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A1" w:rsidRDefault="00D532A1" w:rsidP="00D532A1">
      <w:pPr>
        <w:tabs>
          <w:tab w:val="left" w:pos="72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536DEC">
        <w:rPr>
          <w:rFonts w:ascii="Arial" w:hAnsi="Arial" w:cs="Arial"/>
          <w:b/>
          <w:sz w:val="22"/>
          <w:szCs w:val="22"/>
        </w:rPr>
        <w:t>PERSON SPECIFICATION</w:t>
      </w:r>
    </w:p>
    <w:p w:rsidR="00D532A1" w:rsidRPr="000C0D91" w:rsidRDefault="00D532A1" w:rsidP="00D532A1">
      <w:pPr>
        <w:tabs>
          <w:tab w:val="left" w:pos="720"/>
        </w:tabs>
        <w:ind w:left="-567" w:right="-1036"/>
        <w:rPr>
          <w:rFonts w:ascii="Arial" w:hAnsi="Arial" w:cs="Arial"/>
          <w:color w:val="FF0000"/>
          <w:sz w:val="22"/>
          <w:szCs w:val="22"/>
        </w:rPr>
      </w:pPr>
      <w:r w:rsidRPr="000C0D9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532A1" w:rsidRPr="00536DEC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32A1" w:rsidRPr="00536DEC" w:rsidRDefault="00D532A1" w:rsidP="00D532A1">
      <w:pPr>
        <w:tabs>
          <w:tab w:val="left" w:pos="720"/>
        </w:tabs>
        <w:ind w:left="-56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36DEC">
        <w:rPr>
          <w:rFonts w:ascii="Arial" w:hAnsi="Arial" w:cs="Arial"/>
          <w:b/>
          <w:sz w:val="22"/>
          <w:szCs w:val="22"/>
        </w:rPr>
        <w:t>POST :</w:t>
      </w:r>
      <w:proofErr w:type="gramEnd"/>
      <w:r w:rsidRPr="00536DEC">
        <w:rPr>
          <w:rFonts w:ascii="Arial" w:hAnsi="Arial" w:cs="Arial"/>
          <w:b/>
          <w:sz w:val="22"/>
          <w:szCs w:val="22"/>
        </w:rPr>
        <w:tab/>
      </w:r>
      <w:r w:rsidR="00AE63C3">
        <w:rPr>
          <w:rFonts w:ascii="Arial" w:hAnsi="Arial" w:cs="Arial"/>
          <w:b/>
          <w:sz w:val="22"/>
          <w:szCs w:val="22"/>
        </w:rPr>
        <w:t xml:space="preserve">Women’s Health </w:t>
      </w:r>
      <w:r>
        <w:rPr>
          <w:rFonts w:ascii="Arial" w:hAnsi="Arial" w:cs="Arial"/>
          <w:b/>
          <w:sz w:val="22"/>
          <w:szCs w:val="22"/>
        </w:rPr>
        <w:t>Receptionist</w:t>
      </w:r>
      <w:r w:rsidRPr="00536DEC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843"/>
        <w:gridCol w:w="2835"/>
        <w:gridCol w:w="1559"/>
      </w:tblGrid>
      <w:tr w:rsidR="00D532A1" w:rsidRPr="00536DEC" w:rsidTr="00B32C0A">
        <w:tc>
          <w:tcPr>
            <w:tcW w:w="311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850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E/D*</w:t>
            </w:r>
          </w:p>
        </w:tc>
        <w:tc>
          <w:tcPr>
            <w:tcW w:w="1843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HOW TESTED?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Application Form/Interview/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Reference/Test</w:t>
            </w: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INTERVIEW COMMENTS</w:t>
            </w: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SCORE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(1 Low  – 10 High)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A1" w:rsidRPr="00536DEC" w:rsidTr="00B32C0A">
        <w:tc>
          <w:tcPr>
            <w:tcW w:w="311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6DEC">
              <w:rPr>
                <w:rFonts w:ascii="Arial" w:hAnsi="Arial" w:cs="Arial"/>
                <w:sz w:val="22"/>
                <w:szCs w:val="22"/>
                <w:u w:val="single"/>
              </w:rPr>
              <w:t>QUALIFICATIONS /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6DEC">
              <w:rPr>
                <w:rFonts w:ascii="Arial" w:hAnsi="Arial" w:cs="Arial"/>
                <w:sz w:val="22"/>
                <w:szCs w:val="22"/>
                <w:u w:val="single"/>
              </w:rPr>
              <w:t>SPECIAL TRAINING :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NVQ 2 Business Administration or Team Leadership or Customer Care or equivalent qualification / experience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 xml:space="preserve">Relevant IT qualification specific to post </w:t>
            </w:r>
            <w:proofErr w:type="spellStart"/>
            <w:r w:rsidRPr="00F64C43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Pr="00F64C43">
              <w:rPr>
                <w:rFonts w:ascii="Arial" w:hAnsi="Arial" w:cs="Arial"/>
                <w:sz w:val="22"/>
                <w:szCs w:val="22"/>
              </w:rPr>
              <w:t xml:space="preserve"> ECDL,</w:t>
            </w:r>
            <w:r>
              <w:rPr>
                <w:rFonts w:ascii="Arial" w:hAnsi="Arial" w:cs="Arial"/>
                <w:sz w:val="22"/>
                <w:szCs w:val="22"/>
              </w:rPr>
              <w:t xml:space="preserve"> keyboard skills</w:t>
            </w:r>
          </w:p>
        </w:tc>
        <w:tc>
          <w:tcPr>
            <w:tcW w:w="850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Application Form/Skills Test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A1" w:rsidRPr="00536DEC" w:rsidTr="00B32C0A">
        <w:tc>
          <w:tcPr>
            <w:tcW w:w="3119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55A5">
              <w:rPr>
                <w:rFonts w:ascii="Arial" w:hAnsi="Arial" w:cs="Arial"/>
                <w:sz w:val="22"/>
                <w:szCs w:val="22"/>
                <w:u w:val="single"/>
              </w:rPr>
              <w:t>KNOWLEDGE/SKILLS: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Effective interpersonal, organisational and communication skills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Ability to manage own workload within busy environment.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 xml:space="preserve">Advanced IT/Keyboard skills, 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Application Form/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532A1" w:rsidRPr="00536DEC" w:rsidTr="00B32C0A">
        <w:tc>
          <w:tcPr>
            <w:tcW w:w="3119" w:type="dxa"/>
          </w:tcPr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E88">
              <w:rPr>
                <w:rFonts w:ascii="Arial" w:hAnsi="Arial" w:cs="Arial"/>
                <w:sz w:val="22"/>
                <w:szCs w:val="22"/>
              </w:rPr>
              <w:t>EXPERIENCE:</w:t>
            </w: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E88">
              <w:rPr>
                <w:rFonts w:ascii="Arial" w:hAnsi="Arial" w:cs="Arial"/>
                <w:sz w:val="22"/>
                <w:szCs w:val="22"/>
              </w:rPr>
              <w:t>Proven clerical/administrative experience within customer care environment or similar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E88">
              <w:rPr>
                <w:rFonts w:ascii="Arial" w:hAnsi="Arial" w:cs="Arial"/>
                <w:sz w:val="22"/>
                <w:szCs w:val="22"/>
              </w:rPr>
              <w:t>Previous NHS/Social Services experience</w:t>
            </w: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843" w:type="dxa"/>
          </w:tcPr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532A1" w:rsidRPr="00536DEC" w:rsidTr="00B32C0A">
        <w:tc>
          <w:tcPr>
            <w:tcW w:w="3119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55A5">
              <w:rPr>
                <w:rFonts w:ascii="Arial" w:hAnsi="Arial" w:cs="Arial"/>
                <w:sz w:val="22"/>
                <w:szCs w:val="22"/>
                <w:u w:val="single"/>
              </w:rPr>
              <w:t>PERSONAL REQUIREMENTS: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Reliability and flexibility, able to contribute to changing demands of the service.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Willing to undertake training relevant to the post.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 xml:space="preserve">Ability to work independently, within a team 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Ability to demonstrate a diplomatic caring attitude whilst maintaining confidentiality.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Ability to work under pressure.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532A1" w:rsidRPr="00536DEC" w:rsidTr="00B32C0A">
        <w:tc>
          <w:tcPr>
            <w:tcW w:w="311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6DEC">
              <w:rPr>
                <w:rFonts w:ascii="Arial" w:hAnsi="Arial" w:cs="Arial"/>
                <w:sz w:val="22"/>
                <w:szCs w:val="22"/>
                <w:u w:val="single"/>
              </w:rPr>
              <w:t>OTHER REQUIREMENTS: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The post holder must demonstrate a positive commitment to uphold diversity and equality policies approved by the Trust.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AE63C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D532A1" w:rsidRPr="00536DEC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6DEC">
        <w:rPr>
          <w:rFonts w:ascii="Arial" w:hAnsi="Arial" w:cs="Arial"/>
          <w:sz w:val="22"/>
          <w:szCs w:val="22"/>
        </w:rPr>
        <w:t>* Essential/Desirable</w:t>
      </w: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2835"/>
        <w:gridCol w:w="567"/>
        <w:gridCol w:w="2835"/>
        <w:gridCol w:w="709"/>
      </w:tblGrid>
      <w:tr w:rsidR="002C5E2E" w:rsidRPr="002C5E2E" w:rsidTr="00140EFB">
        <w:tc>
          <w:tcPr>
            <w:tcW w:w="10349" w:type="dxa"/>
            <w:gridSpan w:val="6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C5E2E">
              <w:rPr>
                <w:rFonts w:ascii="Arial" w:hAnsi="Arial" w:cs="Arial"/>
                <w:b/>
                <w:sz w:val="22"/>
                <w:szCs w:val="22"/>
              </w:rPr>
              <w:t>HAZARDS :</w:t>
            </w:r>
            <w:proofErr w:type="gramEnd"/>
          </w:p>
        </w:tc>
      </w:tr>
      <w:tr w:rsidR="002C5E2E" w:rsidRPr="002C5E2E" w:rsidTr="00140EFB">
        <w:tc>
          <w:tcPr>
            <w:tcW w:w="2836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Laboratory Specimens</w:t>
            </w:r>
          </w:p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5E2E">
              <w:rPr>
                <w:rFonts w:ascii="Arial" w:hAnsi="Arial" w:cs="Arial"/>
                <w:sz w:val="22"/>
                <w:szCs w:val="22"/>
              </w:rPr>
              <w:t>Proteinacious</w:t>
            </w:r>
            <w:proofErr w:type="spellEnd"/>
            <w:r w:rsidRPr="002C5E2E">
              <w:rPr>
                <w:rFonts w:ascii="Arial" w:hAnsi="Arial" w:cs="Arial"/>
                <w:sz w:val="22"/>
                <w:szCs w:val="22"/>
              </w:rPr>
              <w:t xml:space="preserve"> Dusts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Clinical contact with patients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Performing Exposure</w:t>
            </w:r>
          </w:p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Prone Invasive Procedures</w:t>
            </w:r>
          </w:p>
        </w:tc>
        <w:tc>
          <w:tcPr>
            <w:tcW w:w="709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C5E2E" w:rsidRPr="002C5E2E" w:rsidTr="00140EFB">
        <w:trPr>
          <w:trHeight w:val="344"/>
        </w:trPr>
        <w:tc>
          <w:tcPr>
            <w:tcW w:w="2836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Blood/Body Fluids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Dusty Environment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VDU Use</w:t>
            </w:r>
          </w:p>
        </w:tc>
        <w:tc>
          <w:tcPr>
            <w:tcW w:w="709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C5E2E" w:rsidRPr="002C5E2E" w:rsidTr="00140EFB">
        <w:tc>
          <w:tcPr>
            <w:tcW w:w="2836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Radiation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Challenging Behaviour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Manual Handling</w:t>
            </w:r>
          </w:p>
        </w:tc>
        <w:tc>
          <w:tcPr>
            <w:tcW w:w="709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C5E2E" w:rsidRPr="002C5E2E" w:rsidTr="00140EFB">
        <w:tc>
          <w:tcPr>
            <w:tcW w:w="2836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Solvents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Driving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Noise</w:t>
            </w:r>
          </w:p>
        </w:tc>
        <w:tc>
          <w:tcPr>
            <w:tcW w:w="709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C5E2E" w:rsidRPr="002C5E2E" w:rsidTr="00140EFB">
        <w:tc>
          <w:tcPr>
            <w:tcW w:w="2836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 xml:space="preserve">Respiratory </w:t>
            </w:r>
            <w:proofErr w:type="spellStart"/>
            <w:r w:rsidRPr="002C5E2E">
              <w:rPr>
                <w:rFonts w:ascii="Arial" w:hAnsi="Arial" w:cs="Arial"/>
                <w:sz w:val="22"/>
                <w:szCs w:val="22"/>
              </w:rPr>
              <w:t>Sensitisers</w:t>
            </w:r>
            <w:proofErr w:type="spellEnd"/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Food Handling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Working in Isolation</w:t>
            </w:r>
          </w:p>
        </w:tc>
        <w:tc>
          <w:tcPr>
            <w:tcW w:w="709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C5E2E" w:rsidRPr="002C5E2E" w:rsidTr="00140EFB">
        <w:tc>
          <w:tcPr>
            <w:tcW w:w="2836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Cytotoxic drugs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2E">
              <w:rPr>
                <w:rFonts w:ascii="Arial" w:hAnsi="Arial" w:cs="Arial"/>
                <w:sz w:val="22"/>
                <w:szCs w:val="22"/>
              </w:rPr>
              <w:t>Night working</w:t>
            </w:r>
          </w:p>
        </w:tc>
        <w:tc>
          <w:tcPr>
            <w:tcW w:w="567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E2E" w:rsidRPr="002C5E2E" w:rsidRDefault="002C5E2E" w:rsidP="002C5E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F3E27" w:rsidRDefault="002C5E2E"/>
    <w:sectPr w:rsidR="008F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A1"/>
    <w:rsid w:val="000152B9"/>
    <w:rsid w:val="002C5E2E"/>
    <w:rsid w:val="005C17D4"/>
    <w:rsid w:val="006D2E73"/>
    <w:rsid w:val="00792211"/>
    <w:rsid w:val="00AE63C3"/>
    <w:rsid w:val="00BD4FB1"/>
    <w:rsid w:val="00D532A1"/>
    <w:rsid w:val="00EA3D90"/>
    <w:rsid w:val="00F92E03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E672"/>
  <w15:docId w15:val="{26BD9A84-0047-4630-A807-9396D70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Alison</dc:creator>
  <cp:lastModifiedBy>Kneale, Deborah</cp:lastModifiedBy>
  <cp:revision>2</cp:revision>
  <dcterms:created xsi:type="dcterms:W3CDTF">2023-05-23T16:16:00Z</dcterms:created>
  <dcterms:modified xsi:type="dcterms:W3CDTF">2023-05-23T16:16:00Z</dcterms:modified>
</cp:coreProperties>
</file>