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3BC" w:rsidRDefault="00D0689A">
      <w:pPr>
        <w:spacing w:after="40" w:line="259" w:lineRule="auto"/>
        <w:ind w:left="0" w:firstLine="0"/>
        <w:jc w:val="left"/>
      </w:pPr>
      <w:r>
        <w:rPr>
          <w:noProof/>
        </w:rPr>
        <w:drawing>
          <wp:anchor distT="0" distB="0" distL="114300" distR="114300" simplePos="0" relativeHeight="251660288" behindDoc="1" locked="0" layoutInCell="1" allowOverlap="1" wp14:anchorId="434E09BA">
            <wp:simplePos x="0" y="0"/>
            <wp:positionH relativeFrom="margin">
              <wp:posOffset>4589780</wp:posOffset>
            </wp:positionH>
            <wp:positionV relativeFrom="paragraph">
              <wp:posOffset>0</wp:posOffset>
            </wp:positionV>
            <wp:extent cx="1932940" cy="807085"/>
            <wp:effectExtent l="0" t="0" r="0" b="0"/>
            <wp:wrapTight wrapText="bothSides">
              <wp:wrapPolygon edited="0">
                <wp:start x="13411" y="0"/>
                <wp:lineTo x="8941" y="8157"/>
                <wp:lineTo x="639" y="13256"/>
                <wp:lineTo x="852" y="16825"/>
                <wp:lineTo x="6599" y="20393"/>
                <wp:lineTo x="7025" y="20903"/>
                <wp:lineTo x="21288" y="20903"/>
                <wp:lineTo x="21288" y="0"/>
                <wp:lineTo x="1341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294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7707">
        <w:rPr>
          <w:b/>
        </w:rPr>
        <w:t xml:space="preserve"> </w:t>
      </w:r>
    </w:p>
    <w:p w:rsidR="003333BC" w:rsidRDefault="00807707">
      <w:pPr>
        <w:spacing w:after="0" w:line="259" w:lineRule="auto"/>
        <w:ind w:left="0" w:right="1" w:firstLine="0"/>
        <w:jc w:val="center"/>
      </w:pPr>
      <w:r>
        <w:rPr>
          <w:b/>
        </w:rPr>
        <w:t xml:space="preserve">JOB DESCRIPTION </w:t>
      </w:r>
    </w:p>
    <w:p w:rsidR="003333BC" w:rsidRDefault="00807707">
      <w:pPr>
        <w:spacing w:after="0" w:line="259" w:lineRule="auto"/>
        <w:ind w:left="0" w:firstLine="0"/>
        <w:jc w:val="left"/>
      </w:pPr>
      <w:r>
        <w:rPr>
          <w:b/>
        </w:rPr>
        <w:t xml:space="preserve"> </w:t>
      </w:r>
    </w:p>
    <w:p w:rsidR="003333BC" w:rsidRDefault="00807707">
      <w:pPr>
        <w:spacing w:after="0" w:line="259" w:lineRule="auto"/>
        <w:ind w:left="0" w:firstLine="0"/>
        <w:jc w:val="left"/>
      </w:pPr>
      <w:r>
        <w:rPr>
          <w:b/>
        </w:rPr>
        <w:t xml:space="preserve"> </w:t>
      </w:r>
    </w:p>
    <w:p w:rsidR="003333BC" w:rsidRDefault="00807707">
      <w:pPr>
        <w:tabs>
          <w:tab w:val="center" w:pos="1447"/>
        </w:tabs>
        <w:spacing w:after="0" w:line="259" w:lineRule="auto"/>
        <w:ind w:left="-15" w:firstLine="0"/>
        <w:jc w:val="left"/>
      </w:pPr>
      <w:r>
        <w:rPr>
          <w:b/>
        </w:rPr>
        <w:t xml:space="preserve">1. </w:t>
      </w:r>
      <w:r>
        <w:rPr>
          <w:b/>
        </w:rPr>
        <w:tab/>
        <w:t xml:space="preserve">JOB DETAILS </w:t>
      </w:r>
    </w:p>
    <w:p w:rsidR="003333BC" w:rsidRDefault="00807707">
      <w:pPr>
        <w:spacing w:after="0" w:line="259" w:lineRule="auto"/>
        <w:ind w:left="0" w:firstLine="0"/>
        <w:jc w:val="left"/>
      </w:pPr>
      <w:r>
        <w:rPr>
          <w:b/>
        </w:rPr>
        <w:t xml:space="preserve"> </w:t>
      </w:r>
    </w:p>
    <w:p w:rsidR="003333BC" w:rsidRDefault="00807707">
      <w:pPr>
        <w:spacing w:after="0" w:line="259" w:lineRule="auto"/>
        <w:ind w:left="0" w:firstLine="0"/>
        <w:jc w:val="left"/>
      </w:pPr>
      <w:r>
        <w:rPr>
          <w:b/>
        </w:rPr>
        <w:t xml:space="preserve"> </w:t>
      </w:r>
    </w:p>
    <w:p w:rsidR="003333BC" w:rsidRDefault="00807707">
      <w:pPr>
        <w:tabs>
          <w:tab w:val="center" w:pos="5770"/>
          <w:tab w:val="center" w:pos="9362"/>
        </w:tabs>
        <w:spacing w:after="0" w:line="259" w:lineRule="auto"/>
        <w:ind w:left="-15" w:firstLine="0"/>
        <w:jc w:val="left"/>
      </w:pPr>
      <w:r>
        <w:rPr>
          <w:b/>
        </w:rPr>
        <w:t xml:space="preserve">Job Title: </w:t>
      </w:r>
      <w:r>
        <w:rPr>
          <w:b/>
        </w:rPr>
        <w:tab/>
        <w:t xml:space="preserve">LAUNDRY MULTI-TRADE MAINTENANCE CRAFTSMAN </w:t>
      </w:r>
      <w:r>
        <w:rPr>
          <w:b/>
        </w:rPr>
        <w:tab/>
        <w:t xml:space="preserve"> </w:t>
      </w:r>
    </w:p>
    <w:p w:rsidR="003333BC" w:rsidRDefault="00807707">
      <w:pPr>
        <w:spacing w:after="0" w:line="259" w:lineRule="auto"/>
        <w:ind w:left="2881" w:firstLine="0"/>
        <w:jc w:val="left"/>
      </w:pPr>
      <w:r>
        <w:rPr>
          <w:b/>
        </w:rPr>
        <w:t xml:space="preserve"> </w:t>
      </w:r>
      <w:r>
        <w:rPr>
          <w:b/>
        </w:rPr>
        <w:tab/>
        <w:t xml:space="preserve"> </w:t>
      </w:r>
    </w:p>
    <w:p w:rsidR="003333BC" w:rsidRDefault="00807707">
      <w:pPr>
        <w:tabs>
          <w:tab w:val="center" w:pos="1440"/>
          <w:tab w:val="center" w:pos="2160"/>
          <w:tab w:val="center" w:pos="3320"/>
          <w:tab w:val="center" w:pos="4321"/>
        </w:tabs>
        <w:spacing w:after="0" w:line="259" w:lineRule="auto"/>
        <w:ind w:left="-15" w:firstLine="0"/>
        <w:jc w:val="left"/>
      </w:pPr>
      <w:r>
        <w:rPr>
          <w:b/>
        </w:rPr>
        <w:t xml:space="preserve">Band:  </w:t>
      </w:r>
      <w:r>
        <w:rPr>
          <w:b/>
        </w:rPr>
        <w:tab/>
        <w:t xml:space="preserve"> </w:t>
      </w:r>
      <w:r>
        <w:rPr>
          <w:b/>
        </w:rPr>
        <w:tab/>
        <w:t xml:space="preserve">  </w:t>
      </w:r>
      <w:r w:rsidR="00D0689A">
        <w:rPr>
          <w:b/>
        </w:rPr>
        <w:t xml:space="preserve">                     </w:t>
      </w:r>
      <w:r>
        <w:rPr>
          <w:b/>
        </w:rPr>
        <w:t xml:space="preserve">BAND 4 </w:t>
      </w:r>
      <w:r>
        <w:rPr>
          <w:b/>
        </w:rPr>
        <w:tab/>
        <w:t xml:space="preserve"> </w:t>
      </w:r>
    </w:p>
    <w:p w:rsidR="003333BC" w:rsidRDefault="00807707">
      <w:pPr>
        <w:spacing w:after="0" w:line="259" w:lineRule="auto"/>
        <w:ind w:left="0" w:firstLine="0"/>
        <w:jc w:val="left"/>
      </w:pPr>
      <w:r>
        <w:rPr>
          <w:b/>
        </w:rPr>
        <w:t xml:space="preserve"> </w:t>
      </w:r>
    </w:p>
    <w:p w:rsidR="003333BC" w:rsidRDefault="00807707">
      <w:pPr>
        <w:tabs>
          <w:tab w:val="center" w:pos="1440"/>
          <w:tab w:val="center" w:pos="2160"/>
          <w:tab w:val="center" w:pos="5286"/>
        </w:tabs>
        <w:spacing w:after="0" w:line="259" w:lineRule="auto"/>
        <w:ind w:left="-15" w:firstLine="0"/>
        <w:jc w:val="left"/>
      </w:pPr>
      <w:r>
        <w:rPr>
          <w:b/>
        </w:rPr>
        <w:t xml:space="preserve">Reports to: </w:t>
      </w:r>
      <w:r>
        <w:rPr>
          <w:b/>
        </w:rPr>
        <w:tab/>
        <w:t xml:space="preserve"> </w:t>
      </w:r>
      <w:r>
        <w:rPr>
          <w:b/>
        </w:rPr>
        <w:tab/>
        <w:t xml:space="preserve"> </w:t>
      </w:r>
      <w:r>
        <w:rPr>
          <w:b/>
        </w:rPr>
        <w:tab/>
        <w:t xml:space="preserve">DECONTAMINATION SPECIALIST (LAUNDRY)  </w:t>
      </w:r>
    </w:p>
    <w:p w:rsidR="003333BC" w:rsidRDefault="00807707">
      <w:pPr>
        <w:spacing w:after="0" w:line="259" w:lineRule="auto"/>
        <w:ind w:left="0" w:firstLine="0"/>
        <w:jc w:val="left"/>
      </w:pPr>
      <w:r>
        <w:rPr>
          <w:b/>
        </w:rPr>
        <w:t xml:space="preserve"> </w:t>
      </w:r>
    </w:p>
    <w:p w:rsidR="003333BC" w:rsidRDefault="00807707">
      <w:pPr>
        <w:tabs>
          <w:tab w:val="center" w:pos="7201"/>
        </w:tabs>
        <w:spacing w:after="0" w:line="259" w:lineRule="auto"/>
        <w:ind w:left="-15" w:firstLine="0"/>
        <w:jc w:val="left"/>
      </w:pPr>
      <w:r>
        <w:rPr>
          <w:b/>
        </w:rPr>
        <w:t>Department / Directorate:</w:t>
      </w:r>
      <w:r w:rsidR="00465B46">
        <w:rPr>
          <w:b/>
        </w:rPr>
        <w:t xml:space="preserve">   </w:t>
      </w:r>
      <w:r>
        <w:rPr>
          <w:b/>
        </w:rPr>
        <w:t xml:space="preserve"> ESTATES DEPARTMENT - FINANCE</w:t>
      </w:r>
      <w:r>
        <w:t xml:space="preserve"> </w:t>
      </w:r>
      <w:r>
        <w:tab/>
      </w:r>
      <w:r>
        <w:rPr>
          <w:b/>
        </w:rPr>
        <w:t xml:space="preserve"> </w:t>
      </w:r>
    </w:p>
    <w:p w:rsidR="003333BC" w:rsidRDefault="00807707">
      <w:pPr>
        <w:spacing w:after="0" w:line="259" w:lineRule="auto"/>
        <w:ind w:left="0" w:firstLine="0"/>
        <w:jc w:val="left"/>
      </w:pPr>
      <w:r>
        <w:rPr>
          <w:b/>
        </w:rPr>
        <w:t xml:space="preserve"> </w:t>
      </w:r>
    </w:p>
    <w:p w:rsidR="003333BC" w:rsidRDefault="00807707">
      <w:pPr>
        <w:spacing w:after="0" w:line="259" w:lineRule="auto"/>
        <w:ind w:left="0" w:firstLine="0"/>
        <w:jc w:val="left"/>
      </w:pPr>
      <w:r>
        <w:rPr>
          <w:b/>
        </w:rPr>
        <w:t xml:space="preserve"> </w:t>
      </w:r>
    </w:p>
    <w:p w:rsidR="003333BC" w:rsidRDefault="00807707">
      <w:pPr>
        <w:spacing w:after="0" w:line="259" w:lineRule="auto"/>
        <w:ind w:left="0" w:firstLine="0"/>
        <w:jc w:val="left"/>
      </w:pPr>
      <w:r>
        <w:rPr>
          <w:b/>
        </w:rPr>
        <w:t xml:space="preserve"> </w:t>
      </w:r>
    </w:p>
    <w:p w:rsidR="003333BC" w:rsidRDefault="00807707">
      <w:pPr>
        <w:spacing w:after="0" w:line="259" w:lineRule="auto"/>
        <w:ind w:left="0" w:firstLine="0"/>
        <w:jc w:val="left"/>
      </w:pPr>
      <w:r>
        <w:rPr>
          <w:b/>
        </w:rPr>
        <w:t xml:space="preserve"> </w:t>
      </w:r>
    </w:p>
    <w:p w:rsidR="003333BC" w:rsidRDefault="00807707">
      <w:pPr>
        <w:pStyle w:val="Heading1"/>
        <w:ind w:left="705" w:right="0" w:hanging="720"/>
      </w:pPr>
      <w:r>
        <w:t xml:space="preserve">JOB PURPOSE </w:t>
      </w:r>
    </w:p>
    <w:p w:rsidR="003333BC" w:rsidRDefault="00807707">
      <w:pPr>
        <w:spacing w:after="0" w:line="259" w:lineRule="auto"/>
        <w:ind w:left="0" w:firstLine="0"/>
        <w:jc w:val="left"/>
      </w:pPr>
      <w:r>
        <w:rPr>
          <w:b/>
        </w:rPr>
        <w:t xml:space="preserve"> </w:t>
      </w:r>
    </w:p>
    <w:p w:rsidR="003333BC" w:rsidRDefault="00807707">
      <w:pPr>
        <w:spacing w:after="1" w:line="239" w:lineRule="auto"/>
        <w:jc w:val="left"/>
      </w:pPr>
      <w:r>
        <w:t xml:space="preserve">To be responsible for assisting in the provision of a quality, efficient responsive flexible &amp; effective estates service to the Royal Devon &amp; Exeter NHS Foundation Trust, working as part of the Estates Department Team. </w:t>
      </w:r>
    </w:p>
    <w:p w:rsidR="003333BC" w:rsidRDefault="00807707">
      <w:pPr>
        <w:spacing w:after="0" w:line="259" w:lineRule="auto"/>
        <w:ind w:left="0" w:firstLine="0"/>
        <w:jc w:val="left"/>
      </w:pPr>
      <w:r>
        <w:rPr>
          <w:b/>
        </w:rPr>
        <w:t xml:space="preserve"> </w:t>
      </w:r>
    </w:p>
    <w:p w:rsidR="003333BC" w:rsidRDefault="00807707">
      <w:pPr>
        <w:spacing w:after="0" w:line="259" w:lineRule="auto"/>
        <w:ind w:left="0" w:firstLine="0"/>
        <w:jc w:val="left"/>
      </w:pPr>
      <w:r>
        <w:rPr>
          <w:b/>
        </w:rPr>
        <w:t xml:space="preserve"> </w:t>
      </w:r>
    </w:p>
    <w:p w:rsidR="003333BC" w:rsidRDefault="00807707">
      <w:pPr>
        <w:spacing w:after="0" w:line="259" w:lineRule="auto"/>
        <w:ind w:left="0" w:firstLine="0"/>
        <w:jc w:val="left"/>
      </w:pPr>
      <w:r>
        <w:rPr>
          <w:b/>
        </w:rPr>
        <w:t xml:space="preserve"> </w:t>
      </w:r>
    </w:p>
    <w:p w:rsidR="003333BC" w:rsidRDefault="00807707">
      <w:pPr>
        <w:spacing w:after="0" w:line="259" w:lineRule="auto"/>
        <w:ind w:left="0" w:firstLine="0"/>
        <w:jc w:val="left"/>
      </w:pPr>
      <w:r>
        <w:rPr>
          <w:b/>
        </w:rPr>
        <w:t xml:space="preserve"> </w:t>
      </w:r>
    </w:p>
    <w:p w:rsidR="003333BC" w:rsidRDefault="003333BC">
      <w:pPr>
        <w:spacing w:after="0" w:line="259" w:lineRule="auto"/>
        <w:ind w:left="0" w:firstLine="0"/>
        <w:jc w:val="left"/>
      </w:pPr>
    </w:p>
    <w:p w:rsidR="003333BC" w:rsidRDefault="00807707">
      <w:pPr>
        <w:pStyle w:val="Heading1"/>
        <w:ind w:left="705" w:right="0" w:hanging="720"/>
      </w:pPr>
      <w:r>
        <w:t xml:space="preserve">DIMENSIONS/ KEY WORKING RELATIONS </w:t>
      </w:r>
    </w:p>
    <w:p w:rsidR="003333BC" w:rsidRDefault="00807707">
      <w:pPr>
        <w:spacing w:after="38" w:line="259" w:lineRule="auto"/>
        <w:ind w:left="0" w:firstLine="0"/>
        <w:jc w:val="left"/>
      </w:pPr>
      <w:r>
        <w:t xml:space="preserve"> </w:t>
      </w:r>
    </w:p>
    <w:p w:rsidR="003333BC" w:rsidRDefault="00807707">
      <w:pPr>
        <w:spacing w:after="167" w:line="259" w:lineRule="auto"/>
        <w:ind w:left="0" w:right="220" w:firstLine="0"/>
        <w:jc w:val="right"/>
      </w:pPr>
      <w:r>
        <w:t xml:space="preserve">The Estates Department is a multi-disciplinary department employing approximately 55 staff. </w:t>
      </w:r>
    </w:p>
    <w:p w:rsidR="003333BC" w:rsidRDefault="00807707">
      <w:pPr>
        <w:spacing w:after="115"/>
      </w:pPr>
      <w:r>
        <w:t xml:space="preserve">Linen Services Department Production Managers/Supervisors </w:t>
      </w:r>
    </w:p>
    <w:p w:rsidR="003333BC" w:rsidRDefault="00807707">
      <w:pPr>
        <w:tabs>
          <w:tab w:val="center" w:pos="1675"/>
        </w:tabs>
        <w:spacing w:after="122"/>
        <w:ind w:left="-15" w:firstLine="0"/>
        <w:jc w:val="left"/>
      </w:pPr>
      <w:r>
        <w:rPr>
          <w:b/>
        </w:rPr>
        <w:t xml:space="preserve"> </w:t>
      </w:r>
      <w:r>
        <w:rPr>
          <w:b/>
        </w:rPr>
        <w:tab/>
      </w:r>
      <w:r>
        <w:t>Outside contractors</w:t>
      </w:r>
      <w:r>
        <w:rPr>
          <w:b/>
        </w:rPr>
        <w:t xml:space="preserve"> </w:t>
      </w:r>
    </w:p>
    <w:p w:rsidR="003333BC" w:rsidRDefault="00807707">
      <w:pPr>
        <w:tabs>
          <w:tab w:val="center" w:pos="2640"/>
        </w:tabs>
        <w:spacing w:after="122"/>
        <w:ind w:left="-15" w:firstLine="0"/>
        <w:jc w:val="left"/>
      </w:pPr>
      <w:r>
        <w:rPr>
          <w:b/>
        </w:rPr>
        <w:t xml:space="preserve"> </w:t>
      </w:r>
      <w:r>
        <w:rPr>
          <w:b/>
        </w:rPr>
        <w:tab/>
      </w:r>
      <w:r>
        <w:t xml:space="preserve">All members of the Estates Department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lastRenderedPageBreak/>
        <w:t xml:space="preserve"> </w:t>
      </w:r>
    </w:p>
    <w:p w:rsidR="003333BC" w:rsidRDefault="00807707">
      <w:pPr>
        <w:spacing w:after="0" w:line="259" w:lineRule="auto"/>
        <w:ind w:left="0" w:firstLine="0"/>
        <w:jc w:val="left"/>
      </w:pPr>
      <w:r>
        <w:rPr>
          <w:b/>
        </w:rPr>
        <w:t xml:space="preserve"> </w:t>
      </w:r>
    </w:p>
    <w:p w:rsidR="003333BC" w:rsidRDefault="00807707">
      <w:pPr>
        <w:spacing w:after="0" w:line="259" w:lineRule="auto"/>
        <w:ind w:left="0" w:firstLine="0"/>
        <w:jc w:val="left"/>
      </w:pPr>
      <w:r>
        <w:rPr>
          <w:b/>
        </w:rPr>
        <w:t xml:space="preserve"> </w:t>
      </w:r>
    </w:p>
    <w:p w:rsidR="003333BC" w:rsidRDefault="00807707">
      <w:pPr>
        <w:numPr>
          <w:ilvl w:val="0"/>
          <w:numId w:val="1"/>
        </w:numPr>
        <w:spacing w:after="0" w:line="259" w:lineRule="auto"/>
        <w:ind w:hanging="720"/>
        <w:jc w:val="left"/>
      </w:pPr>
      <w:r>
        <w:rPr>
          <w:b/>
        </w:rPr>
        <w:t xml:space="preserve">ORGANISATIONAL CHART: </w:t>
      </w:r>
    </w:p>
    <w:p w:rsidR="003333BC" w:rsidRDefault="00807707">
      <w:pPr>
        <w:spacing w:after="0" w:line="259" w:lineRule="auto"/>
        <w:ind w:left="0" w:firstLine="0"/>
        <w:jc w:val="left"/>
      </w:pPr>
      <w:r>
        <w:rPr>
          <w:b/>
        </w:rPr>
        <w:t xml:space="preserve"> </w:t>
      </w:r>
    </w:p>
    <w:p w:rsidR="003333BC" w:rsidRDefault="00807707">
      <w:pPr>
        <w:spacing w:after="0" w:line="259" w:lineRule="auto"/>
        <w:ind w:left="0" w:firstLine="0"/>
        <w:jc w:val="left"/>
      </w:pPr>
      <w:r>
        <w:rPr>
          <w:b/>
        </w:rPr>
        <w:t xml:space="preserve"> </w:t>
      </w:r>
    </w:p>
    <w:p w:rsidR="003333BC" w:rsidRDefault="00807707">
      <w:pPr>
        <w:spacing w:after="0" w:line="259" w:lineRule="auto"/>
        <w:ind w:left="0" w:firstLine="0"/>
        <w:jc w:val="left"/>
      </w:pPr>
      <w:r>
        <w:rPr>
          <w:b/>
        </w:rPr>
        <w:t xml:space="preserve"> </w:t>
      </w:r>
    </w:p>
    <w:p w:rsidR="003333BC" w:rsidRDefault="00807707">
      <w:pPr>
        <w:spacing w:after="0" w:line="259" w:lineRule="auto"/>
        <w:ind w:left="-889" w:firstLine="0"/>
        <w:jc w:val="left"/>
      </w:pPr>
      <w:r>
        <w:rPr>
          <w:rFonts w:ascii="Calibri" w:eastAsia="Calibri" w:hAnsi="Calibri" w:cs="Calibri"/>
          <w:noProof/>
        </w:rPr>
        <mc:AlternateContent>
          <mc:Choice Requires="wpg">
            <w:drawing>
              <wp:inline distT="0" distB="0" distL="0" distR="0">
                <wp:extent cx="6793230" cy="7200900"/>
                <wp:effectExtent l="0" t="0" r="0" b="0"/>
                <wp:docPr id="8215" name="Group 8215"/>
                <wp:cNvGraphicFramePr/>
                <a:graphic xmlns:a="http://schemas.openxmlformats.org/drawingml/2006/main">
                  <a:graphicData uri="http://schemas.microsoft.com/office/word/2010/wordprocessingGroup">
                    <wpg:wgp>
                      <wpg:cNvGrpSpPr/>
                      <wpg:grpSpPr>
                        <a:xfrm>
                          <a:off x="0" y="0"/>
                          <a:ext cx="6793230" cy="7200900"/>
                          <a:chOff x="0" y="0"/>
                          <a:chExt cx="6793230" cy="7200900"/>
                        </a:xfrm>
                      </wpg:grpSpPr>
                      <wps:wsp>
                        <wps:cNvPr id="183" name="Shape 183"/>
                        <wps:cNvSpPr/>
                        <wps:spPr>
                          <a:xfrm>
                            <a:off x="3657600" y="5930265"/>
                            <a:ext cx="1905" cy="423545"/>
                          </a:xfrm>
                          <a:custGeom>
                            <a:avLst/>
                            <a:gdLst/>
                            <a:ahLst/>
                            <a:cxnLst/>
                            <a:rect l="0" t="0" r="0" b="0"/>
                            <a:pathLst>
                              <a:path w="1905" h="423545">
                                <a:moveTo>
                                  <a:pt x="1905" y="423545"/>
                                </a:moveTo>
                                <a:lnTo>
                                  <a:pt x="1905" y="305562"/>
                                </a:lnTo>
                                <a:lnTo>
                                  <a:pt x="0" y="305562"/>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184" name="Shape 184"/>
                        <wps:cNvSpPr/>
                        <wps:spPr>
                          <a:xfrm>
                            <a:off x="3657600" y="4659631"/>
                            <a:ext cx="1905" cy="423545"/>
                          </a:xfrm>
                          <a:custGeom>
                            <a:avLst/>
                            <a:gdLst/>
                            <a:ahLst/>
                            <a:cxnLst/>
                            <a:rect l="0" t="0" r="0" b="0"/>
                            <a:pathLst>
                              <a:path w="1905" h="423545">
                                <a:moveTo>
                                  <a:pt x="0" y="423545"/>
                                </a:moveTo>
                                <a:lnTo>
                                  <a:pt x="190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85" name="Shape 185"/>
                        <wps:cNvSpPr/>
                        <wps:spPr>
                          <a:xfrm>
                            <a:off x="3396615" y="2117725"/>
                            <a:ext cx="1828800" cy="423545"/>
                          </a:xfrm>
                          <a:custGeom>
                            <a:avLst/>
                            <a:gdLst/>
                            <a:ahLst/>
                            <a:cxnLst/>
                            <a:rect l="0" t="0" r="0" b="0"/>
                            <a:pathLst>
                              <a:path w="1828800" h="423545">
                                <a:moveTo>
                                  <a:pt x="1828800" y="423545"/>
                                </a:moveTo>
                                <a:lnTo>
                                  <a:pt x="1828800" y="305562"/>
                                </a:lnTo>
                                <a:lnTo>
                                  <a:pt x="0" y="305562"/>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86" name="Shape 186"/>
                        <wps:cNvSpPr/>
                        <wps:spPr>
                          <a:xfrm>
                            <a:off x="1567815" y="3388360"/>
                            <a:ext cx="522605" cy="847725"/>
                          </a:xfrm>
                          <a:custGeom>
                            <a:avLst/>
                            <a:gdLst/>
                            <a:ahLst/>
                            <a:cxnLst/>
                            <a:rect l="0" t="0" r="0" b="0"/>
                            <a:pathLst>
                              <a:path w="522605" h="847725">
                                <a:moveTo>
                                  <a:pt x="522605" y="847725"/>
                                </a:moveTo>
                                <a:lnTo>
                                  <a:pt x="0" y="847725"/>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87" name="Shape 187"/>
                        <wps:cNvSpPr/>
                        <wps:spPr>
                          <a:xfrm>
                            <a:off x="1567815" y="2117725"/>
                            <a:ext cx="1828800" cy="423545"/>
                          </a:xfrm>
                          <a:custGeom>
                            <a:avLst/>
                            <a:gdLst/>
                            <a:ahLst/>
                            <a:cxnLst/>
                            <a:rect l="0" t="0" r="0" b="0"/>
                            <a:pathLst>
                              <a:path w="1828800" h="423545">
                                <a:moveTo>
                                  <a:pt x="0" y="423545"/>
                                </a:moveTo>
                                <a:lnTo>
                                  <a:pt x="0" y="305562"/>
                                </a:lnTo>
                                <a:lnTo>
                                  <a:pt x="1828800" y="305562"/>
                                </a:lnTo>
                                <a:lnTo>
                                  <a:pt x="182880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88" name="Shape 188"/>
                        <wps:cNvSpPr/>
                        <wps:spPr>
                          <a:xfrm>
                            <a:off x="3396615" y="847090"/>
                            <a:ext cx="1270" cy="423545"/>
                          </a:xfrm>
                          <a:custGeom>
                            <a:avLst/>
                            <a:gdLst/>
                            <a:ahLst/>
                            <a:cxnLst/>
                            <a:rect l="0" t="0" r="0" b="0"/>
                            <a:pathLst>
                              <a:path w="1270" h="423545">
                                <a:moveTo>
                                  <a:pt x="0" y="423545"/>
                                </a:moveTo>
                                <a:lnTo>
                                  <a:pt x="127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89" name="Shape 189"/>
                        <wps:cNvSpPr/>
                        <wps:spPr>
                          <a:xfrm>
                            <a:off x="1828800" y="0"/>
                            <a:ext cx="3135630" cy="847090"/>
                          </a:xfrm>
                          <a:custGeom>
                            <a:avLst/>
                            <a:gdLst/>
                            <a:ahLst/>
                            <a:cxnLst/>
                            <a:rect l="0" t="0" r="0" b="0"/>
                            <a:pathLst>
                              <a:path w="3135630" h="847090">
                                <a:moveTo>
                                  <a:pt x="141224" y="0"/>
                                </a:moveTo>
                                <a:lnTo>
                                  <a:pt x="2994406" y="0"/>
                                </a:lnTo>
                                <a:cubicBezTo>
                                  <a:pt x="3072384" y="0"/>
                                  <a:pt x="3135630" y="63247"/>
                                  <a:pt x="3135630" y="141224"/>
                                </a:cubicBezTo>
                                <a:lnTo>
                                  <a:pt x="3135630" y="705866"/>
                                </a:lnTo>
                                <a:cubicBezTo>
                                  <a:pt x="3135630" y="783844"/>
                                  <a:pt x="3072384" y="847090"/>
                                  <a:pt x="2994406" y="847090"/>
                                </a:cubicBezTo>
                                <a:lnTo>
                                  <a:pt x="141224" y="847090"/>
                                </a:lnTo>
                                <a:cubicBezTo>
                                  <a:pt x="63246" y="847090"/>
                                  <a:pt x="0" y="783844"/>
                                  <a:pt x="0" y="705866"/>
                                </a:cubicBezTo>
                                <a:lnTo>
                                  <a:pt x="0" y="141224"/>
                                </a:lnTo>
                                <a:cubicBezTo>
                                  <a:pt x="0" y="63247"/>
                                  <a:pt x="63246" y="0"/>
                                  <a:pt x="141224"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190" name="Shape 190"/>
                        <wps:cNvSpPr/>
                        <wps:spPr>
                          <a:xfrm>
                            <a:off x="1828800" y="0"/>
                            <a:ext cx="3135630" cy="847090"/>
                          </a:xfrm>
                          <a:custGeom>
                            <a:avLst/>
                            <a:gdLst/>
                            <a:ahLst/>
                            <a:cxnLst/>
                            <a:rect l="0" t="0" r="0" b="0"/>
                            <a:pathLst>
                              <a:path w="3135630" h="847090">
                                <a:moveTo>
                                  <a:pt x="141224" y="0"/>
                                </a:moveTo>
                                <a:cubicBezTo>
                                  <a:pt x="63246" y="0"/>
                                  <a:pt x="0" y="63247"/>
                                  <a:pt x="0" y="141224"/>
                                </a:cubicBezTo>
                                <a:lnTo>
                                  <a:pt x="0" y="705866"/>
                                </a:lnTo>
                                <a:cubicBezTo>
                                  <a:pt x="0" y="783844"/>
                                  <a:pt x="63246" y="847090"/>
                                  <a:pt x="141224" y="847090"/>
                                </a:cubicBezTo>
                                <a:lnTo>
                                  <a:pt x="2994406" y="847090"/>
                                </a:lnTo>
                                <a:cubicBezTo>
                                  <a:pt x="3072384" y="847090"/>
                                  <a:pt x="3135630" y="783844"/>
                                  <a:pt x="3135630" y="705866"/>
                                </a:cubicBezTo>
                                <a:lnTo>
                                  <a:pt x="3135630" y="141224"/>
                                </a:lnTo>
                                <a:cubicBezTo>
                                  <a:pt x="3135630" y="63247"/>
                                  <a:pt x="3072384" y="0"/>
                                  <a:pt x="29944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1" name="Rectangle 191"/>
                        <wps:cNvSpPr/>
                        <wps:spPr>
                          <a:xfrm>
                            <a:off x="2741295" y="51427"/>
                            <a:ext cx="1744025" cy="273462"/>
                          </a:xfrm>
                          <a:prstGeom prst="rect">
                            <a:avLst/>
                          </a:prstGeom>
                          <a:ln>
                            <a:noFill/>
                          </a:ln>
                        </wps:spPr>
                        <wps:txbx>
                          <w:txbxContent>
                            <w:p w:rsidR="003333BC" w:rsidRDefault="00807707">
                              <w:pPr>
                                <w:spacing w:after="160" w:line="259" w:lineRule="auto"/>
                                <w:ind w:left="0" w:firstLine="0"/>
                                <w:jc w:val="left"/>
                              </w:pPr>
                              <w:r>
                                <w:rPr>
                                  <w:sz w:val="29"/>
                                </w:rPr>
                                <w:t>Head of Estates</w:t>
                              </w:r>
                            </w:p>
                          </w:txbxContent>
                        </wps:txbx>
                        <wps:bodyPr horzOverflow="overflow" vert="horz" lIns="0" tIns="0" rIns="0" bIns="0" rtlCol="0">
                          <a:noAutofit/>
                        </wps:bodyPr>
                      </wps:wsp>
                      <wps:wsp>
                        <wps:cNvPr id="192" name="Rectangle 192"/>
                        <wps:cNvSpPr/>
                        <wps:spPr>
                          <a:xfrm>
                            <a:off x="4051935" y="51427"/>
                            <a:ext cx="68140" cy="273462"/>
                          </a:xfrm>
                          <a:prstGeom prst="rect">
                            <a:avLst/>
                          </a:prstGeom>
                          <a:ln>
                            <a:noFill/>
                          </a:ln>
                        </wps:spPr>
                        <wps:txbx>
                          <w:txbxContent>
                            <w:p w:rsidR="003333BC" w:rsidRDefault="00807707">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193" name="Shape 193"/>
                        <wps:cNvSpPr/>
                        <wps:spPr>
                          <a:xfrm>
                            <a:off x="1828800" y="1270636"/>
                            <a:ext cx="3135630" cy="847089"/>
                          </a:xfrm>
                          <a:custGeom>
                            <a:avLst/>
                            <a:gdLst/>
                            <a:ahLst/>
                            <a:cxnLst/>
                            <a:rect l="0" t="0" r="0" b="0"/>
                            <a:pathLst>
                              <a:path w="3135630" h="847089">
                                <a:moveTo>
                                  <a:pt x="141224" y="0"/>
                                </a:moveTo>
                                <a:lnTo>
                                  <a:pt x="2994406" y="0"/>
                                </a:lnTo>
                                <a:cubicBezTo>
                                  <a:pt x="3072384" y="0"/>
                                  <a:pt x="3135630" y="63246"/>
                                  <a:pt x="3135630" y="141224"/>
                                </a:cubicBezTo>
                                <a:lnTo>
                                  <a:pt x="3135630" y="705865"/>
                                </a:lnTo>
                                <a:cubicBezTo>
                                  <a:pt x="3135630" y="783844"/>
                                  <a:pt x="3072384" y="847089"/>
                                  <a:pt x="2994406" y="847089"/>
                                </a:cubicBezTo>
                                <a:lnTo>
                                  <a:pt x="141224" y="847089"/>
                                </a:lnTo>
                                <a:cubicBezTo>
                                  <a:pt x="63246" y="847089"/>
                                  <a:pt x="0" y="783844"/>
                                  <a:pt x="0" y="705865"/>
                                </a:cubicBezTo>
                                <a:lnTo>
                                  <a:pt x="0" y="141224"/>
                                </a:lnTo>
                                <a:cubicBezTo>
                                  <a:pt x="0" y="63246"/>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4" name="Shape 194"/>
                        <wps:cNvSpPr/>
                        <wps:spPr>
                          <a:xfrm>
                            <a:off x="1828800" y="1270636"/>
                            <a:ext cx="3135630" cy="847089"/>
                          </a:xfrm>
                          <a:custGeom>
                            <a:avLst/>
                            <a:gdLst/>
                            <a:ahLst/>
                            <a:cxnLst/>
                            <a:rect l="0" t="0" r="0" b="0"/>
                            <a:pathLst>
                              <a:path w="3135630" h="847089">
                                <a:moveTo>
                                  <a:pt x="141224" y="0"/>
                                </a:moveTo>
                                <a:cubicBezTo>
                                  <a:pt x="63246" y="0"/>
                                  <a:pt x="0" y="63246"/>
                                  <a:pt x="0" y="141224"/>
                                </a:cubicBezTo>
                                <a:lnTo>
                                  <a:pt x="0" y="705865"/>
                                </a:lnTo>
                                <a:cubicBezTo>
                                  <a:pt x="0" y="783844"/>
                                  <a:pt x="63246" y="847089"/>
                                  <a:pt x="141224" y="847089"/>
                                </a:cubicBezTo>
                                <a:lnTo>
                                  <a:pt x="2994406" y="847089"/>
                                </a:lnTo>
                                <a:cubicBezTo>
                                  <a:pt x="3072384" y="847089"/>
                                  <a:pt x="3135630" y="783844"/>
                                  <a:pt x="3135630" y="705865"/>
                                </a:cubicBezTo>
                                <a:lnTo>
                                  <a:pt x="3135630" y="141224"/>
                                </a:lnTo>
                                <a:cubicBezTo>
                                  <a:pt x="3135630" y="63246"/>
                                  <a:pt x="3072384" y="0"/>
                                  <a:pt x="29944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5" name="Rectangle 195"/>
                        <wps:cNvSpPr/>
                        <wps:spPr>
                          <a:xfrm>
                            <a:off x="2198370" y="1322443"/>
                            <a:ext cx="286810" cy="273462"/>
                          </a:xfrm>
                          <a:prstGeom prst="rect">
                            <a:avLst/>
                          </a:prstGeom>
                          <a:ln>
                            <a:noFill/>
                          </a:ln>
                        </wps:spPr>
                        <wps:txbx>
                          <w:txbxContent>
                            <w:p w:rsidR="003333BC" w:rsidRDefault="00807707">
                              <w:pPr>
                                <w:spacing w:after="160" w:line="259" w:lineRule="auto"/>
                                <w:ind w:left="0" w:firstLine="0"/>
                                <w:jc w:val="left"/>
                              </w:pPr>
                              <w:r>
                                <w:rPr>
                                  <w:sz w:val="29"/>
                                </w:rPr>
                                <w:t>Es</w:t>
                              </w:r>
                            </w:p>
                          </w:txbxContent>
                        </wps:txbx>
                        <wps:bodyPr horzOverflow="overflow" vert="horz" lIns="0" tIns="0" rIns="0" bIns="0" rtlCol="0">
                          <a:noAutofit/>
                        </wps:bodyPr>
                      </wps:wsp>
                      <wps:wsp>
                        <wps:cNvPr id="196" name="Rectangle 196"/>
                        <wps:cNvSpPr/>
                        <wps:spPr>
                          <a:xfrm>
                            <a:off x="2415159" y="1322443"/>
                            <a:ext cx="2896982" cy="273462"/>
                          </a:xfrm>
                          <a:prstGeom prst="rect">
                            <a:avLst/>
                          </a:prstGeom>
                          <a:ln>
                            <a:noFill/>
                          </a:ln>
                        </wps:spPr>
                        <wps:txbx>
                          <w:txbxContent>
                            <w:p w:rsidR="003333BC" w:rsidRDefault="00807707">
                              <w:pPr>
                                <w:spacing w:after="160" w:line="259" w:lineRule="auto"/>
                                <w:ind w:left="0" w:firstLine="0"/>
                                <w:jc w:val="left"/>
                              </w:pPr>
                              <w:proofErr w:type="spellStart"/>
                              <w:r>
                                <w:rPr>
                                  <w:sz w:val="29"/>
                                </w:rPr>
                                <w:t>tates</w:t>
                              </w:r>
                              <w:proofErr w:type="spellEnd"/>
                              <w:r>
                                <w:rPr>
                                  <w:sz w:val="29"/>
                                </w:rPr>
                                <w:t xml:space="preserve"> Operational Manager</w:t>
                              </w:r>
                            </w:p>
                          </w:txbxContent>
                        </wps:txbx>
                        <wps:bodyPr horzOverflow="overflow" vert="horz" lIns="0" tIns="0" rIns="0" bIns="0" rtlCol="0">
                          <a:noAutofit/>
                        </wps:bodyPr>
                      </wps:wsp>
                      <wps:wsp>
                        <wps:cNvPr id="197" name="Rectangle 197"/>
                        <wps:cNvSpPr/>
                        <wps:spPr>
                          <a:xfrm>
                            <a:off x="4594733" y="1322443"/>
                            <a:ext cx="68140" cy="273462"/>
                          </a:xfrm>
                          <a:prstGeom prst="rect">
                            <a:avLst/>
                          </a:prstGeom>
                          <a:ln>
                            <a:noFill/>
                          </a:ln>
                        </wps:spPr>
                        <wps:txbx>
                          <w:txbxContent>
                            <w:p w:rsidR="003333BC" w:rsidRDefault="00807707">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198" name="Shape 198"/>
                        <wps:cNvSpPr/>
                        <wps:spPr>
                          <a:xfrm>
                            <a:off x="0" y="2541270"/>
                            <a:ext cx="3135630" cy="847090"/>
                          </a:xfrm>
                          <a:custGeom>
                            <a:avLst/>
                            <a:gdLst/>
                            <a:ahLst/>
                            <a:cxnLst/>
                            <a:rect l="0" t="0" r="0" b="0"/>
                            <a:pathLst>
                              <a:path w="3135630" h="847090">
                                <a:moveTo>
                                  <a:pt x="141186" y="0"/>
                                </a:moveTo>
                                <a:lnTo>
                                  <a:pt x="2994406" y="0"/>
                                </a:lnTo>
                                <a:cubicBezTo>
                                  <a:pt x="3072384" y="0"/>
                                  <a:pt x="3135630" y="63246"/>
                                  <a:pt x="3135630" y="141224"/>
                                </a:cubicBezTo>
                                <a:lnTo>
                                  <a:pt x="3135630" y="705866"/>
                                </a:lnTo>
                                <a:cubicBezTo>
                                  <a:pt x="3135630" y="783844"/>
                                  <a:pt x="3072384" y="847090"/>
                                  <a:pt x="2994406" y="847090"/>
                                </a:cubicBezTo>
                                <a:lnTo>
                                  <a:pt x="141186" y="847090"/>
                                </a:lnTo>
                                <a:cubicBezTo>
                                  <a:pt x="63221" y="847090"/>
                                  <a:pt x="0" y="783844"/>
                                  <a:pt x="0" y="705866"/>
                                </a:cubicBezTo>
                                <a:lnTo>
                                  <a:pt x="0" y="141224"/>
                                </a:lnTo>
                                <a:cubicBezTo>
                                  <a:pt x="0" y="63246"/>
                                  <a:pt x="63221" y="0"/>
                                  <a:pt x="141186"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9" name="Shape 199"/>
                        <wps:cNvSpPr/>
                        <wps:spPr>
                          <a:xfrm>
                            <a:off x="0" y="2541270"/>
                            <a:ext cx="3135630" cy="847090"/>
                          </a:xfrm>
                          <a:custGeom>
                            <a:avLst/>
                            <a:gdLst/>
                            <a:ahLst/>
                            <a:cxnLst/>
                            <a:rect l="0" t="0" r="0" b="0"/>
                            <a:pathLst>
                              <a:path w="3135630" h="847090">
                                <a:moveTo>
                                  <a:pt x="141186" y="0"/>
                                </a:moveTo>
                                <a:cubicBezTo>
                                  <a:pt x="63221" y="0"/>
                                  <a:pt x="0" y="63246"/>
                                  <a:pt x="0" y="141224"/>
                                </a:cubicBezTo>
                                <a:lnTo>
                                  <a:pt x="0" y="705866"/>
                                </a:lnTo>
                                <a:cubicBezTo>
                                  <a:pt x="0" y="783844"/>
                                  <a:pt x="63221" y="847090"/>
                                  <a:pt x="141186" y="847090"/>
                                </a:cubicBezTo>
                                <a:lnTo>
                                  <a:pt x="2994406" y="847090"/>
                                </a:lnTo>
                                <a:cubicBezTo>
                                  <a:pt x="3072384" y="847090"/>
                                  <a:pt x="3135630" y="783844"/>
                                  <a:pt x="3135630" y="705866"/>
                                </a:cubicBezTo>
                                <a:lnTo>
                                  <a:pt x="3135630" y="141224"/>
                                </a:lnTo>
                                <a:cubicBezTo>
                                  <a:pt x="3135630" y="63246"/>
                                  <a:pt x="3072384" y="0"/>
                                  <a:pt x="29944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0" name="Rectangle 200"/>
                        <wps:cNvSpPr/>
                        <wps:spPr>
                          <a:xfrm>
                            <a:off x="405892" y="2593841"/>
                            <a:ext cx="3091225" cy="273462"/>
                          </a:xfrm>
                          <a:prstGeom prst="rect">
                            <a:avLst/>
                          </a:prstGeom>
                          <a:ln>
                            <a:noFill/>
                          </a:ln>
                        </wps:spPr>
                        <wps:txbx>
                          <w:txbxContent>
                            <w:p w:rsidR="003333BC" w:rsidRDefault="00807707">
                              <w:pPr>
                                <w:spacing w:after="160" w:line="259" w:lineRule="auto"/>
                                <w:ind w:left="0" w:firstLine="0"/>
                                <w:jc w:val="left"/>
                              </w:pPr>
                              <w:r>
                                <w:rPr>
                                  <w:sz w:val="29"/>
                                </w:rPr>
                                <w:t>Senior Operational Engineer</w:t>
                              </w:r>
                            </w:p>
                          </w:txbxContent>
                        </wps:txbx>
                        <wps:bodyPr horzOverflow="overflow" vert="horz" lIns="0" tIns="0" rIns="0" bIns="0" rtlCol="0">
                          <a:noAutofit/>
                        </wps:bodyPr>
                      </wps:wsp>
                      <wps:wsp>
                        <wps:cNvPr id="201" name="Rectangle 201"/>
                        <wps:cNvSpPr/>
                        <wps:spPr>
                          <a:xfrm>
                            <a:off x="2730627" y="2593841"/>
                            <a:ext cx="68140" cy="273462"/>
                          </a:xfrm>
                          <a:prstGeom prst="rect">
                            <a:avLst/>
                          </a:prstGeom>
                          <a:ln>
                            <a:noFill/>
                          </a:ln>
                        </wps:spPr>
                        <wps:txbx>
                          <w:txbxContent>
                            <w:p w:rsidR="003333BC" w:rsidRDefault="00807707">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202" name="Shape 202"/>
                        <wps:cNvSpPr/>
                        <wps:spPr>
                          <a:xfrm>
                            <a:off x="2090420" y="3812540"/>
                            <a:ext cx="3134995" cy="847090"/>
                          </a:xfrm>
                          <a:custGeom>
                            <a:avLst/>
                            <a:gdLst/>
                            <a:ahLst/>
                            <a:cxnLst/>
                            <a:rect l="0" t="0" r="0" b="0"/>
                            <a:pathLst>
                              <a:path w="3134995" h="847090">
                                <a:moveTo>
                                  <a:pt x="141224" y="0"/>
                                </a:moveTo>
                                <a:lnTo>
                                  <a:pt x="2993771" y="0"/>
                                </a:lnTo>
                                <a:cubicBezTo>
                                  <a:pt x="3071749" y="0"/>
                                  <a:pt x="3134995" y="63246"/>
                                  <a:pt x="3134995" y="141224"/>
                                </a:cubicBezTo>
                                <a:lnTo>
                                  <a:pt x="3134995" y="705866"/>
                                </a:lnTo>
                                <a:cubicBezTo>
                                  <a:pt x="3134995" y="783844"/>
                                  <a:pt x="3071749" y="847090"/>
                                  <a:pt x="2993771" y="847090"/>
                                </a:cubicBezTo>
                                <a:lnTo>
                                  <a:pt x="141224" y="847090"/>
                                </a:lnTo>
                                <a:cubicBezTo>
                                  <a:pt x="63246" y="847090"/>
                                  <a:pt x="0" y="783844"/>
                                  <a:pt x="0" y="705866"/>
                                </a:cubicBezTo>
                                <a:lnTo>
                                  <a:pt x="0" y="141224"/>
                                </a:lnTo>
                                <a:cubicBezTo>
                                  <a:pt x="0" y="63246"/>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3" name="Shape 203"/>
                        <wps:cNvSpPr/>
                        <wps:spPr>
                          <a:xfrm>
                            <a:off x="2090420" y="3812540"/>
                            <a:ext cx="3134995" cy="847090"/>
                          </a:xfrm>
                          <a:custGeom>
                            <a:avLst/>
                            <a:gdLst/>
                            <a:ahLst/>
                            <a:cxnLst/>
                            <a:rect l="0" t="0" r="0" b="0"/>
                            <a:pathLst>
                              <a:path w="3134995" h="847090">
                                <a:moveTo>
                                  <a:pt x="141224" y="0"/>
                                </a:moveTo>
                                <a:cubicBezTo>
                                  <a:pt x="63246" y="0"/>
                                  <a:pt x="0" y="63246"/>
                                  <a:pt x="0" y="141224"/>
                                </a:cubicBezTo>
                                <a:lnTo>
                                  <a:pt x="0" y="705866"/>
                                </a:lnTo>
                                <a:cubicBezTo>
                                  <a:pt x="0" y="783844"/>
                                  <a:pt x="63246" y="847090"/>
                                  <a:pt x="141224" y="847090"/>
                                </a:cubicBezTo>
                                <a:lnTo>
                                  <a:pt x="2993771" y="847090"/>
                                </a:lnTo>
                                <a:cubicBezTo>
                                  <a:pt x="3071749" y="847090"/>
                                  <a:pt x="3134995" y="783844"/>
                                  <a:pt x="3134995" y="705866"/>
                                </a:cubicBezTo>
                                <a:lnTo>
                                  <a:pt x="3134995" y="141224"/>
                                </a:lnTo>
                                <a:cubicBezTo>
                                  <a:pt x="3134995" y="63246"/>
                                  <a:pt x="3071749" y="0"/>
                                  <a:pt x="299377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4" name="Rectangle 204"/>
                        <wps:cNvSpPr/>
                        <wps:spPr>
                          <a:xfrm>
                            <a:off x="2332482" y="3864857"/>
                            <a:ext cx="3524595" cy="273462"/>
                          </a:xfrm>
                          <a:prstGeom prst="rect">
                            <a:avLst/>
                          </a:prstGeom>
                          <a:ln>
                            <a:noFill/>
                          </a:ln>
                        </wps:spPr>
                        <wps:txbx>
                          <w:txbxContent>
                            <w:p w:rsidR="003333BC" w:rsidRDefault="00807707">
                              <w:pPr>
                                <w:spacing w:after="160" w:line="259" w:lineRule="auto"/>
                                <w:ind w:left="0" w:firstLine="0"/>
                                <w:jc w:val="left"/>
                              </w:pPr>
                              <w:r>
                                <w:rPr>
                                  <w:sz w:val="29"/>
                                </w:rPr>
                                <w:t>Estates Maintenance Supervisor</w:t>
                              </w:r>
                            </w:p>
                          </w:txbxContent>
                        </wps:txbx>
                        <wps:bodyPr horzOverflow="overflow" vert="horz" lIns="0" tIns="0" rIns="0" bIns="0" rtlCol="0">
                          <a:noAutofit/>
                        </wps:bodyPr>
                      </wps:wsp>
                      <wps:wsp>
                        <wps:cNvPr id="205" name="Rectangle 205"/>
                        <wps:cNvSpPr/>
                        <wps:spPr>
                          <a:xfrm>
                            <a:off x="4984877" y="3864857"/>
                            <a:ext cx="68140" cy="273462"/>
                          </a:xfrm>
                          <a:prstGeom prst="rect">
                            <a:avLst/>
                          </a:prstGeom>
                          <a:ln>
                            <a:noFill/>
                          </a:ln>
                        </wps:spPr>
                        <wps:txbx>
                          <w:txbxContent>
                            <w:p w:rsidR="003333BC" w:rsidRDefault="00807707">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206" name="Rectangle 206"/>
                        <wps:cNvSpPr/>
                        <wps:spPr>
                          <a:xfrm>
                            <a:off x="3658743" y="4080193"/>
                            <a:ext cx="98550" cy="395503"/>
                          </a:xfrm>
                          <a:prstGeom prst="rect">
                            <a:avLst/>
                          </a:prstGeom>
                          <a:ln>
                            <a:noFill/>
                          </a:ln>
                        </wps:spPr>
                        <wps:txbx>
                          <w:txbxContent>
                            <w:p w:rsidR="003333BC" w:rsidRDefault="00807707">
                              <w:pPr>
                                <w:spacing w:after="160" w:line="259" w:lineRule="auto"/>
                                <w:ind w:left="0" w:firstLine="0"/>
                                <w:jc w:val="left"/>
                              </w:pPr>
                              <w:r>
                                <w:rPr>
                                  <w:sz w:val="42"/>
                                </w:rPr>
                                <w:t xml:space="preserve"> </w:t>
                              </w:r>
                            </w:p>
                          </w:txbxContent>
                        </wps:txbx>
                        <wps:bodyPr horzOverflow="overflow" vert="horz" lIns="0" tIns="0" rIns="0" bIns="0" rtlCol="0">
                          <a:noAutofit/>
                        </wps:bodyPr>
                      </wps:wsp>
                      <wps:wsp>
                        <wps:cNvPr id="207" name="Shape 207"/>
                        <wps:cNvSpPr/>
                        <wps:spPr>
                          <a:xfrm>
                            <a:off x="3657600" y="2541270"/>
                            <a:ext cx="3135630" cy="847090"/>
                          </a:xfrm>
                          <a:custGeom>
                            <a:avLst/>
                            <a:gdLst/>
                            <a:ahLst/>
                            <a:cxnLst/>
                            <a:rect l="0" t="0" r="0" b="0"/>
                            <a:pathLst>
                              <a:path w="3135630" h="847090">
                                <a:moveTo>
                                  <a:pt x="141224" y="0"/>
                                </a:moveTo>
                                <a:lnTo>
                                  <a:pt x="2994406" y="0"/>
                                </a:lnTo>
                                <a:cubicBezTo>
                                  <a:pt x="3072384" y="0"/>
                                  <a:pt x="3135630" y="63246"/>
                                  <a:pt x="3135630" y="141224"/>
                                </a:cubicBezTo>
                                <a:lnTo>
                                  <a:pt x="3135630" y="705866"/>
                                </a:lnTo>
                                <a:cubicBezTo>
                                  <a:pt x="3135630" y="783844"/>
                                  <a:pt x="3072384" y="847090"/>
                                  <a:pt x="2994406" y="847090"/>
                                </a:cubicBezTo>
                                <a:lnTo>
                                  <a:pt x="141224" y="847090"/>
                                </a:lnTo>
                                <a:cubicBezTo>
                                  <a:pt x="63246" y="847090"/>
                                  <a:pt x="0" y="783844"/>
                                  <a:pt x="0" y="705866"/>
                                </a:cubicBezTo>
                                <a:lnTo>
                                  <a:pt x="0" y="141224"/>
                                </a:lnTo>
                                <a:cubicBezTo>
                                  <a:pt x="0" y="63246"/>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8" name="Shape 208"/>
                        <wps:cNvSpPr/>
                        <wps:spPr>
                          <a:xfrm>
                            <a:off x="3657600" y="2541270"/>
                            <a:ext cx="3135630" cy="847090"/>
                          </a:xfrm>
                          <a:custGeom>
                            <a:avLst/>
                            <a:gdLst/>
                            <a:ahLst/>
                            <a:cxnLst/>
                            <a:rect l="0" t="0" r="0" b="0"/>
                            <a:pathLst>
                              <a:path w="3135630" h="847090">
                                <a:moveTo>
                                  <a:pt x="141224" y="0"/>
                                </a:moveTo>
                                <a:cubicBezTo>
                                  <a:pt x="63246" y="0"/>
                                  <a:pt x="0" y="63246"/>
                                  <a:pt x="0" y="141224"/>
                                </a:cubicBezTo>
                                <a:lnTo>
                                  <a:pt x="0" y="705866"/>
                                </a:lnTo>
                                <a:cubicBezTo>
                                  <a:pt x="0" y="783844"/>
                                  <a:pt x="63246" y="847090"/>
                                  <a:pt x="141224" y="847090"/>
                                </a:cubicBezTo>
                                <a:lnTo>
                                  <a:pt x="2994406" y="847090"/>
                                </a:lnTo>
                                <a:cubicBezTo>
                                  <a:pt x="3072384" y="847090"/>
                                  <a:pt x="3135630" y="783844"/>
                                  <a:pt x="3135630" y="705866"/>
                                </a:cubicBezTo>
                                <a:lnTo>
                                  <a:pt x="3135630" y="141224"/>
                                </a:lnTo>
                                <a:cubicBezTo>
                                  <a:pt x="3135630" y="63246"/>
                                  <a:pt x="3072384" y="0"/>
                                  <a:pt x="29944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9" name="Rectangle 209"/>
                        <wps:cNvSpPr/>
                        <wps:spPr>
                          <a:xfrm>
                            <a:off x="4576445" y="2593841"/>
                            <a:ext cx="1729064" cy="273462"/>
                          </a:xfrm>
                          <a:prstGeom prst="rect">
                            <a:avLst/>
                          </a:prstGeom>
                          <a:ln>
                            <a:noFill/>
                          </a:ln>
                        </wps:spPr>
                        <wps:txbx>
                          <w:txbxContent>
                            <w:p w:rsidR="003333BC" w:rsidRDefault="00807707">
                              <w:pPr>
                                <w:spacing w:after="160" w:line="259" w:lineRule="auto"/>
                                <w:ind w:left="0" w:firstLine="0"/>
                                <w:jc w:val="left"/>
                              </w:pPr>
                              <w:r>
                                <w:rPr>
                                  <w:sz w:val="29"/>
                                </w:rPr>
                                <w:t>Estates Officers</w:t>
                              </w:r>
                            </w:p>
                          </w:txbxContent>
                        </wps:txbx>
                        <wps:bodyPr horzOverflow="overflow" vert="horz" lIns="0" tIns="0" rIns="0" bIns="0" rtlCol="0">
                          <a:noAutofit/>
                        </wps:bodyPr>
                      </wps:wsp>
                      <wps:wsp>
                        <wps:cNvPr id="210" name="Rectangle 210"/>
                        <wps:cNvSpPr/>
                        <wps:spPr>
                          <a:xfrm>
                            <a:off x="5876798" y="2593841"/>
                            <a:ext cx="68140" cy="273462"/>
                          </a:xfrm>
                          <a:prstGeom prst="rect">
                            <a:avLst/>
                          </a:prstGeom>
                          <a:ln>
                            <a:noFill/>
                          </a:ln>
                        </wps:spPr>
                        <wps:txbx>
                          <w:txbxContent>
                            <w:p w:rsidR="003333BC" w:rsidRDefault="00807707">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211" name="Shape 211"/>
                        <wps:cNvSpPr/>
                        <wps:spPr>
                          <a:xfrm>
                            <a:off x="2090420" y="5083176"/>
                            <a:ext cx="3134995" cy="847089"/>
                          </a:xfrm>
                          <a:custGeom>
                            <a:avLst/>
                            <a:gdLst/>
                            <a:ahLst/>
                            <a:cxnLst/>
                            <a:rect l="0" t="0" r="0" b="0"/>
                            <a:pathLst>
                              <a:path w="3134995" h="847089">
                                <a:moveTo>
                                  <a:pt x="141224" y="0"/>
                                </a:moveTo>
                                <a:lnTo>
                                  <a:pt x="2993771" y="0"/>
                                </a:lnTo>
                                <a:cubicBezTo>
                                  <a:pt x="3071749" y="0"/>
                                  <a:pt x="3134995" y="63246"/>
                                  <a:pt x="3134995" y="141224"/>
                                </a:cubicBezTo>
                                <a:lnTo>
                                  <a:pt x="3134995" y="705865"/>
                                </a:lnTo>
                                <a:cubicBezTo>
                                  <a:pt x="3134995" y="783844"/>
                                  <a:pt x="3071749" y="847089"/>
                                  <a:pt x="2993771" y="847089"/>
                                </a:cubicBezTo>
                                <a:lnTo>
                                  <a:pt x="141224" y="847089"/>
                                </a:lnTo>
                                <a:cubicBezTo>
                                  <a:pt x="63246" y="847089"/>
                                  <a:pt x="0" y="783844"/>
                                  <a:pt x="0" y="705865"/>
                                </a:cubicBezTo>
                                <a:lnTo>
                                  <a:pt x="0" y="141224"/>
                                </a:lnTo>
                                <a:cubicBezTo>
                                  <a:pt x="0" y="63246"/>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12" name="Shape 212"/>
                        <wps:cNvSpPr/>
                        <wps:spPr>
                          <a:xfrm>
                            <a:off x="2090420" y="5083176"/>
                            <a:ext cx="3134995" cy="847089"/>
                          </a:xfrm>
                          <a:custGeom>
                            <a:avLst/>
                            <a:gdLst/>
                            <a:ahLst/>
                            <a:cxnLst/>
                            <a:rect l="0" t="0" r="0" b="0"/>
                            <a:pathLst>
                              <a:path w="3134995" h="847089">
                                <a:moveTo>
                                  <a:pt x="141224" y="0"/>
                                </a:moveTo>
                                <a:cubicBezTo>
                                  <a:pt x="63246" y="0"/>
                                  <a:pt x="0" y="63246"/>
                                  <a:pt x="0" y="141224"/>
                                </a:cubicBezTo>
                                <a:lnTo>
                                  <a:pt x="0" y="705865"/>
                                </a:lnTo>
                                <a:cubicBezTo>
                                  <a:pt x="0" y="783844"/>
                                  <a:pt x="63246" y="847089"/>
                                  <a:pt x="141224" y="847089"/>
                                </a:cubicBezTo>
                                <a:lnTo>
                                  <a:pt x="2993771" y="847089"/>
                                </a:lnTo>
                                <a:cubicBezTo>
                                  <a:pt x="3071749" y="847089"/>
                                  <a:pt x="3134995" y="783844"/>
                                  <a:pt x="3134995" y="705865"/>
                                </a:cubicBezTo>
                                <a:lnTo>
                                  <a:pt x="3134995" y="141224"/>
                                </a:lnTo>
                                <a:cubicBezTo>
                                  <a:pt x="3134995" y="63246"/>
                                  <a:pt x="3071749" y="0"/>
                                  <a:pt x="299377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13" name="Rectangle 213"/>
                        <wps:cNvSpPr/>
                        <wps:spPr>
                          <a:xfrm>
                            <a:off x="2547747" y="5136127"/>
                            <a:ext cx="3022265" cy="273461"/>
                          </a:xfrm>
                          <a:prstGeom prst="rect">
                            <a:avLst/>
                          </a:prstGeom>
                          <a:ln>
                            <a:noFill/>
                          </a:ln>
                        </wps:spPr>
                        <wps:txbx>
                          <w:txbxContent>
                            <w:p w:rsidR="003333BC" w:rsidRDefault="00807707">
                              <w:pPr>
                                <w:spacing w:after="160" w:line="259" w:lineRule="auto"/>
                                <w:ind w:left="0" w:firstLine="0"/>
                                <w:jc w:val="left"/>
                              </w:pPr>
                              <w:r>
                                <w:rPr>
                                  <w:sz w:val="29"/>
                                </w:rPr>
                                <w:t xml:space="preserve">Decontamination Specialist </w:t>
                              </w:r>
                            </w:p>
                          </w:txbxContent>
                        </wps:txbx>
                        <wps:bodyPr horzOverflow="overflow" vert="horz" lIns="0" tIns="0" rIns="0" bIns="0" rtlCol="0">
                          <a:noAutofit/>
                        </wps:bodyPr>
                      </wps:wsp>
                      <wps:wsp>
                        <wps:cNvPr id="8069" name="Rectangle 8069"/>
                        <wps:cNvSpPr/>
                        <wps:spPr>
                          <a:xfrm>
                            <a:off x="3265551" y="5347963"/>
                            <a:ext cx="81672" cy="273462"/>
                          </a:xfrm>
                          <a:prstGeom prst="rect">
                            <a:avLst/>
                          </a:prstGeom>
                          <a:ln>
                            <a:noFill/>
                          </a:ln>
                        </wps:spPr>
                        <wps:txbx>
                          <w:txbxContent>
                            <w:p w:rsidR="003333BC" w:rsidRDefault="00807707">
                              <w:pPr>
                                <w:spacing w:after="160" w:line="259" w:lineRule="auto"/>
                                <w:ind w:left="0" w:firstLine="0"/>
                                <w:jc w:val="left"/>
                              </w:pPr>
                              <w:r>
                                <w:rPr>
                                  <w:sz w:val="29"/>
                                </w:rPr>
                                <w:t>(</w:t>
                              </w:r>
                            </w:p>
                          </w:txbxContent>
                        </wps:txbx>
                        <wps:bodyPr horzOverflow="overflow" vert="horz" lIns="0" tIns="0" rIns="0" bIns="0" rtlCol="0">
                          <a:noAutofit/>
                        </wps:bodyPr>
                      </wps:wsp>
                      <wps:wsp>
                        <wps:cNvPr id="8071" name="Rectangle 8071"/>
                        <wps:cNvSpPr/>
                        <wps:spPr>
                          <a:xfrm>
                            <a:off x="3326958" y="5347963"/>
                            <a:ext cx="885624" cy="273462"/>
                          </a:xfrm>
                          <a:prstGeom prst="rect">
                            <a:avLst/>
                          </a:prstGeom>
                          <a:ln>
                            <a:noFill/>
                          </a:ln>
                        </wps:spPr>
                        <wps:txbx>
                          <w:txbxContent>
                            <w:p w:rsidR="003333BC" w:rsidRDefault="00807707">
                              <w:pPr>
                                <w:spacing w:after="160" w:line="259" w:lineRule="auto"/>
                                <w:ind w:left="0" w:firstLine="0"/>
                                <w:jc w:val="left"/>
                              </w:pPr>
                              <w:r>
                                <w:rPr>
                                  <w:sz w:val="29"/>
                                </w:rPr>
                                <w:t>Laundry</w:t>
                              </w:r>
                            </w:p>
                          </w:txbxContent>
                        </wps:txbx>
                        <wps:bodyPr horzOverflow="overflow" vert="horz" lIns="0" tIns="0" rIns="0" bIns="0" rtlCol="0">
                          <a:noAutofit/>
                        </wps:bodyPr>
                      </wps:wsp>
                      <wps:wsp>
                        <wps:cNvPr id="8070" name="Rectangle 8070"/>
                        <wps:cNvSpPr/>
                        <wps:spPr>
                          <a:xfrm>
                            <a:off x="3990627" y="5347963"/>
                            <a:ext cx="81672" cy="273462"/>
                          </a:xfrm>
                          <a:prstGeom prst="rect">
                            <a:avLst/>
                          </a:prstGeom>
                          <a:ln>
                            <a:noFill/>
                          </a:ln>
                        </wps:spPr>
                        <wps:txbx>
                          <w:txbxContent>
                            <w:p w:rsidR="003333BC" w:rsidRDefault="00807707">
                              <w:pPr>
                                <w:spacing w:after="160" w:line="259" w:lineRule="auto"/>
                                <w:ind w:left="0" w:firstLine="0"/>
                                <w:jc w:val="left"/>
                              </w:pPr>
                              <w:r>
                                <w:rPr>
                                  <w:sz w:val="29"/>
                                </w:rPr>
                                <w:t>)</w:t>
                              </w:r>
                            </w:p>
                          </w:txbxContent>
                        </wps:txbx>
                        <wps:bodyPr horzOverflow="overflow" vert="horz" lIns="0" tIns="0" rIns="0" bIns="0" rtlCol="0">
                          <a:noAutofit/>
                        </wps:bodyPr>
                      </wps:wsp>
                      <wps:wsp>
                        <wps:cNvPr id="215" name="Rectangle 215"/>
                        <wps:cNvSpPr/>
                        <wps:spPr>
                          <a:xfrm>
                            <a:off x="4053459" y="5347963"/>
                            <a:ext cx="68140" cy="273462"/>
                          </a:xfrm>
                          <a:prstGeom prst="rect">
                            <a:avLst/>
                          </a:prstGeom>
                          <a:ln>
                            <a:noFill/>
                          </a:ln>
                        </wps:spPr>
                        <wps:txbx>
                          <w:txbxContent>
                            <w:p w:rsidR="003333BC" w:rsidRDefault="00807707">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216" name="Rectangle 216"/>
                        <wps:cNvSpPr/>
                        <wps:spPr>
                          <a:xfrm>
                            <a:off x="2137410" y="5562474"/>
                            <a:ext cx="84472" cy="339001"/>
                          </a:xfrm>
                          <a:prstGeom prst="rect">
                            <a:avLst/>
                          </a:prstGeom>
                          <a:ln>
                            <a:noFill/>
                          </a:ln>
                        </wps:spPr>
                        <wps:txbx>
                          <w:txbxContent>
                            <w:p w:rsidR="003333BC" w:rsidRDefault="00807707">
                              <w:pPr>
                                <w:spacing w:after="160" w:line="259" w:lineRule="auto"/>
                                <w:ind w:left="0" w:firstLine="0"/>
                                <w:jc w:val="left"/>
                              </w:pPr>
                              <w:r>
                                <w:rPr>
                                  <w:sz w:val="36"/>
                                </w:rPr>
                                <w:t xml:space="preserve"> </w:t>
                              </w:r>
                            </w:p>
                          </w:txbxContent>
                        </wps:txbx>
                        <wps:bodyPr horzOverflow="overflow" vert="horz" lIns="0" tIns="0" rIns="0" bIns="0" rtlCol="0">
                          <a:noAutofit/>
                        </wps:bodyPr>
                      </wps:wsp>
                      <wps:wsp>
                        <wps:cNvPr id="217" name="Shape 217"/>
                        <wps:cNvSpPr/>
                        <wps:spPr>
                          <a:xfrm>
                            <a:off x="2091690" y="6353810"/>
                            <a:ext cx="3133725" cy="847090"/>
                          </a:xfrm>
                          <a:custGeom>
                            <a:avLst/>
                            <a:gdLst/>
                            <a:ahLst/>
                            <a:cxnLst/>
                            <a:rect l="0" t="0" r="0" b="0"/>
                            <a:pathLst>
                              <a:path w="3133725" h="847090">
                                <a:moveTo>
                                  <a:pt x="141224" y="0"/>
                                </a:moveTo>
                                <a:lnTo>
                                  <a:pt x="2992501" y="0"/>
                                </a:lnTo>
                                <a:cubicBezTo>
                                  <a:pt x="3070479" y="0"/>
                                  <a:pt x="3133725" y="63247"/>
                                  <a:pt x="3133725" y="141224"/>
                                </a:cubicBezTo>
                                <a:lnTo>
                                  <a:pt x="3133725" y="705866"/>
                                </a:lnTo>
                                <a:cubicBezTo>
                                  <a:pt x="3133725" y="783844"/>
                                  <a:pt x="3070479" y="847090"/>
                                  <a:pt x="2992501" y="847090"/>
                                </a:cubicBezTo>
                                <a:lnTo>
                                  <a:pt x="141224" y="847090"/>
                                </a:lnTo>
                                <a:cubicBezTo>
                                  <a:pt x="63246" y="847090"/>
                                  <a:pt x="0" y="783844"/>
                                  <a:pt x="0" y="705866"/>
                                </a:cubicBezTo>
                                <a:lnTo>
                                  <a:pt x="0" y="141224"/>
                                </a:lnTo>
                                <a:cubicBezTo>
                                  <a:pt x="0" y="63247"/>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18" name="Shape 218"/>
                        <wps:cNvSpPr/>
                        <wps:spPr>
                          <a:xfrm>
                            <a:off x="2091690" y="6353810"/>
                            <a:ext cx="3133725" cy="847090"/>
                          </a:xfrm>
                          <a:custGeom>
                            <a:avLst/>
                            <a:gdLst/>
                            <a:ahLst/>
                            <a:cxnLst/>
                            <a:rect l="0" t="0" r="0" b="0"/>
                            <a:pathLst>
                              <a:path w="3133725" h="847090">
                                <a:moveTo>
                                  <a:pt x="141224" y="0"/>
                                </a:moveTo>
                                <a:cubicBezTo>
                                  <a:pt x="63246" y="0"/>
                                  <a:pt x="0" y="63247"/>
                                  <a:pt x="0" y="141224"/>
                                </a:cubicBezTo>
                                <a:lnTo>
                                  <a:pt x="0" y="705866"/>
                                </a:lnTo>
                                <a:cubicBezTo>
                                  <a:pt x="0" y="783844"/>
                                  <a:pt x="63246" y="847090"/>
                                  <a:pt x="141224" y="847090"/>
                                </a:cubicBezTo>
                                <a:lnTo>
                                  <a:pt x="2992501" y="847090"/>
                                </a:lnTo>
                                <a:cubicBezTo>
                                  <a:pt x="3070479" y="847090"/>
                                  <a:pt x="3133725" y="783844"/>
                                  <a:pt x="3133725" y="705866"/>
                                </a:cubicBezTo>
                                <a:lnTo>
                                  <a:pt x="3133725" y="141224"/>
                                </a:lnTo>
                                <a:cubicBezTo>
                                  <a:pt x="3133725" y="63247"/>
                                  <a:pt x="3070479" y="0"/>
                                  <a:pt x="299250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19" name="Rectangle 219"/>
                        <wps:cNvSpPr/>
                        <wps:spPr>
                          <a:xfrm>
                            <a:off x="2954655" y="6408301"/>
                            <a:ext cx="1874759" cy="291542"/>
                          </a:xfrm>
                          <a:prstGeom prst="rect">
                            <a:avLst/>
                          </a:prstGeom>
                          <a:ln>
                            <a:noFill/>
                          </a:ln>
                        </wps:spPr>
                        <wps:txbx>
                          <w:txbxContent>
                            <w:p w:rsidR="003333BC" w:rsidRDefault="00807707">
                              <w:pPr>
                                <w:spacing w:after="160" w:line="259" w:lineRule="auto"/>
                                <w:ind w:left="0" w:firstLine="0"/>
                                <w:jc w:val="left"/>
                              </w:pPr>
                              <w:r>
                                <w:rPr>
                                  <w:sz w:val="31"/>
                                </w:rPr>
                                <w:t>POST HOLDER</w:t>
                              </w:r>
                            </w:p>
                          </w:txbxContent>
                        </wps:txbx>
                        <wps:bodyPr horzOverflow="overflow" vert="horz" lIns="0" tIns="0" rIns="0" bIns="0" rtlCol="0">
                          <a:noAutofit/>
                        </wps:bodyPr>
                      </wps:wsp>
                      <wps:wsp>
                        <wps:cNvPr id="220" name="Rectangle 220"/>
                        <wps:cNvSpPr/>
                        <wps:spPr>
                          <a:xfrm>
                            <a:off x="4366133" y="6408301"/>
                            <a:ext cx="72646" cy="291542"/>
                          </a:xfrm>
                          <a:prstGeom prst="rect">
                            <a:avLst/>
                          </a:prstGeom>
                          <a:ln>
                            <a:noFill/>
                          </a:ln>
                        </wps:spPr>
                        <wps:txbx>
                          <w:txbxContent>
                            <w:p w:rsidR="003333BC" w:rsidRDefault="00807707">
                              <w:pPr>
                                <w:spacing w:after="160" w:line="259" w:lineRule="auto"/>
                                <w:ind w:left="0" w:firstLine="0"/>
                                <w:jc w:val="left"/>
                              </w:pPr>
                              <w:r>
                                <w:rPr>
                                  <w:sz w:val="31"/>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215" style="width:534.9pt;height:567pt;mso-position-horizontal-relative:char;mso-position-vertical-relative:line" coordsize="67932,72009">
                <v:shape id="Shape 183" style="position:absolute;width:19;height:4235;left:36576;top:59302;" coordsize="1905,423545" path="m1905,423545l1905,305562l0,305562l0,0">
                  <v:stroke weight="2.25pt" endcap="flat" joinstyle="miter" miterlimit="10" on="true" color="#000000"/>
                  <v:fill on="false" color="#000000" opacity="0"/>
                </v:shape>
                <v:shape id="Shape 184" style="position:absolute;width:19;height:4235;left:36576;top:46596;" coordsize="1905,423545" path="m0,423545l1905,0">
                  <v:stroke weight="2.25pt" endcap="flat" joinstyle="round" on="true" color="#000000"/>
                  <v:fill on="false" color="#000000" opacity="0"/>
                </v:shape>
                <v:shape id="Shape 185" style="position:absolute;width:18288;height:4235;left:33966;top:21177;" coordsize="1828800,423545" path="m1828800,423545l1828800,305562l0,305562l0,0">
                  <v:stroke weight="2.25pt" endcap="flat" joinstyle="miter" miterlimit="8" on="true" color="#000000"/>
                  <v:fill on="false" color="#000000" opacity="0"/>
                </v:shape>
                <v:shape id="Shape 186" style="position:absolute;width:5226;height:8477;left:15678;top:33883;" coordsize="522605,847725" path="m522605,847725l0,847725l0,0">
                  <v:stroke weight="2.25pt" endcap="flat" joinstyle="miter" miterlimit="8" on="true" color="#000000"/>
                  <v:fill on="false" color="#000000" opacity="0"/>
                </v:shape>
                <v:shape id="Shape 187" style="position:absolute;width:18288;height:4235;left:15678;top:21177;" coordsize="1828800,423545" path="m0,423545l0,305562l1828800,305562l1828800,0">
                  <v:stroke weight="2.25pt" endcap="flat" joinstyle="miter" miterlimit="8" on="true" color="#000000"/>
                  <v:fill on="false" color="#000000" opacity="0"/>
                </v:shape>
                <v:shape id="Shape 188" style="position:absolute;width:12;height:4235;left:33966;top:8470;" coordsize="1270,423545" path="m0,423545l1270,0">
                  <v:stroke weight="2.25pt" endcap="flat" joinstyle="round" on="true" color="#000000"/>
                  <v:fill on="false" color="#000000" opacity="0"/>
                </v:shape>
                <v:shape id="Shape 189" style="position:absolute;width:31356;height:8470;left:18288;top:0;" coordsize="3135630,847090" path="m141224,0l2994406,0c3072384,0,3135630,63247,3135630,141224l3135630,705866c3135630,783844,3072384,847090,2994406,847090l141224,847090c63246,847090,0,783844,0,705866l0,141224c0,63247,63246,0,141224,0x">
                  <v:stroke weight="0pt" endcap="flat" joinstyle="round" on="false" color="#000000" opacity="0"/>
                  <v:fill on="true" color="#bbe0e3"/>
                </v:shape>
                <v:shape id="Shape 190" style="position:absolute;width:31356;height:8470;left:18288;top:0;" coordsize="3135630,847090" path="m141224,0c63246,0,0,63247,0,141224l0,705866c0,783844,63246,847090,141224,847090l2994406,847090c3072384,847090,3135630,783844,3135630,705866l3135630,141224c3135630,63247,3072384,0,2994406,0x">
                  <v:stroke weight="0.75pt" endcap="round" joinstyle="round" on="true" color="#000000"/>
                  <v:fill on="false" color="#000000" opacity="0"/>
                </v:shape>
                <v:rect id="Rectangle 191" style="position:absolute;width:17440;height:2734;left:27412;top:514;" filled="f" stroked="f">
                  <v:textbox inset="0,0,0,0">
                    <w:txbxContent>
                      <w:p>
                        <w:pPr>
                          <w:spacing w:before="0" w:after="160" w:line="259" w:lineRule="auto"/>
                          <w:ind w:left="0" w:firstLine="0"/>
                          <w:jc w:val="left"/>
                        </w:pPr>
                        <w:r>
                          <w:rPr>
                            <w:sz w:val="29"/>
                          </w:rPr>
                          <w:t xml:space="preserve">Head of Estates</w:t>
                        </w:r>
                      </w:p>
                    </w:txbxContent>
                  </v:textbox>
                </v:rect>
                <v:rect id="Rectangle 192" style="position:absolute;width:681;height:2734;left:40519;top:514;" filled="f" stroked="f">
                  <v:textbox inset="0,0,0,0">
                    <w:txbxContent>
                      <w:p>
                        <w:pPr>
                          <w:spacing w:before="0" w:after="160" w:line="259" w:lineRule="auto"/>
                          <w:ind w:left="0" w:firstLine="0"/>
                          <w:jc w:val="left"/>
                        </w:pPr>
                        <w:r>
                          <w:rPr>
                            <w:sz w:val="29"/>
                          </w:rPr>
                          <w:t xml:space="preserve"> </w:t>
                        </w:r>
                      </w:p>
                    </w:txbxContent>
                  </v:textbox>
                </v:rect>
                <v:shape id="Shape 193" style="position:absolute;width:31356;height:8470;left:18288;top:12706;" coordsize="3135630,847089" path="m141224,0l2994406,0c3072384,0,3135630,63246,3135630,141224l3135630,705865c3135630,783844,3072384,847089,2994406,847089l141224,847089c63246,847089,0,783844,0,705865l0,141224c0,63246,63246,0,141224,0x">
                  <v:stroke weight="0pt" endcap="round" joinstyle="round" on="false" color="#000000" opacity="0"/>
                  <v:fill on="true" color="#bbe0e3"/>
                </v:shape>
                <v:shape id="Shape 194" style="position:absolute;width:31356;height:8470;left:18288;top:12706;" coordsize="3135630,847089" path="m141224,0c63246,0,0,63246,0,141224l0,705865c0,783844,63246,847089,141224,847089l2994406,847089c3072384,847089,3135630,783844,3135630,705865l3135630,141224c3135630,63246,3072384,0,2994406,0x">
                  <v:stroke weight="0.75pt" endcap="round" joinstyle="round" on="true" color="#000000"/>
                  <v:fill on="false" color="#000000" opacity="0"/>
                </v:shape>
                <v:rect id="Rectangle 195" style="position:absolute;width:2868;height:2734;left:21983;top:13224;" filled="f" stroked="f">
                  <v:textbox inset="0,0,0,0">
                    <w:txbxContent>
                      <w:p>
                        <w:pPr>
                          <w:spacing w:before="0" w:after="160" w:line="259" w:lineRule="auto"/>
                          <w:ind w:left="0" w:firstLine="0"/>
                          <w:jc w:val="left"/>
                        </w:pPr>
                        <w:r>
                          <w:rPr>
                            <w:sz w:val="29"/>
                          </w:rPr>
                          <w:t xml:space="preserve">Es</w:t>
                        </w:r>
                      </w:p>
                    </w:txbxContent>
                  </v:textbox>
                </v:rect>
                <v:rect id="Rectangle 196" style="position:absolute;width:28969;height:2734;left:24151;top:13224;" filled="f" stroked="f">
                  <v:textbox inset="0,0,0,0">
                    <w:txbxContent>
                      <w:p>
                        <w:pPr>
                          <w:spacing w:before="0" w:after="160" w:line="259" w:lineRule="auto"/>
                          <w:ind w:left="0" w:firstLine="0"/>
                          <w:jc w:val="left"/>
                        </w:pPr>
                        <w:r>
                          <w:rPr>
                            <w:sz w:val="29"/>
                          </w:rPr>
                          <w:t xml:space="preserve">tates Operational Manager</w:t>
                        </w:r>
                      </w:p>
                    </w:txbxContent>
                  </v:textbox>
                </v:rect>
                <v:rect id="Rectangle 197" style="position:absolute;width:681;height:2734;left:45947;top:13224;" filled="f" stroked="f">
                  <v:textbox inset="0,0,0,0">
                    <w:txbxContent>
                      <w:p>
                        <w:pPr>
                          <w:spacing w:before="0" w:after="160" w:line="259" w:lineRule="auto"/>
                          <w:ind w:left="0" w:firstLine="0"/>
                          <w:jc w:val="left"/>
                        </w:pPr>
                        <w:r>
                          <w:rPr>
                            <w:sz w:val="29"/>
                          </w:rPr>
                          <w:t xml:space="preserve"> </w:t>
                        </w:r>
                      </w:p>
                    </w:txbxContent>
                  </v:textbox>
                </v:rect>
                <v:shape id="Shape 198" style="position:absolute;width:31356;height:8470;left:0;top:25412;" coordsize="3135630,847090" path="m141186,0l2994406,0c3072384,0,3135630,63246,3135630,141224l3135630,705866c3135630,783844,3072384,847090,2994406,847090l141186,847090c63221,847090,0,783844,0,705866l0,141224c0,63246,63221,0,141186,0x">
                  <v:stroke weight="0pt" endcap="round" joinstyle="round" on="false" color="#000000" opacity="0"/>
                  <v:fill on="true" color="#bbe0e3"/>
                </v:shape>
                <v:shape id="Shape 199" style="position:absolute;width:31356;height:8470;left:0;top:25412;" coordsize="3135630,847090" path="m141186,0c63221,0,0,63246,0,141224l0,705866c0,783844,63221,847090,141186,847090l2994406,847090c3072384,847090,3135630,783844,3135630,705866l3135630,141224c3135630,63246,3072384,0,2994406,0x">
                  <v:stroke weight="0.75pt" endcap="round" joinstyle="round" on="true" color="#000000"/>
                  <v:fill on="false" color="#000000" opacity="0"/>
                </v:shape>
                <v:rect id="Rectangle 200" style="position:absolute;width:30912;height:2734;left:4058;top:25938;" filled="f" stroked="f">
                  <v:textbox inset="0,0,0,0">
                    <w:txbxContent>
                      <w:p>
                        <w:pPr>
                          <w:spacing w:before="0" w:after="160" w:line="259" w:lineRule="auto"/>
                          <w:ind w:left="0" w:firstLine="0"/>
                          <w:jc w:val="left"/>
                        </w:pPr>
                        <w:r>
                          <w:rPr>
                            <w:sz w:val="29"/>
                          </w:rPr>
                          <w:t xml:space="preserve">Senior Operational Engineer</w:t>
                        </w:r>
                      </w:p>
                    </w:txbxContent>
                  </v:textbox>
                </v:rect>
                <v:rect id="Rectangle 201" style="position:absolute;width:681;height:2734;left:27306;top:25938;" filled="f" stroked="f">
                  <v:textbox inset="0,0,0,0">
                    <w:txbxContent>
                      <w:p>
                        <w:pPr>
                          <w:spacing w:before="0" w:after="160" w:line="259" w:lineRule="auto"/>
                          <w:ind w:left="0" w:firstLine="0"/>
                          <w:jc w:val="left"/>
                        </w:pPr>
                        <w:r>
                          <w:rPr>
                            <w:sz w:val="29"/>
                          </w:rPr>
                          <w:t xml:space="preserve"> </w:t>
                        </w:r>
                      </w:p>
                    </w:txbxContent>
                  </v:textbox>
                </v:rect>
                <v:shape id="Shape 202" style="position:absolute;width:31349;height:8470;left:20904;top:38125;" coordsize="3134995,847090" path="m141224,0l2993771,0c3071749,0,3134995,63246,3134995,141224l3134995,705866c3134995,783844,3071749,847090,2993771,847090l141224,847090c63246,847090,0,783844,0,705866l0,141224c0,63246,63246,0,141224,0x">
                  <v:stroke weight="0pt" endcap="round" joinstyle="round" on="false" color="#000000" opacity="0"/>
                  <v:fill on="true" color="#bbe0e3"/>
                </v:shape>
                <v:shape id="Shape 203" style="position:absolute;width:31349;height:8470;left:20904;top:38125;" coordsize="3134995,847090" path="m141224,0c63246,0,0,63246,0,141224l0,705866c0,783844,63246,847090,141224,847090l2993771,847090c3071749,847090,3134995,783844,3134995,705866l3134995,141224c3134995,63246,3071749,0,2993771,0x">
                  <v:stroke weight="0.75pt" endcap="round" joinstyle="round" on="true" color="#000000"/>
                  <v:fill on="false" color="#000000" opacity="0"/>
                </v:shape>
                <v:rect id="Rectangle 204" style="position:absolute;width:35245;height:2734;left:23324;top:38648;" filled="f" stroked="f">
                  <v:textbox inset="0,0,0,0">
                    <w:txbxContent>
                      <w:p>
                        <w:pPr>
                          <w:spacing w:before="0" w:after="160" w:line="259" w:lineRule="auto"/>
                          <w:ind w:left="0" w:firstLine="0"/>
                          <w:jc w:val="left"/>
                        </w:pPr>
                        <w:r>
                          <w:rPr>
                            <w:sz w:val="29"/>
                          </w:rPr>
                          <w:t xml:space="preserve">Estates Maintenance Supervisor</w:t>
                        </w:r>
                      </w:p>
                    </w:txbxContent>
                  </v:textbox>
                </v:rect>
                <v:rect id="Rectangle 205" style="position:absolute;width:681;height:2734;left:49848;top:38648;" filled="f" stroked="f">
                  <v:textbox inset="0,0,0,0">
                    <w:txbxContent>
                      <w:p>
                        <w:pPr>
                          <w:spacing w:before="0" w:after="160" w:line="259" w:lineRule="auto"/>
                          <w:ind w:left="0" w:firstLine="0"/>
                          <w:jc w:val="left"/>
                        </w:pPr>
                        <w:r>
                          <w:rPr>
                            <w:sz w:val="29"/>
                          </w:rPr>
                          <w:t xml:space="preserve"> </w:t>
                        </w:r>
                      </w:p>
                    </w:txbxContent>
                  </v:textbox>
                </v:rect>
                <v:rect id="Rectangle 206" style="position:absolute;width:985;height:3955;left:36587;top:40801;" filled="f" stroked="f">
                  <v:textbox inset="0,0,0,0">
                    <w:txbxContent>
                      <w:p>
                        <w:pPr>
                          <w:spacing w:before="0" w:after="160" w:line="259" w:lineRule="auto"/>
                          <w:ind w:left="0" w:firstLine="0"/>
                          <w:jc w:val="left"/>
                        </w:pPr>
                        <w:r>
                          <w:rPr>
                            <w:sz w:val="42"/>
                          </w:rPr>
                          <w:t xml:space="preserve"> </w:t>
                        </w:r>
                      </w:p>
                    </w:txbxContent>
                  </v:textbox>
                </v:rect>
                <v:shape id="Shape 207" style="position:absolute;width:31356;height:8470;left:36576;top:25412;" coordsize="3135630,847090" path="m141224,0l2994406,0c3072384,0,3135630,63246,3135630,141224l3135630,705866c3135630,783844,3072384,847090,2994406,847090l141224,847090c63246,847090,0,783844,0,705866l0,141224c0,63246,63246,0,141224,0x">
                  <v:stroke weight="0pt" endcap="round" joinstyle="round" on="false" color="#000000" opacity="0"/>
                  <v:fill on="true" color="#bbe0e3"/>
                </v:shape>
                <v:shape id="Shape 208" style="position:absolute;width:31356;height:8470;left:36576;top:25412;" coordsize="3135630,847090" path="m141224,0c63246,0,0,63246,0,141224l0,705866c0,783844,63246,847090,141224,847090l2994406,847090c3072384,847090,3135630,783844,3135630,705866l3135630,141224c3135630,63246,3072384,0,2994406,0x">
                  <v:stroke weight="0.75pt" endcap="round" joinstyle="round" on="true" color="#000000"/>
                  <v:fill on="false" color="#000000" opacity="0"/>
                </v:shape>
                <v:rect id="Rectangle 209" style="position:absolute;width:17290;height:2734;left:45764;top:25938;" filled="f" stroked="f">
                  <v:textbox inset="0,0,0,0">
                    <w:txbxContent>
                      <w:p>
                        <w:pPr>
                          <w:spacing w:before="0" w:after="160" w:line="259" w:lineRule="auto"/>
                          <w:ind w:left="0" w:firstLine="0"/>
                          <w:jc w:val="left"/>
                        </w:pPr>
                        <w:r>
                          <w:rPr>
                            <w:sz w:val="29"/>
                          </w:rPr>
                          <w:t xml:space="preserve">Estates Officers</w:t>
                        </w:r>
                      </w:p>
                    </w:txbxContent>
                  </v:textbox>
                </v:rect>
                <v:rect id="Rectangle 210" style="position:absolute;width:681;height:2734;left:58767;top:25938;" filled="f" stroked="f">
                  <v:textbox inset="0,0,0,0">
                    <w:txbxContent>
                      <w:p>
                        <w:pPr>
                          <w:spacing w:before="0" w:after="160" w:line="259" w:lineRule="auto"/>
                          <w:ind w:left="0" w:firstLine="0"/>
                          <w:jc w:val="left"/>
                        </w:pPr>
                        <w:r>
                          <w:rPr>
                            <w:sz w:val="29"/>
                          </w:rPr>
                          <w:t xml:space="preserve"> </w:t>
                        </w:r>
                      </w:p>
                    </w:txbxContent>
                  </v:textbox>
                </v:rect>
                <v:shape id="Shape 211" style="position:absolute;width:31349;height:8470;left:20904;top:50831;" coordsize="3134995,847089" path="m141224,0l2993771,0c3071749,0,3134995,63246,3134995,141224l3134995,705865c3134995,783844,3071749,847089,2993771,847089l141224,847089c63246,847089,0,783844,0,705865l0,141224c0,63246,63246,0,141224,0x">
                  <v:stroke weight="0pt" endcap="round" joinstyle="round" on="false" color="#000000" opacity="0"/>
                  <v:fill on="true" color="#bbe0e3"/>
                </v:shape>
                <v:shape id="Shape 212" style="position:absolute;width:31349;height:8470;left:20904;top:50831;" coordsize="3134995,847089" path="m141224,0c63246,0,0,63246,0,141224l0,705865c0,783844,63246,847089,141224,847089l2993771,847089c3071749,847089,3134995,783844,3134995,705865l3134995,141224c3134995,63246,3071749,0,2993771,0x">
                  <v:stroke weight="0.75pt" endcap="round" joinstyle="round" on="true" color="#000000"/>
                  <v:fill on="false" color="#000000" opacity="0"/>
                </v:shape>
                <v:rect id="Rectangle 213" style="position:absolute;width:30222;height:2734;left:25477;top:51361;" filled="f" stroked="f">
                  <v:textbox inset="0,0,0,0">
                    <w:txbxContent>
                      <w:p>
                        <w:pPr>
                          <w:spacing w:before="0" w:after="160" w:line="259" w:lineRule="auto"/>
                          <w:ind w:left="0" w:firstLine="0"/>
                          <w:jc w:val="left"/>
                        </w:pPr>
                        <w:r>
                          <w:rPr>
                            <w:sz w:val="29"/>
                          </w:rPr>
                          <w:t xml:space="preserve">Decontamination Specialist </w:t>
                        </w:r>
                      </w:p>
                    </w:txbxContent>
                  </v:textbox>
                </v:rect>
                <v:rect id="Rectangle 8069" style="position:absolute;width:816;height:2734;left:32655;top:53479;" filled="f" stroked="f">
                  <v:textbox inset="0,0,0,0">
                    <w:txbxContent>
                      <w:p>
                        <w:pPr>
                          <w:spacing w:before="0" w:after="160" w:line="259" w:lineRule="auto"/>
                          <w:ind w:left="0" w:firstLine="0"/>
                          <w:jc w:val="left"/>
                        </w:pPr>
                        <w:r>
                          <w:rPr>
                            <w:sz w:val="29"/>
                          </w:rPr>
                          <w:t xml:space="preserve">(</w:t>
                        </w:r>
                      </w:p>
                    </w:txbxContent>
                  </v:textbox>
                </v:rect>
                <v:rect id="Rectangle 8071" style="position:absolute;width:8856;height:2734;left:33269;top:53479;" filled="f" stroked="f">
                  <v:textbox inset="0,0,0,0">
                    <w:txbxContent>
                      <w:p>
                        <w:pPr>
                          <w:spacing w:before="0" w:after="160" w:line="259" w:lineRule="auto"/>
                          <w:ind w:left="0" w:firstLine="0"/>
                          <w:jc w:val="left"/>
                        </w:pPr>
                        <w:r>
                          <w:rPr>
                            <w:sz w:val="29"/>
                          </w:rPr>
                          <w:t xml:space="preserve">Laundry</w:t>
                        </w:r>
                      </w:p>
                    </w:txbxContent>
                  </v:textbox>
                </v:rect>
                <v:rect id="Rectangle 8070" style="position:absolute;width:816;height:2734;left:39906;top:53479;" filled="f" stroked="f">
                  <v:textbox inset="0,0,0,0">
                    <w:txbxContent>
                      <w:p>
                        <w:pPr>
                          <w:spacing w:before="0" w:after="160" w:line="259" w:lineRule="auto"/>
                          <w:ind w:left="0" w:firstLine="0"/>
                          <w:jc w:val="left"/>
                        </w:pPr>
                        <w:r>
                          <w:rPr>
                            <w:sz w:val="29"/>
                          </w:rPr>
                          <w:t xml:space="preserve">)</w:t>
                        </w:r>
                      </w:p>
                    </w:txbxContent>
                  </v:textbox>
                </v:rect>
                <v:rect id="Rectangle 215" style="position:absolute;width:681;height:2734;left:40534;top:53479;" filled="f" stroked="f">
                  <v:textbox inset="0,0,0,0">
                    <w:txbxContent>
                      <w:p>
                        <w:pPr>
                          <w:spacing w:before="0" w:after="160" w:line="259" w:lineRule="auto"/>
                          <w:ind w:left="0" w:firstLine="0"/>
                          <w:jc w:val="left"/>
                        </w:pPr>
                        <w:r>
                          <w:rPr>
                            <w:sz w:val="29"/>
                          </w:rPr>
                          <w:t xml:space="preserve"> </w:t>
                        </w:r>
                      </w:p>
                    </w:txbxContent>
                  </v:textbox>
                </v:rect>
                <v:rect id="Rectangle 216" style="position:absolute;width:844;height:3390;left:21374;top:55624;" filled="f" stroked="f">
                  <v:textbox inset="0,0,0,0">
                    <w:txbxContent>
                      <w:p>
                        <w:pPr>
                          <w:spacing w:before="0" w:after="160" w:line="259" w:lineRule="auto"/>
                          <w:ind w:left="0" w:firstLine="0"/>
                          <w:jc w:val="left"/>
                        </w:pPr>
                        <w:r>
                          <w:rPr>
                            <w:sz w:val="36"/>
                          </w:rPr>
                          <w:t xml:space="preserve"> </w:t>
                        </w:r>
                      </w:p>
                    </w:txbxContent>
                  </v:textbox>
                </v:rect>
                <v:shape id="Shape 217" style="position:absolute;width:31337;height:8470;left:20916;top:63538;" coordsize="3133725,847090" path="m141224,0l2992501,0c3070479,0,3133725,63247,3133725,141224l3133725,705866c3133725,783844,3070479,847090,2992501,847090l141224,847090c63246,847090,0,783844,0,705866l0,141224c0,63247,63246,0,141224,0x">
                  <v:stroke weight="0pt" endcap="round" joinstyle="round" on="false" color="#000000" opacity="0"/>
                  <v:fill on="true" color="#bbe0e3"/>
                </v:shape>
                <v:shape id="Shape 218" style="position:absolute;width:31337;height:8470;left:20916;top:63538;" coordsize="3133725,847090" path="m141224,0c63246,0,0,63247,0,141224l0,705866c0,783844,63246,847090,141224,847090l2992501,847090c3070479,847090,3133725,783844,3133725,705866l3133725,141224c3133725,63247,3070479,0,2992501,0x">
                  <v:stroke weight="0.75pt" endcap="round" joinstyle="round" on="true" color="#000000"/>
                  <v:fill on="false" color="#000000" opacity="0"/>
                </v:shape>
                <v:rect id="Rectangle 219" style="position:absolute;width:18747;height:2915;left:29546;top:64083;" filled="f" stroked="f">
                  <v:textbox inset="0,0,0,0">
                    <w:txbxContent>
                      <w:p>
                        <w:pPr>
                          <w:spacing w:before="0" w:after="160" w:line="259" w:lineRule="auto"/>
                          <w:ind w:left="0" w:firstLine="0"/>
                          <w:jc w:val="left"/>
                        </w:pPr>
                        <w:r>
                          <w:rPr>
                            <w:sz w:val="31"/>
                          </w:rPr>
                          <w:t xml:space="preserve">POST HOLDER</w:t>
                        </w:r>
                      </w:p>
                    </w:txbxContent>
                  </v:textbox>
                </v:rect>
                <v:rect id="Rectangle 220" style="position:absolute;width:726;height:2915;left:43661;top:64083;" filled="f" stroked="f">
                  <v:textbox inset="0,0,0,0">
                    <w:txbxContent>
                      <w:p>
                        <w:pPr>
                          <w:spacing w:before="0" w:after="160" w:line="259" w:lineRule="auto"/>
                          <w:ind w:left="0" w:firstLine="0"/>
                          <w:jc w:val="left"/>
                        </w:pPr>
                        <w:r>
                          <w:rPr>
                            <w:sz w:val="31"/>
                          </w:rPr>
                          <w:t xml:space="preserve"> </w:t>
                        </w:r>
                      </w:p>
                    </w:txbxContent>
                  </v:textbox>
                </v:rect>
              </v:group>
            </w:pict>
          </mc:Fallback>
        </mc:AlternateConten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lastRenderedPageBreak/>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rPr>
          <w:b/>
        </w:rPr>
        <w:t xml:space="preserve"> </w:t>
      </w:r>
    </w:p>
    <w:p w:rsidR="003333BC" w:rsidRDefault="00807707">
      <w:pPr>
        <w:numPr>
          <w:ilvl w:val="0"/>
          <w:numId w:val="1"/>
        </w:numPr>
        <w:spacing w:after="0" w:line="259" w:lineRule="auto"/>
        <w:ind w:hanging="720"/>
        <w:jc w:val="left"/>
      </w:pPr>
      <w:r>
        <w:rPr>
          <w:b/>
        </w:rPr>
        <w:t xml:space="preserve">KEY RESULT AREAS/PRINCIPAL DUTIES AND RESPONSIBILITIES: </w:t>
      </w:r>
    </w:p>
    <w:p w:rsidR="003333BC" w:rsidRDefault="00807707">
      <w:pPr>
        <w:spacing w:after="0" w:line="259" w:lineRule="auto"/>
        <w:ind w:left="0" w:firstLine="0"/>
        <w:jc w:val="left"/>
      </w:pPr>
      <w:r>
        <w:rPr>
          <w:b/>
        </w:rPr>
        <w:t xml:space="preserve"> </w:t>
      </w:r>
    </w:p>
    <w:p w:rsidR="003333BC" w:rsidRDefault="00807707">
      <w:pPr>
        <w:numPr>
          <w:ilvl w:val="1"/>
          <w:numId w:val="1"/>
        </w:numPr>
        <w:ind w:left="769" w:hanging="365"/>
      </w:pPr>
      <w:r>
        <w:t xml:space="preserve">To install, maintain and repair all electrical, mechanical services, plant and equipment in compliance with all statutory requirements within the laundry complex. </w:t>
      </w:r>
    </w:p>
    <w:p w:rsidR="003333BC" w:rsidRDefault="00807707">
      <w:pPr>
        <w:numPr>
          <w:ilvl w:val="1"/>
          <w:numId w:val="1"/>
        </w:numPr>
        <w:ind w:left="769" w:hanging="365"/>
      </w:pPr>
      <w:r>
        <w:t xml:space="preserve">To carry out general and planned preventative maintenance. </w:t>
      </w:r>
    </w:p>
    <w:p w:rsidR="003333BC" w:rsidRDefault="00807707">
      <w:pPr>
        <w:numPr>
          <w:ilvl w:val="1"/>
          <w:numId w:val="1"/>
        </w:numPr>
        <w:ind w:left="769" w:hanging="365"/>
      </w:pPr>
      <w:r>
        <w:t xml:space="preserve">When working with a Band 3 or Band 2 tradesperson, to be responsible for the guidance/ supervision of his/her work. </w:t>
      </w:r>
    </w:p>
    <w:p w:rsidR="003333BC" w:rsidRDefault="00807707">
      <w:pPr>
        <w:numPr>
          <w:ilvl w:val="1"/>
          <w:numId w:val="1"/>
        </w:numPr>
        <w:ind w:left="769" w:hanging="365"/>
      </w:pPr>
      <w:r>
        <w:t xml:space="preserve">To be proficient and versatile in the safe usage of all standard tools and test equipment. </w:t>
      </w:r>
    </w:p>
    <w:p w:rsidR="003333BC" w:rsidRDefault="00807707">
      <w:pPr>
        <w:numPr>
          <w:ilvl w:val="1"/>
          <w:numId w:val="1"/>
        </w:numPr>
        <w:ind w:left="769" w:hanging="365"/>
      </w:pPr>
      <w:r>
        <w:t xml:space="preserve">To carry out repairs on all types of laundry equipment including domestic hot water and heating services. </w:t>
      </w:r>
    </w:p>
    <w:p w:rsidR="003333BC" w:rsidRDefault="00807707">
      <w:pPr>
        <w:numPr>
          <w:ilvl w:val="1"/>
          <w:numId w:val="1"/>
        </w:numPr>
        <w:ind w:left="769" w:hanging="365"/>
      </w:pPr>
      <w:r>
        <w:t xml:space="preserve">To understand and adhere to the Trust Health and Safety at work Policy and Fire Procedures.  </w:t>
      </w:r>
    </w:p>
    <w:p w:rsidR="003333BC" w:rsidRDefault="00807707">
      <w:pPr>
        <w:numPr>
          <w:ilvl w:val="1"/>
          <w:numId w:val="1"/>
        </w:numPr>
        <w:ind w:left="769" w:hanging="365"/>
      </w:pPr>
      <w:r>
        <w:t xml:space="preserve">Assist outside contractors when required </w:t>
      </w:r>
    </w:p>
    <w:p w:rsidR="003333BC" w:rsidRDefault="00807707">
      <w:pPr>
        <w:numPr>
          <w:ilvl w:val="1"/>
          <w:numId w:val="1"/>
        </w:numPr>
        <w:ind w:left="769" w:hanging="365"/>
      </w:pPr>
      <w:r>
        <w:t xml:space="preserve">To be responsible for all maintenance issues, regarding linen services while on shift. </w:t>
      </w:r>
    </w:p>
    <w:p w:rsidR="003333BC" w:rsidRDefault="00807707">
      <w:pPr>
        <w:numPr>
          <w:ilvl w:val="1"/>
          <w:numId w:val="1"/>
        </w:numPr>
        <w:ind w:left="769" w:hanging="365"/>
      </w:pPr>
      <w:r>
        <w:t xml:space="preserve">To adhere to the Estates department dress code; uniforms will be worn at all times. </w:t>
      </w:r>
    </w:p>
    <w:p w:rsidR="003333BC" w:rsidRDefault="00807707">
      <w:pPr>
        <w:numPr>
          <w:ilvl w:val="1"/>
          <w:numId w:val="1"/>
        </w:numPr>
        <w:spacing w:after="46"/>
        <w:ind w:left="769" w:hanging="365"/>
      </w:pPr>
      <w:r>
        <w:t xml:space="preserve">The postholder will be required to work to a shift rota as required for the Laundry Maintenance requirements and to meet production needs. </w:t>
      </w:r>
    </w:p>
    <w:p w:rsidR="003333BC" w:rsidRDefault="00807707">
      <w:pPr>
        <w:numPr>
          <w:ilvl w:val="1"/>
          <w:numId w:val="1"/>
        </w:numPr>
        <w:ind w:left="769" w:hanging="365"/>
      </w:pPr>
      <w:r>
        <w:t xml:space="preserve">The postholder will be required to be part of an “on call” team and be expected to participate in out of hours working as required. </w:t>
      </w:r>
    </w:p>
    <w:p w:rsidR="003333BC" w:rsidRDefault="00807707">
      <w:pPr>
        <w:numPr>
          <w:ilvl w:val="1"/>
          <w:numId w:val="1"/>
        </w:numPr>
        <w:ind w:left="769" w:hanging="365"/>
      </w:pPr>
      <w:r>
        <w:t xml:space="preserve">To remain professionally up to date with all statutory and legal requirements. </w:t>
      </w:r>
    </w:p>
    <w:p w:rsidR="003333BC" w:rsidRDefault="00807707">
      <w:pPr>
        <w:numPr>
          <w:ilvl w:val="1"/>
          <w:numId w:val="1"/>
        </w:numPr>
        <w:ind w:left="769" w:hanging="365"/>
      </w:pPr>
      <w:r>
        <w:t xml:space="preserve">To participate in Labour Management Scheme and any other management scheme which may arise in the future. </w:t>
      </w:r>
    </w:p>
    <w:p w:rsidR="003333BC" w:rsidRDefault="00807707">
      <w:pPr>
        <w:numPr>
          <w:ilvl w:val="1"/>
          <w:numId w:val="1"/>
        </w:numPr>
        <w:ind w:left="769" w:hanging="365"/>
      </w:pPr>
      <w:r>
        <w:t xml:space="preserve">To take part in regular performance appraisals. </w:t>
      </w:r>
    </w:p>
    <w:p w:rsidR="003333BC" w:rsidRDefault="00807707">
      <w:pPr>
        <w:numPr>
          <w:ilvl w:val="1"/>
          <w:numId w:val="1"/>
        </w:numPr>
        <w:ind w:left="769" w:hanging="365"/>
      </w:pPr>
      <w:r>
        <w:t xml:space="preserve">To undertake any training required in order to maintain competency including mandatory training </w:t>
      </w:r>
      <w:proofErr w:type="spellStart"/>
      <w:r>
        <w:t>ie</w:t>
      </w:r>
      <w:proofErr w:type="spellEnd"/>
      <w:r>
        <w:t xml:space="preserve">, fire and manual handling. </w:t>
      </w:r>
    </w:p>
    <w:p w:rsidR="003333BC" w:rsidRDefault="00807707">
      <w:pPr>
        <w:numPr>
          <w:ilvl w:val="1"/>
          <w:numId w:val="1"/>
        </w:numPr>
        <w:ind w:left="769" w:hanging="365"/>
      </w:pPr>
      <w:r>
        <w:t xml:space="preserve">To effectively communicate the maintenance requirements to the linen Service Managers. </w:t>
      </w:r>
    </w:p>
    <w:p w:rsidR="003333BC" w:rsidRDefault="00807707">
      <w:pPr>
        <w:numPr>
          <w:ilvl w:val="1"/>
          <w:numId w:val="1"/>
        </w:numPr>
        <w:ind w:left="769" w:hanging="365"/>
      </w:pPr>
      <w:r>
        <w:t xml:space="preserve">To contribute to and work within a safe working environment. </w:t>
      </w:r>
    </w:p>
    <w:p w:rsidR="003333BC" w:rsidRDefault="00807707">
      <w:pPr>
        <w:spacing w:after="0" w:line="259" w:lineRule="auto"/>
        <w:ind w:left="0" w:firstLine="0"/>
        <w:jc w:val="left"/>
      </w:pPr>
      <w:r>
        <w:t xml:space="preserve"> </w:t>
      </w:r>
    </w:p>
    <w:p w:rsidR="003333BC" w:rsidRDefault="00807707">
      <w:pPr>
        <w:pStyle w:val="Heading1"/>
        <w:numPr>
          <w:ilvl w:val="0"/>
          <w:numId w:val="0"/>
        </w:numPr>
        <w:ind w:left="-5" w:right="0"/>
      </w:pPr>
      <w:r>
        <w:t xml:space="preserve">Current Working Hours </w:t>
      </w:r>
    </w:p>
    <w:p w:rsidR="003333BC" w:rsidRDefault="00807707">
      <w:pPr>
        <w:spacing w:after="0" w:line="259" w:lineRule="auto"/>
        <w:ind w:left="0" w:firstLine="0"/>
        <w:jc w:val="left"/>
      </w:pPr>
      <w:r>
        <w:t xml:space="preserve"> </w:t>
      </w:r>
    </w:p>
    <w:p w:rsidR="003333BC" w:rsidRDefault="00807707">
      <w:pPr>
        <w:tabs>
          <w:tab w:val="center" w:pos="2539"/>
        </w:tabs>
        <w:ind w:left="-15" w:firstLine="0"/>
        <w:jc w:val="left"/>
      </w:pPr>
      <w:r>
        <w:t xml:space="preserve">Week 1 </w:t>
      </w:r>
      <w:r>
        <w:tab/>
        <w:t xml:space="preserve">07:00 - 15:00 Mon-Fri </w:t>
      </w:r>
    </w:p>
    <w:p w:rsidR="003333BC" w:rsidRDefault="00807707">
      <w:pPr>
        <w:tabs>
          <w:tab w:val="center" w:pos="2539"/>
        </w:tabs>
        <w:ind w:left="-15" w:firstLine="0"/>
        <w:jc w:val="left"/>
      </w:pPr>
      <w:r>
        <w:t xml:space="preserve">Week 2 </w:t>
      </w:r>
      <w:r>
        <w:tab/>
        <w:t xml:space="preserve">11:00 - 19:00 Mon-Fri </w:t>
      </w:r>
    </w:p>
    <w:p w:rsidR="003333BC" w:rsidRDefault="00807707">
      <w:pPr>
        <w:tabs>
          <w:tab w:val="center" w:pos="2539"/>
        </w:tabs>
        <w:ind w:left="-15" w:firstLine="0"/>
        <w:jc w:val="left"/>
      </w:pPr>
      <w:r>
        <w:t xml:space="preserve">Week 3 </w:t>
      </w:r>
      <w:r>
        <w:tab/>
        <w:t xml:space="preserve">14:00 - 22:00 Mon-Fri </w:t>
      </w:r>
    </w:p>
    <w:p w:rsidR="003333BC" w:rsidRDefault="00807707">
      <w:pPr>
        <w:spacing w:after="0" w:line="259" w:lineRule="auto"/>
        <w:ind w:left="0" w:firstLine="0"/>
        <w:jc w:val="left"/>
      </w:pPr>
      <w:r>
        <w:t xml:space="preserve"> </w:t>
      </w:r>
    </w:p>
    <w:p w:rsidR="003333BC" w:rsidRDefault="00807707">
      <w:pPr>
        <w:ind w:left="-5"/>
      </w:pPr>
      <w:r>
        <w:t xml:space="preserve">On Call Rota 1 in 3 weeks </w:t>
      </w:r>
    </w:p>
    <w:p w:rsidR="003333BC" w:rsidRDefault="00807707">
      <w:pPr>
        <w:spacing w:after="0" w:line="259" w:lineRule="auto"/>
        <w:ind w:left="0" w:firstLine="0"/>
        <w:jc w:val="left"/>
      </w:pPr>
      <w:r>
        <w:rPr>
          <w:b/>
        </w:rPr>
        <w:t xml:space="preserve"> </w:t>
      </w:r>
    </w:p>
    <w:p w:rsidR="003333BC" w:rsidRDefault="00807707">
      <w:pPr>
        <w:spacing w:after="0" w:line="259" w:lineRule="auto"/>
        <w:ind w:left="0" w:firstLine="0"/>
        <w:jc w:val="left"/>
      </w:pPr>
      <w:r>
        <w:rPr>
          <w:b/>
        </w:rPr>
        <w:t xml:space="preserve"> </w:t>
      </w:r>
    </w:p>
    <w:p w:rsidR="003333BC" w:rsidRDefault="00807707">
      <w:pPr>
        <w:spacing w:after="0" w:line="259" w:lineRule="auto"/>
        <w:ind w:left="-5"/>
        <w:jc w:val="left"/>
      </w:pPr>
      <w:r>
        <w:rPr>
          <w:b/>
        </w:rPr>
        <w:t xml:space="preserve">Other Responsibilities: </w:t>
      </w:r>
    </w:p>
    <w:p w:rsidR="003333BC" w:rsidRDefault="00807707">
      <w:pPr>
        <w:spacing w:after="0" w:line="259" w:lineRule="auto"/>
        <w:ind w:left="0" w:firstLine="0"/>
        <w:jc w:val="left"/>
      </w:pPr>
      <w:r>
        <w:rPr>
          <w:b/>
        </w:rPr>
        <w:t xml:space="preserve"> </w:t>
      </w:r>
    </w:p>
    <w:p w:rsidR="003333BC" w:rsidRDefault="00807707">
      <w:pPr>
        <w:ind w:left="-5"/>
      </w:pPr>
      <w:r>
        <w:t xml:space="preserve">To take part in regular performance appraisal </w:t>
      </w:r>
    </w:p>
    <w:p w:rsidR="003333BC" w:rsidRDefault="00807707">
      <w:pPr>
        <w:ind w:left="-5"/>
      </w:pPr>
      <w:r>
        <w:t xml:space="preserve">To undertake any training required in order to maintain competency including mandatory training, e.g. </w:t>
      </w:r>
    </w:p>
    <w:p w:rsidR="003333BC" w:rsidRDefault="00807707">
      <w:pPr>
        <w:ind w:left="-5"/>
      </w:pPr>
      <w:r>
        <w:t xml:space="preserve">Manual Handling </w:t>
      </w:r>
    </w:p>
    <w:p w:rsidR="003333BC" w:rsidRDefault="00807707">
      <w:pPr>
        <w:ind w:left="-5"/>
      </w:pPr>
      <w:r>
        <w:t xml:space="preserve">To contribute to and work within a safe working environment </w:t>
      </w:r>
      <w:r>
        <w:rPr>
          <w:b/>
        </w:rPr>
        <w:t xml:space="preserve"> </w:t>
      </w:r>
    </w:p>
    <w:p w:rsidR="003333BC" w:rsidRDefault="00807707">
      <w:pPr>
        <w:ind w:left="-5"/>
      </w:pPr>
      <w:r>
        <w:t xml:space="preserve">The post holder is expected to comply with Trust Infection Control Policies and conduct him/herself at all times in such a manner as to minimise the risk of healthcare associated infection </w:t>
      </w:r>
    </w:p>
    <w:p w:rsidR="003333BC" w:rsidRDefault="00807707">
      <w:pPr>
        <w:spacing w:after="0" w:line="259" w:lineRule="auto"/>
        <w:ind w:left="0" w:firstLine="0"/>
        <w:jc w:val="left"/>
      </w:pPr>
      <w:r>
        <w:t xml:space="preserve"> </w:t>
      </w:r>
    </w:p>
    <w:p w:rsidR="003333BC" w:rsidRDefault="00807707">
      <w:pPr>
        <w:ind w:left="-5"/>
      </w:pPr>
      <w: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3333BC" w:rsidRDefault="00807707">
      <w:pPr>
        <w:spacing w:after="0" w:line="259" w:lineRule="auto"/>
        <w:ind w:left="0" w:firstLine="0"/>
        <w:jc w:val="left"/>
      </w:pPr>
      <w:r>
        <w:t xml:space="preserve"> </w:t>
      </w:r>
    </w:p>
    <w:p w:rsidR="003333BC" w:rsidRDefault="00807707">
      <w:pPr>
        <w:ind w:left="-5"/>
      </w:pPr>
      <w:r>
        <w:lastRenderedPageBreak/>
        <w:t xml:space="preserve">The post holder is expected to comply with Trust Infection Control Policies and conduct him/her at all times in such a manner as to minimise the risk of healthcare associated infection. </w:t>
      </w:r>
    </w:p>
    <w:p w:rsidR="003333BC" w:rsidRDefault="00807707">
      <w:pPr>
        <w:spacing w:after="0" w:line="259" w:lineRule="auto"/>
        <w:ind w:left="0" w:firstLine="0"/>
        <w:jc w:val="left"/>
      </w:pPr>
      <w:r>
        <w:t xml:space="preserve"> </w:t>
      </w:r>
    </w:p>
    <w:p w:rsidR="003333BC" w:rsidRDefault="00807707">
      <w:pPr>
        <w:ind w:left="-5"/>
      </w:pPr>
      <w:r>
        <w:t>This post has been identified as involving access to vulnerable adults and/or children and in line with Trust policy successful applicants will be required to undertake a Disclosure &amp; Barring Service Disclosure Check.</w:t>
      </w:r>
      <w:r>
        <w:rPr>
          <w:b/>
        </w:rPr>
        <w:t xml:space="preserve"> </w:t>
      </w:r>
    </w:p>
    <w:p w:rsidR="003333BC" w:rsidRDefault="00807707">
      <w:pPr>
        <w:spacing w:after="0" w:line="259" w:lineRule="auto"/>
        <w:ind w:left="0" w:firstLine="0"/>
        <w:jc w:val="left"/>
      </w:pPr>
      <w:r>
        <w:rPr>
          <w:b/>
        </w:rPr>
        <w:t xml:space="preserve"> </w:t>
      </w:r>
    </w:p>
    <w:p w:rsidR="003333BC" w:rsidRDefault="00807707">
      <w:pPr>
        <w:spacing w:after="0" w:line="259" w:lineRule="auto"/>
        <w:ind w:left="0" w:firstLine="0"/>
        <w:jc w:val="left"/>
      </w:pPr>
      <w:r>
        <w:rPr>
          <w:b/>
        </w:rPr>
        <w:t xml:space="preserve"> </w:t>
      </w:r>
    </w:p>
    <w:p w:rsidR="003333BC" w:rsidRDefault="00807707">
      <w:pPr>
        <w:pStyle w:val="Heading1"/>
        <w:numPr>
          <w:ilvl w:val="0"/>
          <w:numId w:val="0"/>
        </w:numPr>
        <w:ind w:left="-5" w:right="0"/>
      </w:pPr>
      <w:r>
        <w:t xml:space="preserve">THE TRUST – Vision and Values </w:t>
      </w:r>
    </w:p>
    <w:p w:rsidR="003333BC" w:rsidRDefault="00807707">
      <w:pPr>
        <w:spacing w:after="0" w:line="259" w:lineRule="auto"/>
        <w:ind w:left="0" w:firstLine="0"/>
        <w:jc w:val="left"/>
      </w:pPr>
      <w:r>
        <w:t xml:space="preserve"> </w:t>
      </w:r>
    </w:p>
    <w:p w:rsidR="003333BC" w:rsidRDefault="00807707">
      <w:pPr>
        <w:ind w:left="-5"/>
      </w:pPr>
      <w:r>
        <w:t xml:space="preserve">Our vision is to provide safe, high quality seamless services delivered with courtesy and respect. To achieve our vision, we expect all our staff to uphold our Trust values. Our Trust values are: </w:t>
      </w:r>
    </w:p>
    <w:p w:rsidR="003333BC" w:rsidRDefault="00807707">
      <w:pPr>
        <w:spacing w:after="0" w:line="259" w:lineRule="auto"/>
        <w:ind w:left="0" w:firstLine="0"/>
        <w:jc w:val="left"/>
      </w:pPr>
      <w:r>
        <w:t xml:space="preserve"> </w:t>
      </w:r>
    </w:p>
    <w:p w:rsidR="003333BC" w:rsidRDefault="00807707">
      <w:pPr>
        <w:ind w:left="-5"/>
      </w:pPr>
      <w:r>
        <w:t xml:space="preserve">Honesty, Openness &amp; Integrity </w:t>
      </w:r>
    </w:p>
    <w:p w:rsidR="003333BC" w:rsidRDefault="00807707">
      <w:pPr>
        <w:ind w:left="-5"/>
      </w:pPr>
      <w:r>
        <w:t xml:space="preserve">Fairness, </w:t>
      </w:r>
    </w:p>
    <w:p w:rsidR="003333BC" w:rsidRDefault="00807707">
      <w:pPr>
        <w:ind w:left="-5"/>
      </w:pPr>
      <w:r>
        <w:t xml:space="preserve">Inclusion &amp; Collaboration </w:t>
      </w:r>
    </w:p>
    <w:p w:rsidR="003333BC" w:rsidRDefault="00807707">
      <w:pPr>
        <w:ind w:left="-5"/>
      </w:pPr>
      <w:r>
        <w:t xml:space="preserve">Respect &amp; Dignity </w:t>
      </w:r>
    </w:p>
    <w:p w:rsidR="003333BC" w:rsidRDefault="00807707">
      <w:pPr>
        <w:spacing w:after="0" w:line="259" w:lineRule="auto"/>
        <w:ind w:left="0" w:firstLine="0"/>
        <w:jc w:val="left"/>
      </w:pPr>
      <w:r>
        <w:t xml:space="preserve"> </w:t>
      </w:r>
    </w:p>
    <w:p w:rsidR="003333BC" w:rsidRDefault="00807707">
      <w:pPr>
        <w:spacing w:after="1" w:line="239" w:lineRule="auto"/>
        <w:ind w:left="-5"/>
        <w:jc w:val="left"/>
      </w:pPr>
      <w:r>
        <w:t xml:space="preserve">We recruit competent staff that we support in maintaining and extending their skills in accordance with the needs of the people we serve.  We will pay staff fairly and recognise the whole staff’s commitment to meeting the needs of our patients. </w:t>
      </w:r>
    </w:p>
    <w:p w:rsidR="003333BC" w:rsidRDefault="00807707">
      <w:pPr>
        <w:spacing w:after="0" w:line="259" w:lineRule="auto"/>
        <w:ind w:left="0" w:firstLine="0"/>
        <w:jc w:val="left"/>
      </w:pPr>
      <w:r>
        <w:t xml:space="preserve"> </w:t>
      </w:r>
    </w:p>
    <w:p w:rsidR="003333BC" w:rsidRDefault="00807707">
      <w:pPr>
        <w:ind w:left="-5"/>
      </w:pPr>
      <w:r>
        <w:t xml:space="preserve">We are committed to equal opportunity for all and encourage flexible working arrangements including job sharing.  </w:t>
      </w:r>
    </w:p>
    <w:p w:rsidR="003333BC" w:rsidRDefault="00807707">
      <w:pPr>
        <w:spacing w:after="0" w:line="259" w:lineRule="auto"/>
        <w:ind w:left="0" w:firstLine="0"/>
        <w:jc w:val="left"/>
      </w:pPr>
      <w:r>
        <w:t xml:space="preserve"> </w:t>
      </w:r>
    </w:p>
    <w:p w:rsidR="003333BC" w:rsidRDefault="00807707">
      <w:pPr>
        <w:ind w:left="-5"/>
      </w:pPr>
      <w: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 </w:t>
      </w:r>
    </w:p>
    <w:p w:rsidR="003333BC" w:rsidRDefault="00807707">
      <w:pPr>
        <w:spacing w:after="0" w:line="259" w:lineRule="auto"/>
        <w:ind w:left="0" w:firstLine="0"/>
        <w:jc w:val="left"/>
      </w:pPr>
      <w:r>
        <w:t xml:space="preserve"> </w:t>
      </w:r>
    </w:p>
    <w:p w:rsidR="003333BC" w:rsidRDefault="00807707">
      <w:pPr>
        <w:ind w:left="-5"/>
      </w:pPr>
      <w:r>
        <w:t xml:space="preserve">As users of the disability confident scheme, we operate a Guaranteed Interview Scheme for job applicants with disabilities. If you let us know, when you apply, that you would like to use this scheme, we will guarantee you an interview, if you meet the essential criteria listed in the person specification section of the job description. </w:t>
      </w:r>
    </w:p>
    <w:p w:rsidR="003333BC" w:rsidRDefault="00807707">
      <w:pPr>
        <w:ind w:left="-5"/>
      </w:pPr>
      <w:r>
        <w:t xml:space="preserve">We will also make any reasonable adjustments you require to our selection process. Please let us know what you need.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pStyle w:val="Heading1"/>
        <w:numPr>
          <w:ilvl w:val="0"/>
          <w:numId w:val="0"/>
        </w:numPr>
        <w:ind w:left="-5" w:right="0"/>
      </w:pPr>
      <w:r>
        <w:t xml:space="preserve">GENERAL </w:t>
      </w:r>
    </w:p>
    <w:p w:rsidR="003333BC" w:rsidRDefault="00807707">
      <w:pPr>
        <w:spacing w:after="0" w:line="259" w:lineRule="auto"/>
        <w:ind w:left="0" w:firstLine="0"/>
        <w:jc w:val="left"/>
      </w:pPr>
      <w:r>
        <w:t xml:space="preserve"> </w:t>
      </w:r>
    </w:p>
    <w:p w:rsidR="003333BC" w:rsidRDefault="00807707">
      <w:pPr>
        <w:ind w:left="-5"/>
      </w:pPr>
      <w: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rsidR="003333BC" w:rsidRDefault="00807707">
      <w:pPr>
        <w:spacing w:after="0" w:line="259" w:lineRule="auto"/>
        <w:ind w:left="0" w:firstLine="0"/>
        <w:jc w:val="left"/>
      </w:pPr>
      <w:r>
        <w:t xml:space="preserve"> </w:t>
      </w:r>
    </w:p>
    <w:p w:rsidR="003333BC" w:rsidRDefault="00807707">
      <w:pPr>
        <w:ind w:left="-5"/>
      </w:pPr>
      <w:r>
        <w:t xml:space="preserve">The RD&amp;E is a totally smoke-free Trust.  Smoking is not permitted anywhere on Trust property, including all buildings, grounds and car parks.  For help to quit call: 01392 207462.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lastRenderedPageBreak/>
        <w:t xml:space="preserve"> </w:t>
      </w:r>
    </w:p>
    <w:p w:rsidR="003333BC" w:rsidRDefault="00807707">
      <w:pPr>
        <w:spacing w:after="0" w:line="259" w:lineRule="auto"/>
        <w:ind w:left="0" w:firstLine="0"/>
        <w:jc w:val="left"/>
      </w:pPr>
      <w:r>
        <w:rPr>
          <w:b/>
        </w:rPr>
        <w:t xml:space="preserve"> </w:t>
      </w:r>
    </w:p>
    <w:p w:rsidR="003333BC" w:rsidRPr="00807707" w:rsidRDefault="00807707">
      <w:pPr>
        <w:spacing w:after="0" w:line="259" w:lineRule="auto"/>
        <w:ind w:left="0" w:firstLine="0"/>
        <w:jc w:val="left"/>
      </w:pPr>
      <w:r>
        <w:rPr>
          <w:b/>
        </w:rPr>
        <w:t xml:space="preserve"> </w:t>
      </w:r>
    </w:p>
    <w:p w:rsidR="003333BC" w:rsidRDefault="00807707" w:rsidP="00807707">
      <w:pPr>
        <w:spacing w:after="0" w:line="259" w:lineRule="auto"/>
        <w:ind w:left="0" w:firstLine="0"/>
        <w:jc w:val="left"/>
      </w:pPr>
      <w:r w:rsidRPr="00807707">
        <w:t xml:space="preserve"> PERSON SPECIFICATION POST:</w:t>
      </w:r>
      <w:r>
        <w:t xml:space="preserve">      </w:t>
      </w:r>
      <w:r>
        <w:tab/>
        <w:t xml:space="preserve">LAUNDRY MULTI-TRADE MAINTENANCE CRAFTSMAN GRADE:  </w:t>
      </w:r>
      <w:r>
        <w:tab/>
        <w:t xml:space="preserve">Band 4 </w:t>
      </w:r>
    </w:p>
    <w:tbl>
      <w:tblPr>
        <w:tblStyle w:val="TableGrid"/>
        <w:tblW w:w="9465" w:type="dxa"/>
        <w:tblInd w:w="-108" w:type="dxa"/>
        <w:tblCellMar>
          <w:top w:w="13" w:type="dxa"/>
          <w:left w:w="110" w:type="dxa"/>
          <w:right w:w="45" w:type="dxa"/>
        </w:tblCellMar>
        <w:tblLook w:val="04A0" w:firstRow="1" w:lastRow="0" w:firstColumn="1" w:lastColumn="0" w:noHBand="0" w:noVBand="1"/>
      </w:tblPr>
      <w:tblGrid>
        <w:gridCol w:w="4503"/>
        <w:gridCol w:w="708"/>
        <w:gridCol w:w="2410"/>
        <w:gridCol w:w="1844"/>
      </w:tblGrid>
      <w:tr w:rsidR="003333BC">
        <w:trPr>
          <w:trHeight w:val="521"/>
        </w:trPr>
        <w:tc>
          <w:tcPr>
            <w:tcW w:w="4503"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right="66" w:firstLine="0"/>
              <w:jc w:val="center"/>
            </w:pPr>
            <w:r>
              <w:rPr>
                <w:b/>
              </w:rPr>
              <w:t>REQUIREMENTS</w:t>
            </w:r>
            <w:r>
              <w:t xml:space="preserve"> </w:t>
            </w:r>
          </w:p>
        </w:tc>
        <w:tc>
          <w:tcPr>
            <w:tcW w:w="708"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rPr>
                <w:b/>
              </w:rPr>
              <w:t xml:space="preserve">E/D* </w:t>
            </w:r>
          </w:p>
        </w:tc>
        <w:tc>
          <w:tcPr>
            <w:tcW w:w="2410"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337" w:right="338" w:firstLine="0"/>
              <w:jc w:val="center"/>
            </w:pPr>
            <w:r>
              <w:rPr>
                <w:b/>
              </w:rPr>
              <w:t xml:space="preserve">At Recruitment </w:t>
            </w:r>
          </w:p>
        </w:tc>
        <w:tc>
          <w:tcPr>
            <w:tcW w:w="1844"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center"/>
            </w:pPr>
            <w:r>
              <w:rPr>
                <w:b/>
              </w:rPr>
              <w:t>At 2</w:t>
            </w:r>
            <w:r>
              <w:rPr>
                <w:b/>
                <w:vertAlign w:val="superscript"/>
              </w:rPr>
              <w:t>nd</w:t>
            </w:r>
            <w:r>
              <w:rPr>
                <w:b/>
              </w:rPr>
              <w:t xml:space="preserve"> KSF Gateway </w:t>
            </w:r>
          </w:p>
        </w:tc>
      </w:tr>
      <w:tr w:rsidR="003333BC">
        <w:trPr>
          <w:trHeight w:val="1786"/>
        </w:trPr>
        <w:tc>
          <w:tcPr>
            <w:tcW w:w="4503"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rPr>
                <w:b/>
                <w:u w:val="single" w:color="000000"/>
              </w:rPr>
              <w:t>QUALIFICATIONS/SPECIAL TRAINING:</w:t>
            </w:r>
            <w:r>
              <w:rPr>
                <w:b/>
              </w:rPr>
              <w:t xml:space="preserve"> </w:t>
            </w:r>
          </w:p>
          <w:p w:rsidR="003333BC" w:rsidRDefault="00807707">
            <w:pPr>
              <w:spacing w:after="0" w:line="259" w:lineRule="auto"/>
              <w:ind w:left="0" w:firstLine="0"/>
              <w:jc w:val="left"/>
            </w:pPr>
            <w:r>
              <w:t xml:space="preserve">Experienced and apprentice-trained  </w:t>
            </w:r>
          </w:p>
          <w:p w:rsidR="003333BC" w:rsidRDefault="00807707">
            <w:pPr>
              <w:spacing w:after="0" w:line="259" w:lineRule="auto"/>
              <w:ind w:left="0" w:firstLine="0"/>
              <w:jc w:val="left"/>
            </w:pPr>
            <w:r>
              <w:t xml:space="preserve">maintenance craftsman, NVQ 3/C&amp;G </w:t>
            </w:r>
          </w:p>
          <w:p w:rsidR="003333BC" w:rsidRDefault="00807707">
            <w:pPr>
              <w:spacing w:after="0" w:line="259" w:lineRule="auto"/>
              <w:ind w:left="0" w:firstLine="0"/>
              <w:jc w:val="left"/>
            </w:pPr>
            <w:r>
              <w:t xml:space="preserve"> </w:t>
            </w:r>
          </w:p>
          <w:p w:rsidR="003333BC" w:rsidRDefault="00807707">
            <w:pPr>
              <w:spacing w:after="2" w:line="238" w:lineRule="auto"/>
              <w:ind w:left="0" w:firstLine="0"/>
              <w:jc w:val="left"/>
            </w:pPr>
            <w:r>
              <w:t xml:space="preserve">Latest Edition IEE Certification/Gas Safe Registered. </w:t>
            </w:r>
          </w:p>
          <w:p w:rsidR="003333BC" w:rsidRDefault="00807707">
            <w:pPr>
              <w:spacing w:after="0" w:line="259" w:lineRule="auto"/>
              <w:ind w:left="0" w:firstLine="0"/>
              <w:jc w:val="left"/>
            </w:pPr>
            <w:r>
              <w:t xml:space="preserve"> </w:t>
            </w:r>
          </w:p>
        </w:tc>
        <w:tc>
          <w:tcPr>
            <w:tcW w:w="708"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E </w:t>
            </w:r>
          </w:p>
          <w:p w:rsidR="003333BC" w:rsidRDefault="00807707">
            <w:pPr>
              <w:spacing w:after="0" w:line="259" w:lineRule="auto"/>
              <w:ind w:left="0" w:firstLine="0"/>
              <w:jc w:val="lef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r>
      <w:tr w:rsidR="003333BC">
        <w:trPr>
          <w:trHeight w:val="3305"/>
        </w:trPr>
        <w:tc>
          <w:tcPr>
            <w:tcW w:w="4503"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rPr>
                <w:b/>
                <w:u w:val="single" w:color="000000"/>
              </w:rPr>
              <w:t>KNOWLEDGE/SKILLS:</w:t>
            </w:r>
            <w:r>
              <w:rPr>
                <w:b/>
              </w:rPr>
              <w:t xml:space="preserve"> </w:t>
            </w:r>
          </w:p>
          <w:p w:rsidR="003333BC" w:rsidRDefault="00807707">
            <w:pPr>
              <w:spacing w:after="0" w:line="239" w:lineRule="auto"/>
              <w:ind w:left="0" w:firstLine="0"/>
              <w:jc w:val="left"/>
            </w:pPr>
            <w:r>
              <w:t xml:space="preserve">Conversant with automated production machinery control circuits, ability to diagnose faults on electro pneumatic/ hydraulic equipment.  Gas operated </w:t>
            </w:r>
          </w:p>
          <w:p w:rsidR="003333BC" w:rsidRDefault="00807707">
            <w:pPr>
              <w:spacing w:after="0" w:line="259" w:lineRule="auto"/>
              <w:ind w:left="0" w:firstLine="0"/>
              <w:jc w:val="left"/>
            </w:pPr>
            <w:r>
              <w:t xml:space="preserve">equipment </w:t>
            </w:r>
          </w:p>
          <w:p w:rsidR="003333BC" w:rsidRDefault="00807707">
            <w:pPr>
              <w:spacing w:after="0" w:line="259" w:lineRule="auto"/>
              <w:ind w:left="0" w:firstLine="0"/>
              <w:jc w:val="left"/>
            </w:pPr>
            <w:r>
              <w:t xml:space="preserve"> </w:t>
            </w:r>
          </w:p>
          <w:p w:rsidR="003333BC" w:rsidRDefault="00807707">
            <w:pPr>
              <w:spacing w:after="0" w:line="239" w:lineRule="auto"/>
              <w:ind w:left="0" w:firstLine="0"/>
              <w:jc w:val="left"/>
            </w:pPr>
            <w:r>
              <w:t xml:space="preserve">Able to read complex electrical, pneumatic and hydraulic machine drawings and gas burner controls.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Multi-skilled </w:t>
            </w:r>
          </w:p>
        </w:tc>
        <w:tc>
          <w:tcPr>
            <w:tcW w:w="708"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E </w:t>
            </w:r>
          </w:p>
          <w:p w:rsidR="003333BC" w:rsidRDefault="00807707">
            <w:pPr>
              <w:spacing w:after="0" w:line="259" w:lineRule="auto"/>
              <w:ind w:left="0" w:firstLine="0"/>
              <w:jc w:val="lef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r>
      <w:tr w:rsidR="003333BC">
        <w:trPr>
          <w:trHeight w:val="1025"/>
        </w:trPr>
        <w:tc>
          <w:tcPr>
            <w:tcW w:w="4503"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rPr>
                <w:b/>
                <w:u w:val="single" w:color="000000"/>
              </w:rPr>
              <w:t>EXPERIENCE:</w:t>
            </w:r>
            <w:r>
              <w:rPr>
                <w:b/>
              </w:rPr>
              <w:t xml:space="preserve"> </w:t>
            </w:r>
          </w:p>
          <w:p w:rsidR="003333BC" w:rsidRDefault="00807707">
            <w:pPr>
              <w:spacing w:after="0" w:line="259" w:lineRule="auto"/>
              <w:ind w:left="0" w:firstLine="0"/>
            </w:pPr>
            <w:r>
              <w:t xml:space="preserve">Minimum of three years post apprenticeship experience, preferably within a laundry. </w:t>
            </w:r>
          </w:p>
        </w:tc>
        <w:tc>
          <w:tcPr>
            <w:tcW w:w="708"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E </w:t>
            </w:r>
          </w:p>
          <w:p w:rsidR="003333BC" w:rsidRDefault="00807707">
            <w:pPr>
              <w:spacing w:after="0" w:line="259" w:lineRule="auto"/>
              <w:ind w:left="0" w:firstLine="0"/>
              <w:jc w:val="lef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r>
      <w:tr w:rsidR="003333BC">
        <w:trPr>
          <w:trHeight w:val="4823"/>
        </w:trPr>
        <w:tc>
          <w:tcPr>
            <w:tcW w:w="4503"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rPr>
                <w:b/>
                <w:u w:val="single" w:color="000000"/>
              </w:rPr>
              <w:t>PERSONAL REQUIREMENTS:</w:t>
            </w:r>
            <w:r>
              <w:rPr>
                <w:b/>
              </w:rPr>
              <w:t xml:space="preserve"> </w:t>
            </w:r>
          </w:p>
          <w:p w:rsidR="003333BC" w:rsidRDefault="00807707">
            <w:pPr>
              <w:spacing w:after="2" w:line="238" w:lineRule="auto"/>
              <w:ind w:left="0" w:firstLine="0"/>
              <w:jc w:val="left"/>
            </w:pPr>
            <w:r>
              <w:t xml:space="preserve">Ability to work as part of a team or on own initiative. </w:t>
            </w:r>
          </w:p>
          <w:p w:rsidR="003333BC" w:rsidRDefault="00807707">
            <w:pPr>
              <w:spacing w:after="0" w:line="259" w:lineRule="auto"/>
              <w:ind w:left="0" w:firstLine="0"/>
              <w:jc w:val="left"/>
            </w:pPr>
            <w:r>
              <w:t xml:space="preserve"> </w:t>
            </w:r>
          </w:p>
          <w:p w:rsidR="003333BC" w:rsidRDefault="00807707">
            <w:pPr>
              <w:spacing w:after="0" w:line="240" w:lineRule="auto"/>
              <w:ind w:left="0" w:firstLine="0"/>
              <w:jc w:val="left"/>
            </w:pPr>
            <w:r>
              <w:t xml:space="preserve">To be able to work under pressure to resolve major disruptions. </w:t>
            </w:r>
          </w:p>
          <w:p w:rsidR="003333BC" w:rsidRDefault="00807707">
            <w:pPr>
              <w:spacing w:after="0" w:line="259" w:lineRule="auto"/>
              <w:ind w:left="0" w:firstLine="0"/>
              <w:jc w:val="left"/>
            </w:pPr>
            <w:r>
              <w:rPr>
                <w:b/>
              </w:rPr>
              <w:t xml:space="preserve"> </w:t>
            </w:r>
          </w:p>
          <w:p w:rsidR="003333BC" w:rsidRDefault="00807707">
            <w:pPr>
              <w:spacing w:after="0" w:line="238" w:lineRule="auto"/>
              <w:ind w:left="0" w:firstLine="0"/>
              <w:jc w:val="left"/>
            </w:pPr>
            <w:r>
              <w:t xml:space="preserve">Able to maintain records of repairs and maintenance.  </w:t>
            </w:r>
          </w:p>
          <w:p w:rsidR="003333BC" w:rsidRDefault="00807707">
            <w:pPr>
              <w:spacing w:after="0" w:line="259" w:lineRule="auto"/>
              <w:ind w:left="0" w:firstLine="0"/>
              <w:jc w:val="left"/>
            </w:pPr>
            <w:r>
              <w:t xml:space="preserve"> </w:t>
            </w:r>
          </w:p>
          <w:p w:rsidR="003333BC" w:rsidRDefault="00807707">
            <w:pPr>
              <w:spacing w:after="2" w:line="238" w:lineRule="auto"/>
              <w:ind w:left="0" w:firstLine="0"/>
            </w:pPr>
            <w:r>
              <w:t xml:space="preserve">Willingness to assist in training, and attend training as required </w:t>
            </w:r>
          </w:p>
          <w:p w:rsidR="003333BC" w:rsidRDefault="00807707">
            <w:pPr>
              <w:spacing w:after="0" w:line="259" w:lineRule="auto"/>
              <w:ind w:left="0" w:firstLine="0"/>
              <w:jc w:val="left"/>
            </w:pPr>
            <w:r>
              <w:t xml:space="preserve"> </w:t>
            </w:r>
          </w:p>
          <w:p w:rsidR="003333BC" w:rsidRDefault="00807707">
            <w:pPr>
              <w:spacing w:after="3" w:line="238" w:lineRule="auto"/>
              <w:ind w:left="0" w:firstLine="0"/>
            </w:pPr>
            <w:r>
              <w:t xml:space="preserve">Able to prioritise own workload, working without supervision. </w:t>
            </w:r>
          </w:p>
          <w:p w:rsidR="003333BC" w:rsidRDefault="00807707">
            <w:pPr>
              <w:spacing w:after="0" w:line="259" w:lineRule="auto"/>
              <w:ind w:left="0" w:firstLine="0"/>
              <w:jc w:val="left"/>
            </w:pPr>
            <w:r>
              <w:t xml:space="preserve"> </w:t>
            </w:r>
          </w:p>
          <w:p w:rsidR="003333BC" w:rsidRDefault="00807707">
            <w:pPr>
              <w:spacing w:after="0" w:line="259" w:lineRule="auto"/>
              <w:ind w:left="0" w:right="58" w:firstLine="0"/>
            </w:pPr>
            <w:r>
              <w:t xml:space="preserve">Ability to communicate technical issues to linen services production managers and operators. </w:t>
            </w:r>
          </w:p>
        </w:tc>
        <w:tc>
          <w:tcPr>
            <w:tcW w:w="708"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E </w:t>
            </w:r>
          </w:p>
        </w:tc>
        <w:tc>
          <w:tcPr>
            <w:tcW w:w="2410"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r>
      <w:tr w:rsidR="003333BC">
        <w:trPr>
          <w:trHeight w:val="1534"/>
        </w:trPr>
        <w:tc>
          <w:tcPr>
            <w:tcW w:w="4503"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rPr>
                <w:u w:val="single" w:color="000000"/>
              </w:rPr>
              <w:lastRenderedPageBreak/>
              <w:t>OTHER REQUIREMENTS:</w:t>
            </w:r>
            <w:r>
              <w:t xml:space="preserve"> </w:t>
            </w:r>
          </w:p>
          <w:p w:rsidR="003333BC" w:rsidRDefault="00807707">
            <w:pPr>
              <w:spacing w:after="2" w:line="238" w:lineRule="auto"/>
              <w:ind w:left="0" w:firstLine="0"/>
              <w:jc w:val="left"/>
            </w:pPr>
            <w:r>
              <w:rPr>
                <w:u w:val="single" w:color="000000"/>
              </w:rPr>
              <w:t>Be part of Laundry on-call team and work</w:t>
            </w:r>
            <w:r>
              <w:t xml:space="preserve"> </w:t>
            </w:r>
            <w:r>
              <w:rPr>
                <w:u w:val="single" w:color="000000"/>
              </w:rPr>
              <w:t>flexible hours when required.</w:t>
            </w: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rPr>
                <w:u w:val="single" w:color="000000"/>
              </w:rPr>
              <w:t>Knowledge of H&amp;S issues and safe working</w:t>
            </w:r>
            <w:r>
              <w:t xml:space="preserve"> </w:t>
            </w:r>
            <w:r>
              <w:rPr>
                <w:u w:val="single" w:color="000000"/>
              </w:rPr>
              <w:t>practices.</w:t>
            </w:r>
            <w:r>
              <w:t xml:space="preserve"> </w:t>
            </w:r>
          </w:p>
        </w:tc>
        <w:tc>
          <w:tcPr>
            <w:tcW w:w="708"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 </w:t>
            </w:r>
          </w:p>
          <w:p w:rsidR="003333BC" w:rsidRDefault="00807707">
            <w:pPr>
              <w:spacing w:after="0" w:line="259" w:lineRule="auto"/>
              <w:ind w:left="0" w:firstLine="0"/>
              <w:jc w:val="left"/>
            </w:pPr>
            <w:r>
              <w:t xml:space="preserve">E </w:t>
            </w:r>
          </w:p>
        </w:tc>
        <w:tc>
          <w:tcPr>
            <w:tcW w:w="2410"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r>
    </w:tbl>
    <w:p w:rsidR="003333BC" w:rsidRDefault="00807707">
      <w:pPr>
        <w:spacing w:after="0" w:line="259" w:lineRule="auto"/>
        <w:ind w:left="0" w:firstLine="0"/>
        <w:jc w:val="left"/>
      </w:pPr>
      <w:r>
        <w:rPr>
          <w:sz w:val="24"/>
        </w:rPr>
        <w:t xml:space="preserve"> </w:t>
      </w:r>
    </w:p>
    <w:p w:rsidR="003333BC" w:rsidRDefault="00807707">
      <w:pPr>
        <w:spacing w:after="0" w:line="259" w:lineRule="auto"/>
        <w:ind w:left="0" w:firstLine="0"/>
        <w:jc w:val="left"/>
      </w:pPr>
      <w:r>
        <w:t xml:space="preserve"> </w:t>
      </w:r>
    </w:p>
    <w:p w:rsidR="003333BC" w:rsidRDefault="00807707">
      <w:pPr>
        <w:ind w:left="-5"/>
      </w:pPr>
      <w:r>
        <w:t xml:space="preserve">*Essential/Desirable </w:t>
      </w:r>
    </w:p>
    <w:p w:rsidR="003333BC" w:rsidRDefault="00807707">
      <w:pPr>
        <w:spacing w:after="0" w:line="259" w:lineRule="auto"/>
        <w:ind w:left="0" w:firstLine="0"/>
        <w:jc w:val="left"/>
      </w:pPr>
      <w:r>
        <w:t xml:space="preserve"> </w:t>
      </w:r>
    </w:p>
    <w:tbl>
      <w:tblPr>
        <w:tblStyle w:val="TableGrid"/>
        <w:tblW w:w="8858" w:type="dxa"/>
        <w:tblInd w:w="-108" w:type="dxa"/>
        <w:tblCellMar>
          <w:left w:w="108" w:type="dxa"/>
          <w:right w:w="115" w:type="dxa"/>
        </w:tblCellMar>
        <w:tblLook w:val="04A0" w:firstRow="1" w:lastRow="0" w:firstColumn="1" w:lastColumn="0" w:noHBand="0" w:noVBand="1"/>
      </w:tblPr>
      <w:tblGrid>
        <w:gridCol w:w="2359"/>
        <w:gridCol w:w="540"/>
        <w:gridCol w:w="2341"/>
        <w:gridCol w:w="701"/>
        <w:gridCol w:w="2408"/>
        <w:gridCol w:w="509"/>
      </w:tblGrid>
      <w:tr w:rsidR="003333BC">
        <w:trPr>
          <w:trHeight w:val="269"/>
        </w:trPr>
        <w:tc>
          <w:tcPr>
            <w:tcW w:w="8349" w:type="dxa"/>
            <w:gridSpan w:val="5"/>
            <w:tcBorders>
              <w:top w:val="single" w:sz="6" w:space="0" w:color="000000"/>
              <w:left w:val="single" w:sz="6" w:space="0" w:color="000000"/>
              <w:bottom w:val="single" w:sz="6" w:space="0" w:color="000000"/>
              <w:right w:val="nil"/>
            </w:tcBorders>
          </w:tcPr>
          <w:p w:rsidR="003333BC" w:rsidRDefault="00807707">
            <w:pPr>
              <w:spacing w:after="0" w:line="259" w:lineRule="auto"/>
              <w:ind w:left="2024" w:firstLine="0"/>
              <w:jc w:val="left"/>
            </w:pPr>
            <w:r>
              <w:rPr>
                <w:b/>
              </w:rPr>
              <w:t>HAZARDS IDENTIFIED (</w:t>
            </w:r>
            <w:r>
              <w:rPr>
                <w:b/>
                <w:i/>
              </w:rPr>
              <w:t>tick as appropriate):</w:t>
            </w:r>
            <w:r>
              <w:t xml:space="preserve"> </w:t>
            </w:r>
          </w:p>
        </w:tc>
        <w:tc>
          <w:tcPr>
            <w:tcW w:w="509" w:type="dxa"/>
            <w:tcBorders>
              <w:top w:val="single" w:sz="6" w:space="0" w:color="000000"/>
              <w:left w:val="nil"/>
              <w:bottom w:val="single" w:sz="6" w:space="0" w:color="000000"/>
              <w:right w:val="single" w:sz="6" w:space="0" w:color="000000"/>
            </w:tcBorders>
          </w:tcPr>
          <w:p w:rsidR="003333BC" w:rsidRDefault="003333BC">
            <w:pPr>
              <w:spacing w:after="160" w:line="259" w:lineRule="auto"/>
              <w:ind w:left="0" w:firstLine="0"/>
              <w:jc w:val="left"/>
            </w:pPr>
          </w:p>
        </w:tc>
      </w:tr>
      <w:tr w:rsidR="003333BC">
        <w:trPr>
          <w:trHeight w:val="775"/>
        </w:trPr>
        <w:tc>
          <w:tcPr>
            <w:tcW w:w="2360"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2" w:firstLine="0"/>
              <w:jc w:val="left"/>
            </w:pPr>
            <w:r>
              <w:t xml:space="preserve">Laboratory </w:t>
            </w:r>
          </w:p>
          <w:p w:rsidR="003333BC" w:rsidRDefault="00807707">
            <w:pPr>
              <w:spacing w:after="0" w:line="259" w:lineRule="auto"/>
              <w:ind w:left="2" w:firstLine="0"/>
              <w:jc w:val="left"/>
            </w:pPr>
            <w:r>
              <w:t xml:space="preserve">Specimens </w:t>
            </w:r>
          </w:p>
          <w:p w:rsidR="003333BC" w:rsidRDefault="00807707">
            <w:pPr>
              <w:spacing w:after="0" w:line="259" w:lineRule="auto"/>
              <w:ind w:left="2" w:firstLine="0"/>
              <w:jc w:val="left"/>
            </w:pPr>
            <w:proofErr w:type="spellStart"/>
            <w:r>
              <w:t>Proteinacious</w:t>
            </w:r>
            <w:proofErr w:type="spellEnd"/>
            <w:r>
              <w:t xml:space="preserve"> Dusts. </w:t>
            </w:r>
          </w:p>
        </w:tc>
        <w:tc>
          <w:tcPr>
            <w:tcW w:w="540"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1" w:firstLine="0"/>
              <w:jc w:val="left"/>
            </w:pPr>
            <w:r>
              <w:t xml:space="preserve">Clinical contact with patients </w:t>
            </w:r>
          </w:p>
        </w:tc>
        <w:tc>
          <w:tcPr>
            <w:tcW w:w="701"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2" w:firstLine="0"/>
              <w:jc w:val="left"/>
            </w:pPr>
            <w:r>
              <w:t xml:space="preserve">Performing Exposure </w:t>
            </w:r>
          </w:p>
          <w:p w:rsidR="003333BC" w:rsidRDefault="00807707">
            <w:pPr>
              <w:spacing w:after="0" w:line="259" w:lineRule="auto"/>
              <w:ind w:left="2" w:firstLine="0"/>
              <w:jc w:val="left"/>
            </w:pPr>
            <w:r>
              <w:t xml:space="preserve">Prone Invasive </w:t>
            </w:r>
          </w:p>
          <w:p w:rsidR="003333BC" w:rsidRDefault="00807707">
            <w:pPr>
              <w:spacing w:after="0" w:line="259" w:lineRule="auto"/>
              <w:ind w:left="2" w:firstLine="0"/>
              <w:jc w:val="left"/>
            </w:pPr>
            <w:r>
              <w:t xml:space="preserve">Procedures </w:t>
            </w:r>
          </w:p>
        </w:tc>
        <w:tc>
          <w:tcPr>
            <w:tcW w:w="509"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r>
      <w:tr w:rsidR="003333BC">
        <w:trPr>
          <w:trHeight w:val="266"/>
        </w:trPr>
        <w:tc>
          <w:tcPr>
            <w:tcW w:w="2360"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2" w:firstLine="0"/>
              <w:jc w:val="left"/>
            </w:pPr>
            <w:r>
              <w:t xml:space="preserve">Blood/Body Fluids </w:t>
            </w:r>
          </w:p>
        </w:tc>
        <w:tc>
          <w:tcPr>
            <w:tcW w:w="540" w:type="dxa"/>
            <w:tcBorders>
              <w:top w:val="single" w:sz="6" w:space="0" w:color="000000"/>
              <w:left w:val="single" w:sz="6" w:space="0" w:color="000000"/>
              <w:bottom w:val="single" w:sz="6" w:space="0" w:color="000000"/>
              <w:right w:val="single" w:sz="6" w:space="0" w:color="000000"/>
            </w:tcBorders>
          </w:tcPr>
          <w:p w:rsidR="003333BC" w:rsidRDefault="00351334">
            <w:pPr>
              <w:spacing w:after="0" w:line="259" w:lineRule="auto"/>
              <w:ind w:left="0" w:firstLine="0"/>
              <w:jc w:val="left"/>
            </w:pPr>
            <w:r>
              <w:rPr>
                <w:rFonts w:ascii="Arial Narrow" w:hAnsi="Arial Narrow"/>
              </w:rPr>
              <w:t>√</w:t>
            </w:r>
          </w:p>
        </w:tc>
        <w:tc>
          <w:tcPr>
            <w:tcW w:w="2341"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1" w:firstLine="0"/>
              <w:jc w:val="left"/>
            </w:pPr>
            <w:r>
              <w:t xml:space="preserve">Dusty environment </w:t>
            </w:r>
          </w:p>
        </w:tc>
        <w:tc>
          <w:tcPr>
            <w:tcW w:w="701" w:type="dxa"/>
            <w:tcBorders>
              <w:top w:val="single" w:sz="6" w:space="0" w:color="000000"/>
              <w:left w:val="single" w:sz="6" w:space="0" w:color="000000"/>
              <w:bottom w:val="single" w:sz="6" w:space="0" w:color="000000"/>
              <w:right w:val="single" w:sz="6" w:space="0" w:color="000000"/>
            </w:tcBorders>
          </w:tcPr>
          <w:p w:rsidR="003333BC" w:rsidRDefault="00351334">
            <w:pPr>
              <w:spacing w:after="0" w:line="259" w:lineRule="auto"/>
              <w:ind w:left="0" w:firstLine="0"/>
              <w:jc w:val="left"/>
            </w:pPr>
            <w:r>
              <w:rPr>
                <w:rFonts w:ascii="Arial Narrow" w:hAnsi="Arial Narrow"/>
              </w:rPr>
              <w:t>√</w:t>
            </w:r>
          </w:p>
        </w:tc>
        <w:tc>
          <w:tcPr>
            <w:tcW w:w="2408"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2" w:firstLine="0"/>
              <w:jc w:val="left"/>
            </w:pPr>
            <w:r>
              <w:t xml:space="preserve">VDU Use </w:t>
            </w:r>
          </w:p>
        </w:tc>
        <w:tc>
          <w:tcPr>
            <w:tcW w:w="509"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r>
      <w:tr w:rsidR="003333BC">
        <w:trPr>
          <w:trHeight w:val="521"/>
        </w:trPr>
        <w:tc>
          <w:tcPr>
            <w:tcW w:w="2360"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2" w:firstLine="0"/>
              <w:jc w:val="left"/>
            </w:pPr>
            <w:r>
              <w:t xml:space="preserve">Radiation </w:t>
            </w:r>
          </w:p>
        </w:tc>
        <w:tc>
          <w:tcPr>
            <w:tcW w:w="540"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1" w:firstLine="0"/>
              <w:jc w:val="left"/>
            </w:pPr>
            <w:r>
              <w:t xml:space="preserve">Challenging Behaviour </w:t>
            </w:r>
          </w:p>
        </w:tc>
        <w:tc>
          <w:tcPr>
            <w:tcW w:w="701"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2" w:firstLine="0"/>
              <w:jc w:val="left"/>
            </w:pPr>
            <w:r>
              <w:t xml:space="preserve">Manual Handling </w:t>
            </w:r>
          </w:p>
        </w:tc>
        <w:tc>
          <w:tcPr>
            <w:tcW w:w="509" w:type="dxa"/>
            <w:tcBorders>
              <w:top w:val="single" w:sz="6" w:space="0" w:color="000000"/>
              <w:left w:val="single" w:sz="6" w:space="0" w:color="000000"/>
              <w:bottom w:val="single" w:sz="6" w:space="0" w:color="000000"/>
              <w:right w:val="single" w:sz="6" w:space="0" w:color="000000"/>
            </w:tcBorders>
          </w:tcPr>
          <w:p w:rsidR="003333BC" w:rsidRDefault="00351334">
            <w:pPr>
              <w:spacing w:after="0" w:line="259" w:lineRule="auto"/>
              <w:ind w:left="0" w:firstLine="0"/>
              <w:jc w:val="left"/>
            </w:pPr>
            <w:r>
              <w:rPr>
                <w:rFonts w:ascii="Arial Narrow" w:hAnsi="Arial Narrow"/>
              </w:rPr>
              <w:t>√</w:t>
            </w:r>
          </w:p>
        </w:tc>
      </w:tr>
      <w:tr w:rsidR="003333BC">
        <w:trPr>
          <w:trHeight w:val="269"/>
        </w:trPr>
        <w:tc>
          <w:tcPr>
            <w:tcW w:w="2360"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2" w:firstLine="0"/>
              <w:jc w:val="left"/>
            </w:pPr>
            <w:r>
              <w:t xml:space="preserve">Solvents </w:t>
            </w:r>
          </w:p>
        </w:tc>
        <w:tc>
          <w:tcPr>
            <w:tcW w:w="540" w:type="dxa"/>
            <w:tcBorders>
              <w:top w:val="single" w:sz="6" w:space="0" w:color="000000"/>
              <w:left w:val="single" w:sz="6" w:space="0" w:color="000000"/>
              <w:bottom w:val="single" w:sz="6" w:space="0" w:color="000000"/>
              <w:right w:val="single" w:sz="6" w:space="0" w:color="000000"/>
            </w:tcBorders>
          </w:tcPr>
          <w:p w:rsidR="003333BC" w:rsidRDefault="00351334">
            <w:pPr>
              <w:spacing w:after="0" w:line="259" w:lineRule="auto"/>
              <w:ind w:left="0" w:firstLine="0"/>
              <w:jc w:val="left"/>
            </w:pPr>
            <w:r>
              <w:rPr>
                <w:rFonts w:ascii="Arial Narrow" w:hAnsi="Arial Narrow"/>
              </w:rPr>
              <w:t>√</w:t>
            </w:r>
          </w:p>
        </w:tc>
        <w:tc>
          <w:tcPr>
            <w:tcW w:w="2341"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1" w:firstLine="0"/>
              <w:jc w:val="left"/>
            </w:pPr>
            <w:r>
              <w:t xml:space="preserve">Driving </w:t>
            </w:r>
          </w:p>
        </w:tc>
        <w:tc>
          <w:tcPr>
            <w:tcW w:w="701" w:type="dxa"/>
            <w:tcBorders>
              <w:top w:val="single" w:sz="6" w:space="0" w:color="000000"/>
              <w:left w:val="single" w:sz="6" w:space="0" w:color="000000"/>
              <w:bottom w:val="single" w:sz="6" w:space="0" w:color="000000"/>
              <w:right w:val="single" w:sz="6" w:space="0" w:color="000000"/>
            </w:tcBorders>
          </w:tcPr>
          <w:p w:rsidR="003333BC" w:rsidRDefault="00351334">
            <w:pPr>
              <w:spacing w:after="0" w:line="259" w:lineRule="auto"/>
              <w:ind w:left="0" w:firstLine="0"/>
              <w:jc w:val="left"/>
            </w:pPr>
            <w:r>
              <w:rPr>
                <w:rFonts w:ascii="Arial Narrow" w:hAnsi="Arial Narrow"/>
              </w:rPr>
              <w:t>√</w:t>
            </w:r>
          </w:p>
        </w:tc>
        <w:tc>
          <w:tcPr>
            <w:tcW w:w="2408"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2" w:firstLine="0"/>
              <w:jc w:val="left"/>
            </w:pPr>
            <w:r>
              <w:t xml:space="preserve">Noise </w:t>
            </w:r>
          </w:p>
        </w:tc>
        <w:tc>
          <w:tcPr>
            <w:tcW w:w="509" w:type="dxa"/>
            <w:tcBorders>
              <w:top w:val="single" w:sz="6" w:space="0" w:color="000000"/>
              <w:left w:val="single" w:sz="6" w:space="0" w:color="000000"/>
              <w:bottom w:val="single" w:sz="6" w:space="0" w:color="000000"/>
              <w:right w:val="single" w:sz="6" w:space="0" w:color="000000"/>
            </w:tcBorders>
          </w:tcPr>
          <w:p w:rsidR="003333BC" w:rsidRDefault="00351334">
            <w:pPr>
              <w:spacing w:after="0" w:line="259" w:lineRule="auto"/>
              <w:ind w:left="0" w:firstLine="0"/>
              <w:jc w:val="left"/>
            </w:pPr>
            <w:r>
              <w:rPr>
                <w:rFonts w:ascii="Arial Narrow" w:hAnsi="Arial Narrow"/>
              </w:rPr>
              <w:t>√</w:t>
            </w:r>
          </w:p>
        </w:tc>
      </w:tr>
      <w:tr w:rsidR="003333BC">
        <w:trPr>
          <w:trHeight w:val="521"/>
        </w:trPr>
        <w:tc>
          <w:tcPr>
            <w:tcW w:w="2360"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2" w:firstLine="0"/>
              <w:jc w:val="left"/>
            </w:pPr>
            <w:r>
              <w:t xml:space="preserve">Respiratory </w:t>
            </w:r>
            <w:proofErr w:type="spellStart"/>
            <w:r>
              <w:t>Sensitisers</w:t>
            </w:r>
            <w:proofErr w:type="spellEnd"/>
            <w:r>
              <w:t xml:space="preserve"> </w:t>
            </w:r>
          </w:p>
        </w:tc>
        <w:tc>
          <w:tcPr>
            <w:tcW w:w="540"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1" w:firstLine="0"/>
              <w:jc w:val="left"/>
            </w:pPr>
            <w:r>
              <w:t xml:space="preserve">Food Handling </w:t>
            </w:r>
          </w:p>
        </w:tc>
        <w:tc>
          <w:tcPr>
            <w:tcW w:w="701"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2" w:firstLine="0"/>
              <w:jc w:val="left"/>
            </w:pPr>
            <w:r>
              <w:t xml:space="preserve">Working in isolation </w:t>
            </w:r>
          </w:p>
        </w:tc>
        <w:tc>
          <w:tcPr>
            <w:tcW w:w="509"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0" w:firstLine="0"/>
              <w:jc w:val="left"/>
            </w:pPr>
            <w:r>
              <w:t xml:space="preserve"> </w:t>
            </w:r>
          </w:p>
        </w:tc>
      </w:tr>
      <w:tr w:rsidR="003333BC">
        <w:trPr>
          <w:trHeight w:val="521"/>
        </w:trPr>
        <w:tc>
          <w:tcPr>
            <w:tcW w:w="5941" w:type="dxa"/>
            <w:gridSpan w:val="4"/>
            <w:vMerge w:val="restart"/>
            <w:tcBorders>
              <w:top w:val="single" w:sz="6" w:space="0" w:color="000000"/>
              <w:left w:val="nil"/>
              <w:bottom w:val="nil"/>
              <w:right w:val="single" w:sz="6" w:space="0" w:color="000000"/>
            </w:tcBorders>
          </w:tcPr>
          <w:p w:rsidR="003333BC" w:rsidRDefault="00807707">
            <w:pPr>
              <w:spacing w:after="254" w:line="259" w:lineRule="auto"/>
              <w:ind w:left="0" w:firstLine="0"/>
              <w:jc w:val="left"/>
            </w:pPr>
            <w:r>
              <w:t xml:space="preserve"> </w:t>
            </w:r>
            <w:r>
              <w:tab/>
              <w:t xml:space="preserve"> </w:t>
            </w:r>
            <w:r>
              <w:tab/>
              <w:t xml:space="preserve"> </w:t>
            </w:r>
            <w:r>
              <w:tab/>
              <w:t xml:space="preserve"> </w:t>
            </w:r>
          </w:p>
          <w:p w:rsidR="003333BC" w:rsidRDefault="00807707">
            <w:pPr>
              <w:spacing w:after="2" w:line="259" w:lineRule="auto"/>
              <w:ind w:left="0" w:firstLine="0"/>
              <w:jc w:val="left"/>
            </w:pPr>
            <w:r>
              <w:t xml:space="preserve"> </w:t>
            </w:r>
            <w:r>
              <w:tab/>
              <w:t xml:space="preserve"> </w:t>
            </w:r>
            <w:r>
              <w:tab/>
              <w:t xml:space="preserve"> </w:t>
            </w:r>
            <w:r>
              <w:tab/>
              <w:t xml:space="preserve"> </w:t>
            </w:r>
          </w:p>
          <w:p w:rsidR="003333BC" w:rsidRDefault="00807707">
            <w:pPr>
              <w:spacing w:after="0" w:line="259" w:lineRule="auto"/>
              <w:ind w:left="0" w:firstLine="0"/>
              <w:jc w:val="left"/>
            </w:pPr>
            <w:r>
              <w:t xml:space="preserve"> </w:t>
            </w:r>
            <w:r>
              <w:tab/>
              <w:t xml:space="preserve"> </w:t>
            </w:r>
            <w:r>
              <w:tab/>
              <w:t xml:space="preserve"> </w:t>
            </w:r>
            <w:r>
              <w:tab/>
              <w:t xml:space="preserve"> </w:t>
            </w:r>
          </w:p>
        </w:tc>
        <w:tc>
          <w:tcPr>
            <w:tcW w:w="2408"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2" w:firstLine="0"/>
              <w:jc w:val="left"/>
            </w:pPr>
            <w:r>
              <w:t xml:space="preserve">Working with electricity </w:t>
            </w:r>
          </w:p>
        </w:tc>
        <w:tc>
          <w:tcPr>
            <w:tcW w:w="509" w:type="dxa"/>
            <w:tcBorders>
              <w:top w:val="single" w:sz="6" w:space="0" w:color="000000"/>
              <w:left w:val="single" w:sz="6" w:space="0" w:color="000000"/>
              <w:bottom w:val="single" w:sz="6" w:space="0" w:color="000000"/>
              <w:right w:val="single" w:sz="6" w:space="0" w:color="000000"/>
            </w:tcBorders>
          </w:tcPr>
          <w:p w:rsidR="003333BC" w:rsidRDefault="00351334">
            <w:pPr>
              <w:spacing w:after="0" w:line="259" w:lineRule="auto"/>
              <w:ind w:left="0" w:firstLine="0"/>
              <w:jc w:val="left"/>
            </w:pPr>
            <w:r>
              <w:rPr>
                <w:rFonts w:ascii="Arial Narrow" w:hAnsi="Arial Narrow"/>
              </w:rPr>
              <w:t>√</w:t>
            </w:r>
          </w:p>
        </w:tc>
      </w:tr>
      <w:tr w:rsidR="003333BC">
        <w:trPr>
          <w:trHeight w:val="269"/>
        </w:trPr>
        <w:tc>
          <w:tcPr>
            <w:tcW w:w="0" w:type="auto"/>
            <w:gridSpan w:val="4"/>
            <w:vMerge/>
            <w:tcBorders>
              <w:top w:val="nil"/>
              <w:left w:val="nil"/>
              <w:bottom w:val="nil"/>
              <w:right w:val="single" w:sz="6" w:space="0" w:color="000000"/>
            </w:tcBorders>
          </w:tcPr>
          <w:p w:rsidR="003333BC" w:rsidRDefault="003333BC">
            <w:pPr>
              <w:spacing w:after="160" w:line="259" w:lineRule="auto"/>
              <w:ind w:left="0" w:firstLine="0"/>
              <w:jc w:val="left"/>
            </w:pPr>
          </w:p>
        </w:tc>
        <w:tc>
          <w:tcPr>
            <w:tcW w:w="2408"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2" w:firstLine="0"/>
              <w:jc w:val="left"/>
            </w:pPr>
            <w:r>
              <w:t xml:space="preserve">Chemical soaps </w:t>
            </w:r>
          </w:p>
        </w:tc>
        <w:tc>
          <w:tcPr>
            <w:tcW w:w="509" w:type="dxa"/>
            <w:tcBorders>
              <w:top w:val="single" w:sz="6" w:space="0" w:color="000000"/>
              <w:left w:val="single" w:sz="6" w:space="0" w:color="000000"/>
              <w:bottom w:val="single" w:sz="6" w:space="0" w:color="000000"/>
              <w:right w:val="single" w:sz="6" w:space="0" w:color="000000"/>
            </w:tcBorders>
          </w:tcPr>
          <w:p w:rsidR="003333BC" w:rsidRDefault="00351334">
            <w:pPr>
              <w:spacing w:after="0" w:line="259" w:lineRule="auto"/>
              <w:ind w:left="0" w:firstLine="0"/>
              <w:jc w:val="left"/>
            </w:pPr>
            <w:r>
              <w:rPr>
                <w:rFonts w:ascii="Arial Narrow" w:hAnsi="Arial Narrow"/>
              </w:rPr>
              <w:t>√</w:t>
            </w:r>
          </w:p>
        </w:tc>
      </w:tr>
      <w:tr w:rsidR="003333BC">
        <w:trPr>
          <w:trHeight w:val="269"/>
        </w:trPr>
        <w:tc>
          <w:tcPr>
            <w:tcW w:w="0" w:type="auto"/>
            <w:gridSpan w:val="4"/>
            <w:vMerge/>
            <w:tcBorders>
              <w:top w:val="nil"/>
              <w:left w:val="nil"/>
              <w:bottom w:val="nil"/>
              <w:right w:val="single" w:sz="6" w:space="0" w:color="000000"/>
            </w:tcBorders>
          </w:tcPr>
          <w:p w:rsidR="003333BC" w:rsidRDefault="003333BC">
            <w:pPr>
              <w:spacing w:after="160" w:line="259" w:lineRule="auto"/>
              <w:ind w:left="0" w:firstLine="0"/>
              <w:jc w:val="left"/>
            </w:pPr>
          </w:p>
        </w:tc>
        <w:tc>
          <w:tcPr>
            <w:tcW w:w="2408" w:type="dxa"/>
            <w:tcBorders>
              <w:top w:val="single" w:sz="6" w:space="0" w:color="000000"/>
              <w:left w:val="single" w:sz="6" w:space="0" w:color="000000"/>
              <w:bottom w:val="single" w:sz="6" w:space="0" w:color="000000"/>
              <w:right w:val="single" w:sz="6" w:space="0" w:color="000000"/>
            </w:tcBorders>
          </w:tcPr>
          <w:p w:rsidR="003333BC" w:rsidRDefault="00807707">
            <w:pPr>
              <w:spacing w:after="0" w:line="259" w:lineRule="auto"/>
              <w:ind w:left="2" w:firstLine="0"/>
              <w:jc w:val="left"/>
            </w:pPr>
            <w:r>
              <w:t xml:space="preserve">Heat </w:t>
            </w:r>
          </w:p>
        </w:tc>
        <w:tc>
          <w:tcPr>
            <w:tcW w:w="509" w:type="dxa"/>
            <w:tcBorders>
              <w:top w:val="single" w:sz="6" w:space="0" w:color="000000"/>
              <w:left w:val="single" w:sz="6" w:space="0" w:color="000000"/>
              <w:bottom w:val="single" w:sz="6" w:space="0" w:color="000000"/>
              <w:right w:val="single" w:sz="6" w:space="0" w:color="000000"/>
            </w:tcBorders>
          </w:tcPr>
          <w:p w:rsidR="003333BC" w:rsidRDefault="00351334">
            <w:pPr>
              <w:spacing w:after="0" w:line="259" w:lineRule="auto"/>
              <w:ind w:left="0" w:firstLine="0"/>
              <w:jc w:val="left"/>
            </w:pPr>
            <w:r>
              <w:rPr>
                <w:rFonts w:ascii="Arial Narrow" w:hAnsi="Arial Narrow"/>
              </w:rPr>
              <w:t>√</w:t>
            </w:r>
            <w:r w:rsidR="00807707">
              <w:t xml:space="preserve"> </w:t>
            </w:r>
          </w:p>
        </w:tc>
      </w:tr>
    </w:tbl>
    <w:p w:rsidR="003333BC" w:rsidRDefault="00807707">
      <w:pPr>
        <w:spacing w:after="2" w:line="259" w:lineRule="auto"/>
        <w:ind w:left="0" w:firstLine="0"/>
        <w:jc w:val="left"/>
      </w:pPr>
      <w:r>
        <w:rPr>
          <w:sz w:val="20"/>
        </w:rPr>
        <w:t xml:space="preserve"> </w:t>
      </w:r>
    </w:p>
    <w:p w:rsidR="003333BC" w:rsidRDefault="00807707">
      <w:pPr>
        <w:spacing w:after="0" w:line="259" w:lineRule="auto"/>
        <w:ind w:left="0" w:firstLine="0"/>
        <w:jc w:val="left"/>
      </w:pPr>
      <w:r>
        <w:rPr>
          <w:b/>
        </w:rPr>
        <w:t xml:space="preserve"> </w:t>
      </w:r>
      <w:bookmarkStart w:id="0" w:name="_GoBack"/>
      <w:bookmarkEnd w:id="0"/>
    </w:p>
    <w:sectPr w:rsidR="003333BC">
      <w:footerReference w:type="even" r:id="rId8"/>
      <w:footerReference w:type="default" r:id="rId9"/>
      <w:footerReference w:type="first" r:id="rId10"/>
      <w:pgSz w:w="11906" w:h="16838"/>
      <w:pgMar w:top="1588" w:right="846" w:bottom="1173" w:left="1133" w:header="720"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B8F" w:rsidRDefault="00807707">
      <w:pPr>
        <w:spacing w:after="0" w:line="240" w:lineRule="auto"/>
      </w:pPr>
      <w:r>
        <w:separator/>
      </w:r>
    </w:p>
  </w:endnote>
  <w:endnote w:type="continuationSeparator" w:id="0">
    <w:p w:rsidR="00737B8F" w:rsidRDefault="0080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3BC" w:rsidRDefault="00807707">
    <w:pPr>
      <w:spacing w:after="0" w:line="259" w:lineRule="auto"/>
      <w:ind w:left="0" w:firstLine="0"/>
      <w:jc w:val="left"/>
    </w:pPr>
    <w:r>
      <w:t xml:space="preserve">JD and PS – master template 25.11.13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3BC" w:rsidRDefault="00807707">
    <w:pPr>
      <w:spacing w:after="0" w:line="259" w:lineRule="auto"/>
      <w:ind w:left="0" w:firstLine="0"/>
      <w:jc w:val="left"/>
    </w:pPr>
    <w:r>
      <w:t xml:space="preserve">JD and PS – master template 25.11.13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3BC" w:rsidRDefault="00807707">
    <w:pPr>
      <w:spacing w:after="0" w:line="259" w:lineRule="auto"/>
      <w:ind w:left="0" w:firstLine="0"/>
      <w:jc w:val="left"/>
    </w:pPr>
    <w:r>
      <w:t xml:space="preserve">JD and PS – master template 25.11.13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B8F" w:rsidRDefault="00807707">
      <w:pPr>
        <w:spacing w:after="0" w:line="240" w:lineRule="auto"/>
      </w:pPr>
      <w:r>
        <w:separator/>
      </w:r>
    </w:p>
  </w:footnote>
  <w:footnote w:type="continuationSeparator" w:id="0">
    <w:p w:rsidR="00737B8F" w:rsidRDefault="00807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7600B"/>
    <w:multiLevelType w:val="hybridMultilevel"/>
    <w:tmpl w:val="89145612"/>
    <w:lvl w:ilvl="0" w:tplc="7F5C4992">
      <w:start w:val="2"/>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F1CB5C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9081B9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D229E6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74097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F503EF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830513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EF40CC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58E54D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630E95"/>
    <w:multiLevelType w:val="hybridMultilevel"/>
    <w:tmpl w:val="364EDFDE"/>
    <w:lvl w:ilvl="0" w:tplc="D0C8223E">
      <w:start w:val="4"/>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0C01CE8">
      <w:start w:val="1"/>
      <w:numFmt w:val="bullet"/>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E665C6">
      <w:start w:val="1"/>
      <w:numFmt w:val="bullet"/>
      <w:lvlText w:val="▪"/>
      <w:lvlJc w:val="left"/>
      <w:pPr>
        <w:ind w:left="1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2E2416">
      <w:start w:val="1"/>
      <w:numFmt w:val="bullet"/>
      <w:lvlText w:val="•"/>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6AC12E">
      <w:start w:val="1"/>
      <w:numFmt w:val="bullet"/>
      <w:lvlText w:val="o"/>
      <w:lvlJc w:val="left"/>
      <w:pPr>
        <w:ind w:left="29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D427BA">
      <w:start w:val="1"/>
      <w:numFmt w:val="bullet"/>
      <w:lvlText w:val="▪"/>
      <w:lvlJc w:val="left"/>
      <w:pPr>
        <w:ind w:left="3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9230AE">
      <w:start w:val="1"/>
      <w:numFmt w:val="bullet"/>
      <w:lvlText w:val="•"/>
      <w:lvlJc w:val="left"/>
      <w:pPr>
        <w:ind w:left="4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DE87BC">
      <w:start w:val="1"/>
      <w:numFmt w:val="bullet"/>
      <w:lvlText w:val="o"/>
      <w:lvlJc w:val="left"/>
      <w:pPr>
        <w:ind w:left="5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4A39E4">
      <w:start w:val="1"/>
      <w:numFmt w:val="bullet"/>
      <w:lvlText w:val="▪"/>
      <w:lvlJc w:val="left"/>
      <w:pPr>
        <w:ind w:left="5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3BC"/>
    <w:rsid w:val="003333BC"/>
    <w:rsid w:val="00351334"/>
    <w:rsid w:val="00465B46"/>
    <w:rsid w:val="00737B8F"/>
    <w:rsid w:val="00807707"/>
    <w:rsid w:val="00D06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BCC7"/>
  <w15:docId w15:val="{645EF62F-FF4C-4BE6-9094-49493224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73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2"/>
      </w:numPr>
      <w:spacing w:after="0"/>
      <w:ind w:left="10" w:right="1"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3513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1212</Words>
  <Characters>6914</Characters>
  <Application>Microsoft Office Word</Application>
  <DocSecurity>0</DocSecurity>
  <Lines>57</Lines>
  <Paragraphs>16</Paragraphs>
  <ScaleCrop>false</ScaleCrop>
  <Company>Royal Devon and Exeter NHS Foundation Trust</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An Authorised User</dc:creator>
  <cp:keywords/>
  <cp:lastModifiedBy>Robjohns Jodie (Royal Devon and Exeter Foundation Trust)</cp:lastModifiedBy>
  <cp:revision>5</cp:revision>
  <dcterms:created xsi:type="dcterms:W3CDTF">2024-08-27T09:06:00Z</dcterms:created>
  <dcterms:modified xsi:type="dcterms:W3CDTF">2024-08-27T09:14:00Z</dcterms:modified>
</cp:coreProperties>
</file>