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bookmarkStart w:id="0" w:name="_GoBack"/>
      <w:bookmarkEnd w:id="0"/>
      <w:r>
        <w:rPr>
          <w:noProof/>
          <w:lang w:eastAsia="en-GB"/>
        </w:rPr>
        <mc:AlternateContent>
          <mc:Choice Requires="wps">
            <w:drawing>
              <wp:anchor distT="0" distB="0" distL="114300" distR="114300" simplePos="0" relativeHeight="251659264" behindDoc="0" locked="0" layoutInCell="1" allowOverlap="1" wp14:anchorId="3DFBE5BC" wp14:editId="03A926A8">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8E10E5" w:rsidRDefault="008E10E5" w:rsidP="00431F44">
                            <w:pPr>
                              <w:pStyle w:val="NoSpacing"/>
                              <w:jc w:val="center"/>
                              <w:rPr>
                                <w:rFonts w:ascii="Arial" w:hAnsi="Arial" w:cs="Arial"/>
                                <w:sz w:val="56"/>
                                <w:szCs w:val="56"/>
                              </w:rPr>
                            </w:pPr>
                          </w:p>
                          <w:p w:rsidR="008E10E5" w:rsidRDefault="008E10E5" w:rsidP="00431F44">
                            <w:pPr>
                              <w:pStyle w:val="NoSpacing"/>
                              <w:jc w:val="center"/>
                              <w:rPr>
                                <w:rFonts w:ascii="Arial" w:hAnsi="Arial" w:cs="Arial"/>
                                <w:sz w:val="56"/>
                                <w:szCs w:val="56"/>
                              </w:rPr>
                            </w:pPr>
                          </w:p>
                          <w:p w:rsidR="008E10E5" w:rsidRDefault="008E10E5" w:rsidP="00431F44">
                            <w:pPr>
                              <w:pStyle w:val="NoSpacing"/>
                              <w:jc w:val="center"/>
                              <w:rPr>
                                <w:rFonts w:ascii="Arial" w:hAnsi="Arial" w:cs="Arial"/>
                                <w:sz w:val="56"/>
                                <w:szCs w:val="56"/>
                              </w:rPr>
                            </w:pP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J</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O</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B</w:t>
                            </w:r>
                          </w:p>
                          <w:p w:rsidR="008E10E5" w:rsidRPr="00431F44" w:rsidRDefault="008E10E5" w:rsidP="00431F44">
                            <w:pPr>
                              <w:pStyle w:val="NoSpacing"/>
                              <w:jc w:val="center"/>
                              <w:rPr>
                                <w:rFonts w:ascii="Arial" w:hAnsi="Arial" w:cs="Arial"/>
                                <w:sz w:val="56"/>
                                <w:szCs w:val="56"/>
                              </w:rPr>
                            </w:pP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D</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E</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S</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C</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R</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I</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P</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T</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I</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O</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N</w:t>
                            </w:r>
                          </w:p>
                          <w:p w:rsidR="008E10E5" w:rsidRPr="003860B6" w:rsidRDefault="008E10E5"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FBE5BC"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8E10E5" w:rsidRDefault="008E10E5" w:rsidP="00431F44">
                      <w:pPr>
                        <w:pStyle w:val="NoSpacing"/>
                        <w:jc w:val="center"/>
                        <w:rPr>
                          <w:rFonts w:ascii="Arial" w:hAnsi="Arial" w:cs="Arial"/>
                          <w:sz w:val="56"/>
                          <w:szCs w:val="56"/>
                        </w:rPr>
                      </w:pPr>
                    </w:p>
                    <w:p w:rsidR="008E10E5" w:rsidRDefault="008E10E5" w:rsidP="00431F44">
                      <w:pPr>
                        <w:pStyle w:val="NoSpacing"/>
                        <w:jc w:val="center"/>
                        <w:rPr>
                          <w:rFonts w:ascii="Arial" w:hAnsi="Arial" w:cs="Arial"/>
                          <w:sz w:val="56"/>
                          <w:szCs w:val="56"/>
                        </w:rPr>
                      </w:pPr>
                    </w:p>
                    <w:p w:rsidR="008E10E5" w:rsidRDefault="008E10E5" w:rsidP="00431F44">
                      <w:pPr>
                        <w:pStyle w:val="NoSpacing"/>
                        <w:jc w:val="center"/>
                        <w:rPr>
                          <w:rFonts w:ascii="Arial" w:hAnsi="Arial" w:cs="Arial"/>
                          <w:sz w:val="56"/>
                          <w:szCs w:val="56"/>
                        </w:rPr>
                      </w:pP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J</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O</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B</w:t>
                      </w:r>
                    </w:p>
                    <w:p w:rsidR="008E10E5" w:rsidRPr="00431F44" w:rsidRDefault="008E10E5" w:rsidP="00431F44">
                      <w:pPr>
                        <w:pStyle w:val="NoSpacing"/>
                        <w:jc w:val="center"/>
                        <w:rPr>
                          <w:rFonts w:ascii="Arial" w:hAnsi="Arial" w:cs="Arial"/>
                          <w:sz w:val="56"/>
                          <w:szCs w:val="56"/>
                        </w:rPr>
                      </w:pP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D</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E</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S</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C</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R</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I</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P</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T</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I</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O</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N</w:t>
                      </w:r>
                    </w:p>
                    <w:p w:rsidR="008E10E5" w:rsidRPr="003860B6" w:rsidRDefault="008E10E5"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0B3CA7D8" wp14:editId="30FFAE69">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8E10E5" w:rsidRPr="0097537F" w:rsidRDefault="008E10E5"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E10E5" w:rsidRDefault="008E10E5"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CA7D8"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8E10E5" w:rsidRPr="0097537F" w:rsidRDefault="008E10E5"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E10E5" w:rsidRDefault="008E10E5" w:rsidP="00615705"/>
                  </w:txbxContent>
                </v:textbox>
              </v:shape>
            </w:pict>
          </mc:Fallback>
        </mc:AlternateContent>
      </w:r>
      <w:r>
        <w:rPr>
          <w:noProof/>
          <w:lang w:eastAsia="en-GB"/>
        </w:rPr>
        <w:drawing>
          <wp:inline distT="0" distB="0" distL="0" distR="0" wp14:anchorId="2C0A4560" wp14:editId="21144639">
            <wp:extent cx="1637675" cy="72517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3767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DC0FAC" w:rsidP="00F607B2">
            <w:pPr>
              <w:jc w:val="both"/>
              <w:rPr>
                <w:rFonts w:ascii="Arial" w:hAnsi="Arial" w:cs="Arial"/>
                <w:color w:val="FF0000"/>
              </w:rPr>
            </w:pPr>
            <w:r>
              <w:rPr>
                <w:rFonts w:ascii="Arial" w:hAnsi="Arial" w:cs="Arial"/>
                <w:b/>
              </w:rPr>
              <w:t xml:space="preserve">Ward </w:t>
            </w:r>
            <w:r w:rsidR="002F484E" w:rsidRPr="006627EC">
              <w:rPr>
                <w:rFonts w:ascii="Arial" w:hAnsi="Arial" w:cs="Arial"/>
                <w:b/>
              </w:rPr>
              <w:t>D</w:t>
            </w:r>
            <w:r w:rsidR="002F484E">
              <w:rPr>
                <w:rFonts w:ascii="Arial" w:hAnsi="Arial" w:cs="Arial"/>
                <w:b/>
              </w:rPr>
              <w:t xml:space="preserve">ischarge Coordinator </w:t>
            </w:r>
            <w:r w:rsidR="002F484E" w:rsidRPr="00554464">
              <w:rPr>
                <w:rFonts w:ascii="Arial" w:hAnsi="Arial" w:cs="Arial"/>
                <w:b/>
              </w:rPr>
              <w:t xml:space="preserve">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DC0FAC" w:rsidRDefault="00DC0FAC" w:rsidP="00DC0FAC">
            <w:pPr>
              <w:rPr>
                <w:rFonts w:ascii="Arial" w:hAnsi="Arial" w:cs="Arial"/>
                <w:b/>
              </w:rPr>
            </w:pPr>
            <w:r>
              <w:rPr>
                <w:rFonts w:ascii="Arial" w:hAnsi="Arial" w:cs="Arial"/>
                <w:b/>
              </w:rPr>
              <w:t xml:space="preserve">Clinical Nurse Manager – </w:t>
            </w:r>
          </w:p>
          <w:p w:rsidR="00213541" w:rsidRPr="00F607B2" w:rsidRDefault="00DC0FAC" w:rsidP="00DC0FAC">
            <w:pPr>
              <w:rPr>
                <w:rFonts w:ascii="Arial" w:hAnsi="Arial" w:cs="Arial"/>
                <w:color w:val="FF0000"/>
              </w:rPr>
            </w:pPr>
            <w:r>
              <w:rPr>
                <w:rFonts w:ascii="Arial" w:hAnsi="Arial" w:cs="Arial"/>
                <w:b/>
              </w:rPr>
              <w:t>Discharge Lounge</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07B2" w:rsidRDefault="002F484E" w:rsidP="00F607B2">
            <w:pPr>
              <w:jc w:val="both"/>
              <w:rPr>
                <w:rFonts w:ascii="Arial" w:hAnsi="Arial" w:cs="Arial"/>
                <w:color w:val="FF0000"/>
              </w:rPr>
            </w:pPr>
            <w:r w:rsidRPr="00554464">
              <w:rPr>
                <w:rFonts w:ascii="Arial" w:hAnsi="Arial" w:cs="Arial"/>
                <w:b/>
              </w:rPr>
              <w:t>3</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2F484E" w:rsidP="00F607B2">
            <w:pPr>
              <w:jc w:val="both"/>
              <w:rPr>
                <w:rFonts w:ascii="Arial" w:hAnsi="Arial" w:cs="Arial"/>
                <w:color w:val="FF0000"/>
              </w:rPr>
            </w:pPr>
            <w:r w:rsidRPr="001D521F">
              <w:rPr>
                <w:rFonts w:ascii="Arial" w:hAnsi="Arial" w:cs="Arial"/>
                <w:b/>
              </w:rPr>
              <w:t xml:space="preserve">Operations </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2F484E">
        <w:tc>
          <w:tcPr>
            <w:tcW w:w="9128"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3"/>
            <w:tcBorders>
              <w:bottom w:val="single" w:sz="4" w:space="0" w:color="auto"/>
            </w:tcBorders>
          </w:tcPr>
          <w:p w:rsidR="002F484E" w:rsidRPr="00AE447D" w:rsidRDefault="002F484E" w:rsidP="002F484E">
            <w:pPr>
              <w:numPr>
                <w:ilvl w:val="0"/>
                <w:numId w:val="2"/>
              </w:numPr>
              <w:rPr>
                <w:rFonts w:ascii="Arial" w:hAnsi="Arial" w:cs="Arial"/>
              </w:rPr>
            </w:pPr>
            <w:r w:rsidRPr="00AE447D">
              <w:rPr>
                <w:rFonts w:ascii="Arial" w:hAnsi="Arial" w:cs="Arial"/>
              </w:rPr>
              <w:t>To achieve a collaborative approach to hospital discharges</w:t>
            </w:r>
            <w:r>
              <w:rPr>
                <w:rFonts w:ascii="Arial" w:hAnsi="Arial" w:cs="Arial"/>
              </w:rPr>
              <w:t>.</w:t>
            </w:r>
            <w:r w:rsidRPr="00AE447D">
              <w:rPr>
                <w:rFonts w:ascii="Arial" w:hAnsi="Arial" w:cs="Arial"/>
              </w:rPr>
              <w:t xml:space="preserve"> </w:t>
            </w:r>
          </w:p>
          <w:p w:rsidR="002F484E" w:rsidRPr="00AE447D" w:rsidRDefault="002F484E" w:rsidP="002F484E">
            <w:pPr>
              <w:numPr>
                <w:ilvl w:val="0"/>
                <w:numId w:val="2"/>
              </w:numPr>
              <w:jc w:val="both"/>
              <w:rPr>
                <w:rFonts w:ascii="Arial" w:hAnsi="Arial" w:cs="Arial"/>
              </w:rPr>
            </w:pPr>
            <w:r>
              <w:rPr>
                <w:rFonts w:ascii="Arial" w:hAnsi="Arial" w:cs="Arial"/>
              </w:rPr>
              <w:t>To e</w:t>
            </w:r>
            <w:r w:rsidRPr="00AE447D">
              <w:rPr>
                <w:rFonts w:ascii="Arial" w:hAnsi="Arial" w:cs="Arial"/>
              </w:rPr>
              <w:t>nsure that patients only stay in hospital for the time required to complete their acute treatment</w:t>
            </w:r>
            <w:r>
              <w:rPr>
                <w:rFonts w:ascii="Arial" w:hAnsi="Arial" w:cs="Arial"/>
              </w:rPr>
              <w:t>.</w:t>
            </w:r>
          </w:p>
          <w:p w:rsidR="002F484E" w:rsidRPr="00AE447D" w:rsidRDefault="002F484E" w:rsidP="002F484E">
            <w:pPr>
              <w:numPr>
                <w:ilvl w:val="0"/>
                <w:numId w:val="2"/>
              </w:numPr>
              <w:jc w:val="both"/>
              <w:rPr>
                <w:rFonts w:ascii="Arial" w:hAnsi="Arial" w:cs="Arial"/>
              </w:rPr>
            </w:pPr>
            <w:r w:rsidRPr="00AE447D">
              <w:rPr>
                <w:rFonts w:ascii="Arial" w:hAnsi="Arial" w:cs="Arial"/>
              </w:rPr>
              <w:t>Specifically this post will work with colleagues and ward tea</w:t>
            </w:r>
            <w:r>
              <w:rPr>
                <w:rFonts w:ascii="Arial" w:hAnsi="Arial" w:cs="Arial"/>
              </w:rPr>
              <w:t xml:space="preserve">ms to ensure that they provide </w:t>
            </w:r>
            <w:r w:rsidRPr="00AE447D">
              <w:rPr>
                <w:rFonts w:ascii="Arial" w:hAnsi="Arial" w:cs="Arial"/>
              </w:rPr>
              <w:t>and support the functions of the</w:t>
            </w:r>
            <w:r>
              <w:rPr>
                <w:rFonts w:ascii="Arial" w:hAnsi="Arial" w:cs="Arial"/>
              </w:rPr>
              <w:t xml:space="preserve"> MDT ward.</w:t>
            </w:r>
          </w:p>
          <w:p w:rsidR="002F484E" w:rsidRDefault="002F484E" w:rsidP="002F484E">
            <w:pPr>
              <w:pStyle w:val="BodyTextIndent"/>
              <w:numPr>
                <w:ilvl w:val="0"/>
                <w:numId w:val="1"/>
              </w:numPr>
              <w:contextualSpacing/>
              <w:jc w:val="both"/>
              <w:rPr>
                <w:rFonts w:ascii="Arial" w:hAnsi="Arial" w:cs="Arial"/>
              </w:rPr>
            </w:pPr>
            <w:r>
              <w:rPr>
                <w:rFonts w:ascii="Arial" w:hAnsi="Arial" w:cs="Arial"/>
              </w:rPr>
              <w:t>All patients to receive</w:t>
            </w:r>
            <w:r w:rsidRPr="00AE447D">
              <w:rPr>
                <w:rFonts w:ascii="Arial" w:hAnsi="Arial" w:cs="Arial"/>
              </w:rPr>
              <w:t xml:space="preserve"> timely and seamless transfer of care to another setting</w:t>
            </w:r>
            <w:r>
              <w:rPr>
                <w:rFonts w:ascii="Arial" w:hAnsi="Arial" w:cs="Arial"/>
              </w:rPr>
              <w:t>.</w:t>
            </w:r>
          </w:p>
          <w:p w:rsidR="00213541" w:rsidRPr="002F484E" w:rsidRDefault="002F484E" w:rsidP="002F484E">
            <w:pPr>
              <w:pStyle w:val="BodyTextIndent"/>
              <w:numPr>
                <w:ilvl w:val="0"/>
                <w:numId w:val="1"/>
              </w:numPr>
              <w:contextualSpacing/>
              <w:jc w:val="both"/>
              <w:rPr>
                <w:rFonts w:ascii="Arial" w:hAnsi="Arial" w:cs="Arial"/>
              </w:rPr>
            </w:pPr>
            <w:r w:rsidRPr="00427EB6">
              <w:rPr>
                <w:rFonts w:ascii="Arial" w:hAnsi="Arial" w:cs="Arial"/>
              </w:rPr>
              <w:t>The team will promote effective utilisation of resources and optimal outcomes for each patient across the continuum of care</w:t>
            </w:r>
            <w:r>
              <w:rPr>
                <w:rFonts w:ascii="Arial" w:hAnsi="Arial" w:cs="Arial"/>
              </w:rPr>
              <w:t>.</w:t>
            </w:r>
          </w:p>
        </w:tc>
      </w:tr>
      <w:tr w:rsidR="00213541" w:rsidRPr="00F607B2" w:rsidTr="00213541">
        <w:tc>
          <w:tcPr>
            <w:tcW w:w="450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3"/>
            <w:tcBorders>
              <w:bottom w:val="single" w:sz="4" w:space="0" w:color="auto"/>
            </w:tcBorders>
          </w:tcPr>
          <w:p w:rsidR="002F484E" w:rsidRPr="00AE447D" w:rsidRDefault="002F484E" w:rsidP="002F484E">
            <w:pPr>
              <w:numPr>
                <w:ilvl w:val="0"/>
                <w:numId w:val="3"/>
              </w:numPr>
              <w:jc w:val="both"/>
              <w:rPr>
                <w:rFonts w:ascii="Arial" w:hAnsi="Arial" w:cs="Arial"/>
              </w:rPr>
            </w:pPr>
            <w:r w:rsidRPr="00AE447D">
              <w:rPr>
                <w:rFonts w:ascii="Arial" w:hAnsi="Arial" w:cs="Arial"/>
              </w:rPr>
              <w:t>Consultants and other members of the medical team</w:t>
            </w:r>
          </w:p>
          <w:p w:rsidR="002F484E" w:rsidRDefault="002F484E" w:rsidP="002F484E">
            <w:pPr>
              <w:numPr>
                <w:ilvl w:val="0"/>
                <w:numId w:val="3"/>
              </w:numPr>
              <w:jc w:val="both"/>
              <w:rPr>
                <w:rFonts w:ascii="Arial" w:hAnsi="Arial" w:cs="Arial"/>
              </w:rPr>
            </w:pPr>
            <w:r w:rsidRPr="00AE447D">
              <w:rPr>
                <w:rFonts w:ascii="Arial" w:hAnsi="Arial" w:cs="Arial"/>
              </w:rPr>
              <w:t xml:space="preserve">Senior </w:t>
            </w:r>
            <w:r>
              <w:rPr>
                <w:rFonts w:ascii="Arial" w:hAnsi="Arial" w:cs="Arial"/>
              </w:rPr>
              <w:t>n</w:t>
            </w:r>
            <w:r w:rsidRPr="00AE447D">
              <w:rPr>
                <w:rFonts w:ascii="Arial" w:hAnsi="Arial" w:cs="Arial"/>
              </w:rPr>
              <w:t>ursing staff and other ward staff</w:t>
            </w:r>
          </w:p>
          <w:p w:rsidR="002F484E" w:rsidRPr="001D521F" w:rsidRDefault="002F484E" w:rsidP="002F484E">
            <w:pPr>
              <w:numPr>
                <w:ilvl w:val="0"/>
                <w:numId w:val="3"/>
              </w:numPr>
              <w:jc w:val="both"/>
              <w:rPr>
                <w:rFonts w:ascii="Arial" w:hAnsi="Arial" w:cs="Arial"/>
              </w:rPr>
            </w:pPr>
            <w:r w:rsidRPr="001D521F">
              <w:rPr>
                <w:rFonts w:ascii="Arial" w:hAnsi="Arial" w:cs="Arial"/>
              </w:rPr>
              <w:t>Therapy teams</w:t>
            </w:r>
          </w:p>
          <w:p w:rsidR="002F484E" w:rsidRPr="005A2B7D" w:rsidRDefault="002F484E" w:rsidP="002F484E">
            <w:pPr>
              <w:numPr>
                <w:ilvl w:val="0"/>
                <w:numId w:val="3"/>
              </w:numPr>
              <w:jc w:val="both"/>
              <w:rPr>
                <w:rFonts w:ascii="Arial" w:hAnsi="Arial" w:cs="Arial"/>
              </w:rPr>
            </w:pPr>
            <w:r w:rsidRPr="00AE447D">
              <w:rPr>
                <w:rFonts w:ascii="Arial" w:hAnsi="Arial" w:cs="Arial"/>
              </w:rPr>
              <w:t>Single Point of Access and Community teams</w:t>
            </w:r>
          </w:p>
          <w:p w:rsidR="002F484E" w:rsidRPr="00AE447D" w:rsidRDefault="002F484E" w:rsidP="002F484E">
            <w:pPr>
              <w:numPr>
                <w:ilvl w:val="0"/>
                <w:numId w:val="3"/>
              </w:numPr>
              <w:jc w:val="both"/>
              <w:rPr>
                <w:rFonts w:ascii="Arial" w:hAnsi="Arial" w:cs="Arial"/>
              </w:rPr>
            </w:pPr>
            <w:r>
              <w:rPr>
                <w:rFonts w:ascii="Arial" w:hAnsi="Arial" w:cs="Arial"/>
              </w:rPr>
              <w:t>Administration and s</w:t>
            </w:r>
            <w:r w:rsidRPr="00AE447D">
              <w:rPr>
                <w:rFonts w:ascii="Arial" w:hAnsi="Arial" w:cs="Arial"/>
              </w:rPr>
              <w:t>ecretarial teams across the Trust</w:t>
            </w:r>
          </w:p>
          <w:p w:rsidR="002F484E" w:rsidRPr="00AE447D" w:rsidRDefault="002F484E" w:rsidP="002F484E">
            <w:pPr>
              <w:numPr>
                <w:ilvl w:val="0"/>
                <w:numId w:val="3"/>
              </w:numPr>
              <w:jc w:val="both"/>
              <w:rPr>
                <w:rFonts w:ascii="Arial" w:hAnsi="Arial" w:cs="Arial"/>
              </w:rPr>
            </w:pPr>
            <w:r w:rsidRPr="00AE447D">
              <w:rPr>
                <w:rFonts w:ascii="Arial" w:hAnsi="Arial" w:cs="Arial"/>
              </w:rPr>
              <w:t>External NHS organisations</w:t>
            </w:r>
          </w:p>
          <w:p w:rsidR="002F484E" w:rsidRDefault="002F484E" w:rsidP="002F484E">
            <w:pPr>
              <w:numPr>
                <w:ilvl w:val="0"/>
                <w:numId w:val="3"/>
              </w:numPr>
              <w:jc w:val="both"/>
              <w:rPr>
                <w:rFonts w:ascii="Arial" w:hAnsi="Arial" w:cs="Arial"/>
              </w:rPr>
            </w:pPr>
            <w:r w:rsidRPr="00AE447D">
              <w:rPr>
                <w:rFonts w:ascii="Arial" w:hAnsi="Arial" w:cs="Arial"/>
              </w:rPr>
              <w:t>External organisations/providers</w:t>
            </w:r>
          </w:p>
          <w:p w:rsidR="002F484E" w:rsidRDefault="002F484E" w:rsidP="002F484E">
            <w:pPr>
              <w:numPr>
                <w:ilvl w:val="0"/>
                <w:numId w:val="3"/>
              </w:numPr>
              <w:jc w:val="both"/>
              <w:rPr>
                <w:rFonts w:ascii="Arial" w:hAnsi="Arial" w:cs="Arial"/>
              </w:rPr>
            </w:pPr>
            <w:r>
              <w:rPr>
                <w:rFonts w:ascii="Arial" w:hAnsi="Arial" w:cs="Arial"/>
              </w:rPr>
              <w:t xml:space="preserve">Patients, Carers and Families </w:t>
            </w:r>
          </w:p>
          <w:p w:rsidR="002F484E" w:rsidRDefault="002F484E" w:rsidP="002F484E">
            <w:pPr>
              <w:numPr>
                <w:ilvl w:val="0"/>
                <w:numId w:val="3"/>
              </w:numPr>
              <w:jc w:val="both"/>
              <w:rPr>
                <w:rFonts w:ascii="Arial" w:hAnsi="Arial" w:cs="Arial"/>
              </w:rPr>
            </w:pPr>
            <w:r>
              <w:rPr>
                <w:rFonts w:ascii="Arial" w:hAnsi="Arial" w:cs="Arial"/>
              </w:rPr>
              <w:t>Transport</w:t>
            </w:r>
          </w:p>
          <w:p w:rsidR="00213541" w:rsidRPr="002F484E" w:rsidRDefault="002F484E" w:rsidP="00F607B2">
            <w:pPr>
              <w:numPr>
                <w:ilvl w:val="0"/>
                <w:numId w:val="3"/>
              </w:numPr>
              <w:jc w:val="both"/>
              <w:rPr>
                <w:rFonts w:ascii="Arial" w:hAnsi="Arial" w:cs="Arial"/>
              </w:rPr>
            </w:pPr>
            <w:r>
              <w:rPr>
                <w:rFonts w:ascii="Arial" w:hAnsi="Arial" w:cs="Arial"/>
              </w:rPr>
              <w:t xml:space="preserve">Pharmacy </w:t>
            </w:r>
          </w:p>
        </w:tc>
      </w:tr>
      <w:tr w:rsidR="0087013E" w:rsidRPr="00F607B2" w:rsidTr="002F484E">
        <w:tc>
          <w:tcPr>
            <w:tcW w:w="9128"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2F484E">
        <w:tc>
          <w:tcPr>
            <w:tcW w:w="9128" w:type="dxa"/>
            <w:gridSpan w:val="3"/>
            <w:tcBorders>
              <w:bottom w:val="single" w:sz="4" w:space="0" w:color="auto"/>
            </w:tcBorders>
          </w:tcPr>
          <w:p w:rsidR="003B43F4" w:rsidRDefault="00DC0FAC" w:rsidP="002F484E">
            <w:pPr>
              <w:jc w:val="center"/>
              <w:rPr>
                <w:rFonts w:ascii="Arial" w:hAnsi="Arial" w:cs="Arial"/>
              </w:rPr>
            </w:pPr>
            <w:r w:rsidRPr="00DC0FAC">
              <w:rPr>
                <w:rFonts w:ascii="Arial" w:hAnsi="Arial" w:cs="Arial"/>
                <w:noProof/>
              </w:rPr>
              <w:drawing>
                <wp:anchor distT="0" distB="0" distL="114300" distR="114300" simplePos="0" relativeHeight="251667456" behindDoc="0" locked="0" layoutInCell="1" allowOverlap="1" wp14:anchorId="6366E673">
                  <wp:simplePos x="0" y="0"/>
                  <wp:positionH relativeFrom="column">
                    <wp:posOffset>1811655</wp:posOffset>
                  </wp:positionH>
                  <wp:positionV relativeFrom="paragraph">
                    <wp:posOffset>69215</wp:posOffset>
                  </wp:positionV>
                  <wp:extent cx="1983740" cy="33210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83740" cy="332105"/>
                          </a:xfrm>
                          <a:prstGeom prst="rect">
                            <a:avLst/>
                          </a:prstGeom>
                        </pic:spPr>
                      </pic:pic>
                    </a:graphicData>
                  </a:graphic>
                  <wp14:sizeRelH relativeFrom="page">
                    <wp14:pctWidth>0</wp14:pctWidth>
                  </wp14:sizeRelH>
                  <wp14:sizeRelV relativeFrom="page">
                    <wp14:pctHeight>0</wp14:pctHeight>
                  </wp14:sizeRelV>
                </wp:anchor>
              </w:drawing>
            </w:r>
          </w:p>
          <w:p w:rsidR="00064280" w:rsidRDefault="00064280" w:rsidP="002F484E">
            <w:pPr>
              <w:jc w:val="center"/>
              <w:rPr>
                <w:rFonts w:ascii="Arial" w:hAnsi="Arial" w:cs="Arial"/>
              </w:rPr>
            </w:pPr>
          </w:p>
          <w:p w:rsidR="00064280" w:rsidRDefault="00DC0FAC" w:rsidP="002F484E">
            <w:pPr>
              <w:jc w:val="center"/>
              <w:rPr>
                <w:rFonts w:ascii="Arial" w:hAnsi="Arial" w:cs="Arial"/>
              </w:rPr>
            </w:pPr>
            <w:r>
              <w:rPr>
                <w:noProof/>
                <w:lang w:eastAsia="en-GB"/>
              </w:rPr>
              <w:drawing>
                <wp:anchor distT="0" distB="0" distL="114300" distR="114300" simplePos="0" relativeHeight="251657728" behindDoc="0" locked="0" layoutInCell="1" allowOverlap="1" wp14:anchorId="47B057A9">
                  <wp:simplePos x="0" y="0"/>
                  <wp:positionH relativeFrom="column">
                    <wp:posOffset>1320165</wp:posOffset>
                  </wp:positionH>
                  <wp:positionV relativeFrom="paragraph">
                    <wp:posOffset>57785</wp:posOffset>
                  </wp:positionV>
                  <wp:extent cx="2946400" cy="69215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t="55273" r="2711" b="5091"/>
                          <a:stretch/>
                        </pic:blipFill>
                        <pic:spPr bwMode="auto">
                          <a:xfrm>
                            <a:off x="0" y="0"/>
                            <a:ext cx="2946400" cy="692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64280" w:rsidRDefault="00064280" w:rsidP="002F484E">
            <w:pPr>
              <w:jc w:val="center"/>
              <w:rPr>
                <w:rFonts w:ascii="Arial" w:hAnsi="Arial" w:cs="Arial"/>
              </w:rPr>
            </w:pPr>
          </w:p>
          <w:p w:rsidR="00064280" w:rsidRDefault="00064280" w:rsidP="002F484E">
            <w:pPr>
              <w:jc w:val="center"/>
              <w:rPr>
                <w:rFonts w:ascii="Arial" w:hAnsi="Arial" w:cs="Arial"/>
              </w:rPr>
            </w:pPr>
          </w:p>
          <w:p w:rsidR="00064280" w:rsidRDefault="00064280" w:rsidP="002F484E">
            <w:pPr>
              <w:jc w:val="center"/>
              <w:rPr>
                <w:rFonts w:ascii="Arial" w:hAnsi="Arial" w:cs="Arial"/>
              </w:rPr>
            </w:pPr>
          </w:p>
          <w:p w:rsidR="00064280" w:rsidRDefault="00064280" w:rsidP="00064280">
            <w:pPr>
              <w:rPr>
                <w:rFonts w:ascii="Arial" w:hAnsi="Arial" w:cs="Arial"/>
              </w:rPr>
            </w:pPr>
          </w:p>
          <w:p w:rsidR="00064280" w:rsidRPr="00F607B2" w:rsidRDefault="00064280" w:rsidP="002F484E">
            <w:pPr>
              <w:jc w:val="center"/>
              <w:rPr>
                <w:rFonts w:ascii="Arial" w:hAnsi="Arial" w:cs="Arial"/>
              </w:rPr>
            </w:pPr>
          </w:p>
        </w:tc>
      </w:tr>
      <w:tr w:rsidR="0087013E" w:rsidRPr="00F607B2" w:rsidTr="002F484E">
        <w:tc>
          <w:tcPr>
            <w:tcW w:w="9128"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2F484E">
        <w:tc>
          <w:tcPr>
            <w:tcW w:w="9128" w:type="dxa"/>
            <w:gridSpan w:val="3"/>
            <w:tcBorders>
              <w:bottom w:val="single" w:sz="4" w:space="0" w:color="auto"/>
            </w:tcBorders>
          </w:tcPr>
          <w:p w:rsidR="002F484E" w:rsidRPr="00427EB6" w:rsidRDefault="002F484E" w:rsidP="002F484E">
            <w:pPr>
              <w:numPr>
                <w:ilvl w:val="0"/>
                <w:numId w:val="4"/>
              </w:numPr>
              <w:jc w:val="both"/>
              <w:rPr>
                <w:rFonts w:ascii="Arial" w:hAnsi="Arial" w:cs="Arial"/>
              </w:rPr>
            </w:pPr>
            <w:r w:rsidRPr="00427EB6">
              <w:rPr>
                <w:rFonts w:ascii="Arial" w:hAnsi="Arial" w:cs="Arial"/>
              </w:rPr>
              <w:lastRenderedPageBreak/>
              <w:t>The aim will be to actively manage caseloads of patients</w:t>
            </w:r>
            <w:r>
              <w:rPr>
                <w:rFonts w:ascii="Arial" w:hAnsi="Arial" w:cs="Arial"/>
              </w:rPr>
              <w:t xml:space="preserve"> and take</w:t>
            </w:r>
            <w:r w:rsidRPr="00427EB6">
              <w:rPr>
                <w:rFonts w:ascii="Arial" w:hAnsi="Arial" w:cs="Arial"/>
              </w:rPr>
              <w:t xml:space="preserve"> responsibility for a wide scope of discharge plann</w:t>
            </w:r>
            <w:r>
              <w:rPr>
                <w:rFonts w:ascii="Arial" w:hAnsi="Arial" w:cs="Arial"/>
              </w:rPr>
              <w:t>ing functions &amp; collating of re</w:t>
            </w:r>
            <w:r w:rsidRPr="00427EB6">
              <w:rPr>
                <w:rFonts w:ascii="Arial" w:hAnsi="Arial" w:cs="Arial"/>
              </w:rPr>
              <w:t>admission information</w:t>
            </w:r>
            <w:r>
              <w:rPr>
                <w:rFonts w:ascii="Arial" w:hAnsi="Arial" w:cs="Arial"/>
              </w:rPr>
              <w:t>.</w:t>
            </w:r>
          </w:p>
          <w:p w:rsidR="002F484E" w:rsidRPr="001D521F" w:rsidRDefault="002F484E" w:rsidP="002F484E">
            <w:pPr>
              <w:numPr>
                <w:ilvl w:val="0"/>
                <w:numId w:val="4"/>
              </w:numPr>
              <w:jc w:val="both"/>
              <w:rPr>
                <w:rFonts w:ascii="Arial" w:hAnsi="Arial" w:cs="Arial"/>
              </w:rPr>
            </w:pPr>
            <w:r w:rsidRPr="001D521F">
              <w:rPr>
                <w:rFonts w:ascii="Arial" w:hAnsi="Arial" w:cs="Arial"/>
              </w:rPr>
              <w:t>To educate ward staff in the discharge process</w:t>
            </w:r>
            <w:r>
              <w:rPr>
                <w:rFonts w:ascii="Arial" w:hAnsi="Arial" w:cs="Arial"/>
              </w:rPr>
              <w:t>,</w:t>
            </w:r>
            <w:r w:rsidRPr="001D521F">
              <w:rPr>
                <w:rFonts w:ascii="Arial" w:hAnsi="Arial" w:cs="Arial"/>
              </w:rPr>
              <w:t xml:space="preserve"> including the use of all paperwork/computer systems to support the discharge process.</w:t>
            </w:r>
          </w:p>
          <w:p w:rsidR="002F484E" w:rsidRPr="001D521F" w:rsidRDefault="002F484E" w:rsidP="002F484E">
            <w:pPr>
              <w:numPr>
                <w:ilvl w:val="0"/>
                <w:numId w:val="4"/>
              </w:numPr>
              <w:jc w:val="both"/>
              <w:rPr>
                <w:rFonts w:ascii="Arial" w:hAnsi="Arial" w:cs="Arial"/>
              </w:rPr>
            </w:pPr>
            <w:r w:rsidRPr="001D521F">
              <w:rPr>
                <w:rFonts w:ascii="Arial" w:hAnsi="Arial" w:cs="Arial"/>
              </w:rPr>
              <w:t>Attend daily whiteboard meetings and MDT meetings to ensure accurate PDDs &amp; the medically fit status of all patients are recorded.</w:t>
            </w:r>
          </w:p>
          <w:p w:rsidR="002F484E" w:rsidRPr="001D521F" w:rsidRDefault="002F484E" w:rsidP="002F484E">
            <w:pPr>
              <w:numPr>
                <w:ilvl w:val="0"/>
                <w:numId w:val="4"/>
              </w:numPr>
              <w:jc w:val="both"/>
              <w:rPr>
                <w:rFonts w:ascii="Arial" w:hAnsi="Arial" w:cs="Arial"/>
              </w:rPr>
            </w:pPr>
            <w:r w:rsidRPr="001D521F">
              <w:rPr>
                <w:rFonts w:ascii="Arial" w:hAnsi="Arial" w:cs="Arial"/>
              </w:rPr>
              <w:t>To actively monitor care pathway</w:t>
            </w:r>
            <w:r w:rsidR="008E10E5">
              <w:rPr>
                <w:rFonts w:ascii="Arial" w:hAnsi="Arial" w:cs="Arial"/>
              </w:rPr>
              <w:t>s</w:t>
            </w:r>
            <w:r w:rsidRPr="001D521F">
              <w:rPr>
                <w:rFonts w:ascii="Arial" w:hAnsi="Arial" w:cs="Arial"/>
              </w:rPr>
              <w:t xml:space="preserve"> and lead discharge arrangements for all patients on designated wards.</w:t>
            </w:r>
          </w:p>
          <w:p w:rsidR="002F484E" w:rsidRDefault="002F484E" w:rsidP="002F484E">
            <w:pPr>
              <w:numPr>
                <w:ilvl w:val="0"/>
                <w:numId w:val="4"/>
              </w:numPr>
              <w:jc w:val="both"/>
              <w:rPr>
                <w:rFonts w:ascii="Arial" w:hAnsi="Arial" w:cs="Arial"/>
              </w:rPr>
            </w:pPr>
            <w:r w:rsidRPr="001D521F">
              <w:rPr>
                <w:rFonts w:ascii="Arial" w:hAnsi="Arial" w:cs="Arial"/>
              </w:rPr>
              <w:t>Liaise with patients and relatives on admission and discuss expectation</w:t>
            </w:r>
            <w:r>
              <w:rPr>
                <w:rFonts w:ascii="Arial" w:hAnsi="Arial" w:cs="Arial"/>
              </w:rPr>
              <w:t>s, discharge dates and plans.</w:t>
            </w:r>
            <w:r w:rsidRPr="001D521F">
              <w:rPr>
                <w:rFonts w:ascii="Arial" w:hAnsi="Arial" w:cs="Arial"/>
              </w:rPr>
              <w:t xml:space="preserve"> </w:t>
            </w:r>
          </w:p>
          <w:p w:rsidR="002F484E" w:rsidRPr="001D521F" w:rsidRDefault="002F484E" w:rsidP="002F484E">
            <w:pPr>
              <w:numPr>
                <w:ilvl w:val="0"/>
                <w:numId w:val="4"/>
              </w:numPr>
              <w:jc w:val="both"/>
              <w:rPr>
                <w:rFonts w:ascii="Arial" w:hAnsi="Arial" w:cs="Arial"/>
              </w:rPr>
            </w:pPr>
            <w:r>
              <w:rPr>
                <w:rFonts w:ascii="Arial" w:hAnsi="Arial" w:cs="Arial"/>
              </w:rPr>
              <w:t xml:space="preserve">To </w:t>
            </w:r>
            <w:r w:rsidRPr="001D521F">
              <w:rPr>
                <w:rFonts w:ascii="Arial" w:hAnsi="Arial" w:cs="Arial"/>
              </w:rPr>
              <w:t>ensure the most appropri</w:t>
            </w:r>
            <w:r>
              <w:rPr>
                <w:rFonts w:ascii="Arial" w:hAnsi="Arial" w:cs="Arial"/>
              </w:rPr>
              <w:t>ate option to meet the patient’s</w:t>
            </w:r>
            <w:r w:rsidRPr="001D521F">
              <w:rPr>
                <w:rFonts w:ascii="Arial" w:hAnsi="Arial" w:cs="Arial"/>
              </w:rPr>
              <w:t xml:space="preserve"> needs has been identified and recommended by the</w:t>
            </w:r>
            <w:r>
              <w:rPr>
                <w:rFonts w:ascii="Arial" w:hAnsi="Arial" w:cs="Arial"/>
              </w:rPr>
              <w:t xml:space="preserve"> MDT ward</w:t>
            </w:r>
            <w:r w:rsidRPr="001D521F">
              <w:rPr>
                <w:rFonts w:ascii="Arial" w:hAnsi="Arial" w:cs="Arial"/>
              </w:rPr>
              <w:t>.</w:t>
            </w:r>
          </w:p>
          <w:p w:rsidR="002F484E" w:rsidRPr="001D521F" w:rsidRDefault="002F484E" w:rsidP="002F484E">
            <w:pPr>
              <w:numPr>
                <w:ilvl w:val="0"/>
                <w:numId w:val="4"/>
              </w:numPr>
              <w:jc w:val="both"/>
              <w:rPr>
                <w:rFonts w:ascii="Arial" w:hAnsi="Arial" w:cs="Arial"/>
              </w:rPr>
            </w:pPr>
            <w:r w:rsidRPr="001D521F">
              <w:rPr>
                <w:rFonts w:ascii="Arial" w:hAnsi="Arial" w:cs="Arial"/>
              </w:rPr>
              <w:t>To ensure discharge summaries are complet</w:t>
            </w:r>
            <w:r>
              <w:rPr>
                <w:rFonts w:ascii="Arial" w:hAnsi="Arial" w:cs="Arial"/>
              </w:rPr>
              <w:t>ed in advance</w:t>
            </w:r>
            <w:r w:rsidR="008E10E5">
              <w:rPr>
                <w:rFonts w:ascii="Arial" w:hAnsi="Arial" w:cs="Arial"/>
              </w:rPr>
              <w:t xml:space="preserve"> of discharge date ensuring TTO</w:t>
            </w:r>
            <w:r>
              <w:rPr>
                <w:rFonts w:ascii="Arial" w:hAnsi="Arial" w:cs="Arial"/>
              </w:rPr>
              <w:t>s and blister packs are ordered in a timely way.</w:t>
            </w:r>
          </w:p>
          <w:p w:rsidR="002F484E" w:rsidRPr="001D521F" w:rsidRDefault="002F484E" w:rsidP="002F484E">
            <w:pPr>
              <w:numPr>
                <w:ilvl w:val="0"/>
                <w:numId w:val="4"/>
              </w:numPr>
              <w:jc w:val="both"/>
              <w:rPr>
                <w:rFonts w:ascii="Arial" w:hAnsi="Arial" w:cs="Arial"/>
              </w:rPr>
            </w:pPr>
            <w:r w:rsidRPr="001D521F">
              <w:rPr>
                <w:rFonts w:ascii="Arial" w:hAnsi="Arial" w:cs="Arial"/>
              </w:rPr>
              <w:t>To ensure all referra</w:t>
            </w:r>
            <w:r>
              <w:rPr>
                <w:rFonts w:ascii="Arial" w:hAnsi="Arial" w:cs="Arial"/>
              </w:rPr>
              <w:t>ls are completed in a timely manner</w:t>
            </w:r>
            <w:r w:rsidRPr="001D521F">
              <w:rPr>
                <w:rFonts w:ascii="Arial" w:hAnsi="Arial" w:cs="Arial"/>
              </w:rPr>
              <w:t xml:space="preserve"> e.g.</w:t>
            </w:r>
            <w:r>
              <w:rPr>
                <w:rFonts w:ascii="Arial" w:hAnsi="Arial" w:cs="Arial"/>
              </w:rPr>
              <w:t xml:space="preserve"> </w:t>
            </w:r>
            <w:r w:rsidRPr="001D521F">
              <w:rPr>
                <w:rFonts w:ascii="Arial" w:hAnsi="Arial" w:cs="Arial"/>
              </w:rPr>
              <w:t>SPoA, community nurses/community therapists.</w:t>
            </w:r>
          </w:p>
          <w:p w:rsidR="002F484E" w:rsidRPr="001D521F" w:rsidRDefault="002F484E" w:rsidP="002F484E">
            <w:pPr>
              <w:numPr>
                <w:ilvl w:val="0"/>
                <w:numId w:val="4"/>
              </w:numPr>
              <w:jc w:val="both"/>
              <w:rPr>
                <w:rFonts w:ascii="Arial" w:hAnsi="Arial" w:cs="Arial"/>
              </w:rPr>
            </w:pPr>
            <w:r w:rsidRPr="001D521F">
              <w:rPr>
                <w:rFonts w:ascii="Arial" w:hAnsi="Arial" w:cs="Arial"/>
              </w:rPr>
              <w:t>To actively chase dates and times of booked diagnostics.</w:t>
            </w:r>
          </w:p>
          <w:p w:rsidR="002F484E" w:rsidRPr="001D521F" w:rsidRDefault="002F484E" w:rsidP="002F484E">
            <w:pPr>
              <w:numPr>
                <w:ilvl w:val="0"/>
                <w:numId w:val="4"/>
              </w:numPr>
              <w:jc w:val="both"/>
              <w:rPr>
                <w:rFonts w:ascii="Arial" w:hAnsi="Arial" w:cs="Arial"/>
              </w:rPr>
            </w:pPr>
            <w:r w:rsidRPr="001D521F">
              <w:rPr>
                <w:rFonts w:ascii="Arial" w:hAnsi="Arial" w:cs="Arial"/>
              </w:rPr>
              <w:t xml:space="preserve">Ensure patients have their keys and </w:t>
            </w:r>
            <w:r>
              <w:rPr>
                <w:rFonts w:ascii="Arial" w:hAnsi="Arial" w:cs="Arial"/>
              </w:rPr>
              <w:t xml:space="preserve">have arranged transport </w:t>
            </w:r>
            <w:r w:rsidRPr="001D521F">
              <w:rPr>
                <w:rFonts w:ascii="Arial" w:hAnsi="Arial" w:cs="Arial"/>
              </w:rPr>
              <w:t xml:space="preserve">at the </w:t>
            </w:r>
            <w:r>
              <w:rPr>
                <w:rFonts w:ascii="Arial" w:hAnsi="Arial" w:cs="Arial"/>
              </w:rPr>
              <w:t>earliest opportunity on</w:t>
            </w:r>
            <w:r w:rsidRPr="001D521F">
              <w:rPr>
                <w:rFonts w:ascii="Arial" w:hAnsi="Arial" w:cs="Arial"/>
              </w:rPr>
              <w:t xml:space="preserve"> their day of discharge.</w:t>
            </w:r>
          </w:p>
          <w:p w:rsidR="002F484E" w:rsidRPr="001D521F" w:rsidRDefault="002F484E" w:rsidP="002F484E">
            <w:pPr>
              <w:numPr>
                <w:ilvl w:val="0"/>
                <w:numId w:val="4"/>
              </w:numPr>
              <w:jc w:val="both"/>
              <w:rPr>
                <w:rFonts w:ascii="Arial" w:hAnsi="Arial" w:cs="Arial"/>
              </w:rPr>
            </w:pPr>
            <w:r w:rsidRPr="001D521F">
              <w:rPr>
                <w:rFonts w:ascii="Arial" w:hAnsi="Arial" w:cs="Arial"/>
              </w:rPr>
              <w:t>To actively chase and liaise with the medical team when the discharge is blood result dependent.</w:t>
            </w:r>
          </w:p>
          <w:p w:rsidR="002F484E" w:rsidRPr="001D521F" w:rsidRDefault="002F484E" w:rsidP="002F484E">
            <w:pPr>
              <w:numPr>
                <w:ilvl w:val="0"/>
                <w:numId w:val="4"/>
              </w:numPr>
              <w:jc w:val="both"/>
              <w:rPr>
                <w:rFonts w:ascii="Arial" w:hAnsi="Arial" w:cs="Arial"/>
              </w:rPr>
            </w:pPr>
            <w:r w:rsidRPr="001D521F">
              <w:rPr>
                <w:rFonts w:ascii="Arial" w:hAnsi="Arial" w:cs="Arial"/>
              </w:rPr>
              <w:t xml:space="preserve">Escalate any delays in discharge to the </w:t>
            </w:r>
            <w:r w:rsidR="009645FA">
              <w:rPr>
                <w:rFonts w:ascii="Arial" w:hAnsi="Arial" w:cs="Arial"/>
              </w:rPr>
              <w:t>Lead Nurse / Head of Patient Flow</w:t>
            </w:r>
            <w:r w:rsidRPr="001D521F">
              <w:rPr>
                <w:rFonts w:ascii="Arial" w:hAnsi="Arial" w:cs="Arial"/>
              </w:rPr>
              <w:t>.</w:t>
            </w:r>
          </w:p>
          <w:p w:rsidR="002F484E" w:rsidRPr="001D521F" w:rsidRDefault="002F484E" w:rsidP="002F484E">
            <w:pPr>
              <w:numPr>
                <w:ilvl w:val="0"/>
                <w:numId w:val="4"/>
              </w:numPr>
              <w:jc w:val="both"/>
              <w:rPr>
                <w:rFonts w:ascii="Arial" w:hAnsi="Arial" w:cs="Arial"/>
              </w:rPr>
            </w:pPr>
            <w:r w:rsidRPr="001D521F">
              <w:rPr>
                <w:rFonts w:ascii="Arial" w:hAnsi="Arial" w:cs="Arial"/>
              </w:rPr>
              <w:t>To liaise with residential/nursing homes providing regular updates to ensure positive relationship building.</w:t>
            </w:r>
          </w:p>
          <w:p w:rsidR="002F484E" w:rsidRPr="001D521F" w:rsidRDefault="002F484E" w:rsidP="002F484E">
            <w:pPr>
              <w:numPr>
                <w:ilvl w:val="0"/>
                <w:numId w:val="4"/>
              </w:numPr>
              <w:jc w:val="both"/>
              <w:rPr>
                <w:rFonts w:ascii="Arial" w:hAnsi="Arial" w:cs="Arial"/>
              </w:rPr>
            </w:pPr>
            <w:r w:rsidRPr="001D521F">
              <w:rPr>
                <w:rFonts w:ascii="Arial" w:hAnsi="Arial" w:cs="Arial"/>
              </w:rPr>
              <w:t>To liaise with Bay</w:t>
            </w:r>
            <w:r>
              <w:rPr>
                <w:rFonts w:ascii="Arial" w:hAnsi="Arial" w:cs="Arial"/>
              </w:rPr>
              <w:t xml:space="preserve"> 6, Devon Carers and N</w:t>
            </w:r>
            <w:r w:rsidRPr="001D521F">
              <w:rPr>
                <w:rFonts w:ascii="Arial" w:hAnsi="Arial" w:cs="Arial"/>
              </w:rPr>
              <w:t>eighbourhood Friends as required.</w:t>
            </w:r>
          </w:p>
          <w:p w:rsidR="002F484E" w:rsidRPr="002D5477" w:rsidRDefault="002F484E" w:rsidP="002F484E">
            <w:pPr>
              <w:numPr>
                <w:ilvl w:val="0"/>
                <w:numId w:val="4"/>
              </w:numPr>
              <w:jc w:val="both"/>
              <w:rPr>
                <w:rFonts w:ascii="Arial" w:hAnsi="Arial" w:cs="Arial"/>
              </w:rPr>
            </w:pPr>
            <w:r w:rsidRPr="002D5477">
              <w:rPr>
                <w:rFonts w:ascii="Arial" w:hAnsi="Arial" w:cs="Arial"/>
              </w:rPr>
              <w:t>To be the conduit between teams in order to drive out delays in discharge.</w:t>
            </w:r>
          </w:p>
          <w:p w:rsidR="002F484E" w:rsidRPr="002D5477" w:rsidRDefault="002F484E" w:rsidP="002F484E">
            <w:pPr>
              <w:numPr>
                <w:ilvl w:val="0"/>
                <w:numId w:val="4"/>
              </w:numPr>
              <w:jc w:val="both"/>
              <w:rPr>
                <w:rFonts w:ascii="Arial" w:hAnsi="Arial" w:cs="Arial"/>
              </w:rPr>
            </w:pPr>
            <w:r w:rsidRPr="002D5477">
              <w:rPr>
                <w:rFonts w:ascii="Arial" w:hAnsi="Arial" w:cs="Arial"/>
              </w:rPr>
              <w:t>To identify and effectively use processes to support patient</w:t>
            </w:r>
            <w:r>
              <w:rPr>
                <w:rFonts w:ascii="Arial" w:hAnsi="Arial" w:cs="Arial"/>
              </w:rPr>
              <w:t>’</w:t>
            </w:r>
            <w:r w:rsidRPr="002D5477">
              <w:rPr>
                <w:rFonts w:ascii="Arial" w:hAnsi="Arial" w:cs="Arial"/>
              </w:rPr>
              <w:t xml:space="preserve">s discharge out of county. </w:t>
            </w:r>
          </w:p>
          <w:p w:rsidR="002F484E" w:rsidRPr="001D521F" w:rsidRDefault="002F484E" w:rsidP="002F484E">
            <w:pPr>
              <w:numPr>
                <w:ilvl w:val="0"/>
                <w:numId w:val="4"/>
              </w:numPr>
              <w:jc w:val="both"/>
              <w:rPr>
                <w:rFonts w:ascii="Arial" w:hAnsi="Arial" w:cs="Arial"/>
              </w:rPr>
            </w:pPr>
            <w:r w:rsidRPr="00427EB6">
              <w:rPr>
                <w:rFonts w:ascii="Arial" w:hAnsi="Arial" w:cs="Arial"/>
              </w:rPr>
              <w:t xml:space="preserve">Ensure prevention of inappropriate or unsafe discharges </w:t>
            </w:r>
            <w:r>
              <w:rPr>
                <w:rFonts w:ascii="Arial" w:hAnsi="Arial" w:cs="Arial"/>
              </w:rPr>
              <w:t>and have</w:t>
            </w:r>
            <w:r w:rsidRPr="00427EB6">
              <w:rPr>
                <w:rFonts w:ascii="Arial" w:hAnsi="Arial" w:cs="Arial"/>
              </w:rPr>
              <w:t xml:space="preserve"> the confidence and knowledge to challenge MD</w:t>
            </w:r>
            <w:r>
              <w:rPr>
                <w:rFonts w:ascii="Arial" w:hAnsi="Arial" w:cs="Arial"/>
              </w:rPr>
              <w:t>Ts by escalating to the MDT, C</w:t>
            </w:r>
            <w:r w:rsidRPr="00427EB6">
              <w:rPr>
                <w:rFonts w:ascii="Arial" w:hAnsi="Arial" w:cs="Arial"/>
              </w:rPr>
              <w:t xml:space="preserve">linician </w:t>
            </w:r>
            <w:r w:rsidRPr="001D521F">
              <w:rPr>
                <w:rFonts w:ascii="Arial" w:hAnsi="Arial" w:cs="Arial"/>
              </w:rPr>
              <w:t xml:space="preserve">or </w:t>
            </w:r>
            <w:r w:rsidR="009645FA">
              <w:rPr>
                <w:rFonts w:ascii="Arial" w:hAnsi="Arial" w:cs="Arial"/>
              </w:rPr>
              <w:t>Lead Nurse / Head of Patient Flow</w:t>
            </w:r>
            <w:r w:rsidRPr="001D521F">
              <w:rPr>
                <w:rFonts w:ascii="Arial" w:hAnsi="Arial" w:cs="Arial"/>
              </w:rPr>
              <w:t xml:space="preserve"> if the post holder feels that it would be unsafe or inappropriate to proceed with discharge. </w:t>
            </w:r>
          </w:p>
          <w:p w:rsidR="002F484E" w:rsidRPr="001D521F" w:rsidRDefault="002F484E" w:rsidP="002F484E">
            <w:pPr>
              <w:numPr>
                <w:ilvl w:val="0"/>
                <w:numId w:val="4"/>
              </w:numPr>
              <w:jc w:val="both"/>
              <w:rPr>
                <w:rFonts w:ascii="Arial" w:hAnsi="Arial" w:cs="Arial"/>
              </w:rPr>
            </w:pPr>
            <w:r w:rsidRPr="001D521F">
              <w:rPr>
                <w:rFonts w:ascii="Arial" w:hAnsi="Arial" w:cs="Arial"/>
              </w:rPr>
              <w:t>Provide information about the discharges for the next day to the Site Management</w:t>
            </w:r>
            <w:r>
              <w:rPr>
                <w:rFonts w:ascii="Arial" w:hAnsi="Arial" w:cs="Arial"/>
              </w:rPr>
              <w:t xml:space="preserve"> T</w:t>
            </w:r>
            <w:r w:rsidRPr="001D521F">
              <w:rPr>
                <w:rFonts w:ascii="Arial" w:hAnsi="Arial" w:cs="Arial"/>
              </w:rPr>
              <w:t>eam.</w:t>
            </w:r>
          </w:p>
          <w:p w:rsidR="002F484E" w:rsidRPr="001D521F" w:rsidRDefault="002F484E" w:rsidP="002F484E">
            <w:pPr>
              <w:numPr>
                <w:ilvl w:val="0"/>
                <w:numId w:val="4"/>
              </w:numPr>
              <w:jc w:val="both"/>
              <w:rPr>
                <w:rFonts w:ascii="Arial" w:hAnsi="Arial" w:cs="Arial"/>
              </w:rPr>
            </w:pPr>
            <w:r w:rsidRPr="001D521F">
              <w:rPr>
                <w:rFonts w:ascii="Arial" w:hAnsi="Arial" w:cs="Arial"/>
              </w:rPr>
              <w:t xml:space="preserve">Follow operational policies and participate in review and suggest amendments or additions to policies and change processes in own working area. </w:t>
            </w:r>
          </w:p>
          <w:p w:rsidR="002F484E" w:rsidRPr="001D521F" w:rsidRDefault="002F484E" w:rsidP="002F484E">
            <w:pPr>
              <w:numPr>
                <w:ilvl w:val="0"/>
                <w:numId w:val="4"/>
              </w:numPr>
              <w:jc w:val="both"/>
              <w:rPr>
                <w:rFonts w:ascii="Arial" w:hAnsi="Arial" w:cs="Arial"/>
              </w:rPr>
            </w:pPr>
            <w:r w:rsidRPr="001D521F">
              <w:rPr>
                <w:rFonts w:ascii="Arial" w:hAnsi="Arial" w:cs="Arial"/>
              </w:rPr>
              <w:t>To transfer the concept of pulling patients through the discharge process rather than pushing by proactively managing clinical information to ensure timely interventions at appropriate points in the patient’s discharge pathway.</w:t>
            </w:r>
          </w:p>
          <w:p w:rsidR="002F484E" w:rsidRPr="001D521F" w:rsidRDefault="002F484E" w:rsidP="002F484E">
            <w:pPr>
              <w:numPr>
                <w:ilvl w:val="0"/>
                <w:numId w:val="4"/>
              </w:numPr>
              <w:jc w:val="both"/>
              <w:rPr>
                <w:rFonts w:ascii="Arial" w:hAnsi="Arial" w:cs="Arial"/>
              </w:rPr>
            </w:pPr>
            <w:r w:rsidRPr="001D521F">
              <w:rPr>
                <w:rFonts w:ascii="Arial" w:hAnsi="Arial" w:cs="Arial"/>
              </w:rPr>
              <w:t>Ensure patient</w:t>
            </w:r>
            <w:r>
              <w:rPr>
                <w:rFonts w:ascii="Arial" w:hAnsi="Arial" w:cs="Arial"/>
              </w:rPr>
              <w:t>s</w:t>
            </w:r>
            <w:r w:rsidRPr="001D521F">
              <w:rPr>
                <w:rFonts w:ascii="Arial" w:hAnsi="Arial" w:cs="Arial"/>
              </w:rPr>
              <w:t xml:space="preserve"> and relatives are given an update every 48 hours or if there is a change in </w:t>
            </w:r>
            <w:r>
              <w:rPr>
                <w:rFonts w:ascii="Arial" w:hAnsi="Arial" w:cs="Arial"/>
              </w:rPr>
              <w:t xml:space="preserve">the </w:t>
            </w:r>
            <w:r w:rsidRPr="001D521F">
              <w:rPr>
                <w:rFonts w:ascii="Arial" w:hAnsi="Arial" w:cs="Arial"/>
              </w:rPr>
              <w:t>discharge plan.</w:t>
            </w:r>
          </w:p>
          <w:p w:rsidR="002F484E" w:rsidRPr="001D521F" w:rsidRDefault="002F484E" w:rsidP="002F484E">
            <w:pPr>
              <w:numPr>
                <w:ilvl w:val="0"/>
                <w:numId w:val="4"/>
              </w:numPr>
              <w:jc w:val="both"/>
              <w:rPr>
                <w:rFonts w:ascii="Arial" w:hAnsi="Arial" w:cs="Arial"/>
              </w:rPr>
            </w:pPr>
            <w:r w:rsidRPr="001D521F">
              <w:rPr>
                <w:rFonts w:ascii="Arial" w:hAnsi="Arial" w:cs="Arial"/>
              </w:rPr>
              <w:t>To organise and co-ordinate family/best interest meetings including s</w:t>
            </w:r>
            <w:r>
              <w:rPr>
                <w:rFonts w:ascii="Arial" w:hAnsi="Arial" w:cs="Arial"/>
              </w:rPr>
              <w:t>ourcing of suitable venue, time and</w:t>
            </w:r>
            <w:r w:rsidRPr="001D521F">
              <w:rPr>
                <w:rFonts w:ascii="Arial" w:hAnsi="Arial" w:cs="Arial"/>
              </w:rPr>
              <w:t xml:space="preserve"> equipment.</w:t>
            </w:r>
          </w:p>
          <w:p w:rsidR="002F484E" w:rsidRPr="00427EB6" w:rsidRDefault="002F484E" w:rsidP="002F484E">
            <w:pPr>
              <w:numPr>
                <w:ilvl w:val="0"/>
                <w:numId w:val="4"/>
              </w:numPr>
              <w:jc w:val="both"/>
              <w:rPr>
                <w:rFonts w:ascii="Arial" w:hAnsi="Arial" w:cs="Arial"/>
              </w:rPr>
            </w:pPr>
            <w:r w:rsidRPr="00427EB6">
              <w:rPr>
                <w:rFonts w:ascii="Arial" w:hAnsi="Arial" w:cs="Arial"/>
              </w:rPr>
              <w:t>Assist in liaising with care settings when discharging from the wards.</w:t>
            </w:r>
          </w:p>
          <w:p w:rsidR="002F484E" w:rsidRPr="00427EB6" w:rsidRDefault="002F484E" w:rsidP="002F484E">
            <w:pPr>
              <w:numPr>
                <w:ilvl w:val="0"/>
                <w:numId w:val="4"/>
              </w:numPr>
              <w:jc w:val="both"/>
              <w:rPr>
                <w:rFonts w:ascii="Arial" w:hAnsi="Arial" w:cs="Arial"/>
              </w:rPr>
            </w:pPr>
            <w:r w:rsidRPr="00427EB6">
              <w:rPr>
                <w:rFonts w:ascii="Arial" w:hAnsi="Arial" w:cs="Arial"/>
              </w:rPr>
              <w:t xml:space="preserve">Assist in transport booking if ward clerk </w:t>
            </w:r>
            <w:r>
              <w:rPr>
                <w:rFonts w:ascii="Arial" w:hAnsi="Arial" w:cs="Arial"/>
              </w:rPr>
              <w:t xml:space="preserve">is </w:t>
            </w:r>
            <w:r w:rsidRPr="00427EB6">
              <w:rPr>
                <w:rFonts w:ascii="Arial" w:hAnsi="Arial" w:cs="Arial"/>
              </w:rPr>
              <w:t>unavailable</w:t>
            </w:r>
            <w:r>
              <w:rPr>
                <w:rFonts w:ascii="Arial" w:hAnsi="Arial" w:cs="Arial"/>
              </w:rPr>
              <w:t>.</w:t>
            </w:r>
          </w:p>
          <w:p w:rsidR="0087013E" w:rsidRPr="002F484E" w:rsidRDefault="002F484E" w:rsidP="00F607B2">
            <w:pPr>
              <w:numPr>
                <w:ilvl w:val="0"/>
                <w:numId w:val="4"/>
              </w:numPr>
              <w:jc w:val="both"/>
              <w:rPr>
                <w:rFonts w:ascii="Arial" w:hAnsi="Arial" w:cs="Arial"/>
              </w:rPr>
            </w:pPr>
            <w:r>
              <w:rPr>
                <w:rFonts w:ascii="Arial" w:hAnsi="Arial" w:cs="Arial"/>
              </w:rPr>
              <w:t>T</w:t>
            </w:r>
            <w:r w:rsidRPr="00427EB6">
              <w:rPr>
                <w:rFonts w:ascii="Arial" w:hAnsi="Arial" w:cs="Arial"/>
              </w:rPr>
              <w:t>he post holder will be expected to work within their experience and capabilities, ensur</w:t>
            </w:r>
            <w:r>
              <w:rPr>
                <w:rFonts w:ascii="Arial" w:hAnsi="Arial" w:cs="Arial"/>
              </w:rPr>
              <w:t>ing timely escalation to Senior M</w:t>
            </w:r>
            <w:r w:rsidRPr="00427EB6">
              <w:rPr>
                <w:rFonts w:ascii="Arial" w:hAnsi="Arial" w:cs="Arial"/>
              </w:rPr>
              <w:t xml:space="preserve">anagers when guidance and support is required. </w:t>
            </w:r>
          </w:p>
        </w:tc>
      </w:tr>
      <w:tr w:rsidR="0087013E" w:rsidRPr="00F607B2" w:rsidTr="002F484E">
        <w:tc>
          <w:tcPr>
            <w:tcW w:w="9128"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2F484E">
        <w:tc>
          <w:tcPr>
            <w:tcW w:w="9128" w:type="dxa"/>
            <w:gridSpan w:val="3"/>
            <w:tcBorders>
              <w:bottom w:val="single" w:sz="4" w:space="0" w:color="auto"/>
            </w:tcBorders>
          </w:tcPr>
          <w:p w:rsidR="002F484E" w:rsidRPr="006627EC" w:rsidRDefault="002F484E" w:rsidP="002F484E">
            <w:pPr>
              <w:numPr>
                <w:ilvl w:val="0"/>
                <w:numId w:val="7"/>
              </w:numPr>
              <w:jc w:val="both"/>
              <w:rPr>
                <w:rFonts w:ascii="Arial" w:hAnsi="Arial" w:cs="Arial"/>
              </w:rPr>
            </w:pPr>
            <w:r w:rsidRPr="006627EC">
              <w:rPr>
                <w:rFonts w:ascii="Arial" w:hAnsi="Arial" w:cs="Arial"/>
              </w:rPr>
              <w:t>To communicate with staff, external organisations and colleagues in a courteous, professional and timely manner at all times</w:t>
            </w:r>
            <w:r>
              <w:rPr>
                <w:rFonts w:ascii="Arial" w:hAnsi="Arial" w:cs="Arial"/>
              </w:rPr>
              <w:t>.</w:t>
            </w:r>
          </w:p>
          <w:p w:rsidR="002F484E" w:rsidRPr="006627EC" w:rsidRDefault="002F484E" w:rsidP="002F484E">
            <w:pPr>
              <w:numPr>
                <w:ilvl w:val="0"/>
                <w:numId w:val="7"/>
              </w:numPr>
              <w:jc w:val="both"/>
              <w:rPr>
                <w:rFonts w:ascii="Arial" w:hAnsi="Arial" w:cs="Arial"/>
              </w:rPr>
            </w:pPr>
            <w:r w:rsidRPr="006627EC">
              <w:rPr>
                <w:rFonts w:ascii="Arial" w:hAnsi="Arial" w:cs="Arial"/>
              </w:rPr>
              <w:t>The post holder will be responsible for receiving and compiling complex information which may be of a sensitive and confidential nature.</w:t>
            </w:r>
          </w:p>
          <w:p w:rsidR="002F484E" w:rsidRPr="006627EC" w:rsidRDefault="002F484E" w:rsidP="002F484E">
            <w:pPr>
              <w:numPr>
                <w:ilvl w:val="0"/>
                <w:numId w:val="7"/>
              </w:numPr>
              <w:jc w:val="both"/>
              <w:rPr>
                <w:rFonts w:ascii="Arial" w:hAnsi="Arial" w:cs="Arial"/>
              </w:rPr>
            </w:pPr>
            <w:r w:rsidRPr="006627EC">
              <w:rPr>
                <w:rFonts w:ascii="Arial" w:hAnsi="Arial" w:cs="Arial"/>
              </w:rPr>
              <w:t>This information is then used to encourage and nurture an agreement and cooperation as required to secure a safe discharge plan.</w:t>
            </w:r>
          </w:p>
          <w:p w:rsidR="002F484E" w:rsidRPr="006627EC" w:rsidRDefault="002F484E" w:rsidP="002F484E">
            <w:pPr>
              <w:numPr>
                <w:ilvl w:val="0"/>
                <w:numId w:val="7"/>
              </w:numPr>
              <w:jc w:val="both"/>
              <w:rPr>
                <w:rFonts w:ascii="Arial" w:hAnsi="Arial" w:cs="Arial"/>
              </w:rPr>
            </w:pPr>
            <w:r w:rsidRPr="006627EC">
              <w:rPr>
                <w:rFonts w:ascii="Arial" w:hAnsi="Arial" w:cs="Arial"/>
              </w:rPr>
              <w:t>To contact staff when meetings need to be rescheduled</w:t>
            </w:r>
            <w:r>
              <w:rPr>
                <w:rFonts w:ascii="Arial" w:hAnsi="Arial" w:cs="Arial"/>
              </w:rPr>
              <w:t>.</w:t>
            </w:r>
          </w:p>
          <w:p w:rsidR="002F484E" w:rsidRPr="00427EB6" w:rsidRDefault="002F484E" w:rsidP="002F484E">
            <w:pPr>
              <w:numPr>
                <w:ilvl w:val="0"/>
                <w:numId w:val="7"/>
              </w:numPr>
              <w:tabs>
                <w:tab w:val="left" w:pos="648"/>
              </w:tabs>
              <w:jc w:val="both"/>
              <w:rPr>
                <w:rFonts w:ascii="Arial" w:hAnsi="Arial" w:cs="Arial"/>
              </w:rPr>
            </w:pPr>
            <w:r w:rsidRPr="00427EB6">
              <w:rPr>
                <w:rFonts w:ascii="Arial" w:hAnsi="Arial" w:cs="Arial"/>
              </w:rPr>
              <w:t>Make and receive telephone calls both external and internal according to Trust standards</w:t>
            </w:r>
            <w:r>
              <w:rPr>
                <w:rFonts w:ascii="Arial" w:hAnsi="Arial" w:cs="Arial"/>
              </w:rPr>
              <w:t>.</w:t>
            </w:r>
          </w:p>
          <w:p w:rsidR="002F484E" w:rsidRPr="00427EB6" w:rsidRDefault="002F484E" w:rsidP="002F484E">
            <w:pPr>
              <w:numPr>
                <w:ilvl w:val="0"/>
                <w:numId w:val="7"/>
              </w:numPr>
              <w:tabs>
                <w:tab w:val="left" w:pos="648"/>
              </w:tabs>
              <w:jc w:val="both"/>
              <w:rPr>
                <w:rFonts w:ascii="Arial" w:hAnsi="Arial" w:cs="Arial"/>
              </w:rPr>
            </w:pPr>
            <w:r w:rsidRPr="00427EB6">
              <w:rPr>
                <w:rFonts w:ascii="Arial" w:hAnsi="Arial" w:cs="Arial"/>
              </w:rPr>
              <w:t>Communicate effectively including discussion and written communication</w:t>
            </w:r>
            <w:r>
              <w:rPr>
                <w:rFonts w:ascii="Arial" w:hAnsi="Arial" w:cs="Arial"/>
              </w:rPr>
              <w:t>.</w:t>
            </w:r>
          </w:p>
          <w:p w:rsidR="002F484E" w:rsidRPr="00427EB6" w:rsidRDefault="002F484E" w:rsidP="002F484E">
            <w:pPr>
              <w:numPr>
                <w:ilvl w:val="0"/>
                <w:numId w:val="7"/>
              </w:numPr>
              <w:jc w:val="both"/>
              <w:rPr>
                <w:rFonts w:ascii="Arial" w:hAnsi="Arial" w:cs="Arial"/>
              </w:rPr>
            </w:pPr>
            <w:r w:rsidRPr="00427EB6">
              <w:rPr>
                <w:rFonts w:ascii="Arial" w:hAnsi="Arial" w:cs="Arial"/>
              </w:rPr>
              <w:lastRenderedPageBreak/>
              <w:t>Proactively manage email communication in line with the RD&amp;E’s Email Best Practice guidance</w:t>
            </w:r>
            <w:r>
              <w:rPr>
                <w:rFonts w:ascii="Arial" w:hAnsi="Arial" w:cs="Arial"/>
              </w:rPr>
              <w:t>.</w:t>
            </w:r>
            <w:r w:rsidRPr="00427EB6">
              <w:rPr>
                <w:rFonts w:ascii="Arial" w:hAnsi="Arial" w:cs="Arial"/>
              </w:rPr>
              <w:t xml:space="preserve"> </w:t>
            </w:r>
          </w:p>
          <w:p w:rsidR="002F484E" w:rsidRPr="00427EB6" w:rsidRDefault="002F484E" w:rsidP="002F484E">
            <w:pPr>
              <w:numPr>
                <w:ilvl w:val="0"/>
                <w:numId w:val="7"/>
              </w:numPr>
              <w:tabs>
                <w:tab w:val="left" w:pos="648"/>
              </w:tabs>
              <w:jc w:val="both"/>
              <w:rPr>
                <w:rFonts w:ascii="Arial" w:hAnsi="Arial" w:cs="Arial"/>
              </w:rPr>
            </w:pPr>
            <w:r>
              <w:rPr>
                <w:rFonts w:ascii="Arial" w:hAnsi="Arial" w:cs="Arial"/>
              </w:rPr>
              <w:t>Provide excellent customer care</w:t>
            </w:r>
            <w:r w:rsidRPr="00427EB6">
              <w:rPr>
                <w:rFonts w:ascii="Arial" w:hAnsi="Arial" w:cs="Arial"/>
              </w:rPr>
              <w:t xml:space="preserve"> in a</w:t>
            </w:r>
            <w:r>
              <w:rPr>
                <w:rFonts w:ascii="Arial" w:hAnsi="Arial" w:cs="Arial"/>
              </w:rPr>
              <w:t xml:space="preserve"> calm and professional manner (</w:t>
            </w:r>
            <w:r w:rsidRPr="00427EB6">
              <w:rPr>
                <w:rFonts w:ascii="Arial" w:hAnsi="Arial" w:cs="Arial"/>
              </w:rPr>
              <w:t>some situations may be challenging</w:t>
            </w:r>
            <w:r>
              <w:rPr>
                <w:rFonts w:ascii="Arial" w:hAnsi="Arial" w:cs="Arial"/>
              </w:rPr>
              <w:t>).</w:t>
            </w:r>
          </w:p>
          <w:p w:rsidR="0087013E" w:rsidRPr="002F484E" w:rsidRDefault="002F484E" w:rsidP="00F607B2">
            <w:pPr>
              <w:numPr>
                <w:ilvl w:val="0"/>
                <w:numId w:val="7"/>
              </w:numPr>
              <w:tabs>
                <w:tab w:val="left" w:pos="648"/>
              </w:tabs>
              <w:jc w:val="both"/>
              <w:rPr>
                <w:rFonts w:ascii="Arial" w:hAnsi="Arial" w:cs="Arial"/>
              </w:rPr>
            </w:pPr>
            <w:r w:rsidRPr="00427EB6">
              <w:rPr>
                <w:rFonts w:ascii="Arial" w:hAnsi="Arial" w:cs="Arial"/>
              </w:rPr>
              <w:t>Organise and/or support meetings through effective communication</w:t>
            </w:r>
            <w:r>
              <w:rPr>
                <w:rFonts w:ascii="Arial" w:hAnsi="Arial" w:cs="Arial"/>
              </w:rPr>
              <w:t>.</w:t>
            </w:r>
          </w:p>
        </w:tc>
      </w:tr>
      <w:tr w:rsidR="0087013E" w:rsidRPr="00F607B2" w:rsidTr="002F484E">
        <w:tc>
          <w:tcPr>
            <w:tcW w:w="9128"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DB3A26" w:rsidRPr="00F607B2" w:rsidTr="002F484E">
        <w:tc>
          <w:tcPr>
            <w:tcW w:w="9128" w:type="dxa"/>
            <w:gridSpan w:val="3"/>
            <w:tcBorders>
              <w:bottom w:val="single" w:sz="4" w:space="0" w:color="auto"/>
            </w:tcBorders>
          </w:tcPr>
          <w:p w:rsidR="00DB3A26" w:rsidRDefault="001C4741" w:rsidP="001C4741">
            <w:pPr>
              <w:pStyle w:val="ListParagraph"/>
              <w:numPr>
                <w:ilvl w:val="0"/>
                <w:numId w:val="12"/>
              </w:numPr>
              <w:jc w:val="both"/>
              <w:rPr>
                <w:rFonts w:ascii="Arial" w:hAnsi="Arial" w:cs="Arial"/>
                <w:color w:val="000000" w:themeColor="text1"/>
              </w:rPr>
            </w:pPr>
            <w:r>
              <w:rPr>
                <w:rFonts w:ascii="Arial" w:hAnsi="Arial" w:cs="Arial"/>
                <w:color w:val="000000" w:themeColor="text1"/>
              </w:rPr>
              <w:t>Ensure that the social circumstances/discharge arrangements of each patient have been assessed and documented within 24 hours of patient being admitted to the ward environment.</w:t>
            </w:r>
          </w:p>
          <w:p w:rsidR="001C4741" w:rsidRDefault="001C4741" w:rsidP="001C4741">
            <w:pPr>
              <w:pStyle w:val="ListParagraph"/>
              <w:numPr>
                <w:ilvl w:val="0"/>
                <w:numId w:val="12"/>
              </w:numPr>
              <w:jc w:val="both"/>
              <w:rPr>
                <w:rFonts w:ascii="Arial" w:hAnsi="Arial" w:cs="Arial"/>
                <w:color w:val="000000" w:themeColor="text1"/>
              </w:rPr>
            </w:pPr>
            <w:r>
              <w:rPr>
                <w:rFonts w:ascii="Arial" w:hAnsi="Arial" w:cs="Arial"/>
                <w:color w:val="000000" w:themeColor="text1"/>
              </w:rPr>
              <w:t>Monitor the progress of referrals/assessments that are required to assist with the discharge process.</w:t>
            </w:r>
          </w:p>
          <w:p w:rsidR="001C4741" w:rsidRDefault="001C4741" w:rsidP="001C4741">
            <w:pPr>
              <w:pStyle w:val="ListParagraph"/>
              <w:numPr>
                <w:ilvl w:val="0"/>
                <w:numId w:val="12"/>
              </w:numPr>
              <w:jc w:val="both"/>
              <w:rPr>
                <w:rFonts w:ascii="Arial" w:hAnsi="Arial" w:cs="Arial"/>
                <w:color w:val="000000" w:themeColor="text1"/>
              </w:rPr>
            </w:pPr>
            <w:r>
              <w:rPr>
                <w:rFonts w:ascii="Arial" w:hAnsi="Arial" w:cs="Arial"/>
                <w:color w:val="000000" w:themeColor="text1"/>
              </w:rPr>
              <w:t>Follow up any outstanding requests that are causing a delay with the discharge process for the patient.</w:t>
            </w:r>
          </w:p>
          <w:p w:rsidR="001C4741" w:rsidRPr="001C4741" w:rsidRDefault="001C4741" w:rsidP="001C4741">
            <w:pPr>
              <w:pStyle w:val="ListParagraph"/>
              <w:numPr>
                <w:ilvl w:val="0"/>
                <w:numId w:val="12"/>
              </w:numPr>
              <w:jc w:val="both"/>
              <w:rPr>
                <w:rFonts w:ascii="Arial" w:hAnsi="Arial" w:cs="Arial"/>
                <w:color w:val="000000" w:themeColor="text1"/>
              </w:rPr>
            </w:pPr>
            <w:r>
              <w:rPr>
                <w:rFonts w:ascii="Arial" w:hAnsi="Arial" w:cs="Arial"/>
                <w:color w:val="000000" w:themeColor="text1"/>
              </w:rPr>
              <w:t xml:space="preserve">Analysis of delayed discharges within the ward environment. </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t>PLANNING/ORGANISATIONAL SKILLS</w:t>
            </w:r>
          </w:p>
        </w:tc>
      </w:tr>
      <w:tr w:rsidR="00DB3A26" w:rsidRPr="00F607B2" w:rsidTr="0087013E">
        <w:tc>
          <w:tcPr>
            <w:tcW w:w="9128" w:type="dxa"/>
            <w:gridSpan w:val="3"/>
            <w:tcBorders>
              <w:bottom w:val="single" w:sz="4" w:space="0" w:color="auto"/>
            </w:tcBorders>
          </w:tcPr>
          <w:p w:rsidR="001C4741" w:rsidRDefault="001C4741" w:rsidP="001C4741">
            <w:pPr>
              <w:pStyle w:val="ListParagraph"/>
              <w:numPr>
                <w:ilvl w:val="0"/>
                <w:numId w:val="14"/>
              </w:numPr>
              <w:jc w:val="both"/>
              <w:rPr>
                <w:rFonts w:ascii="Arial" w:hAnsi="Arial" w:cs="Arial"/>
                <w:color w:val="000000" w:themeColor="text1"/>
              </w:rPr>
            </w:pPr>
            <w:r>
              <w:rPr>
                <w:rFonts w:ascii="Arial" w:hAnsi="Arial" w:cs="Arial"/>
                <w:color w:val="000000" w:themeColor="text1"/>
              </w:rPr>
              <w:t>Facilitate the process of requesting TTO</w:t>
            </w:r>
            <w:r w:rsidR="008E10E5">
              <w:rPr>
                <w:rFonts w:ascii="Arial" w:hAnsi="Arial" w:cs="Arial"/>
                <w:color w:val="000000" w:themeColor="text1"/>
              </w:rPr>
              <w:t>s/t</w:t>
            </w:r>
            <w:r>
              <w:rPr>
                <w:rFonts w:ascii="Arial" w:hAnsi="Arial" w:cs="Arial"/>
                <w:color w:val="000000" w:themeColor="text1"/>
              </w:rPr>
              <w:t>ransport/</w:t>
            </w:r>
            <w:r w:rsidR="008E10E5">
              <w:rPr>
                <w:rFonts w:ascii="Arial" w:hAnsi="Arial" w:cs="Arial"/>
                <w:color w:val="000000" w:themeColor="text1"/>
              </w:rPr>
              <w:t>d</w:t>
            </w:r>
            <w:r>
              <w:rPr>
                <w:rFonts w:ascii="Arial" w:hAnsi="Arial" w:cs="Arial"/>
                <w:color w:val="000000" w:themeColor="text1"/>
              </w:rPr>
              <w:t xml:space="preserve">ischarge </w:t>
            </w:r>
            <w:r w:rsidR="008E10E5">
              <w:rPr>
                <w:rFonts w:ascii="Arial" w:hAnsi="Arial" w:cs="Arial"/>
                <w:color w:val="000000" w:themeColor="text1"/>
              </w:rPr>
              <w:t>s</w:t>
            </w:r>
            <w:r>
              <w:rPr>
                <w:rFonts w:ascii="Arial" w:hAnsi="Arial" w:cs="Arial"/>
                <w:color w:val="000000" w:themeColor="text1"/>
              </w:rPr>
              <w:t>ummary to assist with a timely discharge and avoidance of any delays.</w:t>
            </w:r>
          </w:p>
          <w:p w:rsidR="001C4741" w:rsidRDefault="001C4741" w:rsidP="001C4741">
            <w:pPr>
              <w:pStyle w:val="ListParagraph"/>
              <w:numPr>
                <w:ilvl w:val="0"/>
                <w:numId w:val="14"/>
              </w:numPr>
              <w:jc w:val="both"/>
              <w:rPr>
                <w:rFonts w:ascii="Arial" w:hAnsi="Arial" w:cs="Arial"/>
                <w:color w:val="000000" w:themeColor="text1"/>
              </w:rPr>
            </w:pPr>
            <w:r>
              <w:rPr>
                <w:rFonts w:ascii="Arial" w:hAnsi="Arial" w:cs="Arial"/>
                <w:color w:val="000000" w:themeColor="text1"/>
              </w:rPr>
              <w:t xml:space="preserve">Ensure that all relevant paperwork is completed by the appropriate persons to ensure an efficient and timely discharge. </w:t>
            </w:r>
          </w:p>
          <w:p w:rsidR="001C4741" w:rsidRDefault="001C4741" w:rsidP="001C4741">
            <w:pPr>
              <w:pStyle w:val="ListParagraph"/>
              <w:numPr>
                <w:ilvl w:val="0"/>
                <w:numId w:val="14"/>
              </w:numPr>
              <w:jc w:val="both"/>
              <w:rPr>
                <w:rFonts w:ascii="Arial" w:hAnsi="Arial" w:cs="Arial"/>
                <w:color w:val="000000" w:themeColor="text1"/>
              </w:rPr>
            </w:pPr>
            <w:r>
              <w:rPr>
                <w:rFonts w:ascii="Arial" w:hAnsi="Arial" w:cs="Arial"/>
                <w:color w:val="000000" w:themeColor="text1"/>
              </w:rPr>
              <w:t xml:space="preserve">Ensure that all relevant tests have been requested and are expedited where required to assist with the discharge process. </w:t>
            </w:r>
          </w:p>
          <w:p w:rsidR="00DB3A26" w:rsidRPr="001C4741" w:rsidRDefault="001C4741" w:rsidP="001C4741">
            <w:pPr>
              <w:pStyle w:val="ListParagraph"/>
              <w:numPr>
                <w:ilvl w:val="0"/>
                <w:numId w:val="14"/>
              </w:numPr>
              <w:jc w:val="both"/>
              <w:rPr>
                <w:rFonts w:ascii="Arial" w:hAnsi="Arial" w:cs="Arial"/>
                <w:color w:val="000000" w:themeColor="text1"/>
              </w:rPr>
            </w:pPr>
            <w:r>
              <w:rPr>
                <w:rFonts w:ascii="Arial" w:hAnsi="Arial" w:cs="Arial"/>
                <w:color w:val="000000" w:themeColor="text1"/>
              </w:rPr>
              <w:t xml:space="preserve">Liaise with other care establishments and SPoA to expedite any referrals or assessments that have been requested including the repatriation of patients.  </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t xml:space="preserve">PHYSICAL SKILLS </w:t>
            </w:r>
          </w:p>
        </w:tc>
      </w:tr>
      <w:tr w:rsidR="00DB3A26" w:rsidRPr="00F607B2" w:rsidTr="0087013E">
        <w:tc>
          <w:tcPr>
            <w:tcW w:w="9128" w:type="dxa"/>
            <w:gridSpan w:val="3"/>
            <w:tcBorders>
              <w:bottom w:val="single" w:sz="4" w:space="0" w:color="auto"/>
            </w:tcBorders>
          </w:tcPr>
          <w:p w:rsidR="00DB3A26" w:rsidRDefault="001C4741" w:rsidP="001C4741">
            <w:pPr>
              <w:pStyle w:val="ListParagraph"/>
              <w:numPr>
                <w:ilvl w:val="0"/>
                <w:numId w:val="15"/>
              </w:numPr>
              <w:jc w:val="both"/>
              <w:rPr>
                <w:rFonts w:ascii="Arial" w:hAnsi="Arial" w:cs="Arial"/>
                <w:color w:val="000000" w:themeColor="text1"/>
              </w:rPr>
            </w:pPr>
            <w:r>
              <w:rPr>
                <w:rFonts w:ascii="Arial" w:hAnsi="Arial" w:cs="Arial"/>
                <w:color w:val="000000" w:themeColor="text1"/>
              </w:rPr>
              <w:t>Skills required for communication.</w:t>
            </w:r>
          </w:p>
          <w:p w:rsidR="001C4741" w:rsidRDefault="001C4741" w:rsidP="00B2406D">
            <w:pPr>
              <w:pStyle w:val="ListParagraph"/>
              <w:numPr>
                <w:ilvl w:val="0"/>
                <w:numId w:val="15"/>
              </w:numPr>
              <w:jc w:val="both"/>
              <w:rPr>
                <w:rFonts w:ascii="Arial" w:hAnsi="Arial" w:cs="Arial"/>
                <w:color w:val="000000" w:themeColor="text1"/>
              </w:rPr>
            </w:pPr>
            <w:r>
              <w:rPr>
                <w:rFonts w:ascii="Arial" w:hAnsi="Arial" w:cs="Arial"/>
                <w:color w:val="000000" w:themeColor="text1"/>
              </w:rPr>
              <w:t>Ability</w:t>
            </w:r>
            <w:r w:rsidR="008E10E5">
              <w:rPr>
                <w:rFonts w:ascii="Arial" w:hAnsi="Arial" w:cs="Arial"/>
                <w:color w:val="000000" w:themeColor="text1"/>
              </w:rPr>
              <w:t xml:space="preserve"> to use telephone and computers.</w:t>
            </w:r>
          </w:p>
          <w:p w:rsidR="004C3D39" w:rsidRPr="004C3D39" w:rsidRDefault="004C3D39" w:rsidP="004C3D39">
            <w:pPr>
              <w:pStyle w:val="ListParagraph"/>
              <w:numPr>
                <w:ilvl w:val="0"/>
                <w:numId w:val="15"/>
              </w:numPr>
              <w:jc w:val="both"/>
              <w:rPr>
                <w:rFonts w:ascii="Arial" w:hAnsi="Arial" w:cs="Arial"/>
                <w:color w:val="000000" w:themeColor="text1"/>
              </w:rPr>
            </w:pPr>
            <w:r>
              <w:rPr>
                <w:rFonts w:ascii="Arial" w:hAnsi="Arial" w:cs="Arial"/>
                <w:color w:val="000000" w:themeColor="text1"/>
              </w:rPr>
              <w:t>Standard keyboard skills are essential.</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t xml:space="preserve">PATIENT/CLIENT CARE </w:t>
            </w:r>
          </w:p>
        </w:tc>
      </w:tr>
      <w:tr w:rsidR="00DB3A26" w:rsidRPr="00F607B2" w:rsidTr="0087013E">
        <w:tc>
          <w:tcPr>
            <w:tcW w:w="9128" w:type="dxa"/>
            <w:gridSpan w:val="3"/>
            <w:tcBorders>
              <w:bottom w:val="single" w:sz="4" w:space="0" w:color="auto"/>
            </w:tcBorders>
          </w:tcPr>
          <w:p w:rsidR="00B2406D" w:rsidRPr="00B2406D" w:rsidRDefault="00B2406D" w:rsidP="00B2406D">
            <w:pPr>
              <w:pStyle w:val="ListParagraph"/>
              <w:numPr>
                <w:ilvl w:val="0"/>
                <w:numId w:val="16"/>
              </w:numPr>
              <w:jc w:val="both"/>
              <w:rPr>
                <w:rFonts w:ascii="Arial" w:hAnsi="Arial" w:cs="Arial"/>
              </w:rPr>
            </w:pPr>
            <w:r w:rsidRPr="00B2406D">
              <w:rPr>
                <w:rFonts w:ascii="Arial" w:hAnsi="Arial" w:cs="Arial"/>
              </w:rPr>
              <w:t>Assist the Registered Nurses to maintain accurate record keeping regarding the discharge process for each patient.</w:t>
            </w:r>
          </w:p>
          <w:p w:rsidR="00B2406D" w:rsidRDefault="00B2406D" w:rsidP="00B2406D">
            <w:pPr>
              <w:pStyle w:val="ListParagraph"/>
              <w:numPr>
                <w:ilvl w:val="0"/>
                <w:numId w:val="16"/>
              </w:numPr>
              <w:jc w:val="both"/>
              <w:rPr>
                <w:rFonts w:ascii="Arial" w:hAnsi="Arial" w:cs="Arial"/>
              </w:rPr>
            </w:pPr>
            <w:r w:rsidRPr="00B2406D">
              <w:rPr>
                <w:rFonts w:ascii="Arial" w:hAnsi="Arial" w:cs="Arial"/>
              </w:rPr>
              <w:t xml:space="preserve">Provide all patients with a leaflet explaining the discharge process as per hospital policy. </w:t>
            </w:r>
          </w:p>
          <w:p w:rsidR="004C3D39" w:rsidRPr="00B2406D" w:rsidRDefault="004C3D39" w:rsidP="004C3D39">
            <w:pPr>
              <w:pStyle w:val="ListParagraph"/>
              <w:numPr>
                <w:ilvl w:val="0"/>
                <w:numId w:val="16"/>
              </w:numPr>
              <w:jc w:val="both"/>
              <w:rPr>
                <w:rFonts w:ascii="Arial" w:hAnsi="Arial" w:cs="Arial"/>
              </w:rPr>
            </w:pPr>
            <w:r w:rsidRPr="004C3D39">
              <w:rPr>
                <w:rFonts w:ascii="Arial" w:hAnsi="Arial" w:cs="Arial"/>
              </w:rPr>
              <w:t>Highlight any issues to the Site Management Team t</w:t>
            </w:r>
            <w:r>
              <w:rPr>
                <w:rFonts w:ascii="Arial" w:hAnsi="Arial" w:cs="Arial"/>
              </w:rPr>
              <w:t>hat may affect the discharge pro</w:t>
            </w:r>
            <w:r w:rsidRPr="004C3D39">
              <w:rPr>
                <w:rFonts w:ascii="Arial" w:hAnsi="Arial" w:cs="Arial"/>
              </w:rPr>
              <w:t>cess, for example a lack of senior doctors, therapy services and delays in test results/referrals.</w:t>
            </w:r>
          </w:p>
          <w:p w:rsidR="00DB3A26" w:rsidRDefault="00B2406D" w:rsidP="00B2406D">
            <w:pPr>
              <w:pStyle w:val="ListParagraph"/>
              <w:numPr>
                <w:ilvl w:val="0"/>
                <w:numId w:val="16"/>
              </w:numPr>
              <w:jc w:val="both"/>
              <w:rPr>
                <w:rFonts w:ascii="Arial" w:hAnsi="Arial" w:cs="Arial"/>
              </w:rPr>
            </w:pPr>
            <w:r w:rsidRPr="00B2406D">
              <w:rPr>
                <w:rFonts w:ascii="Arial" w:hAnsi="Arial" w:cs="Arial"/>
              </w:rPr>
              <w:t>Liaise direct with patients and their carers regarding the discharge process.</w:t>
            </w:r>
          </w:p>
          <w:p w:rsidR="004C3D39" w:rsidRPr="00B2406D" w:rsidRDefault="004C3D39" w:rsidP="004C3D39">
            <w:pPr>
              <w:pStyle w:val="ListParagraph"/>
              <w:numPr>
                <w:ilvl w:val="0"/>
                <w:numId w:val="16"/>
              </w:numPr>
              <w:jc w:val="both"/>
              <w:rPr>
                <w:rFonts w:ascii="Arial" w:hAnsi="Arial" w:cs="Arial"/>
              </w:rPr>
            </w:pPr>
            <w:r>
              <w:rPr>
                <w:rFonts w:ascii="Arial" w:hAnsi="Arial" w:cs="Arial"/>
              </w:rPr>
              <w:t>I</w:t>
            </w:r>
            <w:r w:rsidRPr="004C3D39">
              <w:rPr>
                <w:rFonts w:ascii="Arial" w:hAnsi="Arial" w:cs="Arial"/>
              </w:rPr>
              <w:t>n line with the key duties of this post noted above, the post holder will be providing basic clinical advice to patients and carers in relation to the process and management of discharge</w:t>
            </w:r>
            <w:r>
              <w:rPr>
                <w:rFonts w:ascii="Arial" w:hAnsi="Arial" w:cs="Arial"/>
              </w:rPr>
              <w:t>.</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t xml:space="preserve">POLICY/SERVICE DEVELOPMENT </w:t>
            </w:r>
          </w:p>
        </w:tc>
      </w:tr>
      <w:tr w:rsidR="00DB3A26" w:rsidRPr="00F607B2" w:rsidTr="002F484E">
        <w:tc>
          <w:tcPr>
            <w:tcW w:w="9128" w:type="dxa"/>
            <w:gridSpan w:val="3"/>
            <w:tcBorders>
              <w:bottom w:val="single" w:sz="4" w:space="0" w:color="auto"/>
            </w:tcBorders>
          </w:tcPr>
          <w:p w:rsidR="00DB3A26" w:rsidRPr="00427EB6" w:rsidRDefault="00DB3A26" w:rsidP="002F484E">
            <w:pPr>
              <w:numPr>
                <w:ilvl w:val="0"/>
                <w:numId w:val="6"/>
              </w:numPr>
              <w:jc w:val="both"/>
              <w:rPr>
                <w:rFonts w:ascii="Arial" w:hAnsi="Arial" w:cs="Arial"/>
              </w:rPr>
            </w:pPr>
            <w:r w:rsidRPr="00427EB6">
              <w:rPr>
                <w:rFonts w:ascii="Arial" w:hAnsi="Arial" w:cs="Arial"/>
              </w:rPr>
              <w:t>To work with the team to ensure adequate cover is in place during periods of leave</w:t>
            </w:r>
            <w:r>
              <w:rPr>
                <w:rFonts w:ascii="Arial" w:hAnsi="Arial" w:cs="Arial"/>
              </w:rPr>
              <w:t>.</w:t>
            </w:r>
          </w:p>
          <w:p w:rsidR="00DB3A26" w:rsidRPr="00427EB6" w:rsidRDefault="00DB3A26" w:rsidP="002F484E">
            <w:pPr>
              <w:numPr>
                <w:ilvl w:val="0"/>
                <w:numId w:val="6"/>
              </w:numPr>
              <w:jc w:val="both"/>
              <w:rPr>
                <w:rFonts w:ascii="Arial" w:hAnsi="Arial" w:cs="Arial"/>
              </w:rPr>
            </w:pPr>
            <w:r w:rsidRPr="00427EB6">
              <w:rPr>
                <w:rFonts w:ascii="Arial" w:hAnsi="Arial" w:cs="Arial"/>
              </w:rPr>
              <w:t>Contribute to the NHS service improvement/modernisation agenda e.g. servic</w:t>
            </w:r>
            <w:r>
              <w:rPr>
                <w:rFonts w:ascii="Arial" w:hAnsi="Arial" w:cs="Arial"/>
              </w:rPr>
              <w:t>e redesign.</w:t>
            </w:r>
          </w:p>
          <w:p w:rsidR="00DB3A26" w:rsidRPr="00427EB6" w:rsidRDefault="00DB3A26" w:rsidP="002F484E">
            <w:pPr>
              <w:numPr>
                <w:ilvl w:val="0"/>
                <w:numId w:val="6"/>
              </w:numPr>
              <w:tabs>
                <w:tab w:val="left" w:pos="648"/>
              </w:tabs>
              <w:jc w:val="both"/>
              <w:rPr>
                <w:rFonts w:ascii="Arial" w:hAnsi="Arial" w:cs="Arial"/>
              </w:rPr>
            </w:pPr>
            <w:r w:rsidRPr="00427EB6">
              <w:rPr>
                <w:rFonts w:ascii="Arial" w:hAnsi="Arial" w:cs="Arial"/>
              </w:rPr>
              <w:t>Work as part of the team in developing processes within the department to meet t</w:t>
            </w:r>
            <w:r>
              <w:rPr>
                <w:rFonts w:ascii="Arial" w:hAnsi="Arial" w:cs="Arial"/>
              </w:rPr>
              <w:t>he demands of a growing service.</w:t>
            </w:r>
          </w:p>
          <w:p w:rsidR="00DB3A26" w:rsidRPr="00427EB6" w:rsidRDefault="00DB3A26" w:rsidP="002F484E">
            <w:pPr>
              <w:numPr>
                <w:ilvl w:val="0"/>
                <w:numId w:val="6"/>
              </w:numPr>
              <w:jc w:val="both"/>
              <w:rPr>
                <w:rFonts w:ascii="Arial" w:hAnsi="Arial" w:cs="Arial"/>
              </w:rPr>
            </w:pPr>
            <w:r w:rsidRPr="00427EB6">
              <w:rPr>
                <w:rFonts w:ascii="Arial" w:hAnsi="Arial" w:cs="Arial"/>
              </w:rPr>
              <w:t>Participate in team and directorate meetings as required</w:t>
            </w:r>
            <w:r>
              <w:rPr>
                <w:rFonts w:ascii="Arial" w:hAnsi="Arial" w:cs="Arial"/>
              </w:rPr>
              <w:t>.</w:t>
            </w:r>
          </w:p>
          <w:p w:rsidR="00DB3A26" w:rsidRPr="00427EB6" w:rsidRDefault="00DB3A26" w:rsidP="002F484E">
            <w:pPr>
              <w:numPr>
                <w:ilvl w:val="0"/>
                <w:numId w:val="6"/>
              </w:numPr>
              <w:tabs>
                <w:tab w:val="left" w:pos="648"/>
              </w:tabs>
              <w:jc w:val="both"/>
              <w:rPr>
                <w:rFonts w:ascii="Arial" w:hAnsi="Arial" w:cs="Arial"/>
              </w:rPr>
            </w:pPr>
            <w:r w:rsidRPr="00427EB6">
              <w:rPr>
                <w:rFonts w:ascii="Arial" w:hAnsi="Arial" w:cs="Arial"/>
              </w:rPr>
              <w:t>Contribute to audits regarding departmental procedures</w:t>
            </w:r>
            <w:r>
              <w:rPr>
                <w:rFonts w:ascii="Arial" w:hAnsi="Arial" w:cs="Arial"/>
              </w:rPr>
              <w:t>.</w:t>
            </w:r>
          </w:p>
          <w:p w:rsidR="00DB3A26" w:rsidRPr="00427EB6" w:rsidRDefault="00DB3A26" w:rsidP="002F484E">
            <w:pPr>
              <w:numPr>
                <w:ilvl w:val="0"/>
                <w:numId w:val="6"/>
              </w:numPr>
              <w:jc w:val="both"/>
              <w:rPr>
                <w:rFonts w:ascii="Arial" w:hAnsi="Arial" w:cs="Arial"/>
              </w:rPr>
            </w:pPr>
            <w:r w:rsidRPr="00427EB6">
              <w:rPr>
                <w:rFonts w:ascii="Arial" w:hAnsi="Arial" w:cs="Arial"/>
              </w:rPr>
              <w:t>To have a flexible approach to working hours to meet the demands of the service</w:t>
            </w:r>
            <w:r>
              <w:rPr>
                <w:rFonts w:ascii="Arial" w:hAnsi="Arial" w:cs="Arial"/>
              </w:rPr>
              <w:t>.</w:t>
            </w:r>
          </w:p>
          <w:p w:rsidR="00DB3A26" w:rsidRDefault="00DB3A26" w:rsidP="002F484E">
            <w:pPr>
              <w:numPr>
                <w:ilvl w:val="0"/>
                <w:numId w:val="6"/>
              </w:numPr>
              <w:jc w:val="both"/>
              <w:rPr>
                <w:rFonts w:ascii="Arial" w:hAnsi="Arial" w:cs="Arial"/>
              </w:rPr>
            </w:pPr>
            <w:r w:rsidRPr="00427EB6">
              <w:rPr>
                <w:rFonts w:ascii="Arial" w:hAnsi="Arial" w:cs="Arial"/>
              </w:rPr>
              <w:t xml:space="preserve">Adhere to the </w:t>
            </w:r>
            <w:r w:rsidRPr="001D521F">
              <w:rPr>
                <w:rFonts w:ascii="Arial" w:hAnsi="Arial" w:cs="Arial"/>
              </w:rPr>
              <w:t xml:space="preserve">Trust </w:t>
            </w:r>
            <w:r>
              <w:rPr>
                <w:rFonts w:ascii="Arial" w:hAnsi="Arial" w:cs="Arial"/>
              </w:rPr>
              <w:t xml:space="preserve">Discharge, </w:t>
            </w:r>
            <w:r w:rsidRPr="001D521F">
              <w:rPr>
                <w:rFonts w:ascii="Arial" w:hAnsi="Arial" w:cs="Arial"/>
              </w:rPr>
              <w:t>Transfer Policy and</w:t>
            </w:r>
            <w:r>
              <w:rPr>
                <w:rFonts w:ascii="Arial" w:hAnsi="Arial" w:cs="Arial"/>
              </w:rPr>
              <w:t xml:space="preserve"> Health Records Policy, </w:t>
            </w:r>
            <w:r w:rsidRPr="00427EB6">
              <w:rPr>
                <w:rFonts w:ascii="Arial" w:hAnsi="Arial" w:cs="Arial"/>
              </w:rPr>
              <w:t>appropriate s</w:t>
            </w:r>
            <w:r>
              <w:rPr>
                <w:rFonts w:ascii="Arial" w:hAnsi="Arial" w:cs="Arial"/>
              </w:rPr>
              <w:t>tandard Operating P</w:t>
            </w:r>
            <w:r w:rsidRPr="00427EB6">
              <w:rPr>
                <w:rFonts w:ascii="Arial" w:hAnsi="Arial" w:cs="Arial"/>
              </w:rPr>
              <w:t>rocedures, Key Performance Indicators, g</w:t>
            </w:r>
            <w:r>
              <w:rPr>
                <w:rFonts w:ascii="Arial" w:hAnsi="Arial" w:cs="Arial"/>
              </w:rPr>
              <w:t>overnment targets and standard Operational P</w:t>
            </w:r>
            <w:r w:rsidRPr="00427EB6">
              <w:rPr>
                <w:rFonts w:ascii="Arial" w:hAnsi="Arial" w:cs="Arial"/>
              </w:rPr>
              <w:t>olicies</w:t>
            </w:r>
            <w:r>
              <w:rPr>
                <w:rFonts w:ascii="Arial" w:hAnsi="Arial" w:cs="Arial"/>
              </w:rPr>
              <w:t>.</w:t>
            </w:r>
          </w:p>
          <w:p w:rsidR="00DB3A26" w:rsidRPr="006627EC" w:rsidRDefault="00DB3A26" w:rsidP="002F484E">
            <w:pPr>
              <w:numPr>
                <w:ilvl w:val="0"/>
                <w:numId w:val="6"/>
              </w:numPr>
              <w:jc w:val="both"/>
              <w:rPr>
                <w:rFonts w:ascii="Arial" w:hAnsi="Arial" w:cs="Arial"/>
              </w:rPr>
            </w:pPr>
            <w:r w:rsidRPr="006627EC">
              <w:rPr>
                <w:rFonts w:ascii="Arial" w:hAnsi="Arial" w:cs="Arial"/>
              </w:rPr>
              <w:t>Undertake training as required to maintain competency/comply with trust policies</w:t>
            </w:r>
            <w:r>
              <w:rPr>
                <w:rFonts w:ascii="Arial" w:hAnsi="Arial" w:cs="Arial"/>
              </w:rPr>
              <w:t>.</w:t>
            </w:r>
          </w:p>
          <w:p w:rsidR="00DB3A26" w:rsidRPr="006627EC" w:rsidRDefault="00DB3A26" w:rsidP="002F484E">
            <w:pPr>
              <w:numPr>
                <w:ilvl w:val="0"/>
                <w:numId w:val="6"/>
              </w:numPr>
              <w:jc w:val="both"/>
              <w:rPr>
                <w:rFonts w:ascii="Arial" w:hAnsi="Arial" w:cs="Arial"/>
              </w:rPr>
            </w:pPr>
            <w:r w:rsidRPr="006627EC">
              <w:rPr>
                <w:rFonts w:ascii="Arial" w:hAnsi="Arial" w:cs="Arial"/>
              </w:rPr>
              <w:t>Work within Trust policies – including those for confidentiality, data protection, he</w:t>
            </w:r>
            <w:r>
              <w:rPr>
                <w:rFonts w:ascii="Arial" w:hAnsi="Arial" w:cs="Arial"/>
              </w:rPr>
              <w:t>alth and safety fire protection</w:t>
            </w:r>
            <w:r w:rsidRPr="006627EC">
              <w:rPr>
                <w:rFonts w:ascii="Arial" w:hAnsi="Arial" w:cs="Arial"/>
              </w:rPr>
              <w:t xml:space="preserve"> and annual appraisal</w:t>
            </w:r>
            <w:r>
              <w:rPr>
                <w:rFonts w:ascii="Arial" w:hAnsi="Arial" w:cs="Arial"/>
              </w:rPr>
              <w:t>.</w:t>
            </w:r>
          </w:p>
          <w:p w:rsidR="0046113A" w:rsidRPr="00A06359" w:rsidRDefault="00DB3A26" w:rsidP="0046113A">
            <w:pPr>
              <w:numPr>
                <w:ilvl w:val="0"/>
                <w:numId w:val="6"/>
              </w:numPr>
              <w:jc w:val="both"/>
              <w:rPr>
                <w:rFonts w:ascii="Arial" w:hAnsi="Arial" w:cs="Arial"/>
              </w:rPr>
            </w:pPr>
            <w:r w:rsidRPr="006627EC">
              <w:rPr>
                <w:rFonts w:ascii="Arial" w:hAnsi="Arial" w:cs="Arial"/>
              </w:rPr>
              <w:t>Adhere to the Trust Access Policy, Key Performance Indicators, g</w:t>
            </w:r>
            <w:r>
              <w:rPr>
                <w:rFonts w:ascii="Arial" w:hAnsi="Arial" w:cs="Arial"/>
              </w:rPr>
              <w:t xml:space="preserve">overnment targets and </w:t>
            </w:r>
            <w:r w:rsidRPr="00A06359">
              <w:rPr>
                <w:rFonts w:ascii="Arial" w:hAnsi="Arial" w:cs="Arial"/>
              </w:rPr>
              <w:t>standard Operational Policies and Procedures.</w:t>
            </w:r>
          </w:p>
          <w:p w:rsidR="0046113A" w:rsidRPr="0046113A" w:rsidRDefault="0046113A" w:rsidP="0046113A">
            <w:pPr>
              <w:numPr>
                <w:ilvl w:val="0"/>
                <w:numId w:val="6"/>
              </w:numPr>
              <w:jc w:val="both"/>
              <w:rPr>
                <w:rFonts w:ascii="Arial" w:hAnsi="Arial" w:cs="Arial"/>
              </w:rPr>
            </w:pPr>
            <w:r w:rsidRPr="00A06359">
              <w:rPr>
                <w:rFonts w:ascii="Arial" w:hAnsi="Arial" w:cs="Arial"/>
              </w:rPr>
              <w:lastRenderedPageBreak/>
              <w:t xml:space="preserve">The post holder will be responsible for putting into practice policies which affects the process for the discharge of patients. </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lastRenderedPageBreak/>
              <w:t xml:space="preserve">FINANCIAL/PHYSICAL RESOURCES </w:t>
            </w:r>
          </w:p>
        </w:tc>
      </w:tr>
      <w:tr w:rsidR="00DB3A26" w:rsidRPr="00F607B2" w:rsidTr="002F484E">
        <w:tc>
          <w:tcPr>
            <w:tcW w:w="9128" w:type="dxa"/>
            <w:gridSpan w:val="3"/>
            <w:tcBorders>
              <w:bottom w:val="single" w:sz="4" w:space="0" w:color="auto"/>
            </w:tcBorders>
          </w:tcPr>
          <w:p w:rsidR="00DB3A26" w:rsidRDefault="004C3D39" w:rsidP="004C3D39">
            <w:pPr>
              <w:pStyle w:val="ListParagraph"/>
              <w:numPr>
                <w:ilvl w:val="0"/>
                <w:numId w:val="20"/>
              </w:numPr>
              <w:jc w:val="both"/>
              <w:rPr>
                <w:rFonts w:ascii="Arial" w:hAnsi="Arial" w:cs="Arial"/>
              </w:rPr>
            </w:pPr>
            <w:r>
              <w:rPr>
                <w:rFonts w:ascii="Arial" w:hAnsi="Arial" w:cs="Arial"/>
              </w:rPr>
              <w:t>T</w:t>
            </w:r>
            <w:r w:rsidRPr="004C3D39">
              <w:rPr>
                <w:rFonts w:ascii="Arial" w:hAnsi="Arial" w:cs="Arial"/>
              </w:rPr>
              <w:t>he post holder has a personal duty of care in relation to equipment and resources used in the course of their work</w:t>
            </w:r>
            <w:r>
              <w:rPr>
                <w:rFonts w:ascii="Arial" w:hAnsi="Arial" w:cs="Arial"/>
              </w:rPr>
              <w:t>.</w:t>
            </w:r>
          </w:p>
          <w:p w:rsidR="0046113A" w:rsidRPr="008E10E5" w:rsidRDefault="0046113A" w:rsidP="0046113A">
            <w:pPr>
              <w:pStyle w:val="ListParagraph"/>
              <w:numPr>
                <w:ilvl w:val="0"/>
                <w:numId w:val="20"/>
              </w:numPr>
              <w:jc w:val="both"/>
              <w:rPr>
                <w:rFonts w:ascii="Arial" w:hAnsi="Arial" w:cs="Arial"/>
              </w:rPr>
            </w:pPr>
            <w:r w:rsidRPr="00A06359">
              <w:rPr>
                <w:rFonts w:ascii="Arial" w:hAnsi="Arial" w:cs="Arial"/>
              </w:rPr>
              <w:t>The post holder is an authorised signatory for a fund held within Site Management, and is responsible for the maintenance of stock.</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t xml:space="preserve">HUMAN RESOURCES </w:t>
            </w:r>
          </w:p>
        </w:tc>
      </w:tr>
      <w:tr w:rsidR="00DB3A26" w:rsidRPr="00F607B2" w:rsidTr="002F484E">
        <w:tc>
          <w:tcPr>
            <w:tcW w:w="9128" w:type="dxa"/>
            <w:gridSpan w:val="3"/>
            <w:tcBorders>
              <w:bottom w:val="single" w:sz="4" w:space="0" w:color="auto"/>
            </w:tcBorders>
          </w:tcPr>
          <w:p w:rsidR="00DB3A26" w:rsidRDefault="00DB3A26" w:rsidP="00F607B2">
            <w:pPr>
              <w:numPr>
                <w:ilvl w:val="0"/>
                <w:numId w:val="8"/>
              </w:numPr>
              <w:tabs>
                <w:tab w:val="num" w:pos="360"/>
              </w:tabs>
              <w:ind w:left="360"/>
              <w:jc w:val="both"/>
              <w:rPr>
                <w:rFonts w:ascii="Arial" w:hAnsi="Arial" w:cs="Arial"/>
              </w:rPr>
            </w:pPr>
            <w:r w:rsidRPr="006627EC">
              <w:rPr>
                <w:rFonts w:ascii="Arial" w:hAnsi="Arial" w:cs="Arial"/>
              </w:rPr>
              <w:t xml:space="preserve">Provide cover in periods of absence as </w:t>
            </w:r>
            <w:r w:rsidRPr="001D521F">
              <w:rPr>
                <w:rFonts w:ascii="Arial" w:hAnsi="Arial" w:cs="Arial"/>
              </w:rPr>
              <w:t xml:space="preserve">directed by the </w:t>
            </w:r>
            <w:r w:rsidR="009645FA">
              <w:rPr>
                <w:rFonts w:ascii="Arial" w:hAnsi="Arial" w:cs="Arial"/>
              </w:rPr>
              <w:t>Lead Nurse / Head of Patient Flow</w:t>
            </w:r>
            <w:r>
              <w:rPr>
                <w:rFonts w:ascii="Arial" w:hAnsi="Arial" w:cs="Arial"/>
              </w:rPr>
              <w:t xml:space="preserve"> which</w:t>
            </w:r>
            <w:r w:rsidRPr="001D521F">
              <w:rPr>
                <w:rFonts w:ascii="Arial" w:hAnsi="Arial" w:cs="Arial"/>
              </w:rPr>
              <w:t xml:space="preserve"> may</w:t>
            </w:r>
            <w:r>
              <w:rPr>
                <w:rFonts w:ascii="Arial" w:hAnsi="Arial" w:cs="Arial"/>
              </w:rPr>
              <w:t xml:space="preserve"> involve moving to other areas.</w:t>
            </w:r>
          </w:p>
          <w:p w:rsidR="0046113A" w:rsidRPr="002F484E" w:rsidRDefault="0046113A" w:rsidP="0046113A">
            <w:pPr>
              <w:numPr>
                <w:ilvl w:val="0"/>
                <w:numId w:val="8"/>
              </w:numPr>
              <w:ind w:left="360"/>
              <w:jc w:val="both"/>
              <w:rPr>
                <w:rFonts w:ascii="Arial" w:hAnsi="Arial" w:cs="Arial"/>
              </w:rPr>
            </w:pPr>
            <w:r w:rsidRPr="00A06359">
              <w:rPr>
                <w:rFonts w:ascii="Arial" w:hAnsi="Arial" w:cs="Arial"/>
              </w:rPr>
              <w:t>The post holder will be responsible for providing training to less experienced colleagues with regard to the discharge of patients.</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t xml:space="preserve">INFORMATION RESOURCES </w:t>
            </w:r>
          </w:p>
        </w:tc>
      </w:tr>
      <w:tr w:rsidR="00DB3A26" w:rsidRPr="00F607B2" w:rsidTr="002F484E">
        <w:tc>
          <w:tcPr>
            <w:tcW w:w="9128" w:type="dxa"/>
            <w:gridSpan w:val="3"/>
            <w:tcBorders>
              <w:bottom w:val="single" w:sz="4" w:space="0" w:color="auto"/>
            </w:tcBorders>
          </w:tcPr>
          <w:p w:rsidR="00DB3A26" w:rsidRDefault="00B2406D" w:rsidP="00B2406D">
            <w:pPr>
              <w:pStyle w:val="ListParagraph"/>
              <w:numPr>
                <w:ilvl w:val="0"/>
                <w:numId w:val="17"/>
              </w:numPr>
              <w:jc w:val="both"/>
              <w:rPr>
                <w:rFonts w:ascii="Arial" w:hAnsi="Arial" w:cs="Arial"/>
              </w:rPr>
            </w:pPr>
            <w:r>
              <w:rPr>
                <w:rFonts w:ascii="Arial" w:hAnsi="Arial" w:cs="Arial"/>
              </w:rPr>
              <w:t xml:space="preserve">Update the Patient Transfer System with regards to a change in patient status or need. </w:t>
            </w:r>
          </w:p>
          <w:p w:rsidR="00B2406D" w:rsidRPr="00B2406D" w:rsidRDefault="00B2406D" w:rsidP="00B2406D">
            <w:pPr>
              <w:pStyle w:val="ListParagraph"/>
              <w:numPr>
                <w:ilvl w:val="0"/>
                <w:numId w:val="17"/>
              </w:numPr>
              <w:jc w:val="both"/>
              <w:rPr>
                <w:rFonts w:ascii="Arial" w:hAnsi="Arial" w:cs="Arial"/>
              </w:rPr>
            </w:pPr>
            <w:r>
              <w:rPr>
                <w:rFonts w:ascii="Arial" w:hAnsi="Arial" w:cs="Arial"/>
              </w:rPr>
              <w:t xml:space="preserve">Document all discharge delays and escalate to the </w:t>
            </w:r>
            <w:r w:rsidR="009645FA">
              <w:rPr>
                <w:rFonts w:ascii="Arial" w:hAnsi="Arial" w:cs="Arial"/>
              </w:rPr>
              <w:t>Lead Nurse / Head of Patient Flow</w:t>
            </w:r>
            <w:r>
              <w:rPr>
                <w:rFonts w:ascii="Arial" w:hAnsi="Arial" w:cs="Arial"/>
              </w:rPr>
              <w:t xml:space="preserve">. </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t xml:space="preserve">RESEARCH AND DEVELOPMENT </w:t>
            </w:r>
          </w:p>
        </w:tc>
      </w:tr>
      <w:tr w:rsidR="00DB3A26" w:rsidRPr="00F607B2" w:rsidTr="002F484E">
        <w:tc>
          <w:tcPr>
            <w:tcW w:w="9128" w:type="dxa"/>
            <w:gridSpan w:val="3"/>
            <w:tcBorders>
              <w:bottom w:val="single" w:sz="4" w:space="0" w:color="auto"/>
            </w:tcBorders>
          </w:tcPr>
          <w:p w:rsidR="00DB3A26" w:rsidRPr="00B2406D" w:rsidRDefault="00B2406D" w:rsidP="00B2406D">
            <w:pPr>
              <w:pStyle w:val="ListParagraph"/>
              <w:numPr>
                <w:ilvl w:val="0"/>
                <w:numId w:val="19"/>
              </w:numPr>
              <w:jc w:val="both"/>
              <w:rPr>
                <w:rFonts w:ascii="Arial" w:hAnsi="Arial" w:cs="Arial"/>
                <w:color w:val="000000" w:themeColor="text1"/>
              </w:rPr>
            </w:pPr>
            <w:r>
              <w:rPr>
                <w:rFonts w:ascii="Arial" w:hAnsi="Arial" w:cs="Arial"/>
                <w:color w:val="000000" w:themeColor="text1"/>
              </w:rPr>
              <w:t xml:space="preserve">Participate in staff surveys as necessary. </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t xml:space="preserve">FREEDOM TO ACT </w:t>
            </w:r>
          </w:p>
        </w:tc>
      </w:tr>
      <w:tr w:rsidR="00DB3A26" w:rsidRPr="00F607B2" w:rsidTr="008E10E5">
        <w:trPr>
          <w:trHeight w:val="442"/>
        </w:trPr>
        <w:tc>
          <w:tcPr>
            <w:tcW w:w="9128" w:type="dxa"/>
            <w:gridSpan w:val="3"/>
          </w:tcPr>
          <w:p w:rsidR="00BE2F80" w:rsidRDefault="00BE2F80" w:rsidP="00BE2F80">
            <w:pPr>
              <w:pStyle w:val="ListParagraph"/>
              <w:numPr>
                <w:ilvl w:val="0"/>
                <w:numId w:val="19"/>
              </w:numPr>
              <w:jc w:val="both"/>
              <w:rPr>
                <w:rFonts w:ascii="Arial" w:hAnsi="Arial" w:cs="Arial"/>
              </w:rPr>
            </w:pPr>
            <w:r>
              <w:rPr>
                <w:rFonts w:ascii="Arial" w:hAnsi="Arial" w:cs="Arial"/>
              </w:rPr>
              <w:t xml:space="preserve">Work in accordance with policies of procedure escalations matters to </w:t>
            </w:r>
            <w:r w:rsidR="009645FA">
              <w:rPr>
                <w:rFonts w:ascii="Arial" w:hAnsi="Arial" w:cs="Arial"/>
              </w:rPr>
              <w:t xml:space="preserve">Lead Nurse / Head of Patient Flow </w:t>
            </w:r>
            <w:r>
              <w:rPr>
                <w:rFonts w:ascii="Arial" w:hAnsi="Arial" w:cs="Arial"/>
              </w:rPr>
              <w:t xml:space="preserve">as necessary. </w:t>
            </w:r>
          </w:p>
          <w:p w:rsidR="00DB3A26" w:rsidRPr="00BE2F80" w:rsidRDefault="00BE2F80" w:rsidP="00BE2F80">
            <w:pPr>
              <w:pStyle w:val="ListParagraph"/>
              <w:numPr>
                <w:ilvl w:val="0"/>
                <w:numId w:val="19"/>
              </w:numPr>
              <w:jc w:val="both"/>
              <w:rPr>
                <w:rFonts w:ascii="Arial" w:hAnsi="Arial" w:cs="Arial"/>
              </w:rPr>
            </w:pPr>
            <w:r>
              <w:rPr>
                <w:rFonts w:ascii="Arial" w:hAnsi="Arial" w:cs="Arial"/>
              </w:rPr>
              <w:t xml:space="preserve">Manage own area of responsibility in conjunction with </w:t>
            </w:r>
            <w:r w:rsidR="009645FA">
              <w:rPr>
                <w:rFonts w:ascii="Arial" w:hAnsi="Arial" w:cs="Arial"/>
              </w:rPr>
              <w:t>Lead Nurse / Head of Patient Flow</w:t>
            </w:r>
            <w:r>
              <w:rPr>
                <w:rFonts w:ascii="Arial" w:hAnsi="Arial" w:cs="Arial"/>
              </w:rPr>
              <w:t xml:space="preserve">. </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t xml:space="preserve">OTHER RESPONSIBILITIES </w:t>
            </w:r>
          </w:p>
        </w:tc>
      </w:tr>
      <w:tr w:rsidR="00DB3A26" w:rsidRPr="00F607B2" w:rsidTr="002F484E">
        <w:tc>
          <w:tcPr>
            <w:tcW w:w="9128" w:type="dxa"/>
            <w:gridSpan w:val="3"/>
            <w:tcBorders>
              <w:bottom w:val="single" w:sz="4" w:space="0" w:color="auto"/>
            </w:tcBorders>
          </w:tcPr>
          <w:p w:rsidR="00DB3A26" w:rsidRPr="008E10E5" w:rsidRDefault="00DB3A26" w:rsidP="008E10E5">
            <w:pPr>
              <w:pStyle w:val="ListParagraph"/>
              <w:numPr>
                <w:ilvl w:val="0"/>
                <w:numId w:val="21"/>
              </w:numPr>
              <w:ind w:left="360"/>
              <w:jc w:val="both"/>
              <w:rPr>
                <w:rFonts w:ascii="Arial" w:hAnsi="Arial" w:cs="Arial"/>
              </w:rPr>
            </w:pPr>
            <w:r w:rsidRPr="008E10E5">
              <w:rPr>
                <w:rFonts w:ascii="Arial" w:hAnsi="Arial" w:cs="Arial"/>
              </w:rPr>
              <w:t>To take part in regular performance appraisal.</w:t>
            </w:r>
          </w:p>
          <w:p w:rsidR="00DB3A26" w:rsidRPr="008E10E5" w:rsidRDefault="00DB3A26" w:rsidP="008E10E5">
            <w:pPr>
              <w:pStyle w:val="ListParagraph"/>
              <w:numPr>
                <w:ilvl w:val="0"/>
                <w:numId w:val="21"/>
              </w:numPr>
              <w:ind w:left="360"/>
              <w:jc w:val="both"/>
              <w:rPr>
                <w:rFonts w:ascii="Arial" w:hAnsi="Arial" w:cs="Arial"/>
              </w:rPr>
            </w:pPr>
            <w:r w:rsidRPr="008E10E5">
              <w:rPr>
                <w:rFonts w:ascii="Arial" w:hAnsi="Arial" w:cs="Arial"/>
              </w:rPr>
              <w:t>To undertake any training required in order to maintain competency including mandatory training, e.g. Manual Handling</w:t>
            </w:r>
          </w:p>
          <w:p w:rsidR="00DB3A26" w:rsidRPr="008E10E5" w:rsidRDefault="00DB3A26" w:rsidP="008E10E5">
            <w:pPr>
              <w:pStyle w:val="ListParagraph"/>
              <w:numPr>
                <w:ilvl w:val="0"/>
                <w:numId w:val="21"/>
              </w:numPr>
              <w:ind w:left="360"/>
              <w:jc w:val="both"/>
              <w:rPr>
                <w:rFonts w:ascii="Arial" w:hAnsi="Arial" w:cs="Arial"/>
              </w:rPr>
            </w:pPr>
            <w:r w:rsidRPr="008E10E5">
              <w:rPr>
                <w:rFonts w:ascii="Arial" w:hAnsi="Arial" w:cs="Arial"/>
              </w:rPr>
              <w:t xml:space="preserve">To contribute to and work within a safe working environment </w:t>
            </w:r>
          </w:p>
          <w:p w:rsidR="00DB3A26" w:rsidRPr="008E10E5" w:rsidRDefault="00DB3A26" w:rsidP="008E10E5">
            <w:pPr>
              <w:pStyle w:val="ListParagraph"/>
              <w:numPr>
                <w:ilvl w:val="0"/>
                <w:numId w:val="21"/>
              </w:numPr>
              <w:ind w:left="360"/>
              <w:jc w:val="both"/>
              <w:rPr>
                <w:rFonts w:ascii="Arial" w:hAnsi="Arial" w:cs="Arial"/>
              </w:rPr>
            </w:pPr>
            <w:r w:rsidRPr="008E10E5">
              <w:rPr>
                <w:rFonts w:ascii="Arial" w:hAnsi="Arial" w:cs="Arial"/>
              </w:rPr>
              <w:t>The post holder is expected to comply with Trust Infection Control Policies and conduct him/herself at all times in such a manner as to minimise the risk of healthcare associated infection</w:t>
            </w:r>
          </w:p>
          <w:p w:rsidR="00DB3A26" w:rsidRPr="008E10E5" w:rsidRDefault="00DB3A26" w:rsidP="008E10E5">
            <w:pPr>
              <w:pStyle w:val="ListParagraph"/>
              <w:numPr>
                <w:ilvl w:val="0"/>
                <w:numId w:val="21"/>
              </w:numPr>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r w:rsidRPr="008E10E5">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t>APPLICABLE TO MANAGERS ONLY</w:t>
            </w:r>
          </w:p>
        </w:tc>
      </w:tr>
      <w:tr w:rsidR="00DB3A26" w:rsidRPr="00F607B2" w:rsidTr="002F484E">
        <w:tc>
          <w:tcPr>
            <w:tcW w:w="9128" w:type="dxa"/>
            <w:gridSpan w:val="3"/>
            <w:tcBorders>
              <w:bottom w:val="single" w:sz="4" w:space="0" w:color="auto"/>
            </w:tcBorders>
          </w:tcPr>
          <w:p w:rsidR="00DB3A26" w:rsidRPr="008E10E5" w:rsidRDefault="00DB3A26" w:rsidP="008E10E5">
            <w:pPr>
              <w:pStyle w:val="ListParagraph"/>
              <w:numPr>
                <w:ilvl w:val="0"/>
                <w:numId w:val="22"/>
              </w:numPr>
              <w:tabs>
                <w:tab w:val="left" w:pos="720"/>
                <w:tab w:val="left" w:pos="1440"/>
                <w:tab w:val="left" w:pos="2160"/>
                <w:tab w:val="left" w:pos="2880"/>
                <w:tab w:val="left" w:pos="3600"/>
                <w:tab w:val="left" w:pos="4320"/>
                <w:tab w:val="left" w:pos="5040"/>
                <w:tab w:val="left" w:pos="6480"/>
              </w:tabs>
              <w:ind w:left="360"/>
              <w:jc w:val="both"/>
              <w:rPr>
                <w:rFonts w:ascii="Arial" w:hAnsi="Arial" w:cs="Arial"/>
                <w:color w:val="0E0E0E"/>
              </w:rPr>
            </w:pPr>
            <w:r w:rsidRPr="008E10E5">
              <w:rPr>
                <w:rFonts w:ascii="Arial" w:hAnsi="Arial" w:cs="Arial"/>
                <w:color w:val="0E0E0E"/>
              </w:rPr>
              <w:t>Evidence that supporting employee health and wellbeing is included in any documents outlining the skills and knowledge that line managers need.</w:t>
            </w:r>
          </w:p>
          <w:p w:rsidR="00DB3A26" w:rsidRPr="008E10E5" w:rsidRDefault="00DB3A26" w:rsidP="008E10E5">
            <w:pPr>
              <w:pStyle w:val="ListParagraph"/>
              <w:numPr>
                <w:ilvl w:val="0"/>
                <w:numId w:val="22"/>
              </w:numPr>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r w:rsidRPr="008E10E5">
              <w:rPr>
                <w:rFonts w:ascii="Arial" w:hAnsi="Arial" w:cs="Arial"/>
                <w:color w:val="0E0E0E"/>
              </w:rPr>
              <w:t>Proportion of line managers whose job descriptions include supporting employee health and wellbeing.</w:t>
            </w:r>
          </w:p>
          <w:p w:rsidR="00DB3A26" w:rsidRPr="00F607B2" w:rsidRDefault="00DB3A26" w:rsidP="008E10E5">
            <w:pPr>
              <w:pStyle w:val="BodyText2"/>
              <w:numPr>
                <w:ilvl w:val="0"/>
                <w:numId w:val="22"/>
              </w:numPr>
              <w:ind w:left="360"/>
            </w:pPr>
            <w:r w:rsidRPr="002F484E">
              <w:t>This post has been identified as involving access to vulnerable adults and/or children and in line with Trust policy successful applicants will be required to undertake a Disclosure &amp; Barring Service Disclosure Check.</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t xml:space="preserve">THE TRUST- VISION AND VALUES </w:t>
            </w:r>
          </w:p>
        </w:tc>
      </w:tr>
      <w:tr w:rsidR="00DB3A26" w:rsidRPr="00F607B2" w:rsidTr="003B43F4">
        <w:tc>
          <w:tcPr>
            <w:tcW w:w="9128" w:type="dxa"/>
            <w:gridSpan w:val="3"/>
            <w:tcBorders>
              <w:bottom w:val="single" w:sz="4" w:space="0" w:color="auto"/>
            </w:tcBorders>
          </w:tcPr>
          <w:p w:rsidR="00DB3A26" w:rsidRPr="00F607B2" w:rsidRDefault="00DB3A26"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DB3A26" w:rsidRPr="00F607B2" w:rsidRDefault="00DB3A26" w:rsidP="00F607B2">
            <w:pPr>
              <w:ind w:left="720"/>
              <w:jc w:val="both"/>
              <w:rPr>
                <w:rFonts w:ascii="Arial" w:hAnsi="Arial" w:cs="Arial"/>
              </w:rPr>
            </w:pPr>
          </w:p>
          <w:p w:rsidR="00DB3A26" w:rsidRPr="00F607B2" w:rsidRDefault="00DB3A26" w:rsidP="00F607B2">
            <w:pPr>
              <w:jc w:val="both"/>
              <w:rPr>
                <w:rFonts w:ascii="Arial" w:hAnsi="Arial" w:cs="Arial"/>
              </w:rPr>
            </w:pPr>
            <w:r w:rsidRPr="00F607B2">
              <w:rPr>
                <w:rFonts w:ascii="Arial" w:hAnsi="Arial" w:cs="Arial"/>
              </w:rPr>
              <w:t>Honesty, Openness &amp; Integrity</w:t>
            </w:r>
          </w:p>
          <w:p w:rsidR="00DB3A26" w:rsidRPr="00F607B2" w:rsidRDefault="00DB3A26" w:rsidP="00F607B2">
            <w:pPr>
              <w:jc w:val="both"/>
              <w:rPr>
                <w:rFonts w:ascii="Arial" w:hAnsi="Arial" w:cs="Arial"/>
              </w:rPr>
            </w:pPr>
            <w:r w:rsidRPr="00F607B2">
              <w:rPr>
                <w:rFonts w:ascii="Arial" w:hAnsi="Arial" w:cs="Arial"/>
              </w:rPr>
              <w:t>Fairness,</w:t>
            </w:r>
          </w:p>
          <w:p w:rsidR="00DB3A26" w:rsidRPr="00F607B2" w:rsidRDefault="00DB3A26" w:rsidP="00F607B2">
            <w:pPr>
              <w:jc w:val="both"/>
              <w:rPr>
                <w:rFonts w:ascii="Arial" w:hAnsi="Arial" w:cs="Arial"/>
              </w:rPr>
            </w:pPr>
            <w:r w:rsidRPr="00F607B2">
              <w:rPr>
                <w:rFonts w:ascii="Arial" w:hAnsi="Arial" w:cs="Arial"/>
              </w:rPr>
              <w:t>Inclusion &amp; Collaboration</w:t>
            </w:r>
          </w:p>
          <w:p w:rsidR="00DB3A26" w:rsidRPr="00F607B2" w:rsidRDefault="00DB3A26" w:rsidP="00F607B2">
            <w:pPr>
              <w:jc w:val="both"/>
              <w:rPr>
                <w:rFonts w:ascii="Arial" w:hAnsi="Arial" w:cs="Arial"/>
              </w:rPr>
            </w:pPr>
            <w:r w:rsidRPr="00F607B2">
              <w:rPr>
                <w:rFonts w:ascii="Arial" w:hAnsi="Arial" w:cs="Arial"/>
              </w:rPr>
              <w:t>Respect &amp; Dignity</w:t>
            </w:r>
          </w:p>
          <w:p w:rsidR="00DB3A26" w:rsidRPr="00F607B2" w:rsidRDefault="00DB3A26" w:rsidP="00F607B2">
            <w:pPr>
              <w:jc w:val="both"/>
              <w:rPr>
                <w:rFonts w:ascii="Arial" w:hAnsi="Arial" w:cs="Arial"/>
              </w:rPr>
            </w:pPr>
          </w:p>
          <w:p w:rsidR="00DB3A26" w:rsidRPr="00F607B2" w:rsidRDefault="00DB3A26"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DB3A26" w:rsidRPr="00F607B2" w:rsidRDefault="00DB3A26" w:rsidP="00F607B2">
            <w:pPr>
              <w:pStyle w:val="BodyText"/>
              <w:ind w:left="720"/>
              <w:jc w:val="both"/>
              <w:rPr>
                <w:rFonts w:ascii="Arial" w:hAnsi="Arial" w:cs="Arial"/>
                <w:sz w:val="22"/>
                <w:szCs w:val="22"/>
              </w:rPr>
            </w:pPr>
          </w:p>
          <w:p w:rsidR="00DB3A26" w:rsidRPr="00F607B2" w:rsidRDefault="00DB3A26" w:rsidP="00F607B2">
            <w:pPr>
              <w:jc w:val="both"/>
              <w:rPr>
                <w:rFonts w:ascii="Arial" w:hAnsi="Arial" w:cs="Arial"/>
              </w:rPr>
            </w:pPr>
            <w:r w:rsidRPr="00F607B2">
              <w:rPr>
                <w:rFonts w:ascii="Arial" w:hAnsi="Arial" w:cs="Arial"/>
              </w:rPr>
              <w:lastRenderedPageBreak/>
              <w:t xml:space="preserve">We are committed to equal opportunity for all and encourage flexible working arrangements including job sharing. </w:t>
            </w:r>
          </w:p>
          <w:p w:rsidR="00DB3A26" w:rsidRPr="00F607B2" w:rsidRDefault="00DB3A26" w:rsidP="00F607B2">
            <w:pPr>
              <w:ind w:left="720"/>
              <w:jc w:val="both"/>
              <w:rPr>
                <w:rFonts w:ascii="Arial" w:hAnsi="Arial" w:cs="Arial"/>
              </w:rPr>
            </w:pPr>
          </w:p>
          <w:p w:rsidR="00DB3A26" w:rsidRPr="00F607B2" w:rsidRDefault="00DB3A26"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lastRenderedPageBreak/>
              <w:t xml:space="preserve">GENERAL </w:t>
            </w:r>
          </w:p>
        </w:tc>
      </w:tr>
      <w:tr w:rsidR="00DB3A26" w:rsidRPr="00F607B2" w:rsidTr="002F484E">
        <w:tc>
          <w:tcPr>
            <w:tcW w:w="9128" w:type="dxa"/>
            <w:gridSpan w:val="3"/>
          </w:tcPr>
          <w:p w:rsidR="00DB3A26" w:rsidRPr="00F607B2" w:rsidRDefault="00DB3A26"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DB3A26" w:rsidRPr="00F607B2" w:rsidRDefault="00DB3A26" w:rsidP="00F607B2">
            <w:pPr>
              <w:ind w:left="720"/>
              <w:jc w:val="both"/>
              <w:rPr>
                <w:rFonts w:ascii="Arial" w:hAnsi="Arial" w:cs="Arial"/>
              </w:rPr>
            </w:pPr>
          </w:p>
          <w:p w:rsidR="00DB3A26" w:rsidRPr="002F484E" w:rsidRDefault="00DB3A26"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tc>
      </w:tr>
      <w:tr w:rsidR="00DB3A26" w:rsidRPr="00F607B2" w:rsidTr="00F607B2">
        <w:tc>
          <w:tcPr>
            <w:tcW w:w="1275" w:type="dxa"/>
          </w:tcPr>
          <w:p w:rsidR="00DB3A26" w:rsidRPr="00F607B2" w:rsidRDefault="00DB3A26" w:rsidP="00F607B2">
            <w:pPr>
              <w:jc w:val="both"/>
              <w:rPr>
                <w:rFonts w:ascii="Arial" w:hAnsi="Arial" w:cs="Arial"/>
                <w:b/>
              </w:rPr>
            </w:pPr>
            <w:r w:rsidRPr="00F607B2">
              <w:rPr>
                <w:rFonts w:ascii="Arial" w:hAnsi="Arial" w:cs="Arial"/>
                <w:b/>
              </w:rPr>
              <w:t xml:space="preserve">POST  </w:t>
            </w:r>
          </w:p>
        </w:tc>
        <w:tc>
          <w:tcPr>
            <w:tcW w:w="7853" w:type="dxa"/>
            <w:gridSpan w:val="2"/>
          </w:tcPr>
          <w:p w:rsidR="00DB3A26" w:rsidRPr="002F484E" w:rsidRDefault="00DB3A26" w:rsidP="002F484E">
            <w:pPr>
              <w:pStyle w:val="Heading1"/>
              <w:outlineLvl w:val="0"/>
            </w:pPr>
            <w:r w:rsidRPr="002F484E">
              <w:t>Ward Discharge Co-Ordinators</w:t>
            </w:r>
          </w:p>
        </w:tc>
      </w:tr>
      <w:tr w:rsidR="00DB3A26" w:rsidRPr="00F607B2" w:rsidTr="00F607B2">
        <w:tc>
          <w:tcPr>
            <w:tcW w:w="1275" w:type="dxa"/>
          </w:tcPr>
          <w:p w:rsidR="00DB3A26" w:rsidRPr="00F607B2" w:rsidRDefault="00DB3A26" w:rsidP="00F607B2">
            <w:pPr>
              <w:jc w:val="both"/>
              <w:rPr>
                <w:rFonts w:ascii="Arial" w:hAnsi="Arial" w:cs="Arial"/>
                <w:b/>
              </w:rPr>
            </w:pPr>
            <w:r w:rsidRPr="00F607B2">
              <w:rPr>
                <w:rFonts w:ascii="Arial" w:hAnsi="Arial" w:cs="Arial"/>
                <w:b/>
              </w:rPr>
              <w:t xml:space="preserve">BAND  </w:t>
            </w:r>
          </w:p>
        </w:tc>
        <w:tc>
          <w:tcPr>
            <w:tcW w:w="7853" w:type="dxa"/>
            <w:gridSpan w:val="2"/>
          </w:tcPr>
          <w:p w:rsidR="00DB3A26" w:rsidRPr="002F484E" w:rsidRDefault="00DB3A26" w:rsidP="00F607B2">
            <w:pPr>
              <w:jc w:val="both"/>
              <w:rPr>
                <w:rFonts w:ascii="Arial" w:hAnsi="Arial" w:cs="Arial"/>
                <w:b/>
              </w:rPr>
            </w:pPr>
            <w:r w:rsidRPr="002F484E">
              <w:rPr>
                <w:rFonts w:ascii="Arial" w:hAnsi="Arial" w:cs="Arial"/>
                <w:b/>
              </w:rPr>
              <w:t>Band 3 (TBC)</w:t>
            </w:r>
          </w:p>
        </w:tc>
      </w:tr>
    </w:tbl>
    <w:p w:rsidR="003B43F4" w:rsidRDefault="003B43F4"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Pr="00F607B2" w:rsidRDefault="008E10E5" w:rsidP="00F607B2">
      <w:pPr>
        <w:spacing w:after="0" w:line="240" w:lineRule="auto"/>
        <w:jc w:val="both"/>
        <w:rPr>
          <w:rFonts w:ascii="Arial" w:hAnsi="Arial" w:cs="Arial"/>
        </w:rPr>
      </w:pPr>
    </w:p>
    <w:p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P</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E</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R</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S</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O</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N</w:t>
                            </w:r>
                          </w:p>
                          <w:p w:rsidR="008E10E5" w:rsidRPr="00431F44" w:rsidRDefault="008E10E5" w:rsidP="00431F44">
                            <w:pPr>
                              <w:pStyle w:val="NoSpacing"/>
                              <w:jc w:val="center"/>
                              <w:rPr>
                                <w:rFonts w:ascii="Arial" w:hAnsi="Arial" w:cs="Arial"/>
                                <w:sz w:val="56"/>
                                <w:szCs w:val="56"/>
                              </w:rPr>
                            </w:pP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S</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P</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E</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C</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I</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F</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I</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C</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A</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T</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I</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O</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N</w:t>
                            </w:r>
                          </w:p>
                          <w:p w:rsidR="008E10E5" w:rsidRPr="003860B6" w:rsidRDefault="008E10E5" w:rsidP="008D6EE5">
                            <w:pPr>
                              <w:pStyle w:val="NoSpacing"/>
                              <w:rPr>
                                <w:rFonts w:ascii="Arial" w:hAnsi="Arial" w:cs="Arial"/>
                                <w:sz w:val="72"/>
                                <w:szCs w:val="72"/>
                              </w:rPr>
                            </w:pPr>
                          </w:p>
                          <w:p w:rsidR="008E10E5" w:rsidRPr="003860B6" w:rsidRDefault="008E10E5"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P</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E</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R</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S</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O</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N</w:t>
                      </w:r>
                    </w:p>
                    <w:p w:rsidR="008E10E5" w:rsidRPr="00431F44" w:rsidRDefault="008E10E5" w:rsidP="00431F44">
                      <w:pPr>
                        <w:pStyle w:val="NoSpacing"/>
                        <w:jc w:val="center"/>
                        <w:rPr>
                          <w:rFonts w:ascii="Arial" w:hAnsi="Arial" w:cs="Arial"/>
                          <w:sz w:val="56"/>
                          <w:szCs w:val="56"/>
                        </w:rPr>
                      </w:pP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S</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P</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E</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C</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I</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F</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I</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C</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A</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T</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I</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O</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N</w:t>
                      </w:r>
                    </w:p>
                    <w:p w:rsidR="008E10E5" w:rsidRPr="003860B6" w:rsidRDefault="008E10E5" w:rsidP="008D6EE5">
                      <w:pPr>
                        <w:pStyle w:val="NoSpacing"/>
                        <w:rPr>
                          <w:rFonts w:ascii="Arial" w:hAnsi="Arial" w:cs="Arial"/>
                          <w:sz w:val="72"/>
                          <w:szCs w:val="72"/>
                        </w:rPr>
                      </w:pPr>
                    </w:p>
                    <w:p w:rsidR="008E10E5" w:rsidRPr="003860B6" w:rsidRDefault="008E10E5"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BE2F80" w:rsidRPr="00F607B2" w:rsidTr="00F607B2">
        <w:tc>
          <w:tcPr>
            <w:tcW w:w="6580" w:type="dxa"/>
          </w:tcPr>
          <w:p w:rsidR="00BE2F80" w:rsidRPr="00771056" w:rsidRDefault="00BE2F80" w:rsidP="008E10E5">
            <w:pPr>
              <w:ind w:left="1026" w:hanging="1026"/>
              <w:rPr>
                <w:rFonts w:ascii="Arial" w:hAnsi="Arial" w:cs="Arial"/>
                <w:b/>
                <w:u w:val="single"/>
              </w:rPr>
            </w:pPr>
            <w:r w:rsidRPr="00771056">
              <w:rPr>
                <w:rFonts w:ascii="Arial" w:hAnsi="Arial" w:cs="Arial"/>
                <w:b/>
                <w:u w:val="single"/>
              </w:rPr>
              <w:t>QUALIFICATIONS / TRAINING:</w:t>
            </w:r>
          </w:p>
          <w:p w:rsidR="00BE2F80" w:rsidRPr="00771056" w:rsidRDefault="00BE2F80" w:rsidP="008E10E5">
            <w:pPr>
              <w:rPr>
                <w:rFonts w:ascii="Arial" w:hAnsi="Arial" w:cs="Arial"/>
              </w:rPr>
            </w:pPr>
            <w:r w:rsidRPr="00771056">
              <w:rPr>
                <w:rFonts w:ascii="Arial" w:hAnsi="Arial" w:cs="Arial"/>
              </w:rPr>
              <w:t xml:space="preserve">Minimum </w:t>
            </w:r>
            <w:r>
              <w:rPr>
                <w:rFonts w:ascii="Arial" w:hAnsi="Arial" w:cs="Arial"/>
              </w:rPr>
              <w:t xml:space="preserve">of 3 </w:t>
            </w:r>
            <w:r w:rsidRPr="00771056">
              <w:rPr>
                <w:rFonts w:ascii="Arial" w:hAnsi="Arial" w:cs="Arial"/>
              </w:rPr>
              <w:t>qualifications</w:t>
            </w:r>
            <w:r>
              <w:rPr>
                <w:rFonts w:ascii="Arial" w:hAnsi="Arial" w:cs="Arial"/>
              </w:rPr>
              <w:t>, to include GCSE grade A-C/4-9 or equivalent in Maths and English</w:t>
            </w:r>
          </w:p>
          <w:p w:rsidR="00BE2F80" w:rsidRPr="00771056" w:rsidRDefault="00BE2F80" w:rsidP="008E10E5">
            <w:pPr>
              <w:rPr>
                <w:rFonts w:ascii="Arial" w:hAnsi="Arial" w:cs="Arial"/>
              </w:rPr>
            </w:pPr>
            <w:r w:rsidRPr="00771056">
              <w:rPr>
                <w:rFonts w:ascii="Arial" w:hAnsi="Arial" w:cs="Arial"/>
              </w:rPr>
              <w:t xml:space="preserve">NVQ Level 3 in </w:t>
            </w:r>
            <w:r>
              <w:rPr>
                <w:rFonts w:ascii="Arial" w:hAnsi="Arial" w:cs="Arial"/>
              </w:rPr>
              <w:t>Care/</w:t>
            </w:r>
            <w:r w:rsidRPr="00771056">
              <w:rPr>
                <w:rFonts w:ascii="Arial" w:hAnsi="Arial" w:cs="Arial"/>
              </w:rPr>
              <w:t>Business Admin or equiv.</w:t>
            </w:r>
          </w:p>
          <w:p w:rsidR="00BE2F80" w:rsidRPr="00E76999" w:rsidRDefault="00BE2F80" w:rsidP="008E10E5">
            <w:pPr>
              <w:rPr>
                <w:rFonts w:ascii="Arial" w:hAnsi="Arial" w:cs="Arial"/>
              </w:rPr>
            </w:pPr>
            <w:r w:rsidRPr="00771056">
              <w:rPr>
                <w:rFonts w:ascii="Arial" w:hAnsi="Arial" w:cs="Arial"/>
              </w:rPr>
              <w:t>Clinical Document Management (CDM)</w:t>
            </w:r>
          </w:p>
          <w:p w:rsidR="00BE2F80" w:rsidRPr="00771056" w:rsidRDefault="00BE2F80" w:rsidP="008E10E5">
            <w:pPr>
              <w:rPr>
                <w:rFonts w:ascii="Arial" w:hAnsi="Arial" w:cs="Arial"/>
              </w:rPr>
            </w:pPr>
            <w:r w:rsidRPr="00771056">
              <w:rPr>
                <w:rFonts w:ascii="Arial" w:hAnsi="Arial" w:cs="Arial"/>
              </w:rPr>
              <w:t>ECDL, CLAIT or equivalent</w:t>
            </w:r>
          </w:p>
        </w:tc>
        <w:tc>
          <w:tcPr>
            <w:tcW w:w="1183" w:type="dxa"/>
          </w:tcPr>
          <w:p w:rsidR="00BE2F80" w:rsidRPr="001D521F" w:rsidRDefault="00BE2F80" w:rsidP="008E10E5">
            <w:pPr>
              <w:ind w:left="1026" w:hanging="1026"/>
              <w:jc w:val="center"/>
              <w:rPr>
                <w:rFonts w:ascii="Arial" w:hAnsi="Arial" w:cs="Arial"/>
                <w:b/>
              </w:rPr>
            </w:pPr>
          </w:p>
          <w:p w:rsidR="00BE2F80" w:rsidRPr="001D521F" w:rsidRDefault="00BE2F80" w:rsidP="008E10E5">
            <w:pPr>
              <w:ind w:left="1026" w:hanging="1026"/>
              <w:jc w:val="center"/>
              <w:rPr>
                <w:rFonts w:ascii="Arial" w:hAnsi="Arial" w:cs="Arial"/>
                <w:b/>
              </w:rPr>
            </w:pPr>
            <w:r w:rsidRPr="001D521F">
              <w:rPr>
                <w:rFonts w:ascii="Arial" w:hAnsi="Arial" w:cs="Arial"/>
                <w:b/>
              </w:rPr>
              <w:t>E</w:t>
            </w:r>
          </w:p>
          <w:p w:rsidR="00BE2F80" w:rsidRPr="001D521F" w:rsidRDefault="00BE2F80" w:rsidP="008E10E5">
            <w:pPr>
              <w:ind w:left="1026" w:hanging="1026"/>
              <w:jc w:val="center"/>
              <w:rPr>
                <w:rFonts w:ascii="Arial" w:hAnsi="Arial" w:cs="Arial"/>
                <w:b/>
              </w:rPr>
            </w:pPr>
          </w:p>
          <w:p w:rsidR="00BE2F80" w:rsidRPr="001D521F" w:rsidRDefault="00107B2F" w:rsidP="008E10E5">
            <w:pPr>
              <w:ind w:left="1026" w:hanging="1026"/>
              <w:jc w:val="center"/>
              <w:rPr>
                <w:rFonts w:ascii="Arial" w:hAnsi="Arial" w:cs="Arial"/>
                <w:b/>
              </w:rPr>
            </w:pPr>
            <w:r>
              <w:rPr>
                <w:rFonts w:ascii="Arial" w:hAnsi="Arial" w:cs="Arial"/>
                <w:b/>
              </w:rPr>
              <w:t>E</w:t>
            </w:r>
          </w:p>
          <w:p w:rsidR="00BE2F80" w:rsidRPr="001D521F" w:rsidRDefault="00BE2F80" w:rsidP="008E10E5">
            <w:pPr>
              <w:ind w:left="1026" w:hanging="1026"/>
              <w:jc w:val="center"/>
              <w:rPr>
                <w:rFonts w:ascii="Arial" w:hAnsi="Arial" w:cs="Arial"/>
                <w:b/>
              </w:rPr>
            </w:pPr>
            <w:r w:rsidRPr="001D521F">
              <w:rPr>
                <w:rFonts w:ascii="Arial" w:hAnsi="Arial" w:cs="Arial"/>
                <w:b/>
              </w:rPr>
              <w:t>D</w:t>
            </w:r>
          </w:p>
          <w:p w:rsidR="00BE2F80" w:rsidRPr="001D521F" w:rsidRDefault="00BE2F80" w:rsidP="008E10E5">
            <w:pPr>
              <w:ind w:left="1026" w:hanging="1026"/>
              <w:jc w:val="center"/>
              <w:rPr>
                <w:rFonts w:ascii="Arial" w:hAnsi="Arial" w:cs="Arial"/>
                <w:b/>
              </w:rPr>
            </w:pPr>
            <w:r w:rsidRPr="001D521F">
              <w:rPr>
                <w:rFonts w:ascii="Arial" w:hAnsi="Arial" w:cs="Arial"/>
                <w:b/>
              </w:rPr>
              <w:t>D</w:t>
            </w:r>
          </w:p>
        </w:tc>
        <w:tc>
          <w:tcPr>
            <w:tcW w:w="1276" w:type="dxa"/>
          </w:tcPr>
          <w:p w:rsidR="00BE2F80" w:rsidRDefault="00BE2F80" w:rsidP="008E10E5">
            <w:pPr>
              <w:ind w:left="1026" w:hanging="1026"/>
              <w:jc w:val="center"/>
              <w:rPr>
                <w:rFonts w:ascii="Arial" w:hAnsi="Arial" w:cs="Arial"/>
                <w:b/>
              </w:rPr>
            </w:pP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Pr="0000237B" w:rsidRDefault="00BE2F80" w:rsidP="008E10E5">
            <w:pPr>
              <w:ind w:left="1026" w:hanging="1026"/>
              <w:jc w:val="center"/>
              <w:rPr>
                <w:rFonts w:ascii="Arial" w:hAnsi="Arial" w:cs="Arial"/>
                <w:b/>
              </w:rPr>
            </w:pPr>
            <w:r>
              <w:rPr>
                <w:rFonts w:ascii="Arial" w:hAnsi="Arial" w:cs="Arial"/>
                <w:b/>
              </w:rPr>
              <w:t>E</w:t>
            </w:r>
          </w:p>
        </w:tc>
      </w:tr>
      <w:tr w:rsidR="00BE2F80" w:rsidRPr="00F607B2" w:rsidTr="00F607B2">
        <w:tc>
          <w:tcPr>
            <w:tcW w:w="6580" w:type="dxa"/>
          </w:tcPr>
          <w:p w:rsidR="00BE2F80" w:rsidRPr="00395782" w:rsidRDefault="00BE2F80" w:rsidP="008E10E5">
            <w:pPr>
              <w:ind w:left="1026" w:hanging="1026"/>
              <w:rPr>
                <w:rFonts w:ascii="Arial" w:hAnsi="Arial" w:cs="Arial"/>
                <w:b/>
                <w:u w:val="single"/>
              </w:rPr>
            </w:pPr>
            <w:r w:rsidRPr="00395782">
              <w:rPr>
                <w:rFonts w:ascii="Arial" w:hAnsi="Arial" w:cs="Arial"/>
                <w:b/>
                <w:u w:val="single"/>
              </w:rPr>
              <w:t>KNOWLEDGE / SKILLS:</w:t>
            </w:r>
          </w:p>
          <w:p w:rsidR="00BE2F80" w:rsidRPr="00395782" w:rsidRDefault="00BE2F80" w:rsidP="008E10E5">
            <w:pPr>
              <w:rPr>
                <w:rFonts w:ascii="Arial" w:hAnsi="Arial" w:cs="Arial"/>
              </w:rPr>
            </w:pPr>
            <w:r w:rsidRPr="00395782">
              <w:rPr>
                <w:rFonts w:ascii="Arial" w:hAnsi="Arial" w:cs="Arial"/>
              </w:rPr>
              <w:t>Excellent planning &amp; organisational skills</w:t>
            </w:r>
          </w:p>
          <w:p w:rsidR="00BE2F80" w:rsidRDefault="00BE2F80" w:rsidP="008E10E5">
            <w:pPr>
              <w:rPr>
                <w:rFonts w:ascii="Arial" w:hAnsi="Arial" w:cs="Arial"/>
              </w:rPr>
            </w:pPr>
            <w:r w:rsidRPr="00395782">
              <w:rPr>
                <w:rFonts w:ascii="Arial" w:hAnsi="Arial" w:cs="Arial"/>
              </w:rPr>
              <w:t>Ability to prioritise workload to respond to changing demand</w:t>
            </w:r>
          </w:p>
          <w:p w:rsidR="00BE2F80" w:rsidRPr="00717093" w:rsidRDefault="00BE2F80" w:rsidP="008E10E5">
            <w:pPr>
              <w:rPr>
                <w:rFonts w:ascii="Arial" w:hAnsi="Arial" w:cs="Arial"/>
              </w:rPr>
            </w:pPr>
            <w:r w:rsidRPr="00717093">
              <w:rPr>
                <w:rFonts w:ascii="Arial" w:hAnsi="Arial" w:cs="Arial"/>
              </w:rPr>
              <w:t>Ability to liaise and communicate with staff at all levels</w:t>
            </w:r>
          </w:p>
          <w:p w:rsidR="00BE2F80" w:rsidRPr="001440F5" w:rsidRDefault="00BE2F80" w:rsidP="008E10E5">
            <w:pPr>
              <w:rPr>
                <w:rFonts w:ascii="Arial" w:hAnsi="Arial" w:cs="Arial"/>
                <w:highlight w:val="cyan"/>
              </w:rPr>
            </w:pPr>
            <w:r w:rsidRPr="00717093">
              <w:rPr>
                <w:rFonts w:ascii="Arial" w:hAnsi="Arial" w:cs="Arial"/>
              </w:rPr>
              <w:t>Motivation and negotiation skills</w:t>
            </w:r>
          </w:p>
          <w:p w:rsidR="00BE2F80" w:rsidRPr="00717093" w:rsidRDefault="00BE2F80" w:rsidP="008E10E5">
            <w:pPr>
              <w:rPr>
                <w:rFonts w:ascii="Arial" w:hAnsi="Arial" w:cs="Arial"/>
              </w:rPr>
            </w:pPr>
            <w:r w:rsidRPr="00717093">
              <w:rPr>
                <w:rFonts w:ascii="Arial" w:hAnsi="Arial" w:cs="Arial"/>
              </w:rPr>
              <w:t>Excellent interpersonal &amp; communication skills</w:t>
            </w:r>
            <w:r w:rsidRPr="00717093">
              <w:rPr>
                <w:rFonts w:ascii="Arial" w:hAnsi="Arial" w:cs="Arial"/>
                <w:sz w:val="14"/>
                <w:szCs w:val="14"/>
              </w:rPr>
              <w:t xml:space="preserve"> </w:t>
            </w:r>
            <w:r w:rsidRPr="00717093">
              <w:rPr>
                <w:rFonts w:ascii="Arial" w:hAnsi="Arial" w:cs="Arial"/>
              </w:rPr>
              <w:t>inc. demonstrating empathy &amp; sensitivity to patients and relatives</w:t>
            </w:r>
          </w:p>
          <w:p w:rsidR="00BE2F80" w:rsidRPr="00717093" w:rsidRDefault="00BE2F80" w:rsidP="008E10E5">
            <w:pPr>
              <w:rPr>
                <w:rFonts w:ascii="Arial" w:hAnsi="Arial" w:cs="Arial"/>
                <w:sz w:val="36"/>
              </w:rPr>
            </w:pPr>
            <w:r w:rsidRPr="00717093">
              <w:rPr>
                <w:rFonts w:ascii="Arial" w:hAnsi="Arial" w:cs="Arial"/>
              </w:rPr>
              <w:t>Ability to promote good working liaisons (staff, patients, relatives)</w:t>
            </w:r>
          </w:p>
          <w:p w:rsidR="00BE2F80" w:rsidRPr="00717093" w:rsidRDefault="00BE2F80" w:rsidP="008E10E5">
            <w:pPr>
              <w:rPr>
                <w:rFonts w:ascii="Arial" w:hAnsi="Arial" w:cs="Arial"/>
                <w:szCs w:val="14"/>
              </w:rPr>
            </w:pPr>
            <w:r w:rsidRPr="00717093">
              <w:rPr>
                <w:rFonts w:ascii="Arial" w:hAnsi="Arial" w:cs="Arial"/>
                <w:szCs w:val="14"/>
              </w:rPr>
              <w:t xml:space="preserve">Extracting information / Listening Skills </w:t>
            </w:r>
          </w:p>
          <w:p w:rsidR="00BE2F80" w:rsidRPr="00717093" w:rsidRDefault="00BE2F80" w:rsidP="008E10E5">
            <w:pPr>
              <w:rPr>
                <w:rFonts w:ascii="Arial" w:hAnsi="Arial" w:cs="Arial"/>
                <w:szCs w:val="14"/>
              </w:rPr>
            </w:pPr>
            <w:r w:rsidRPr="00717093">
              <w:rPr>
                <w:rFonts w:ascii="Arial" w:hAnsi="Arial" w:cs="Arial"/>
                <w:szCs w:val="14"/>
              </w:rPr>
              <w:t xml:space="preserve">Ability to handle complex enquiries - distressed &amp; anxious patients </w:t>
            </w:r>
          </w:p>
          <w:p w:rsidR="00BE2F80" w:rsidRDefault="00BE2F80" w:rsidP="008E10E5">
            <w:pPr>
              <w:rPr>
                <w:rFonts w:ascii="Arial" w:hAnsi="Arial" w:cs="Arial"/>
                <w:szCs w:val="14"/>
              </w:rPr>
            </w:pPr>
            <w:r w:rsidRPr="00717093">
              <w:rPr>
                <w:rFonts w:ascii="Arial" w:hAnsi="Arial" w:cs="Arial"/>
                <w:szCs w:val="14"/>
              </w:rPr>
              <w:t xml:space="preserve">Ability to deal with challenging behaviour </w:t>
            </w:r>
          </w:p>
          <w:p w:rsidR="00107B2F" w:rsidRPr="00717093" w:rsidRDefault="00107B2F" w:rsidP="008E10E5">
            <w:pPr>
              <w:rPr>
                <w:rFonts w:ascii="Arial" w:hAnsi="Arial" w:cs="Arial"/>
                <w:szCs w:val="14"/>
              </w:rPr>
            </w:pPr>
            <w:r>
              <w:rPr>
                <w:rFonts w:ascii="Arial" w:hAnsi="Arial" w:cs="Arial"/>
                <w:szCs w:val="14"/>
              </w:rPr>
              <w:t>Decision making skills</w:t>
            </w:r>
          </w:p>
          <w:p w:rsidR="00BE2F80" w:rsidRPr="00717093" w:rsidRDefault="00BE2F80" w:rsidP="008E10E5">
            <w:pPr>
              <w:rPr>
                <w:rFonts w:ascii="Arial" w:hAnsi="Arial" w:cs="Arial"/>
                <w:szCs w:val="14"/>
              </w:rPr>
            </w:pPr>
            <w:r w:rsidRPr="00717093">
              <w:rPr>
                <w:rFonts w:ascii="Arial" w:hAnsi="Arial" w:cs="Arial"/>
                <w:szCs w:val="14"/>
              </w:rPr>
              <w:t xml:space="preserve">Ability to provide excellent customer care </w:t>
            </w:r>
          </w:p>
          <w:p w:rsidR="00BE2F80" w:rsidRPr="00717093" w:rsidRDefault="00BE2F80" w:rsidP="008E10E5">
            <w:pPr>
              <w:rPr>
                <w:rFonts w:ascii="Arial" w:hAnsi="Arial" w:cs="Arial"/>
                <w:szCs w:val="14"/>
              </w:rPr>
            </w:pPr>
            <w:r w:rsidRPr="00717093">
              <w:rPr>
                <w:rFonts w:ascii="Arial" w:hAnsi="Arial" w:cs="Arial"/>
                <w:szCs w:val="14"/>
              </w:rPr>
              <w:t>Understanding of hospital IT systems</w:t>
            </w:r>
          </w:p>
          <w:p w:rsidR="00BE2F80" w:rsidRPr="00717093" w:rsidRDefault="00BE2F80" w:rsidP="008E10E5">
            <w:pPr>
              <w:rPr>
                <w:rFonts w:ascii="Arial" w:hAnsi="Arial" w:cs="Arial"/>
                <w:szCs w:val="14"/>
              </w:rPr>
            </w:pPr>
            <w:r w:rsidRPr="00717093">
              <w:rPr>
                <w:rFonts w:ascii="Arial" w:hAnsi="Arial" w:cs="Arial"/>
                <w:szCs w:val="14"/>
              </w:rPr>
              <w:t>Knowledge of PAS or equivalent information system</w:t>
            </w:r>
          </w:p>
          <w:p w:rsidR="00BE2F80" w:rsidRDefault="00BE2F80" w:rsidP="008E10E5">
            <w:pPr>
              <w:rPr>
                <w:rFonts w:ascii="Arial" w:hAnsi="Arial" w:cs="Arial"/>
                <w:szCs w:val="14"/>
              </w:rPr>
            </w:pPr>
            <w:r w:rsidRPr="00717093">
              <w:rPr>
                <w:rFonts w:ascii="Arial" w:hAnsi="Arial" w:cs="Arial"/>
                <w:szCs w:val="14"/>
              </w:rPr>
              <w:t xml:space="preserve">Analytical skills &amp; ability to problem solve </w:t>
            </w:r>
          </w:p>
          <w:p w:rsidR="00107B2F" w:rsidRPr="00717093" w:rsidRDefault="00107B2F" w:rsidP="008E10E5">
            <w:pPr>
              <w:rPr>
                <w:rFonts w:ascii="Arial" w:hAnsi="Arial" w:cs="Arial"/>
                <w:szCs w:val="14"/>
              </w:rPr>
            </w:pPr>
            <w:r>
              <w:rPr>
                <w:rFonts w:ascii="Arial" w:hAnsi="Arial" w:cs="Arial"/>
                <w:szCs w:val="14"/>
              </w:rPr>
              <w:t>Basic computer skills</w:t>
            </w:r>
          </w:p>
          <w:p w:rsidR="00BE2F80" w:rsidRPr="00717093" w:rsidRDefault="00BE2F80" w:rsidP="008E10E5">
            <w:pPr>
              <w:rPr>
                <w:rFonts w:ascii="Arial" w:hAnsi="Arial" w:cs="Arial"/>
                <w:szCs w:val="14"/>
              </w:rPr>
            </w:pPr>
            <w:r w:rsidRPr="00717093">
              <w:rPr>
                <w:rFonts w:ascii="Arial" w:hAnsi="Arial" w:cs="Arial"/>
                <w:szCs w:val="14"/>
              </w:rPr>
              <w:t xml:space="preserve">Proven strong administration skills </w:t>
            </w:r>
          </w:p>
          <w:p w:rsidR="00BE2F80" w:rsidRDefault="00BE2F80" w:rsidP="008E10E5">
            <w:pPr>
              <w:rPr>
                <w:rFonts w:ascii="Arial" w:hAnsi="Arial" w:cs="Arial"/>
                <w:szCs w:val="14"/>
              </w:rPr>
            </w:pPr>
            <w:r w:rsidRPr="00717093">
              <w:rPr>
                <w:rFonts w:ascii="Arial" w:hAnsi="Arial" w:cs="Arial"/>
                <w:szCs w:val="14"/>
              </w:rPr>
              <w:t xml:space="preserve">Excellent telephone manner </w:t>
            </w:r>
          </w:p>
          <w:p w:rsidR="00BE2F80" w:rsidRPr="00717093" w:rsidRDefault="00BE2F80" w:rsidP="008E10E5">
            <w:pPr>
              <w:rPr>
                <w:rFonts w:ascii="Arial" w:hAnsi="Arial" w:cs="Arial"/>
                <w:szCs w:val="14"/>
              </w:rPr>
            </w:pPr>
            <w:r w:rsidRPr="00717093">
              <w:rPr>
                <w:rFonts w:ascii="Arial" w:hAnsi="Arial" w:cs="Arial"/>
                <w:szCs w:val="14"/>
              </w:rPr>
              <w:t>Knowledge of Trust procedures</w:t>
            </w:r>
          </w:p>
          <w:p w:rsidR="00BE2F80" w:rsidRPr="001440F5" w:rsidRDefault="00BE2F80" w:rsidP="008E10E5">
            <w:pPr>
              <w:rPr>
                <w:rFonts w:ascii="Arial" w:hAnsi="Arial" w:cs="Arial"/>
                <w:sz w:val="36"/>
                <w:highlight w:val="cyan"/>
              </w:rPr>
            </w:pPr>
            <w:r w:rsidRPr="00717093">
              <w:rPr>
                <w:rFonts w:ascii="Arial" w:hAnsi="Arial" w:cs="Arial"/>
                <w:szCs w:val="14"/>
              </w:rPr>
              <w:t xml:space="preserve">Able to work independently, with minimum supervision </w:t>
            </w:r>
          </w:p>
        </w:tc>
        <w:tc>
          <w:tcPr>
            <w:tcW w:w="1183" w:type="dxa"/>
          </w:tcPr>
          <w:p w:rsidR="00BE2F80" w:rsidRPr="001D521F" w:rsidRDefault="00BE2F80" w:rsidP="008E10E5">
            <w:pPr>
              <w:ind w:left="1026" w:hanging="1026"/>
              <w:jc w:val="center"/>
              <w:rPr>
                <w:rFonts w:ascii="Arial" w:hAnsi="Arial" w:cs="Arial"/>
                <w:b/>
              </w:rPr>
            </w:pPr>
          </w:p>
          <w:p w:rsidR="00BE2F80" w:rsidRPr="001D521F" w:rsidRDefault="00BE2F80" w:rsidP="008E10E5">
            <w:pPr>
              <w:ind w:left="1026" w:hanging="1026"/>
              <w:jc w:val="center"/>
              <w:rPr>
                <w:rFonts w:ascii="Arial" w:hAnsi="Arial" w:cs="Arial"/>
                <w:b/>
              </w:rPr>
            </w:pPr>
            <w:r w:rsidRPr="001D521F">
              <w:rPr>
                <w:rFonts w:ascii="Arial" w:hAnsi="Arial" w:cs="Arial"/>
                <w:b/>
              </w:rPr>
              <w:t>D</w:t>
            </w:r>
          </w:p>
          <w:p w:rsidR="00BE2F80" w:rsidRPr="001D521F" w:rsidRDefault="00BE2F80" w:rsidP="008E10E5">
            <w:pPr>
              <w:ind w:left="1026" w:hanging="1026"/>
              <w:jc w:val="center"/>
              <w:rPr>
                <w:rFonts w:ascii="Arial" w:hAnsi="Arial" w:cs="Arial"/>
                <w:b/>
              </w:rPr>
            </w:pPr>
            <w:r w:rsidRPr="001D521F">
              <w:rPr>
                <w:rFonts w:ascii="Arial" w:hAnsi="Arial" w:cs="Arial"/>
                <w:b/>
              </w:rPr>
              <w:t>D</w:t>
            </w:r>
          </w:p>
          <w:p w:rsidR="00BE2F80" w:rsidRPr="001D521F" w:rsidRDefault="00BE2F80" w:rsidP="008E10E5">
            <w:pPr>
              <w:ind w:left="1026" w:hanging="1026"/>
              <w:jc w:val="center"/>
              <w:rPr>
                <w:rFonts w:ascii="Arial" w:hAnsi="Arial" w:cs="Arial"/>
                <w:b/>
              </w:rPr>
            </w:pPr>
            <w:r w:rsidRPr="001D521F">
              <w:rPr>
                <w:rFonts w:ascii="Arial" w:hAnsi="Arial" w:cs="Arial"/>
                <w:b/>
              </w:rPr>
              <w:t>E</w:t>
            </w:r>
          </w:p>
          <w:p w:rsidR="00BE2F80" w:rsidRPr="001D521F" w:rsidRDefault="00BE2F80" w:rsidP="008E10E5">
            <w:pPr>
              <w:ind w:left="1026" w:hanging="1026"/>
              <w:jc w:val="center"/>
              <w:rPr>
                <w:rFonts w:ascii="Arial" w:hAnsi="Arial" w:cs="Arial"/>
                <w:b/>
              </w:rPr>
            </w:pPr>
            <w:r w:rsidRPr="001D521F">
              <w:rPr>
                <w:rFonts w:ascii="Arial" w:hAnsi="Arial" w:cs="Arial"/>
                <w:b/>
              </w:rPr>
              <w:t>E</w:t>
            </w:r>
          </w:p>
          <w:p w:rsidR="00BE2F80" w:rsidRPr="001D521F" w:rsidRDefault="00BE2F80" w:rsidP="008E10E5">
            <w:pPr>
              <w:ind w:left="1026" w:hanging="1026"/>
              <w:jc w:val="center"/>
              <w:rPr>
                <w:rFonts w:ascii="Arial" w:hAnsi="Arial" w:cs="Arial"/>
                <w:b/>
              </w:rPr>
            </w:pPr>
            <w:r w:rsidRPr="001D521F">
              <w:rPr>
                <w:rFonts w:ascii="Arial" w:hAnsi="Arial" w:cs="Arial"/>
                <w:b/>
              </w:rPr>
              <w:t>E</w:t>
            </w:r>
          </w:p>
          <w:p w:rsidR="00BE2F80" w:rsidRPr="001D521F" w:rsidRDefault="00BE2F80" w:rsidP="008E10E5">
            <w:pPr>
              <w:ind w:left="1026" w:hanging="1026"/>
              <w:jc w:val="center"/>
              <w:rPr>
                <w:rFonts w:ascii="Arial" w:hAnsi="Arial" w:cs="Arial"/>
                <w:b/>
              </w:rPr>
            </w:pPr>
          </w:p>
          <w:p w:rsidR="00BE2F80" w:rsidRPr="001D521F" w:rsidRDefault="00BE2F80" w:rsidP="008E10E5">
            <w:pPr>
              <w:ind w:left="1026" w:hanging="1026"/>
              <w:jc w:val="center"/>
              <w:rPr>
                <w:rFonts w:ascii="Arial" w:hAnsi="Arial" w:cs="Arial"/>
                <w:b/>
              </w:rPr>
            </w:pPr>
            <w:r w:rsidRPr="001D521F">
              <w:rPr>
                <w:rFonts w:ascii="Arial" w:hAnsi="Arial" w:cs="Arial"/>
                <w:b/>
              </w:rPr>
              <w:t>E</w:t>
            </w:r>
          </w:p>
          <w:p w:rsidR="00BE2F80" w:rsidRPr="001D521F" w:rsidRDefault="00BE2F80" w:rsidP="008E10E5">
            <w:pPr>
              <w:ind w:left="1026" w:hanging="1026"/>
              <w:jc w:val="center"/>
              <w:rPr>
                <w:rFonts w:ascii="Arial" w:hAnsi="Arial" w:cs="Arial"/>
                <w:b/>
              </w:rPr>
            </w:pPr>
            <w:r w:rsidRPr="001D521F">
              <w:rPr>
                <w:rFonts w:ascii="Arial" w:hAnsi="Arial" w:cs="Arial"/>
                <w:b/>
              </w:rPr>
              <w:t>E</w:t>
            </w:r>
          </w:p>
          <w:p w:rsidR="00BE2F80" w:rsidRDefault="00BE2F80" w:rsidP="008E10E5">
            <w:pPr>
              <w:ind w:left="1026" w:hanging="1026"/>
              <w:jc w:val="center"/>
              <w:rPr>
                <w:rFonts w:ascii="Arial" w:hAnsi="Arial" w:cs="Arial"/>
                <w:b/>
              </w:rPr>
            </w:pPr>
            <w:r w:rsidRPr="001D521F">
              <w:rPr>
                <w:rFonts w:ascii="Arial" w:hAnsi="Arial" w:cs="Arial"/>
                <w:b/>
              </w:rPr>
              <w:t>E</w:t>
            </w:r>
          </w:p>
          <w:p w:rsidR="008E10E5" w:rsidRPr="001D521F" w:rsidRDefault="008E10E5" w:rsidP="008E10E5">
            <w:pPr>
              <w:ind w:left="1026" w:hanging="1026"/>
              <w:jc w:val="center"/>
              <w:rPr>
                <w:rFonts w:ascii="Arial" w:hAnsi="Arial" w:cs="Arial"/>
                <w:b/>
              </w:rPr>
            </w:pPr>
          </w:p>
          <w:p w:rsidR="00BE2F80" w:rsidRDefault="00BE2F80" w:rsidP="008E10E5">
            <w:pPr>
              <w:ind w:left="1026" w:hanging="1026"/>
              <w:jc w:val="center"/>
              <w:rPr>
                <w:rFonts w:ascii="Arial" w:hAnsi="Arial" w:cs="Arial"/>
                <w:b/>
              </w:rPr>
            </w:pPr>
            <w:r w:rsidRPr="001D521F">
              <w:rPr>
                <w:rFonts w:ascii="Arial" w:hAnsi="Arial" w:cs="Arial"/>
                <w:b/>
              </w:rPr>
              <w:t>E</w:t>
            </w:r>
          </w:p>
          <w:p w:rsidR="00107B2F" w:rsidRPr="001D521F" w:rsidRDefault="00107B2F" w:rsidP="008E10E5">
            <w:pPr>
              <w:ind w:left="1026" w:hanging="1026"/>
              <w:jc w:val="center"/>
              <w:rPr>
                <w:rFonts w:ascii="Arial" w:hAnsi="Arial" w:cs="Arial"/>
                <w:b/>
              </w:rPr>
            </w:pPr>
            <w:r>
              <w:rPr>
                <w:rFonts w:ascii="Arial" w:hAnsi="Arial" w:cs="Arial"/>
                <w:b/>
              </w:rPr>
              <w:t>E</w:t>
            </w:r>
          </w:p>
          <w:p w:rsidR="00BE2F80" w:rsidRPr="001D521F" w:rsidRDefault="00BE2F80" w:rsidP="008E10E5">
            <w:pPr>
              <w:ind w:left="1026" w:hanging="1026"/>
              <w:jc w:val="center"/>
              <w:rPr>
                <w:rFonts w:ascii="Arial" w:hAnsi="Arial" w:cs="Arial"/>
                <w:b/>
              </w:rPr>
            </w:pPr>
            <w:r w:rsidRPr="001D521F">
              <w:rPr>
                <w:rFonts w:ascii="Arial" w:hAnsi="Arial" w:cs="Arial"/>
                <w:b/>
              </w:rPr>
              <w:t>E</w:t>
            </w:r>
          </w:p>
          <w:p w:rsidR="00BE2F80" w:rsidRPr="001D521F" w:rsidRDefault="00BE2F80" w:rsidP="008E10E5">
            <w:pPr>
              <w:jc w:val="center"/>
              <w:rPr>
                <w:rFonts w:ascii="Arial" w:hAnsi="Arial" w:cs="Arial"/>
                <w:b/>
              </w:rPr>
            </w:pPr>
            <w:r w:rsidRPr="001D521F">
              <w:rPr>
                <w:rFonts w:ascii="Arial" w:hAnsi="Arial" w:cs="Arial"/>
                <w:b/>
              </w:rPr>
              <w:t>D</w:t>
            </w:r>
          </w:p>
          <w:p w:rsidR="00BE2F80" w:rsidRPr="001D521F" w:rsidRDefault="00BE2F80" w:rsidP="008E10E5">
            <w:pPr>
              <w:ind w:left="1026" w:hanging="1026"/>
              <w:jc w:val="center"/>
              <w:rPr>
                <w:rFonts w:ascii="Arial" w:hAnsi="Arial" w:cs="Arial"/>
                <w:b/>
              </w:rPr>
            </w:pPr>
            <w:r w:rsidRPr="001D521F">
              <w:rPr>
                <w:rFonts w:ascii="Arial" w:hAnsi="Arial" w:cs="Arial"/>
                <w:b/>
              </w:rPr>
              <w:t>D</w:t>
            </w:r>
          </w:p>
          <w:p w:rsidR="00BE2F80" w:rsidRDefault="00107B2F" w:rsidP="008E10E5">
            <w:pPr>
              <w:ind w:left="1026" w:hanging="1026"/>
              <w:jc w:val="center"/>
              <w:rPr>
                <w:rFonts w:ascii="Arial" w:hAnsi="Arial" w:cs="Arial"/>
                <w:b/>
              </w:rPr>
            </w:pPr>
            <w:r>
              <w:rPr>
                <w:rFonts w:ascii="Arial" w:hAnsi="Arial" w:cs="Arial"/>
                <w:b/>
              </w:rPr>
              <w:t>E</w:t>
            </w:r>
          </w:p>
          <w:p w:rsidR="00107B2F" w:rsidRPr="001D521F" w:rsidRDefault="00107B2F" w:rsidP="008E10E5">
            <w:pPr>
              <w:ind w:left="1026" w:hanging="1026"/>
              <w:jc w:val="center"/>
              <w:rPr>
                <w:rFonts w:ascii="Arial" w:hAnsi="Arial" w:cs="Arial"/>
                <w:b/>
              </w:rPr>
            </w:pPr>
            <w:r>
              <w:rPr>
                <w:rFonts w:ascii="Arial" w:hAnsi="Arial" w:cs="Arial"/>
                <w:b/>
              </w:rPr>
              <w:t>E</w:t>
            </w:r>
          </w:p>
          <w:p w:rsidR="00BE2F80" w:rsidRPr="001D521F" w:rsidRDefault="00BE2F80" w:rsidP="008E10E5">
            <w:pPr>
              <w:ind w:left="1026" w:hanging="1026"/>
              <w:jc w:val="center"/>
              <w:rPr>
                <w:rFonts w:ascii="Arial" w:hAnsi="Arial" w:cs="Arial"/>
                <w:b/>
              </w:rPr>
            </w:pPr>
            <w:r w:rsidRPr="001D521F">
              <w:rPr>
                <w:rFonts w:ascii="Arial" w:hAnsi="Arial" w:cs="Arial"/>
                <w:b/>
              </w:rPr>
              <w:t>E</w:t>
            </w:r>
          </w:p>
          <w:p w:rsidR="00BE2F80" w:rsidRPr="001D521F" w:rsidRDefault="00BE2F80" w:rsidP="008E10E5">
            <w:pPr>
              <w:ind w:left="1026" w:hanging="1026"/>
              <w:jc w:val="center"/>
              <w:rPr>
                <w:rFonts w:ascii="Arial" w:hAnsi="Arial" w:cs="Arial"/>
                <w:b/>
              </w:rPr>
            </w:pPr>
            <w:r w:rsidRPr="001D521F">
              <w:rPr>
                <w:rFonts w:ascii="Arial" w:hAnsi="Arial" w:cs="Arial"/>
                <w:b/>
              </w:rPr>
              <w:t>E</w:t>
            </w:r>
          </w:p>
          <w:p w:rsidR="00BE2F80" w:rsidRPr="001D521F" w:rsidRDefault="00BE2F80" w:rsidP="008E10E5">
            <w:pPr>
              <w:ind w:left="1026" w:hanging="1026"/>
              <w:jc w:val="center"/>
              <w:rPr>
                <w:rFonts w:ascii="Arial" w:hAnsi="Arial" w:cs="Arial"/>
                <w:b/>
              </w:rPr>
            </w:pPr>
            <w:r w:rsidRPr="001D521F">
              <w:rPr>
                <w:rFonts w:ascii="Arial" w:hAnsi="Arial" w:cs="Arial"/>
                <w:b/>
              </w:rPr>
              <w:t>D</w:t>
            </w:r>
          </w:p>
          <w:p w:rsidR="00BE2F80" w:rsidRPr="001D521F" w:rsidRDefault="00BE2F80" w:rsidP="008E10E5">
            <w:pPr>
              <w:ind w:left="1026" w:hanging="1026"/>
              <w:jc w:val="center"/>
              <w:rPr>
                <w:rFonts w:ascii="Arial" w:hAnsi="Arial" w:cs="Arial"/>
                <w:b/>
              </w:rPr>
            </w:pPr>
            <w:r w:rsidRPr="001D521F">
              <w:rPr>
                <w:rFonts w:ascii="Arial" w:hAnsi="Arial" w:cs="Arial"/>
                <w:b/>
              </w:rPr>
              <w:t>D</w:t>
            </w:r>
          </w:p>
        </w:tc>
        <w:tc>
          <w:tcPr>
            <w:tcW w:w="1276" w:type="dxa"/>
          </w:tcPr>
          <w:p w:rsidR="00BE2F80" w:rsidRDefault="00BE2F80" w:rsidP="008E10E5">
            <w:pPr>
              <w:ind w:left="1026" w:hanging="1026"/>
              <w:jc w:val="center"/>
              <w:rPr>
                <w:rFonts w:ascii="Arial" w:hAnsi="Arial" w:cs="Arial"/>
                <w:b/>
              </w:rPr>
            </w:pP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8E10E5" w:rsidRDefault="008E10E5" w:rsidP="008E10E5">
            <w:pPr>
              <w:ind w:left="1026" w:hanging="1026"/>
              <w:jc w:val="center"/>
              <w:rPr>
                <w:rFonts w:ascii="Arial" w:hAnsi="Arial" w:cs="Arial"/>
                <w:b/>
              </w:rPr>
            </w:pPr>
          </w:p>
          <w:p w:rsidR="00BE2F80" w:rsidRDefault="00BE2F80" w:rsidP="008E10E5">
            <w:pPr>
              <w:ind w:left="1026" w:hanging="1026"/>
              <w:jc w:val="center"/>
              <w:rPr>
                <w:rFonts w:ascii="Arial" w:hAnsi="Arial" w:cs="Arial"/>
                <w:b/>
              </w:rPr>
            </w:pPr>
            <w:r>
              <w:rPr>
                <w:rFonts w:ascii="Arial" w:hAnsi="Arial" w:cs="Arial"/>
                <w:b/>
              </w:rPr>
              <w:t>E</w:t>
            </w:r>
          </w:p>
          <w:p w:rsidR="00107B2F" w:rsidRDefault="00107B2F"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107B2F" w:rsidRDefault="00107B2F"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Pr="007B76D9" w:rsidRDefault="00BE2F80" w:rsidP="008E10E5">
            <w:pPr>
              <w:ind w:left="1026" w:hanging="1026"/>
              <w:jc w:val="center"/>
              <w:rPr>
                <w:rFonts w:ascii="Arial" w:hAnsi="Arial" w:cs="Arial"/>
                <w:b/>
              </w:rPr>
            </w:pPr>
            <w:r>
              <w:rPr>
                <w:rFonts w:ascii="Arial" w:hAnsi="Arial" w:cs="Arial"/>
                <w:b/>
              </w:rPr>
              <w:t>E</w:t>
            </w:r>
          </w:p>
        </w:tc>
      </w:tr>
      <w:tr w:rsidR="00BE2F80" w:rsidRPr="00F607B2" w:rsidTr="00F607B2">
        <w:tc>
          <w:tcPr>
            <w:tcW w:w="6580" w:type="dxa"/>
          </w:tcPr>
          <w:p w:rsidR="00BE2F80" w:rsidRPr="00717093" w:rsidRDefault="00BE2F80" w:rsidP="008E10E5">
            <w:pPr>
              <w:ind w:left="1026" w:hanging="1026"/>
              <w:rPr>
                <w:rFonts w:ascii="Arial" w:hAnsi="Arial" w:cs="Arial"/>
                <w:b/>
                <w:u w:val="single"/>
              </w:rPr>
            </w:pPr>
            <w:r w:rsidRPr="00717093">
              <w:rPr>
                <w:rFonts w:ascii="Arial" w:hAnsi="Arial" w:cs="Arial"/>
                <w:b/>
                <w:u w:val="single"/>
              </w:rPr>
              <w:t>EXPERIENCE:</w:t>
            </w:r>
          </w:p>
          <w:p w:rsidR="00BE2F80" w:rsidRPr="00717093" w:rsidRDefault="00BE2F80" w:rsidP="008E10E5">
            <w:pPr>
              <w:ind w:left="1026" w:hanging="1026"/>
              <w:rPr>
                <w:rFonts w:ascii="Arial" w:hAnsi="Arial" w:cs="Arial"/>
              </w:rPr>
            </w:pPr>
            <w:r w:rsidRPr="00717093">
              <w:rPr>
                <w:rFonts w:ascii="Arial" w:hAnsi="Arial" w:cs="Arial"/>
              </w:rPr>
              <w:t xml:space="preserve">Previous </w:t>
            </w:r>
            <w:r>
              <w:rPr>
                <w:rFonts w:ascii="Arial" w:hAnsi="Arial" w:cs="Arial"/>
              </w:rPr>
              <w:t xml:space="preserve">care or </w:t>
            </w:r>
            <w:r w:rsidRPr="00717093">
              <w:rPr>
                <w:rFonts w:ascii="Arial" w:hAnsi="Arial" w:cs="Arial"/>
              </w:rPr>
              <w:t>clerical experience</w:t>
            </w:r>
          </w:p>
          <w:p w:rsidR="00BE2F80" w:rsidRDefault="00BE2F80" w:rsidP="008E10E5">
            <w:pPr>
              <w:rPr>
                <w:rFonts w:ascii="Arial" w:hAnsi="Arial" w:cs="Arial"/>
              </w:rPr>
            </w:pPr>
            <w:r w:rsidRPr="00717093">
              <w:rPr>
                <w:rFonts w:ascii="Arial" w:hAnsi="Arial" w:cs="Arial"/>
              </w:rPr>
              <w:t>Working in an NHS/clinical environment e.g. hospital, GP surgery, CCG</w:t>
            </w:r>
          </w:p>
          <w:p w:rsidR="00107B2F" w:rsidRPr="001440F5" w:rsidRDefault="00107B2F" w:rsidP="008E10E5">
            <w:pPr>
              <w:rPr>
                <w:rFonts w:ascii="Arial" w:hAnsi="Arial" w:cs="Arial"/>
                <w:highlight w:val="cyan"/>
              </w:rPr>
            </w:pPr>
            <w:r>
              <w:rPr>
                <w:rFonts w:ascii="Arial" w:hAnsi="Arial" w:cs="Arial"/>
              </w:rPr>
              <w:t>Dealing with the general public</w:t>
            </w:r>
          </w:p>
        </w:tc>
        <w:tc>
          <w:tcPr>
            <w:tcW w:w="1183" w:type="dxa"/>
          </w:tcPr>
          <w:p w:rsidR="00BE2F80" w:rsidRPr="003006E7" w:rsidRDefault="00BE2F80" w:rsidP="008E10E5">
            <w:pPr>
              <w:ind w:left="1026" w:hanging="1026"/>
              <w:jc w:val="center"/>
              <w:rPr>
                <w:rFonts w:ascii="Arial" w:hAnsi="Arial" w:cs="Arial"/>
                <w:b/>
              </w:rPr>
            </w:pPr>
          </w:p>
          <w:p w:rsidR="00BE2F80" w:rsidRPr="003006E7"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sidRPr="003006E7">
              <w:rPr>
                <w:rFonts w:ascii="Arial" w:hAnsi="Arial" w:cs="Arial"/>
                <w:b/>
              </w:rPr>
              <w:t>D</w:t>
            </w:r>
          </w:p>
          <w:p w:rsidR="00107B2F" w:rsidRDefault="00107B2F" w:rsidP="008E10E5">
            <w:pPr>
              <w:ind w:left="1026" w:hanging="1026"/>
              <w:jc w:val="center"/>
              <w:rPr>
                <w:rFonts w:ascii="Arial" w:hAnsi="Arial" w:cs="Arial"/>
                <w:b/>
              </w:rPr>
            </w:pPr>
          </w:p>
          <w:p w:rsidR="00107B2F" w:rsidRPr="00717093" w:rsidRDefault="00107B2F" w:rsidP="008E10E5">
            <w:pPr>
              <w:ind w:left="1026" w:hanging="1026"/>
              <w:jc w:val="center"/>
              <w:rPr>
                <w:rFonts w:ascii="Arial" w:hAnsi="Arial" w:cs="Arial"/>
                <w:b/>
              </w:rPr>
            </w:pPr>
            <w:r>
              <w:rPr>
                <w:rFonts w:ascii="Arial" w:hAnsi="Arial" w:cs="Arial"/>
                <w:b/>
              </w:rPr>
              <w:t>E</w:t>
            </w:r>
          </w:p>
        </w:tc>
        <w:tc>
          <w:tcPr>
            <w:tcW w:w="1276" w:type="dxa"/>
          </w:tcPr>
          <w:p w:rsidR="00BE2F80" w:rsidRPr="003006E7" w:rsidRDefault="00BE2F80" w:rsidP="008E10E5">
            <w:pPr>
              <w:ind w:left="1026" w:hanging="1026"/>
              <w:jc w:val="center"/>
              <w:rPr>
                <w:rFonts w:ascii="Arial" w:hAnsi="Arial" w:cs="Arial"/>
                <w:b/>
              </w:rPr>
            </w:pPr>
          </w:p>
          <w:p w:rsidR="00BE2F80" w:rsidRPr="003006E7" w:rsidRDefault="00BE2F80" w:rsidP="008E10E5">
            <w:pPr>
              <w:ind w:left="1026" w:hanging="1026"/>
              <w:jc w:val="center"/>
              <w:rPr>
                <w:rFonts w:ascii="Arial" w:hAnsi="Arial" w:cs="Arial"/>
                <w:b/>
              </w:rPr>
            </w:pPr>
            <w:r w:rsidRPr="003006E7">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107B2F" w:rsidRDefault="00107B2F" w:rsidP="008E10E5">
            <w:pPr>
              <w:ind w:left="1026" w:hanging="1026"/>
              <w:jc w:val="center"/>
              <w:rPr>
                <w:rFonts w:ascii="Arial" w:hAnsi="Arial" w:cs="Arial"/>
                <w:b/>
              </w:rPr>
            </w:pPr>
          </w:p>
          <w:p w:rsidR="00107B2F" w:rsidRPr="003006E7" w:rsidRDefault="00107B2F" w:rsidP="008E10E5">
            <w:pPr>
              <w:ind w:left="1026" w:hanging="1026"/>
              <w:jc w:val="center"/>
              <w:rPr>
                <w:rFonts w:ascii="Arial" w:hAnsi="Arial" w:cs="Arial"/>
                <w:b/>
              </w:rPr>
            </w:pPr>
            <w:r>
              <w:rPr>
                <w:rFonts w:ascii="Arial" w:hAnsi="Arial" w:cs="Arial"/>
                <w:b/>
              </w:rPr>
              <w:t>E</w:t>
            </w:r>
          </w:p>
        </w:tc>
      </w:tr>
      <w:tr w:rsidR="00BE2F80" w:rsidRPr="00F607B2" w:rsidTr="00F607B2">
        <w:tc>
          <w:tcPr>
            <w:tcW w:w="6580" w:type="dxa"/>
          </w:tcPr>
          <w:p w:rsidR="00BE2F80" w:rsidRPr="00717093" w:rsidRDefault="00BE2F80" w:rsidP="008E10E5">
            <w:pPr>
              <w:ind w:left="1026" w:hanging="1026"/>
              <w:rPr>
                <w:rFonts w:ascii="Arial" w:hAnsi="Arial" w:cs="Arial"/>
                <w:b/>
                <w:u w:val="single"/>
              </w:rPr>
            </w:pPr>
            <w:r w:rsidRPr="00717093">
              <w:rPr>
                <w:rFonts w:ascii="Arial" w:hAnsi="Arial" w:cs="Arial"/>
                <w:b/>
                <w:u w:val="single"/>
              </w:rPr>
              <w:t>PERSONAL ATTRIBUTES:</w:t>
            </w:r>
          </w:p>
          <w:p w:rsidR="00BE2F80" w:rsidRPr="00717093" w:rsidRDefault="00BE2F80" w:rsidP="008E10E5">
            <w:pPr>
              <w:rPr>
                <w:rFonts w:ascii="Arial" w:hAnsi="Arial" w:cs="Arial"/>
              </w:rPr>
            </w:pPr>
            <w:r w:rsidRPr="00717093">
              <w:rPr>
                <w:rFonts w:ascii="Arial" w:hAnsi="Arial" w:cs="Arial"/>
              </w:rPr>
              <w:t xml:space="preserve">Enthusiastic highly motivated &amp; committed to delivering a service </w:t>
            </w:r>
          </w:p>
          <w:p w:rsidR="00BE2F80" w:rsidRPr="00717093" w:rsidRDefault="00BE2F80" w:rsidP="008E10E5">
            <w:pPr>
              <w:rPr>
                <w:rFonts w:ascii="Arial" w:hAnsi="Arial" w:cs="Arial"/>
              </w:rPr>
            </w:pPr>
            <w:r w:rsidRPr="00717093">
              <w:rPr>
                <w:rFonts w:ascii="Arial" w:hAnsi="Arial" w:cs="Arial"/>
              </w:rPr>
              <w:t>Understand team work and work within a team</w:t>
            </w:r>
          </w:p>
          <w:p w:rsidR="00BE2F80" w:rsidRPr="00717093" w:rsidRDefault="00BE2F80" w:rsidP="008E10E5">
            <w:pPr>
              <w:tabs>
                <w:tab w:val="left" w:pos="4065"/>
              </w:tabs>
              <w:rPr>
                <w:rFonts w:ascii="Arial" w:hAnsi="Arial" w:cs="Arial"/>
              </w:rPr>
            </w:pPr>
            <w:r w:rsidRPr="00717093">
              <w:rPr>
                <w:rFonts w:ascii="Arial" w:hAnsi="Arial" w:cs="Arial"/>
              </w:rPr>
              <w:t>Able to plan and organise workload</w:t>
            </w:r>
            <w:r>
              <w:rPr>
                <w:rFonts w:ascii="Arial" w:hAnsi="Arial" w:cs="Arial"/>
              </w:rPr>
              <w:tab/>
            </w:r>
          </w:p>
          <w:p w:rsidR="00BE2F80" w:rsidRPr="00717093" w:rsidRDefault="00BE2F80" w:rsidP="008E10E5">
            <w:pPr>
              <w:rPr>
                <w:rFonts w:ascii="Arial" w:hAnsi="Arial" w:cs="Arial"/>
              </w:rPr>
            </w:pPr>
            <w:r w:rsidRPr="00717093">
              <w:rPr>
                <w:rFonts w:ascii="Arial" w:hAnsi="Arial" w:cs="Arial"/>
              </w:rPr>
              <w:t>Able to prioritise own work load and meet deadlines</w:t>
            </w:r>
          </w:p>
          <w:p w:rsidR="00BE2F80" w:rsidRPr="00717093" w:rsidRDefault="00BE2F80" w:rsidP="008E10E5">
            <w:pPr>
              <w:rPr>
                <w:rFonts w:ascii="Arial" w:hAnsi="Arial" w:cs="Arial"/>
              </w:rPr>
            </w:pPr>
            <w:r w:rsidRPr="00717093">
              <w:rPr>
                <w:rFonts w:ascii="Arial" w:hAnsi="Arial" w:cs="Arial"/>
              </w:rPr>
              <w:t>Ability to work un-supervised</w:t>
            </w:r>
          </w:p>
          <w:p w:rsidR="00BE2F80" w:rsidRPr="00717093" w:rsidRDefault="00BE2F80" w:rsidP="008E10E5">
            <w:pPr>
              <w:rPr>
                <w:rFonts w:ascii="Arial" w:hAnsi="Arial" w:cs="Arial"/>
              </w:rPr>
            </w:pPr>
            <w:r w:rsidRPr="00717093">
              <w:rPr>
                <w:rFonts w:ascii="Arial" w:hAnsi="Arial" w:cs="Arial"/>
              </w:rPr>
              <w:t>Can remain calm and professional in a busy environment</w:t>
            </w:r>
          </w:p>
          <w:p w:rsidR="00BE2F80" w:rsidRPr="00717093" w:rsidRDefault="00BE2F80" w:rsidP="008E10E5">
            <w:pPr>
              <w:rPr>
                <w:rFonts w:ascii="Arial" w:hAnsi="Arial" w:cs="Arial"/>
              </w:rPr>
            </w:pPr>
            <w:r w:rsidRPr="00717093">
              <w:rPr>
                <w:rFonts w:ascii="Arial" w:hAnsi="Arial" w:cs="Arial"/>
              </w:rPr>
              <w:t>Empathetic, but able to understand professional boundaries</w:t>
            </w:r>
          </w:p>
          <w:p w:rsidR="00BE2F80" w:rsidRPr="00717093" w:rsidRDefault="00BE2F80" w:rsidP="008E10E5">
            <w:pPr>
              <w:rPr>
                <w:rFonts w:ascii="Arial" w:hAnsi="Arial" w:cs="Arial"/>
              </w:rPr>
            </w:pPr>
            <w:r w:rsidRPr="00717093">
              <w:rPr>
                <w:rFonts w:ascii="Arial" w:hAnsi="Arial" w:cs="Arial"/>
              </w:rPr>
              <w:t>Smart appearance, adhering to the Uniform Policy</w:t>
            </w:r>
          </w:p>
          <w:p w:rsidR="00BE2F80" w:rsidRPr="00717093" w:rsidRDefault="00BE2F80" w:rsidP="008E10E5">
            <w:pPr>
              <w:rPr>
                <w:rFonts w:ascii="Arial" w:hAnsi="Arial" w:cs="Arial"/>
              </w:rPr>
            </w:pPr>
            <w:r w:rsidRPr="00717093">
              <w:rPr>
                <w:rFonts w:ascii="Arial" w:hAnsi="Arial" w:cs="Arial"/>
              </w:rPr>
              <w:t>Welcoming friendly and approachable manner</w:t>
            </w:r>
          </w:p>
          <w:p w:rsidR="00BE2F80" w:rsidRPr="00717093" w:rsidRDefault="00BE2F80" w:rsidP="008E10E5">
            <w:pPr>
              <w:rPr>
                <w:rFonts w:ascii="Arial" w:hAnsi="Arial" w:cs="Arial"/>
              </w:rPr>
            </w:pPr>
            <w:r w:rsidRPr="00717093">
              <w:rPr>
                <w:rFonts w:ascii="Arial" w:hAnsi="Arial" w:cs="Arial"/>
              </w:rPr>
              <w:t>An adaptable approach to work</w:t>
            </w:r>
          </w:p>
          <w:p w:rsidR="00BE2F80" w:rsidRPr="00867B02" w:rsidRDefault="00BE2F80" w:rsidP="008E10E5">
            <w:pPr>
              <w:rPr>
                <w:rFonts w:ascii="Arial" w:hAnsi="Arial" w:cs="Arial"/>
              </w:rPr>
            </w:pPr>
            <w:r w:rsidRPr="00867B02">
              <w:rPr>
                <w:rFonts w:ascii="Arial" w:hAnsi="Arial" w:cs="Arial"/>
              </w:rPr>
              <w:t>Flexible approach to working hours</w:t>
            </w:r>
          </w:p>
          <w:p w:rsidR="00BE2F80" w:rsidRPr="00867B02" w:rsidRDefault="00BE2F80" w:rsidP="008E10E5">
            <w:pPr>
              <w:rPr>
                <w:rFonts w:ascii="Arial" w:hAnsi="Arial" w:cs="Arial"/>
              </w:rPr>
            </w:pPr>
            <w:r w:rsidRPr="00867B02">
              <w:rPr>
                <w:rFonts w:ascii="Arial" w:hAnsi="Arial" w:cs="Arial"/>
              </w:rPr>
              <w:t>Commitment to continual development to inc. relevant new systems, policies and procedures</w:t>
            </w:r>
          </w:p>
          <w:p w:rsidR="00BE2F80" w:rsidRPr="00867B02" w:rsidRDefault="00BE2F80" w:rsidP="008E10E5">
            <w:pPr>
              <w:rPr>
                <w:rFonts w:ascii="Arial" w:hAnsi="Arial" w:cs="Arial"/>
              </w:rPr>
            </w:pPr>
            <w:r w:rsidRPr="00867B02">
              <w:rPr>
                <w:rFonts w:ascii="Arial" w:hAnsi="Arial" w:cs="Arial"/>
              </w:rPr>
              <w:lastRenderedPageBreak/>
              <w:t>Adheres to relevant   Trust policies &amp; procedures</w:t>
            </w:r>
          </w:p>
          <w:p w:rsidR="00BE2F80" w:rsidRPr="001440F5" w:rsidRDefault="00BE2F80" w:rsidP="008E10E5">
            <w:pPr>
              <w:rPr>
                <w:rFonts w:ascii="Arial" w:hAnsi="Arial" w:cs="Arial"/>
                <w:highlight w:val="cyan"/>
              </w:rPr>
            </w:pPr>
            <w:r w:rsidRPr="00867B02">
              <w:rPr>
                <w:rFonts w:ascii="Arial" w:hAnsi="Arial" w:cs="Arial"/>
              </w:rPr>
              <w:t>Adheres to confidentiality &amp; data protection requirements</w:t>
            </w:r>
          </w:p>
        </w:tc>
        <w:tc>
          <w:tcPr>
            <w:tcW w:w="1183" w:type="dxa"/>
          </w:tcPr>
          <w:p w:rsidR="00BE2F80" w:rsidRPr="0000237B" w:rsidRDefault="00BE2F80" w:rsidP="008E10E5">
            <w:pPr>
              <w:ind w:left="1026" w:hanging="1026"/>
              <w:jc w:val="center"/>
              <w:rPr>
                <w:rFonts w:ascii="Arial" w:hAnsi="Arial" w:cs="Arial"/>
                <w:b/>
              </w:rPr>
            </w:pPr>
          </w:p>
          <w:p w:rsidR="00BE2F80" w:rsidRPr="0000237B" w:rsidRDefault="00BE2F80" w:rsidP="008E10E5">
            <w:pPr>
              <w:ind w:left="1026" w:hanging="1026"/>
              <w:jc w:val="center"/>
              <w:rPr>
                <w:rFonts w:ascii="Arial" w:hAnsi="Arial" w:cs="Arial"/>
                <w:b/>
              </w:rPr>
            </w:pPr>
            <w:r w:rsidRPr="0000237B">
              <w:rPr>
                <w:rFonts w:ascii="Arial" w:hAnsi="Arial" w:cs="Arial"/>
                <w:b/>
              </w:rPr>
              <w:t>E</w:t>
            </w:r>
          </w:p>
          <w:p w:rsidR="00BE2F80" w:rsidRPr="0000237B" w:rsidRDefault="00BE2F80" w:rsidP="008E10E5">
            <w:pPr>
              <w:ind w:left="1026" w:hanging="1026"/>
              <w:jc w:val="center"/>
              <w:rPr>
                <w:rFonts w:ascii="Arial" w:hAnsi="Arial" w:cs="Arial"/>
                <w:b/>
              </w:rPr>
            </w:pPr>
            <w:r w:rsidRPr="0000237B">
              <w:rPr>
                <w:rFonts w:ascii="Arial" w:hAnsi="Arial" w:cs="Arial"/>
                <w:b/>
              </w:rPr>
              <w:t>E</w:t>
            </w:r>
          </w:p>
          <w:p w:rsidR="00BE2F80" w:rsidRPr="0000237B" w:rsidRDefault="00BE2F80" w:rsidP="008E10E5">
            <w:pPr>
              <w:ind w:left="1026" w:hanging="1026"/>
              <w:jc w:val="center"/>
              <w:rPr>
                <w:rFonts w:ascii="Arial" w:hAnsi="Arial" w:cs="Arial"/>
                <w:b/>
              </w:rPr>
            </w:pPr>
            <w:r>
              <w:rPr>
                <w:rFonts w:ascii="Arial" w:hAnsi="Arial" w:cs="Arial"/>
                <w:b/>
              </w:rPr>
              <w:t>E</w:t>
            </w:r>
          </w:p>
          <w:p w:rsidR="00BE2F80" w:rsidRPr="0000237B" w:rsidRDefault="00BE2F80" w:rsidP="008E10E5">
            <w:pPr>
              <w:ind w:left="1026" w:hanging="1026"/>
              <w:jc w:val="center"/>
              <w:rPr>
                <w:rFonts w:ascii="Arial" w:hAnsi="Arial" w:cs="Arial"/>
                <w:b/>
              </w:rPr>
            </w:pPr>
            <w:r>
              <w:rPr>
                <w:rFonts w:ascii="Arial" w:hAnsi="Arial" w:cs="Arial"/>
                <w:b/>
              </w:rPr>
              <w:t>E</w:t>
            </w:r>
          </w:p>
          <w:p w:rsidR="00BE2F80" w:rsidRPr="0000237B" w:rsidRDefault="00BE2F80" w:rsidP="008E10E5">
            <w:pPr>
              <w:ind w:left="1026" w:hanging="1026"/>
              <w:jc w:val="center"/>
              <w:rPr>
                <w:rFonts w:ascii="Arial" w:hAnsi="Arial" w:cs="Arial"/>
                <w:b/>
              </w:rPr>
            </w:pPr>
            <w:r>
              <w:rPr>
                <w:rFonts w:ascii="Arial" w:hAnsi="Arial" w:cs="Arial"/>
                <w:b/>
              </w:rPr>
              <w:t>E</w:t>
            </w:r>
          </w:p>
          <w:p w:rsidR="00BE2F80" w:rsidRPr="0000237B" w:rsidRDefault="00BE2F80" w:rsidP="008E10E5">
            <w:pPr>
              <w:ind w:left="1026" w:hanging="1026"/>
              <w:jc w:val="center"/>
              <w:rPr>
                <w:rFonts w:ascii="Arial" w:hAnsi="Arial" w:cs="Arial"/>
                <w:b/>
              </w:rPr>
            </w:pPr>
            <w:r w:rsidRPr="0000237B">
              <w:rPr>
                <w:rFonts w:ascii="Arial" w:hAnsi="Arial" w:cs="Arial"/>
                <w:b/>
              </w:rPr>
              <w:t>E</w:t>
            </w:r>
          </w:p>
          <w:p w:rsidR="00BE2F80" w:rsidRPr="0000237B" w:rsidRDefault="00BE2F80" w:rsidP="008E10E5">
            <w:pPr>
              <w:ind w:left="1026" w:hanging="1026"/>
              <w:jc w:val="center"/>
              <w:rPr>
                <w:rFonts w:ascii="Arial" w:hAnsi="Arial" w:cs="Arial"/>
                <w:b/>
              </w:rPr>
            </w:pPr>
            <w:r w:rsidRPr="0000237B">
              <w:rPr>
                <w:rFonts w:ascii="Arial" w:hAnsi="Arial" w:cs="Arial"/>
                <w:b/>
              </w:rPr>
              <w:t>E</w:t>
            </w:r>
          </w:p>
          <w:p w:rsidR="00BE2F80" w:rsidRPr="0000237B" w:rsidRDefault="00BE2F80" w:rsidP="008E10E5">
            <w:pPr>
              <w:ind w:left="1026" w:hanging="1026"/>
              <w:jc w:val="center"/>
              <w:rPr>
                <w:rFonts w:ascii="Arial" w:hAnsi="Arial" w:cs="Arial"/>
                <w:b/>
              </w:rPr>
            </w:pPr>
            <w:r w:rsidRPr="0000237B">
              <w:rPr>
                <w:rFonts w:ascii="Arial" w:hAnsi="Arial" w:cs="Arial"/>
                <w:b/>
              </w:rPr>
              <w:t>E</w:t>
            </w:r>
          </w:p>
          <w:p w:rsidR="00BE2F80" w:rsidRPr="0000237B" w:rsidRDefault="00BE2F80" w:rsidP="008E10E5">
            <w:pPr>
              <w:ind w:left="1026" w:hanging="1026"/>
              <w:jc w:val="center"/>
              <w:rPr>
                <w:rFonts w:ascii="Arial" w:hAnsi="Arial" w:cs="Arial"/>
                <w:b/>
              </w:rPr>
            </w:pPr>
            <w:r w:rsidRPr="0000237B">
              <w:rPr>
                <w:rFonts w:ascii="Arial" w:hAnsi="Arial" w:cs="Arial"/>
                <w:b/>
              </w:rPr>
              <w:t>E</w:t>
            </w:r>
          </w:p>
          <w:p w:rsidR="00BE2F80" w:rsidRPr="0000237B" w:rsidRDefault="00BE2F80" w:rsidP="008E10E5">
            <w:pPr>
              <w:ind w:left="1026" w:hanging="1026"/>
              <w:jc w:val="center"/>
              <w:rPr>
                <w:rFonts w:ascii="Arial" w:hAnsi="Arial" w:cs="Arial"/>
                <w:b/>
              </w:rPr>
            </w:pPr>
            <w:r w:rsidRPr="0000237B">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D</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p>
          <w:p w:rsidR="00BE2F80" w:rsidRDefault="00BE2F80" w:rsidP="008E10E5">
            <w:pPr>
              <w:ind w:left="1026" w:hanging="1026"/>
              <w:jc w:val="center"/>
              <w:rPr>
                <w:rFonts w:ascii="Arial" w:hAnsi="Arial" w:cs="Arial"/>
                <w:b/>
              </w:rPr>
            </w:pPr>
            <w:r>
              <w:rPr>
                <w:rFonts w:ascii="Arial" w:hAnsi="Arial" w:cs="Arial"/>
                <w:b/>
              </w:rPr>
              <w:lastRenderedPageBreak/>
              <w:t>E</w:t>
            </w:r>
          </w:p>
          <w:p w:rsidR="00BE2F80" w:rsidRPr="0000237B" w:rsidRDefault="00BE2F80" w:rsidP="008E10E5">
            <w:pPr>
              <w:ind w:left="1026" w:hanging="1026"/>
              <w:jc w:val="center"/>
              <w:rPr>
                <w:rFonts w:ascii="Arial" w:hAnsi="Arial" w:cs="Arial"/>
                <w:b/>
              </w:rPr>
            </w:pPr>
            <w:r>
              <w:rPr>
                <w:rFonts w:ascii="Arial" w:hAnsi="Arial" w:cs="Arial"/>
                <w:b/>
              </w:rPr>
              <w:t>E</w:t>
            </w:r>
          </w:p>
        </w:tc>
        <w:tc>
          <w:tcPr>
            <w:tcW w:w="1276" w:type="dxa"/>
          </w:tcPr>
          <w:p w:rsidR="00BE2F80" w:rsidRDefault="00BE2F80" w:rsidP="008E10E5">
            <w:pPr>
              <w:ind w:left="1026" w:hanging="1026"/>
              <w:jc w:val="center"/>
              <w:rPr>
                <w:rFonts w:ascii="Arial" w:hAnsi="Arial" w:cs="Arial"/>
                <w:b/>
              </w:rPr>
            </w:pP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p>
          <w:p w:rsidR="00BE2F80" w:rsidRDefault="00BE2F80" w:rsidP="008E10E5">
            <w:pPr>
              <w:ind w:left="1026" w:hanging="1026"/>
              <w:jc w:val="center"/>
              <w:rPr>
                <w:rFonts w:ascii="Arial" w:hAnsi="Arial" w:cs="Arial"/>
                <w:b/>
              </w:rPr>
            </w:pPr>
            <w:r>
              <w:rPr>
                <w:rFonts w:ascii="Arial" w:hAnsi="Arial" w:cs="Arial"/>
                <w:b/>
              </w:rPr>
              <w:lastRenderedPageBreak/>
              <w:t>E</w:t>
            </w:r>
          </w:p>
          <w:p w:rsidR="00BE2F80" w:rsidRPr="0000237B" w:rsidRDefault="00BE2F80" w:rsidP="008E10E5">
            <w:pPr>
              <w:ind w:left="1026" w:hanging="1026"/>
              <w:jc w:val="center"/>
              <w:rPr>
                <w:rFonts w:ascii="Arial" w:hAnsi="Arial" w:cs="Arial"/>
                <w:b/>
              </w:rPr>
            </w:pPr>
            <w:r>
              <w:rPr>
                <w:rFonts w:ascii="Arial" w:hAnsi="Arial" w:cs="Arial"/>
                <w:b/>
              </w:rPr>
              <w:t>E</w:t>
            </w:r>
          </w:p>
        </w:tc>
      </w:tr>
    </w:tbl>
    <w:p w:rsidR="0079132F" w:rsidRDefault="0079132F" w:rsidP="00BE2F80">
      <w:pPr>
        <w:tabs>
          <w:tab w:val="left" w:pos="2340"/>
        </w:tabs>
        <w:spacing w:after="0" w:line="240" w:lineRule="auto"/>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2F484E">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8E10E5">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8E10E5" w:rsidP="008E10E5">
            <w:pPr>
              <w:jc w:val="center"/>
              <w:rPr>
                <w:rFonts w:ascii="Arial" w:hAnsi="Arial" w:cs="Arial"/>
              </w:rPr>
            </w:pPr>
            <w:r>
              <w:rPr>
                <w:rFonts w:ascii="Arial" w:hAnsi="Arial" w:cs="Arial"/>
              </w:rPr>
              <w:t>R</w:t>
            </w:r>
          </w:p>
        </w:tc>
        <w:tc>
          <w:tcPr>
            <w:tcW w:w="789" w:type="dxa"/>
            <w:tcBorders>
              <w:bottom w:val="single" w:sz="4" w:space="0" w:color="auto"/>
            </w:tcBorders>
          </w:tcPr>
          <w:p w:rsidR="00F607B2" w:rsidRPr="00F607B2" w:rsidRDefault="00F607B2" w:rsidP="008E10E5">
            <w:pPr>
              <w:jc w:val="center"/>
              <w:rPr>
                <w:rFonts w:ascii="Arial" w:hAnsi="Arial" w:cs="Arial"/>
              </w:rPr>
            </w:pPr>
          </w:p>
        </w:tc>
        <w:tc>
          <w:tcPr>
            <w:tcW w:w="709" w:type="dxa"/>
            <w:tcBorders>
              <w:bottom w:val="single" w:sz="4" w:space="0" w:color="auto"/>
            </w:tcBorders>
          </w:tcPr>
          <w:p w:rsidR="00F607B2" w:rsidRPr="00F607B2" w:rsidRDefault="00F607B2" w:rsidP="008E10E5">
            <w:pPr>
              <w:jc w:val="center"/>
              <w:rPr>
                <w:rFonts w:ascii="Arial" w:hAnsi="Arial" w:cs="Arial"/>
              </w:rPr>
            </w:pPr>
          </w:p>
        </w:tc>
        <w:tc>
          <w:tcPr>
            <w:tcW w:w="708" w:type="dxa"/>
            <w:tcBorders>
              <w:bottom w:val="single" w:sz="4" w:space="0" w:color="auto"/>
            </w:tcBorders>
          </w:tcPr>
          <w:p w:rsidR="00F607B2" w:rsidRPr="00F607B2" w:rsidRDefault="00F607B2" w:rsidP="008E10E5">
            <w:pPr>
              <w:jc w:val="center"/>
              <w:rPr>
                <w:rFonts w:ascii="Arial" w:hAnsi="Arial" w:cs="Arial"/>
              </w:rPr>
            </w:pPr>
          </w:p>
        </w:tc>
      </w:tr>
      <w:tr w:rsidR="00F607B2" w:rsidRPr="00F607B2" w:rsidTr="008E10E5">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8E10E5">
            <w:pPr>
              <w:jc w:val="both"/>
              <w:rPr>
                <w:rFonts w:ascii="Arial" w:hAnsi="Arial" w:cs="Arial"/>
              </w:rPr>
            </w:pPr>
            <w:r w:rsidRPr="00F607B2">
              <w:rPr>
                <w:rFonts w:ascii="Arial" w:hAnsi="Arial" w:cs="Arial"/>
              </w:rPr>
              <w:t>Y</w:t>
            </w:r>
          </w:p>
        </w:tc>
        <w:tc>
          <w:tcPr>
            <w:tcW w:w="770" w:type="dxa"/>
            <w:shd w:val="clear" w:color="auto" w:fill="auto"/>
          </w:tcPr>
          <w:p w:rsidR="00F607B2" w:rsidRPr="00F607B2" w:rsidRDefault="00F607B2" w:rsidP="008E10E5">
            <w:pPr>
              <w:jc w:val="center"/>
              <w:rPr>
                <w:rFonts w:ascii="Arial" w:hAnsi="Arial" w:cs="Arial"/>
              </w:rPr>
            </w:pPr>
          </w:p>
        </w:tc>
        <w:tc>
          <w:tcPr>
            <w:tcW w:w="789" w:type="dxa"/>
            <w:shd w:val="clear" w:color="auto" w:fill="auto"/>
          </w:tcPr>
          <w:p w:rsidR="00F607B2" w:rsidRPr="00F607B2" w:rsidRDefault="00F607B2" w:rsidP="008E10E5">
            <w:pPr>
              <w:jc w:val="center"/>
              <w:rPr>
                <w:rFonts w:ascii="Arial" w:hAnsi="Arial" w:cs="Arial"/>
              </w:rPr>
            </w:pPr>
          </w:p>
        </w:tc>
        <w:tc>
          <w:tcPr>
            <w:tcW w:w="709" w:type="dxa"/>
            <w:shd w:val="clear" w:color="auto" w:fill="auto"/>
          </w:tcPr>
          <w:p w:rsidR="00F607B2" w:rsidRPr="00F607B2" w:rsidRDefault="00F607B2" w:rsidP="008E10E5">
            <w:pPr>
              <w:jc w:val="center"/>
              <w:rPr>
                <w:rFonts w:ascii="Arial" w:hAnsi="Arial" w:cs="Arial"/>
              </w:rPr>
            </w:pPr>
          </w:p>
        </w:tc>
        <w:tc>
          <w:tcPr>
            <w:tcW w:w="708" w:type="dxa"/>
            <w:shd w:val="clear" w:color="auto" w:fill="auto"/>
          </w:tcPr>
          <w:p w:rsidR="00F607B2" w:rsidRPr="00F607B2" w:rsidRDefault="008E10E5" w:rsidP="008E10E5">
            <w:pPr>
              <w:jc w:val="center"/>
              <w:rPr>
                <w:rFonts w:ascii="Arial" w:hAnsi="Arial" w:cs="Arial"/>
              </w:rPr>
            </w:pPr>
            <w:r>
              <w:rPr>
                <w:rFonts w:ascii="Arial" w:hAnsi="Arial" w:cs="Arial"/>
              </w:rPr>
              <w:t>F</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8E10E5">
            <w:pPr>
              <w:jc w:val="center"/>
              <w:rPr>
                <w:rFonts w:ascii="Arial" w:hAnsi="Arial" w:cs="Arial"/>
              </w:rPr>
            </w:pPr>
          </w:p>
        </w:tc>
        <w:tc>
          <w:tcPr>
            <w:tcW w:w="789" w:type="dxa"/>
          </w:tcPr>
          <w:p w:rsidR="00F607B2" w:rsidRPr="00F607B2" w:rsidRDefault="00F607B2" w:rsidP="008E10E5">
            <w:pPr>
              <w:jc w:val="center"/>
              <w:rPr>
                <w:rFonts w:ascii="Arial" w:hAnsi="Arial" w:cs="Arial"/>
              </w:rPr>
            </w:pPr>
          </w:p>
        </w:tc>
        <w:tc>
          <w:tcPr>
            <w:tcW w:w="709" w:type="dxa"/>
          </w:tcPr>
          <w:p w:rsidR="00F607B2" w:rsidRPr="00F607B2" w:rsidRDefault="00F607B2" w:rsidP="008E10E5">
            <w:pPr>
              <w:jc w:val="center"/>
              <w:rPr>
                <w:rFonts w:ascii="Arial" w:hAnsi="Arial" w:cs="Arial"/>
              </w:rPr>
            </w:pPr>
          </w:p>
        </w:tc>
        <w:tc>
          <w:tcPr>
            <w:tcW w:w="708" w:type="dxa"/>
          </w:tcPr>
          <w:p w:rsidR="00F607B2" w:rsidRPr="00F607B2" w:rsidRDefault="00F607B2" w:rsidP="008E10E5">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8E10E5" w:rsidP="008E10E5">
            <w:pPr>
              <w:jc w:val="both"/>
              <w:rPr>
                <w:rFonts w:ascii="Arial" w:hAnsi="Arial" w:cs="Arial"/>
              </w:rPr>
            </w:pPr>
            <w:r>
              <w:rPr>
                <w:rFonts w:ascii="Arial" w:hAnsi="Arial" w:cs="Arial"/>
              </w:rPr>
              <w:t>Y</w:t>
            </w:r>
          </w:p>
        </w:tc>
        <w:tc>
          <w:tcPr>
            <w:tcW w:w="770" w:type="dxa"/>
          </w:tcPr>
          <w:p w:rsidR="00F607B2" w:rsidRPr="00F607B2" w:rsidRDefault="008E10E5" w:rsidP="008E10E5">
            <w:pPr>
              <w:jc w:val="center"/>
              <w:rPr>
                <w:rFonts w:ascii="Arial" w:hAnsi="Arial" w:cs="Arial"/>
              </w:rPr>
            </w:pPr>
            <w:r>
              <w:rPr>
                <w:rFonts w:ascii="Arial" w:hAnsi="Arial" w:cs="Arial"/>
              </w:rPr>
              <w:t>R</w:t>
            </w:r>
          </w:p>
        </w:tc>
        <w:tc>
          <w:tcPr>
            <w:tcW w:w="789" w:type="dxa"/>
          </w:tcPr>
          <w:p w:rsidR="00F607B2" w:rsidRPr="00F607B2" w:rsidRDefault="00F607B2" w:rsidP="008E10E5">
            <w:pPr>
              <w:jc w:val="center"/>
              <w:rPr>
                <w:rFonts w:ascii="Arial" w:hAnsi="Arial" w:cs="Arial"/>
              </w:rPr>
            </w:pPr>
          </w:p>
        </w:tc>
        <w:tc>
          <w:tcPr>
            <w:tcW w:w="709" w:type="dxa"/>
          </w:tcPr>
          <w:p w:rsidR="00F607B2" w:rsidRPr="00F607B2" w:rsidRDefault="00F607B2" w:rsidP="008E10E5">
            <w:pPr>
              <w:jc w:val="center"/>
              <w:rPr>
                <w:rFonts w:ascii="Arial" w:hAnsi="Arial" w:cs="Arial"/>
              </w:rPr>
            </w:pPr>
          </w:p>
        </w:tc>
        <w:tc>
          <w:tcPr>
            <w:tcW w:w="708" w:type="dxa"/>
          </w:tcPr>
          <w:p w:rsidR="00F607B2" w:rsidRPr="00F607B2" w:rsidRDefault="00F607B2" w:rsidP="008E10E5">
            <w:pPr>
              <w:jc w:val="center"/>
              <w:rPr>
                <w:rFonts w:ascii="Arial" w:hAnsi="Arial" w:cs="Arial"/>
              </w:rPr>
            </w:pPr>
          </w:p>
        </w:tc>
      </w:tr>
      <w:tr w:rsidR="00615705" w:rsidRPr="00F607B2" w:rsidTr="002F484E">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2F484E">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2F484E">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374BD0"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E25BAA" w:rsidP="00F607B2">
            <w:pPr>
              <w:jc w:val="both"/>
              <w:rPr>
                <w:rFonts w:ascii="Arial" w:hAnsi="Arial" w:cs="Arial"/>
              </w:rPr>
            </w:pPr>
            <w:r>
              <w:rPr>
                <w:rFonts w:ascii="Arial" w:hAnsi="Arial" w:cs="Arial"/>
              </w:rPr>
              <w:t>F</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sidP="00E25BAA">
            <w:r w:rsidRPr="00A52C35">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4C3D39" w:rsidP="00F607B2">
            <w:pPr>
              <w:jc w:val="both"/>
              <w:rPr>
                <w:rFonts w:ascii="Arial" w:hAnsi="Arial" w:cs="Arial"/>
              </w:rPr>
            </w:pPr>
            <w:r>
              <w:rPr>
                <w:rFonts w:ascii="Arial" w:hAnsi="Arial" w:cs="Arial"/>
              </w:rPr>
              <w:t>M</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sidP="00E25BAA">
            <w:r w:rsidRPr="00A52C35">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E25BAA" w:rsidP="00F607B2">
            <w:pPr>
              <w:jc w:val="both"/>
              <w:rPr>
                <w:rFonts w:ascii="Arial" w:hAnsi="Arial" w:cs="Arial"/>
              </w:rPr>
            </w:pPr>
            <w:r>
              <w:rPr>
                <w:rFonts w:ascii="Arial" w:hAnsi="Arial" w:cs="Arial"/>
              </w:rPr>
              <w:t>M</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E25BAA" w:rsidP="00E25BAA">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E25BAA" w:rsidP="00F607B2">
            <w:pPr>
              <w:jc w:val="both"/>
              <w:rPr>
                <w:rFonts w:ascii="Arial" w:hAnsi="Arial" w:cs="Arial"/>
              </w:rPr>
            </w:pPr>
            <w:r>
              <w:rPr>
                <w:rFonts w:ascii="Arial" w:hAnsi="Arial" w:cs="Arial"/>
              </w:rPr>
              <w:t>O</w:t>
            </w: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374BD0"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E25BAA" w:rsidP="00F607B2">
            <w:pPr>
              <w:jc w:val="both"/>
              <w:rPr>
                <w:rFonts w:ascii="Arial" w:hAnsi="Arial" w:cs="Arial"/>
              </w:rPr>
            </w:pPr>
            <w:r>
              <w:rPr>
                <w:rFonts w:ascii="Arial" w:hAnsi="Arial" w:cs="Arial"/>
              </w:rPr>
              <w:t>M</w:t>
            </w: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r>
        <w:rPr>
          <w:rFonts w:ascii="Arial" w:hAnsi="Arial" w:cs="Arial"/>
        </w:rPr>
        <w:tab/>
      </w: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1"/>
          <w:footerReference w:type="default" r:id="rId12"/>
          <w:pgSz w:w="11906" w:h="16838"/>
          <w:pgMar w:top="962" w:right="1440" w:bottom="1440" w:left="1440" w:header="284"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F716B5"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FE"/>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rsidR="00A1395C" w:rsidRPr="00A1395C" w:rsidRDefault="00F716B5"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FE"/>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F716B5"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FE"/>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A1395C" w:rsidRPr="00A1395C" w:rsidRDefault="00F716B5"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F716B5"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F716B5" w:rsidP="00F716B5">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F716B5"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F716B5"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A1395C">
      <w:pPr>
        <w:sectPr w:rsidR="00A1395C" w:rsidSect="00A1395C">
          <w:pgSz w:w="16838" w:h="11906" w:orient="landscape"/>
          <w:pgMar w:top="1440" w:right="1440" w:bottom="1440" w:left="1440" w:header="708" w:footer="708" w:gutter="0"/>
          <w:cols w:space="708"/>
          <w:docGrid w:linePitch="360"/>
        </w:sectPr>
      </w:pPr>
    </w:p>
    <w:p w:rsidR="00E25BAA" w:rsidRDefault="00E25BAA" w:rsidP="00A1395C">
      <w:pPr>
        <w:spacing w:after="0" w:line="240" w:lineRule="auto"/>
        <w:rPr>
          <w:rFonts w:ascii="Arial" w:eastAsia="Times New Roman" w:hAnsi="Arial" w:cs="Arial"/>
        </w:rPr>
      </w:pPr>
    </w:p>
    <w:p w:rsidR="00A1395C" w:rsidRPr="00A1395C" w:rsidRDefault="00A1395C" w:rsidP="00A1395C">
      <w:pPr>
        <w:rPr>
          <w:rFonts w:ascii="Arial" w:hAnsi="Arial" w:cs="Arial"/>
        </w:rPr>
      </w:pPr>
    </w:p>
    <w:p w:rsidR="003B43F4" w:rsidRPr="00A1395C" w:rsidRDefault="003B43F4" w:rsidP="00A1395C">
      <w:pPr>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1ED" w:rsidRDefault="008231ED" w:rsidP="008D6EE5">
      <w:pPr>
        <w:spacing w:after="0" w:line="240" w:lineRule="auto"/>
      </w:pPr>
      <w:r>
        <w:separator/>
      </w:r>
    </w:p>
  </w:endnote>
  <w:endnote w:type="continuationSeparator" w:id="0">
    <w:p w:rsidR="008231ED" w:rsidRDefault="008231E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0E5" w:rsidRDefault="008E10E5">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1ED" w:rsidRDefault="008231ED" w:rsidP="008D6EE5">
      <w:pPr>
        <w:spacing w:after="0" w:line="240" w:lineRule="auto"/>
      </w:pPr>
      <w:r>
        <w:separator/>
      </w:r>
    </w:p>
  </w:footnote>
  <w:footnote w:type="continuationSeparator" w:id="0">
    <w:p w:rsidR="008231ED" w:rsidRDefault="008231E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0E5" w:rsidRDefault="008E10E5">
    <w:pPr>
      <w:pStyle w:val="Header"/>
    </w:pPr>
  </w:p>
  <w:p w:rsidR="008E10E5" w:rsidRDefault="008E1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53D14C4"/>
    <w:multiLevelType w:val="hybridMultilevel"/>
    <w:tmpl w:val="BD365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E1486"/>
    <w:multiLevelType w:val="hybridMultilevel"/>
    <w:tmpl w:val="2EAABDD0"/>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3"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502"/>
        </w:tabs>
        <w:ind w:left="502" w:hanging="360"/>
      </w:pPr>
      <w:rPr>
        <w:rFonts w:ascii="Symbol" w:hAnsi="Symbol" w:hint="default"/>
      </w:rPr>
    </w:lvl>
  </w:abstractNum>
  <w:abstractNum w:abstractNumId="5" w15:restartNumberingAfterBreak="0">
    <w:nsid w:val="1EE45588"/>
    <w:multiLevelType w:val="hybridMultilevel"/>
    <w:tmpl w:val="26D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F56CE"/>
    <w:multiLevelType w:val="hybridMultilevel"/>
    <w:tmpl w:val="C2B4F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D93CBE"/>
    <w:multiLevelType w:val="hybridMultilevel"/>
    <w:tmpl w:val="81D4180C"/>
    <w:lvl w:ilvl="0" w:tplc="3F88D05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C554172"/>
    <w:multiLevelType w:val="hybridMultilevel"/>
    <w:tmpl w:val="D632C196"/>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1"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955DE3"/>
    <w:multiLevelType w:val="hybridMultilevel"/>
    <w:tmpl w:val="2DD23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590FFA"/>
    <w:multiLevelType w:val="hybridMultilevel"/>
    <w:tmpl w:val="36F85B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44824EA"/>
    <w:multiLevelType w:val="hybridMultilevel"/>
    <w:tmpl w:val="AFA27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F61DC0"/>
    <w:multiLevelType w:val="hybridMultilevel"/>
    <w:tmpl w:val="8FF2E2FE"/>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7" w15:restartNumberingAfterBreak="0">
    <w:nsid w:val="64153C0C"/>
    <w:multiLevelType w:val="hybridMultilevel"/>
    <w:tmpl w:val="71706496"/>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8" w15:restartNumberingAfterBreak="0">
    <w:nsid w:val="6A2B3CC4"/>
    <w:multiLevelType w:val="hybridMultilevel"/>
    <w:tmpl w:val="F09AD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0916C7"/>
    <w:multiLevelType w:val="hybridMultilevel"/>
    <w:tmpl w:val="059E0194"/>
    <w:lvl w:ilvl="0" w:tplc="3F88D05A">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F973B0C"/>
    <w:multiLevelType w:val="hybridMultilevel"/>
    <w:tmpl w:val="FBAC9C1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7D9A4D5C"/>
    <w:multiLevelType w:val="hybridMultilevel"/>
    <w:tmpl w:val="3328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2"/>
  </w:num>
  <w:num w:numId="4">
    <w:abstractNumId w:val="3"/>
  </w:num>
  <w:num w:numId="5">
    <w:abstractNumId w:val="8"/>
  </w:num>
  <w:num w:numId="6">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7">
    <w:abstractNumId w:val="9"/>
  </w:num>
  <w:num w:numId="8">
    <w:abstractNumId w:val="4"/>
  </w:num>
  <w:num w:numId="9">
    <w:abstractNumId w:val="7"/>
  </w:num>
  <w:num w:numId="10">
    <w:abstractNumId w:val="19"/>
  </w:num>
  <w:num w:numId="11">
    <w:abstractNumId w:val="20"/>
  </w:num>
  <w:num w:numId="12">
    <w:abstractNumId w:val="13"/>
  </w:num>
  <w:num w:numId="13">
    <w:abstractNumId w:val="18"/>
  </w:num>
  <w:num w:numId="14">
    <w:abstractNumId w:val="15"/>
  </w:num>
  <w:num w:numId="15">
    <w:abstractNumId w:val="2"/>
  </w:num>
  <w:num w:numId="16">
    <w:abstractNumId w:val="17"/>
  </w:num>
  <w:num w:numId="17">
    <w:abstractNumId w:val="10"/>
  </w:num>
  <w:num w:numId="18">
    <w:abstractNumId w:val="5"/>
  </w:num>
  <w:num w:numId="19">
    <w:abstractNumId w:val="16"/>
  </w:num>
  <w:num w:numId="20">
    <w:abstractNumId w:val="6"/>
  </w:num>
  <w:num w:numId="21">
    <w:abstractNumId w:val="2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64280"/>
    <w:rsid w:val="000E5016"/>
    <w:rsid w:val="000F4B28"/>
    <w:rsid w:val="00107B2F"/>
    <w:rsid w:val="00120D94"/>
    <w:rsid w:val="0015754A"/>
    <w:rsid w:val="00172534"/>
    <w:rsid w:val="001B750B"/>
    <w:rsid w:val="001C4741"/>
    <w:rsid w:val="001D2D93"/>
    <w:rsid w:val="00213541"/>
    <w:rsid w:val="002C2146"/>
    <w:rsid w:val="002F484E"/>
    <w:rsid w:val="00374BD0"/>
    <w:rsid w:val="003B04AD"/>
    <w:rsid w:val="003B43F4"/>
    <w:rsid w:val="00431F44"/>
    <w:rsid w:val="0046113A"/>
    <w:rsid w:val="004733A7"/>
    <w:rsid w:val="00495863"/>
    <w:rsid w:val="004C3D39"/>
    <w:rsid w:val="005033D7"/>
    <w:rsid w:val="00531696"/>
    <w:rsid w:val="005776BB"/>
    <w:rsid w:val="00615705"/>
    <w:rsid w:val="006709E0"/>
    <w:rsid w:val="006C38CB"/>
    <w:rsid w:val="006F4F61"/>
    <w:rsid w:val="006F5D1E"/>
    <w:rsid w:val="0078500F"/>
    <w:rsid w:val="0079132F"/>
    <w:rsid w:val="007F44FC"/>
    <w:rsid w:val="008231ED"/>
    <w:rsid w:val="008507F7"/>
    <w:rsid w:val="00863ED6"/>
    <w:rsid w:val="0087013E"/>
    <w:rsid w:val="008D6EE5"/>
    <w:rsid w:val="008E10E5"/>
    <w:rsid w:val="009645FA"/>
    <w:rsid w:val="009A2853"/>
    <w:rsid w:val="009D0DEA"/>
    <w:rsid w:val="00A06359"/>
    <w:rsid w:val="00A1395C"/>
    <w:rsid w:val="00A400B0"/>
    <w:rsid w:val="00A74D40"/>
    <w:rsid w:val="00AB4B4E"/>
    <w:rsid w:val="00AC177C"/>
    <w:rsid w:val="00B2406D"/>
    <w:rsid w:val="00B847C5"/>
    <w:rsid w:val="00BE2F80"/>
    <w:rsid w:val="00BF126B"/>
    <w:rsid w:val="00C36CEF"/>
    <w:rsid w:val="00CC2F4E"/>
    <w:rsid w:val="00D244DD"/>
    <w:rsid w:val="00D44AB0"/>
    <w:rsid w:val="00D85E27"/>
    <w:rsid w:val="00DB3A26"/>
    <w:rsid w:val="00DC0FAC"/>
    <w:rsid w:val="00E06039"/>
    <w:rsid w:val="00E25BAA"/>
    <w:rsid w:val="00F607B2"/>
    <w:rsid w:val="00F716B5"/>
    <w:rsid w:val="00F73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43E728B-1056-4205-B0FD-5BCCA4F6A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84E"/>
    <w:pPr>
      <w:keepNext/>
      <w:spacing w:after="0" w:line="240" w:lineRule="auto"/>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BodyTextIndent">
    <w:name w:val="Body Text Indent"/>
    <w:basedOn w:val="Normal"/>
    <w:link w:val="BodyTextIndentChar"/>
    <w:uiPriority w:val="99"/>
    <w:unhideWhenUsed/>
    <w:rsid w:val="002F484E"/>
    <w:pPr>
      <w:spacing w:after="120"/>
      <w:ind w:left="283"/>
    </w:pPr>
  </w:style>
  <w:style w:type="character" w:customStyle="1" w:styleId="BodyTextIndentChar">
    <w:name w:val="Body Text Indent Char"/>
    <w:basedOn w:val="DefaultParagraphFont"/>
    <w:link w:val="BodyTextIndent"/>
    <w:uiPriority w:val="99"/>
    <w:rsid w:val="002F484E"/>
  </w:style>
  <w:style w:type="paragraph" w:styleId="BodyText2">
    <w:name w:val="Body Text 2"/>
    <w:basedOn w:val="Normal"/>
    <w:link w:val="BodyText2Char"/>
    <w:uiPriority w:val="99"/>
    <w:unhideWhenUsed/>
    <w:rsid w:val="002F484E"/>
    <w:pPr>
      <w:spacing w:after="0" w:line="240" w:lineRule="auto"/>
      <w:jc w:val="both"/>
    </w:pPr>
    <w:rPr>
      <w:rFonts w:ascii="Arial" w:hAnsi="Arial" w:cs="Arial"/>
      <w:lang w:eastAsia="en-GB"/>
    </w:rPr>
  </w:style>
  <w:style w:type="character" w:customStyle="1" w:styleId="BodyText2Char">
    <w:name w:val="Body Text 2 Char"/>
    <w:basedOn w:val="DefaultParagraphFont"/>
    <w:link w:val="BodyText2"/>
    <w:uiPriority w:val="99"/>
    <w:rsid w:val="002F484E"/>
    <w:rPr>
      <w:rFonts w:ascii="Arial" w:hAnsi="Arial" w:cs="Arial"/>
      <w:lang w:eastAsia="en-GB"/>
    </w:rPr>
  </w:style>
  <w:style w:type="character" w:customStyle="1" w:styleId="Heading1Char">
    <w:name w:val="Heading 1 Char"/>
    <w:basedOn w:val="DefaultParagraphFont"/>
    <w:link w:val="Heading1"/>
    <w:uiPriority w:val="9"/>
    <w:rsid w:val="002F484E"/>
    <w:rPr>
      <w:rFonts w:ascii="Arial" w:hAnsi="Arial" w:cs="Arial"/>
      <w:b/>
    </w:rPr>
  </w:style>
  <w:style w:type="paragraph" w:styleId="ListParagraph">
    <w:name w:val="List Paragraph"/>
    <w:basedOn w:val="Normal"/>
    <w:uiPriority w:val="34"/>
    <w:qFormat/>
    <w:rsid w:val="001C4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7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5.emf"/><Relationship Id="rId1" Type="http://schemas.openxmlformats.org/officeDocument/2006/relationships/image" Target="media/image4.jpeg"/><Relationship Id="rId6" Type="http://schemas.openxmlformats.org/officeDocument/2006/relationships/image" Target="media/image7.jpeg"/><Relationship Id="rId5" Type="http://schemas.openxmlformats.org/officeDocument/2006/relationships/hyperlink" Target="https://www.rdemembers.com/why-caring-is-such-a-rewarding-role/" TargetMode="External"/><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45B6A-8938-4939-B072-569D61BDC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2556</Words>
  <Characters>14574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WALTON, Louise (ROYAL DEVON UNIVERSITY HEALTHCARE NHS FOUNDATION TRUST)</cp:lastModifiedBy>
  <cp:revision>2</cp:revision>
  <cp:lastPrinted>2019-09-02T09:49:00Z</cp:lastPrinted>
  <dcterms:created xsi:type="dcterms:W3CDTF">2023-08-04T07:46:00Z</dcterms:created>
  <dcterms:modified xsi:type="dcterms:W3CDTF">2023-08-04T07:46:00Z</dcterms:modified>
</cp:coreProperties>
</file>