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89AF6" w14:textId="158E598A" w:rsidR="0079132F" w:rsidRPr="00D671B0" w:rsidRDefault="00D671B0" w:rsidP="00D671B0">
      <w:pPr>
        <w:jc w:val="right"/>
      </w:pPr>
      <w:r>
        <w:rPr>
          <w:b/>
          <w:noProof/>
          <w:lang w:eastAsia="en-GB"/>
        </w:rPr>
        <w:drawing>
          <wp:inline distT="0" distB="0" distL="0" distR="0" wp14:anchorId="4627818A" wp14:editId="21AA1903">
            <wp:extent cx="2463142"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2081" cy="1040786"/>
                    </a:xfrm>
                    <a:prstGeom prst="rect">
                      <a:avLst/>
                    </a:prstGeom>
                    <a:noFill/>
                    <a:ln>
                      <a:noFill/>
                    </a:ln>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08E2F5C6" wp14:editId="5E03D01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5715D145" w14:textId="77777777" w:rsidR="00B41A6D" w:rsidRDefault="00B41A6D" w:rsidP="00431F44">
                            <w:pPr>
                              <w:pStyle w:val="NoSpacing"/>
                              <w:jc w:val="center"/>
                              <w:rPr>
                                <w:rFonts w:ascii="Arial" w:hAnsi="Arial" w:cs="Arial"/>
                                <w:sz w:val="56"/>
                                <w:szCs w:val="56"/>
                              </w:rPr>
                            </w:pPr>
                          </w:p>
                          <w:p w14:paraId="7B0A1A9B" w14:textId="77777777" w:rsidR="00B41A6D" w:rsidRDefault="00B41A6D" w:rsidP="00431F44">
                            <w:pPr>
                              <w:pStyle w:val="NoSpacing"/>
                              <w:jc w:val="center"/>
                              <w:rPr>
                                <w:rFonts w:ascii="Arial" w:hAnsi="Arial" w:cs="Arial"/>
                                <w:sz w:val="56"/>
                                <w:szCs w:val="56"/>
                              </w:rPr>
                            </w:pPr>
                          </w:p>
                          <w:p w14:paraId="4DABA4A5" w14:textId="77777777" w:rsidR="00B41A6D" w:rsidRDefault="00B41A6D" w:rsidP="00431F44">
                            <w:pPr>
                              <w:pStyle w:val="NoSpacing"/>
                              <w:jc w:val="center"/>
                              <w:rPr>
                                <w:rFonts w:ascii="Arial" w:hAnsi="Arial" w:cs="Arial"/>
                                <w:sz w:val="56"/>
                                <w:szCs w:val="56"/>
                              </w:rPr>
                            </w:pPr>
                          </w:p>
                          <w:p w14:paraId="4CD81CF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B41A6D" w:rsidRPr="00431F44" w:rsidRDefault="00B41A6D" w:rsidP="00431F44">
                            <w:pPr>
                              <w:pStyle w:val="NoSpacing"/>
                              <w:jc w:val="center"/>
                              <w:rPr>
                                <w:rFonts w:ascii="Arial" w:hAnsi="Arial" w:cs="Arial"/>
                                <w:sz w:val="56"/>
                                <w:szCs w:val="56"/>
                              </w:rPr>
                            </w:pPr>
                          </w:p>
                          <w:p w14:paraId="37551BD8"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B41A6D" w:rsidRPr="003860B6" w:rsidRDefault="00B41A6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5715D145" w14:textId="77777777" w:rsidR="00B41A6D" w:rsidRDefault="00B41A6D" w:rsidP="00431F44">
                      <w:pPr>
                        <w:pStyle w:val="NoSpacing"/>
                        <w:jc w:val="center"/>
                        <w:rPr>
                          <w:rFonts w:ascii="Arial" w:hAnsi="Arial" w:cs="Arial"/>
                          <w:sz w:val="56"/>
                          <w:szCs w:val="56"/>
                        </w:rPr>
                      </w:pPr>
                    </w:p>
                    <w:p w14:paraId="7B0A1A9B" w14:textId="77777777" w:rsidR="00B41A6D" w:rsidRDefault="00B41A6D" w:rsidP="00431F44">
                      <w:pPr>
                        <w:pStyle w:val="NoSpacing"/>
                        <w:jc w:val="center"/>
                        <w:rPr>
                          <w:rFonts w:ascii="Arial" w:hAnsi="Arial" w:cs="Arial"/>
                          <w:sz w:val="56"/>
                          <w:szCs w:val="56"/>
                        </w:rPr>
                      </w:pPr>
                    </w:p>
                    <w:p w14:paraId="4DABA4A5" w14:textId="77777777" w:rsidR="00B41A6D" w:rsidRDefault="00B41A6D" w:rsidP="00431F44">
                      <w:pPr>
                        <w:pStyle w:val="NoSpacing"/>
                        <w:jc w:val="center"/>
                        <w:rPr>
                          <w:rFonts w:ascii="Arial" w:hAnsi="Arial" w:cs="Arial"/>
                          <w:sz w:val="56"/>
                          <w:szCs w:val="56"/>
                        </w:rPr>
                      </w:pPr>
                    </w:p>
                    <w:p w14:paraId="4CD81CFE"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B41A6D" w:rsidRPr="00431F44" w:rsidRDefault="00B41A6D" w:rsidP="00431F44">
                      <w:pPr>
                        <w:pStyle w:val="NoSpacing"/>
                        <w:jc w:val="center"/>
                        <w:rPr>
                          <w:rFonts w:ascii="Arial" w:hAnsi="Arial" w:cs="Arial"/>
                          <w:sz w:val="56"/>
                          <w:szCs w:val="56"/>
                        </w:rPr>
                      </w:pPr>
                    </w:p>
                    <w:p w14:paraId="37551BD8"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B41A6D" w:rsidRPr="00431F44" w:rsidRDefault="00B41A6D"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B41A6D" w:rsidRPr="003860B6" w:rsidRDefault="00B41A6D" w:rsidP="00213541">
                      <w:pPr>
                        <w:pStyle w:val="NoSpacing"/>
                        <w:rPr>
                          <w:rFonts w:ascii="Arial" w:hAnsi="Arial" w:cs="Arial"/>
                          <w:sz w:val="72"/>
                          <w:szCs w:val="72"/>
                        </w:rPr>
                      </w:pPr>
                    </w:p>
                  </w:txbxContent>
                </v:textbox>
              </v:shape>
            </w:pict>
          </mc:Fallback>
        </mc:AlternateContent>
      </w:r>
      <w:bookmarkStart w:id="0" w:name="_GoBack"/>
      <w:bookmarkEnd w:id="0"/>
    </w:p>
    <w:p w14:paraId="2ACDAE61" w14:textId="77777777" w:rsidR="0079132F" w:rsidRDefault="0079132F" w:rsidP="00F607B2">
      <w:pPr>
        <w:spacing w:after="0" w:line="240" w:lineRule="auto"/>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213541">
        <w:tc>
          <w:tcPr>
            <w:tcW w:w="45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914" w14:textId="600F21C1" w:rsidR="00213541" w:rsidRPr="00F607B2" w:rsidRDefault="00DA6D6D" w:rsidP="00F607B2">
            <w:pPr>
              <w:jc w:val="both"/>
              <w:rPr>
                <w:rFonts w:ascii="Arial" w:hAnsi="Arial" w:cs="Arial"/>
                <w:color w:val="FF0000"/>
              </w:rPr>
            </w:pPr>
            <w:proofErr w:type="spellStart"/>
            <w:r>
              <w:rPr>
                <w:rFonts w:ascii="Arial" w:hAnsi="Arial" w:cs="Arial"/>
                <w:lang w:eastAsia="en-GB"/>
              </w:rPr>
              <w:t>Uro</w:t>
            </w:r>
            <w:proofErr w:type="spellEnd"/>
            <w:r w:rsidR="00BB5F8E">
              <w:rPr>
                <w:rFonts w:ascii="Arial" w:hAnsi="Arial" w:cs="Arial"/>
                <w:lang w:eastAsia="en-GB"/>
              </w:rPr>
              <w:t xml:space="preserve">-oncology Clinical Nurse Specialist </w:t>
            </w:r>
            <w:r w:rsidR="00BB5F8E">
              <w:rPr>
                <w:rFonts w:ascii="Arial" w:hAnsi="Arial" w:cs="Arial"/>
                <w:b/>
                <w:lang w:eastAsia="en-GB"/>
              </w:rPr>
              <w:t xml:space="preserve">  </w:t>
            </w:r>
          </w:p>
        </w:tc>
      </w:tr>
      <w:tr w:rsidR="00213541" w:rsidRPr="00F607B2" w14:paraId="75FF4744" w14:textId="77777777" w:rsidTr="00213541">
        <w:tc>
          <w:tcPr>
            <w:tcW w:w="45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6FE5492" w14:textId="515109AA" w:rsidR="00213541" w:rsidRPr="003F6CEE" w:rsidRDefault="00BB5F8E" w:rsidP="00F607B2">
            <w:pPr>
              <w:jc w:val="both"/>
              <w:rPr>
                <w:rFonts w:ascii="Arial" w:hAnsi="Arial" w:cs="Arial"/>
              </w:rPr>
            </w:pPr>
            <w:r w:rsidRPr="003F6CEE">
              <w:rPr>
                <w:rFonts w:ascii="Arial" w:hAnsi="Arial" w:cs="Arial"/>
              </w:rPr>
              <w:t xml:space="preserve">Lead </w:t>
            </w:r>
            <w:r w:rsidR="00DA6D6D">
              <w:rPr>
                <w:rFonts w:ascii="Arial" w:hAnsi="Arial" w:cs="Arial"/>
              </w:rPr>
              <w:t>Urology CNS</w:t>
            </w:r>
          </w:p>
        </w:tc>
      </w:tr>
      <w:tr w:rsidR="00213541" w:rsidRPr="00F607B2" w14:paraId="5E251472" w14:textId="77777777" w:rsidTr="00213541">
        <w:tc>
          <w:tcPr>
            <w:tcW w:w="45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A565C6F" w14:textId="7C7BC9BA" w:rsidR="00213541" w:rsidRPr="003F6CEE" w:rsidRDefault="00BB5F8E" w:rsidP="00F607B2">
            <w:pPr>
              <w:jc w:val="both"/>
              <w:rPr>
                <w:rFonts w:ascii="Arial" w:hAnsi="Arial" w:cs="Arial"/>
              </w:rPr>
            </w:pPr>
            <w:r w:rsidRPr="003F6CEE">
              <w:rPr>
                <w:rFonts w:ascii="Arial" w:hAnsi="Arial" w:cs="Arial"/>
              </w:rPr>
              <w:t xml:space="preserve">7 </w:t>
            </w:r>
            <w:proofErr w:type="spellStart"/>
            <w:r w:rsidR="005033D7" w:rsidRPr="003F6CEE">
              <w:rPr>
                <w:rFonts w:ascii="Arial" w:hAnsi="Arial" w:cs="Arial"/>
              </w:rPr>
              <w:t>AfC</w:t>
            </w:r>
            <w:proofErr w:type="spellEnd"/>
            <w:r w:rsidR="005033D7" w:rsidRPr="003F6CEE">
              <w:rPr>
                <w:rFonts w:ascii="Arial" w:hAnsi="Arial" w:cs="Arial"/>
              </w:rPr>
              <w:t xml:space="preserve"> Pay scale (Subject to formal matching)</w:t>
            </w:r>
          </w:p>
        </w:tc>
      </w:tr>
      <w:tr w:rsidR="00213541" w:rsidRPr="00F607B2" w14:paraId="4E9E9009" w14:textId="77777777" w:rsidTr="00213541">
        <w:tc>
          <w:tcPr>
            <w:tcW w:w="450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E200CFA" w14:textId="54978430" w:rsidR="00213541" w:rsidRPr="003F6CEE" w:rsidRDefault="00BB5F8E" w:rsidP="00F607B2">
            <w:pPr>
              <w:jc w:val="both"/>
              <w:rPr>
                <w:rFonts w:ascii="Arial" w:hAnsi="Arial" w:cs="Arial"/>
              </w:rPr>
            </w:pPr>
            <w:r w:rsidRPr="003F6CEE">
              <w:rPr>
                <w:rFonts w:ascii="Arial" w:hAnsi="Arial" w:cs="Arial"/>
              </w:rPr>
              <w:t>Cancer Services</w:t>
            </w: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2595F572" w14:textId="77777777" w:rsidTr="342D9989">
        <w:tc>
          <w:tcPr>
            <w:tcW w:w="9128" w:type="dxa"/>
            <w:gridSpan w:val="2"/>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342D9989">
        <w:tc>
          <w:tcPr>
            <w:tcW w:w="9128" w:type="dxa"/>
            <w:gridSpan w:val="2"/>
            <w:tcBorders>
              <w:bottom w:val="single" w:sz="4" w:space="0" w:color="auto"/>
            </w:tcBorders>
          </w:tcPr>
          <w:p w14:paraId="1ADD7BD8" w14:textId="02FFC61E" w:rsidR="00BB5F8E" w:rsidRPr="00BB5F8E" w:rsidRDefault="00BB5F8E" w:rsidP="00BB5F8E">
            <w:pPr>
              <w:pStyle w:val="ListParagraph"/>
              <w:numPr>
                <w:ilvl w:val="0"/>
                <w:numId w:val="8"/>
              </w:numPr>
              <w:rPr>
                <w:rFonts w:cs="Arial"/>
              </w:rPr>
            </w:pPr>
            <w:r w:rsidRPr="00BB5F8E">
              <w:rPr>
                <w:rFonts w:cs="Arial"/>
              </w:rPr>
              <w:t xml:space="preserve">The </w:t>
            </w:r>
            <w:proofErr w:type="spellStart"/>
            <w:r w:rsidR="00DA6D6D">
              <w:rPr>
                <w:rFonts w:cs="Arial"/>
              </w:rPr>
              <w:t>Uro</w:t>
            </w:r>
            <w:proofErr w:type="spellEnd"/>
            <w:r w:rsidRPr="00BB5F8E">
              <w:rPr>
                <w:rFonts w:cs="Arial"/>
              </w:rPr>
              <w:t>-oncology nurse specialist will use specialist knowledge and skills to assess patients, plan, implement and evaluate care, providing advice and maintaining associated records.</w:t>
            </w:r>
          </w:p>
          <w:p w14:paraId="3DE4BBED" w14:textId="2E801031" w:rsidR="00BB5F8E" w:rsidRPr="00BB5F8E" w:rsidRDefault="00BB5F8E" w:rsidP="00BB5F8E">
            <w:pPr>
              <w:pStyle w:val="ListParagraph"/>
              <w:numPr>
                <w:ilvl w:val="0"/>
                <w:numId w:val="8"/>
              </w:numPr>
              <w:rPr>
                <w:rFonts w:cs="Arial"/>
              </w:rPr>
            </w:pPr>
            <w:r w:rsidRPr="00BB5F8E">
              <w:rPr>
                <w:rFonts w:cs="Arial"/>
              </w:rPr>
              <w:t>Evidence based care will be inherent in practice, ensuring best practice is disseminated.</w:t>
            </w:r>
          </w:p>
          <w:p w14:paraId="0B0A3E41" w14:textId="0E8E4E03" w:rsidR="00BB5F8E" w:rsidRPr="00BB5F8E" w:rsidRDefault="00BB5F8E" w:rsidP="00BB5F8E">
            <w:pPr>
              <w:pStyle w:val="ListParagraph"/>
              <w:numPr>
                <w:ilvl w:val="0"/>
                <w:numId w:val="8"/>
              </w:numPr>
              <w:rPr>
                <w:rFonts w:cs="Arial"/>
              </w:rPr>
            </w:pPr>
            <w:r w:rsidRPr="00BB5F8E">
              <w:rPr>
                <w:rFonts w:cs="Arial"/>
              </w:rPr>
              <w:t>The post holder will have the freedom to act within the boundaries of their expertise working unsupervised and with autonomy in the clinical setting.</w:t>
            </w:r>
          </w:p>
          <w:p w14:paraId="2302FE36" w14:textId="5613C5C6" w:rsidR="00BB5F8E" w:rsidRPr="00BB5F8E" w:rsidRDefault="00BB5F8E" w:rsidP="00BB5F8E">
            <w:pPr>
              <w:pStyle w:val="ListParagraph"/>
              <w:numPr>
                <w:ilvl w:val="0"/>
                <w:numId w:val="8"/>
              </w:numPr>
              <w:rPr>
                <w:rFonts w:cs="Arial"/>
              </w:rPr>
            </w:pPr>
            <w:r w:rsidRPr="00BB5F8E">
              <w:rPr>
                <w:rFonts w:cs="Arial"/>
              </w:rPr>
              <w:t xml:space="preserve">To provide highly specialised nursing care for patients with </w:t>
            </w:r>
            <w:r w:rsidR="00DA6D6D">
              <w:rPr>
                <w:rFonts w:cs="Arial"/>
              </w:rPr>
              <w:t>Uro</w:t>
            </w:r>
            <w:r w:rsidR="004052CC">
              <w:rPr>
                <w:rFonts w:cs="Arial"/>
              </w:rPr>
              <w:t>logy cancers, in particular those with penile cancer, metastatic bladder and renal cancers.</w:t>
            </w:r>
          </w:p>
          <w:p w14:paraId="44DF12BE" w14:textId="02E27F63" w:rsidR="00BB5F8E" w:rsidRPr="00BB5F8E" w:rsidRDefault="00BB5F8E" w:rsidP="00BB5F8E">
            <w:pPr>
              <w:pStyle w:val="ListParagraph"/>
              <w:numPr>
                <w:ilvl w:val="0"/>
                <w:numId w:val="8"/>
              </w:numPr>
              <w:rPr>
                <w:rFonts w:cs="Arial"/>
              </w:rPr>
            </w:pPr>
            <w:r w:rsidRPr="00BB5F8E">
              <w:rPr>
                <w:rFonts w:cs="Arial"/>
              </w:rPr>
              <w:t>Assist in the development of the service, by consultation, treatment intervention, complex and highly skilled communication, aftercare, education, training team building and working.</w:t>
            </w:r>
          </w:p>
          <w:p w14:paraId="3CDED48C" w14:textId="197A6719" w:rsidR="00BB5F8E" w:rsidRPr="00BB5F8E" w:rsidRDefault="00BB5F8E" w:rsidP="00BB5F8E">
            <w:pPr>
              <w:pStyle w:val="ListParagraph"/>
              <w:numPr>
                <w:ilvl w:val="0"/>
                <w:numId w:val="8"/>
              </w:numPr>
              <w:rPr>
                <w:rFonts w:cs="Arial"/>
              </w:rPr>
            </w:pPr>
            <w:r w:rsidRPr="00BB5F8E">
              <w:rPr>
                <w:rFonts w:cs="Arial"/>
              </w:rPr>
              <w:t>Provides specialist education and training to other staff, patients and carers.</w:t>
            </w:r>
          </w:p>
          <w:p w14:paraId="4B8CCA50" w14:textId="44B90A6F" w:rsidR="00BB5F8E" w:rsidRPr="00BB5F8E" w:rsidRDefault="00BB5F8E" w:rsidP="00BB5F8E">
            <w:pPr>
              <w:pStyle w:val="ListParagraph"/>
              <w:numPr>
                <w:ilvl w:val="0"/>
                <w:numId w:val="8"/>
              </w:numPr>
              <w:rPr>
                <w:rFonts w:cs="Arial"/>
              </w:rPr>
            </w:pPr>
            <w:r w:rsidRPr="00BB5F8E">
              <w:rPr>
                <w:rFonts w:cs="Arial"/>
              </w:rPr>
              <w:t>Provides psychological support to patients and their families’ including the breaking bad news of a cancer diagnosis or disease progression on a regular basis.</w:t>
            </w:r>
          </w:p>
          <w:p w14:paraId="285875A5" w14:textId="6D73CCE7" w:rsidR="00213541" w:rsidRPr="00BB5F8E" w:rsidRDefault="00213541" w:rsidP="00DA6D6D">
            <w:pPr>
              <w:pStyle w:val="ListParagraph"/>
              <w:rPr>
                <w:rFonts w:cs="Arial"/>
                <w:color w:val="FF0000"/>
              </w:rPr>
            </w:pPr>
          </w:p>
        </w:tc>
      </w:tr>
      <w:tr w:rsidR="00213541" w:rsidRPr="00F607B2" w14:paraId="0FEB8BFD" w14:textId="77777777" w:rsidTr="342D9989">
        <w:tc>
          <w:tcPr>
            <w:tcW w:w="4507" w:type="dxa"/>
            <w:shd w:val="clear" w:color="auto" w:fill="002060"/>
          </w:tcPr>
          <w:p w14:paraId="512A9D54"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6AE28A96" w14:textId="77777777" w:rsidR="00213541" w:rsidRPr="00F607B2" w:rsidRDefault="00213541" w:rsidP="00F607B2">
            <w:pPr>
              <w:jc w:val="both"/>
              <w:rPr>
                <w:rFonts w:ascii="Arial" w:hAnsi="Arial" w:cs="Arial"/>
              </w:rPr>
            </w:pPr>
          </w:p>
        </w:tc>
      </w:tr>
      <w:tr w:rsidR="00213541" w:rsidRPr="00F607B2" w14:paraId="42BDB81E" w14:textId="77777777" w:rsidTr="342D9989">
        <w:tc>
          <w:tcPr>
            <w:tcW w:w="9128" w:type="dxa"/>
            <w:gridSpan w:val="2"/>
            <w:tcBorders>
              <w:bottom w:val="single" w:sz="4" w:space="0" w:color="auto"/>
            </w:tcBorders>
          </w:tcPr>
          <w:p w14:paraId="44DF3EBB" w14:textId="2C3BCA65" w:rsidR="0026716D" w:rsidRPr="007C4419" w:rsidRDefault="007C4419" w:rsidP="0026716D">
            <w:pPr>
              <w:pStyle w:val="paragraph"/>
              <w:spacing w:before="0" w:beforeAutospacing="0" w:after="0" w:afterAutospacing="0"/>
              <w:jc w:val="both"/>
              <w:textAlignment w:val="baseline"/>
              <w:rPr>
                <w:rStyle w:val="eop"/>
                <w:rFonts w:ascii="Arial" w:hAnsi="Arial" w:cs="Arial"/>
                <w:sz w:val="22"/>
                <w:szCs w:val="22"/>
              </w:rPr>
            </w:pPr>
            <w:r w:rsidRPr="007C4419">
              <w:rPr>
                <w:rStyle w:val="eop"/>
                <w:rFonts w:ascii="Arial" w:hAnsi="Arial" w:cs="Arial"/>
                <w:sz w:val="22"/>
                <w:szCs w:val="22"/>
              </w:rPr>
              <w:t>Critical communications to support referrals across specialist (tertiary centres)</w:t>
            </w:r>
          </w:p>
          <w:p w14:paraId="0CD05FF5" w14:textId="27608BF2" w:rsidR="007C4419" w:rsidRPr="007C4419" w:rsidRDefault="007C4419" w:rsidP="0026716D">
            <w:pPr>
              <w:pStyle w:val="paragraph"/>
              <w:spacing w:before="0" w:beforeAutospacing="0" w:after="0" w:afterAutospacing="0"/>
              <w:jc w:val="both"/>
              <w:textAlignment w:val="baseline"/>
              <w:rPr>
                <w:rFonts w:ascii="Arial" w:hAnsi="Arial" w:cs="Arial"/>
                <w:sz w:val="22"/>
                <w:szCs w:val="22"/>
              </w:rPr>
            </w:pPr>
            <w:r w:rsidRPr="007C4419">
              <w:rPr>
                <w:rFonts w:ascii="Arial" w:hAnsi="Arial" w:cs="Arial"/>
                <w:sz w:val="22"/>
                <w:szCs w:val="22"/>
              </w:rPr>
              <w:t>Coordination of care with a wide range of healthcare professionals and voluntary organisation.</w:t>
            </w:r>
          </w:p>
          <w:p w14:paraId="7065A657" w14:textId="4BB49489" w:rsidR="007C4419" w:rsidRPr="007C4419" w:rsidRDefault="007C4419" w:rsidP="0026716D">
            <w:pPr>
              <w:pStyle w:val="paragraph"/>
              <w:spacing w:before="0" w:beforeAutospacing="0" w:after="0" w:afterAutospacing="0"/>
              <w:jc w:val="both"/>
              <w:textAlignment w:val="baseline"/>
              <w:rPr>
                <w:rFonts w:ascii="Arial" w:hAnsi="Arial" w:cs="Arial"/>
                <w:sz w:val="22"/>
                <w:szCs w:val="22"/>
              </w:rPr>
            </w:pPr>
            <w:r w:rsidRPr="007C4419">
              <w:rPr>
                <w:rFonts w:ascii="Arial" w:hAnsi="Arial" w:cs="Arial"/>
                <w:sz w:val="22"/>
                <w:szCs w:val="22"/>
              </w:rPr>
              <w:t>Complex case load requiring organisational skills, developing pathways which require building of relationships</w:t>
            </w:r>
            <w:r>
              <w:rPr>
                <w:rFonts w:ascii="Arial" w:hAnsi="Arial" w:cs="Arial"/>
                <w:sz w:val="22"/>
                <w:szCs w:val="22"/>
              </w:rPr>
              <w:t>.</w:t>
            </w:r>
          </w:p>
          <w:p w14:paraId="22EEE502" w14:textId="4A337843" w:rsidR="00ED356C" w:rsidRPr="00BB5F8E" w:rsidRDefault="001D629F" w:rsidP="008F7F1E">
            <w:pPr>
              <w:pStyle w:val="paragraph"/>
              <w:spacing w:before="0" w:beforeAutospacing="0" w:after="0" w:afterAutospacing="0"/>
              <w:jc w:val="both"/>
              <w:textAlignment w:val="baseline"/>
              <w:rPr>
                <w:rStyle w:val="normaltextrun"/>
                <w:rFonts w:ascii="Arial" w:hAnsi="Arial"/>
                <w:sz w:val="22"/>
              </w:rPr>
            </w:pPr>
            <w:r w:rsidRPr="00BB5F8E">
              <w:rPr>
                <w:rStyle w:val="normaltextrun"/>
                <w:rFonts w:ascii="Arial" w:hAnsi="Arial"/>
                <w:sz w:val="22"/>
              </w:rPr>
              <w:t>The post holder is required to deal effectively with staff of all levels throughout the Trust</w:t>
            </w:r>
            <w:r w:rsidR="00ED356C" w:rsidRPr="00BB5F8E">
              <w:rPr>
                <w:rStyle w:val="normaltextrun"/>
                <w:rFonts w:ascii="Arial" w:hAnsi="Arial"/>
                <w:sz w:val="22"/>
              </w:rPr>
              <w:t xml:space="preserve"> as and when they encounter on a day to day basis </w:t>
            </w:r>
          </w:p>
          <w:p w14:paraId="7D488EFA" w14:textId="2FEFC1A3" w:rsidR="00ED356C" w:rsidRPr="00BB5F8E" w:rsidRDefault="00ED356C" w:rsidP="008F7F1E">
            <w:pPr>
              <w:pStyle w:val="paragraph"/>
              <w:spacing w:before="0" w:beforeAutospacing="0" w:after="0" w:afterAutospacing="0"/>
              <w:jc w:val="both"/>
              <w:textAlignment w:val="baseline"/>
              <w:rPr>
                <w:rStyle w:val="normaltextrun"/>
                <w:rFonts w:ascii="Arial" w:hAnsi="Arial"/>
                <w:sz w:val="22"/>
              </w:rPr>
            </w:pPr>
            <w:r w:rsidRPr="00BB5F8E">
              <w:rPr>
                <w:rStyle w:val="normaltextrun"/>
                <w:rFonts w:ascii="Arial" w:hAnsi="Arial"/>
                <w:sz w:val="22"/>
              </w:rPr>
              <w:t xml:space="preserve">In </w:t>
            </w:r>
            <w:r w:rsidR="007C4419" w:rsidRPr="00BB5F8E">
              <w:rPr>
                <w:rStyle w:val="normaltextrun"/>
                <w:rFonts w:ascii="Arial" w:hAnsi="Arial"/>
                <w:sz w:val="22"/>
              </w:rPr>
              <w:t>addition,</w:t>
            </w:r>
            <w:r w:rsidRPr="00BB5F8E">
              <w:rPr>
                <w:rStyle w:val="normaltextrun"/>
                <w:rFonts w:ascii="Arial" w:hAnsi="Arial"/>
                <w:sz w:val="22"/>
              </w:rPr>
              <w:t xml:space="preserve"> the post holder will deal with </w:t>
            </w:r>
            <w:r w:rsidR="001D629F" w:rsidRPr="00BB5F8E">
              <w:rPr>
                <w:rStyle w:val="normaltextrun"/>
                <w:rFonts w:ascii="Arial" w:hAnsi="Arial"/>
                <w:sz w:val="22"/>
              </w:rPr>
              <w:t xml:space="preserve">the wider </w:t>
            </w:r>
            <w:r w:rsidR="00831738" w:rsidRPr="00BB5F8E">
              <w:rPr>
                <w:rStyle w:val="normaltextrun"/>
                <w:rFonts w:ascii="Arial" w:hAnsi="Arial"/>
                <w:sz w:val="22"/>
              </w:rPr>
              <w:t>h</w:t>
            </w:r>
            <w:r w:rsidR="001D629F" w:rsidRPr="00BB5F8E">
              <w:rPr>
                <w:rStyle w:val="normaltextrun"/>
                <w:rFonts w:ascii="Arial" w:hAnsi="Arial"/>
                <w:sz w:val="22"/>
              </w:rPr>
              <w:t xml:space="preserve">ealthcare community, external organisations and the public. </w:t>
            </w:r>
          </w:p>
          <w:p w14:paraId="437675A8" w14:textId="348F3C09" w:rsidR="003A5DEC" w:rsidRPr="00BB5F8E" w:rsidRDefault="001D629F" w:rsidP="008F7F1E">
            <w:pPr>
              <w:pStyle w:val="paragraph"/>
              <w:spacing w:before="0" w:beforeAutospacing="0" w:after="0" w:afterAutospacing="0"/>
              <w:jc w:val="both"/>
              <w:textAlignment w:val="baseline"/>
              <w:rPr>
                <w:rStyle w:val="normaltextrun"/>
                <w:rFonts w:ascii="Arial" w:hAnsi="Arial"/>
                <w:sz w:val="22"/>
              </w:rPr>
            </w:pPr>
            <w:r w:rsidRPr="00BB5F8E">
              <w:rPr>
                <w:rStyle w:val="normaltextrun"/>
                <w:rFonts w:ascii="Arial" w:hAnsi="Arial"/>
                <w:sz w:val="22"/>
              </w:rPr>
              <w:t>This will include verbal, written and electronic media</w:t>
            </w:r>
            <w:r w:rsidR="00BB5F8E" w:rsidRPr="00BB5F8E">
              <w:rPr>
                <w:rStyle w:val="normaltextrun"/>
                <w:rFonts w:ascii="Arial" w:hAnsi="Arial"/>
                <w:sz w:val="22"/>
              </w:rPr>
              <w:t>.</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3A5DEC" w:rsidRDefault="0026716D" w:rsidP="008F7F1E">
            <w:pPr>
              <w:pStyle w:val="paragraph"/>
              <w:spacing w:before="0" w:beforeAutospacing="0" w:after="0" w:afterAutospacing="0"/>
              <w:jc w:val="both"/>
              <w:textAlignment w:val="baseline"/>
              <w:rPr>
                <w:rStyle w:val="normaltextrun"/>
                <w:rFonts w:ascii="Arial" w:hAnsi="Arial"/>
                <w:sz w:val="22"/>
              </w:rPr>
            </w:pPr>
            <w:r>
              <w:rPr>
                <w:rStyle w:val="normaltextrun"/>
                <w:rFonts w:ascii="Arial" w:hAnsi="Arial" w:cs="Arial"/>
                <w:sz w:val="22"/>
                <w:szCs w:val="22"/>
              </w:rPr>
              <w:t>Of particular importance are working relationships with:</w:t>
            </w:r>
            <w:r w:rsidRPr="003A5DEC">
              <w:rPr>
                <w:rStyle w:val="normaltextrun"/>
              </w:rPr>
              <w:t> </w:t>
            </w:r>
          </w:p>
          <w:p w14:paraId="0C64537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54"/>
              <w:gridCol w:w="4026"/>
            </w:tblGrid>
            <w:tr w:rsidR="008F7F1E" w14:paraId="0A20F97B" w14:textId="77777777" w:rsidTr="00BB5F8E">
              <w:tc>
                <w:tcPr>
                  <w:tcW w:w="4854" w:type="dxa"/>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4026" w:type="dxa"/>
                  <w:tcBorders>
                    <w:top w:val="single" w:sz="6" w:space="0" w:color="auto"/>
                    <w:left w:val="nil"/>
                    <w:bottom w:val="single" w:sz="6" w:space="0" w:color="auto"/>
                    <w:right w:val="single" w:sz="6" w:space="0" w:color="auto"/>
                  </w:tcBorders>
                  <w:shd w:val="clear" w:color="auto" w:fill="002060"/>
                  <w:hideMark/>
                </w:tcPr>
                <w:p w14:paraId="2BF8FD7A"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F7F1E" w14:paraId="6DFB8B8C" w14:textId="77777777" w:rsidTr="00BB5F8E">
              <w:tc>
                <w:tcPr>
                  <w:tcW w:w="4854" w:type="dxa"/>
                  <w:tcBorders>
                    <w:top w:val="nil"/>
                    <w:left w:val="single" w:sz="6" w:space="0" w:color="auto"/>
                    <w:bottom w:val="single" w:sz="6" w:space="0" w:color="auto"/>
                    <w:right w:val="single" w:sz="6" w:space="0" w:color="auto"/>
                  </w:tcBorders>
                  <w:shd w:val="clear" w:color="auto" w:fill="auto"/>
                  <w:hideMark/>
                </w:tcPr>
                <w:p w14:paraId="35E98FB0" w14:textId="77777777" w:rsidR="00BB5F8E" w:rsidRPr="00BB5F8E" w:rsidRDefault="00BB5F8E" w:rsidP="00BB5F8E">
                  <w:pPr>
                    <w:pStyle w:val="paragraph"/>
                    <w:numPr>
                      <w:ilvl w:val="0"/>
                      <w:numId w:val="3"/>
                    </w:numPr>
                    <w:spacing w:after="0"/>
                    <w:jc w:val="both"/>
                    <w:textAlignment w:val="baseline"/>
                    <w:rPr>
                      <w:rFonts w:ascii="Arial" w:hAnsi="Arial" w:cs="Arial"/>
                      <w:color w:val="000000"/>
                      <w:sz w:val="22"/>
                      <w:szCs w:val="22"/>
                    </w:rPr>
                  </w:pPr>
                  <w:r w:rsidRPr="00BB5F8E">
                    <w:rPr>
                      <w:rFonts w:ascii="Arial" w:hAnsi="Arial" w:cs="Arial"/>
                      <w:color w:val="000000"/>
                      <w:sz w:val="22"/>
                      <w:szCs w:val="22"/>
                    </w:rPr>
                    <w:t>Patients, Carers and Relatives.</w:t>
                  </w:r>
                </w:p>
                <w:p w14:paraId="5C3A2EE0" w14:textId="31385FF1" w:rsidR="00BB5F8E" w:rsidRPr="00BB5F8E" w:rsidRDefault="00BB5F8E" w:rsidP="00BB5F8E">
                  <w:pPr>
                    <w:pStyle w:val="paragraph"/>
                    <w:numPr>
                      <w:ilvl w:val="0"/>
                      <w:numId w:val="3"/>
                    </w:numPr>
                    <w:spacing w:after="0"/>
                    <w:jc w:val="both"/>
                    <w:textAlignment w:val="baseline"/>
                    <w:rPr>
                      <w:rFonts w:ascii="Arial" w:hAnsi="Arial" w:cs="Arial"/>
                      <w:color w:val="000000"/>
                      <w:sz w:val="22"/>
                      <w:szCs w:val="22"/>
                    </w:rPr>
                  </w:pPr>
                  <w:r w:rsidRPr="00BB5F8E">
                    <w:rPr>
                      <w:rFonts w:ascii="Arial" w:hAnsi="Arial" w:cs="Arial"/>
                      <w:color w:val="000000"/>
                      <w:sz w:val="22"/>
                      <w:szCs w:val="22"/>
                    </w:rPr>
                    <w:t xml:space="preserve">Consultant </w:t>
                  </w:r>
                  <w:r w:rsidR="00DA6D6D">
                    <w:rPr>
                      <w:rFonts w:ascii="Arial" w:hAnsi="Arial" w:cs="Arial"/>
                      <w:color w:val="000000"/>
                      <w:sz w:val="22"/>
                      <w:szCs w:val="22"/>
                    </w:rPr>
                    <w:t>Urologist</w:t>
                  </w:r>
                </w:p>
                <w:p w14:paraId="3F251C58" w14:textId="77777777" w:rsidR="00BB5F8E" w:rsidRPr="00BB5F8E" w:rsidRDefault="00BB5F8E" w:rsidP="00BB5F8E">
                  <w:pPr>
                    <w:pStyle w:val="paragraph"/>
                    <w:numPr>
                      <w:ilvl w:val="0"/>
                      <w:numId w:val="3"/>
                    </w:numPr>
                    <w:spacing w:after="0"/>
                    <w:jc w:val="both"/>
                    <w:textAlignment w:val="baseline"/>
                    <w:rPr>
                      <w:rFonts w:ascii="Arial" w:hAnsi="Arial" w:cs="Arial"/>
                      <w:color w:val="000000"/>
                      <w:sz w:val="22"/>
                      <w:szCs w:val="22"/>
                    </w:rPr>
                  </w:pPr>
                  <w:r w:rsidRPr="00BB5F8E">
                    <w:rPr>
                      <w:rFonts w:ascii="Arial" w:hAnsi="Arial" w:cs="Arial"/>
                      <w:color w:val="000000"/>
                      <w:sz w:val="22"/>
                      <w:szCs w:val="22"/>
                    </w:rPr>
                    <w:t>Consultant Oncologists.</w:t>
                  </w:r>
                </w:p>
                <w:p w14:paraId="0DBD3510" w14:textId="77777777" w:rsidR="00BB5F8E" w:rsidRPr="00BB5F8E" w:rsidRDefault="00BB5F8E" w:rsidP="00BB5F8E">
                  <w:pPr>
                    <w:pStyle w:val="paragraph"/>
                    <w:numPr>
                      <w:ilvl w:val="0"/>
                      <w:numId w:val="3"/>
                    </w:numPr>
                    <w:spacing w:after="0"/>
                    <w:jc w:val="both"/>
                    <w:textAlignment w:val="baseline"/>
                    <w:rPr>
                      <w:rFonts w:ascii="Arial" w:hAnsi="Arial" w:cs="Arial"/>
                      <w:color w:val="000000"/>
                      <w:sz w:val="22"/>
                      <w:szCs w:val="22"/>
                    </w:rPr>
                  </w:pPr>
                  <w:r w:rsidRPr="00BB5F8E">
                    <w:rPr>
                      <w:rFonts w:ascii="Arial" w:hAnsi="Arial" w:cs="Arial"/>
                      <w:color w:val="000000"/>
                      <w:sz w:val="22"/>
                      <w:szCs w:val="22"/>
                    </w:rPr>
                    <w:t>Consultant radiologists, pathologist.</w:t>
                  </w:r>
                </w:p>
                <w:p w14:paraId="31CE7C7F" w14:textId="77777777" w:rsidR="00BB5F8E" w:rsidRPr="00BB5F8E" w:rsidRDefault="00BB5F8E" w:rsidP="00BB5F8E">
                  <w:pPr>
                    <w:pStyle w:val="paragraph"/>
                    <w:numPr>
                      <w:ilvl w:val="0"/>
                      <w:numId w:val="3"/>
                    </w:numPr>
                    <w:spacing w:after="0"/>
                    <w:jc w:val="both"/>
                    <w:textAlignment w:val="baseline"/>
                    <w:rPr>
                      <w:rFonts w:ascii="Arial" w:hAnsi="Arial" w:cs="Arial"/>
                      <w:color w:val="000000"/>
                      <w:sz w:val="22"/>
                      <w:szCs w:val="22"/>
                    </w:rPr>
                  </w:pPr>
                  <w:r w:rsidRPr="00BB5F8E">
                    <w:rPr>
                      <w:rFonts w:ascii="Arial" w:hAnsi="Arial" w:cs="Arial"/>
                      <w:color w:val="000000"/>
                      <w:sz w:val="22"/>
                      <w:szCs w:val="22"/>
                    </w:rPr>
                    <w:t>University of Plymouth Student Nurses</w:t>
                  </w:r>
                </w:p>
                <w:p w14:paraId="56BE2C93" w14:textId="77777777" w:rsidR="008F7F1E" w:rsidRDefault="00BB5F8E" w:rsidP="00BB5F8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B5F8E">
                    <w:rPr>
                      <w:rFonts w:ascii="Arial" w:hAnsi="Arial" w:cs="Arial"/>
                      <w:color w:val="000000"/>
                      <w:sz w:val="22"/>
                      <w:szCs w:val="22"/>
                    </w:rPr>
                    <w:t>Medical Students</w:t>
                  </w:r>
                </w:p>
                <w:p w14:paraId="72100AD9" w14:textId="77777777" w:rsidR="00BB5F8E" w:rsidRDefault="00BB5F8E" w:rsidP="00BB5F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Specialist Nurses</w:t>
                  </w:r>
                </w:p>
                <w:p w14:paraId="5792A9E9" w14:textId="77777777" w:rsidR="00BB5F8E" w:rsidRDefault="00BB5F8E" w:rsidP="00BB5F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Oncology Nurses</w:t>
                  </w:r>
                </w:p>
                <w:p w14:paraId="2E0F9417" w14:textId="57E0AB66" w:rsidR="00BB5F8E" w:rsidRDefault="00BB5F8E" w:rsidP="00BB5F8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Cancer Nurse</w:t>
                  </w:r>
                </w:p>
              </w:tc>
              <w:tc>
                <w:tcPr>
                  <w:tcW w:w="4026" w:type="dxa"/>
                  <w:tcBorders>
                    <w:top w:val="nil"/>
                    <w:left w:val="nil"/>
                    <w:bottom w:val="single" w:sz="6" w:space="0" w:color="auto"/>
                    <w:right w:val="single" w:sz="6" w:space="0" w:color="auto"/>
                  </w:tcBorders>
                  <w:shd w:val="clear" w:color="auto" w:fill="auto"/>
                  <w:hideMark/>
                </w:tcPr>
                <w:p w14:paraId="03BD1391" w14:textId="77777777" w:rsidR="008F7F1E" w:rsidRPr="00BB5F8E" w:rsidRDefault="00BB5F8E" w:rsidP="008F7F1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B5F8E">
                    <w:rPr>
                      <w:rFonts w:ascii="Arial" w:hAnsi="Arial" w:cs="Arial"/>
                      <w:color w:val="000000"/>
                      <w:sz w:val="22"/>
                      <w:szCs w:val="22"/>
                    </w:rPr>
                    <w:t>Hospice Team</w:t>
                  </w:r>
                </w:p>
                <w:p w14:paraId="517D9DC9" w14:textId="77777777" w:rsidR="00BB5F8E" w:rsidRPr="00BB5F8E" w:rsidRDefault="00BB5F8E" w:rsidP="008F7F1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B5F8E">
                    <w:rPr>
                      <w:rFonts w:ascii="Arial" w:hAnsi="Arial" w:cs="Arial"/>
                      <w:color w:val="000000"/>
                      <w:sz w:val="22"/>
                      <w:szCs w:val="22"/>
                    </w:rPr>
                    <w:t>FORCE</w:t>
                  </w:r>
                </w:p>
                <w:p w14:paraId="7E89806E" w14:textId="77777777" w:rsidR="00BB5F8E" w:rsidRPr="00BB5F8E" w:rsidRDefault="00BB5F8E" w:rsidP="008F7F1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B5F8E">
                    <w:rPr>
                      <w:rFonts w:ascii="Arial" w:hAnsi="Arial" w:cs="Arial"/>
                      <w:color w:val="000000"/>
                      <w:sz w:val="22"/>
                      <w:szCs w:val="22"/>
                    </w:rPr>
                    <w:t>University of Plymouth Student Nurses</w:t>
                  </w:r>
                </w:p>
                <w:p w14:paraId="6847D573" w14:textId="77777777" w:rsidR="00BB5F8E" w:rsidRPr="00BB5F8E" w:rsidRDefault="00BB5F8E" w:rsidP="008F7F1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BB5F8E">
                    <w:rPr>
                      <w:rFonts w:ascii="Arial" w:hAnsi="Arial" w:cs="Arial"/>
                      <w:color w:val="000000"/>
                      <w:sz w:val="22"/>
                      <w:szCs w:val="22"/>
                    </w:rPr>
                    <w:t>Consultant Surgeons</w:t>
                  </w:r>
                </w:p>
                <w:p w14:paraId="63CB7481" w14:textId="77777777" w:rsidR="00BB5F8E" w:rsidRPr="004052CC" w:rsidRDefault="00BB5F8E" w:rsidP="008F7F1E">
                  <w:pPr>
                    <w:pStyle w:val="paragraph"/>
                    <w:numPr>
                      <w:ilvl w:val="0"/>
                      <w:numId w:val="3"/>
                    </w:numPr>
                    <w:spacing w:before="0" w:beforeAutospacing="0" w:after="0" w:afterAutospacing="0"/>
                    <w:jc w:val="both"/>
                    <w:textAlignment w:val="baseline"/>
                    <w:rPr>
                      <w:color w:val="000000"/>
                    </w:rPr>
                  </w:pPr>
                  <w:r w:rsidRPr="00BB5F8E">
                    <w:rPr>
                      <w:rFonts w:ascii="Arial" w:hAnsi="Arial" w:cs="Arial"/>
                      <w:color w:val="000000"/>
                      <w:sz w:val="22"/>
                      <w:szCs w:val="22"/>
                    </w:rPr>
                    <w:t>Mult</w:t>
                  </w:r>
                  <w:r>
                    <w:rPr>
                      <w:rFonts w:ascii="Arial" w:hAnsi="Arial" w:cs="Arial"/>
                      <w:color w:val="000000"/>
                      <w:sz w:val="22"/>
                      <w:szCs w:val="22"/>
                    </w:rPr>
                    <w:t>i</w:t>
                  </w:r>
                  <w:r w:rsidRPr="00BB5F8E">
                    <w:rPr>
                      <w:rFonts w:ascii="Arial" w:hAnsi="Arial" w:cs="Arial"/>
                      <w:color w:val="000000"/>
                      <w:sz w:val="22"/>
                      <w:szCs w:val="22"/>
                    </w:rPr>
                    <w:t xml:space="preserve"> professional teams across the Peninsula</w:t>
                  </w:r>
                </w:p>
                <w:p w14:paraId="26B0F6DF" w14:textId="3A901271" w:rsidR="004052CC" w:rsidRDefault="004052CC" w:rsidP="008F7F1E">
                  <w:pPr>
                    <w:pStyle w:val="paragraph"/>
                    <w:numPr>
                      <w:ilvl w:val="0"/>
                      <w:numId w:val="3"/>
                    </w:numPr>
                    <w:spacing w:before="0" w:beforeAutospacing="0" w:after="0" w:afterAutospacing="0"/>
                    <w:jc w:val="both"/>
                    <w:textAlignment w:val="baseline"/>
                    <w:rPr>
                      <w:color w:val="000000"/>
                    </w:rPr>
                  </w:pPr>
                  <w:r>
                    <w:rPr>
                      <w:color w:val="000000"/>
                    </w:rPr>
                    <w:t>Bristol sup</w:t>
                  </w:r>
                  <w:r w:rsidR="008673EA">
                    <w:rPr>
                      <w:color w:val="000000"/>
                    </w:rPr>
                    <w:t>er-regional MDT</w:t>
                  </w:r>
                </w:p>
              </w:tc>
            </w:tr>
          </w:tbl>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342D9989">
        <w:tc>
          <w:tcPr>
            <w:tcW w:w="9128" w:type="dxa"/>
            <w:gridSpan w:val="2"/>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342D9989">
        <w:tc>
          <w:tcPr>
            <w:tcW w:w="9128" w:type="dxa"/>
            <w:gridSpan w:val="2"/>
            <w:tcBorders>
              <w:bottom w:val="single" w:sz="4" w:space="0" w:color="auto"/>
            </w:tcBorders>
          </w:tcPr>
          <w:p w14:paraId="1426D921" w14:textId="175F0567" w:rsidR="005033D7" w:rsidRDefault="005033D7" w:rsidP="00F607B2">
            <w:pPr>
              <w:jc w:val="both"/>
              <w:rPr>
                <w:rFonts w:ascii="Arial" w:hAnsi="Arial" w:cs="Arial"/>
              </w:rPr>
            </w:pPr>
          </w:p>
          <w:p w14:paraId="67EBAEE6" w14:textId="77777777" w:rsidR="00B41A6D" w:rsidRPr="00F607B2" w:rsidRDefault="00B41A6D" w:rsidP="00F607B2">
            <w:pPr>
              <w:jc w:val="both"/>
              <w:rPr>
                <w:rFonts w:ascii="Arial" w:hAnsi="Arial" w:cs="Arial"/>
                <w:color w:val="FF0000"/>
              </w:rPr>
            </w:pPr>
          </w:p>
          <w:p w14:paraId="57A1A7E9" w14:textId="77777777" w:rsidR="005033D7" w:rsidRPr="00F607B2" w:rsidRDefault="005033D7"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77777777"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2538ABF">
                  <wp:simplePos x="0" y="0"/>
                  <wp:positionH relativeFrom="column">
                    <wp:posOffset>470535</wp:posOffset>
                  </wp:positionH>
                  <wp:positionV relativeFrom="paragraph">
                    <wp:posOffset>-581025</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747DCB3" w14:textId="77777777" w:rsidR="003B43F4" w:rsidRPr="00F607B2" w:rsidRDefault="003B43F4" w:rsidP="00F607B2">
            <w:pPr>
              <w:jc w:val="both"/>
              <w:rPr>
                <w:rFonts w:ascii="Arial" w:hAnsi="Arial" w:cs="Arial"/>
              </w:rPr>
            </w:pPr>
          </w:p>
        </w:tc>
      </w:tr>
      <w:tr w:rsidR="0087013E" w:rsidRPr="00F607B2" w14:paraId="7BBB0F57" w14:textId="77777777" w:rsidTr="342D9989">
        <w:tc>
          <w:tcPr>
            <w:tcW w:w="9128" w:type="dxa"/>
            <w:gridSpan w:val="2"/>
            <w:shd w:val="clear" w:color="auto" w:fill="002060"/>
          </w:tcPr>
          <w:p w14:paraId="527C0AE7" w14:textId="77777777"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t xml:space="preserve">KEY RESULT AREAS/PRINCIPAL DUTIES AND RESPONSIBILITIES </w:t>
            </w:r>
          </w:p>
        </w:tc>
      </w:tr>
      <w:tr w:rsidR="0087013E" w:rsidRPr="00F607B2" w14:paraId="09A2DDAF" w14:textId="77777777" w:rsidTr="342D9989">
        <w:tc>
          <w:tcPr>
            <w:tcW w:w="9128" w:type="dxa"/>
            <w:gridSpan w:val="2"/>
            <w:tcBorders>
              <w:bottom w:val="single" w:sz="4" w:space="0" w:color="auto"/>
            </w:tcBorders>
          </w:tcPr>
          <w:p w14:paraId="3E61CB32" w14:textId="130F93E6" w:rsidR="00BB5F8E" w:rsidRPr="00BB5F8E" w:rsidRDefault="00BB5F8E" w:rsidP="00BB5F8E">
            <w:pPr>
              <w:jc w:val="both"/>
              <w:rPr>
                <w:rFonts w:ascii="Arial" w:hAnsi="Arial" w:cs="Arial"/>
              </w:rPr>
            </w:pPr>
            <w:r w:rsidRPr="00BB5F8E">
              <w:rPr>
                <w:rFonts w:ascii="Arial" w:hAnsi="Arial" w:cs="Arial"/>
              </w:rPr>
              <w:t>Assesses, develops and implements specialist nursing care programmes</w:t>
            </w:r>
            <w:r w:rsidR="00DA6D6D">
              <w:rPr>
                <w:rFonts w:ascii="Arial" w:hAnsi="Arial" w:cs="Arial"/>
              </w:rPr>
              <w:t>, for Uro-Oncology.</w:t>
            </w:r>
          </w:p>
          <w:p w14:paraId="48BD0C83" w14:textId="77777777" w:rsidR="00BB5F8E" w:rsidRPr="00BB5F8E" w:rsidRDefault="00BB5F8E" w:rsidP="00BB5F8E">
            <w:pPr>
              <w:jc w:val="both"/>
              <w:rPr>
                <w:rFonts w:ascii="Arial" w:hAnsi="Arial" w:cs="Arial"/>
              </w:rPr>
            </w:pPr>
          </w:p>
          <w:p w14:paraId="1795E525" w14:textId="077178E2" w:rsidR="00BB5F8E" w:rsidRPr="00BB5F8E" w:rsidRDefault="00BB5F8E" w:rsidP="00BB5F8E">
            <w:pPr>
              <w:jc w:val="both"/>
              <w:rPr>
                <w:rFonts w:ascii="Arial" w:hAnsi="Arial" w:cs="Arial"/>
              </w:rPr>
            </w:pPr>
            <w:r w:rsidRPr="00BB5F8E">
              <w:rPr>
                <w:rFonts w:ascii="Arial" w:hAnsi="Arial" w:cs="Arial"/>
              </w:rPr>
              <w:t xml:space="preserve">Reviews patients and situations independently, and makes independent management decisions including requesting imaging. </w:t>
            </w:r>
          </w:p>
          <w:p w14:paraId="6C8470F7" w14:textId="77777777" w:rsidR="00BB5F8E" w:rsidRPr="00BB5F8E" w:rsidRDefault="00BB5F8E" w:rsidP="00BB5F8E">
            <w:pPr>
              <w:jc w:val="both"/>
              <w:rPr>
                <w:rFonts w:ascii="Arial" w:hAnsi="Arial" w:cs="Arial"/>
              </w:rPr>
            </w:pPr>
          </w:p>
          <w:p w14:paraId="592701DE" w14:textId="77777777" w:rsidR="00BB5F8E" w:rsidRPr="00BB5F8E" w:rsidRDefault="00BB5F8E" w:rsidP="00BB5F8E">
            <w:pPr>
              <w:jc w:val="both"/>
              <w:rPr>
                <w:rFonts w:ascii="Arial" w:hAnsi="Arial" w:cs="Arial"/>
              </w:rPr>
            </w:pPr>
            <w:r w:rsidRPr="00BB5F8E">
              <w:rPr>
                <w:rFonts w:ascii="Arial" w:hAnsi="Arial" w:cs="Arial"/>
              </w:rPr>
              <w:t xml:space="preserve">Provides highly developed specialist advice to patients and their families/carers, staff of all disciplines. </w:t>
            </w:r>
          </w:p>
          <w:p w14:paraId="487F8DFF" w14:textId="77777777" w:rsidR="00BB5F8E" w:rsidRPr="00BB5F8E" w:rsidRDefault="00BB5F8E" w:rsidP="00BB5F8E">
            <w:pPr>
              <w:jc w:val="both"/>
              <w:rPr>
                <w:rFonts w:ascii="Arial" w:hAnsi="Arial" w:cs="Arial"/>
              </w:rPr>
            </w:pPr>
          </w:p>
          <w:p w14:paraId="594AF603" w14:textId="69B332F2" w:rsidR="00BB5F8E" w:rsidRPr="00BB5F8E" w:rsidRDefault="00BB5F8E" w:rsidP="00BB5F8E">
            <w:pPr>
              <w:jc w:val="both"/>
              <w:rPr>
                <w:rFonts w:ascii="Arial" w:hAnsi="Arial" w:cs="Arial"/>
              </w:rPr>
            </w:pPr>
            <w:r w:rsidRPr="00BB5F8E">
              <w:rPr>
                <w:rFonts w:ascii="Arial" w:hAnsi="Arial" w:cs="Arial"/>
              </w:rPr>
              <w:t xml:space="preserve">Provides and receives highly sensitive, distressing, complex or contentious information to patients, their relatives and members of the public with empathy and reassurance. </w:t>
            </w:r>
          </w:p>
          <w:p w14:paraId="756DA013" w14:textId="187C3B14" w:rsidR="00822066" w:rsidRPr="00BB5F8E" w:rsidRDefault="00822066" w:rsidP="00BB5F8E">
            <w:pPr>
              <w:jc w:val="both"/>
              <w:rPr>
                <w:rFonts w:ascii="Arial" w:hAnsi="Arial" w:cs="Arial"/>
              </w:rPr>
            </w:pPr>
          </w:p>
        </w:tc>
      </w:tr>
      <w:tr w:rsidR="00EB350B" w:rsidRPr="00F607B2" w14:paraId="52D3F1F7" w14:textId="77777777" w:rsidTr="342D9989">
        <w:tc>
          <w:tcPr>
            <w:tcW w:w="9128" w:type="dxa"/>
            <w:gridSpan w:val="2"/>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342D9989">
        <w:tc>
          <w:tcPr>
            <w:tcW w:w="9128" w:type="dxa"/>
            <w:gridSpan w:val="2"/>
            <w:shd w:val="clear" w:color="auto" w:fill="FFFFFF" w:themeFill="background1"/>
          </w:tcPr>
          <w:p w14:paraId="684F254D" w14:textId="77777777" w:rsidR="00DA6D6D" w:rsidRPr="00DA6D6D" w:rsidRDefault="00DA6D6D" w:rsidP="00DA6D6D">
            <w:pPr>
              <w:rPr>
                <w:rFonts w:ascii="Arial" w:hAnsi="Arial" w:cs="Arial"/>
              </w:rPr>
            </w:pPr>
            <w:r w:rsidRPr="00DA6D6D">
              <w:rPr>
                <w:rFonts w:ascii="Arial" w:hAnsi="Arial" w:cs="Arial"/>
              </w:rPr>
              <w:t>Develops skills to assess and interpret specialist information and conditions and takes appropriate action usually without the need to refer to other specialists.</w:t>
            </w:r>
          </w:p>
          <w:p w14:paraId="3F56E705" w14:textId="77777777" w:rsidR="00DA6D6D" w:rsidRPr="00DA6D6D" w:rsidRDefault="00DA6D6D" w:rsidP="00DA6D6D">
            <w:pPr>
              <w:rPr>
                <w:rFonts w:ascii="Arial" w:hAnsi="Arial" w:cs="Arial"/>
              </w:rPr>
            </w:pPr>
          </w:p>
          <w:p w14:paraId="5E9AE0E5" w14:textId="77777777" w:rsidR="00EB350B" w:rsidRDefault="00DA6D6D" w:rsidP="00DA6D6D">
            <w:pPr>
              <w:rPr>
                <w:rFonts w:ascii="Arial" w:hAnsi="Arial" w:cs="Arial"/>
              </w:rPr>
            </w:pPr>
            <w:r w:rsidRPr="00DA6D6D">
              <w:rPr>
                <w:rFonts w:ascii="Arial" w:hAnsi="Arial" w:cs="Arial"/>
              </w:rPr>
              <w:t>Track and maintain optimum co-ordination of clinical cancer pathways for patients throughout diagnosis, treatment and follow up, liaising between all service providers.</w:t>
            </w:r>
          </w:p>
          <w:p w14:paraId="3D0D86BD" w14:textId="77777777" w:rsidR="007C4419" w:rsidRDefault="007C4419" w:rsidP="00DA6D6D">
            <w:pPr>
              <w:rPr>
                <w:rFonts w:ascii="Arial" w:hAnsi="Arial" w:cs="Arial"/>
                <w:color w:val="FF0000"/>
              </w:rPr>
            </w:pPr>
          </w:p>
          <w:p w14:paraId="27F6767C" w14:textId="4D070BEA" w:rsidR="007C4419" w:rsidRPr="00A37038" w:rsidRDefault="007C4419" w:rsidP="00DA6D6D">
            <w:pPr>
              <w:rPr>
                <w:rFonts w:ascii="Arial" w:hAnsi="Arial" w:cs="Arial"/>
                <w:color w:val="FF0000"/>
              </w:rPr>
            </w:pPr>
            <w:r w:rsidRPr="007C4419">
              <w:rPr>
                <w:rFonts w:ascii="Arial" w:hAnsi="Arial" w:cs="Arial"/>
              </w:rPr>
              <w:t xml:space="preserve">Provide skilled knowledge and giving advice re symptom/linking with MDT including </w:t>
            </w:r>
            <w:proofErr w:type="spellStart"/>
            <w:r w:rsidRPr="007C4419">
              <w:rPr>
                <w:rFonts w:ascii="Arial" w:hAnsi="Arial" w:cs="Arial"/>
              </w:rPr>
              <w:t>Hospiscare</w:t>
            </w:r>
            <w:proofErr w:type="spellEnd"/>
            <w:r w:rsidRPr="007C4419">
              <w:rPr>
                <w:rFonts w:ascii="Arial" w:hAnsi="Arial" w:cs="Arial"/>
              </w:rPr>
              <w:t xml:space="preserve"> as appropriate.</w:t>
            </w:r>
          </w:p>
        </w:tc>
      </w:tr>
      <w:tr w:rsidR="0087013E" w:rsidRPr="00F607B2" w14:paraId="5BFB30B1" w14:textId="77777777" w:rsidTr="342D9989">
        <w:tc>
          <w:tcPr>
            <w:tcW w:w="9128" w:type="dxa"/>
            <w:gridSpan w:val="2"/>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342D9989">
        <w:tc>
          <w:tcPr>
            <w:tcW w:w="9128" w:type="dxa"/>
            <w:gridSpan w:val="2"/>
            <w:tcBorders>
              <w:bottom w:val="single" w:sz="4" w:space="0" w:color="auto"/>
            </w:tcBorders>
          </w:tcPr>
          <w:p w14:paraId="120E5E70" w14:textId="11890EA2" w:rsidR="0087013E" w:rsidRDefault="005033D7" w:rsidP="00F607B2">
            <w:pPr>
              <w:jc w:val="both"/>
              <w:rPr>
                <w:rFonts w:ascii="Arial" w:hAnsi="Arial" w:cs="Arial"/>
              </w:rPr>
            </w:pPr>
            <w:r w:rsidRPr="003F6CEE">
              <w:rPr>
                <w:rFonts w:ascii="Arial" w:hAnsi="Arial" w:cs="Arial"/>
              </w:rPr>
              <w:t>Communication with</w:t>
            </w:r>
            <w:r w:rsidR="00DA6D6D">
              <w:rPr>
                <w:rFonts w:ascii="Arial" w:hAnsi="Arial" w:cs="Arial"/>
              </w:rPr>
              <w:t xml:space="preserve"> a range of other staff of all disciplines, acting as a highly specialist resource including liaison with health care providers within and outside the Trust regarding diagnosis and treatment advise.</w:t>
            </w:r>
          </w:p>
          <w:p w14:paraId="520329A7" w14:textId="77777777" w:rsidR="00DA6D6D" w:rsidRDefault="00DA6D6D" w:rsidP="00F607B2">
            <w:pPr>
              <w:jc w:val="both"/>
              <w:rPr>
                <w:rFonts w:ascii="Arial" w:hAnsi="Arial" w:cs="Arial"/>
              </w:rPr>
            </w:pPr>
          </w:p>
          <w:p w14:paraId="4E87D1A3" w14:textId="723C6203" w:rsidR="00DA6D6D" w:rsidRPr="00F607B2" w:rsidRDefault="00DA6D6D" w:rsidP="00F607B2">
            <w:pPr>
              <w:jc w:val="both"/>
              <w:rPr>
                <w:rFonts w:ascii="Arial" w:hAnsi="Arial" w:cs="Arial"/>
              </w:rPr>
            </w:pPr>
            <w:r>
              <w:rPr>
                <w:rFonts w:ascii="Arial" w:hAnsi="Arial" w:cs="Arial"/>
              </w:rPr>
              <w:t>Breaking bad news independently at various stages of the patient’s pathway, which includes complex metastatic and tertiary referrals</w:t>
            </w:r>
          </w:p>
        </w:tc>
      </w:tr>
      <w:tr w:rsidR="0087013E" w:rsidRPr="00F607B2" w14:paraId="7912B05B" w14:textId="77777777" w:rsidTr="342D9989">
        <w:tc>
          <w:tcPr>
            <w:tcW w:w="9128" w:type="dxa"/>
            <w:gridSpan w:val="2"/>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342D9989">
        <w:tc>
          <w:tcPr>
            <w:tcW w:w="9128" w:type="dxa"/>
            <w:gridSpan w:val="2"/>
            <w:tcBorders>
              <w:bottom w:val="single" w:sz="4" w:space="0" w:color="auto"/>
            </w:tcBorders>
          </w:tcPr>
          <w:p w14:paraId="5D048B78" w14:textId="68103D5D" w:rsidR="0087013E" w:rsidRPr="00F607B2" w:rsidRDefault="00DA6D6D" w:rsidP="00F607B2">
            <w:pPr>
              <w:jc w:val="both"/>
              <w:rPr>
                <w:rFonts w:ascii="Arial" w:hAnsi="Arial" w:cs="Arial"/>
                <w:color w:val="FF0000"/>
              </w:rPr>
            </w:pPr>
            <w:r w:rsidRPr="00DA6D6D">
              <w:rPr>
                <w:rFonts w:ascii="Arial" w:hAnsi="Arial" w:cs="Arial"/>
              </w:rPr>
              <w:lastRenderedPageBreak/>
              <w:t>Preventative admissions managed, patient triaged and only appropriate and safe admission decision made. Telephone clinics and nurse led ad-hoc clinics run based on individual patient needs.</w:t>
            </w:r>
          </w:p>
        </w:tc>
      </w:tr>
      <w:tr w:rsidR="0087013E" w:rsidRPr="00F607B2" w14:paraId="55CF48B6" w14:textId="77777777" w:rsidTr="342D9989">
        <w:tc>
          <w:tcPr>
            <w:tcW w:w="9128" w:type="dxa"/>
            <w:gridSpan w:val="2"/>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342D9989">
        <w:tc>
          <w:tcPr>
            <w:tcW w:w="9128" w:type="dxa"/>
            <w:gridSpan w:val="2"/>
            <w:tcBorders>
              <w:bottom w:val="single" w:sz="4" w:space="0" w:color="auto"/>
            </w:tcBorders>
          </w:tcPr>
          <w:p w14:paraId="4D55272F" w14:textId="77777777" w:rsidR="00DA6D6D" w:rsidRPr="00BB5F8E" w:rsidRDefault="00DA6D6D" w:rsidP="00DA6D6D">
            <w:pPr>
              <w:jc w:val="both"/>
              <w:rPr>
                <w:rFonts w:ascii="Arial" w:hAnsi="Arial" w:cs="Arial"/>
              </w:rPr>
            </w:pPr>
            <w:r w:rsidRPr="00BB5F8E">
              <w:rPr>
                <w:rFonts w:ascii="Arial" w:hAnsi="Arial" w:cs="Arial"/>
              </w:rPr>
              <w:t>Manages own patient caseload, providing expert advice, education and support for patients, their families and carers regarding their on-going care and condition.</w:t>
            </w:r>
          </w:p>
          <w:p w14:paraId="0C254F3A" w14:textId="78AC59E4" w:rsidR="0087013E" w:rsidRPr="00F607B2" w:rsidRDefault="0087013E" w:rsidP="00F607B2">
            <w:pPr>
              <w:jc w:val="both"/>
              <w:rPr>
                <w:rFonts w:ascii="Arial" w:hAnsi="Arial" w:cs="Arial"/>
                <w:color w:val="FF0000"/>
              </w:rPr>
            </w:pPr>
          </w:p>
        </w:tc>
      </w:tr>
      <w:tr w:rsidR="00D44AB0" w:rsidRPr="00F607B2" w14:paraId="3DF86F0E" w14:textId="77777777" w:rsidTr="342D9989">
        <w:tc>
          <w:tcPr>
            <w:tcW w:w="9128" w:type="dxa"/>
            <w:gridSpan w:val="2"/>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342D9989">
        <w:tc>
          <w:tcPr>
            <w:tcW w:w="9128" w:type="dxa"/>
            <w:gridSpan w:val="2"/>
            <w:tcBorders>
              <w:bottom w:val="single" w:sz="4" w:space="0" w:color="auto"/>
            </w:tcBorders>
          </w:tcPr>
          <w:p w14:paraId="36742770" w14:textId="77777777" w:rsidR="00DA6D6D" w:rsidRPr="00BB5F8E" w:rsidRDefault="00DA6D6D" w:rsidP="00DA6D6D">
            <w:pPr>
              <w:jc w:val="both"/>
              <w:rPr>
                <w:rFonts w:ascii="Arial" w:hAnsi="Arial" w:cs="Arial"/>
              </w:rPr>
            </w:pPr>
            <w:r w:rsidRPr="00BB5F8E">
              <w:rPr>
                <w:rFonts w:ascii="Arial" w:hAnsi="Arial" w:cs="Arial"/>
              </w:rPr>
              <w:t>Discussing complex histology and staging scans results to patients, relatives/carers on a regular basis, discussing in detail the benefits and risks of various investigations and treatment options, and issues surrounding terminal illness.</w:t>
            </w:r>
          </w:p>
          <w:p w14:paraId="2119B8D9" w14:textId="77777777" w:rsidR="00DA6D6D" w:rsidRPr="00BB5F8E" w:rsidRDefault="00DA6D6D" w:rsidP="00DA6D6D">
            <w:pPr>
              <w:jc w:val="both"/>
              <w:rPr>
                <w:rFonts w:ascii="Arial" w:hAnsi="Arial" w:cs="Arial"/>
              </w:rPr>
            </w:pPr>
          </w:p>
          <w:p w14:paraId="7EC93B82" w14:textId="72D52968" w:rsidR="0087013E" w:rsidRPr="00F607B2" w:rsidRDefault="00DA6D6D" w:rsidP="00DA6D6D">
            <w:pPr>
              <w:jc w:val="both"/>
              <w:rPr>
                <w:rFonts w:ascii="Arial" w:hAnsi="Arial" w:cs="Arial"/>
              </w:rPr>
            </w:pPr>
            <w:r w:rsidRPr="00BB5F8E">
              <w:rPr>
                <w:rFonts w:ascii="Arial" w:hAnsi="Arial" w:cs="Arial"/>
              </w:rPr>
              <w:t>Using face to face clinics , telephone , e-mail and letter to communicate highly complex and sensitive information effectively with patient and their carers recognising that individuals have differing needs for information at different phases of their illness, by using active listening, emotional engagement , empathy, tact, openness reassurance counselling, and emotional assessment to overcome patient anxiety, fear, altered perception, any mental health problems or cognitive impairment that may impair understanding and informed decision making and consent</w:t>
            </w:r>
          </w:p>
        </w:tc>
      </w:tr>
      <w:tr w:rsidR="00D44AB0" w:rsidRPr="00F607B2" w14:paraId="02A714EB" w14:textId="77777777" w:rsidTr="342D9989">
        <w:tc>
          <w:tcPr>
            <w:tcW w:w="9128" w:type="dxa"/>
            <w:gridSpan w:val="2"/>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342D9989">
        <w:tc>
          <w:tcPr>
            <w:tcW w:w="9128" w:type="dxa"/>
            <w:gridSpan w:val="2"/>
            <w:tcBorders>
              <w:bottom w:val="single" w:sz="4" w:space="0" w:color="auto"/>
            </w:tcBorders>
          </w:tcPr>
          <w:p w14:paraId="46F5A5B0" w14:textId="77777777" w:rsidR="00790FAC" w:rsidRPr="00790FAC" w:rsidRDefault="00790FAC" w:rsidP="00790FAC">
            <w:pPr>
              <w:jc w:val="both"/>
              <w:rPr>
                <w:rFonts w:ascii="Arial" w:hAnsi="Arial" w:cs="Arial"/>
              </w:rPr>
            </w:pPr>
            <w:r w:rsidRPr="00790FAC">
              <w:rPr>
                <w:rFonts w:ascii="Arial" w:hAnsi="Arial" w:cs="Arial"/>
              </w:rPr>
              <w:t>Support the Urology, Oncologists teams to develop clear guidelines and protocols to support this complex group of patients.</w:t>
            </w:r>
          </w:p>
          <w:p w14:paraId="58E23411" w14:textId="77777777" w:rsidR="00790FAC" w:rsidRPr="00790FAC" w:rsidRDefault="00790FAC" w:rsidP="00790FAC">
            <w:pPr>
              <w:jc w:val="both"/>
              <w:rPr>
                <w:rFonts w:ascii="Arial" w:hAnsi="Arial" w:cs="Arial"/>
              </w:rPr>
            </w:pPr>
            <w:r w:rsidRPr="00790FAC">
              <w:rPr>
                <w:rFonts w:ascii="Arial" w:hAnsi="Arial" w:cs="Arial"/>
              </w:rPr>
              <w:t>Development of clear pathways guidance across multiple providers.</w:t>
            </w:r>
          </w:p>
          <w:p w14:paraId="5EDA39C9" w14:textId="78F455ED" w:rsidR="00D44AB0" w:rsidRPr="00F607B2" w:rsidRDefault="00790FAC" w:rsidP="00790FAC">
            <w:pPr>
              <w:jc w:val="both"/>
              <w:rPr>
                <w:rFonts w:ascii="Arial" w:hAnsi="Arial" w:cs="Arial"/>
              </w:rPr>
            </w:pPr>
            <w:r w:rsidRPr="00790FAC">
              <w:rPr>
                <w:rFonts w:ascii="Arial" w:hAnsi="Arial" w:cs="Arial"/>
              </w:rPr>
              <w:t>Build and support programmes including support groups with the voluntary sector.</w:t>
            </w:r>
          </w:p>
        </w:tc>
      </w:tr>
      <w:tr w:rsidR="00D44AB0" w:rsidRPr="00F607B2" w14:paraId="52DCE3E3" w14:textId="77777777" w:rsidTr="342D9989">
        <w:tc>
          <w:tcPr>
            <w:tcW w:w="9128" w:type="dxa"/>
            <w:gridSpan w:val="2"/>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342D9989">
        <w:tc>
          <w:tcPr>
            <w:tcW w:w="9128" w:type="dxa"/>
            <w:gridSpan w:val="2"/>
            <w:tcBorders>
              <w:bottom w:val="single" w:sz="4" w:space="0" w:color="auto"/>
            </w:tcBorders>
          </w:tcPr>
          <w:p w14:paraId="1C252AC6" w14:textId="77777777" w:rsidR="00D44AB0" w:rsidRDefault="00790FAC" w:rsidP="00F607B2">
            <w:pPr>
              <w:jc w:val="both"/>
              <w:rPr>
                <w:rFonts w:ascii="Arial" w:hAnsi="Arial" w:cs="Arial"/>
              </w:rPr>
            </w:pPr>
            <w:r>
              <w:rPr>
                <w:rFonts w:ascii="Arial" w:hAnsi="Arial" w:cs="Arial"/>
              </w:rPr>
              <w:t>Be aware of budgetary limitations and provide highest quality nursing service within those confines.</w:t>
            </w:r>
          </w:p>
          <w:p w14:paraId="3A3109D1" w14:textId="0E542301" w:rsidR="00790FAC" w:rsidRDefault="00790FAC" w:rsidP="00F607B2">
            <w:pPr>
              <w:jc w:val="both"/>
              <w:rPr>
                <w:rFonts w:ascii="Arial" w:hAnsi="Arial" w:cs="Arial"/>
              </w:rPr>
            </w:pPr>
            <w:r>
              <w:rPr>
                <w:rFonts w:ascii="Arial" w:hAnsi="Arial" w:cs="Arial"/>
              </w:rPr>
              <w:t>Make line manager aware of any concerns regarding the quality of service provided in a constructive manner.</w:t>
            </w:r>
          </w:p>
          <w:p w14:paraId="7F1F6CFA" w14:textId="5BE45377" w:rsidR="00790FAC" w:rsidRPr="00F607B2" w:rsidRDefault="00790FAC" w:rsidP="00F607B2">
            <w:pPr>
              <w:jc w:val="both"/>
              <w:rPr>
                <w:rFonts w:ascii="Arial" w:hAnsi="Arial" w:cs="Arial"/>
              </w:rPr>
            </w:pPr>
            <w:r>
              <w:rPr>
                <w:rFonts w:ascii="Arial" w:hAnsi="Arial" w:cs="Arial"/>
              </w:rPr>
              <w:t>Asses the effectiveness and economy of working practices, make recommendations regarding clinical resources.</w:t>
            </w:r>
          </w:p>
        </w:tc>
      </w:tr>
      <w:tr w:rsidR="00D44AB0" w:rsidRPr="00F607B2" w14:paraId="55F19603" w14:textId="77777777" w:rsidTr="342D9989">
        <w:tc>
          <w:tcPr>
            <w:tcW w:w="9128" w:type="dxa"/>
            <w:gridSpan w:val="2"/>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342D9989">
        <w:tc>
          <w:tcPr>
            <w:tcW w:w="9128" w:type="dxa"/>
            <w:gridSpan w:val="2"/>
            <w:tcBorders>
              <w:bottom w:val="single" w:sz="4" w:space="0" w:color="auto"/>
            </w:tcBorders>
          </w:tcPr>
          <w:p w14:paraId="1D73A4D1" w14:textId="57CA9D0C" w:rsidR="00D44AB0" w:rsidRDefault="00790FAC" w:rsidP="00F607B2">
            <w:pPr>
              <w:jc w:val="both"/>
              <w:rPr>
                <w:rFonts w:ascii="Arial" w:hAnsi="Arial" w:cs="Arial"/>
              </w:rPr>
            </w:pPr>
            <w:r>
              <w:rPr>
                <w:rFonts w:ascii="Arial" w:hAnsi="Arial" w:cs="Arial"/>
              </w:rPr>
              <w:t>Plans, delivers and evaluates education, study days and training programmes for all relevant disciplines of staff locally and at regional and national level.</w:t>
            </w:r>
          </w:p>
          <w:p w14:paraId="5AF3F416" w14:textId="65183CB1" w:rsidR="00790FAC" w:rsidRDefault="00790FAC" w:rsidP="00F607B2">
            <w:pPr>
              <w:jc w:val="both"/>
              <w:rPr>
                <w:rFonts w:ascii="Arial" w:hAnsi="Arial" w:cs="Arial"/>
              </w:rPr>
            </w:pPr>
            <w:r>
              <w:rPr>
                <w:rFonts w:ascii="Arial" w:hAnsi="Arial" w:cs="Arial"/>
              </w:rPr>
              <w:t>Provides specialists training and education in informal and form al settings for nurses and other disciplines.</w:t>
            </w:r>
          </w:p>
          <w:p w14:paraId="35BB22FF" w14:textId="77777777" w:rsidR="00790FAC" w:rsidRDefault="00790FAC" w:rsidP="00F607B2">
            <w:pPr>
              <w:jc w:val="both"/>
              <w:rPr>
                <w:rFonts w:ascii="Arial" w:hAnsi="Arial" w:cs="Arial"/>
              </w:rPr>
            </w:pPr>
            <w:r>
              <w:rPr>
                <w:rFonts w:ascii="Arial" w:hAnsi="Arial" w:cs="Arial"/>
              </w:rPr>
              <w:t>Provide teaching in practice to nurses and other disciplines including medical staff through clinical supervision /facilitation.</w:t>
            </w:r>
          </w:p>
          <w:p w14:paraId="5D0FEB6F" w14:textId="77777777" w:rsidR="00790FAC" w:rsidRDefault="00790FAC" w:rsidP="00F607B2">
            <w:pPr>
              <w:jc w:val="both"/>
              <w:rPr>
                <w:rFonts w:ascii="Arial" w:hAnsi="Arial" w:cs="Arial"/>
              </w:rPr>
            </w:pPr>
            <w:r>
              <w:rPr>
                <w:rFonts w:ascii="Arial" w:hAnsi="Arial" w:cs="Arial"/>
              </w:rPr>
              <w:t xml:space="preserve">Act as a positive role model for other staff and students </w:t>
            </w:r>
            <w:r w:rsidR="00B94C73">
              <w:rPr>
                <w:rFonts w:ascii="Arial" w:hAnsi="Arial" w:cs="Arial"/>
              </w:rPr>
              <w:t>and provides strong leadership.</w:t>
            </w:r>
          </w:p>
          <w:p w14:paraId="0694E070" w14:textId="12AE8694" w:rsidR="00B94C73" w:rsidRDefault="00B94C73" w:rsidP="00F607B2">
            <w:pPr>
              <w:jc w:val="both"/>
              <w:rPr>
                <w:rFonts w:ascii="Arial" w:hAnsi="Arial" w:cs="Arial"/>
              </w:rPr>
            </w:pPr>
            <w:r>
              <w:rPr>
                <w:rFonts w:ascii="Arial" w:hAnsi="Arial" w:cs="Arial"/>
              </w:rPr>
              <w:t>Teaches patients and their families/carers about managing their own condition, where appropriate.</w:t>
            </w:r>
          </w:p>
          <w:p w14:paraId="3014E1A2" w14:textId="37821DB1" w:rsidR="00B94C73" w:rsidRPr="00F607B2" w:rsidRDefault="00B94C73" w:rsidP="00F607B2">
            <w:pPr>
              <w:jc w:val="both"/>
              <w:rPr>
                <w:rFonts w:ascii="Arial" w:hAnsi="Arial" w:cs="Arial"/>
              </w:rPr>
            </w:pPr>
            <w:r>
              <w:rPr>
                <w:rFonts w:ascii="Arial" w:hAnsi="Arial" w:cs="Arial"/>
              </w:rPr>
              <w:t>Empower patients, carers and staff to realise and maintain their potential in relations to health and wellbeing.</w:t>
            </w:r>
          </w:p>
        </w:tc>
      </w:tr>
      <w:tr w:rsidR="00D44AB0" w:rsidRPr="00F607B2" w14:paraId="569C0FB0" w14:textId="77777777" w:rsidTr="342D9989">
        <w:tc>
          <w:tcPr>
            <w:tcW w:w="9128" w:type="dxa"/>
            <w:gridSpan w:val="2"/>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342D9989">
        <w:tc>
          <w:tcPr>
            <w:tcW w:w="9128" w:type="dxa"/>
            <w:gridSpan w:val="2"/>
            <w:tcBorders>
              <w:bottom w:val="single" w:sz="4" w:space="0" w:color="auto"/>
            </w:tcBorders>
          </w:tcPr>
          <w:p w14:paraId="44C1D5E1" w14:textId="56CDEB4A" w:rsidR="00D44AB0" w:rsidRDefault="00B94C73" w:rsidP="00F607B2">
            <w:pPr>
              <w:jc w:val="both"/>
              <w:rPr>
                <w:rFonts w:ascii="Arial" w:hAnsi="Arial" w:cs="Arial"/>
              </w:rPr>
            </w:pPr>
            <w:r>
              <w:rPr>
                <w:rFonts w:ascii="Arial" w:hAnsi="Arial" w:cs="Arial"/>
              </w:rPr>
              <w:t>Support the development of building and collecting the relevant data sets for the group of patients.</w:t>
            </w:r>
          </w:p>
          <w:p w14:paraId="3C12A5D0" w14:textId="0EB7DBDE" w:rsidR="00B94C73" w:rsidRPr="00F607B2" w:rsidRDefault="00B94C73" w:rsidP="00F607B2">
            <w:pPr>
              <w:jc w:val="both"/>
              <w:rPr>
                <w:rFonts w:ascii="Arial" w:hAnsi="Arial" w:cs="Arial"/>
              </w:rPr>
            </w:pPr>
            <w:r>
              <w:rPr>
                <w:rFonts w:ascii="Arial" w:hAnsi="Arial" w:cs="Arial"/>
              </w:rPr>
              <w:t>Lead on the developments of the operational policies and annual reports which will contain audits, data and reports covering patient outcomes, experience and workforce requirements.</w:t>
            </w:r>
          </w:p>
        </w:tc>
      </w:tr>
      <w:tr w:rsidR="00D44AB0" w:rsidRPr="00F607B2" w14:paraId="6142ED10" w14:textId="77777777" w:rsidTr="342D9989">
        <w:tc>
          <w:tcPr>
            <w:tcW w:w="9128" w:type="dxa"/>
            <w:gridSpan w:val="2"/>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342D9989">
        <w:tc>
          <w:tcPr>
            <w:tcW w:w="9128" w:type="dxa"/>
            <w:gridSpan w:val="2"/>
            <w:tcBorders>
              <w:bottom w:val="single" w:sz="4" w:space="0" w:color="auto"/>
            </w:tcBorders>
          </w:tcPr>
          <w:p w14:paraId="1D377FE5" w14:textId="77777777" w:rsidR="00BB5F8E" w:rsidRPr="00BB5F8E" w:rsidRDefault="00BB5F8E" w:rsidP="00BB5F8E">
            <w:pPr>
              <w:jc w:val="both"/>
              <w:rPr>
                <w:rFonts w:ascii="Arial" w:hAnsi="Arial" w:cs="Arial"/>
              </w:rPr>
            </w:pPr>
            <w:r w:rsidRPr="00BB5F8E">
              <w:rPr>
                <w:rFonts w:ascii="Arial" w:hAnsi="Arial" w:cs="Arial"/>
              </w:rPr>
              <w:t>Ensure clinical practice developments are based on best available evidence.</w:t>
            </w:r>
          </w:p>
          <w:p w14:paraId="220B8711" w14:textId="77777777" w:rsidR="00BB5F8E" w:rsidRPr="00BB5F8E" w:rsidRDefault="00BB5F8E" w:rsidP="00BB5F8E">
            <w:pPr>
              <w:jc w:val="both"/>
              <w:rPr>
                <w:rFonts w:ascii="Arial" w:hAnsi="Arial" w:cs="Arial"/>
              </w:rPr>
            </w:pPr>
            <w:r w:rsidRPr="00BB5F8E">
              <w:rPr>
                <w:rFonts w:ascii="Arial" w:hAnsi="Arial" w:cs="Arial"/>
              </w:rPr>
              <w:t>Review and disseminate new information to relevant staff.</w:t>
            </w:r>
          </w:p>
          <w:p w14:paraId="2F30FBBF" w14:textId="77777777" w:rsidR="00BB5F8E" w:rsidRPr="00BB5F8E" w:rsidRDefault="00BB5F8E" w:rsidP="00BB5F8E">
            <w:pPr>
              <w:jc w:val="both"/>
              <w:rPr>
                <w:rFonts w:ascii="Arial" w:hAnsi="Arial" w:cs="Arial"/>
              </w:rPr>
            </w:pPr>
            <w:r w:rsidRPr="00BB5F8E">
              <w:rPr>
                <w:rFonts w:ascii="Arial" w:hAnsi="Arial" w:cs="Arial"/>
              </w:rPr>
              <w:t>Coordinate the complex evaluation of clinical practice in relation to its evidence base and clinical effectiveness and proposes changes to practice accordingly.</w:t>
            </w:r>
          </w:p>
          <w:p w14:paraId="5F8D5F18" w14:textId="1CDACB01" w:rsidR="00D44AB0" w:rsidRPr="00F607B2" w:rsidRDefault="00BB5F8E" w:rsidP="00BB5F8E">
            <w:pPr>
              <w:jc w:val="both"/>
              <w:rPr>
                <w:rFonts w:ascii="Arial" w:hAnsi="Arial" w:cs="Arial"/>
                <w:color w:val="FF0000"/>
              </w:rPr>
            </w:pPr>
            <w:r w:rsidRPr="00BB5F8E">
              <w:rPr>
                <w:rFonts w:ascii="Arial" w:hAnsi="Arial" w:cs="Arial"/>
              </w:rPr>
              <w:t>Participates in research within scope of professional practice.</w:t>
            </w:r>
          </w:p>
        </w:tc>
      </w:tr>
      <w:tr w:rsidR="00044290" w:rsidRPr="00F607B2" w14:paraId="227A604D" w14:textId="77777777" w:rsidTr="342D9989">
        <w:tc>
          <w:tcPr>
            <w:tcW w:w="9128" w:type="dxa"/>
            <w:gridSpan w:val="2"/>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7D3A41" w:rsidRPr="00F607B2" w14:paraId="5463EDD6" w14:textId="77777777" w:rsidTr="342D9989">
        <w:tc>
          <w:tcPr>
            <w:tcW w:w="9128" w:type="dxa"/>
            <w:gridSpan w:val="2"/>
            <w:tcBorders>
              <w:bottom w:val="single" w:sz="4" w:space="0" w:color="auto"/>
            </w:tcBorders>
          </w:tcPr>
          <w:p w14:paraId="599153A1" w14:textId="77777777" w:rsidR="00790FAC" w:rsidRPr="00B94C73" w:rsidRDefault="00B94C73" w:rsidP="00790FAC">
            <w:pPr>
              <w:jc w:val="both"/>
              <w:rPr>
                <w:rFonts w:ascii="Arial" w:hAnsi="Arial" w:cs="Arial"/>
              </w:rPr>
            </w:pPr>
            <w:r w:rsidRPr="00B94C73">
              <w:rPr>
                <w:rFonts w:ascii="Arial" w:hAnsi="Arial" w:cs="Arial"/>
              </w:rPr>
              <w:t>Undertakes clinical procedures that requires dexterity and accuracy</w:t>
            </w:r>
          </w:p>
          <w:p w14:paraId="61065A76" w14:textId="6091476C" w:rsidR="00B94C73" w:rsidRPr="00B94C73" w:rsidRDefault="00B94C73" w:rsidP="00B94C73">
            <w:pPr>
              <w:pStyle w:val="ListParagraph"/>
              <w:numPr>
                <w:ilvl w:val="0"/>
                <w:numId w:val="9"/>
              </w:numPr>
              <w:rPr>
                <w:rFonts w:cs="Arial"/>
              </w:rPr>
            </w:pPr>
            <w:r w:rsidRPr="00B94C73">
              <w:rPr>
                <w:rFonts w:cs="Arial"/>
              </w:rPr>
              <w:t>Clinical examination</w:t>
            </w:r>
          </w:p>
          <w:p w14:paraId="14C722B5" w14:textId="2FE83705" w:rsidR="00B94C73" w:rsidRDefault="00B94C73" w:rsidP="00B94C73">
            <w:pPr>
              <w:pStyle w:val="ListParagraph"/>
              <w:numPr>
                <w:ilvl w:val="0"/>
                <w:numId w:val="9"/>
              </w:numPr>
              <w:rPr>
                <w:rFonts w:cs="Arial"/>
              </w:rPr>
            </w:pPr>
            <w:r w:rsidRPr="00B94C73">
              <w:rPr>
                <w:rFonts w:cs="Arial"/>
              </w:rPr>
              <w:t>Clinical examinations of lymph node basins to identify metastatic disease.</w:t>
            </w:r>
          </w:p>
          <w:p w14:paraId="7A937615" w14:textId="2C104FE5" w:rsidR="00B94C73" w:rsidRPr="00B94C73" w:rsidRDefault="00B94C73" w:rsidP="00B94C73">
            <w:pPr>
              <w:pStyle w:val="ListParagraph"/>
              <w:numPr>
                <w:ilvl w:val="0"/>
                <w:numId w:val="9"/>
              </w:numPr>
              <w:rPr>
                <w:rFonts w:cs="Arial"/>
              </w:rPr>
            </w:pPr>
            <w:r w:rsidRPr="00B94C73">
              <w:rPr>
                <w:rFonts w:cs="Arial"/>
              </w:rPr>
              <w:t>Request imaging as protocol</w:t>
            </w:r>
          </w:p>
          <w:p w14:paraId="1B2E2591" w14:textId="79938989" w:rsidR="00B94C73" w:rsidRPr="00B94C73" w:rsidRDefault="00B94C73" w:rsidP="00B94C73">
            <w:pPr>
              <w:pStyle w:val="ListParagraph"/>
              <w:rPr>
                <w:rFonts w:cs="Arial"/>
                <w:color w:val="FF0000"/>
              </w:rPr>
            </w:pPr>
          </w:p>
        </w:tc>
      </w:tr>
      <w:tr w:rsidR="00263927" w:rsidRPr="00F607B2" w14:paraId="0300A012" w14:textId="77777777" w:rsidTr="342D9989">
        <w:tc>
          <w:tcPr>
            <w:tcW w:w="9128" w:type="dxa"/>
            <w:gridSpan w:val="2"/>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342D9989">
        <w:tc>
          <w:tcPr>
            <w:tcW w:w="9128" w:type="dxa"/>
            <w:gridSpan w:val="2"/>
            <w:tcBorders>
              <w:bottom w:val="single" w:sz="4" w:space="0" w:color="auto"/>
            </w:tcBorders>
          </w:tcPr>
          <w:p w14:paraId="0EFBB2DC" w14:textId="77777777" w:rsidR="00C91114" w:rsidRDefault="00C91114" w:rsidP="003E26C9">
            <w:pPr>
              <w:rPr>
                <w:rFonts w:ascii="Arial" w:hAnsi="Arial" w:cs="Arial"/>
                <w:color w:val="FF0000"/>
              </w:rPr>
            </w:pPr>
          </w:p>
          <w:p w14:paraId="4A09771B" w14:textId="545270A2" w:rsidR="00B94C73" w:rsidRPr="00F607B2" w:rsidRDefault="00B94C73" w:rsidP="003E26C9">
            <w:pPr>
              <w:rPr>
                <w:rFonts w:ascii="Arial" w:hAnsi="Arial" w:cs="Arial"/>
                <w:color w:val="FF0000"/>
              </w:rPr>
            </w:pPr>
            <w:r w:rsidRPr="00B94C73">
              <w:rPr>
                <w:rFonts w:ascii="Arial" w:hAnsi="Arial" w:cs="Arial"/>
              </w:rPr>
              <w:t>Requires sitting for long periods, both in clinics face to face and non-face to face.</w:t>
            </w:r>
          </w:p>
        </w:tc>
      </w:tr>
      <w:tr w:rsidR="0084654F" w:rsidRPr="00F607B2" w14:paraId="517C19A0" w14:textId="77777777" w:rsidTr="342D9989">
        <w:tc>
          <w:tcPr>
            <w:tcW w:w="9128" w:type="dxa"/>
            <w:gridSpan w:val="2"/>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342D9989">
        <w:tc>
          <w:tcPr>
            <w:tcW w:w="9128" w:type="dxa"/>
            <w:gridSpan w:val="2"/>
            <w:tcBorders>
              <w:bottom w:val="single" w:sz="4" w:space="0" w:color="auto"/>
            </w:tcBorders>
          </w:tcPr>
          <w:p w14:paraId="4973917D" w14:textId="7D88A1A1" w:rsidR="0084654F" w:rsidRPr="00F607B2" w:rsidRDefault="00B94C73" w:rsidP="00790FAC">
            <w:pPr>
              <w:rPr>
                <w:rFonts w:ascii="Arial" w:hAnsi="Arial" w:cs="Arial"/>
                <w:color w:val="FF0000"/>
              </w:rPr>
            </w:pPr>
            <w:r w:rsidRPr="00B94C73">
              <w:rPr>
                <w:rFonts w:ascii="Arial" w:hAnsi="Arial" w:cs="Arial"/>
              </w:rPr>
              <w:t>Discussing complex histology and staging scan results to patients, relatives/carers on a regular basis, discussing in detail the benefits and risks of various investigations and treatment options, and issues surrounding terminal illness and bereavement.</w:t>
            </w:r>
          </w:p>
        </w:tc>
      </w:tr>
      <w:tr w:rsidR="008142D3" w:rsidRPr="008142D3" w14:paraId="2D241821" w14:textId="77777777" w:rsidTr="342D9989">
        <w:tc>
          <w:tcPr>
            <w:tcW w:w="9128" w:type="dxa"/>
            <w:gridSpan w:val="2"/>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342D9989">
        <w:tc>
          <w:tcPr>
            <w:tcW w:w="9128" w:type="dxa"/>
            <w:gridSpan w:val="2"/>
            <w:tcBorders>
              <w:bottom w:val="single" w:sz="4" w:space="0" w:color="auto"/>
            </w:tcBorders>
          </w:tcPr>
          <w:p w14:paraId="137B11B3" w14:textId="5FCD130D" w:rsidR="0084654F" w:rsidRPr="00F607B2" w:rsidRDefault="00B94C73" w:rsidP="00790FAC">
            <w:pPr>
              <w:rPr>
                <w:rFonts w:ascii="Arial" w:hAnsi="Arial" w:cs="Arial"/>
                <w:color w:val="FF0000"/>
              </w:rPr>
            </w:pPr>
            <w:r w:rsidRPr="00B94C73">
              <w:rPr>
                <w:rFonts w:ascii="Arial" w:hAnsi="Arial" w:cs="Arial"/>
              </w:rPr>
              <w:t>Breaking bad news independently at different stages of a patient’s pathway, including complex metastatic patients.</w:t>
            </w:r>
          </w:p>
        </w:tc>
      </w:tr>
      <w:tr w:rsidR="0084654F" w:rsidRPr="00F607B2" w14:paraId="75EE2669" w14:textId="77777777" w:rsidTr="342D9989">
        <w:tc>
          <w:tcPr>
            <w:tcW w:w="9128" w:type="dxa"/>
            <w:gridSpan w:val="2"/>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342D9989">
        <w:tc>
          <w:tcPr>
            <w:tcW w:w="9128" w:type="dxa"/>
            <w:gridSpan w:val="2"/>
            <w:tcBorders>
              <w:bottom w:val="single" w:sz="4" w:space="0" w:color="auto"/>
            </w:tcBorders>
          </w:tcPr>
          <w:p w14:paraId="54B2977B" w14:textId="2F4BBE63" w:rsidR="0084654F" w:rsidRPr="007C4419" w:rsidRDefault="007C4419" w:rsidP="00F607B2">
            <w:pPr>
              <w:jc w:val="both"/>
              <w:rPr>
                <w:rFonts w:ascii="Arial" w:hAnsi="Arial" w:cs="Arial"/>
              </w:rPr>
            </w:pPr>
            <w:r w:rsidRPr="007C4419">
              <w:rPr>
                <w:rFonts w:ascii="Arial" w:hAnsi="Arial" w:cs="Arial"/>
              </w:rPr>
              <w:t>Responsible</w:t>
            </w:r>
            <w:r w:rsidR="00B94C73" w:rsidRPr="007C4419">
              <w:rPr>
                <w:rFonts w:ascii="Arial" w:hAnsi="Arial" w:cs="Arial"/>
              </w:rPr>
              <w:t xml:space="preserve"> for organising own workload and </w:t>
            </w:r>
            <w:r w:rsidRPr="007C4419">
              <w:rPr>
                <w:rFonts w:ascii="Arial" w:hAnsi="Arial" w:cs="Arial"/>
              </w:rPr>
              <w:t>supervising</w:t>
            </w:r>
            <w:r w:rsidR="00B94C73" w:rsidRPr="007C4419">
              <w:rPr>
                <w:rFonts w:ascii="Arial" w:hAnsi="Arial" w:cs="Arial"/>
              </w:rPr>
              <w:t xml:space="preserve"> the workload of less experienced specialist nurses within the requirements of the specialist team</w:t>
            </w:r>
            <w:r w:rsidRPr="007C4419">
              <w:rPr>
                <w:rFonts w:ascii="Arial" w:hAnsi="Arial" w:cs="Arial"/>
              </w:rPr>
              <w:t>s and activities and work plan.</w:t>
            </w:r>
          </w:p>
          <w:p w14:paraId="1A6E881D" w14:textId="77777777" w:rsidR="007C4419" w:rsidRPr="007C4419" w:rsidRDefault="007C4419" w:rsidP="00F607B2">
            <w:pPr>
              <w:jc w:val="both"/>
              <w:rPr>
                <w:rFonts w:ascii="Arial" w:hAnsi="Arial" w:cs="Arial"/>
              </w:rPr>
            </w:pPr>
            <w:r w:rsidRPr="007C4419">
              <w:rPr>
                <w:rFonts w:ascii="Arial" w:hAnsi="Arial" w:cs="Arial"/>
              </w:rPr>
              <w:t>Maintain responsibility for own professional and specialist development.</w:t>
            </w:r>
          </w:p>
          <w:p w14:paraId="0D04D89A" w14:textId="77777777" w:rsidR="007C4419" w:rsidRPr="007C4419" w:rsidRDefault="007C4419" w:rsidP="00F607B2">
            <w:pPr>
              <w:jc w:val="both"/>
              <w:rPr>
                <w:rFonts w:ascii="Arial" w:hAnsi="Arial" w:cs="Arial"/>
              </w:rPr>
            </w:pPr>
            <w:r w:rsidRPr="007C4419">
              <w:rPr>
                <w:rFonts w:ascii="Arial" w:hAnsi="Arial" w:cs="Arial"/>
              </w:rPr>
              <w:t>Use reflection to identify and prioritise education/development needs.</w:t>
            </w:r>
          </w:p>
          <w:p w14:paraId="19A712BF" w14:textId="60C16832" w:rsidR="007C4419" w:rsidRPr="007C4419" w:rsidRDefault="007C4419" w:rsidP="00F607B2">
            <w:pPr>
              <w:jc w:val="both"/>
              <w:rPr>
                <w:rFonts w:ascii="Arial" w:hAnsi="Arial" w:cs="Arial"/>
              </w:rPr>
            </w:pPr>
            <w:r w:rsidRPr="007C4419">
              <w:rPr>
                <w:rFonts w:ascii="Arial" w:hAnsi="Arial" w:cs="Arial"/>
              </w:rPr>
              <w:t>Pursue an on-going programme of professional education/development relevant to the speciality.</w:t>
            </w:r>
          </w:p>
          <w:p w14:paraId="4C44760A" w14:textId="51994739" w:rsidR="007C4419" w:rsidRPr="00F607B2" w:rsidRDefault="007C4419" w:rsidP="00F607B2">
            <w:pPr>
              <w:jc w:val="both"/>
              <w:rPr>
                <w:rFonts w:ascii="Arial" w:hAnsi="Arial" w:cs="Arial"/>
                <w:color w:val="FF0000"/>
              </w:rPr>
            </w:pPr>
            <w:r w:rsidRPr="007C4419">
              <w:rPr>
                <w:rFonts w:ascii="Arial" w:hAnsi="Arial" w:cs="Arial"/>
              </w:rPr>
              <w:t>Be a member of a professional specialist forum/association and attend regional/national meetings and conferences when possible.</w:t>
            </w:r>
          </w:p>
        </w:tc>
      </w:tr>
      <w:tr w:rsidR="003B43F4" w:rsidRPr="00F607B2" w14:paraId="152B908B" w14:textId="77777777" w:rsidTr="342D9989">
        <w:tc>
          <w:tcPr>
            <w:tcW w:w="9128" w:type="dxa"/>
            <w:gridSpan w:val="2"/>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342D9989">
        <w:tc>
          <w:tcPr>
            <w:tcW w:w="9128" w:type="dxa"/>
            <w:gridSpan w:val="2"/>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EAEA587" w14:textId="52A55DFA" w:rsidR="003B43F4" w:rsidRPr="00F607B2" w:rsidRDefault="00B735BB" w:rsidP="00F607B2">
            <w:pPr>
              <w:jc w:val="both"/>
              <w:rPr>
                <w:rFonts w:ascii="Arial" w:hAnsi="Arial" w:cs="Arial"/>
              </w:rPr>
            </w:pPr>
            <w:r>
              <w:rPr>
                <w:rFonts w:ascii="Arial" w:hAnsi="Arial" w:cs="Arial"/>
              </w:rPr>
              <w:t>Y</w:t>
            </w:r>
            <w:r w:rsidR="007C4419">
              <w:rPr>
                <w:rFonts w:ascii="Arial" w:hAnsi="Arial" w:cs="Arial"/>
              </w:rPr>
              <w:t>o</w:t>
            </w:r>
            <w:r>
              <w:rPr>
                <w:rFonts w:ascii="Arial" w:hAnsi="Arial" w:cs="Arial"/>
              </w:rPr>
              <w:t>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99B5729" w14:textId="54D15A2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w:t>
            </w:r>
            <w:r w:rsidR="007C4419">
              <w:rPr>
                <w:rFonts w:ascii="Arial" w:hAnsi="Arial" w:cs="Arial"/>
              </w:rPr>
              <w:t>s</w:t>
            </w:r>
            <w:r w:rsidRPr="00F607B2">
              <w:rPr>
                <w:rFonts w:ascii="Arial" w:hAnsi="Arial" w:cs="Arial"/>
              </w:rPr>
              <w:t xml:space="preserve">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6260FB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Be physically active at work (i.e. take breaks away from your desk, taking the stairs where possible)</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C4DB50F" w14:textId="0D378D32" w:rsidR="00ED356C" w:rsidRPr="00F73F8D" w:rsidRDefault="00ED356C" w:rsidP="00F73F8D">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9E3667B" w14:textId="77777777" w:rsidR="00F73F8D" w:rsidRP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b/>
                <w:bCs/>
              </w:rPr>
            </w:pPr>
          </w:p>
          <w:p w14:paraId="13DF4059" w14:textId="77777777" w:rsidR="003B43F4" w:rsidRPr="00F607B2" w:rsidRDefault="003B43F4" w:rsidP="00F607B2">
            <w:pPr>
              <w:jc w:val="both"/>
              <w:rPr>
                <w:rFonts w:ascii="Arial" w:hAnsi="Arial" w:cs="Arial"/>
              </w:rPr>
            </w:pPr>
          </w:p>
        </w:tc>
      </w:tr>
      <w:tr w:rsidR="003B43F4" w:rsidRPr="00F607B2" w14:paraId="3BC8DCA2" w14:textId="77777777" w:rsidTr="342D9989">
        <w:tc>
          <w:tcPr>
            <w:tcW w:w="9128" w:type="dxa"/>
            <w:gridSpan w:val="2"/>
            <w:shd w:val="clear" w:color="auto" w:fill="002060"/>
          </w:tcPr>
          <w:p w14:paraId="011272C0" w14:textId="50F460D4"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E4442C5" w14:textId="77777777" w:rsidTr="342D9989">
        <w:tc>
          <w:tcPr>
            <w:tcW w:w="9128" w:type="dxa"/>
            <w:gridSpan w:val="2"/>
            <w:tcBorders>
              <w:bottom w:val="single" w:sz="4" w:space="0" w:color="auto"/>
            </w:tcBorders>
          </w:tcPr>
          <w:p w14:paraId="17BA110A" w14:textId="66BAFE04" w:rsidR="000C1FB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14:paraId="23C50520" w14:textId="2C88FE23" w:rsidR="003B43F4" w:rsidRPr="00BB5F8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BB5F8E">
              <w:rPr>
                <w:rFonts w:ascii="Arial" w:hAnsi="Arial" w:cs="Arial"/>
              </w:rPr>
              <w:t>Leading the team effectively and supporting their wellbeing by</w:t>
            </w:r>
            <w:r w:rsidR="00C4469F" w:rsidRPr="00BB5F8E">
              <w:rPr>
                <w:rFonts w:ascii="Arial" w:hAnsi="Arial" w:cs="Arial"/>
              </w:rPr>
              <w:t>:</w:t>
            </w:r>
          </w:p>
          <w:p w14:paraId="58626C7F" w14:textId="77777777" w:rsidR="00864555" w:rsidRPr="00BB5F8E" w:rsidRDefault="00864555" w:rsidP="00864555">
            <w:pPr>
              <w:pStyle w:val="ListParagraph"/>
              <w:numPr>
                <w:ilvl w:val="0"/>
                <w:numId w:val="6"/>
              </w:numPr>
              <w:spacing w:before="0"/>
              <w:jc w:val="left"/>
            </w:pPr>
            <w:r w:rsidRPr="00BB5F8E">
              <w:t>Champion</w:t>
            </w:r>
            <w:r w:rsidR="00C4469F" w:rsidRPr="00BB5F8E">
              <w:t>ing</w:t>
            </w:r>
            <w:r w:rsidRPr="00BB5F8E">
              <w:t xml:space="preserve"> health and wellbeing.</w:t>
            </w:r>
          </w:p>
          <w:p w14:paraId="52E9361A" w14:textId="77777777" w:rsidR="00864555" w:rsidRPr="00BB5F8E" w:rsidRDefault="00864555" w:rsidP="00864555">
            <w:pPr>
              <w:pStyle w:val="ListParagraph"/>
              <w:numPr>
                <w:ilvl w:val="0"/>
                <w:numId w:val="6"/>
              </w:numPr>
              <w:spacing w:before="0"/>
              <w:jc w:val="left"/>
            </w:pPr>
            <w:r w:rsidRPr="00BB5F8E">
              <w:t>Encourag</w:t>
            </w:r>
            <w:r w:rsidR="00C4469F" w:rsidRPr="00BB5F8E">
              <w:t>ing</w:t>
            </w:r>
            <w:r w:rsidRPr="00BB5F8E">
              <w:t xml:space="preserve"> and support staff engagement in delivery of the service.</w:t>
            </w:r>
          </w:p>
          <w:p w14:paraId="1907DE79" w14:textId="4B8FC154" w:rsidR="007C4419" w:rsidRPr="007C4419" w:rsidRDefault="00864555" w:rsidP="0036180C">
            <w:pPr>
              <w:pStyle w:val="ListParagraph"/>
              <w:numPr>
                <w:ilvl w:val="0"/>
                <w:numId w:val="6"/>
              </w:numPr>
              <w:spacing w:before="0"/>
              <w:jc w:val="left"/>
            </w:pPr>
            <w:r w:rsidRPr="00BB5F8E">
              <w:t>Encourag</w:t>
            </w:r>
            <w:r w:rsidR="00C4469F" w:rsidRPr="00BB5F8E">
              <w:t xml:space="preserve">ing </w:t>
            </w:r>
            <w:r w:rsidRPr="00BB5F8E">
              <w:t xml:space="preserve">staff to comment on development and delivery of the </w:t>
            </w:r>
            <w:r w:rsidR="007C4419" w:rsidRPr="00BB5F8E">
              <w:t>service.</w:t>
            </w:r>
            <w:r w:rsidR="007C4419" w:rsidRPr="007C4419">
              <w:t xml:space="preserve"> Ensuring during 1:1’s / supervision with employees you always check how they are.</w:t>
            </w:r>
          </w:p>
          <w:p w14:paraId="273102C7" w14:textId="77777777" w:rsidR="003B43F4" w:rsidRPr="007C4419" w:rsidRDefault="003B43F4" w:rsidP="007C4419">
            <w:pPr>
              <w:pStyle w:val="ListParagraph"/>
              <w:spacing w:before="0"/>
              <w:jc w:val="left"/>
            </w:pPr>
          </w:p>
        </w:tc>
      </w:tr>
      <w:tr w:rsidR="00B735BB" w:rsidRPr="00F607B2" w14:paraId="247A9B2E" w14:textId="77777777" w:rsidTr="342D9989">
        <w:tc>
          <w:tcPr>
            <w:tcW w:w="9128" w:type="dxa"/>
            <w:gridSpan w:val="2"/>
            <w:shd w:val="clear" w:color="auto" w:fill="002060"/>
          </w:tcPr>
          <w:p w14:paraId="3BC23511" w14:textId="1E462446"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342D9989">
        <w:tc>
          <w:tcPr>
            <w:tcW w:w="9128" w:type="dxa"/>
            <w:gridSpan w:val="2"/>
            <w:shd w:val="clear" w:color="auto" w:fill="auto"/>
          </w:tcPr>
          <w:p w14:paraId="0E9FEA90" w14:textId="03EA5CBD" w:rsidR="00B735BB" w:rsidRPr="00F607B2" w:rsidRDefault="00B735BB" w:rsidP="00F607B2">
            <w:pPr>
              <w:jc w:val="both"/>
              <w:rPr>
                <w:rFonts w:ascii="Arial" w:hAnsi="Arial" w:cs="Arial"/>
                <w:b/>
              </w:rPr>
            </w:pPr>
          </w:p>
        </w:tc>
      </w:tr>
      <w:tr w:rsidR="003B43F4" w:rsidRPr="00F607B2" w14:paraId="6CE458A9" w14:textId="77777777" w:rsidTr="342D9989">
        <w:tc>
          <w:tcPr>
            <w:tcW w:w="9128" w:type="dxa"/>
            <w:gridSpan w:val="2"/>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342D9989">
        <w:tc>
          <w:tcPr>
            <w:tcW w:w="9128" w:type="dxa"/>
            <w:gridSpan w:val="2"/>
          </w:tcPr>
          <w:p w14:paraId="0F2A387E" w14:textId="77777777" w:rsidR="008D6EE5" w:rsidRPr="00F607B2" w:rsidRDefault="008D6EE5" w:rsidP="00F607B2">
            <w:pPr>
              <w:pStyle w:val="BodyText"/>
              <w:jc w:val="both"/>
              <w:rPr>
                <w:rFonts w:ascii="Arial" w:hAnsi="Arial" w:cs="Arial"/>
                <w:b w:val="0"/>
                <w:sz w:val="22"/>
                <w:szCs w:val="22"/>
              </w:rPr>
            </w:pPr>
          </w:p>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1BD29BB1"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7C4419"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1D3252CE" w14:textId="77777777" w:rsidR="00B735BB" w:rsidRPr="0088512F" w:rsidRDefault="00B735BB" w:rsidP="0088512F">
            <w:pPr>
              <w:rPr>
                <w:rFonts w:ascii="Arial" w:eastAsia="Times New Roman" w:hAnsi="Arial" w:cs="Arial"/>
              </w:rPr>
            </w:pPr>
          </w:p>
          <w:p w14:paraId="2E9F5891" w14:textId="77777777" w:rsidR="008D6EE5" w:rsidRPr="00F607B2" w:rsidRDefault="008D6EE5" w:rsidP="00F607B2">
            <w:pPr>
              <w:ind w:left="720"/>
              <w:jc w:val="both"/>
              <w:rPr>
                <w:rFonts w:ascii="Arial" w:hAnsi="Arial" w:cs="Arial"/>
              </w:rPr>
            </w:pP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073A28EF" w14:textId="77777777" w:rsidR="0026428B" w:rsidRPr="004E5CAD" w:rsidRDefault="0026428B" w:rsidP="004E5CAD">
      <w:pPr>
        <w:ind w:left="-709"/>
        <w:rPr>
          <w:rFonts w:cs="Arial"/>
        </w:rPr>
      </w:pPr>
    </w:p>
    <w:p w14:paraId="21DFA5DF" w14:textId="77777777" w:rsidR="0026428B" w:rsidRPr="00C849A4" w:rsidRDefault="0026428B" w:rsidP="0026428B">
      <w:pPr>
        <w:rPr>
          <w:strike/>
        </w:rPr>
      </w:pPr>
    </w:p>
    <w:p w14:paraId="66523577" w14:textId="77777777" w:rsidR="00426AC6" w:rsidRPr="004B7126" w:rsidRDefault="00426AC6" w:rsidP="00426AC6">
      <w:pPr>
        <w:spacing w:after="0" w:line="240" w:lineRule="auto"/>
        <w:ind w:left="-284"/>
        <w:rPr>
          <w:rFonts w:cs="Arial"/>
        </w:rPr>
      </w:pPr>
    </w:p>
    <w:p w14:paraId="3BF36FC6" w14:textId="77777777" w:rsidR="00722BF9" w:rsidRDefault="00722BF9" w:rsidP="00F607B2">
      <w:pPr>
        <w:spacing w:after="0" w:line="240" w:lineRule="auto"/>
        <w:jc w:val="both"/>
        <w:rPr>
          <w:rFonts w:ascii="Arial" w:hAnsi="Arial" w:cs="Arial"/>
        </w:rPr>
      </w:pPr>
    </w:p>
    <w:p w14:paraId="0513CC7C" w14:textId="77777777" w:rsidR="00403964" w:rsidRDefault="00403964" w:rsidP="00F607B2">
      <w:pPr>
        <w:spacing w:after="0" w:line="240" w:lineRule="auto"/>
        <w:jc w:val="both"/>
        <w:rPr>
          <w:rFonts w:ascii="Arial" w:hAnsi="Arial" w:cs="Arial"/>
        </w:rPr>
      </w:pPr>
    </w:p>
    <w:p w14:paraId="63986472" w14:textId="77777777" w:rsidR="00722BF9" w:rsidRDefault="00722BF9" w:rsidP="00F607B2">
      <w:pPr>
        <w:spacing w:after="0" w:line="240" w:lineRule="auto"/>
        <w:jc w:val="both"/>
        <w:rPr>
          <w:rFonts w:ascii="Arial" w:hAnsi="Arial" w:cs="Arial"/>
        </w:rPr>
      </w:pPr>
    </w:p>
    <w:p w14:paraId="68525A7B" w14:textId="77777777" w:rsidR="00722BF9" w:rsidRDefault="00722BF9" w:rsidP="00F607B2">
      <w:pPr>
        <w:spacing w:after="0" w:line="240" w:lineRule="auto"/>
        <w:jc w:val="both"/>
        <w:rPr>
          <w:rFonts w:ascii="Arial" w:hAnsi="Arial" w:cs="Arial"/>
        </w:rPr>
      </w:pPr>
    </w:p>
    <w:p w14:paraId="3A65FE32" w14:textId="5DA64ED7" w:rsidR="00722BF9" w:rsidRDefault="00722BF9" w:rsidP="00F607B2">
      <w:pPr>
        <w:spacing w:after="0" w:line="240" w:lineRule="auto"/>
        <w:jc w:val="both"/>
        <w:rPr>
          <w:rFonts w:ascii="Arial" w:hAnsi="Arial" w:cs="Arial"/>
        </w:rPr>
      </w:pPr>
    </w:p>
    <w:p w14:paraId="502B737C" w14:textId="2DFA2CAC" w:rsidR="00853ACD" w:rsidRDefault="00853ACD" w:rsidP="00F607B2">
      <w:pPr>
        <w:spacing w:after="0" w:line="240" w:lineRule="auto"/>
        <w:jc w:val="both"/>
        <w:rPr>
          <w:rFonts w:ascii="Arial" w:hAnsi="Arial" w:cs="Arial"/>
        </w:rPr>
      </w:pPr>
    </w:p>
    <w:p w14:paraId="7190870B" w14:textId="5099928D" w:rsidR="00853ACD" w:rsidRDefault="00853ACD" w:rsidP="00F607B2">
      <w:pPr>
        <w:spacing w:after="0" w:line="240" w:lineRule="auto"/>
        <w:jc w:val="both"/>
        <w:rPr>
          <w:rFonts w:ascii="Arial" w:hAnsi="Arial" w:cs="Arial"/>
        </w:rPr>
      </w:pPr>
    </w:p>
    <w:p w14:paraId="2E98183F" w14:textId="1BE6E761" w:rsidR="00853ACD" w:rsidRDefault="00853ACD" w:rsidP="00F607B2">
      <w:pPr>
        <w:spacing w:after="0" w:line="240" w:lineRule="auto"/>
        <w:jc w:val="both"/>
        <w:rPr>
          <w:rFonts w:ascii="Arial" w:hAnsi="Arial" w:cs="Arial"/>
        </w:rPr>
      </w:pPr>
    </w:p>
    <w:p w14:paraId="04473A73" w14:textId="3B9A08D2" w:rsidR="00853ACD" w:rsidRDefault="00853ACD" w:rsidP="00F607B2">
      <w:pPr>
        <w:spacing w:after="0" w:line="240" w:lineRule="auto"/>
        <w:jc w:val="both"/>
        <w:rPr>
          <w:rFonts w:ascii="Arial" w:hAnsi="Arial" w:cs="Arial"/>
        </w:rPr>
      </w:pPr>
    </w:p>
    <w:p w14:paraId="1F513F3A" w14:textId="0AF34CDF" w:rsidR="00853ACD" w:rsidRDefault="00853ACD" w:rsidP="00F607B2">
      <w:pPr>
        <w:spacing w:after="0" w:line="240" w:lineRule="auto"/>
        <w:jc w:val="both"/>
        <w:rPr>
          <w:rFonts w:ascii="Arial" w:hAnsi="Arial" w:cs="Arial"/>
        </w:rPr>
      </w:pPr>
    </w:p>
    <w:p w14:paraId="32D8AE5A" w14:textId="77777777" w:rsidR="00853ACD" w:rsidRDefault="00853ACD" w:rsidP="00F607B2">
      <w:pPr>
        <w:spacing w:after="0" w:line="240" w:lineRule="auto"/>
        <w:jc w:val="both"/>
        <w:rPr>
          <w:rFonts w:ascii="Arial" w:hAnsi="Arial" w:cs="Arial"/>
        </w:rPr>
      </w:pPr>
    </w:p>
    <w:p w14:paraId="75D59203" w14:textId="37461C1D" w:rsidR="00722BF9" w:rsidRDefault="00722BF9" w:rsidP="00F607B2">
      <w:pPr>
        <w:spacing w:after="0" w:line="240" w:lineRule="auto"/>
        <w:jc w:val="both"/>
        <w:rPr>
          <w:rFonts w:ascii="Arial" w:hAnsi="Arial" w:cs="Arial"/>
        </w:rPr>
      </w:pPr>
    </w:p>
    <w:p w14:paraId="17B14906" w14:textId="77777777" w:rsidR="00853ACD" w:rsidRDefault="00853ACD" w:rsidP="00F607B2">
      <w:pPr>
        <w:spacing w:after="0" w:line="240" w:lineRule="auto"/>
        <w:jc w:val="both"/>
        <w:rPr>
          <w:rFonts w:ascii="Arial" w:hAnsi="Arial" w:cs="Arial"/>
        </w:rPr>
      </w:pPr>
    </w:p>
    <w:p w14:paraId="1D4F72BB" w14:textId="77777777" w:rsidR="00722BF9" w:rsidRDefault="00722BF9" w:rsidP="00F607B2">
      <w:pPr>
        <w:spacing w:after="0" w:line="240" w:lineRule="auto"/>
        <w:jc w:val="both"/>
        <w:rPr>
          <w:rFonts w:ascii="Arial" w:hAnsi="Arial" w:cs="Arial"/>
        </w:rPr>
      </w:pPr>
    </w:p>
    <w:p w14:paraId="0BF12A4E" w14:textId="77777777" w:rsidR="00722BF9" w:rsidRDefault="00722BF9" w:rsidP="00F607B2">
      <w:pPr>
        <w:spacing w:after="0" w:line="240" w:lineRule="auto"/>
        <w:jc w:val="both"/>
        <w:rPr>
          <w:rFonts w:ascii="Arial" w:hAnsi="Arial" w:cs="Arial"/>
        </w:rPr>
      </w:pPr>
    </w:p>
    <w:p w14:paraId="3DF0B8EB" w14:textId="77777777"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40DEDC5E" w14:textId="77777777" w:rsidTr="0088512F">
        <w:tc>
          <w:tcPr>
            <w:tcW w:w="1275" w:type="dxa"/>
          </w:tcPr>
          <w:p w14:paraId="56F2ED41" w14:textId="0A6BE53E" w:rsidR="00722BF9" w:rsidRPr="00F607B2" w:rsidRDefault="00DC08BE" w:rsidP="0088512F">
            <w:pPr>
              <w:jc w:val="both"/>
              <w:rPr>
                <w:rFonts w:ascii="Arial" w:hAnsi="Arial" w:cs="Arial"/>
                <w:b/>
              </w:rPr>
            </w:pPr>
            <w:r>
              <w:rPr>
                <w:rFonts w:ascii="Arial" w:hAnsi="Arial" w:cs="Arial"/>
                <w:b/>
              </w:rPr>
              <w:t>Job Title</w:t>
            </w:r>
          </w:p>
        </w:tc>
        <w:tc>
          <w:tcPr>
            <w:tcW w:w="7853" w:type="dxa"/>
          </w:tcPr>
          <w:p w14:paraId="4084C74E" w14:textId="085F7D70" w:rsidR="00722BF9" w:rsidRPr="00F607B2" w:rsidRDefault="007C4419" w:rsidP="0088512F">
            <w:pPr>
              <w:jc w:val="both"/>
              <w:rPr>
                <w:rFonts w:ascii="Arial" w:hAnsi="Arial" w:cs="Arial"/>
              </w:rPr>
            </w:pPr>
            <w:r>
              <w:rPr>
                <w:rFonts w:ascii="Arial" w:hAnsi="Arial" w:cs="Arial"/>
              </w:rPr>
              <w:t>Uro-Oncology CNS</w:t>
            </w:r>
          </w:p>
        </w:tc>
      </w:tr>
    </w:tbl>
    <w:p w14:paraId="2E7636DC" w14:textId="77777777" w:rsidR="00722BF9" w:rsidRDefault="00722BF9" w:rsidP="00F607B2">
      <w:pPr>
        <w:spacing w:after="0" w:line="240" w:lineRule="auto"/>
        <w:jc w:val="both"/>
        <w:rPr>
          <w:rFonts w:ascii="Arial" w:hAnsi="Arial" w:cs="Arial"/>
        </w:rPr>
      </w:pPr>
    </w:p>
    <w:p w14:paraId="52F37878" w14:textId="453AC580" w:rsidR="001D2D93" w:rsidRPr="00F607B2" w:rsidRDefault="001D2D93" w:rsidP="00F607B2">
      <w:pPr>
        <w:spacing w:after="0" w:line="240" w:lineRule="auto"/>
        <w:ind w:left="720"/>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A2A0887" w14:textId="77777777" w:rsidTr="00F607B2">
        <w:tc>
          <w:tcPr>
            <w:tcW w:w="6580" w:type="dxa"/>
          </w:tcPr>
          <w:p w14:paraId="7695680D" w14:textId="77777777" w:rsidR="001D2D93" w:rsidRPr="00F607B2" w:rsidRDefault="001D2D93" w:rsidP="00F607B2">
            <w:pPr>
              <w:jc w:val="both"/>
              <w:rPr>
                <w:rFonts w:ascii="Arial" w:hAnsi="Arial" w:cs="Arial"/>
                <w:b/>
              </w:rPr>
            </w:pPr>
            <w:r w:rsidRPr="00F607B2">
              <w:rPr>
                <w:rFonts w:ascii="Arial" w:hAnsi="Arial" w:cs="Arial"/>
                <w:b/>
              </w:rPr>
              <w:t>QUALIFICATION/ SPECIAL TRAINING</w:t>
            </w:r>
          </w:p>
          <w:p w14:paraId="70120BE7" w14:textId="77777777" w:rsidR="00BB5F8E" w:rsidRPr="00BB5F8E" w:rsidRDefault="00BB5F8E" w:rsidP="00BB5F8E">
            <w:pPr>
              <w:jc w:val="both"/>
              <w:rPr>
                <w:rFonts w:ascii="Arial" w:hAnsi="Arial" w:cs="Arial"/>
              </w:rPr>
            </w:pPr>
            <w:r w:rsidRPr="00BB5F8E">
              <w:rPr>
                <w:rFonts w:ascii="Arial" w:hAnsi="Arial" w:cs="Arial"/>
              </w:rPr>
              <w:t>Registered Nurse</w:t>
            </w:r>
          </w:p>
          <w:p w14:paraId="7F5F8EBB" w14:textId="77777777" w:rsidR="00BB5F8E" w:rsidRPr="00BB5F8E" w:rsidRDefault="00BB5F8E" w:rsidP="00BB5F8E">
            <w:pPr>
              <w:jc w:val="both"/>
              <w:rPr>
                <w:rFonts w:ascii="Arial" w:hAnsi="Arial" w:cs="Arial"/>
              </w:rPr>
            </w:pPr>
          </w:p>
          <w:p w14:paraId="0FF398D8" w14:textId="77777777" w:rsidR="00BB5F8E" w:rsidRPr="00BB5F8E" w:rsidRDefault="00BB5F8E" w:rsidP="00BB5F8E">
            <w:pPr>
              <w:jc w:val="both"/>
              <w:rPr>
                <w:rFonts w:ascii="Arial" w:hAnsi="Arial" w:cs="Arial"/>
              </w:rPr>
            </w:pPr>
            <w:proofErr w:type="spellStart"/>
            <w:r w:rsidRPr="00BB5F8E">
              <w:rPr>
                <w:rFonts w:ascii="Arial" w:hAnsi="Arial" w:cs="Arial"/>
              </w:rPr>
              <w:t>Bachelors</w:t>
            </w:r>
            <w:proofErr w:type="spellEnd"/>
            <w:r w:rsidRPr="00BB5F8E">
              <w:rPr>
                <w:rFonts w:ascii="Arial" w:hAnsi="Arial" w:cs="Arial"/>
              </w:rPr>
              <w:t xml:space="preserve"> degree in nursing or health related subject or equivalent academic experience</w:t>
            </w:r>
          </w:p>
          <w:p w14:paraId="0F3B4228" w14:textId="77777777" w:rsidR="00BB5F8E" w:rsidRPr="00BB5F8E" w:rsidRDefault="00BB5F8E" w:rsidP="00BB5F8E">
            <w:pPr>
              <w:jc w:val="both"/>
              <w:rPr>
                <w:rFonts w:ascii="Arial" w:hAnsi="Arial" w:cs="Arial"/>
              </w:rPr>
            </w:pPr>
          </w:p>
          <w:p w14:paraId="6F65A809" w14:textId="77777777" w:rsidR="00BB5F8E" w:rsidRPr="00BB5F8E" w:rsidRDefault="00BB5F8E" w:rsidP="00BB5F8E">
            <w:pPr>
              <w:jc w:val="both"/>
              <w:rPr>
                <w:rFonts w:ascii="Arial" w:hAnsi="Arial" w:cs="Arial"/>
              </w:rPr>
            </w:pPr>
            <w:r w:rsidRPr="00BB5F8E">
              <w:rPr>
                <w:rFonts w:ascii="Arial" w:hAnsi="Arial" w:cs="Arial"/>
              </w:rPr>
              <w:t xml:space="preserve">Masters level or working towards within the next 2-4 years </w:t>
            </w:r>
          </w:p>
          <w:p w14:paraId="29EC4141" w14:textId="77777777" w:rsidR="00BB5F8E" w:rsidRPr="00BB5F8E" w:rsidRDefault="00BB5F8E" w:rsidP="00BB5F8E">
            <w:pPr>
              <w:jc w:val="both"/>
              <w:rPr>
                <w:rFonts w:ascii="Arial" w:hAnsi="Arial" w:cs="Arial"/>
              </w:rPr>
            </w:pPr>
          </w:p>
          <w:p w14:paraId="67902850" w14:textId="77777777" w:rsidR="00BB5F8E" w:rsidRPr="00BB5F8E" w:rsidRDefault="00BB5F8E" w:rsidP="00BB5F8E">
            <w:pPr>
              <w:jc w:val="both"/>
              <w:rPr>
                <w:rFonts w:ascii="Arial" w:hAnsi="Arial" w:cs="Arial"/>
              </w:rPr>
            </w:pPr>
            <w:r w:rsidRPr="00BB5F8E">
              <w:rPr>
                <w:rFonts w:ascii="Arial" w:hAnsi="Arial" w:cs="Arial"/>
              </w:rPr>
              <w:t>Teaching and mentoring qualification or equivalent experience</w:t>
            </w:r>
          </w:p>
          <w:p w14:paraId="20676CC4" w14:textId="77777777" w:rsidR="00BB5F8E" w:rsidRPr="00BB5F8E" w:rsidRDefault="00BB5F8E" w:rsidP="00BB5F8E">
            <w:pPr>
              <w:jc w:val="both"/>
              <w:rPr>
                <w:rFonts w:ascii="Arial" w:hAnsi="Arial" w:cs="Arial"/>
              </w:rPr>
            </w:pPr>
          </w:p>
          <w:p w14:paraId="3AC45DAA" w14:textId="77777777" w:rsidR="00BB5F8E" w:rsidRPr="00BB5F8E" w:rsidRDefault="00BB5F8E" w:rsidP="00BB5F8E">
            <w:pPr>
              <w:jc w:val="both"/>
              <w:rPr>
                <w:rFonts w:ascii="Arial" w:hAnsi="Arial" w:cs="Arial"/>
              </w:rPr>
            </w:pPr>
            <w:r w:rsidRPr="00BB5F8E">
              <w:rPr>
                <w:rFonts w:ascii="Arial" w:hAnsi="Arial" w:cs="Arial"/>
              </w:rPr>
              <w:t>Leadership qualification or equivalent experience</w:t>
            </w:r>
          </w:p>
          <w:p w14:paraId="1A4A2105" w14:textId="77777777" w:rsidR="00BB5F8E" w:rsidRPr="00BB5F8E" w:rsidRDefault="00BB5F8E" w:rsidP="00BB5F8E">
            <w:pPr>
              <w:jc w:val="both"/>
              <w:rPr>
                <w:rFonts w:ascii="Arial" w:hAnsi="Arial" w:cs="Arial"/>
              </w:rPr>
            </w:pPr>
          </w:p>
          <w:p w14:paraId="28E183A0" w14:textId="35B336B2" w:rsidR="00BB5F8E" w:rsidRPr="00BB5F8E" w:rsidRDefault="00BB5F8E" w:rsidP="00BB5F8E">
            <w:pPr>
              <w:jc w:val="both"/>
              <w:rPr>
                <w:rFonts w:ascii="Arial" w:hAnsi="Arial" w:cs="Arial"/>
              </w:rPr>
            </w:pPr>
            <w:r w:rsidRPr="00BB5F8E">
              <w:rPr>
                <w:rFonts w:ascii="Arial" w:hAnsi="Arial" w:cs="Arial"/>
              </w:rPr>
              <w:t xml:space="preserve">Independent nurse prescribing qualification or working towards </w:t>
            </w:r>
            <w:r w:rsidR="00853ACD" w:rsidRPr="00BB5F8E">
              <w:rPr>
                <w:rFonts w:ascii="Arial" w:hAnsi="Arial" w:cs="Arial"/>
              </w:rPr>
              <w:t>(dependant</w:t>
            </w:r>
            <w:r w:rsidRPr="00BB5F8E">
              <w:rPr>
                <w:rFonts w:ascii="Arial" w:hAnsi="Arial" w:cs="Arial"/>
              </w:rPr>
              <w:t xml:space="preserve"> on role)</w:t>
            </w:r>
          </w:p>
          <w:p w14:paraId="6E835D8D" w14:textId="77777777" w:rsidR="00BB5F8E" w:rsidRPr="00BB5F8E" w:rsidRDefault="00BB5F8E" w:rsidP="00BB5F8E">
            <w:pPr>
              <w:jc w:val="both"/>
              <w:rPr>
                <w:rFonts w:ascii="Arial" w:hAnsi="Arial" w:cs="Arial"/>
              </w:rPr>
            </w:pPr>
          </w:p>
          <w:p w14:paraId="5CC5B155" w14:textId="2AD89F1E" w:rsidR="001D2D93" w:rsidRPr="00BB5F8E" w:rsidRDefault="00BB5F8E" w:rsidP="00BB5F8E">
            <w:pPr>
              <w:jc w:val="both"/>
              <w:rPr>
                <w:rFonts w:ascii="Arial" w:hAnsi="Arial" w:cs="Arial"/>
              </w:rPr>
            </w:pPr>
            <w:r w:rsidRPr="00BB5F8E">
              <w:rPr>
                <w:rFonts w:ascii="Arial" w:hAnsi="Arial" w:cs="Arial"/>
              </w:rPr>
              <w:t xml:space="preserve">Qualification in </w:t>
            </w:r>
            <w:r w:rsidR="00853ACD" w:rsidRPr="00BB5F8E">
              <w:rPr>
                <w:rFonts w:ascii="Arial" w:hAnsi="Arial" w:cs="Arial"/>
              </w:rPr>
              <w:t>Oncology and</w:t>
            </w:r>
            <w:r w:rsidRPr="00BB5F8E">
              <w:rPr>
                <w:rFonts w:ascii="Arial" w:hAnsi="Arial" w:cs="Arial"/>
              </w:rPr>
              <w:t xml:space="preserve"> or </w:t>
            </w:r>
            <w:r w:rsidR="00853ACD">
              <w:rPr>
                <w:rFonts w:ascii="Arial" w:hAnsi="Arial" w:cs="Arial"/>
              </w:rPr>
              <w:t xml:space="preserve">Urology </w:t>
            </w:r>
            <w:r w:rsidRPr="00BB5F8E">
              <w:rPr>
                <w:rFonts w:ascii="Arial" w:hAnsi="Arial" w:cs="Arial"/>
              </w:rPr>
              <w:t>Nursing</w:t>
            </w:r>
          </w:p>
          <w:p w14:paraId="15885A2B" w14:textId="2FE712B0"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14:paraId="3AA23D0C" w14:textId="77777777" w:rsidR="00BB5F8E" w:rsidRDefault="00BB5F8E" w:rsidP="00BB5F8E">
            <w:pPr>
              <w:jc w:val="both"/>
              <w:rPr>
                <w:rFonts w:ascii="Arial" w:hAnsi="Arial" w:cs="Arial"/>
              </w:rPr>
            </w:pPr>
          </w:p>
          <w:p w14:paraId="2C77D42F" w14:textId="483F2CB0" w:rsidR="00BB5F8E" w:rsidRPr="00BB5F8E" w:rsidRDefault="00BB5F8E" w:rsidP="00BB5F8E">
            <w:pPr>
              <w:jc w:val="both"/>
              <w:rPr>
                <w:rFonts w:ascii="Arial" w:hAnsi="Arial" w:cs="Arial"/>
              </w:rPr>
            </w:pPr>
            <w:r w:rsidRPr="00BB5F8E">
              <w:rPr>
                <w:rFonts w:ascii="Arial" w:hAnsi="Arial" w:cs="Arial"/>
              </w:rPr>
              <w:t>E</w:t>
            </w:r>
          </w:p>
          <w:p w14:paraId="0C13E59F" w14:textId="77777777" w:rsidR="00BB5F8E" w:rsidRPr="00BB5F8E" w:rsidRDefault="00BB5F8E" w:rsidP="00BB5F8E">
            <w:pPr>
              <w:jc w:val="both"/>
              <w:rPr>
                <w:rFonts w:ascii="Arial" w:hAnsi="Arial" w:cs="Arial"/>
              </w:rPr>
            </w:pPr>
          </w:p>
          <w:p w14:paraId="725CC75F" w14:textId="77777777" w:rsidR="00BB5F8E" w:rsidRPr="00BB5F8E" w:rsidRDefault="00BB5F8E" w:rsidP="00BB5F8E">
            <w:pPr>
              <w:jc w:val="both"/>
              <w:rPr>
                <w:rFonts w:ascii="Arial" w:hAnsi="Arial" w:cs="Arial"/>
              </w:rPr>
            </w:pPr>
            <w:r w:rsidRPr="00BB5F8E">
              <w:rPr>
                <w:rFonts w:ascii="Arial" w:hAnsi="Arial" w:cs="Arial"/>
              </w:rPr>
              <w:t>E</w:t>
            </w:r>
          </w:p>
          <w:p w14:paraId="6C5973B5" w14:textId="77777777" w:rsidR="00BB5F8E" w:rsidRPr="00BB5F8E" w:rsidRDefault="00BB5F8E" w:rsidP="00BB5F8E">
            <w:pPr>
              <w:jc w:val="both"/>
              <w:rPr>
                <w:rFonts w:ascii="Arial" w:hAnsi="Arial" w:cs="Arial"/>
              </w:rPr>
            </w:pPr>
          </w:p>
          <w:p w14:paraId="3EB8CBAF" w14:textId="77777777" w:rsidR="00BB5F8E" w:rsidRPr="00BB5F8E" w:rsidRDefault="00BB5F8E" w:rsidP="00BB5F8E">
            <w:pPr>
              <w:jc w:val="both"/>
              <w:rPr>
                <w:rFonts w:ascii="Arial" w:hAnsi="Arial" w:cs="Arial"/>
              </w:rPr>
            </w:pPr>
          </w:p>
          <w:p w14:paraId="526AC5D3" w14:textId="77777777" w:rsidR="00BB5F8E" w:rsidRPr="00BB5F8E" w:rsidRDefault="00BB5F8E" w:rsidP="00BB5F8E">
            <w:pPr>
              <w:jc w:val="both"/>
              <w:rPr>
                <w:rFonts w:ascii="Arial" w:hAnsi="Arial" w:cs="Arial"/>
              </w:rPr>
            </w:pPr>
            <w:r w:rsidRPr="00BB5F8E">
              <w:rPr>
                <w:rFonts w:ascii="Arial" w:hAnsi="Arial" w:cs="Arial"/>
              </w:rPr>
              <w:t>D</w:t>
            </w:r>
          </w:p>
          <w:p w14:paraId="653413E8" w14:textId="77777777" w:rsidR="00BB5F8E" w:rsidRPr="00BB5F8E" w:rsidRDefault="00BB5F8E" w:rsidP="00BB5F8E">
            <w:pPr>
              <w:jc w:val="both"/>
              <w:rPr>
                <w:rFonts w:ascii="Arial" w:hAnsi="Arial" w:cs="Arial"/>
              </w:rPr>
            </w:pPr>
          </w:p>
          <w:p w14:paraId="19EC8679" w14:textId="77777777" w:rsidR="00BB5F8E" w:rsidRPr="00BB5F8E" w:rsidRDefault="00BB5F8E" w:rsidP="00BB5F8E">
            <w:pPr>
              <w:jc w:val="both"/>
              <w:rPr>
                <w:rFonts w:ascii="Arial" w:hAnsi="Arial" w:cs="Arial"/>
              </w:rPr>
            </w:pPr>
          </w:p>
          <w:p w14:paraId="21EF859C" w14:textId="77777777" w:rsidR="00BB5F8E" w:rsidRPr="00BB5F8E" w:rsidRDefault="00BB5F8E" w:rsidP="00BB5F8E">
            <w:pPr>
              <w:jc w:val="both"/>
              <w:rPr>
                <w:rFonts w:ascii="Arial" w:hAnsi="Arial" w:cs="Arial"/>
              </w:rPr>
            </w:pPr>
            <w:r w:rsidRPr="00BB5F8E">
              <w:rPr>
                <w:rFonts w:ascii="Arial" w:hAnsi="Arial" w:cs="Arial"/>
              </w:rPr>
              <w:t>E</w:t>
            </w:r>
          </w:p>
          <w:p w14:paraId="7CE5673E" w14:textId="77777777" w:rsidR="00BB5F8E" w:rsidRPr="00BB5F8E" w:rsidRDefault="00BB5F8E" w:rsidP="00BB5F8E">
            <w:pPr>
              <w:jc w:val="both"/>
              <w:rPr>
                <w:rFonts w:ascii="Arial" w:hAnsi="Arial" w:cs="Arial"/>
              </w:rPr>
            </w:pPr>
          </w:p>
          <w:p w14:paraId="07B6B0DC" w14:textId="77777777" w:rsidR="00BB5F8E" w:rsidRPr="00BB5F8E" w:rsidRDefault="00BB5F8E" w:rsidP="00BB5F8E">
            <w:pPr>
              <w:jc w:val="both"/>
              <w:rPr>
                <w:rFonts w:ascii="Arial" w:hAnsi="Arial" w:cs="Arial"/>
              </w:rPr>
            </w:pPr>
            <w:r w:rsidRPr="00BB5F8E">
              <w:rPr>
                <w:rFonts w:ascii="Arial" w:hAnsi="Arial" w:cs="Arial"/>
              </w:rPr>
              <w:t>E</w:t>
            </w:r>
          </w:p>
          <w:p w14:paraId="06AB9ACD" w14:textId="77777777" w:rsidR="00BB5F8E" w:rsidRPr="00BB5F8E" w:rsidRDefault="00BB5F8E" w:rsidP="00BB5F8E">
            <w:pPr>
              <w:jc w:val="both"/>
              <w:rPr>
                <w:rFonts w:ascii="Arial" w:hAnsi="Arial" w:cs="Arial"/>
              </w:rPr>
            </w:pPr>
          </w:p>
          <w:p w14:paraId="005E6AC4" w14:textId="7D0CB86B" w:rsidR="00BB5F8E" w:rsidRDefault="00BB5F8E" w:rsidP="00BB5F8E">
            <w:pPr>
              <w:jc w:val="both"/>
              <w:rPr>
                <w:rFonts w:ascii="Arial" w:hAnsi="Arial" w:cs="Arial"/>
              </w:rPr>
            </w:pPr>
            <w:r w:rsidRPr="00BB5F8E">
              <w:rPr>
                <w:rFonts w:ascii="Arial" w:hAnsi="Arial" w:cs="Arial"/>
              </w:rPr>
              <w:t>D</w:t>
            </w:r>
          </w:p>
          <w:p w14:paraId="6C0BD083" w14:textId="77777777" w:rsidR="00BB5F8E" w:rsidRPr="00BB5F8E" w:rsidRDefault="00BB5F8E" w:rsidP="00BB5F8E">
            <w:pPr>
              <w:jc w:val="both"/>
              <w:rPr>
                <w:rFonts w:ascii="Arial" w:hAnsi="Arial" w:cs="Arial"/>
              </w:rPr>
            </w:pPr>
          </w:p>
          <w:p w14:paraId="2AF7E629" w14:textId="41328ED6" w:rsidR="001D2D93" w:rsidRPr="00F607B2" w:rsidRDefault="00BB5F8E" w:rsidP="00BB5F8E">
            <w:pPr>
              <w:jc w:val="both"/>
              <w:rPr>
                <w:rFonts w:ascii="Arial" w:hAnsi="Arial" w:cs="Arial"/>
              </w:rPr>
            </w:pPr>
            <w:r w:rsidRPr="00BB5F8E">
              <w:rPr>
                <w:rFonts w:ascii="Arial" w:hAnsi="Arial" w:cs="Arial"/>
              </w:rPr>
              <w:t>E</w:t>
            </w:r>
          </w:p>
        </w:tc>
        <w:tc>
          <w:tcPr>
            <w:tcW w:w="1276" w:type="dxa"/>
          </w:tcPr>
          <w:p w14:paraId="09BCA1C6" w14:textId="77777777" w:rsidR="00BB5F8E" w:rsidRDefault="00BB5F8E" w:rsidP="00BB5F8E">
            <w:pPr>
              <w:tabs>
                <w:tab w:val="left" w:pos="720"/>
              </w:tabs>
              <w:jc w:val="center"/>
              <w:rPr>
                <w:rFonts w:ascii="Arial" w:eastAsia="Times New Roman" w:hAnsi="Arial" w:cs="Arial"/>
                <w:lang w:eastAsia="en-GB"/>
              </w:rPr>
            </w:pPr>
          </w:p>
          <w:p w14:paraId="60120360" w14:textId="1C4B244F" w:rsidR="00BB5F8E" w:rsidRPr="00BB5F8E" w:rsidRDefault="00BB5F8E" w:rsidP="00BB5F8E">
            <w:pPr>
              <w:tabs>
                <w:tab w:val="left" w:pos="720"/>
              </w:tabs>
              <w:jc w:val="center"/>
              <w:rPr>
                <w:rFonts w:ascii="Arial" w:eastAsia="Times New Roman" w:hAnsi="Arial" w:cs="Arial"/>
                <w:lang w:eastAsia="en-GB"/>
              </w:rPr>
            </w:pPr>
            <w:r w:rsidRPr="00BB5F8E">
              <w:rPr>
                <w:rFonts w:ascii="Arial" w:eastAsia="Times New Roman" w:hAnsi="Arial" w:cs="Arial"/>
                <w:lang w:eastAsia="en-GB"/>
              </w:rPr>
              <w:t>E</w:t>
            </w:r>
          </w:p>
          <w:p w14:paraId="2E186B2B" w14:textId="77777777" w:rsidR="00BB5F8E" w:rsidRPr="00BB5F8E" w:rsidRDefault="00BB5F8E" w:rsidP="00BB5F8E">
            <w:pPr>
              <w:tabs>
                <w:tab w:val="left" w:pos="720"/>
              </w:tabs>
              <w:jc w:val="center"/>
              <w:rPr>
                <w:rFonts w:ascii="Arial" w:eastAsia="Times New Roman" w:hAnsi="Arial" w:cs="Arial"/>
                <w:lang w:eastAsia="en-GB"/>
              </w:rPr>
            </w:pPr>
          </w:p>
          <w:p w14:paraId="79D41CAC" w14:textId="77777777" w:rsidR="00BB5F8E" w:rsidRPr="00BB5F8E" w:rsidRDefault="00BB5F8E" w:rsidP="00BB5F8E">
            <w:pPr>
              <w:tabs>
                <w:tab w:val="left" w:pos="720"/>
              </w:tabs>
              <w:jc w:val="center"/>
              <w:rPr>
                <w:rFonts w:ascii="Arial" w:eastAsia="Times New Roman" w:hAnsi="Arial" w:cs="Arial"/>
                <w:lang w:eastAsia="en-GB"/>
              </w:rPr>
            </w:pPr>
            <w:r w:rsidRPr="00BB5F8E">
              <w:rPr>
                <w:rFonts w:ascii="Arial" w:eastAsia="Times New Roman" w:hAnsi="Arial" w:cs="Arial"/>
                <w:lang w:eastAsia="en-GB"/>
              </w:rPr>
              <w:t>E</w:t>
            </w:r>
          </w:p>
          <w:p w14:paraId="595CDA55" w14:textId="77777777" w:rsidR="00BB5F8E" w:rsidRPr="00BB5F8E" w:rsidRDefault="00BB5F8E" w:rsidP="00BB5F8E">
            <w:pPr>
              <w:tabs>
                <w:tab w:val="left" w:pos="720"/>
              </w:tabs>
              <w:jc w:val="center"/>
              <w:rPr>
                <w:rFonts w:ascii="Arial" w:eastAsia="Times New Roman" w:hAnsi="Arial" w:cs="Arial"/>
                <w:lang w:eastAsia="en-GB"/>
              </w:rPr>
            </w:pPr>
          </w:p>
          <w:p w14:paraId="5A30E5CA" w14:textId="77777777" w:rsidR="00BB5F8E" w:rsidRPr="00BB5F8E" w:rsidRDefault="00BB5F8E" w:rsidP="00BB5F8E">
            <w:pPr>
              <w:tabs>
                <w:tab w:val="left" w:pos="720"/>
              </w:tabs>
              <w:jc w:val="center"/>
              <w:rPr>
                <w:rFonts w:ascii="Arial" w:eastAsia="Times New Roman" w:hAnsi="Arial" w:cs="Arial"/>
                <w:lang w:eastAsia="en-GB"/>
              </w:rPr>
            </w:pPr>
          </w:p>
          <w:p w14:paraId="20EC5A57" w14:textId="77777777" w:rsidR="00BB5F8E" w:rsidRPr="00BB5F8E" w:rsidRDefault="00BB5F8E" w:rsidP="00BB5F8E">
            <w:pPr>
              <w:tabs>
                <w:tab w:val="left" w:pos="720"/>
              </w:tabs>
              <w:jc w:val="center"/>
              <w:rPr>
                <w:rFonts w:ascii="Arial" w:eastAsia="Times New Roman" w:hAnsi="Arial" w:cs="Arial"/>
                <w:lang w:eastAsia="en-GB"/>
              </w:rPr>
            </w:pPr>
            <w:r w:rsidRPr="00BB5F8E">
              <w:rPr>
                <w:rFonts w:ascii="Arial" w:eastAsia="Times New Roman" w:hAnsi="Arial" w:cs="Arial"/>
                <w:lang w:eastAsia="en-GB"/>
              </w:rPr>
              <w:t>E</w:t>
            </w:r>
          </w:p>
          <w:p w14:paraId="26527AEC" w14:textId="77777777" w:rsidR="00BB5F8E" w:rsidRPr="00BB5F8E" w:rsidRDefault="00BB5F8E" w:rsidP="00BB5F8E">
            <w:pPr>
              <w:tabs>
                <w:tab w:val="left" w:pos="720"/>
              </w:tabs>
              <w:jc w:val="center"/>
              <w:rPr>
                <w:rFonts w:ascii="Arial" w:eastAsia="Times New Roman" w:hAnsi="Arial" w:cs="Arial"/>
                <w:lang w:eastAsia="en-GB"/>
              </w:rPr>
            </w:pPr>
          </w:p>
          <w:p w14:paraId="454275DE" w14:textId="77777777" w:rsidR="00BB5F8E" w:rsidRPr="00BB5F8E" w:rsidRDefault="00BB5F8E" w:rsidP="00BB5F8E">
            <w:pPr>
              <w:tabs>
                <w:tab w:val="left" w:pos="720"/>
              </w:tabs>
              <w:jc w:val="center"/>
              <w:rPr>
                <w:rFonts w:ascii="Arial" w:eastAsia="Times New Roman" w:hAnsi="Arial" w:cs="Arial"/>
                <w:lang w:eastAsia="en-GB"/>
              </w:rPr>
            </w:pPr>
          </w:p>
          <w:p w14:paraId="21B0A017" w14:textId="77777777" w:rsidR="00BB5F8E" w:rsidRPr="00BB5F8E" w:rsidRDefault="00BB5F8E" w:rsidP="00BB5F8E">
            <w:pPr>
              <w:tabs>
                <w:tab w:val="left" w:pos="720"/>
              </w:tabs>
              <w:jc w:val="center"/>
              <w:rPr>
                <w:rFonts w:ascii="Arial" w:eastAsia="Times New Roman" w:hAnsi="Arial" w:cs="Arial"/>
                <w:lang w:eastAsia="en-GB"/>
              </w:rPr>
            </w:pPr>
            <w:r w:rsidRPr="00BB5F8E">
              <w:rPr>
                <w:rFonts w:ascii="Arial" w:eastAsia="Times New Roman" w:hAnsi="Arial" w:cs="Arial"/>
                <w:lang w:eastAsia="en-GB"/>
              </w:rPr>
              <w:t>E</w:t>
            </w:r>
          </w:p>
          <w:p w14:paraId="0FFA4F0D" w14:textId="77777777" w:rsidR="00BB5F8E" w:rsidRPr="00BB5F8E" w:rsidRDefault="00BB5F8E" w:rsidP="00BB5F8E">
            <w:pPr>
              <w:tabs>
                <w:tab w:val="left" w:pos="720"/>
              </w:tabs>
              <w:jc w:val="center"/>
              <w:rPr>
                <w:rFonts w:ascii="Arial" w:eastAsia="Times New Roman" w:hAnsi="Arial" w:cs="Arial"/>
                <w:lang w:eastAsia="en-GB"/>
              </w:rPr>
            </w:pPr>
          </w:p>
          <w:p w14:paraId="10B75E26" w14:textId="77777777" w:rsidR="00BB5F8E" w:rsidRPr="00BB5F8E" w:rsidRDefault="00BB5F8E" w:rsidP="00BB5F8E">
            <w:pPr>
              <w:tabs>
                <w:tab w:val="left" w:pos="720"/>
              </w:tabs>
              <w:jc w:val="center"/>
              <w:rPr>
                <w:rFonts w:ascii="Arial" w:eastAsia="Times New Roman" w:hAnsi="Arial" w:cs="Arial"/>
                <w:lang w:eastAsia="en-GB"/>
              </w:rPr>
            </w:pPr>
            <w:r w:rsidRPr="00BB5F8E">
              <w:rPr>
                <w:rFonts w:ascii="Arial" w:eastAsia="Times New Roman" w:hAnsi="Arial" w:cs="Arial"/>
                <w:lang w:eastAsia="en-GB"/>
              </w:rPr>
              <w:t>E</w:t>
            </w:r>
          </w:p>
          <w:p w14:paraId="4D7AD1F5" w14:textId="77777777" w:rsidR="00BB5F8E" w:rsidRDefault="00BB5F8E" w:rsidP="00BB5F8E">
            <w:pPr>
              <w:tabs>
                <w:tab w:val="left" w:pos="720"/>
              </w:tabs>
              <w:jc w:val="center"/>
              <w:rPr>
                <w:rFonts w:ascii="Arial" w:eastAsia="Times New Roman" w:hAnsi="Arial" w:cs="Arial"/>
                <w:lang w:eastAsia="en-GB"/>
              </w:rPr>
            </w:pPr>
          </w:p>
          <w:p w14:paraId="4CD889B3" w14:textId="67E5FC3F" w:rsidR="00BB5F8E" w:rsidRDefault="00BB5F8E" w:rsidP="00BB5F8E">
            <w:pPr>
              <w:tabs>
                <w:tab w:val="left" w:pos="720"/>
              </w:tabs>
              <w:jc w:val="center"/>
              <w:rPr>
                <w:rFonts w:ascii="Arial" w:eastAsia="Times New Roman" w:hAnsi="Arial" w:cs="Arial"/>
                <w:lang w:eastAsia="en-GB"/>
              </w:rPr>
            </w:pPr>
            <w:r>
              <w:rPr>
                <w:rFonts w:ascii="Arial" w:eastAsia="Times New Roman" w:hAnsi="Arial" w:cs="Arial"/>
                <w:lang w:eastAsia="en-GB"/>
              </w:rPr>
              <w:t>E</w:t>
            </w:r>
          </w:p>
          <w:p w14:paraId="7D0AF1EC" w14:textId="77777777" w:rsidR="00BB5F8E" w:rsidRPr="00BB5F8E" w:rsidRDefault="00BB5F8E" w:rsidP="00BB5F8E">
            <w:pPr>
              <w:tabs>
                <w:tab w:val="left" w:pos="720"/>
              </w:tabs>
              <w:jc w:val="center"/>
              <w:rPr>
                <w:rFonts w:ascii="Arial" w:eastAsia="Times New Roman" w:hAnsi="Arial" w:cs="Arial"/>
                <w:lang w:eastAsia="en-GB"/>
              </w:rPr>
            </w:pPr>
          </w:p>
          <w:p w14:paraId="2A277EFB" w14:textId="77777777" w:rsidR="00BB5F8E" w:rsidRPr="00BB5F8E" w:rsidRDefault="00BB5F8E" w:rsidP="00BB5F8E">
            <w:pPr>
              <w:tabs>
                <w:tab w:val="left" w:pos="720"/>
              </w:tabs>
              <w:jc w:val="center"/>
              <w:rPr>
                <w:rFonts w:ascii="Arial" w:eastAsia="Times New Roman" w:hAnsi="Arial" w:cs="Arial"/>
                <w:lang w:eastAsia="en-GB"/>
              </w:rPr>
            </w:pPr>
            <w:r w:rsidRPr="00BB5F8E">
              <w:rPr>
                <w:rFonts w:ascii="Arial" w:eastAsia="Times New Roman" w:hAnsi="Arial" w:cs="Arial"/>
                <w:lang w:eastAsia="en-GB"/>
              </w:rPr>
              <w:t>E</w:t>
            </w:r>
          </w:p>
          <w:p w14:paraId="034571C3" w14:textId="77777777" w:rsidR="001D2D93" w:rsidRPr="00F607B2" w:rsidRDefault="001D2D93" w:rsidP="00F607B2">
            <w:pPr>
              <w:jc w:val="both"/>
              <w:rPr>
                <w:rFonts w:ascii="Arial" w:hAnsi="Arial" w:cs="Arial"/>
              </w:rPr>
            </w:pPr>
          </w:p>
        </w:tc>
      </w:tr>
      <w:tr w:rsidR="001D2D93" w:rsidRPr="00F607B2" w14:paraId="0FFD6CF2" w14:textId="77777777" w:rsidTr="00F607B2">
        <w:tc>
          <w:tcPr>
            <w:tcW w:w="6580" w:type="dxa"/>
          </w:tcPr>
          <w:p w14:paraId="5995EFD8" w14:textId="77777777" w:rsidR="001D2D93" w:rsidRPr="00F607B2" w:rsidRDefault="001D2D93" w:rsidP="00F607B2">
            <w:pPr>
              <w:jc w:val="both"/>
              <w:rPr>
                <w:rFonts w:ascii="Arial" w:hAnsi="Arial" w:cs="Arial"/>
                <w:b/>
              </w:rPr>
            </w:pPr>
            <w:r w:rsidRPr="00F607B2">
              <w:rPr>
                <w:rFonts w:ascii="Arial" w:hAnsi="Arial" w:cs="Arial"/>
                <w:b/>
              </w:rPr>
              <w:t>KNOWLEDGE/SKILLS</w:t>
            </w:r>
          </w:p>
          <w:p w14:paraId="29D95757" w14:textId="77777777" w:rsidR="00BB5F8E" w:rsidRPr="00BB5F8E" w:rsidRDefault="00BB5F8E" w:rsidP="00BB5F8E">
            <w:pPr>
              <w:jc w:val="both"/>
              <w:rPr>
                <w:rFonts w:ascii="Arial" w:hAnsi="Arial" w:cs="Arial"/>
              </w:rPr>
            </w:pPr>
            <w:r w:rsidRPr="00BB5F8E">
              <w:rPr>
                <w:rFonts w:ascii="Arial" w:hAnsi="Arial" w:cs="Arial"/>
              </w:rPr>
              <w:t>Excellent verbal and written communication skills</w:t>
            </w:r>
          </w:p>
          <w:p w14:paraId="11F86127" w14:textId="77777777" w:rsidR="00BB5F8E" w:rsidRPr="00BB5F8E" w:rsidRDefault="00BB5F8E" w:rsidP="00BB5F8E">
            <w:pPr>
              <w:jc w:val="both"/>
              <w:rPr>
                <w:rFonts w:ascii="Arial" w:hAnsi="Arial" w:cs="Arial"/>
              </w:rPr>
            </w:pPr>
            <w:r w:rsidRPr="00BB5F8E">
              <w:rPr>
                <w:rFonts w:ascii="Arial" w:hAnsi="Arial" w:cs="Arial"/>
              </w:rPr>
              <w:t>Ability to manage own case/workload</w:t>
            </w:r>
          </w:p>
          <w:p w14:paraId="00B3BFA8" w14:textId="77777777" w:rsidR="00BB5F8E" w:rsidRPr="00BB5F8E" w:rsidRDefault="00BB5F8E" w:rsidP="00BB5F8E">
            <w:pPr>
              <w:jc w:val="both"/>
              <w:rPr>
                <w:rFonts w:ascii="Arial" w:hAnsi="Arial" w:cs="Arial"/>
              </w:rPr>
            </w:pPr>
            <w:r w:rsidRPr="00BB5F8E">
              <w:rPr>
                <w:rFonts w:ascii="Arial" w:hAnsi="Arial" w:cs="Arial"/>
              </w:rPr>
              <w:t>Ability to lead and coordinate and audit activity</w:t>
            </w:r>
          </w:p>
          <w:p w14:paraId="0ACC4323" w14:textId="517CF3F0" w:rsidR="00BB5F8E" w:rsidRPr="00BB5F8E" w:rsidRDefault="00BB5F8E" w:rsidP="00BB5F8E">
            <w:pPr>
              <w:jc w:val="both"/>
              <w:rPr>
                <w:rFonts w:ascii="Arial" w:hAnsi="Arial" w:cs="Arial"/>
              </w:rPr>
            </w:pPr>
            <w:r w:rsidRPr="00BB5F8E">
              <w:rPr>
                <w:rFonts w:ascii="Arial" w:hAnsi="Arial" w:cs="Arial"/>
              </w:rPr>
              <w:t>Extensive knowledge of cancer and treatments.</w:t>
            </w:r>
          </w:p>
          <w:p w14:paraId="5938448C" w14:textId="77777777" w:rsidR="00BB5F8E" w:rsidRPr="00BB5F8E" w:rsidRDefault="00BB5F8E" w:rsidP="00BB5F8E">
            <w:pPr>
              <w:jc w:val="both"/>
              <w:rPr>
                <w:rFonts w:ascii="Arial" w:hAnsi="Arial" w:cs="Arial"/>
              </w:rPr>
            </w:pPr>
            <w:r w:rsidRPr="00BB5F8E">
              <w:rPr>
                <w:rFonts w:ascii="Arial" w:hAnsi="Arial" w:cs="Arial"/>
              </w:rPr>
              <w:t>Ability to implement changes to practice successfully</w:t>
            </w:r>
          </w:p>
          <w:p w14:paraId="681F2947" w14:textId="5EAA81FE" w:rsidR="000E5016" w:rsidRPr="00BB5F8E" w:rsidRDefault="00BB5F8E" w:rsidP="00BB5F8E">
            <w:pPr>
              <w:jc w:val="both"/>
              <w:rPr>
                <w:rFonts w:ascii="Arial" w:hAnsi="Arial" w:cs="Arial"/>
              </w:rPr>
            </w:pPr>
            <w:r w:rsidRPr="00BB5F8E">
              <w:rPr>
                <w:rFonts w:ascii="Arial" w:hAnsi="Arial" w:cs="Arial"/>
              </w:rPr>
              <w:t>Computer literacy</w:t>
            </w:r>
          </w:p>
          <w:p w14:paraId="73E9D6CA" w14:textId="77777777" w:rsidR="000E5016" w:rsidRPr="00F607B2" w:rsidRDefault="000E5016" w:rsidP="00BB5F8E">
            <w:pPr>
              <w:jc w:val="both"/>
              <w:rPr>
                <w:rFonts w:ascii="Arial" w:hAnsi="Arial" w:cs="Arial"/>
                <w:b/>
              </w:rPr>
            </w:pPr>
          </w:p>
        </w:tc>
        <w:tc>
          <w:tcPr>
            <w:tcW w:w="1183" w:type="dxa"/>
          </w:tcPr>
          <w:p w14:paraId="387C9D4D" w14:textId="77777777" w:rsidR="001D2D93" w:rsidRDefault="001D2D93" w:rsidP="00F607B2">
            <w:pPr>
              <w:jc w:val="both"/>
              <w:rPr>
                <w:rFonts w:ascii="Arial" w:hAnsi="Arial" w:cs="Arial"/>
              </w:rPr>
            </w:pPr>
          </w:p>
          <w:p w14:paraId="52B7A6BB" w14:textId="77777777" w:rsidR="00BB5F8E" w:rsidRDefault="00BB5F8E" w:rsidP="00F607B2">
            <w:pPr>
              <w:jc w:val="both"/>
              <w:rPr>
                <w:rFonts w:ascii="Arial" w:hAnsi="Arial" w:cs="Arial"/>
              </w:rPr>
            </w:pPr>
            <w:r>
              <w:rPr>
                <w:rFonts w:ascii="Arial" w:hAnsi="Arial" w:cs="Arial"/>
              </w:rPr>
              <w:t>E</w:t>
            </w:r>
          </w:p>
          <w:p w14:paraId="09325F6D" w14:textId="77777777" w:rsidR="00BB5F8E" w:rsidRDefault="00BB5F8E" w:rsidP="00F607B2">
            <w:pPr>
              <w:jc w:val="both"/>
              <w:rPr>
                <w:rFonts w:ascii="Arial" w:hAnsi="Arial" w:cs="Arial"/>
              </w:rPr>
            </w:pPr>
            <w:r>
              <w:rPr>
                <w:rFonts w:ascii="Arial" w:hAnsi="Arial" w:cs="Arial"/>
              </w:rPr>
              <w:t>E</w:t>
            </w:r>
          </w:p>
          <w:p w14:paraId="65032882" w14:textId="77777777" w:rsidR="00BB5F8E" w:rsidRDefault="00BB5F8E" w:rsidP="00F607B2">
            <w:pPr>
              <w:jc w:val="both"/>
              <w:rPr>
                <w:rFonts w:ascii="Arial" w:hAnsi="Arial" w:cs="Arial"/>
              </w:rPr>
            </w:pPr>
            <w:r>
              <w:rPr>
                <w:rFonts w:ascii="Arial" w:hAnsi="Arial" w:cs="Arial"/>
              </w:rPr>
              <w:t>E</w:t>
            </w:r>
          </w:p>
          <w:p w14:paraId="513FB6A6" w14:textId="77777777" w:rsidR="00BB5F8E" w:rsidRDefault="00BB5F8E" w:rsidP="00F607B2">
            <w:pPr>
              <w:jc w:val="both"/>
              <w:rPr>
                <w:rFonts w:ascii="Arial" w:hAnsi="Arial" w:cs="Arial"/>
              </w:rPr>
            </w:pPr>
            <w:r>
              <w:rPr>
                <w:rFonts w:ascii="Arial" w:hAnsi="Arial" w:cs="Arial"/>
              </w:rPr>
              <w:t>E</w:t>
            </w:r>
          </w:p>
          <w:p w14:paraId="30A0E1FF" w14:textId="77777777" w:rsidR="00BB5F8E" w:rsidRDefault="00BB5F8E" w:rsidP="00F607B2">
            <w:pPr>
              <w:jc w:val="both"/>
              <w:rPr>
                <w:rFonts w:ascii="Arial" w:hAnsi="Arial" w:cs="Arial"/>
              </w:rPr>
            </w:pPr>
            <w:r>
              <w:rPr>
                <w:rFonts w:ascii="Arial" w:hAnsi="Arial" w:cs="Arial"/>
              </w:rPr>
              <w:t>E</w:t>
            </w:r>
          </w:p>
          <w:p w14:paraId="6CE1FBB7" w14:textId="270ACA8E" w:rsidR="00BB5F8E" w:rsidRPr="00F607B2" w:rsidRDefault="00BB5F8E" w:rsidP="00F607B2">
            <w:pPr>
              <w:jc w:val="both"/>
              <w:rPr>
                <w:rFonts w:ascii="Arial" w:hAnsi="Arial" w:cs="Arial"/>
              </w:rPr>
            </w:pPr>
            <w:r>
              <w:rPr>
                <w:rFonts w:ascii="Arial" w:hAnsi="Arial" w:cs="Arial"/>
              </w:rPr>
              <w:t>E</w:t>
            </w:r>
          </w:p>
        </w:tc>
        <w:tc>
          <w:tcPr>
            <w:tcW w:w="1276" w:type="dxa"/>
          </w:tcPr>
          <w:p w14:paraId="5A4ED1ED" w14:textId="77777777" w:rsidR="001D2D93" w:rsidRDefault="001D2D93" w:rsidP="00F607B2">
            <w:pPr>
              <w:jc w:val="both"/>
              <w:rPr>
                <w:rFonts w:ascii="Arial" w:hAnsi="Arial" w:cs="Arial"/>
              </w:rPr>
            </w:pPr>
          </w:p>
          <w:p w14:paraId="7B0CF322" w14:textId="77777777" w:rsidR="00BB5F8E" w:rsidRDefault="00BB5F8E" w:rsidP="00F607B2">
            <w:pPr>
              <w:jc w:val="both"/>
              <w:rPr>
                <w:rFonts w:ascii="Arial" w:hAnsi="Arial" w:cs="Arial"/>
              </w:rPr>
            </w:pPr>
            <w:r>
              <w:rPr>
                <w:rFonts w:ascii="Arial" w:hAnsi="Arial" w:cs="Arial"/>
              </w:rPr>
              <w:t>E</w:t>
            </w:r>
          </w:p>
          <w:p w14:paraId="4BA9D293" w14:textId="77777777" w:rsidR="00BB5F8E" w:rsidRDefault="00BB5F8E" w:rsidP="00F607B2">
            <w:pPr>
              <w:jc w:val="both"/>
              <w:rPr>
                <w:rFonts w:ascii="Arial" w:hAnsi="Arial" w:cs="Arial"/>
              </w:rPr>
            </w:pPr>
            <w:r>
              <w:rPr>
                <w:rFonts w:ascii="Arial" w:hAnsi="Arial" w:cs="Arial"/>
              </w:rPr>
              <w:t>E</w:t>
            </w:r>
          </w:p>
          <w:p w14:paraId="4441A840" w14:textId="77777777" w:rsidR="00BB5F8E" w:rsidRDefault="00BB5F8E" w:rsidP="00F607B2">
            <w:pPr>
              <w:jc w:val="both"/>
              <w:rPr>
                <w:rFonts w:ascii="Arial" w:hAnsi="Arial" w:cs="Arial"/>
              </w:rPr>
            </w:pPr>
            <w:r>
              <w:rPr>
                <w:rFonts w:ascii="Arial" w:hAnsi="Arial" w:cs="Arial"/>
              </w:rPr>
              <w:t>E</w:t>
            </w:r>
          </w:p>
          <w:p w14:paraId="19E6D652" w14:textId="77777777" w:rsidR="00BB5F8E" w:rsidRDefault="00BB5F8E" w:rsidP="00F607B2">
            <w:pPr>
              <w:jc w:val="both"/>
              <w:rPr>
                <w:rFonts w:ascii="Arial" w:hAnsi="Arial" w:cs="Arial"/>
              </w:rPr>
            </w:pPr>
            <w:r>
              <w:rPr>
                <w:rFonts w:ascii="Arial" w:hAnsi="Arial" w:cs="Arial"/>
              </w:rPr>
              <w:t>E</w:t>
            </w:r>
          </w:p>
          <w:p w14:paraId="7437652C" w14:textId="77777777" w:rsidR="00BB5F8E" w:rsidRDefault="00BB5F8E" w:rsidP="00F607B2">
            <w:pPr>
              <w:jc w:val="both"/>
              <w:rPr>
                <w:rFonts w:ascii="Arial" w:hAnsi="Arial" w:cs="Arial"/>
              </w:rPr>
            </w:pPr>
            <w:r>
              <w:rPr>
                <w:rFonts w:ascii="Arial" w:hAnsi="Arial" w:cs="Arial"/>
              </w:rPr>
              <w:t>E</w:t>
            </w:r>
          </w:p>
          <w:p w14:paraId="66B459C6" w14:textId="77777777" w:rsidR="00BB5F8E" w:rsidRDefault="00BB5F8E" w:rsidP="00F607B2">
            <w:pPr>
              <w:jc w:val="both"/>
              <w:rPr>
                <w:rFonts w:ascii="Arial" w:hAnsi="Arial" w:cs="Arial"/>
              </w:rPr>
            </w:pPr>
            <w:r>
              <w:rPr>
                <w:rFonts w:ascii="Arial" w:hAnsi="Arial" w:cs="Arial"/>
              </w:rPr>
              <w:t>E</w:t>
            </w:r>
          </w:p>
          <w:p w14:paraId="348290E5" w14:textId="567BCEAB" w:rsidR="00BB5F8E" w:rsidRPr="00F607B2" w:rsidRDefault="00BB5F8E" w:rsidP="00F607B2">
            <w:pPr>
              <w:jc w:val="both"/>
              <w:rPr>
                <w:rFonts w:ascii="Arial" w:hAnsi="Arial" w:cs="Arial"/>
              </w:rPr>
            </w:pPr>
          </w:p>
        </w:tc>
      </w:tr>
      <w:tr w:rsidR="001D2D93" w:rsidRPr="00F607B2" w14:paraId="0FAFAAB4" w14:textId="77777777" w:rsidTr="00F607B2">
        <w:tc>
          <w:tcPr>
            <w:tcW w:w="6580" w:type="dxa"/>
          </w:tcPr>
          <w:p w14:paraId="08494BE5" w14:textId="77777777" w:rsidR="001D2D93" w:rsidRPr="00F607B2" w:rsidRDefault="001D2D93" w:rsidP="00F607B2">
            <w:pPr>
              <w:jc w:val="both"/>
              <w:rPr>
                <w:rFonts w:ascii="Arial" w:hAnsi="Arial" w:cs="Arial"/>
                <w:b/>
              </w:rPr>
            </w:pPr>
            <w:r w:rsidRPr="00F607B2">
              <w:rPr>
                <w:rFonts w:ascii="Arial" w:hAnsi="Arial" w:cs="Arial"/>
                <w:b/>
              </w:rPr>
              <w:t xml:space="preserve">EXPERIENCE </w:t>
            </w:r>
          </w:p>
          <w:p w14:paraId="47348D7C" w14:textId="77777777" w:rsidR="00BB5F8E" w:rsidRPr="00BB5F8E" w:rsidRDefault="00BB5F8E" w:rsidP="00BB5F8E">
            <w:pPr>
              <w:jc w:val="both"/>
              <w:rPr>
                <w:rFonts w:ascii="Arial" w:hAnsi="Arial" w:cs="Arial"/>
              </w:rPr>
            </w:pPr>
            <w:r w:rsidRPr="00BB5F8E">
              <w:rPr>
                <w:rFonts w:ascii="Arial" w:hAnsi="Arial" w:cs="Arial"/>
              </w:rPr>
              <w:t xml:space="preserve">post registration experience in specialty </w:t>
            </w:r>
          </w:p>
          <w:p w14:paraId="4624AC62" w14:textId="77777777" w:rsidR="00BB5F8E" w:rsidRPr="00BB5F8E" w:rsidRDefault="00BB5F8E" w:rsidP="00BB5F8E">
            <w:pPr>
              <w:jc w:val="both"/>
              <w:rPr>
                <w:rFonts w:ascii="Arial" w:hAnsi="Arial" w:cs="Arial"/>
              </w:rPr>
            </w:pPr>
            <w:r w:rsidRPr="00BB5F8E">
              <w:rPr>
                <w:rFonts w:ascii="Arial" w:hAnsi="Arial" w:cs="Arial"/>
              </w:rPr>
              <w:t xml:space="preserve">Experience of teaching in practice </w:t>
            </w:r>
          </w:p>
          <w:p w14:paraId="7EF14AB5" w14:textId="07F5F962" w:rsidR="000E5016" w:rsidRPr="00BB5F8E" w:rsidRDefault="00BB5F8E" w:rsidP="00BB5F8E">
            <w:pPr>
              <w:jc w:val="both"/>
              <w:rPr>
                <w:rFonts w:ascii="Arial" w:hAnsi="Arial" w:cs="Arial"/>
              </w:rPr>
            </w:pPr>
            <w:r w:rsidRPr="00BB5F8E">
              <w:rPr>
                <w:rFonts w:ascii="Arial" w:hAnsi="Arial" w:cs="Arial"/>
              </w:rPr>
              <w:t>Experience of undertaking formal teaching/lecturing</w:t>
            </w:r>
          </w:p>
          <w:p w14:paraId="0F357F43" w14:textId="4E49C83C" w:rsidR="000E5016" w:rsidRPr="00F607B2" w:rsidRDefault="000E5016" w:rsidP="00F607B2">
            <w:pPr>
              <w:jc w:val="both"/>
              <w:rPr>
                <w:rFonts w:ascii="Arial" w:hAnsi="Arial" w:cs="Arial"/>
                <w:color w:val="FF0000"/>
              </w:rPr>
            </w:pPr>
          </w:p>
        </w:tc>
        <w:tc>
          <w:tcPr>
            <w:tcW w:w="1183" w:type="dxa"/>
          </w:tcPr>
          <w:p w14:paraId="7D0222B2" w14:textId="77777777" w:rsidR="00BB5F8E" w:rsidRDefault="00BB5F8E" w:rsidP="00F607B2">
            <w:pPr>
              <w:jc w:val="both"/>
              <w:rPr>
                <w:rFonts w:ascii="Arial" w:hAnsi="Arial" w:cs="Arial"/>
              </w:rPr>
            </w:pPr>
          </w:p>
          <w:p w14:paraId="73C3C5F2" w14:textId="77777777" w:rsidR="001D2D93" w:rsidRDefault="00BB5F8E" w:rsidP="00F607B2">
            <w:pPr>
              <w:jc w:val="both"/>
              <w:rPr>
                <w:rFonts w:ascii="Arial" w:hAnsi="Arial" w:cs="Arial"/>
              </w:rPr>
            </w:pPr>
            <w:r>
              <w:rPr>
                <w:rFonts w:ascii="Arial" w:hAnsi="Arial" w:cs="Arial"/>
              </w:rPr>
              <w:t>E</w:t>
            </w:r>
          </w:p>
          <w:p w14:paraId="38BF3375" w14:textId="77777777" w:rsidR="00BB5F8E" w:rsidRDefault="00BB5F8E" w:rsidP="00F607B2">
            <w:pPr>
              <w:jc w:val="both"/>
              <w:rPr>
                <w:rFonts w:ascii="Arial" w:hAnsi="Arial" w:cs="Arial"/>
              </w:rPr>
            </w:pPr>
            <w:r>
              <w:rPr>
                <w:rFonts w:ascii="Arial" w:hAnsi="Arial" w:cs="Arial"/>
              </w:rPr>
              <w:t>E</w:t>
            </w:r>
          </w:p>
          <w:p w14:paraId="125FF640" w14:textId="1A25E0CE" w:rsidR="00BB5F8E" w:rsidRPr="00F607B2" w:rsidRDefault="00BB5F8E" w:rsidP="00F607B2">
            <w:pPr>
              <w:jc w:val="both"/>
              <w:rPr>
                <w:rFonts w:ascii="Arial" w:hAnsi="Arial" w:cs="Arial"/>
              </w:rPr>
            </w:pPr>
            <w:r>
              <w:rPr>
                <w:rFonts w:ascii="Arial" w:hAnsi="Arial" w:cs="Arial"/>
              </w:rPr>
              <w:t>E</w:t>
            </w:r>
          </w:p>
        </w:tc>
        <w:tc>
          <w:tcPr>
            <w:tcW w:w="1276" w:type="dxa"/>
          </w:tcPr>
          <w:p w14:paraId="102B936F" w14:textId="77777777" w:rsidR="00BB5F8E" w:rsidRDefault="00BB5F8E" w:rsidP="00F607B2">
            <w:pPr>
              <w:jc w:val="both"/>
              <w:rPr>
                <w:rFonts w:ascii="Arial" w:hAnsi="Arial" w:cs="Arial"/>
              </w:rPr>
            </w:pPr>
          </w:p>
          <w:p w14:paraId="1E17D037" w14:textId="4E4AC005" w:rsidR="00BB5F8E" w:rsidRDefault="00BB5F8E" w:rsidP="00F607B2">
            <w:pPr>
              <w:jc w:val="both"/>
              <w:rPr>
                <w:rFonts w:ascii="Arial" w:hAnsi="Arial" w:cs="Arial"/>
              </w:rPr>
            </w:pPr>
            <w:r>
              <w:rPr>
                <w:rFonts w:ascii="Arial" w:hAnsi="Arial" w:cs="Arial"/>
              </w:rPr>
              <w:t>E</w:t>
            </w:r>
          </w:p>
          <w:p w14:paraId="7759E247" w14:textId="04D872D7" w:rsidR="00BB5F8E" w:rsidRDefault="00BB5F8E" w:rsidP="00F607B2">
            <w:pPr>
              <w:jc w:val="both"/>
              <w:rPr>
                <w:rFonts w:ascii="Arial" w:hAnsi="Arial" w:cs="Arial"/>
              </w:rPr>
            </w:pPr>
            <w:r>
              <w:rPr>
                <w:rFonts w:ascii="Arial" w:hAnsi="Arial" w:cs="Arial"/>
              </w:rPr>
              <w:t>E</w:t>
            </w:r>
          </w:p>
          <w:p w14:paraId="06769E9D" w14:textId="129BA01B" w:rsidR="001D2D93" w:rsidRPr="00F607B2" w:rsidRDefault="00BB5F8E" w:rsidP="00F607B2">
            <w:pPr>
              <w:jc w:val="both"/>
              <w:rPr>
                <w:rFonts w:ascii="Arial" w:hAnsi="Arial" w:cs="Arial"/>
              </w:rPr>
            </w:pPr>
            <w:r>
              <w:rPr>
                <w:rFonts w:ascii="Arial" w:hAnsi="Arial" w:cs="Arial"/>
              </w:rPr>
              <w:t>E</w:t>
            </w:r>
          </w:p>
        </w:tc>
      </w:tr>
      <w:tr w:rsidR="001D2D93" w:rsidRPr="00F607B2" w14:paraId="16D25352" w14:textId="77777777" w:rsidTr="00F607B2">
        <w:tc>
          <w:tcPr>
            <w:tcW w:w="6580" w:type="dxa"/>
          </w:tcPr>
          <w:p w14:paraId="613481AC" w14:textId="77777777"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365F8BDC" w14:textId="77777777" w:rsidR="000E5016" w:rsidRPr="00F607B2" w:rsidRDefault="000E5016" w:rsidP="00F607B2">
            <w:pPr>
              <w:jc w:val="both"/>
              <w:rPr>
                <w:rFonts w:ascii="Arial" w:hAnsi="Arial" w:cs="Arial"/>
                <w:b/>
              </w:rPr>
            </w:pPr>
          </w:p>
          <w:p w14:paraId="381A4953" w14:textId="77777777" w:rsidR="00BB5F8E" w:rsidRPr="00BB5F8E" w:rsidRDefault="00BB5F8E" w:rsidP="00BB5F8E">
            <w:pPr>
              <w:tabs>
                <w:tab w:val="left" w:pos="720"/>
              </w:tabs>
              <w:rPr>
                <w:rFonts w:ascii="Arial" w:eastAsia="Times New Roman" w:hAnsi="Arial" w:cs="Arial"/>
                <w:lang w:eastAsia="en-GB"/>
              </w:rPr>
            </w:pPr>
            <w:r w:rsidRPr="00BB5F8E">
              <w:rPr>
                <w:rFonts w:ascii="Arial" w:eastAsia="Times New Roman" w:hAnsi="Arial" w:cs="Arial"/>
                <w:lang w:eastAsia="en-GB"/>
              </w:rPr>
              <w:t>Able to work as a team member</w:t>
            </w:r>
          </w:p>
          <w:p w14:paraId="637BB8A9" w14:textId="77777777" w:rsidR="00BB5F8E" w:rsidRPr="00BB5F8E" w:rsidRDefault="00BB5F8E" w:rsidP="00BB5F8E">
            <w:pPr>
              <w:tabs>
                <w:tab w:val="left" w:pos="720"/>
              </w:tabs>
              <w:rPr>
                <w:rFonts w:ascii="Arial" w:eastAsia="Times New Roman" w:hAnsi="Arial" w:cs="Arial"/>
                <w:lang w:eastAsia="en-GB"/>
              </w:rPr>
            </w:pPr>
            <w:r w:rsidRPr="00BB5F8E">
              <w:rPr>
                <w:rFonts w:ascii="Arial" w:eastAsia="Times New Roman" w:hAnsi="Arial" w:cs="Arial"/>
                <w:lang w:eastAsia="en-GB"/>
              </w:rPr>
              <w:t>Highly motivated and enthusiastic</w:t>
            </w:r>
          </w:p>
          <w:p w14:paraId="1C681E7D" w14:textId="77777777" w:rsidR="00BB5F8E" w:rsidRPr="00BB5F8E" w:rsidRDefault="00BB5F8E" w:rsidP="00BB5F8E">
            <w:pPr>
              <w:tabs>
                <w:tab w:val="left" w:pos="720"/>
              </w:tabs>
              <w:rPr>
                <w:rFonts w:ascii="Arial" w:eastAsia="Times New Roman" w:hAnsi="Arial" w:cs="Arial"/>
                <w:lang w:eastAsia="en-GB"/>
              </w:rPr>
            </w:pPr>
            <w:r w:rsidRPr="00BB5F8E">
              <w:rPr>
                <w:rFonts w:ascii="Arial" w:eastAsia="Times New Roman" w:hAnsi="Arial" w:cs="Arial"/>
                <w:lang w:eastAsia="en-GB"/>
              </w:rPr>
              <w:t>Takes responsibility for own professional development</w:t>
            </w:r>
          </w:p>
          <w:p w14:paraId="616654E2" w14:textId="77777777" w:rsidR="00BB5F8E" w:rsidRPr="00BB5F8E" w:rsidRDefault="00BB5F8E" w:rsidP="00BB5F8E">
            <w:pPr>
              <w:tabs>
                <w:tab w:val="left" w:pos="720"/>
              </w:tabs>
              <w:rPr>
                <w:rFonts w:ascii="Arial" w:eastAsia="Times New Roman" w:hAnsi="Arial" w:cs="Arial"/>
                <w:lang w:eastAsia="en-GB"/>
              </w:rPr>
            </w:pPr>
            <w:r w:rsidRPr="00BB5F8E">
              <w:rPr>
                <w:rFonts w:ascii="Arial" w:eastAsia="Times New Roman" w:hAnsi="Arial" w:cs="Arial"/>
                <w:lang w:eastAsia="en-GB"/>
              </w:rPr>
              <w:t>Smart professional appearance</w:t>
            </w:r>
          </w:p>
          <w:p w14:paraId="379D78D5" w14:textId="2DD35A23" w:rsidR="000E5016" w:rsidRPr="00F607B2" w:rsidRDefault="00BB5F8E" w:rsidP="00BB5F8E">
            <w:pPr>
              <w:jc w:val="both"/>
              <w:rPr>
                <w:rFonts w:ascii="Arial" w:hAnsi="Arial" w:cs="Arial"/>
                <w:color w:val="FF0000"/>
              </w:rPr>
            </w:pPr>
            <w:r w:rsidRPr="00BB5F8E">
              <w:rPr>
                <w:rFonts w:ascii="Arial" w:eastAsia="Times New Roman" w:hAnsi="Arial" w:cs="Arial"/>
                <w:lang w:eastAsia="en-GB"/>
              </w:rPr>
              <w:t>Up to date personal profile</w:t>
            </w:r>
          </w:p>
          <w:p w14:paraId="2F314D8F" w14:textId="77777777" w:rsidR="000E5016" w:rsidRPr="00BB5F8E" w:rsidRDefault="000E5016" w:rsidP="00F607B2">
            <w:pPr>
              <w:jc w:val="both"/>
              <w:rPr>
                <w:rFonts w:ascii="Arial" w:hAnsi="Arial" w:cs="Arial"/>
                <w:color w:val="FF0000"/>
              </w:rPr>
            </w:pPr>
            <w:r w:rsidRPr="00BB5F8E">
              <w:rPr>
                <w:rFonts w:ascii="Arial" w:hAnsi="Arial" w:cs="Arial"/>
              </w:rPr>
              <w:t xml:space="preserve">Able to work as a team member. </w:t>
            </w:r>
          </w:p>
        </w:tc>
        <w:tc>
          <w:tcPr>
            <w:tcW w:w="1183" w:type="dxa"/>
          </w:tcPr>
          <w:p w14:paraId="4E71DB4A" w14:textId="77777777" w:rsidR="001D2D93" w:rsidRDefault="001D2D93" w:rsidP="00F607B2">
            <w:pPr>
              <w:jc w:val="both"/>
              <w:rPr>
                <w:rFonts w:ascii="Arial" w:hAnsi="Arial" w:cs="Arial"/>
              </w:rPr>
            </w:pPr>
          </w:p>
          <w:p w14:paraId="0E07116E" w14:textId="77777777" w:rsidR="00BB5F8E" w:rsidRDefault="00BB5F8E" w:rsidP="00F607B2">
            <w:pPr>
              <w:jc w:val="both"/>
              <w:rPr>
                <w:rFonts w:ascii="Arial" w:hAnsi="Arial" w:cs="Arial"/>
              </w:rPr>
            </w:pPr>
          </w:p>
          <w:p w14:paraId="76885505" w14:textId="77777777" w:rsidR="00BB5F8E" w:rsidRDefault="00BB5F8E" w:rsidP="00F607B2">
            <w:pPr>
              <w:jc w:val="both"/>
              <w:rPr>
                <w:rFonts w:ascii="Arial" w:hAnsi="Arial" w:cs="Arial"/>
              </w:rPr>
            </w:pPr>
            <w:r>
              <w:rPr>
                <w:rFonts w:ascii="Arial" w:hAnsi="Arial" w:cs="Arial"/>
              </w:rPr>
              <w:t>E</w:t>
            </w:r>
          </w:p>
          <w:p w14:paraId="36593493" w14:textId="77777777" w:rsidR="00BB5F8E" w:rsidRDefault="00BB5F8E" w:rsidP="00F607B2">
            <w:pPr>
              <w:jc w:val="both"/>
              <w:rPr>
                <w:rFonts w:ascii="Arial" w:hAnsi="Arial" w:cs="Arial"/>
              </w:rPr>
            </w:pPr>
            <w:r>
              <w:rPr>
                <w:rFonts w:ascii="Arial" w:hAnsi="Arial" w:cs="Arial"/>
              </w:rPr>
              <w:t>E</w:t>
            </w:r>
          </w:p>
          <w:p w14:paraId="0CEF6D0F" w14:textId="77777777" w:rsidR="00BB5F8E" w:rsidRDefault="00BB5F8E" w:rsidP="00F607B2">
            <w:pPr>
              <w:jc w:val="both"/>
              <w:rPr>
                <w:rFonts w:ascii="Arial" w:hAnsi="Arial" w:cs="Arial"/>
              </w:rPr>
            </w:pPr>
            <w:r>
              <w:rPr>
                <w:rFonts w:ascii="Arial" w:hAnsi="Arial" w:cs="Arial"/>
              </w:rPr>
              <w:t>E</w:t>
            </w:r>
          </w:p>
          <w:p w14:paraId="3838DE4D" w14:textId="77777777" w:rsidR="00BB5F8E" w:rsidRDefault="00BB5F8E" w:rsidP="00F607B2">
            <w:pPr>
              <w:jc w:val="both"/>
              <w:rPr>
                <w:rFonts w:ascii="Arial" w:hAnsi="Arial" w:cs="Arial"/>
              </w:rPr>
            </w:pPr>
            <w:r>
              <w:rPr>
                <w:rFonts w:ascii="Arial" w:hAnsi="Arial" w:cs="Arial"/>
              </w:rPr>
              <w:t>E</w:t>
            </w:r>
          </w:p>
          <w:p w14:paraId="4E061CEE" w14:textId="77777777" w:rsidR="00BB5F8E" w:rsidRDefault="00BB5F8E" w:rsidP="00F607B2">
            <w:pPr>
              <w:jc w:val="both"/>
              <w:rPr>
                <w:rFonts w:ascii="Arial" w:hAnsi="Arial" w:cs="Arial"/>
              </w:rPr>
            </w:pPr>
            <w:r>
              <w:rPr>
                <w:rFonts w:ascii="Arial" w:hAnsi="Arial" w:cs="Arial"/>
              </w:rPr>
              <w:t>E</w:t>
            </w:r>
          </w:p>
          <w:p w14:paraId="11793A0C" w14:textId="5B90A330" w:rsidR="00BB5F8E" w:rsidRPr="00F607B2" w:rsidRDefault="00BB5F8E" w:rsidP="00F607B2">
            <w:pPr>
              <w:jc w:val="both"/>
              <w:rPr>
                <w:rFonts w:ascii="Arial" w:hAnsi="Arial" w:cs="Arial"/>
              </w:rPr>
            </w:pPr>
            <w:r>
              <w:rPr>
                <w:rFonts w:ascii="Arial" w:hAnsi="Arial" w:cs="Arial"/>
              </w:rPr>
              <w:t>E</w:t>
            </w:r>
          </w:p>
        </w:tc>
        <w:tc>
          <w:tcPr>
            <w:tcW w:w="1276" w:type="dxa"/>
          </w:tcPr>
          <w:p w14:paraId="34E86F77" w14:textId="77777777" w:rsidR="001D2D93" w:rsidRDefault="001D2D93" w:rsidP="00F607B2">
            <w:pPr>
              <w:jc w:val="both"/>
              <w:rPr>
                <w:rFonts w:ascii="Arial" w:hAnsi="Arial" w:cs="Arial"/>
              </w:rPr>
            </w:pPr>
          </w:p>
          <w:p w14:paraId="788FFEFC" w14:textId="77777777" w:rsidR="00BB5F8E" w:rsidRDefault="00BB5F8E" w:rsidP="00F607B2">
            <w:pPr>
              <w:jc w:val="both"/>
              <w:rPr>
                <w:rFonts w:ascii="Arial" w:hAnsi="Arial" w:cs="Arial"/>
              </w:rPr>
            </w:pPr>
          </w:p>
          <w:p w14:paraId="2F02110D" w14:textId="77777777" w:rsidR="00BB5F8E" w:rsidRDefault="00BB5F8E" w:rsidP="00F607B2">
            <w:pPr>
              <w:jc w:val="both"/>
              <w:rPr>
                <w:rFonts w:ascii="Arial" w:hAnsi="Arial" w:cs="Arial"/>
              </w:rPr>
            </w:pPr>
            <w:r>
              <w:rPr>
                <w:rFonts w:ascii="Arial" w:hAnsi="Arial" w:cs="Arial"/>
              </w:rPr>
              <w:t>E</w:t>
            </w:r>
          </w:p>
          <w:p w14:paraId="122084A6" w14:textId="77777777" w:rsidR="00BB5F8E" w:rsidRDefault="00BB5F8E" w:rsidP="00F607B2">
            <w:pPr>
              <w:jc w:val="both"/>
              <w:rPr>
                <w:rFonts w:ascii="Arial" w:hAnsi="Arial" w:cs="Arial"/>
              </w:rPr>
            </w:pPr>
            <w:r>
              <w:rPr>
                <w:rFonts w:ascii="Arial" w:hAnsi="Arial" w:cs="Arial"/>
              </w:rPr>
              <w:t>E</w:t>
            </w:r>
          </w:p>
          <w:p w14:paraId="713CF752" w14:textId="77777777" w:rsidR="00BB5F8E" w:rsidRDefault="00BB5F8E" w:rsidP="00F607B2">
            <w:pPr>
              <w:jc w:val="both"/>
              <w:rPr>
                <w:rFonts w:ascii="Arial" w:hAnsi="Arial" w:cs="Arial"/>
              </w:rPr>
            </w:pPr>
            <w:r>
              <w:rPr>
                <w:rFonts w:ascii="Arial" w:hAnsi="Arial" w:cs="Arial"/>
              </w:rPr>
              <w:t>E</w:t>
            </w:r>
          </w:p>
          <w:p w14:paraId="4F4A493C" w14:textId="77777777" w:rsidR="00BB5F8E" w:rsidRDefault="00BB5F8E" w:rsidP="00F607B2">
            <w:pPr>
              <w:jc w:val="both"/>
              <w:rPr>
                <w:rFonts w:ascii="Arial" w:hAnsi="Arial" w:cs="Arial"/>
              </w:rPr>
            </w:pPr>
            <w:r>
              <w:rPr>
                <w:rFonts w:ascii="Arial" w:hAnsi="Arial" w:cs="Arial"/>
              </w:rPr>
              <w:t>E</w:t>
            </w:r>
          </w:p>
          <w:p w14:paraId="59F5CE8C" w14:textId="77777777" w:rsidR="00BB5F8E" w:rsidRDefault="00BB5F8E" w:rsidP="00F607B2">
            <w:pPr>
              <w:jc w:val="both"/>
              <w:rPr>
                <w:rFonts w:ascii="Arial" w:hAnsi="Arial" w:cs="Arial"/>
              </w:rPr>
            </w:pPr>
            <w:r>
              <w:rPr>
                <w:rFonts w:ascii="Arial" w:hAnsi="Arial" w:cs="Arial"/>
              </w:rPr>
              <w:t>E</w:t>
            </w:r>
          </w:p>
          <w:p w14:paraId="72B4A2B1" w14:textId="4601C2C0" w:rsidR="00BB5F8E" w:rsidRPr="00F607B2" w:rsidRDefault="00BB5F8E" w:rsidP="00F607B2">
            <w:pPr>
              <w:jc w:val="both"/>
              <w:rPr>
                <w:rFonts w:ascii="Arial" w:hAnsi="Arial" w:cs="Arial"/>
              </w:rPr>
            </w:pPr>
            <w:r>
              <w:rPr>
                <w:rFonts w:ascii="Arial" w:hAnsi="Arial" w:cs="Arial"/>
              </w:rPr>
              <w:t>E</w:t>
            </w:r>
          </w:p>
        </w:tc>
      </w:tr>
      <w:tr w:rsidR="001D2D93" w:rsidRPr="00F607B2" w14:paraId="00D0FE23" w14:textId="77777777" w:rsidTr="00F607B2">
        <w:tc>
          <w:tcPr>
            <w:tcW w:w="6580" w:type="dxa"/>
          </w:tcPr>
          <w:p w14:paraId="1DD31D60" w14:textId="08B6E882" w:rsidR="001D2D93" w:rsidRPr="00F607B2" w:rsidRDefault="001D2D93" w:rsidP="00F607B2">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71AA246" w14:textId="77777777" w:rsidR="000E5016" w:rsidRPr="00F607B2" w:rsidRDefault="000E5016" w:rsidP="00F607B2">
            <w:pPr>
              <w:jc w:val="both"/>
              <w:rPr>
                <w:rFonts w:ascii="Arial" w:hAnsi="Arial" w:cs="Arial"/>
                <w:b/>
              </w:rPr>
            </w:pPr>
          </w:p>
          <w:p w14:paraId="63D02C52" w14:textId="77777777" w:rsidR="000E5016" w:rsidRPr="00BB5F8E" w:rsidRDefault="000E5016" w:rsidP="00F607B2">
            <w:pPr>
              <w:jc w:val="both"/>
              <w:rPr>
                <w:rFonts w:ascii="Arial" w:hAnsi="Arial" w:cs="Arial"/>
              </w:rPr>
            </w:pPr>
            <w:r w:rsidRPr="00BB5F8E">
              <w:rPr>
                <w:rFonts w:ascii="Arial" w:hAnsi="Arial" w:cs="Arial"/>
              </w:rPr>
              <w:t xml:space="preserve">The post holder must demonstrate a positive commitment to uphold diversity and equality policies approved by the Trust. </w:t>
            </w:r>
          </w:p>
          <w:p w14:paraId="44413E46" w14:textId="77777777" w:rsidR="000E5016" w:rsidRPr="00BB5F8E" w:rsidRDefault="000E5016" w:rsidP="00F607B2">
            <w:pPr>
              <w:jc w:val="both"/>
              <w:rPr>
                <w:rFonts w:ascii="Arial" w:hAnsi="Arial" w:cs="Arial"/>
              </w:rPr>
            </w:pPr>
          </w:p>
          <w:p w14:paraId="531B605D" w14:textId="2AA20E7E" w:rsidR="003A310F" w:rsidRPr="00BB5F8E" w:rsidRDefault="00BB5F8E" w:rsidP="00F607B2">
            <w:pPr>
              <w:jc w:val="both"/>
              <w:rPr>
                <w:rFonts w:ascii="Arial" w:hAnsi="Arial" w:cs="Arial"/>
              </w:rPr>
            </w:pPr>
            <w:r w:rsidRPr="00BB5F8E">
              <w:rPr>
                <w:rFonts w:ascii="Arial" w:hAnsi="Arial" w:cs="Arial"/>
              </w:rPr>
              <w:t xml:space="preserve">Hold a </w:t>
            </w:r>
            <w:proofErr w:type="gramStart"/>
            <w:r w:rsidRPr="00BB5F8E">
              <w:rPr>
                <w:rFonts w:ascii="Arial" w:hAnsi="Arial" w:cs="Arial"/>
              </w:rPr>
              <w:t>drivers</w:t>
            </w:r>
            <w:proofErr w:type="gramEnd"/>
            <w:r w:rsidRPr="00BB5F8E">
              <w:rPr>
                <w:rFonts w:ascii="Arial" w:hAnsi="Arial" w:cs="Arial"/>
              </w:rPr>
              <w:t xml:space="preserve"> licence / Willing to travel to community hospitals</w:t>
            </w:r>
          </w:p>
          <w:p w14:paraId="071F2DC1" w14:textId="77777777" w:rsidR="003A310F" w:rsidRDefault="003A310F" w:rsidP="00F607B2">
            <w:pPr>
              <w:jc w:val="both"/>
              <w:rPr>
                <w:rFonts w:ascii="Arial" w:hAnsi="Arial" w:cs="Arial"/>
                <w:color w:val="FF0000"/>
              </w:rPr>
            </w:pPr>
          </w:p>
          <w:p w14:paraId="54DA72AD" w14:textId="77777777" w:rsidR="003A310F" w:rsidRDefault="003A310F" w:rsidP="00F607B2">
            <w:pPr>
              <w:jc w:val="both"/>
              <w:rPr>
                <w:rFonts w:ascii="Arial" w:hAnsi="Arial" w:cs="Arial"/>
                <w:color w:val="FF0000"/>
              </w:rPr>
            </w:pPr>
          </w:p>
          <w:p w14:paraId="15FEE045" w14:textId="522AF3DE" w:rsidR="003A310F" w:rsidRPr="00F607B2" w:rsidRDefault="003A310F" w:rsidP="00F607B2">
            <w:pPr>
              <w:jc w:val="both"/>
              <w:rPr>
                <w:rFonts w:ascii="Arial" w:hAnsi="Arial" w:cs="Arial"/>
              </w:rPr>
            </w:pPr>
          </w:p>
        </w:tc>
        <w:tc>
          <w:tcPr>
            <w:tcW w:w="1183" w:type="dxa"/>
          </w:tcPr>
          <w:p w14:paraId="29018152" w14:textId="77777777" w:rsidR="001D2D93" w:rsidRDefault="001D2D93" w:rsidP="00F607B2">
            <w:pPr>
              <w:jc w:val="both"/>
              <w:rPr>
                <w:rFonts w:ascii="Arial" w:hAnsi="Arial" w:cs="Arial"/>
              </w:rPr>
            </w:pPr>
          </w:p>
          <w:p w14:paraId="3AECBD48" w14:textId="77777777" w:rsidR="00BB5F8E" w:rsidRDefault="00BB5F8E" w:rsidP="00F607B2">
            <w:pPr>
              <w:jc w:val="both"/>
              <w:rPr>
                <w:rFonts w:ascii="Arial" w:hAnsi="Arial" w:cs="Arial"/>
              </w:rPr>
            </w:pPr>
          </w:p>
          <w:p w14:paraId="3EE83F68" w14:textId="77777777" w:rsidR="00BB5F8E" w:rsidRDefault="00BB5F8E" w:rsidP="00F607B2">
            <w:pPr>
              <w:jc w:val="both"/>
              <w:rPr>
                <w:rFonts w:ascii="Arial" w:hAnsi="Arial" w:cs="Arial"/>
              </w:rPr>
            </w:pPr>
            <w:r>
              <w:rPr>
                <w:rFonts w:ascii="Arial" w:hAnsi="Arial" w:cs="Arial"/>
              </w:rPr>
              <w:t>E</w:t>
            </w:r>
          </w:p>
          <w:p w14:paraId="07D55AB0" w14:textId="77777777" w:rsidR="00BB5F8E" w:rsidRDefault="00BB5F8E" w:rsidP="00F607B2">
            <w:pPr>
              <w:jc w:val="both"/>
              <w:rPr>
                <w:rFonts w:ascii="Arial" w:hAnsi="Arial" w:cs="Arial"/>
              </w:rPr>
            </w:pPr>
          </w:p>
          <w:p w14:paraId="1123C98D" w14:textId="77777777" w:rsidR="00BB5F8E" w:rsidRDefault="00BB5F8E" w:rsidP="00F607B2">
            <w:pPr>
              <w:jc w:val="both"/>
              <w:rPr>
                <w:rFonts w:ascii="Arial" w:hAnsi="Arial" w:cs="Arial"/>
              </w:rPr>
            </w:pPr>
          </w:p>
          <w:p w14:paraId="6DEE6C90" w14:textId="24F7D3B5" w:rsidR="00BB5F8E" w:rsidRPr="00F607B2" w:rsidRDefault="00BB5F8E" w:rsidP="00F607B2">
            <w:pPr>
              <w:jc w:val="both"/>
              <w:rPr>
                <w:rFonts w:ascii="Arial" w:hAnsi="Arial" w:cs="Arial"/>
              </w:rPr>
            </w:pPr>
            <w:r>
              <w:rPr>
                <w:rFonts w:ascii="Arial" w:hAnsi="Arial" w:cs="Arial"/>
              </w:rPr>
              <w:t>D</w:t>
            </w:r>
          </w:p>
        </w:tc>
        <w:tc>
          <w:tcPr>
            <w:tcW w:w="1276" w:type="dxa"/>
          </w:tcPr>
          <w:p w14:paraId="4DB38A2A" w14:textId="77777777" w:rsidR="001D2D93" w:rsidRDefault="001D2D93" w:rsidP="00F607B2">
            <w:pPr>
              <w:jc w:val="both"/>
              <w:rPr>
                <w:rFonts w:ascii="Arial" w:hAnsi="Arial" w:cs="Arial"/>
              </w:rPr>
            </w:pPr>
          </w:p>
          <w:p w14:paraId="4CE0C150" w14:textId="77777777" w:rsidR="00BB5F8E" w:rsidRDefault="00BB5F8E" w:rsidP="00F607B2">
            <w:pPr>
              <w:jc w:val="both"/>
              <w:rPr>
                <w:rFonts w:ascii="Arial" w:hAnsi="Arial" w:cs="Arial"/>
              </w:rPr>
            </w:pPr>
          </w:p>
          <w:p w14:paraId="5C53A621" w14:textId="77777777" w:rsidR="00BB5F8E" w:rsidRDefault="00BB5F8E" w:rsidP="00F607B2">
            <w:pPr>
              <w:jc w:val="both"/>
              <w:rPr>
                <w:rFonts w:ascii="Arial" w:hAnsi="Arial" w:cs="Arial"/>
              </w:rPr>
            </w:pPr>
            <w:r>
              <w:rPr>
                <w:rFonts w:ascii="Arial" w:hAnsi="Arial" w:cs="Arial"/>
              </w:rPr>
              <w:t>E</w:t>
            </w:r>
          </w:p>
          <w:p w14:paraId="324ABA49" w14:textId="77777777" w:rsidR="00BB5F8E" w:rsidRDefault="00BB5F8E" w:rsidP="00F607B2">
            <w:pPr>
              <w:jc w:val="both"/>
              <w:rPr>
                <w:rFonts w:ascii="Arial" w:hAnsi="Arial" w:cs="Arial"/>
              </w:rPr>
            </w:pPr>
          </w:p>
          <w:p w14:paraId="68740A32" w14:textId="77777777" w:rsidR="00BB5F8E" w:rsidRDefault="00BB5F8E" w:rsidP="00F607B2">
            <w:pPr>
              <w:jc w:val="both"/>
              <w:rPr>
                <w:rFonts w:ascii="Arial" w:hAnsi="Arial" w:cs="Arial"/>
              </w:rPr>
            </w:pPr>
          </w:p>
          <w:p w14:paraId="6EC7C4AC" w14:textId="46B80FE2" w:rsidR="00BB5F8E" w:rsidRPr="00F607B2" w:rsidRDefault="00BB5F8E" w:rsidP="00F607B2">
            <w:pPr>
              <w:jc w:val="both"/>
              <w:rPr>
                <w:rFonts w:ascii="Arial" w:hAnsi="Arial" w:cs="Arial"/>
              </w:rPr>
            </w:pPr>
            <w:r>
              <w:rPr>
                <w:rFonts w:ascii="Arial" w:hAnsi="Arial" w:cs="Arial"/>
              </w:rPr>
              <w:t>D</w:t>
            </w:r>
          </w:p>
        </w:tc>
      </w:tr>
    </w:tbl>
    <w:p w14:paraId="6CB23DBC" w14:textId="77777777" w:rsidR="008D6EE5" w:rsidRPr="00F607B2" w:rsidRDefault="008D6EE5" w:rsidP="00F607B2">
      <w:pPr>
        <w:spacing w:after="0" w:line="240" w:lineRule="auto"/>
        <w:jc w:val="both"/>
        <w:rPr>
          <w:rFonts w:ascii="Arial" w:hAnsi="Arial" w:cs="Arial"/>
        </w:rPr>
      </w:pPr>
    </w:p>
    <w:p w14:paraId="01D4987C" w14:textId="77777777" w:rsidR="00853ACD" w:rsidRDefault="00853ACD" w:rsidP="00F607B2">
      <w:pPr>
        <w:tabs>
          <w:tab w:val="left" w:pos="2340"/>
        </w:tabs>
        <w:spacing w:after="0" w:line="240" w:lineRule="auto"/>
        <w:jc w:val="center"/>
        <w:rPr>
          <w:rFonts w:ascii="Arial" w:hAnsi="Arial" w:cs="Arial"/>
          <w:color w:val="FF0000"/>
        </w:rPr>
      </w:pPr>
    </w:p>
    <w:p w14:paraId="64B658D8" w14:textId="77777777" w:rsidR="00853ACD" w:rsidRDefault="00853ACD" w:rsidP="00F607B2">
      <w:pPr>
        <w:tabs>
          <w:tab w:val="left" w:pos="2340"/>
        </w:tabs>
        <w:spacing w:after="0" w:line="240" w:lineRule="auto"/>
        <w:jc w:val="center"/>
        <w:rPr>
          <w:rFonts w:ascii="Arial" w:hAnsi="Arial" w:cs="Arial"/>
          <w:color w:val="FF0000"/>
        </w:rPr>
      </w:pPr>
    </w:p>
    <w:p w14:paraId="106E1986" w14:textId="77777777" w:rsidR="00853ACD" w:rsidRDefault="00853ACD" w:rsidP="00F607B2">
      <w:pPr>
        <w:tabs>
          <w:tab w:val="left" w:pos="2340"/>
        </w:tabs>
        <w:spacing w:after="0" w:line="240" w:lineRule="auto"/>
        <w:jc w:val="center"/>
        <w:rPr>
          <w:rFonts w:ascii="Arial" w:hAnsi="Arial" w:cs="Arial"/>
          <w:color w:val="FF0000"/>
        </w:rPr>
      </w:pPr>
    </w:p>
    <w:p w14:paraId="0235443A" w14:textId="074B1F69" w:rsidR="00431F44"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t>Complete the table below as appropriate</w:t>
      </w:r>
    </w:p>
    <w:p w14:paraId="6800A368" w14:textId="77777777" w:rsidR="00853ACD" w:rsidRPr="00F607B2" w:rsidRDefault="00853ACD"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131" w:type="dxa"/>
        <w:tblLayout w:type="fixed"/>
        <w:tblLook w:val="04A0" w:firstRow="1" w:lastRow="0" w:firstColumn="1" w:lastColumn="0" w:noHBand="0" w:noVBand="1"/>
      </w:tblPr>
      <w:tblGrid>
        <w:gridCol w:w="6629"/>
        <w:gridCol w:w="709"/>
        <w:gridCol w:w="770"/>
        <w:gridCol w:w="789"/>
        <w:gridCol w:w="522"/>
        <w:gridCol w:w="712"/>
      </w:tblGrid>
      <w:tr w:rsidR="00F607B2" w:rsidRPr="00F607B2" w14:paraId="2114FE30" w14:textId="77777777" w:rsidTr="008673EA">
        <w:tc>
          <w:tcPr>
            <w:tcW w:w="7338" w:type="dxa"/>
            <w:gridSpan w:val="2"/>
            <w:shd w:val="clear" w:color="auto" w:fill="002060"/>
          </w:tcPr>
          <w:p w14:paraId="50870D88" w14:textId="77777777" w:rsidR="00F607B2" w:rsidRPr="00F607B2" w:rsidRDefault="00F607B2" w:rsidP="00F607B2">
            <w:pPr>
              <w:jc w:val="both"/>
              <w:rPr>
                <w:rFonts w:ascii="Arial" w:hAnsi="Arial" w:cs="Arial"/>
                <w:b/>
                <w:color w:val="FFFFFF" w:themeColor="background1"/>
              </w:rPr>
            </w:pPr>
          </w:p>
        </w:tc>
        <w:tc>
          <w:tcPr>
            <w:tcW w:w="2793" w:type="dxa"/>
            <w:gridSpan w:val="4"/>
            <w:shd w:val="clear" w:color="auto" w:fill="002060"/>
          </w:tcPr>
          <w:p w14:paraId="681EF7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9D0DEA">
            <w:pPr>
              <w:jc w:val="center"/>
              <w:rPr>
                <w:rFonts w:ascii="Arial" w:hAnsi="Arial" w:cs="Arial"/>
                <w:b/>
                <w:color w:val="FFFFFF" w:themeColor="background1"/>
              </w:rPr>
            </w:pPr>
          </w:p>
          <w:p w14:paraId="5E0280D3"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8673EA">
        <w:tc>
          <w:tcPr>
            <w:tcW w:w="7338" w:type="dxa"/>
            <w:gridSpan w:val="2"/>
            <w:tcBorders>
              <w:bottom w:val="single" w:sz="4" w:space="0" w:color="auto"/>
            </w:tcBorders>
            <w:shd w:val="clear" w:color="auto" w:fill="002060"/>
          </w:tcPr>
          <w:p w14:paraId="3D68419E"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522" w:type="dxa"/>
            <w:tcBorders>
              <w:bottom w:val="single" w:sz="4" w:space="0" w:color="auto"/>
            </w:tcBorders>
            <w:shd w:val="clear" w:color="auto" w:fill="002060"/>
          </w:tcPr>
          <w:p w14:paraId="28EDCF9C"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8673EA">
        <w:trPr>
          <w:trHeight w:val="288"/>
        </w:trPr>
        <w:tc>
          <w:tcPr>
            <w:tcW w:w="10131" w:type="dxa"/>
            <w:gridSpan w:val="6"/>
            <w:shd w:val="clear" w:color="auto" w:fill="auto"/>
          </w:tcPr>
          <w:p w14:paraId="3EFEC7E6" w14:textId="77777777" w:rsidR="00615705" w:rsidRPr="00F607B2" w:rsidRDefault="00615705" w:rsidP="009D0DEA">
            <w:pPr>
              <w:jc w:val="center"/>
              <w:rPr>
                <w:rFonts w:ascii="Arial" w:hAnsi="Arial" w:cs="Arial"/>
                <w:b/>
              </w:rPr>
            </w:pPr>
          </w:p>
        </w:tc>
      </w:tr>
      <w:tr w:rsidR="00F607B2" w:rsidRPr="00F607B2" w14:paraId="689B4D6D" w14:textId="77777777" w:rsidTr="008673EA">
        <w:trPr>
          <w:trHeight w:val="288"/>
        </w:trPr>
        <w:tc>
          <w:tcPr>
            <w:tcW w:w="7338" w:type="dxa"/>
            <w:gridSpan w:val="2"/>
            <w:shd w:val="clear" w:color="auto" w:fill="002060"/>
          </w:tcPr>
          <w:p w14:paraId="08112E56"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9D0DEA">
            <w:pPr>
              <w:jc w:val="center"/>
              <w:rPr>
                <w:rFonts w:ascii="Arial" w:hAnsi="Arial" w:cs="Arial"/>
                <w:b/>
              </w:rPr>
            </w:pPr>
          </w:p>
        </w:tc>
        <w:tc>
          <w:tcPr>
            <w:tcW w:w="789" w:type="dxa"/>
            <w:shd w:val="clear" w:color="auto" w:fill="002060"/>
          </w:tcPr>
          <w:p w14:paraId="13CF5BAD" w14:textId="77777777" w:rsidR="00F607B2" w:rsidRPr="00F607B2" w:rsidRDefault="00F607B2" w:rsidP="009D0DEA">
            <w:pPr>
              <w:jc w:val="center"/>
              <w:rPr>
                <w:rFonts w:ascii="Arial" w:hAnsi="Arial" w:cs="Arial"/>
                <w:b/>
              </w:rPr>
            </w:pPr>
          </w:p>
        </w:tc>
        <w:tc>
          <w:tcPr>
            <w:tcW w:w="522" w:type="dxa"/>
            <w:shd w:val="clear" w:color="auto" w:fill="002060"/>
          </w:tcPr>
          <w:p w14:paraId="14FCC44E" w14:textId="77777777" w:rsidR="00F607B2" w:rsidRPr="00F607B2" w:rsidRDefault="00F607B2" w:rsidP="009D0DEA">
            <w:pPr>
              <w:jc w:val="center"/>
              <w:rPr>
                <w:rFonts w:ascii="Arial" w:hAnsi="Arial" w:cs="Arial"/>
                <w:b/>
              </w:rPr>
            </w:pPr>
          </w:p>
        </w:tc>
        <w:tc>
          <w:tcPr>
            <w:tcW w:w="708" w:type="dxa"/>
            <w:shd w:val="clear" w:color="auto" w:fill="002060"/>
          </w:tcPr>
          <w:p w14:paraId="4003B09D" w14:textId="77777777" w:rsidR="00F607B2" w:rsidRPr="00F607B2" w:rsidRDefault="00F607B2" w:rsidP="009D0DEA">
            <w:pPr>
              <w:jc w:val="center"/>
              <w:rPr>
                <w:rFonts w:ascii="Arial" w:hAnsi="Arial" w:cs="Arial"/>
                <w:b/>
              </w:rPr>
            </w:pPr>
          </w:p>
        </w:tc>
      </w:tr>
      <w:tr w:rsidR="00F607B2" w:rsidRPr="00F607B2" w14:paraId="2FD1DD52" w14:textId="77777777" w:rsidTr="008673EA">
        <w:tc>
          <w:tcPr>
            <w:tcW w:w="6629" w:type="dxa"/>
          </w:tcPr>
          <w:p w14:paraId="28F638FF"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F607B2">
            <w:pPr>
              <w:jc w:val="both"/>
              <w:rPr>
                <w:rFonts w:ascii="Arial" w:hAnsi="Arial" w:cs="Arial"/>
              </w:rPr>
            </w:pPr>
          </w:p>
        </w:tc>
        <w:tc>
          <w:tcPr>
            <w:tcW w:w="522" w:type="dxa"/>
            <w:tcBorders>
              <w:bottom w:val="single" w:sz="4" w:space="0" w:color="auto"/>
            </w:tcBorders>
          </w:tcPr>
          <w:p w14:paraId="1A6A4EB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7B596703" w14:textId="3126C5E6" w:rsidR="00F607B2" w:rsidRPr="00F607B2" w:rsidRDefault="00853ACD" w:rsidP="00F607B2">
            <w:pPr>
              <w:jc w:val="both"/>
              <w:rPr>
                <w:rFonts w:ascii="Arial" w:hAnsi="Arial" w:cs="Arial"/>
              </w:rPr>
            </w:pPr>
            <w:r>
              <w:rPr>
                <w:rFonts w:ascii="Arial" w:hAnsi="Arial" w:cs="Arial"/>
              </w:rPr>
              <w:t>Y</w:t>
            </w:r>
          </w:p>
        </w:tc>
      </w:tr>
      <w:tr w:rsidR="008673EA" w:rsidRPr="008673EA" w14:paraId="589E46DE" w14:textId="77777777" w:rsidTr="008673EA">
        <w:tc>
          <w:tcPr>
            <w:tcW w:w="6629" w:type="dxa"/>
          </w:tcPr>
          <w:p w14:paraId="212456C0" w14:textId="77777777" w:rsidR="00F607B2" w:rsidRPr="008673EA" w:rsidRDefault="00F607B2" w:rsidP="00F607B2">
            <w:pPr>
              <w:jc w:val="both"/>
              <w:rPr>
                <w:rFonts w:ascii="Arial" w:hAnsi="Arial" w:cs="Arial"/>
              </w:rPr>
            </w:pPr>
            <w:r w:rsidRPr="008673EA">
              <w:rPr>
                <w:rFonts w:ascii="Arial" w:hAnsi="Arial" w:cs="Arial"/>
              </w:rPr>
              <w:t>Contact with patients</w:t>
            </w:r>
          </w:p>
        </w:tc>
        <w:tc>
          <w:tcPr>
            <w:tcW w:w="709" w:type="dxa"/>
          </w:tcPr>
          <w:p w14:paraId="0A20D3ED" w14:textId="77777777" w:rsidR="00F607B2" w:rsidRPr="008673EA" w:rsidRDefault="00F607B2" w:rsidP="00F607B2">
            <w:pPr>
              <w:jc w:val="both"/>
              <w:rPr>
                <w:rFonts w:ascii="Arial" w:hAnsi="Arial" w:cs="Arial"/>
              </w:rPr>
            </w:pPr>
            <w:r w:rsidRPr="008673EA">
              <w:rPr>
                <w:rFonts w:ascii="Arial" w:hAnsi="Arial" w:cs="Arial"/>
              </w:rPr>
              <w:t>Y/N</w:t>
            </w:r>
          </w:p>
        </w:tc>
        <w:tc>
          <w:tcPr>
            <w:tcW w:w="770" w:type="dxa"/>
            <w:shd w:val="clear" w:color="auto" w:fill="002060"/>
          </w:tcPr>
          <w:p w14:paraId="286EEC36" w14:textId="77777777" w:rsidR="00F607B2" w:rsidRPr="008673EA" w:rsidRDefault="00F607B2" w:rsidP="00F607B2">
            <w:pPr>
              <w:jc w:val="both"/>
              <w:rPr>
                <w:rFonts w:ascii="Arial" w:hAnsi="Arial" w:cs="Arial"/>
                <w:color w:val="FFFFFF" w:themeColor="background1"/>
              </w:rPr>
            </w:pPr>
          </w:p>
        </w:tc>
        <w:tc>
          <w:tcPr>
            <w:tcW w:w="789" w:type="dxa"/>
            <w:shd w:val="clear" w:color="auto" w:fill="002060"/>
          </w:tcPr>
          <w:p w14:paraId="4268A789" w14:textId="77777777" w:rsidR="00F607B2" w:rsidRPr="008673EA" w:rsidRDefault="00F607B2" w:rsidP="00F607B2">
            <w:pPr>
              <w:jc w:val="both"/>
              <w:rPr>
                <w:rFonts w:ascii="Arial" w:hAnsi="Arial" w:cs="Arial"/>
                <w:color w:val="FFFFFF" w:themeColor="background1"/>
              </w:rPr>
            </w:pPr>
          </w:p>
        </w:tc>
        <w:tc>
          <w:tcPr>
            <w:tcW w:w="522" w:type="dxa"/>
            <w:shd w:val="clear" w:color="auto" w:fill="002060"/>
          </w:tcPr>
          <w:p w14:paraId="43F01D64" w14:textId="77777777" w:rsidR="00F607B2" w:rsidRPr="008673EA" w:rsidRDefault="00F607B2" w:rsidP="00F607B2">
            <w:pPr>
              <w:jc w:val="both"/>
              <w:rPr>
                <w:rFonts w:ascii="Arial" w:hAnsi="Arial" w:cs="Arial"/>
                <w:color w:val="FFFFFF" w:themeColor="background1"/>
              </w:rPr>
            </w:pPr>
          </w:p>
        </w:tc>
        <w:tc>
          <w:tcPr>
            <w:tcW w:w="708" w:type="dxa"/>
            <w:shd w:val="clear" w:color="auto" w:fill="002060"/>
          </w:tcPr>
          <w:p w14:paraId="6DA4715F" w14:textId="77777777" w:rsidR="00F607B2" w:rsidRPr="008673EA" w:rsidRDefault="00F607B2" w:rsidP="00F607B2">
            <w:pPr>
              <w:jc w:val="both"/>
              <w:rPr>
                <w:rFonts w:ascii="Arial" w:hAnsi="Arial" w:cs="Arial"/>
                <w:color w:val="FFFFFF" w:themeColor="background1"/>
              </w:rPr>
            </w:pPr>
          </w:p>
        </w:tc>
      </w:tr>
      <w:tr w:rsidR="00F607B2" w:rsidRPr="00F607B2" w14:paraId="7DF3C3DA" w14:textId="77777777" w:rsidTr="008673EA">
        <w:tc>
          <w:tcPr>
            <w:tcW w:w="6629" w:type="dxa"/>
          </w:tcPr>
          <w:p w14:paraId="4B118824"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1A3265D" w14:textId="3353ACF1" w:rsidR="00F607B2" w:rsidRPr="00F607B2" w:rsidRDefault="00853ACD" w:rsidP="00F607B2">
            <w:pPr>
              <w:jc w:val="both"/>
              <w:rPr>
                <w:rFonts w:ascii="Arial" w:hAnsi="Arial" w:cs="Arial"/>
              </w:rPr>
            </w:pPr>
            <w:r>
              <w:rPr>
                <w:rFonts w:ascii="Arial" w:hAnsi="Arial" w:cs="Arial"/>
              </w:rPr>
              <w:t>Y</w:t>
            </w:r>
          </w:p>
        </w:tc>
        <w:tc>
          <w:tcPr>
            <w:tcW w:w="789" w:type="dxa"/>
          </w:tcPr>
          <w:p w14:paraId="6B03765B" w14:textId="77777777" w:rsidR="00F607B2" w:rsidRPr="00F607B2" w:rsidRDefault="00F607B2" w:rsidP="00F607B2">
            <w:pPr>
              <w:jc w:val="both"/>
              <w:rPr>
                <w:rFonts w:ascii="Arial" w:hAnsi="Arial" w:cs="Arial"/>
              </w:rPr>
            </w:pPr>
          </w:p>
        </w:tc>
        <w:tc>
          <w:tcPr>
            <w:tcW w:w="522" w:type="dxa"/>
          </w:tcPr>
          <w:p w14:paraId="7EE06037" w14:textId="77777777" w:rsidR="00F607B2" w:rsidRPr="008673EA" w:rsidRDefault="00F607B2" w:rsidP="00F607B2">
            <w:pPr>
              <w:jc w:val="both"/>
              <w:rPr>
                <w:rFonts w:ascii="Arial" w:hAnsi="Arial" w:cs="Arial"/>
                <w:color w:val="FFFFFF" w:themeColor="background1"/>
              </w:rPr>
            </w:pPr>
          </w:p>
        </w:tc>
        <w:tc>
          <w:tcPr>
            <w:tcW w:w="708" w:type="dxa"/>
          </w:tcPr>
          <w:p w14:paraId="00D81D96" w14:textId="77777777" w:rsidR="00F607B2" w:rsidRPr="00F607B2" w:rsidRDefault="00F607B2" w:rsidP="00F607B2">
            <w:pPr>
              <w:jc w:val="both"/>
              <w:rPr>
                <w:rFonts w:ascii="Arial" w:hAnsi="Arial" w:cs="Arial"/>
              </w:rPr>
            </w:pPr>
          </w:p>
        </w:tc>
      </w:tr>
      <w:tr w:rsidR="00F607B2" w:rsidRPr="00F607B2" w14:paraId="1471261E" w14:textId="77777777" w:rsidTr="008673EA">
        <w:tc>
          <w:tcPr>
            <w:tcW w:w="6629" w:type="dxa"/>
          </w:tcPr>
          <w:p w14:paraId="0BAD8387"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F607B2">
            <w:pPr>
              <w:jc w:val="both"/>
              <w:rPr>
                <w:rFonts w:ascii="Arial" w:hAnsi="Arial" w:cs="Arial"/>
              </w:rPr>
            </w:pPr>
          </w:p>
        </w:tc>
        <w:tc>
          <w:tcPr>
            <w:tcW w:w="789" w:type="dxa"/>
          </w:tcPr>
          <w:p w14:paraId="6856DDCB" w14:textId="77777777" w:rsidR="00F607B2" w:rsidRPr="00F607B2" w:rsidRDefault="00F607B2" w:rsidP="00F607B2">
            <w:pPr>
              <w:jc w:val="both"/>
              <w:rPr>
                <w:rFonts w:ascii="Arial" w:hAnsi="Arial" w:cs="Arial"/>
              </w:rPr>
            </w:pPr>
          </w:p>
        </w:tc>
        <w:tc>
          <w:tcPr>
            <w:tcW w:w="522" w:type="dxa"/>
          </w:tcPr>
          <w:p w14:paraId="6787ABBB" w14:textId="77777777" w:rsidR="00F607B2" w:rsidRPr="00F607B2" w:rsidRDefault="00F607B2" w:rsidP="00F607B2">
            <w:pPr>
              <w:jc w:val="both"/>
              <w:rPr>
                <w:rFonts w:ascii="Arial" w:hAnsi="Arial" w:cs="Arial"/>
              </w:rPr>
            </w:pPr>
          </w:p>
        </w:tc>
        <w:tc>
          <w:tcPr>
            <w:tcW w:w="708" w:type="dxa"/>
          </w:tcPr>
          <w:p w14:paraId="5AD40FDB" w14:textId="2C1E6BF9" w:rsidR="00F607B2" w:rsidRPr="00F607B2" w:rsidRDefault="00853ACD" w:rsidP="00F607B2">
            <w:pPr>
              <w:jc w:val="both"/>
              <w:rPr>
                <w:rFonts w:ascii="Arial" w:hAnsi="Arial" w:cs="Arial"/>
              </w:rPr>
            </w:pPr>
            <w:r>
              <w:rPr>
                <w:rFonts w:ascii="Arial" w:hAnsi="Arial" w:cs="Arial"/>
              </w:rPr>
              <w:t>Y</w:t>
            </w:r>
          </w:p>
        </w:tc>
      </w:tr>
      <w:tr w:rsidR="00F607B2" w:rsidRPr="00F607B2" w14:paraId="2F34090F" w14:textId="77777777" w:rsidTr="008673EA">
        <w:tc>
          <w:tcPr>
            <w:tcW w:w="6629" w:type="dxa"/>
            <w:tcBorders>
              <w:bottom w:val="single" w:sz="4" w:space="0" w:color="auto"/>
            </w:tcBorders>
          </w:tcPr>
          <w:p w14:paraId="53D01368"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F607B2">
            <w:pPr>
              <w:jc w:val="both"/>
              <w:rPr>
                <w:rFonts w:ascii="Arial" w:hAnsi="Arial" w:cs="Arial"/>
              </w:rPr>
            </w:pPr>
          </w:p>
        </w:tc>
        <w:tc>
          <w:tcPr>
            <w:tcW w:w="522" w:type="dxa"/>
            <w:tcBorders>
              <w:bottom w:val="single" w:sz="4" w:space="0" w:color="auto"/>
            </w:tcBorders>
          </w:tcPr>
          <w:p w14:paraId="0CE3CCAC"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1A2F9A02" w14:textId="262101CE" w:rsidR="00F607B2" w:rsidRPr="00F607B2" w:rsidRDefault="00853ACD" w:rsidP="00F607B2">
            <w:pPr>
              <w:jc w:val="both"/>
              <w:rPr>
                <w:rFonts w:ascii="Arial" w:hAnsi="Arial" w:cs="Arial"/>
              </w:rPr>
            </w:pPr>
            <w:r>
              <w:rPr>
                <w:rFonts w:ascii="Arial" w:hAnsi="Arial" w:cs="Arial"/>
              </w:rPr>
              <w:t>Y</w:t>
            </w:r>
          </w:p>
        </w:tc>
      </w:tr>
      <w:tr w:rsidR="00615705" w:rsidRPr="00F607B2" w14:paraId="5A1E445A" w14:textId="77777777" w:rsidTr="008673EA">
        <w:tc>
          <w:tcPr>
            <w:tcW w:w="10131" w:type="dxa"/>
            <w:gridSpan w:val="6"/>
            <w:shd w:val="clear" w:color="auto" w:fill="auto"/>
          </w:tcPr>
          <w:p w14:paraId="7A4C3F1D" w14:textId="77777777" w:rsidR="00615705" w:rsidRPr="00F607B2" w:rsidRDefault="00615705" w:rsidP="00F607B2">
            <w:pPr>
              <w:jc w:val="both"/>
              <w:rPr>
                <w:rFonts w:ascii="Arial" w:hAnsi="Arial" w:cs="Arial"/>
                <w:color w:val="002060"/>
              </w:rPr>
            </w:pPr>
          </w:p>
        </w:tc>
      </w:tr>
      <w:tr w:rsidR="00F607B2" w:rsidRPr="00F607B2" w14:paraId="6491753F" w14:textId="77777777" w:rsidTr="008673EA">
        <w:tc>
          <w:tcPr>
            <w:tcW w:w="6629" w:type="dxa"/>
            <w:shd w:val="clear" w:color="auto" w:fill="002060"/>
          </w:tcPr>
          <w:p w14:paraId="5631249C"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F607B2">
            <w:pPr>
              <w:jc w:val="both"/>
              <w:rPr>
                <w:rFonts w:ascii="Arial" w:hAnsi="Arial" w:cs="Arial"/>
                <w:color w:val="002060"/>
              </w:rPr>
            </w:pPr>
          </w:p>
        </w:tc>
        <w:tc>
          <w:tcPr>
            <w:tcW w:w="522" w:type="dxa"/>
            <w:tcBorders>
              <w:bottom w:val="single" w:sz="4" w:space="0" w:color="auto"/>
            </w:tcBorders>
            <w:shd w:val="clear" w:color="auto" w:fill="002060"/>
          </w:tcPr>
          <w:p w14:paraId="29DFCBF5"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F607B2">
            <w:pPr>
              <w:jc w:val="both"/>
              <w:rPr>
                <w:rFonts w:ascii="Arial" w:hAnsi="Arial" w:cs="Arial"/>
                <w:color w:val="002060"/>
              </w:rPr>
            </w:pPr>
          </w:p>
        </w:tc>
      </w:tr>
      <w:tr w:rsidR="00615705" w:rsidRPr="00F607B2" w14:paraId="65FBAE6E" w14:textId="77777777" w:rsidTr="008673EA">
        <w:tc>
          <w:tcPr>
            <w:tcW w:w="10131" w:type="dxa"/>
            <w:gridSpan w:val="6"/>
            <w:vAlign w:val="bottom"/>
          </w:tcPr>
          <w:p w14:paraId="3B4BCCC6" w14:textId="77777777" w:rsidR="00615705" w:rsidRPr="009D0DEA" w:rsidRDefault="00615705" w:rsidP="00F607B2">
            <w:pPr>
              <w:jc w:val="both"/>
              <w:rPr>
                <w:rFonts w:ascii="Arial" w:hAnsi="Arial" w:cs="Arial"/>
                <w:color w:val="FFFFFF" w:themeColor="background1"/>
              </w:rPr>
            </w:pPr>
          </w:p>
        </w:tc>
      </w:tr>
      <w:tr w:rsidR="00F607B2" w:rsidRPr="00F607B2" w14:paraId="5B596592" w14:textId="77777777" w:rsidTr="008673EA">
        <w:tc>
          <w:tcPr>
            <w:tcW w:w="6629" w:type="dxa"/>
            <w:vAlign w:val="bottom"/>
          </w:tcPr>
          <w:p w14:paraId="035F9E63"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B55F7A8"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2F4E6FA3" w:rsidR="00F607B2" w:rsidRPr="009D0DEA" w:rsidRDefault="00853ACD" w:rsidP="00F607B2">
            <w:pPr>
              <w:jc w:val="both"/>
              <w:rPr>
                <w:rFonts w:ascii="Arial" w:hAnsi="Arial" w:cs="Arial"/>
                <w:color w:val="FFFFFF" w:themeColor="background1"/>
              </w:rPr>
            </w:pPr>
            <w:r>
              <w:rPr>
                <w:rFonts w:ascii="Arial" w:hAnsi="Arial" w:cs="Arial"/>
                <w:color w:val="FFFFFF" w:themeColor="background1"/>
              </w:rPr>
              <w:t>NN</w:t>
            </w:r>
          </w:p>
        </w:tc>
        <w:tc>
          <w:tcPr>
            <w:tcW w:w="789" w:type="dxa"/>
            <w:shd w:val="clear" w:color="auto" w:fill="FFFFFF" w:themeFill="background1"/>
          </w:tcPr>
          <w:p w14:paraId="1427D0E5" w14:textId="77777777" w:rsidR="00F607B2" w:rsidRPr="009D0DEA" w:rsidRDefault="00F607B2" w:rsidP="00F607B2">
            <w:pPr>
              <w:jc w:val="both"/>
              <w:rPr>
                <w:rFonts w:ascii="Arial" w:hAnsi="Arial" w:cs="Arial"/>
                <w:color w:val="FFFFFF" w:themeColor="background1"/>
              </w:rPr>
            </w:pPr>
          </w:p>
        </w:tc>
        <w:tc>
          <w:tcPr>
            <w:tcW w:w="522" w:type="dxa"/>
            <w:shd w:val="clear" w:color="auto" w:fill="FFFFFF" w:themeFill="background1"/>
          </w:tcPr>
          <w:p w14:paraId="56858F9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F607B2">
            <w:pPr>
              <w:jc w:val="both"/>
              <w:rPr>
                <w:rFonts w:ascii="Arial" w:hAnsi="Arial" w:cs="Arial"/>
                <w:color w:val="FFFFFF" w:themeColor="background1"/>
              </w:rPr>
            </w:pPr>
          </w:p>
        </w:tc>
      </w:tr>
      <w:tr w:rsidR="00F607B2" w:rsidRPr="00F607B2" w14:paraId="2DD423EC" w14:textId="77777777" w:rsidTr="008673EA">
        <w:tc>
          <w:tcPr>
            <w:tcW w:w="6629" w:type="dxa"/>
            <w:vAlign w:val="bottom"/>
          </w:tcPr>
          <w:p w14:paraId="0F9A6D28"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5AAC371"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F607B2">
            <w:pPr>
              <w:jc w:val="both"/>
              <w:rPr>
                <w:rFonts w:ascii="Arial" w:hAnsi="Arial" w:cs="Arial"/>
                <w:color w:val="FFFFFF" w:themeColor="background1"/>
              </w:rPr>
            </w:pPr>
          </w:p>
        </w:tc>
        <w:tc>
          <w:tcPr>
            <w:tcW w:w="522" w:type="dxa"/>
            <w:shd w:val="clear" w:color="auto" w:fill="FFFFFF" w:themeFill="background1"/>
          </w:tcPr>
          <w:p w14:paraId="741C35A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F607B2">
            <w:pPr>
              <w:jc w:val="both"/>
              <w:rPr>
                <w:rFonts w:ascii="Arial" w:hAnsi="Arial" w:cs="Arial"/>
                <w:color w:val="FFFFFF" w:themeColor="background1"/>
              </w:rPr>
            </w:pPr>
          </w:p>
        </w:tc>
      </w:tr>
      <w:tr w:rsidR="00F607B2" w:rsidRPr="00F607B2" w14:paraId="01BB064E" w14:textId="77777777" w:rsidTr="008673EA">
        <w:tc>
          <w:tcPr>
            <w:tcW w:w="6629" w:type="dxa"/>
          </w:tcPr>
          <w:p w14:paraId="3E72D180"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FEC1FD4"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F607B2">
            <w:pPr>
              <w:jc w:val="both"/>
              <w:rPr>
                <w:rFonts w:ascii="Arial" w:hAnsi="Arial" w:cs="Arial"/>
                <w:color w:val="FFFFFF" w:themeColor="background1"/>
              </w:rPr>
            </w:pPr>
          </w:p>
        </w:tc>
        <w:tc>
          <w:tcPr>
            <w:tcW w:w="522" w:type="dxa"/>
            <w:shd w:val="clear" w:color="auto" w:fill="FFFFFF" w:themeFill="background1"/>
          </w:tcPr>
          <w:p w14:paraId="54E35F65"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F607B2">
            <w:pPr>
              <w:jc w:val="both"/>
              <w:rPr>
                <w:rFonts w:ascii="Arial" w:hAnsi="Arial" w:cs="Arial"/>
                <w:color w:val="FFFFFF" w:themeColor="background1"/>
              </w:rPr>
            </w:pPr>
          </w:p>
        </w:tc>
      </w:tr>
      <w:tr w:rsidR="00F607B2" w:rsidRPr="00F607B2" w14:paraId="3C81AA25" w14:textId="77777777" w:rsidTr="008673EA">
        <w:tc>
          <w:tcPr>
            <w:tcW w:w="6629" w:type="dxa"/>
          </w:tcPr>
          <w:p w14:paraId="7EED8D50"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7A5331FE" w14:textId="72F8286F"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14:paraId="64B1DED3"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F607B2">
            <w:pPr>
              <w:jc w:val="both"/>
              <w:rPr>
                <w:rFonts w:ascii="Arial" w:hAnsi="Arial" w:cs="Arial"/>
                <w:color w:val="FFFFFF" w:themeColor="background1"/>
              </w:rPr>
            </w:pPr>
          </w:p>
        </w:tc>
        <w:tc>
          <w:tcPr>
            <w:tcW w:w="522" w:type="dxa"/>
            <w:shd w:val="clear" w:color="auto" w:fill="FFFFFF" w:themeFill="background1"/>
          </w:tcPr>
          <w:p w14:paraId="16FAD59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F607B2">
            <w:pPr>
              <w:jc w:val="both"/>
              <w:rPr>
                <w:rFonts w:ascii="Arial" w:hAnsi="Arial" w:cs="Arial"/>
                <w:color w:val="FFFFFF" w:themeColor="background1"/>
              </w:rPr>
            </w:pPr>
          </w:p>
        </w:tc>
      </w:tr>
      <w:tr w:rsidR="00F607B2" w:rsidRPr="00F607B2" w14:paraId="6C63D4B3" w14:textId="77777777" w:rsidTr="008673EA">
        <w:tc>
          <w:tcPr>
            <w:tcW w:w="6629" w:type="dxa"/>
            <w:tcBorders>
              <w:bottom w:val="single" w:sz="4" w:space="0" w:color="auto"/>
            </w:tcBorders>
          </w:tcPr>
          <w:p w14:paraId="556922A2"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BF47E84" w:rsidR="00F607B2" w:rsidRPr="00F607B2" w:rsidRDefault="00F607B2" w:rsidP="00F607B2">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F607B2">
            <w:pPr>
              <w:jc w:val="both"/>
              <w:rPr>
                <w:rFonts w:ascii="Arial" w:hAnsi="Arial" w:cs="Arial"/>
                <w:color w:val="FFFFFF" w:themeColor="background1"/>
              </w:rPr>
            </w:pPr>
          </w:p>
        </w:tc>
        <w:tc>
          <w:tcPr>
            <w:tcW w:w="522" w:type="dxa"/>
            <w:tcBorders>
              <w:bottom w:val="single" w:sz="4" w:space="0" w:color="auto"/>
            </w:tcBorders>
            <w:shd w:val="clear" w:color="auto" w:fill="FFFFFF" w:themeFill="background1"/>
          </w:tcPr>
          <w:p w14:paraId="5C072F9A"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F607B2">
            <w:pPr>
              <w:jc w:val="both"/>
              <w:rPr>
                <w:rFonts w:ascii="Arial" w:hAnsi="Arial" w:cs="Arial"/>
                <w:color w:val="FFFFFF" w:themeColor="background1"/>
              </w:rPr>
            </w:pPr>
          </w:p>
        </w:tc>
      </w:tr>
      <w:tr w:rsidR="00615705" w:rsidRPr="00F607B2" w14:paraId="7D4C0303" w14:textId="77777777" w:rsidTr="008673EA">
        <w:tc>
          <w:tcPr>
            <w:tcW w:w="7338" w:type="dxa"/>
            <w:gridSpan w:val="2"/>
            <w:shd w:val="clear" w:color="auto" w:fill="auto"/>
          </w:tcPr>
          <w:p w14:paraId="4CE3BD14"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F607B2">
            <w:pPr>
              <w:jc w:val="both"/>
              <w:rPr>
                <w:rFonts w:ascii="Arial" w:hAnsi="Arial" w:cs="Arial"/>
                <w:b/>
                <w:color w:val="FFFFFF" w:themeColor="background1"/>
              </w:rPr>
            </w:pPr>
          </w:p>
        </w:tc>
        <w:tc>
          <w:tcPr>
            <w:tcW w:w="522" w:type="dxa"/>
            <w:shd w:val="clear" w:color="auto" w:fill="auto"/>
          </w:tcPr>
          <w:p w14:paraId="5DEB04C4"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F607B2">
            <w:pPr>
              <w:jc w:val="both"/>
              <w:rPr>
                <w:rFonts w:ascii="Arial" w:hAnsi="Arial" w:cs="Arial"/>
                <w:b/>
                <w:color w:val="FFFFFF" w:themeColor="background1"/>
              </w:rPr>
            </w:pPr>
          </w:p>
        </w:tc>
      </w:tr>
      <w:tr w:rsidR="00F607B2" w:rsidRPr="00F607B2" w14:paraId="328DE4E7" w14:textId="77777777" w:rsidTr="008673EA">
        <w:tc>
          <w:tcPr>
            <w:tcW w:w="7338" w:type="dxa"/>
            <w:gridSpan w:val="2"/>
            <w:shd w:val="clear" w:color="auto" w:fill="002060"/>
          </w:tcPr>
          <w:p w14:paraId="681C8CEA"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F607B2">
            <w:pPr>
              <w:jc w:val="both"/>
              <w:rPr>
                <w:rFonts w:ascii="Arial" w:hAnsi="Arial" w:cs="Arial"/>
                <w:b/>
                <w:color w:val="FFFFFF" w:themeColor="background1"/>
              </w:rPr>
            </w:pPr>
          </w:p>
        </w:tc>
        <w:tc>
          <w:tcPr>
            <w:tcW w:w="522" w:type="dxa"/>
            <w:shd w:val="clear" w:color="auto" w:fill="002060"/>
          </w:tcPr>
          <w:p w14:paraId="7A9351F1"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F607B2">
            <w:pPr>
              <w:jc w:val="both"/>
              <w:rPr>
                <w:rFonts w:ascii="Arial" w:hAnsi="Arial" w:cs="Arial"/>
                <w:b/>
                <w:color w:val="FFFFFF" w:themeColor="background1"/>
              </w:rPr>
            </w:pPr>
          </w:p>
        </w:tc>
      </w:tr>
      <w:tr w:rsidR="00F607B2" w:rsidRPr="00F607B2" w14:paraId="56545E00" w14:textId="77777777" w:rsidTr="008673EA">
        <w:tc>
          <w:tcPr>
            <w:tcW w:w="6629" w:type="dxa"/>
          </w:tcPr>
          <w:p w14:paraId="089344CB"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124C0684" w14:textId="6AD5D4C3" w:rsidR="00F607B2" w:rsidRPr="00F607B2" w:rsidRDefault="00853ACD" w:rsidP="00F607B2">
            <w:pPr>
              <w:jc w:val="both"/>
              <w:rPr>
                <w:rFonts w:ascii="Arial" w:hAnsi="Arial" w:cs="Arial"/>
              </w:rPr>
            </w:pPr>
            <w:r>
              <w:rPr>
                <w:rFonts w:ascii="Arial" w:hAnsi="Arial" w:cs="Arial"/>
              </w:rPr>
              <w:t>N</w:t>
            </w:r>
          </w:p>
        </w:tc>
        <w:tc>
          <w:tcPr>
            <w:tcW w:w="789" w:type="dxa"/>
          </w:tcPr>
          <w:p w14:paraId="09A2A1C1" w14:textId="77777777" w:rsidR="00F607B2" w:rsidRPr="00F607B2" w:rsidRDefault="00F607B2" w:rsidP="00F607B2">
            <w:pPr>
              <w:jc w:val="both"/>
              <w:rPr>
                <w:rFonts w:ascii="Arial" w:hAnsi="Arial" w:cs="Arial"/>
              </w:rPr>
            </w:pPr>
          </w:p>
        </w:tc>
        <w:tc>
          <w:tcPr>
            <w:tcW w:w="522" w:type="dxa"/>
          </w:tcPr>
          <w:p w14:paraId="3F240FE4" w14:textId="77777777" w:rsidR="00F607B2" w:rsidRPr="00F607B2" w:rsidRDefault="00F607B2" w:rsidP="00F607B2">
            <w:pPr>
              <w:jc w:val="both"/>
              <w:rPr>
                <w:rFonts w:ascii="Arial" w:hAnsi="Arial" w:cs="Arial"/>
              </w:rPr>
            </w:pPr>
          </w:p>
        </w:tc>
        <w:tc>
          <w:tcPr>
            <w:tcW w:w="708" w:type="dxa"/>
          </w:tcPr>
          <w:p w14:paraId="65826472" w14:textId="77777777" w:rsidR="00F607B2" w:rsidRPr="00F607B2" w:rsidRDefault="00F607B2" w:rsidP="00F607B2">
            <w:pPr>
              <w:jc w:val="both"/>
              <w:rPr>
                <w:rFonts w:ascii="Arial" w:hAnsi="Arial" w:cs="Arial"/>
              </w:rPr>
            </w:pPr>
          </w:p>
        </w:tc>
      </w:tr>
      <w:tr w:rsidR="00F607B2" w:rsidRPr="00F607B2" w14:paraId="0FC568CF" w14:textId="77777777" w:rsidTr="008673EA">
        <w:tc>
          <w:tcPr>
            <w:tcW w:w="6629" w:type="dxa"/>
            <w:vAlign w:val="bottom"/>
          </w:tcPr>
          <w:p w14:paraId="7DA7181D"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E5C2C68" w14:textId="285027B0" w:rsidR="00F607B2" w:rsidRPr="00F607B2" w:rsidRDefault="00853ACD" w:rsidP="00F607B2">
            <w:pPr>
              <w:jc w:val="both"/>
              <w:rPr>
                <w:rFonts w:ascii="Arial" w:hAnsi="Arial" w:cs="Arial"/>
              </w:rPr>
            </w:pPr>
            <w:r>
              <w:rPr>
                <w:rFonts w:ascii="Arial" w:hAnsi="Arial" w:cs="Arial"/>
              </w:rPr>
              <w:t>N</w:t>
            </w:r>
          </w:p>
        </w:tc>
        <w:tc>
          <w:tcPr>
            <w:tcW w:w="789" w:type="dxa"/>
          </w:tcPr>
          <w:p w14:paraId="6120743C" w14:textId="77777777" w:rsidR="00F607B2" w:rsidRPr="00F607B2" w:rsidRDefault="00F607B2" w:rsidP="00F607B2">
            <w:pPr>
              <w:jc w:val="both"/>
              <w:rPr>
                <w:rFonts w:ascii="Arial" w:hAnsi="Arial" w:cs="Arial"/>
              </w:rPr>
            </w:pPr>
          </w:p>
        </w:tc>
        <w:tc>
          <w:tcPr>
            <w:tcW w:w="522" w:type="dxa"/>
          </w:tcPr>
          <w:p w14:paraId="351815B6" w14:textId="77777777" w:rsidR="00F607B2" w:rsidRPr="00F607B2" w:rsidRDefault="00F607B2" w:rsidP="00F607B2">
            <w:pPr>
              <w:jc w:val="both"/>
              <w:rPr>
                <w:rFonts w:ascii="Arial" w:hAnsi="Arial" w:cs="Arial"/>
              </w:rPr>
            </w:pPr>
          </w:p>
        </w:tc>
        <w:tc>
          <w:tcPr>
            <w:tcW w:w="708" w:type="dxa"/>
          </w:tcPr>
          <w:p w14:paraId="7805C0E1" w14:textId="77777777" w:rsidR="00F607B2" w:rsidRPr="00F607B2" w:rsidRDefault="00F607B2" w:rsidP="00F607B2">
            <w:pPr>
              <w:jc w:val="both"/>
              <w:rPr>
                <w:rFonts w:ascii="Arial" w:hAnsi="Arial" w:cs="Arial"/>
              </w:rPr>
            </w:pPr>
          </w:p>
        </w:tc>
      </w:tr>
      <w:tr w:rsidR="00F607B2" w:rsidRPr="00F607B2" w14:paraId="675CB0DC" w14:textId="77777777" w:rsidTr="008673EA">
        <w:tc>
          <w:tcPr>
            <w:tcW w:w="6629" w:type="dxa"/>
            <w:vAlign w:val="bottom"/>
          </w:tcPr>
          <w:p w14:paraId="2352846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666EFC3D" w14:textId="260F65AD" w:rsidR="00F607B2" w:rsidRPr="00F607B2" w:rsidRDefault="00853ACD" w:rsidP="00F607B2">
            <w:pPr>
              <w:jc w:val="both"/>
              <w:rPr>
                <w:rFonts w:ascii="Arial" w:hAnsi="Arial" w:cs="Arial"/>
              </w:rPr>
            </w:pPr>
            <w:r>
              <w:rPr>
                <w:rFonts w:ascii="Arial" w:hAnsi="Arial" w:cs="Arial"/>
              </w:rPr>
              <w:t>N</w:t>
            </w:r>
          </w:p>
        </w:tc>
        <w:tc>
          <w:tcPr>
            <w:tcW w:w="789" w:type="dxa"/>
          </w:tcPr>
          <w:p w14:paraId="4ACF911E" w14:textId="77777777" w:rsidR="00F607B2" w:rsidRPr="00F607B2" w:rsidRDefault="00F607B2" w:rsidP="00F607B2">
            <w:pPr>
              <w:jc w:val="both"/>
              <w:rPr>
                <w:rFonts w:ascii="Arial" w:hAnsi="Arial" w:cs="Arial"/>
              </w:rPr>
            </w:pPr>
          </w:p>
        </w:tc>
        <w:tc>
          <w:tcPr>
            <w:tcW w:w="522" w:type="dxa"/>
          </w:tcPr>
          <w:p w14:paraId="17FF0763" w14:textId="77777777" w:rsidR="00F607B2" w:rsidRPr="00F607B2" w:rsidRDefault="00F607B2" w:rsidP="00F607B2">
            <w:pPr>
              <w:jc w:val="both"/>
              <w:rPr>
                <w:rFonts w:ascii="Arial" w:hAnsi="Arial" w:cs="Arial"/>
              </w:rPr>
            </w:pPr>
          </w:p>
        </w:tc>
        <w:tc>
          <w:tcPr>
            <w:tcW w:w="708" w:type="dxa"/>
          </w:tcPr>
          <w:p w14:paraId="2DCB327D" w14:textId="77777777" w:rsidR="00F607B2" w:rsidRPr="00F607B2" w:rsidRDefault="00F607B2" w:rsidP="00F607B2">
            <w:pPr>
              <w:jc w:val="both"/>
              <w:rPr>
                <w:rFonts w:ascii="Arial" w:hAnsi="Arial" w:cs="Arial"/>
              </w:rPr>
            </w:pPr>
          </w:p>
        </w:tc>
      </w:tr>
      <w:tr w:rsidR="00F607B2" w:rsidRPr="00F607B2" w14:paraId="7615564F" w14:textId="77777777" w:rsidTr="008673EA">
        <w:tc>
          <w:tcPr>
            <w:tcW w:w="6629" w:type="dxa"/>
          </w:tcPr>
          <w:p w14:paraId="69F9E4C0"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8EAD0EA" w14:textId="37BC766A" w:rsidR="00F607B2" w:rsidRPr="00F607B2" w:rsidRDefault="00853ACD" w:rsidP="00F607B2">
            <w:pPr>
              <w:jc w:val="both"/>
              <w:rPr>
                <w:rFonts w:ascii="Arial" w:hAnsi="Arial" w:cs="Arial"/>
              </w:rPr>
            </w:pPr>
            <w:r>
              <w:rPr>
                <w:rFonts w:ascii="Arial" w:hAnsi="Arial" w:cs="Arial"/>
              </w:rPr>
              <w:t>N</w:t>
            </w:r>
          </w:p>
        </w:tc>
        <w:tc>
          <w:tcPr>
            <w:tcW w:w="789" w:type="dxa"/>
          </w:tcPr>
          <w:p w14:paraId="635DAB19" w14:textId="77777777" w:rsidR="00F607B2" w:rsidRPr="00F607B2" w:rsidRDefault="00F607B2" w:rsidP="00F607B2">
            <w:pPr>
              <w:jc w:val="both"/>
              <w:rPr>
                <w:rFonts w:ascii="Arial" w:hAnsi="Arial" w:cs="Arial"/>
              </w:rPr>
            </w:pPr>
          </w:p>
        </w:tc>
        <w:tc>
          <w:tcPr>
            <w:tcW w:w="522" w:type="dxa"/>
          </w:tcPr>
          <w:p w14:paraId="1B79D54C" w14:textId="77777777" w:rsidR="00F607B2" w:rsidRPr="00F607B2" w:rsidRDefault="00F607B2" w:rsidP="00F607B2">
            <w:pPr>
              <w:jc w:val="both"/>
              <w:rPr>
                <w:rFonts w:ascii="Arial" w:hAnsi="Arial" w:cs="Arial"/>
              </w:rPr>
            </w:pPr>
          </w:p>
        </w:tc>
        <w:tc>
          <w:tcPr>
            <w:tcW w:w="708" w:type="dxa"/>
          </w:tcPr>
          <w:p w14:paraId="2BF877B6" w14:textId="77777777" w:rsidR="00F607B2" w:rsidRPr="00F607B2" w:rsidRDefault="00F607B2" w:rsidP="00F607B2">
            <w:pPr>
              <w:jc w:val="both"/>
              <w:rPr>
                <w:rFonts w:ascii="Arial" w:hAnsi="Arial" w:cs="Arial"/>
              </w:rPr>
            </w:pPr>
          </w:p>
        </w:tc>
      </w:tr>
      <w:tr w:rsidR="00F607B2" w:rsidRPr="00F607B2" w14:paraId="18BCC72A" w14:textId="77777777" w:rsidTr="008673EA">
        <w:tc>
          <w:tcPr>
            <w:tcW w:w="6629" w:type="dxa"/>
            <w:tcBorders>
              <w:bottom w:val="single" w:sz="4" w:space="0" w:color="auto"/>
            </w:tcBorders>
          </w:tcPr>
          <w:p w14:paraId="2B9D02B2"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54178ECF" w:rsidR="00F607B2" w:rsidRPr="00F607B2" w:rsidRDefault="00853ACD" w:rsidP="00F607B2">
            <w:pPr>
              <w:jc w:val="both"/>
              <w:rPr>
                <w:rFonts w:ascii="Arial" w:hAnsi="Arial" w:cs="Arial"/>
              </w:rPr>
            </w:pPr>
            <w:r>
              <w:rPr>
                <w:rFonts w:ascii="Arial" w:hAnsi="Arial" w:cs="Arial"/>
              </w:rPr>
              <w:t>N</w:t>
            </w:r>
          </w:p>
        </w:tc>
        <w:tc>
          <w:tcPr>
            <w:tcW w:w="789" w:type="dxa"/>
            <w:tcBorders>
              <w:bottom w:val="single" w:sz="4" w:space="0" w:color="auto"/>
            </w:tcBorders>
          </w:tcPr>
          <w:p w14:paraId="5587FAD7" w14:textId="77777777" w:rsidR="00F607B2" w:rsidRPr="00F607B2" w:rsidRDefault="00F607B2" w:rsidP="00F607B2">
            <w:pPr>
              <w:jc w:val="both"/>
              <w:rPr>
                <w:rFonts w:ascii="Arial" w:hAnsi="Arial" w:cs="Arial"/>
              </w:rPr>
            </w:pPr>
          </w:p>
        </w:tc>
        <w:tc>
          <w:tcPr>
            <w:tcW w:w="522" w:type="dxa"/>
            <w:tcBorders>
              <w:bottom w:val="single" w:sz="4" w:space="0" w:color="auto"/>
            </w:tcBorders>
          </w:tcPr>
          <w:p w14:paraId="5CAEE1B2"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F607B2">
            <w:pPr>
              <w:jc w:val="both"/>
              <w:rPr>
                <w:rFonts w:ascii="Arial" w:hAnsi="Arial" w:cs="Arial"/>
              </w:rPr>
            </w:pPr>
          </w:p>
        </w:tc>
      </w:tr>
      <w:tr w:rsidR="00615705" w:rsidRPr="00F607B2" w14:paraId="09398834" w14:textId="77777777" w:rsidTr="008673EA">
        <w:tc>
          <w:tcPr>
            <w:tcW w:w="10131" w:type="dxa"/>
            <w:gridSpan w:val="6"/>
            <w:shd w:val="clear" w:color="auto" w:fill="auto"/>
          </w:tcPr>
          <w:p w14:paraId="1D31593F" w14:textId="77777777" w:rsidR="00615705" w:rsidRPr="00F607B2" w:rsidRDefault="00615705" w:rsidP="00F607B2">
            <w:pPr>
              <w:jc w:val="both"/>
              <w:rPr>
                <w:rFonts w:ascii="Arial" w:hAnsi="Arial" w:cs="Arial"/>
                <w:b/>
                <w:color w:val="FFFFFF" w:themeColor="background1"/>
              </w:rPr>
            </w:pPr>
          </w:p>
        </w:tc>
      </w:tr>
      <w:tr w:rsidR="00F607B2" w:rsidRPr="00F607B2" w14:paraId="23B56131" w14:textId="77777777" w:rsidTr="008673EA">
        <w:tc>
          <w:tcPr>
            <w:tcW w:w="7338" w:type="dxa"/>
            <w:gridSpan w:val="2"/>
            <w:shd w:val="clear" w:color="auto" w:fill="002060"/>
          </w:tcPr>
          <w:p w14:paraId="7F2ADCD9"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F607B2">
            <w:pPr>
              <w:jc w:val="both"/>
              <w:rPr>
                <w:rFonts w:ascii="Arial" w:hAnsi="Arial" w:cs="Arial"/>
                <w:b/>
                <w:color w:val="FFFFFF" w:themeColor="background1"/>
              </w:rPr>
            </w:pPr>
          </w:p>
        </w:tc>
        <w:tc>
          <w:tcPr>
            <w:tcW w:w="522" w:type="dxa"/>
            <w:shd w:val="clear" w:color="auto" w:fill="002060"/>
          </w:tcPr>
          <w:p w14:paraId="7A9E418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F607B2">
            <w:pPr>
              <w:jc w:val="both"/>
              <w:rPr>
                <w:rFonts w:ascii="Arial" w:hAnsi="Arial" w:cs="Arial"/>
                <w:b/>
                <w:color w:val="FFFFFF" w:themeColor="background1"/>
              </w:rPr>
            </w:pPr>
          </w:p>
        </w:tc>
      </w:tr>
      <w:tr w:rsidR="00F607B2" w:rsidRPr="00F607B2" w14:paraId="22271DB8" w14:textId="77777777" w:rsidTr="008673EA">
        <w:tc>
          <w:tcPr>
            <w:tcW w:w="6629" w:type="dxa"/>
          </w:tcPr>
          <w:p w14:paraId="005E4B0E"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F607B2">
            <w:pPr>
              <w:jc w:val="both"/>
              <w:rPr>
                <w:rFonts w:ascii="Arial" w:hAnsi="Arial" w:cs="Arial"/>
              </w:rPr>
            </w:pPr>
          </w:p>
        </w:tc>
        <w:tc>
          <w:tcPr>
            <w:tcW w:w="789" w:type="dxa"/>
          </w:tcPr>
          <w:p w14:paraId="6108C2E0" w14:textId="77777777" w:rsidR="00F607B2" w:rsidRPr="00F607B2" w:rsidRDefault="00F607B2" w:rsidP="00F607B2">
            <w:pPr>
              <w:jc w:val="both"/>
              <w:rPr>
                <w:rFonts w:ascii="Arial" w:hAnsi="Arial" w:cs="Arial"/>
              </w:rPr>
            </w:pPr>
          </w:p>
        </w:tc>
        <w:tc>
          <w:tcPr>
            <w:tcW w:w="522" w:type="dxa"/>
          </w:tcPr>
          <w:p w14:paraId="2828E990" w14:textId="77777777" w:rsidR="00F607B2" w:rsidRPr="00F607B2" w:rsidRDefault="00F607B2" w:rsidP="00F607B2">
            <w:pPr>
              <w:jc w:val="both"/>
              <w:rPr>
                <w:rFonts w:ascii="Arial" w:hAnsi="Arial" w:cs="Arial"/>
              </w:rPr>
            </w:pPr>
          </w:p>
        </w:tc>
        <w:tc>
          <w:tcPr>
            <w:tcW w:w="708" w:type="dxa"/>
          </w:tcPr>
          <w:p w14:paraId="4494F927" w14:textId="4E93478D" w:rsidR="00F607B2" w:rsidRPr="00F607B2" w:rsidRDefault="00853ACD" w:rsidP="00F607B2">
            <w:pPr>
              <w:jc w:val="both"/>
              <w:rPr>
                <w:rFonts w:ascii="Arial" w:hAnsi="Arial" w:cs="Arial"/>
              </w:rPr>
            </w:pPr>
            <w:r>
              <w:rPr>
                <w:rFonts w:ascii="Arial" w:hAnsi="Arial" w:cs="Arial"/>
              </w:rPr>
              <w:t>Y</w:t>
            </w:r>
          </w:p>
        </w:tc>
      </w:tr>
      <w:tr w:rsidR="00F607B2" w:rsidRPr="00F607B2" w14:paraId="33983C1B" w14:textId="77777777" w:rsidTr="008673EA">
        <w:tc>
          <w:tcPr>
            <w:tcW w:w="6629" w:type="dxa"/>
          </w:tcPr>
          <w:p w14:paraId="51ABD96F"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3D19B57F" w14:textId="26CE6DEC" w:rsidR="00F607B2" w:rsidRPr="00F607B2" w:rsidRDefault="00853ACD" w:rsidP="00F607B2">
            <w:pPr>
              <w:jc w:val="both"/>
              <w:rPr>
                <w:rFonts w:ascii="Arial" w:hAnsi="Arial" w:cs="Arial"/>
              </w:rPr>
            </w:pPr>
            <w:r>
              <w:rPr>
                <w:rFonts w:ascii="Arial" w:hAnsi="Arial" w:cs="Arial"/>
              </w:rPr>
              <w:t>N</w:t>
            </w:r>
          </w:p>
        </w:tc>
        <w:tc>
          <w:tcPr>
            <w:tcW w:w="789" w:type="dxa"/>
          </w:tcPr>
          <w:p w14:paraId="1E54A394" w14:textId="77777777" w:rsidR="00F607B2" w:rsidRPr="00F607B2" w:rsidRDefault="00F607B2" w:rsidP="00F607B2">
            <w:pPr>
              <w:jc w:val="both"/>
              <w:rPr>
                <w:rFonts w:ascii="Arial" w:hAnsi="Arial" w:cs="Arial"/>
              </w:rPr>
            </w:pPr>
          </w:p>
        </w:tc>
        <w:tc>
          <w:tcPr>
            <w:tcW w:w="522" w:type="dxa"/>
          </w:tcPr>
          <w:p w14:paraId="30142175" w14:textId="77777777" w:rsidR="00F607B2" w:rsidRPr="00F607B2" w:rsidRDefault="00F607B2" w:rsidP="00F607B2">
            <w:pPr>
              <w:jc w:val="both"/>
              <w:rPr>
                <w:rFonts w:ascii="Arial" w:hAnsi="Arial" w:cs="Arial"/>
              </w:rPr>
            </w:pPr>
          </w:p>
        </w:tc>
        <w:tc>
          <w:tcPr>
            <w:tcW w:w="708" w:type="dxa"/>
          </w:tcPr>
          <w:p w14:paraId="0F54644B" w14:textId="665CC51B" w:rsidR="00F607B2" w:rsidRPr="00F607B2" w:rsidRDefault="00F607B2" w:rsidP="00F607B2">
            <w:pPr>
              <w:jc w:val="both"/>
              <w:rPr>
                <w:rFonts w:ascii="Arial" w:hAnsi="Arial" w:cs="Arial"/>
              </w:rPr>
            </w:pPr>
          </w:p>
        </w:tc>
      </w:tr>
      <w:tr w:rsidR="00F607B2" w:rsidRPr="00F607B2" w14:paraId="6559E829" w14:textId="77777777" w:rsidTr="008673EA">
        <w:tc>
          <w:tcPr>
            <w:tcW w:w="6629" w:type="dxa"/>
            <w:vAlign w:val="bottom"/>
          </w:tcPr>
          <w:p w14:paraId="7246ADC0"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230A140C" w14:textId="19919189" w:rsidR="00F607B2" w:rsidRPr="00F607B2" w:rsidRDefault="00853ACD" w:rsidP="00F607B2">
            <w:pPr>
              <w:jc w:val="both"/>
              <w:rPr>
                <w:rFonts w:ascii="Arial" w:hAnsi="Arial" w:cs="Arial"/>
              </w:rPr>
            </w:pPr>
            <w:r>
              <w:rPr>
                <w:rFonts w:ascii="Arial" w:hAnsi="Arial" w:cs="Arial"/>
              </w:rPr>
              <w:t>N</w:t>
            </w:r>
          </w:p>
        </w:tc>
        <w:tc>
          <w:tcPr>
            <w:tcW w:w="789" w:type="dxa"/>
          </w:tcPr>
          <w:p w14:paraId="54AFD90A" w14:textId="77777777" w:rsidR="00F607B2" w:rsidRPr="00F607B2" w:rsidRDefault="00F607B2" w:rsidP="00F607B2">
            <w:pPr>
              <w:jc w:val="both"/>
              <w:rPr>
                <w:rFonts w:ascii="Arial" w:hAnsi="Arial" w:cs="Arial"/>
              </w:rPr>
            </w:pPr>
          </w:p>
        </w:tc>
        <w:tc>
          <w:tcPr>
            <w:tcW w:w="522" w:type="dxa"/>
          </w:tcPr>
          <w:p w14:paraId="792635D0" w14:textId="77777777" w:rsidR="00F607B2" w:rsidRPr="00F607B2" w:rsidRDefault="00F607B2" w:rsidP="00F607B2">
            <w:pPr>
              <w:jc w:val="both"/>
              <w:rPr>
                <w:rFonts w:ascii="Arial" w:hAnsi="Arial" w:cs="Arial"/>
              </w:rPr>
            </w:pPr>
          </w:p>
        </w:tc>
        <w:tc>
          <w:tcPr>
            <w:tcW w:w="708" w:type="dxa"/>
          </w:tcPr>
          <w:p w14:paraId="49EB5CF4" w14:textId="1002778D" w:rsidR="00F607B2" w:rsidRPr="00F607B2" w:rsidRDefault="00853ACD" w:rsidP="00F607B2">
            <w:pPr>
              <w:jc w:val="both"/>
              <w:rPr>
                <w:rFonts w:ascii="Arial" w:hAnsi="Arial" w:cs="Arial"/>
              </w:rPr>
            </w:pPr>
            <w:r>
              <w:rPr>
                <w:rFonts w:ascii="Arial" w:hAnsi="Arial" w:cs="Arial"/>
              </w:rPr>
              <w:t>Y</w:t>
            </w:r>
          </w:p>
        </w:tc>
      </w:tr>
      <w:tr w:rsidR="00F607B2" w:rsidRPr="00F607B2" w14:paraId="0672246D" w14:textId="77777777" w:rsidTr="008673EA">
        <w:tc>
          <w:tcPr>
            <w:tcW w:w="6629" w:type="dxa"/>
            <w:vAlign w:val="bottom"/>
          </w:tcPr>
          <w:p w14:paraId="452C5FD6"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163973DC" w14:textId="0088F5D0" w:rsidR="00F607B2" w:rsidRPr="00F607B2" w:rsidRDefault="00853ACD" w:rsidP="00F607B2">
            <w:pPr>
              <w:jc w:val="both"/>
              <w:rPr>
                <w:rFonts w:ascii="Arial" w:hAnsi="Arial" w:cs="Arial"/>
              </w:rPr>
            </w:pPr>
            <w:r>
              <w:rPr>
                <w:rFonts w:ascii="Arial" w:hAnsi="Arial" w:cs="Arial"/>
              </w:rPr>
              <w:t>N</w:t>
            </w:r>
          </w:p>
        </w:tc>
        <w:tc>
          <w:tcPr>
            <w:tcW w:w="789" w:type="dxa"/>
          </w:tcPr>
          <w:p w14:paraId="351E7133" w14:textId="77777777" w:rsidR="00F607B2" w:rsidRPr="00F607B2" w:rsidRDefault="00F607B2" w:rsidP="00F607B2">
            <w:pPr>
              <w:jc w:val="both"/>
              <w:rPr>
                <w:rFonts w:ascii="Arial" w:hAnsi="Arial" w:cs="Arial"/>
              </w:rPr>
            </w:pPr>
          </w:p>
        </w:tc>
        <w:tc>
          <w:tcPr>
            <w:tcW w:w="522" w:type="dxa"/>
          </w:tcPr>
          <w:p w14:paraId="6BE986CB" w14:textId="77777777" w:rsidR="00F607B2" w:rsidRPr="00F607B2" w:rsidRDefault="00F607B2" w:rsidP="00F607B2">
            <w:pPr>
              <w:jc w:val="both"/>
              <w:rPr>
                <w:rFonts w:ascii="Arial" w:hAnsi="Arial" w:cs="Arial"/>
              </w:rPr>
            </w:pPr>
          </w:p>
        </w:tc>
        <w:tc>
          <w:tcPr>
            <w:tcW w:w="708" w:type="dxa"/>
          </w:tcPr>
          <w:p w14:paraId="78E50EB5" w14:textId="77777777" w:rsidR="00F607B2" w:rsidRPr="00F607B2" w:rsidRDefault="00F607B2" w:rsidP="00F607B2">
            <w:pPr>
              <w:jc w:val="both"/>
              <w:rPr>
                <w:rFonts w:ascii="Arial" w:hAnsi="Arial" w:cs="Arial"/>
              </w:rPr>
            </w:pPr>
          </w:p>
        </w:tc>
      </w:tr>
      <w:tr w:rsidR="00F607B2" w:rsidRPr="00F607B2" w14:paraId="3987F5AC" w14:textId="77777777" w:rsidTr="008673EA">
        <w:tc>
          <w:tcPr>
            <w:tcW w:w="6629" w:type="dxa"/>
            <w:vAlign w:val="bottom"/>
          </w:tcPr>
          <w:p w14:paraId="63EC2803"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1003CBD5" w14:textId="214AD327" w:rsidR="00F607B2" w:rsidRPr="00F607B2" w:rsidRDefault="00853ACD" w:rsidP="00F607B2">
            <w:pPr>
              <w:jc w:val="both"/>
              <w:rPr>
                <w:rFonts w:ascii="Arial" w:hAnsi="Arial" w:cs="Arial"/>
              </w:rPr>
            </w:pPr>
            <w:r>
              <w:rPr>
                <w:rFonts w:ascii="Arial" w:hAnsi="Arial" w:cs="Arial"/>
              </w:rPr>
              <w:t>N</w:t>
            </w:r>
          </w:p>
        </w:tc>
        <w:tc>
          <w:tcPr>
            <w:tcW w:w="789" w:type="dxa"/>
          </w:tcPr>
          <w:p w14:paraId="7CAF62A6" w14:textId="77777777" w:rsidR="00F607B2" w:rsidRPr="00F607B2" w:rsidRDefault="00F607B2" w:rsidP="00F607B2">
            <w:pPr>
              <w:jc w:val="both"/>
              <w:rPr>
                <w:rFonts w:ascii="Arial" w:hAnsi="Arial" w:cs="Arial"/>
              </w:rPr>
            </w:pPr>
          </w:p>
        </w:tc>
        <w:tc>
          <w:tcPr>
            <w:tcW w:w="522" w:type="dxa"/>
          </w:tcPr>
          <w:p w14:paraId="6F6863F3" w14:textId="77777777" w:rsidR="00F607B2" w:rsidRPr="00F607B2" w:rsidRDefault="00F607B2" w:rsidP="00F607B2">
            <w:pPr>
              <w:jc w:val="both"/>
              <w:rPr>
                <w:rFonts w:ascii="Arial" w:hAnsi="Arial" w:cs="Arial"/>
              </w:rPr>
            </w:pPr>
          </w:p>
        </w:tc>
        <w:tc>
          <w:tcPr>
            <w:tcW w:w="708" w:type="dxa"/>
          </w:tcPr>
          <w:p w14:paraId="12CF65FA" w14:textId="77777777" w:rsidR="00F607B2" w:rsidRPr="00F607B2" w:rsidRDefault="00F607B2" w:rsidP="00F607B2">
            <w:pPr>
              <w:jc w:val="both"/>
              <w:rPr>
                <w:rFonts w:ascii="Arial" w:hAnsi="Arial" w:cs="Arial"/>
              </w:rPr>
            </w:pPr>
          </w:p>
        </w:tc>
      </w:tr>
      <w:tr w:rsidR="00F607B2" w:rsidRPr="00F607B2" w14:paraId="7495CD76" w14:textId="77777777" w:rsidTr="008673EA">
        <w:tc>
          <w:tcPr>
            <w:tcW w:w="6629" w:type="dxa"/>
            <w:vAlign w:val="bottom"/>
          </w:tcPr>
          <w:p w14:paraId="2FE896C3"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F607B2">
            <w:pPr>
              <w:jc w:val="both"/>
              <w:rPr>
                <w:rFonts w:ascii="Arial" w:hAnsi="Arial" w:cs="Arial"/>
              </w:rPr>
            </w:pPr>
          </w:p>
        </w:tc>
        <w:tc>
          <w:tcPr>
            <w:tcW w:w="789" w:type="dxa"/>
          </w:tcPr>
          <w:p w14:paraId="0E220DA2" w14:textId="77777777" w:rsidR="00F607B2" w:rsidRPr="00F607B2" w:rsidRDefault="00F607B2" w:rsidP="00F607B2">
            <w:pPr>
              <w:jc w:val="both"/>
              <w:rPr>
                <w:rFonts w:ascii="Arial" w:hAnsi="Arial" w:cs="Arial"/>
              </w:rPr>
            </w:pPr>
          </w:p>
        </w:tc>
        <w:tc>
          <w:tcPr>
            <w:tcW w:w="522" w:type="dxa"/>
          </w:tcPr>
          <w:p w14:paraId="4B71C981" w14:textId="77777777" w:rsidR="00F607B2" w:rsidRPr="00F607B2" w:rsidRDefault="00F607B2" w:rsidP="00F607B2">
            <w:pPr>
              <w:jc w:val="both"/>
              <w:rPr>
                <w:rFonts w:ascii="Arial" w:hAnsi="Arial" w:cs="Arial"/>
              </w:rPr>
            </w:pPr>
          </w:p>
        </w:tc>
        <w:tc>
          <w:tcPr>
            <w:tcW w:w="708" w:type="dxa"/>
          </w:tcPr>
          <w:p w14:paraId="674C48E8" w14:textId="49B1256D" w:rsidR="00F607B2" w:rsidRPr="00F607B2" w:rsidRDefault="00853ACD" w:rsidP="00F607B2">
            <w:pPr>
              <w:jc w:val="both"/>
              <w:rPr>
                <w:rFonts w:ascii="Arial" w:hAnsi="Arial" w:cs="Arial"/>
              </w:rPr>
            </w:pPr>
            <w:r>
              <w:rPr>
                <w:rFonts w:ascii="Arial" w:hAnsi="Arial" w:cs="Arial"/>
              </w:rPr>
              <w:t>Y</w:t>
            </w:r>
          </w:p>
        </w:tc>
      </w:tr>
      <w:tr w:rsidR="00615705" w:rsidRPr="00F607B2" w14:paraId="64DD3169" w14:textId="77777777" w:rsidTr="008673EA">
        <w:tc>
          <w:tcPr>
            <w:tcW w:w="6629" w:type="dxa"/>
          </w:tcPr>
          <w:p w14:paraId="31F8184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 w:rsidRPr="00A52C35">
              <w:rPr>
                <w:rFonts w:ascii="Arial" w:hAnsi="Arial" w:cs="Arial"/>
              </w:rPr>
              <w:t>Y/N</w:t>
            </w:r>
          </w:p>
        </w:tc>
        <w:tc>
          <w:tcPr>
            <w:tcW w:w="770" w:type="dxa"/>
          </w:tcPr>
          <w:p w14:paraId="22A60614" w14:textId="77777777" w:rsidR="00615705" w:rsidRPr="00F607B2" w:rsidRDefault="00615705" w:rsidP="00F607B2">
            <w:pPr>
              <w:jc w:val="both"/>
              <w:rPr>
                <w:rFonts w:ascii="Arial" w:hAnsi="Arial" w:cs="Arial"/>
              </w:rPr>
            </w:pPr>
          </w:p>
        </w:tc>
        <w:tc>
          <w:tcPr>
            <w:tcW w:w="789" w:type="dxa"/>
          </w:tcPr>
          <w:p w14:paraId="5643F92B" w14:textId="77777777" w:rsidR="00615705" w:rsidRPr="00F607B2" w:rsidRDefault="00615705" w:rsidP="00F607B2">
            <w:pPr>
              <w:jc w:val="both"/>
              <w:rPr>
                <w:rFonts w:ascii="Arial" w:hAnsi="Arial" w:cs="Arial"/>
              </w:rPr>
            </w:pPr>
          </w:p>
        </w:tc>
        <w:tc>
          <w:tcPr>
            <w:tcW w:w="522" w:type="dxa"/>
          </w:tcPr>
          <w:p w14:paraId="08BAC08A" w14:textId="77777777" w:rsidR="00615705" w:rsidRPr="00F607B2" w:rsidRDefault="00615705" w:rsidP="00F607B2">
            <w:pPr>
              <w:jc w:val="both"/>
              <w:rPr>
                <w:rFonts w:ascii="Arial" w:hAnsi="Arial" w:cs="Arial"/>
              </w:rPr>
            </w:pPr>
          </w:p>
        </w:tc>
        <w:tc>
          <w:tcPr>
            <w:tcW w:w="708" w:type="dxa"/>
          </w:tcPr>
          <w:p w14:paraId="7F792068" w14:textId="2BF5B232" w:rsidR="00615705" w:rsidRPr="00F607B2" w:rsidRDefault="00853ACD" w:rsidP="00F607B2">
            <w:pPr>
              <w:jc w:val="both"/>
              <w:rPr>
                <w:rFonts w:ascii="Arial" w:hAnsi="Arial" w:cs="Arial"/>
              </w:rPr>
            </w:pPr>
            <w:r>
              <w:rPr>
                <w:rFonts w:ascii="Arial" w:hAnsi="Arial" w:cs="Arial"/>
              </w:rPr>
              <w:t>Y</w:t>
            </w:r>
          </w:p>
        </w:tc>
      </w:tr>
      <w:tr w:rsidR="00615705" w:rsidRPr="00F607B2" w14:paraId="549E2360" w14:textId="77777777" w:rsidTr="008673EA">
        <w:tc>
          <w:tcPr>
            <w:tcW w:w="6629" w:type="dxa"/>
          </w:tcPr>
          <w:p w14:paraId="14BD7E43"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 w:rsidRPr="00A52C35">
              <w:rPr>
                <w:rFonts w:ascii="Arial" w:hAnsi="Arial" w:cs="Arial"/>
              </w:rPr>
              <w:t>Y/N</w:t>
            </w:r>
          </w:p>
        </w:tc>
        <w:tc>
          <w:tcPr>
            <w:tcW w:w="770" w:type="dxa"/>
          </w:tcPr>
          <w:p w14:paraId="02BDE0F0" w14:textId="77777777" w:rsidR="00615705" w:rsidRPr="00F607B2" w:rsidRDefault="00615705" w:rsidP="00F607B2">
            <w:pPr>
              <w:jc w:val="both"/>
              <w:rPr>
                <w:rFonts w:ascii="Arial" w:hAnsi="Arial" w:cs="Arial"/>
              </w:rPr>
            </w:pPr>
          </w:p>
        </w:tc>
        <w:tc>
          <w:tcPr>
            <w:tcW w:w="789" w:type="dxa"/>
          </w:tcPr>
          <w:p w14:paraId="496B1454" w14:textId="77777777" w:rsidR="00615705" w:rsidRPr="00F607B2" w:rsidRDefault="00615705" w:rsidP="00F607B2">
            <w:pPr>
              <w:jc w:val="both"/>
              <w:rPr>
                <w:rFonts w:ascii="Arial" w:hAnsi="Arial" w:cs="Arial"/>
              </w:rPr>
            </w:pPr>
          </w:p>
        </w:tc>
        <w:tc>
          <w:tcPr>
            <w:tcW w:w="522" w:type="dxa"/>
          </w:tcPr>
          <w:p w14:paraId="2BF7BCC0" w14:textId="77777777" w:rsidR="00615705" w:rsidRPr="00F607B2" w:rsidRDefault="00615705" w:rsidP="00F607B2">
            <w:pPr>
              <w:jc w:val="both"/>
              <w:rPr>
                <w:rFonts w:ascii="Arial" w:hAnsi="Arial" w:cs="Arial"/>
              </w:rPr>
            </w:pPr>
          </w:p>
        </w:tc>
        <w:tc>
          <w:tcPr>
            <w:tcW w:w="708" w:type="dxa"/>
          </w:tcPr>
          <w:p w14:paraId="5A10E13F" w14:textId="0BC1FBB6" w:rsidR="00615705" w:rsidRPr="00F607B2" w:rsidRDefault="00853ACD" w:rsidP="00F607B2">
            <w:pPr>
              <w:jc w:val="both"/>
              <w:rPr>
                <w:rFonts w:ascii="Arial" w:hAnsi="Arial" w:cs="Arial"/>
              </w:rPr>
            </w:pPr>
            <w:r>
              <w:rPr>
                <w:rFonts w:ascii="Arial" w:hAnsi="Arial" w:cs="Arial"/>
              </w:rPr>
              <w:t>Y</w:t>
            </w:r>
          </w:p>
        </w:tc>
      </w:tr>
      <w:tr w:rsidR="00615705" w:rsidRPr="00F607B2" w14:paraId="67E17649" w14:textId="77777777" w:rsidTr="008673EA">
        <w:tc>
          <w:tcPr>
            <w:tcW w:w="6629" w:type="dxa"/>
          </w:tcPr>
          <w:p w14:paraId="51BFEC85"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 w:rsidRPr="00A52C35">
              <w:rPr>
                <w:rFonts w:ascii="Arial" w:hAnsi="Arial" w:cs="Arial"/>
              </w:rPr>
              <w:t>Y/N</w:t>
            </w:r>
          </w:p>
        </w:tc>
        <w:tc>
          <w:tcPr>
            <w:tcW w:w="770" w:type="dxa"/>
          </w:tcPr>
          <w:p w14:paraId="4A9A4D0E" w14:textId="77777777" w:rsidR="00615705" w:rsidRPr="00F607B2" w:rsidRDefault="00615705" w:rsidP="00F607B2">
            <w:pPr>
              <w:jc w:val="both"/>
              <w:rPr>
                <w:rFonts w:ascii="Arial" w:hAnsi="Arial" w:cs="Arial"/>
              </w:rPr>
            </w:pPr>
          </w:p>
        </w:tc>
        <w:tc>
          <w:tcPr>
            <w:tcW w:w="789" w:type="dxa"/>
          </w:tcPr>
          <w:p w14:paraId="1C8AE2B6" w14:textId="77777777" w:rsidR="00615705" w:rsidRPr="00F607B2" w:rsidRDefault="00615705" w:rsidP="00F607B2">
            <w:pPr>
              <w:jc w:val="both"/>
              <w:rPr>
                <w:rFonts w:ascii="Arial" w:hAnsi="Arial" w:cs="Arial"/>
              </w:rPr>
            </w:pPr>
          </w:p>
        </w:tc>
        <w:tc>
          <w:tcPr>
            <w:tcW w:w="522" w:type="dxa"/>
          </w:tcPr>
          <w:p w14:paraId="172824AE" w14:textId="77777777" w:rsidR="00615705" w:rsidRPr="00F607B2" w:rsidRDefault="00615705" w:rsidP="00F607B2">
            <w:pPr>
              <w:jc w:val="both"/>
              <w:rPr>
                <w:rFonts w:ascii="Arial" w:hAnsi="Arial" w:cs="Arial"/>
              </w:rPr>
            </w:pPr>
          </w:p>
        </w:tc>
        <w:tc>
          <w:tcPr>
            <w:tcW w:w="708" w:type="dxa"/>
          </w:tcPr>
          <w:p w14:paraId="7A13E267" w14:textId="2BE23CE6" w:rsidR="00615705" w:rsidRPr="00F607B2" w:rsidRDefault="00853ACD" w:rsidP="00F607B2">
            <w:pPr>
              <w:jc w:val="both"/>
              <w:rPr>
                <w:rFonts w:ascii="Arial" w:hAnsi="Arial" w:cs="Arial"/>
              </w:rPr>
            </w:pPr>
            <w:r>
              <w:rPr>
                <w:rFonts w:ascii="Arial" w:hAnsi="Arial" w:cs="Arial"/>
              </w:rPr>
              <w:t>Y</w:t>
            </w:r>
          </w:p>
        </w:tc>
      </w:tr>
      <w:tr w:rsidR="00F607B2" w:rsidRPr="00F607B2" w14:paraId="14B3E251" w14:textId="77777777" w:rsidTr="008673EA">
        <w:tc>
          <w:tcPr>
            <w:tcW w:w="6629" w:type="dxa"/>
          </w:tcPr>
          <w:p w14:paraId="4F83CBE0"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F607B2">
            <w:pPr>
              <w:jc w:val="both"/>
              <w:rPr>
                <w:rFonts w:ascii="Arial" w:hAnsi="Arial" w:cs="Arial"/>
              </w:rPr>
            </w:pPr>
          </w:p>
        </w:tc>
        <w:tc>
          <w:tcPr>
            <w:tcW w:w="789" w:type="dxa"/>
          </w:tcPr>
          <w:p w14:paraId="6E67E581" w14:textId="77777777" w:rsidR="00F607B2" w:rsidRPr="00F607B2" w:rsidRDefault="00F607B2" w:rsidP="00F607B2">
            <w:pPr>
              <w:jc w:val="both"/>
              <w:rPr>
                <w:rFonts w:ascii="Arial" w:hAnsi="Arial" w:cs="Arial"/>
              </w:rPr>
            </w:pPr>
          </w:p>
        </w:tc>
        <w:tc>
          <w:tcPr>
            <w:tcW w:w="522" w:type="dxa"/>
          </w:tcPr>
          <w:p w14:paraId="22DC8AB7" w14:textId="159097CB" w:rsidR="00F607B2" w:rsidRPr="00F607B2" w:rsidRDefault="00853ACD" w:rsidP="00F607B2">
            <w:pPr>
              <w:jc w:val="both"/>
              <w:rPr>
                <w:rFonts w:ascii="Arial" w:hAnsi="Arial" w:cs="Arial"/>
              </w:rPr>
            </w:pPr>
            <w:r>
              <w:rPr>
                <w:rFonts w:ascii="Arial" w:hAnsi="Arial" w:cs="Arial"/>
              </w:rPr>
              <w:t>Y</w:t>
            </w:r>
          </w:p>
        </w:tc>
        <w:tc>
          <w:tcPr>
            <w:tcW w:w="708" w:type="dxa"/>
          </w:tcPr>
          <w:p w14:paraId="01C243E9" w14:textId="4050BC96" w:rsidR="00F607B2" w:rsidRPr="00F607B2" w:rsidRDefault="00F607B2" w:rsidP="00F607B2">
            <w:pPr>
              <w:jc w:val="both"/>
              <w:rPr>
                <w:rFonts w:ascii="Arial" w:hAnsi="Arial" w:cs="Arial"/>
              </w:rPr>
            </w:pPr>
          </w:p>
        </w:tc>
      </w:tr>
      <w:tr w:rsidR="00F607B2" w:rsidRPr="00F607B2" w14:paraId="561B8A87" w14:textId="77777777" w:rsidTr="008673EA">
        <w:tc>
          <w:tcPr>
            <w:tcW w:w="6629" w:type="dxa"/>
          </w:tcPr>
          <w:p w14:paraId="53FDF865"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F607B2">
            <w:pPr>
              <w:jc w:val="both"/>
              <w:rPr>
                <w:rFonts w:ascii="Arial" w:hAnsi="Arial" w:cs="Arial"/>
              </w:rPr>
            </w:pPr>
          </w:p>
        </w:tc>
        <w:tc>
          <w:tcPr>
            <w:tcW w:w="789" w:type="dxa"/>
          </w:tcPr>
          <w:p w14:paraId="48FCB8D2" w14:textId="77777777" w:rsidR="00F607B2" w:rsidRPr="00F607B2" w:rsidRDefault="00F607B2" w:rsidP="00F607B2">
            <w:pPr>
              <w:jc w:val="both"/>
              <w:rPr>
                <w:rFonts w:ascii="Arial" w:hAnsi="Arial" w:cs="Arial"/>
              </w:rPr>
            </w:pPr>
          </w:p>
        </w:tc>
        <w:tc>
          <w:tcPr>
            <w:tcW w:w="522" w:type="dxa"/>
          </w:tcPr>
          <w:p w14:paraId="224B3B70" w14:textId="77777777" w:rsidR="00F607B2" w:rsidRPr="00F607B2" w:rsidRDefault="00F607B2" w:rsidP="00F607B2">
            <w:pPr>
              <w:jc w:val="both"/>
              <w:rPr>
                <w:rFonts w:ascii="Arial" w:hAnsi="Arial" w:cs="Arial"/>
              </w:rPr>
            </w:pPr>
          </w:p>
        </w:tc>
        <w:tc>
          <w:tcPr>
            <w:tcW w:w="708" w:type="dxa"/>
          </w:tcPr>
          <w:p w14:paraId="3B3407C9" w14:textId="745FAD84" w:rsidR="00F607B2" w:rsidRPr="00F607B2" w:rsidRDefault="00853ACD" w:rsidP="00F607B2">
            <w:pPr>
              <w:jc w:val="both"/>
              <w:rPr>
                <w:rFonts w:ascii="Arial" w:hAnsi="Arial" w:cs="Arial"/>
              </w:rPr>
            </w:pPr>
            <w:r>
              <w:rPr>
                <w:rFonts w:ascii="Arial" w:hAnsi="Arial" w:cs="Arial"/>
              </w:rPr>
              <w:t>Y</w:t>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4521B" w14:textId="77777777" w:rsidR="00592219" w:rsidRDefault="00592219" w:rsidP="008D6EE5">
      <w:pPr>
        <w:spacing w:after="0" w:line="240" w:lineRule="auto"/>
      </w:pPr>
      <w:r>
        <w:separator/>
      </w:r>
    </w:p>
  </w:endnote>
  <w:endnote w:type="continuationSeparator" w:id="0">
    <w:p w14:paraId="7650A540" w14:textId="77777777" w:rsidR="00592219" w:rsidRDefault="0059221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D19ED" w14:textId="77777777" w:rsidR="00592219" w:rsidRDefault="00592219" w:rsidP="008D6EE5">
      <w:pPr>
        <w:spacing w:after="0" w:line="240" w:lineRule="auto"/>
      </w:pPr>
      <w:r>
        <w:separator/>
      </w:r>
    </w:p>
  </w:footnote>
  <w:footnote w:type="continuationSeparator" w:id="0">
    <w:p w14:paraId="67C9B257" w14:textId="77777777" w:rsidR="00592219" w:rsidRDefault="00592219"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45F85"/>
    <w:multiLevelType w:val="hybridMultilevel"/>
    <w:tmpl w:val="1CF418A2"/>
    <w:lvl w:ilvl="0" w:tplc="7BDE55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417F18"/>
    <w:multiLevelType w:val="hybridMultilevel"/>
    <w:tmpl w:val="21E8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BB4E6A"/>
    <w:multiLevelType w:val="hybridMultilevel"/>
    <w:tmpl w:val="0ECAA8AE"/>
    <w:lvl w:ilvl="0" w:tplc="040C823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6184"/>
    <w:rsid w:val="002B7A29"/>
    <w:rsid w:val="002C2146"/>
    <w:rsid w:val="002D75B4"/>
    <w:rsid w:val="002E3B93"/>
    <w:rsid w:val="0033014F"/>
    <w:rsid w:val="0033046E"/>
    <w:rsid w:val="00384D9D"/>
    <w:rsid w:val="003957B5"/>
    <w:rsid w:val="003A1F4C"/>
    <w:rsid w:val="003A310F"/>
    <w:rsid w:val="003A5DEC"/>
    <w:rsid w:val="003A67E9"/>
    <w:rsid w:val="003B04AD"/>
    <w:rsid w:val="003B0EE4"/>
    <w:rsid w:val="003B43F4"/>
    <w:rsid w:val="003C5A3F"/>
    <w:rsid w:val="003E26C9"/>
    <w:rsid w:val="003F6CEE"/>
    <w:rsid w:val="00403964"/>
    <w:rsid w:val="004052CC"/>
    <w:rsid w:val="00405817"/>
    <w:rsid w:val="0042159F"/>
    <w:rsid w:val="00426AC6"/>
    <w:rsid w:val="00431F44"/>
    <w:rsid w:val="004733A7"/>
    <w:rsid w:val="004913D6"/>
    <w:rsid w:val="00495863"/>
    <w:rsid w:val="004C2851"/>
    <w:rsid w:val="004E5CAD"/>
    <w:rsid w:val="004F7CE0"/>
    <w:rsid w:val="005033D7"/>
    <w:rsid w:val="00531696"/>
    <w:rsid w:val="005776BB"/>
    <w:rsid w:val="00581759"/>
    <w:rsid w:val="00582311"/>
    <w:rsid w:val="00592219"/>
    <w:rsid w:val="005F2B85"/>
    <w:rsid w:val="005F796C"/>
    <w:rsid w:val="006048C9"/>
    <w:rsid w:val="00615705"/>
    <w:rsid w:val="00655528"/>
    <w:rsid w:val="00690102"/>
    <w:rsid w:val="006C38CB"/>
    <w:rsid w:val="006F4F61"/>
    <w:rsid w:val="006F5D1E"/>
    <w:rsid w:val="00722BF9"/>
    <w:rsid w:val="007528E6"/>
    <w:rsid w:val="007864ED"/>
    <w:rsid w:val="00790FAC"/>
    <w:rsid w:val="0079132F"/>
    <w:rsid w:val="007A099A"/>
    <w:rsid w:val="007A7E74"/>
    <w:rsid w:val="007B321A"/>
    <w:rsid w:val="007C4419"/>
    <w:rsid w:val="007D3A41"/>
    <w:rsid w:val="00803402"/>
    <w:rsid w:val="008142D3"/>
    <w:rsid w:val="00822066"/>
    <w:rsid w:val="0082771D"/>
    <w:rsid w:val="00831738"/>
    <w:rsid w:val="0084654F"/>
    <w:rsid w:val="00853ACD"/>
    <w:rsid w:val="00863187"/>
    <w:rsid w:val="00863ED6"/>
    <w:rsid w:val="00864555"/>
    <w:rsid w:val="008673EA"/>
    <w:rsid w:val="0087013E"/>
    <w:rsid w:val="0088512F"/>
    <w:rsid w:val="008D6EE5"/>
    <w:rsid w:val="008E0D89"/>
    <w:rsid w:val="008E27FD"/>
    <w:rsid w:val="008F7F1E"/>
    <w:rsid w:val="00903405"/>
    <w:rsid w:val="00942EF3"/>
    <w:rsid w:val="00955DBC"/>
    <w:rsid w:val="00987B17"/>
    <w:rsid w:val="009A2853"/>
    <w:rsid w:val="009D0DEA"/>
    <w:rsid w:val="009D1992"/>
    <w:rsid w:val="009E7256"/>
    <w:rsid w:val="009F37F8"/>
    <w:rsid w:val="00A1395C"/>
    <w:rsid w:val="00A14A3C"/>
    <w:rsid w:val="00A37038"/>
    <w:rsid w:val="00A400B0"/>
    <w:rsid w:val="00A430A2"/>
    <w:rsid w:val="00A95BA6"/>
    <w:rsid w:val="00AC177C"/>
    <w:rsid w:val="00AE43BA"/>
    <w:rsid w:val="00B35774"/>
    <w:rsid w:val="00B41A6D"/>
    <w:rsid w:val="00B735BB"/>
    <w:rsid w:val="00B94C73"/>
    <w:rsid w:val="00B95A94"/>
    <w:rsid w:val="00BA280B"/>
    <w:rsid w:val="00BB5F8E"/>
    <w:rsid w:val="00BD7483"/>
    <w:rsid w:val="00BE60E7"/>
    <w:rsid w:val="00BF126B"/>
    <w:rsid w:val="00C00487"/>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671B0"/>
    <w:rsid w:val="00D85E27"/>
    <w:rsid w:val="00D92B92"/>
    <w:rsid w:val="00DA2099"/>
    <w:rsid w:val="00DA6D6D"/>
    <w:rsid w:val="00DC08BE"/>
    <w:rsid w:val="00DC1A0F"/>
    <w:rsid w:val="00DF348A"/>
    <w:rsid w:val="00E06039"/>
    <w:rsid w:val="00E31407"/>
    <w:rsid w:val="00E34ED3"/>
    <w:rsid w:val="00E35E30"/>
    <w:rsid w:val="00E41A10"/>
    <w:rsid w:val="00E77653"/>
    <w:rsid w:val="00E84EBF"/>
    <w:rsid w:val="00EA6D23"/>
    <w:rsid w:val="00EB350B"/>
    <w:rsid w:val="00ED356C"/>
    <w:rsid w:val="00ED47B0"/>
    <w:rsid w:val="00F27783"/>
    <w:rsid w:val="00F607B2"/>
    <w:rsid w:val="00F739CD"/>
    <w:rsid w:val="00F73F8D"/>
    <w:rsid w:val="00F8071E"/>
    <w:rsid w:val="00F84A60"/>
    <w:rsid w:val="00FB502E"/>
    <w:rsid w:val="00FB6FB0"/>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F4B9FBFA-E85F-423C-8B85-0938FEE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Lead Uro-oncology Nurse</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27E96419-4A48-46D1-8228-024CB2D2B90E}" type="presOf" srcId="{929FCF9F-1001-4EB5-99FA-C9D4C297908A}" destId="{96082E60-E2FA-424B-8C1D-6A63619CD21F}" srcOrd="1" destOrd="0" presId="urn:microsoft.com/office/officeart/2005/8/layout/orgChart1"/>
    <dgm:cxn modelId="{E04FB062-8BDD-4957-BD03-7D70AFA7EA44}" type="presOf" srcId="{E4285E33-FE8F-4BE7-83AE-9A38EC440B8F}" destId="{09734486-6F2B-4545-B2C7-457BB8DFA850}" srcOrd="0" destOrd="0" presId="urn:microsoft.com/office/officeart/2005/8/layout/orgChart1"/>
    <dgm:cxn modelId="{52684044-E36E-4463-8BB7-4EF89FF78D3A}" type="presOf" srcId="{3CF30409-7618-4552-95CF-167DFD5BD4B9}" destId="{92B85E91-05FC-452E-9835-1BE047B50BEA}" srcOrd="0" destOrd="0" presId="urn:microsoft.com/office/officeart/2005/8/layout/orgChart1"/>
    <dgm:cxn modelId="{225DA144-FCA3-440F-9C54-AA795C1CAC51}" type="presOf" srcId="{929FCF9F-1001-4EB5-99FA-C9D4C297908A}" destId="{F9E58CB6-E67C-44D6-A4A2-C8C137A3B5B6}" srcOrd="0" destOrd="0" presId="urn:microsoft.com/office/officeart/2005/8/layout/orgChart1"/>
    <dgm:cxn modelId="{78DBF34F-4930-47A4-A199-1FCAA547B7FE}" type="presOf" srcId="{D00D4758-E86F-4933-BAC1-3D8C8EE8BA8C}" destId="{240CBCA4-0E06-4CD4-B023-31E877119A6F}" srcOrd="0" destOrd="0" presId="urn:microsoft.com/office/officeart/2005/8/layout/orgChart1"/>
    <dgm:cxn modelId="{B7973B7F-406D-4666-9FD2-406DC11CFAA9}" type="presOf" srcId="{C9B6CEC4-D0E5-4DF2-9057-50CC7C7D1571}" destId="{08265FAB-96E5-40FB-A6BC-04E376BD1431}" srcOrd="0" destOrd="0" presId="urn:microsoft.com/office/officeart/2005/8/layout/orgChart1"/>
    <dgm:cxn modelId="{EC2C30BD-BB73-473B-9384-DFEA6B43FBD7}" type="presOf" srcId="{3808B8D4-741B-4CAB-87E1-79A0BCD39AAF}" destId="{29BCE5BD-138A-4337-9C8B-6ABB46BB85B0}" srcOrd="0" destOrd="0" presId="urn:microsoft.com/office/officeart/2005/8/layout/orgChart1"/>
    <dgm:cxn modelId="{3BD961BE-72D8-4E9B-954F-364F4D42DE8F}" type="presOf" srcId="{C9B6CEC4-D0E5-4DF2-9057-50CC7C7D1571}" destId="{681295D2-8EE3-4886-8AB5-84AD2DC94CC1}"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220E8E3-1EEB-4309-96DA-DDD4D76577CA}" type="presOf" srcId="{3808B8D4-741B-4CAB-87E1-79A0BCD39AAF}" destId="{50CDA985-68BC-4E7B-9FD2-E7D70CDD9289}"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340BD91D-325C-483C-A52B-A9E0EDF4E642}" type="presParOf" srcId="{09734486-6F2B-4545-B2C7-457BB8DFA850}" destId="{08761E95-CA0F-4EBD-A221-E419D6CF4B82}" srcOrd="0" destOrd="0" presId="urn:microsoft.com/office/officeart/2005/8/layout/orgChart1"/>
    <dgm:cxn modelId="{BA3E6FC3-F310-4DA6-B4F8-42B0BD476CE1}" type="presParOf" srcId="{08761E95-CA0F-4EBD-A221-E419D6CF4B82}" destId="{426C583F-D7B8-43C9-8BEF-FFD638A51745}" srcOrd="0" destOrd="0" presId="urn:microsoft.com/office/officeart/2005/8/layout/orgChart1"/>
    <dgm:cxn modelId="{991771AF-BBB4-4C3A-BDA8-1A82D81129E4}" type="presParOf" srcId="{426C583F-D7B8-43C9-8BEF-FFD638A51745}" destId="{29BCE5BD-138A-4337-9C8B-6ABB46BB85B0}" srcOrd="0" destOrd="0" presId="urn:microsoft.com/office/officeart/2005/8/layout/orgChart1"/>
    <dgm:cxn modelId="{D738DD00-4EED-4401-83A2-A15E81170829}" type="presParOf" srcId="{426C583F-D7B8-43C9-8BEF-FFD638A51745}" destId="{50CDA985-68BC-4E7B-9FD2-E7D70CDD9289}" srcOrd="1" destOrd="0" presId="urn:microsoft.com/office/officeart/2005/8/layout/orgChart1"/>
    <dgm:cxn modelId="{EECD0F09-DFDA-47B3-BCDB-88004B255FE6}" type="presParOf" srcId="{08761E95-CA0F-4EBD-A221-E419D6CF4B82}" destId="{CB78281B-168E-4710-A6ED-D4D045FEDB23}" srcOrd="1" destOrd="0" presId="urn:microsoft.com/office/officeart/2005/8/layout/orgChart1"/>
    <dgm:cxn modelId="{5A950264-A2B9-457D-A45D-4DD52DC6709E}" type="presParOf" srcId="{CB78281B-168E-4710-A6ED-D4D045FEDB23}" destId="{240CBCA4-0E06-4CD4-B023-31E877119A6F}" srcOrd="0" destOrd="0" presId="urn:microsoft.com/office/officeart/2005/8/layout/orgChart1"/>
    <dgm:cxn modelId="{0E0BE76A-F496-4B94-8AFA-272E248BA702}" type="presParOf" srcId="{CB78281B-168E-4710-A6ED-D4D045FEDB23}" destId="{B3D2AE32-494A-4F58-BFE5-6E3E0F5AD531}" srcOrd="1" destOrd="0" presId="urn:microsoft.com/office/officeart/2005/8/layout/orgChart1"/>
    <dgm:cxn modelId="{020EBD55-548B-48DD-8F4A-786ADD504E8F}" type="presParOf" srcId="{B3D2AE32-494A-4F58-BFE5-6E3E0F5AD531}" destId="{271BE036-901A-4D50-B215-687AA40CC82F}" srcOrd="0" destOrd="0" presId="urn:microsoft.com/office/officeart/2005/8/layout/orgChart1"/>
    <dgm:cxn modelId="{97A20E58-0226-4186-9881-3DF982ACB601}" type="presParOf" srcId="{271BE036-901A-4D50-B215-687AA40CC82F}" destId="{08265FAB-96E5-40FB-A6BC-04E376BD1431}" srcOrd="0" destOrd="0" presId="urn:microsoft.com/office/officeart/2005/8/layout/orgChart1"/>
    <dgm:cxn modelId="{ED092C56-8ADE-4903-8B1A-0F235B8DE9F4}" type="presParOf" srcId="{271BE036-901A-4D50-B215-687AA40CC82F}" destId="{681295D2-8EE3-4886-8AB5-84AD2DC94CC1}" srcOrd="1" destOrd="0" presId="urn:microsoft.com/office/officeart/2005/8/layout/orgChart1"/>
    <dgm:cxn modelId="{443EB213-54FD-442D-B558-5C66B78A53EB}" type="presParOf" srcId="{B3D2AE32-494A-4F58-BFE5-6E3E0F5AD531}" destId="{F816A62F-EC87-4BFB-B550-F82E4A134D8E}" srcOrd="1" destOrd="0" presId="urn:microsoft.com/office/officeart/2005/8/layout/orgChart1"/>
    <dgm:cxn modelId="{8ADD387C-FF34-495F-9214-10A97615E84B}" type="presParOf" srcId="{B3D2AE32-494A-4F58-BFE5-6E3E0F5AD531}" destId="{A9265E1E-E6FF-4D1C-91C9-E48A5BC69146}" srcOrd="2" destOrd="0" presId="urn:microsoft.com/office/officeart/2005/8/layout/orgChart1"/>
    <dgm:cxn modelId="{68AB4118-2103-483F-BF2D-7FED5DBD71D5}" type="presParOf" srcId="{08761E95-CA0F-4EBD-A221-E419D6CF4B82}" destId="{1E4AD730-6741-4F43-9C51-3A7BEA443DB4}" srcOrd="2" destOrd="0" presId="urn:microsoft.com/office/officeart/2005/8/layout/orgChart1"/>
    <dgm:cxn modelId="{3FB3BEC8-C85B-4448-9D13-BC5257A6663A}" type="presParOf" srcId="{1E4AD730-6741-4F43-9C51-3A7BEA443DB4}" destId="{92B85E91-05FC-452E-9835-1BE047B50BEA}" srcOrd="0" destOrd="0" presId="urn:microsoft.com/office/officeart/2005/8/layout/orgChart1"/>
    <dgm:cxn modelId="{A4E7B9C9-1D18-4908-8E35-0BE89D40C409}" type="presParOf" srcId="{1E4AD730-6741-4F43-9C51-3A7BEA443DB4}" destId="{6BDD5121-BCBD-410F-85BE-364CDADFE5CE}" srcOrd="1" destOrd="0" presId="urn:microsoft.com/office/officeart/2005/8/layout/orgChart1"/>
    <dgm:cxn modelId="{2E005EAF-31AF-4BFA-8283-5BABA8D5937A}" type="presParOf" srcId="{6BDD5121-BCBD-410F-85BE-364CDADFE5CE}" destId="{BAF6441B-52DB-4917-9034-8F4858A942CD}" srcOrd="0" destOrd="0" presId="urn:microsoft.com/office/officeart/2005/8/layout/orgChart1"/>
    <dgm:cxn modelId="{590D3402-3E00-483F-8EDD-21F8D1F91832}" type="presParOf" srcId="{BAF6441B-52DB-4917-9034-8F4858A942CD}" destId="{F9E58CB6-E67C-44D6-A4A2-C8C137A3B5B6}" srcOrd="0" destOrd="0" presId="urn:microsoft.com/office/officeart/2005/8/layout/orgChart1"/>
    <dgm:cxn modelId="{7C46DA62-CB29-41B5-A8FE-9CFE45C9B646}" type="presParOf" srcId="{BAF6441B-52DB-4917-9034-8F4858A942CD}" destId="{96082E60-E2FA-424B-8C1D-6A63619CD21F}" srcOrd="1" destOrd="0" presId="urn:microsoft.com/office/officeart/2005/8/layout/orgChart1"/>
    <dgm:cxn modelId="{2C01A41B-CE62-4BAE-A9C8-70A5456F254F}" type="presParOf" srcId="{6BDD5121-BCBD-410F-85BE-364CDADFE5CE}" destId="{B5A74702-0FA3-4AAD-8170-55493458CBBB}" srcOrd="1" destOrd="0" presId="urn:microsoft.com/office/officeart/2005/8/layout/orgChart1"/>
    <dgm:cxn modelId="{010CE3C2-7C5E-4FFE-A963-80CB715586D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LeadCancer Nurse</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Lead Uro-oncology Nurse</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1933F3C4-5373-4DA4-A0E7-63791F3E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3</cp:revision>
  <cp:lastPrinted>2019-07-04T08:11:00Z</cp:lastPrinted>
  <dcterms:created xsi:type="dcterms:W3CDTF">2024-11-08T14:19:00Z</dcterms:created>
  <dcterms:modified xsi:type="dcterms:W3CDTF">2024-11-15T11:09:00Z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