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0EB7DC" w14:textId="16A77258" w:rsidR="00213541" w:rsidRDefault="00E559B5" w:rsidP="00B178BE">
      <w:pPr>
        <w:pStyle w:val="Heading1"/>
      </w:pPr>
      <w:r>
        <w:rPr>
          <w:noProof/>
        </w:rPr>
        <w:drawing>
          <wp:anchor distT="0" distB="0" distL="114300" distR="114300" simplePos="0" relativeHeight="251666432" behindDoc="0" locked="0" layoutInCell="1" allowOverlap="1" wp14:anchorId="30DA5803" wp14:editId="63FE08D0">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64CD3727" w:rsidR="00213541" w:rsidRPr="000D3A40" w:rsidRDefault="00EF6E9A" w:rsidP="00F607B2">
            <w:pPr>
              <w:jc w:val="both"/>
              <w:rPr>
                <w:rFonts w:ascii="Arial" w:hAnsi="Arial" w:cs="Arial"/>
              </w:rPr>
            </w:pPr>
            <w:r>
              <w:rPr>
                <w:rFonts w:ascii="Arial" w:hAnsi="Arial" w:cs="Arial"/>
              </w:rPr>
              <w:t xml:space="preserve">Product </w:t>
            </w:r>
            <w:r w:rsidR="000D3A40" w:rsidRPr="000D3A40">
              <w:rPr>
                <w:rFonts w:ascii="Arial" w:hAnsi="Arial" w:cs="Arial"/>
              </w:rPr>
              <w:t>Manager</w:t>
            </w:r>
            <w:r w:rsidR="008651C1">
              <w:rPr>
                <w:rFonts w:ascii="Arial" w:hAnsi="Arial" w:cs="Arial"/>
              </w:rPr>
              <w:t xml:space="preserve"> - EEL</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1CBCFB92" w:rsidR="00213541" w:rsidRPr="000D3A40" w:rsidRDefault="008651C1" w:rsidP="00F607B2">
            <w:pPr>
              <w:jc w:val="both"/>
              <w:rPr>
                <w:rFonts w:ascii="Arial" w:hAnsi="Arial" w:cs="Arial"/>
              </w:rPr>
            </w:pPr>
            <w:r>
              <w:rPr>
                <w:rFonts w:ascii="Arial" w:hAnsi="Arial" w:cs="Arial"/>
              </w:rPr>
              <w:t>Associate Director of People Technology – One Devon</w:t>
            </w:r>
            <w:r w:rsidR="005033D7" w:rsidRPr="000D3A40">
              <w:rPr>
                <w:rFonts w:ascii="Arial" w:hAnsi="Arial" w:cs="Arial"/>
              </w:rPr>
              <w:t xml:space="preserve"> </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51A3485E" w:rsidR="00213541" w:rsidRPr="000D3A40" w:rsidRDefault="00B178BE" w:rsidP="000D3A40">
            <w:pPr>
              <w:rPr>
                <w:rFonts w:ascii="Arial" w:hAnsi="Arial" w:cs="Arial"/>
              </w:rPr>
            </w:pPr>
            <w:r>
              <w:rPr>
                <w:rFonts w:ascii="Arial" w:hAnsi="Arial" w:cs="Arial"/>
              </w:rPr>
              <w:t>Band 6</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63AF1862" w:rsidR="00213541" w:rsidRPr="000D3A40" w:rsidRDefault="008651C1" w:rsidP="00F607B2">
            <w:pPr>
              <w:jc w:val="both"/>
              <w:rPr>
                <w:rFonts w:ascii="Arial" w:hAnsi="Arial" w:cs="Arial"/>
              </w:rPr>
            </w:pPr>
            <w:r>
              <w:rPr>
                <w:rFonts w:ascii="Arial" w:hAnsi="Arial" w:cs="Arial"/>
              </w:rPr>
              <w:t>One Devon People Technology</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24C41">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24C41">
        <w:trPr>
          <w:trHeight w:val="1838"/>
        </w:trPr>
        <w:tc>
          <w:tcPr>
            <w:tcW w:w="10206" w:type="dxa"/>
            <w:tcBorders>
              <w:bottom w:val="single" w:sz="4" w:space="0" w:color="auto"/>
            </w:tcBorders>
          </w:tcPr>
          <w:p w14:paraId="080B079B" w14:textId="03E5C6FC" w:rsidR="00213541" w:rsidRDefault="00213541" w:rsidP="00F45F74">
            <w:pPr>
              <w:rPr>
                <w:rFonts w:ascii="Arial" w:hAnsi="Arial" w:cs="Arial"/>
              </w:rPr>
            </w:pPr>
          </w:p>
          <w:p w14:paraId="1AB4832D" w14:textId="0B759E7C" w:rsidR="00560155" w:rsidRDefault="00560155" w:rsidP="00560155">
            <w:pPr>
              <w:rPr>
                <w:rFonts w:cs="Arial"/>
              </w:rPr>
            </w:pPr>
            <w:r>
              <w:rPr>
                <w:rFonts w:cs="Arial"/>
              </w:rPr>
              <w:t>The post holder will provide effective systems configuration and development support for Workforce System and other employment or workforce related systems.</w:t>
            </w:r>
          </w:p>
          <w:p w14:paraId="1A190EF8" w14:textId="77777777" w:rsidR="00560155" w:rsidRDefault="00560155" w:rsidP="00560155">
            <w:pPr>
              <w:rPr>
                <w:rFonts w:cs="Arial"/>
              </w:rPr>
            </w:pPr>
            <w:r>
              <w:rPr>
                <w:rFonts w:cs="Arial"/>
              </w:rPr>
              <w:t xml:space="preserve"> </w:t>
            </w:r>
          </w:p>
          <w:p w14:paraId="4E600DB8" w14:textId="77777777" w:rsidR="00560155" w:rsidRDefault="00560155" w:rsidP="00560155">
            <w:pPr>
              <w:rPr>
                <w:rFonts w:cs="Arial"/>
              </w:rPr>
            </w:pPr>
            <w:r>
              <w:rPr>
                <w:rFonts w:cs="Arial"/>
              </w:rPr>
              <w:t>Proactive working with a number of other departments will be required, to ensure there is a collaborative approach to the use of various systems and future developments.</w:t>
            </w:r>
          </w:p>
          <w:p w14:paraId="55FB2C93" w14:textId="77777777" w:rsidR="00560155" w:rsidRDefault="00560155" w:rsidP="00560155">
            <w:pPr>
              <w:rPr>
                <w:rFonts w:cs="Arial"/>
              </w:rPr>
            </w:pPr>
          </w:p>
          <w:p w14:paraId="1FE9F05A" w14:textId="77777777" w:rsidR="00560155" w:rsidRDefault="00560155" w:rsidP="00560155">
            <w:pPr>
              <w:rPr>
                <w:rFonts w:cs="Arial"/>
              </w:rPr>
            </w:pPr>
            <w:r>
              <w:rPr>
                <w:rFonts w:cs="Arial"/>
              </w:rPr>
              <w:t>Specialist systems knowledge, guidance and advice will be provided both internally to the Trust users and externally.</w:t>
            </w:r>
          </w:p>
          <w:p w14:paraId="67BCAEDC" w14:textId="77777777" w:rsidR="008651C1" w:rsidRDefault="008651C1" w:rsidP="00560155">
            <w:pPr>
              <w:rPr>
                <w:rFonts w:cs="Arial"/>
              </w:rPr>
            </w:pPr>
          </w:p>
          <w:p w14:paraId="5E99DA05" w14:textId="4B608954" w:rsidR="008651C1" w:rsidRDefault="008651C1" w:rsidP="00560155">
            <w:pPr>
              <w:rPr>
                <w:rFonts w:cs="Arial"/>
              </w:rPr>
            </w:pPr>
            <w:r>
              <w:rPr>
                <w:rFonts w:cs="Arial"/>
              </w:rPr>
              <w:t xml:space="preserve">System and workflow knowledge required in Service Now HR Service Module. </w:t>
            </w:r>
          </w:p>
          <w:p w14:paraId="6CB66437" w14:textId="77777777" w:rsidR="00560155" w:rsidRDefault="00560155" w:rsidP="00560155">
            <w:pPr>
              <w:rPr>
                <w:rFonts w:cs="Arial"/>
              </w:rPr>
            </w:pPr>
          </w:p>
          <w:p w14:paraId="2C2F82AD" w14:textId="77777777" w:rsidR="00560155" w:rsidRDefault="00560155" w:rsidP="00560155">
            <w:pPr>
              <w:rPr>
                <w:rFonts w:cs="Arial"/>
              </w:rPr>
            </w:pPr>
            <w:r>
              <w:rPr>
                <w:rFonts w:cs="Arial"/>
              </w:rPr>
              <w:t>The post holder will be responsible for assessing new &amp; updated system functionality and ensuring that workforce information (WI) systems are utilised to their full potential.</w:t>
            </w:r>
          </w:p>
          <w:p w14:paraId="35B4E184" w14:textId="77777777" w:rsidR="00560155" w:rsidRDefault="00560155" w:rsidP="00560155">
            <w:pPr>
              <w:rPr>
                <w:rFonts w:cs="Arial"/>
              </w:rPr>
            </w:pPr>
          </w:p>
          <w:p w14:paraId="773C6768" w14:textId="77777777" w:rsidR="00560155" w:rsidRDefault="00560155" w:rsidP="00560155">
            <w:pPr>
              <w:rPr>
                <w:rFonts w:cs="Arial"/>
              </w:rPr>
            </w:pPr>
            <w:r>
              <w:rPr>
                <w:rFonts w:cs="Arial"/>
              </w:rPr>
              <w:t>Involvement with internal &amp; external projects and developments for Recruitment systems</w:t>
            </w:r>
          </w:p>
          <w:p w14:paraId="6357F48B" w14:textId="77777777" w:rsidR="00560155" w:rsidRDefault="00560155" w:rsidP="00560155">
            <w:pPr>
              <w:rPr>
                <w:rFonts w:cs="Arial"/>
              </w:rPr>
            </w:pPr>
          </w:p>
          <w:p w14:paraId="404D6AC3" w14:textId="77777777" w:rsidR="00560155" w:rsidRDefault="00560155" w:rsidP="00560155">
            <w:pPr>
              <w:rPr>
                <w:rFonts w:cs="Arial"/>
              </w:rPr>
            </w:pPr>
            <w:r>
              <w:rPr>
                <w:rFonts w:cs="Arial"/>
              </w:rPr>
              <w:t xml:space="preserve">The post holder will be expected to have high level involvement with any new Trust-wide projects. </w:t>
            </w:r>
          </w:p>
          <w:p w14:paraId="750594C0" w14:textId="77777777" w:rsidR="00560155" w:rsidRDefault="00560155" w:rsidP="00560155">
            <w:pPr>
              <w:rPr>
                <w:rFonts w:cs="Arial"/>
              </w:rPr>
            </w:pPr>
          </w:p>
          <w:p w14:paraId="722888C0" w14:textId="77777777" w:rsidR="00560155" w:rsidRDefault="00560155" w:rsidP="00560155">
            <w:pPr>
              <w:rPr>
                <w:rFonts w:cs="Arial"/>
              </w:rPr>
            </w:pPr>
            <w:r>
              <w:rPr>
                <w:rFonts w:cs="Arial"/>
              </w:rPr>
              <w:t xml:space="preserve">Examples of which include the recently implemented interface to the learning platform. </w:t>
            </w:r>
          </w:p>
          <w:p w14:paraId="18132976" w14:textId="77777777" w:rsidR="00560155" w:rsidRDefault="00560155" w:rsidP="00560155">
            <w:pPr>
              <w:rPr>
                <w:rFonts w:cs="Arial"/>
              </w:rPr>
            </w:pPr>
          </w:p>
          <w:p w14:paraId="6F2B92E6" w14:textId="322A4326" w:rsidR="00560155" w:rsidRDefault="00560155" w:rsidP="00560155">
            <w:pPr>
              <w:rPr>
                <w:rFonts w:ascii="Arial" w:hAnsi="Arial" w:cs="Arial"/>
              </w:rPr>
            </w:pPr>
            <w:r>
              <w:rPr>
                <w:rFonts w:cs="Arial"/>
              </w:rPr>
              <w:t>Working closely with the Workforce Systems Product Owner, you will help ensure the smooth running of the team on a daily basis.</w:t>
            </w:r>
          </w:p>
          <w:p w14:paraId="285875A5" w14:textId="05034396" w:rsidR="00560155" w:rsidRPr="004542EF" w:rsidRDefault="00560155" w:rsidP="00F45F74">
            <w:pPr>
              <w:rPr>
                <w:rFonts w:ascii="Arial" w:hAnsi="Arial" w:cs="Arial"/>
                <w:bCs/>
                <w:color w:val="FF0000"/>
              </w:rPr>
            </w:pPr>
          </w:p>
        </w:tc>
      </w:tr>
      <w:tr w:rsidR="00884334" w:rsidRPr="00F607B2" w14:paraId="0979D453" w14:textId="77777777" w:rsidTr="00824C41">
        <w:tc>
          <w:tcPr>
            <w:tcW w:w="10206" w:type="dxa"/>
            <w:shd w:val="clear" w:color="auto" w:fill="002060"/>
          </w:tcPr>
          <w:p w14:paraId="7AE6F60A" w14:textId="20C50DE6" w:rsidR="00884334" w:rsidRPr="00F45F74" w:rsidRDefault="00884334" w:rsidP="00F607B2">
            <w:pPr>
              <w:jc w:val="both"/>
              <w:rPr>
                <w:rFonts w:ascii="Arial" w:hAnsi="Arial" w:cs="Arial"/>
                <w:b/>
                <w:color w:val="FFFFFF" w:themeColor="background1"/>
              </w:rPr>
            </w:pPr>
            <w:r w:rsidRPr="00F45F74">
              <w:rPr>
                <w:rFonts w:ascii="Arial" w:hAnsi="Arial" w:cs="Arial"/>
                <w:b/>
                <w:color w:val="FFFFFF" w:themeColor="background1"/>
              </w:rPr>
              <w:t>KEY RESULT AREAS/PRINCIPAL DUTIES AND RESPONSIBILITIES</w:t>
            </w:r>
          </w:p>
        </w:tc>
      </w:tr>
      <w:tr w:rsidR="00884334" w:rsidRPr="00F607B2" w14:paraId="54D04B01" w14:textId="77777777" w:rsidTr="00824C41">
        <w:tc>
          <w:tcPr>
            <w:tcW w:w="10206" w:type="dxa"/>
            <w:shd w:val="clear" w:color="auto" w:fill="auto"/>
          </w:tcPr>
          <w:p w14:paraId="3A019A4E" w14:textId="0FB5BAFD" w:rsidR="00884334" w:rsidRDefault="00F45F74" w:rsidP="00FD09BB">
            <w:pPr>
              <w:pStyle w:val="ListParagraph"/>
              <w:numPr>
                <w:ilvl w:val="0"/>
                <w:numId w:val="7"/>
              </w:numPr>
              <w:spacing w:before="120"/>
              <w:ind w:left="714" w:hanging="357"/>
              <w:rPr>
                <w:rFonts w:cs="Arial"/>
              </w:rPr>
            </w:pPr>
            <w:r>
              <w:rPr>
                <w:rFonts w:cs="Arial"/>
              </w:rPr>
              <w:t xml:space="preserve">Provide </w:t>
            </w:r>
            <w:r w:rsidR="00AB6E66">
              <w:rPr>
                <w:rFonts w:cs="Arial"/>
              </w:rPr>
              <w:t>Product</w:t>
            </w:r>
            <w:r>
              <w:rPr>
                <w:rFonts w:cs="Arial"/>
              </w:rPr>
              <w:t xml:space="preserve"> management support for the </w:t>
            </w:r>
            <w:r w:rsidR="00AB6E66">
              <w:rPr>
                <w:rFonts w:cs="Arial"/>
              </w:rPr>
              <w:t>Product</w:t>
            </w:r>
            <w:r>
              <w:rPr>
                <w:rFonts w:cs="Arial"/>
              </w:rPr>
              <w:t xml:space="preserve"> </w:t>
            </w:r>
            <w:r w:rsidR="00DD7C5D">
              <w:rPr>
                <w:rFonts w:cs="Arial"/>
              </w:rPr>
              <w:t xml:space="preserve">Owner </w:t>
            </w:r>
            <w:r>
              <w:rPr>
                <w:rFonts w:cs="Arial"/>
              </w:rPr>
              <w:t xml:space="preserve">for the Workforce </w:t>
            </w:r>
            <w:r w:rsidR="00AB6E66">
              <w:rPr>
                <w:rFonts w:cs="Arial"/>
              </w:rPr>
              <w:t>Product</w:t>
            </w:r>
            <w:r>
              <w:rPr>
                <w:rFonts w:cs="Arial"/>
              </w:rPr>
              <w:t>s</w:t>
            </w:r>
            <w:r w:rsidR="00DD7C5D">
              <w:rPr>
                <w:rFonts w:cs="Arial"/>
              </w:rPr>
              <w:t xml:space="preserve"> Team</w:t>
            </w:r>
            <w:r>
              <w:rPr>
                <w:rFonts w:cs="Arial"/>
              </w:rPr>
              <w:t>, to ensure</w:t>
            </w:r>
            <w:r w:rsidRPr="00F45F74">
              <w:rPr>
                <w:rFonts w:cs="Arial"/>
              </w:rPr>
              <w:t xml:space="preserve"> tasks/</w:t>
            </w:r>
            <w:r w:rsidR="00AB6E66">
              <w:rPr>
                <w:rFonts w:cs="Arial"/>
              </w:rPr>
              <w:t>Product</w:t>
            </w:r>
            <w:r w:rsidRPr="00F45F74">
              <w:rPr>
                <w:rFonts w:cs="Arial"/>
              </w:rPr>
              <w:t xml:space="preserve">s </w:t>
            </w:r>
            <w:r>
              <w:rPr>
                <w:rFonts w:cs="Arial"/>
              </w:rPr>
              <w:t>are</w:t>
            </w:r>
            <w:r w:rsidRPr="00F45F74">
              <w:rPr>
                <w:rFonts w:cs="Arial"/>
              </w:rPr>
              <w:t xml:space="preserve"> planned, managed and delivered effectively</w:t>
            </w:r>
            <w:r>
              <w:rPr>
                <w:rFonts w:cs="Arial"/>
              </w:rPr>
              <w:t>.</w:t>
            </w:r>
          </w:p>
          <w:p w14:paraId="4BE2A5F1" w14:textId="47D33A5C" w:rsidR="00335796" w:rsidRPr="00335796" w:rsidRDefault="00335796" w:rsidP="00FD09BB">
            <w:pPr>
              <w:pStyle w:val="ListParagraph"/>
              <w:numPr>
                <w:ilvl w:val="0"/>
                <w:numId w:val="7"/>
              </w:numPr>
              <w:spacing w:before="120"/>
              <w:ind w:left="714" w:hanging="357"/>
              <w:rPr>
                <w:rFonts w:cs="Arial"/>
              </w:rPr>
            </w:pPr>
            <w:r w:rsidRPr="00335796">
              <w:rPr>
                <w:rFonts w:cs="Arial"/>
              </w:rPr>
              <w:t>Genera</w:t>
            </w:r>
            <w:r>
              <w:rPr>
                <w:rFonts w:cs="Arial"/>
              </w:rPr>
              <w:t>te</w:t>
            </w:r>
            <w:r w:rsidRPr="00335796">
              <w:rPr>
                <w:rFonts w:cs="Arial"/>
              </w:rPr>
              <w:t xml:space="preserve"> and updat</w:t>
            </w:r>
            <w:r>
              <w:rPr>
                <w:rFonts w:cs="Arial"/>
              </w:rPr>
              <w:t>e</w:t>
            </w:r>
            <w:r w:rsidRPr="00335796">
              <w:rPr>
                <w:rFonts w:cs="Arial"/>
              </w:rPr>
              <w:t xml:space="preserve"> </w:t>
            </w:r>
            <w:r w:rsidR="00AB6E66">
              <w:rPr>
                <w:rFonts w:cs="Arial"/>
              </w:rPr>
              <w:t>Product</w:t>
            </w:r>
            <w:r w:rsidRPr="00335796">
              <w:rPr>
                <w:rFonts w:cs="Arial"/>
              </w:rPr>
              <w:t xml:space="preserve"> management materials including:</w:t>
            </w:r>
            <w:r>
              <w:rPr>
                <w:rFonts w:cs="Arial"/>
              </w:rPr>
              <w:t xml:space="preserve"> c</w:t>
            </w:r>
            <w:r w:rsidRPr="00335796">
              <w:rPr>
                <w:rFonts w:cs="Arial"/>
              </w:rPr>
              <w:t xml:space="preserve">reating comprehensive </w:t>
            </w:r>
            <w:r w:rsidR="00AB6E66">
              <w:rPr>
                <w:rFonts w:cs="Arial"/>
              </w:rPr>
              <w:t>Product</w:t>
            </w:r>
            <w:r w:rsidRPr="00335796">
              <w:rPr>
                <w:rFonts w:cs="Arial"/>
              </w:rPr>
              <w:t xml:space="preserve"> plans</w:t>
            </w:r>
            <w:r>
              <w:rPr>
                <w:rFonts w:cs="Arial"/>
              </w:rPr>
              <w:t xml:space="preserve">; producing and </w:t>
            </w:r>
            <w:r w:rsidRPr="00335796">
              <w:rPr>
                <w:rFonts w:cs="Arial"/>
              </w:rPr>
              <w:t>distributing minutes of meetings</w:t>
            </w:r>
            <w:r>
              <w:rPr>
                <w:rFonts w:cs="Arial"/>
              </w:rPr>
              <w:t xml:space="preserve">; </w:t>
            </w:r>
            <w:r w:rsidRPr="00335796">
              <w:rPr>
                <w:rFonts w:cs="Arial"/>
              </w:rPr>
              <w:t xml:space="preserve">monitoring </w:t>
            </w:r>
            <w:r>
              <w:rPr>
                <w:rFonts w:cs="Arial"/>
              </w:rPr>
              <w:t xml:space="preserve">and updating </w:t>
            </w:r>
            <w:r w:rsidRPr="00335796">
              <w:rPr>
                <w:rFonts w:cs="Arial"/>
              </w:rPr>
              <w:t>an action log</w:t>
            </w:r>
            <w:r>
              <w:rPr>
                <w:rFonts w:cs="Arial"/>
              </w:rPr>
              <w:t xml:space="preserve">; </w:t>
            </w:r>
            <w:r w:rsidRPr="00335796">
              <w:rPr>
                <w:rFonts w:cs="Arial"/>
              </w:rPr>
              <w:t>maintaining a risk register</w:t>
            </w:r>
            <w:r>
              <w:rPr>
                <w:rFonts w:cs="Arial"/>
              </w:rPr>
              <w:t xml:space="preserve"> and issue log; developing </w:t>
            </w:r>
            <w:r w:rsidRPr="00335796">
              <w:rPr>
                <w:rFonts w:cs="Arial"/>
              </w:rPr>
              <w:t>and maintaining a communication strategy and plan</w:t>
            </w:r>
            <w:r>
              <w:rPr>
                <w:rFonts w:cs="Arial"/>
              </w:rPr>
              <w:t>.</w:t>
            </w:r>
          </w:p>
          <w:p w14:paraId="092EEB7F" w14:textId="7FBED918" w:rsidR="00335796" w:rsidRDefault="00FD09BB" w:rsidP="00FD09BB">
            <w:pPr>
              <w:pStyle w:val="ListParagraph"/>
              <w:numPr>
                <w:ilvl w:val="0"/>
                <w:numId w:val="7"/>
              </w:numPr>
              <w:spacing w:before="120"/>
              <w:ind w:left="714" w:hanging="357"/>
              <w:rPr>
                <w:rFonts w:cs="Arial"/>
              </w:rPr>
            </w:pPr>
            <w:r>
              <w:rPr>
                <w:rFonts w:cs="Arial"/>
              </w:rPr>
              <w:t>Provide</w:t>
            </w:r>
            <w:r w:rsidR="00335796">
              <w:rPr>
                <w:rFonts w:cs="Arial"/>
              </w:rPr>
              <w:t xml:space="preserve"> </w:t>
            </w:r>
            <w:r w:rsidR="00AB6E66">
              <w:rPr>
                <w:rFonts w:cs="Arial"/>
              </w:rPr>
              <w:t>Product</w:t>
            </w:r>
            <w:r w:rsidR="00335796">
              <w:rPr>
                <w:rFonts w:cs="Arial"/>
              </w:rPr>
              <w:t xml:space="preserve"> support </w:t>
            </w:r>
            <w:r>
              <w:rPr>
                <w:rFonts w:cs="Arial"/>
              </w:rPr>
              <w:t xml:space="preserve">to </w:t>
            </w:r>
            <w:r w:rsidR="00335796">
              <w:rPr>
                <w:rFonts w:cs="Arial"/>
              </w:rPr>
              <w:t xml:space="preserve">the work </w:t>
            </w:r>
            <w:r>
              <w:rPr>
                <w:rFonts w:cs="Arial"/>
              </w:rPr>
              <w:t>s</w:t>
            </w:r>
            <w:r w:rsidR="00335796">
              <w:rPr>
                <w:rFonts w:cs="Arial"/>
              </w:rPr>
              <w:t xml:space="preserve">treams including:; digital requirement;; </w:t>
            </w:r>
            <w:r>
              <w:rPr>
                <w:rFonts w:cs="Arial"/>
              </w:rPr>
              <w:t>pathway design; service user involvement; and reporting.</w:t>
            </w:r>
          </w:p>
          <w:p w14:paraId="14566130" w14:textId="014AA31C" w:rsidR="00FD09BB" w:rsidRPr="00FD09BB" w:rsidRDefault="00FD09BB" w:rsidP="00FD09BB">
            <w:pPr>
              <w:pStyle w:val="ListParagraph"/>
              <w:numPr>
                <w:ilvl w:val="0"/>
                <w:numId w:val="7"/>
              </w:numPr>
              <w:spacing w:before="120"/>
              <w:ind w:left="714" w:hanging="357"/>
              <w:rPr>
                <w:rFonts w:cs="Arial"/>
              </w:rPr>
            </w:pPr>
            <w:r w:rsidRPr="00FD09BB">
              <w:rPr>
                <w:rFonts w:cs="Arial"/>
              </w:rPr>
              <w:t xml:space="preserve">Define the scope, objectives and resources for each </w:t>
            </w:r>
            <w:r w:rsidR="00AB6E66">
              <w:rPr>
                <w:rFonts w:cs="Arial"/>
              </w:rPr>
              <w:t>Product</w:t>
            </w:r>
            <w:r w:rsidRPr="00FD09BB">
              <w:rPr>
                <w:rFonts w:cs="Arial"/>
              </w:rPr>
              <w:t xml:space="preserve"> in conjunction with the </w:t>
            </w:r>
            <w:r w:rsidR="00AB6E66">
              <w:rPr>
                <w:rFonts w:cs="Arial"/>
              </w:rPr>
              <w:t>Product</w:t>
            </w:r>
            <w:r>
              <w:rPr>
                <w:rFonts w:cs="Arial"/>
              </w:rPr>
              <w:t xml:space="preserve"> Leads.</w:t>
            </w:r>
          </w:p>
          <w:p w14:paraId="50DB19BF" w14:textId="2AD39987" w:rsidR="00FD09BB" w:rsidRPr="00FD09BB" w:rsidRDefault="00FD09BB" w:rsidP="00FD09BB">
            <w:pPr>
              <w:pStyle w:val="ListParagraph"/>
              <w:numPr>
                <w:ilvl w:val="0"/>
                <w:numId w:val="7"/>
              </w:numPr>
              <w:spacing w:before="120"/>
              <w:ind w:left="714" w:hanging="357"/>
              <w:rPr>
                <w:rFonts w:cs="Arial"/>
              </w:rPr>
            </w:pPr>
            <w:r w:rsidRPr="00FD09BB">
              <w:rPr>
                <w:rFonts w:cs="Arial"/>
              </w:rPr>
              <w:t xml:space="preserve">Develop, manage and monitor a detailed </w:t>
            </w:r>
            <w:r w:rsidR="00AB6E66">
              <w:rPr>
                <w:rFonts w:cs="Arial"/>
              </w:rPr>
              <w:t>Product</w:t>
            </w:r>
            <w:r w:rsidRPr="00FD09BB">
              <w:rPr>
                <w:rFonts w:cs="Arial"/>
              </w:rPr>
              <w:t xml:space="preserve"> plan for each </w:t>
            </w:r>
            <w:r w:rsidR="00AB6E66">
              <w:rPr>
                <w:rFonts w:cs="Arial"/>
              </w:rPr>
              <w:t>Product</w:t>
            </w:r>
            <w:r w:rsidRPr="00FD09BB">
              <w:rPr>
                <w:rFonts w:cs="Arial"/>
              </w:rPr>
              <w:t xml:space="preserve"> and its associated work streams, with defined internal milestones</w:t>
            </w:r>
            <w:r>
              <w:rPr>
                <w:rFonts w:cs="Arial"/>
              </w:rPr>
              <w:t>.</w:t>
            </w:r>
          </w:p>
          <w:p w14:paraId="00778DC8" w14:textId="167D9EB3" w:rsidR="00FD09BB" w:rsidRPr="00FD09BB" w:rsidRDefault="00FD09BB" w:rsidP="00FD09BB">
            <w:pPr>
              <w:pStyle w:val="ListParagraph"/>
              <w:numPr>
                <w:ilvl w:val="0"/>
                <w:numId w:val="7"/>
              </w:numPr>
              <w:spacing w:before="120"/>
              <w:ind w:left="714" w:hanging="357"/>
              <w:rPr>
                <w:rFonts w:cs="Arial"/>
              </w:rPr>
            </w:pPr>
            <w:r w:rsidRPr="00FD09BB">
              <w:rPr>
                <w:rFonts w:cs="Arial"/>
              </w:rPr>
              <w:lastRenderedPageBreak/>
              <w:t>Proactively monitor and support the delivery of actions across work streams, ensuring that all agreed milestones are achieved</w:t>
            </w:r>
            <w:r>
              <w:rPr>
                <w:rFonts w:cs="Arial"/>
              </w:rPr>
              <w:t>.</w:t>
            </w:r>
          </w:p>
          <w:p w14:paraId="0586D986" w14:textId="12B58A01" w:rsidR="00FD09BB" w:rsidRPr="00FD09BB" w:rsidRDefault="00FD09BB" w:rsidP="00FD09BB">
            <w:pPr>
              <w:pStyle w:val="ListParagraph"/>
              <w:numPr>
                <w:ilvl w:val="0"/>
                <w:numId w:val="7"/>
              </w:numPr>
              <w:spacing w:before="120"/>
              <w:ind w:left="714" w:hanging="357"/>
              <w:rPr>
                <w:rFonts w:cs="Arial"/>
              </w:rPr>
            </w:pPr>
            <w:r w:rsidRPr="00FD09BB">
              <w:rPr>
                <w:rFonts w:cs="Arial"/>
              </w:rPr>
              <w:t xml:space="preserve">Highlight to the </w:t>
            </w:r>
            <w:r w:rsidR="00AB6E66">
              <w:rPr>
                <w:rFonts w:cs="Arial"/>
              </w:rPr>
              <w:t>Product</w:t>
            </w:r>
            <w:r w:rsidRPr="00FD09BB">
              <w:rPr>
                <w:rFonts w:cs="Arial"/>
              </w:rPr>
              <w:t xml:space="preserve"> Lead</w:t>
            </w:r>
            <w:r>
              <w:rPr>
                <w:rFonts w:cs="Arial"/>
              </w:rPr>
              <w:t>s</w:t>
            </w:r>
            <w:r w:rsidRPr="00FD09BB">
              <w:rPr>
                <w:rFonts w:cs="Arial"/>
              </w:rPr>
              <w:t xml:space="preserve"> any key risks or areas of concern, and identify actions to resolve potential problems</w:t>
            </w:r>
            <w:r>
              <w:rPr>
                <w:rFonts w:cs="Arial"/>
              </w:rPr>
              <w:t>.</w:t>
            </w:r>
          </w:p>
          <w:p w14:paraId="1DA47D04" w14:textId="56E686C3" w:rsidR="00FD09BB" w:rsidRPr="00FD09BB" w:rsidRDefault="00FD09BB" w:rsidP="00FD09BB">
            <w:pPr>
              <w:pStyle w:val="ListParagraph"/>
              <w:numPr>
                <w:ilvl w:val="0"/>
                <w:numId w:val="7"/>
              </w:numPr>
              <w:spacing w:before="120"/>
              <w:ind w:left="714" w:hanging="357"/>
              <w:rPr>
                <w:rFonts w:cs="Arial"/>
              </w:rPr>
            </w:pPr>
            <w:r w:rsidRPr="00FD09BB">
              <w:rPr>
                <w:rFonts w:cs="Arial"/>
              </w:rPr>
              <w:t xml:space="preserve">Set the agenda for </w:t>
            </w:r>
            <w:r w:rsidR="00AB6E66">
              <w:rPr>
                <w:rFonts w:cs="Arial"/>
              </w:rPr>
              <w:t>Product</w:t>
            </w:r>
            <w:r w:rsidRPr="00FD09BB">
              <w:rPr>
                <w:rFonts w:cs="Arial"/>
              </w:rPr>
              <w:t xml:space="preserve"> work streams meetings, and </w:t>
            </w:r>
            <w:r w:rsidR="00AB6E66">
              <w:rPr>
                <w:rFonts w:cs="Arial"/>
              </w:rPr>
              <w:t>Product</w:t>
            </w:r>
            <w:r w:rsidRPr="00FD09BB">
              <w:rPr>
                <w:rFonts w:cs="Arial"/>
              </w:rPr>
              <w:t xml:space="preserve"> board/team meetings, ensuring the timely circulation of agendas, relevant papers and accurate minutes; and chair </w:t>
            </w:r>
            <w:r w:rsidR="00AB6E66">
              <w:rPr>
                <w:rFonts w:cs="Arial"/>
              </w:rPr>
              <w:t>Product</w:t>
            </w:r>
            <w:r w:rsidRPr="00FD09BB">
              <w:rPr>
                <w:rFonts w:cs="Arial"/>
              </w:rPr>
              <w:t xml:space="preserve"> meetings as required</w:t>
            </w:r>
          </w:p>
          <w:p w14:paraId="4A5CC3FA" w14:textId="6611B3AF" w:rsidR="00FD09BB" w:rsidRPr="00FD09BB" w:rsidRDefault="00FD09BB" w:rsidP="00FD09BB">
            <w:pPr>
              <w:pStyle w:val="ListParagraph"/>
              <w:numPr>
                <w:ilvl w:val="0"/>
                <w:numId w:val="7"/>
              </w:numPr>
              <w:spacing w:before="120"/>
              <w:ind w:left="714" w:hanging="357"/>
              <w:rPr>
                <w:rFonts w:cs="Arial"/>
              </w:rPr>
            </w:pPr>
            <w:r w:rsidRPr="00FD09BB">
              <w:rPr>
                <w:rFonts w:cs="Arial"/>
              </w:rPr>
              <w:t>Suppor</w:t>
            </w:r>
            <w:r>
              <w:rPr>
                <w:rFonts w:cs="Arial"/>
              </w:rPr>
              <w:t>t</w:t>
            </w:r>
            <w:r w:rsidRPr="00FD09BB">
              <w:rPr>
                <w:rFonts w:cs="Arial"/>
              </w:rPr>
              <w:t xml:space="preserve"> the facilitation of workshops and away days with relevant stakeholders to co-produce service design</w:t>
            </w:r>
            <w:r>
              <w:rPr>
                <w:rFonts w:cs="Arial"/>
              </w:rPr>
              <w:t>.</w:t>
            </w:r>
          </w:p>
          <w:p w14:paraId="5214A934" w14:textId="77777777" w:rsidR="00FD09BB" w:rsidRPr="00FD09BB" w:rsidRDefault="00FD09BB" w:rsidP="00FD09BB">
            <w:pPr>
              <w:pStyle w:val="ListParagraph"/>
              <w:numPr>
                <w:ilvl w:val="0"/>
                <w:numId w:val="7"/>
              </w:numPr>
              <w:spacing w:before="120"/>
              <w:ind w:left="714" w:hanging="357"/>
              <w:rPr>
                <w:rFonts w:cs="Arial"/>
              </w:rPr>
            </w:pPr>
            <w:r w:rsidRPr="00FD09BB">
              <w:rPr>
                <w:rFonts w:cs="Arial"/>
              </w:rPr>
              <w:t xml:space="preserve">Ensure compliance with all relevant Trust policies and procedures </w:t>
            </w:r>
          </w:p>
          <w:p w14:paraId="4DACF1B8" w14:textId="1F5ECC80" w:rsidR="00790FA9" w:rsidRPr="00790FA9" w:rsidRDefault="00FD09BB" w:rsidP="00FD09BB">
            <w:pPr>
              <w:pStyle w:val="ListParagraph"/>
              <w:numPr>
                <w:ilvl w:val="0"/>
                <w:numId w:val="7"/>
              </w:numPr>
              <w:spacing w:before="120"/>
              <w:ind w:left="714" w:hanging="357"/>
              <w:rPr>
                <w:rFonts w:cs="Arial"/>
              </w:rPr>
            </w:pPr>
            <w:r w:rsidRPr="00FD09BB">
              <w:rPr>
                <w:rFonts w:cs="Arial"/>
              </w:rPr>
              <w:t xml:space="preserve">Critically evaluate the success of each </w:t>
            </w:r>
            <w:r w:rsidR="00AB6E66">
              <w:rPr>
                <w:rFonts w:cs="Arial"/>
              </w:rPr>
              <w:t>Product</w:t>
            </w:r>
            <w:r w:rsidRPr="00FD09BB">
              <w:rPr>
                <w:rFonts w:cs="Arial"/>
              </w:rPr>
              <w:t xml:space="preserve"> and own role in it in order to contribute to continuous improvement and development of </w:t>
            </w:r>
            <w:r w:rsidR="00AB6E66">
              <w:rPr>
                <w:rFonts w:cs="Arial"/>
              </w:rPr>
              <w:t>Product</w:t>
            </w:r>
            <w:r w:rsidRPr="00FD09BB">
              <w:rPr>
                <w:rFonts w:cs="Arial"/>
              </w:rPr>
              <w:t xml:space="preserve"> management best practice</w:t>
            </w:r>
            <w:r w:rsidR="00790FA9">
              <w:rPr>
                <w:rFonts w:cs="Arial"/>
              </w:rPr>
              <w:t>.</w:t>
            </w:r>
          </w:p>
          <w:p w14:paraId="5108AC8C" w14:textId="03093391" w:rsidR="00F45F74" w:rsidRPr="00FD09BB" w:rsidRDefault="00790FA9" w:rsidP="00FD09BB">
            <w:pPr>
              <w:pStyle w:val="ListParagraph"/>
              <w:numPr>
                <w:ilvl w:val="0"/>
                <w:numId w:val="7"/>
              </w:numPr>
              <w:spacing w:before="120"/>
              <w:ind w:left="714" w:hanging="357"/>
              <w:rPr>
                <w:rFonts w:cs="Arial"/>
              </w:rPr>
            </w:pPr>
            <w:r>
              <w:rPr>
                <w:rFonts w:cs="Arial"/>
              </w:rPr>
              <w:t xml:space="preserve">Draft an evaluation report and business case on completion of the </w:t>
            </w:r>
            <w:r w:rsidR="00AB6E66">
              <w:rPr>
                <w:rFonts w:cs="Arial"/>
              </w:rPr>
              <w:t>Product</w:t>
            </w:r>
            <w:r>
              <w:rPr>
                <w:rFonts w:cs="Arial"/>
              </w:rPr>
              <w:t>s to present to the ICB and ISDN. B</w:t>
            </w:r>
            <w:r w:rsidRPr="00790FA9">
              <w:rPr>
                <w:rFonts w:cs="Arial"/>
              </w:rPr>
              <w:t xml:space="preserve">usiness case development, planning, risk and issue management, monitoring and co-ordination tasks, negotiation and conflict management, representing the </w:t>
            </w:r>
            <w:r w:rsidR="00AB6E66">
              <w:rPr>
                <w:rFonts w:cs="Arial"/>
              </w:rPr>
              <w:t>Product</w:t>
            </w:r>
            <w:r w:rsidRPr="00790FA9">
              <w:rPr>
                <w:rFonts w:cs="Arial"/>
              </w:rPr>
              <w:t xml:space="preserve"> manager at board level meetings</w:t>
            </w:r>
            <w:r w:rsidR="00FD09BB">
              <w:rPr>
                <w:rFonts w:cs="Arial"/>
              </w:rPr>
              <w:t>.</w:t>
            </w:r>
          </w:p>
        </w:tc>
      </w:tr>
      <w:tr w:rsidR="00884334" w:rsidRPr="00F607B2" w14:paraId="0FEB8BFD" w14:textId="77777777" w:rsidTr="00824C41">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24C41">
        <w:tc>
          <w:tcPr>
            <w:tcW w:w="10206" w:type="dxa"/>
            <w:tcBorders>
              <w:bottom w:val="single" w:sz="4" w:space="0" w:color="auto"/>
            </w:tcBorders>
          </w:tcPr>
          <w:p w14:paraId="5A66272D" w14:textId="589B0937" w:rsidR="0026716D" w:rsidRDefault="0026716D" w:rsidP="0026716D">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Responsibility: </w:t>
            </w:r>
            <w:r w:rsidR="00FD09BB">
              <w:rPr>
                <w:rStyle w:val="normaltextrun"/>
                <w:rFonts w:ascii="Arial" w:hAnsi="Arial" w:cs="Arial"/>
                <w:sz w:val="22"/>
                <w:szCs w:val="22"/>
              </w:rPr>
              <w:t xml:space="preserve">The postholder will be part of the </w:t>
            </w:r>
            <w:r w:rsidR="008651C1">
              <w:rPr>
                <w:rStyle w:val="normaltextrun"/>
                <w:rFonts w:ascii="Arial" w:hAnsi="Arial" w:cs="Arial"/>
                <w:sz w:val="22"/>
                <w:szCs w:val="22"/>
              </w:rPr>
              <w:t xml:space="preserve">One Devon People Technology Team. </w:t>
            </w:r>
            <w:r w:rsidR="00824C41">
              <w:rPr>
                <w:rStyle w:val="normaltextrun"/>
                <w:rFonts w:ascii="Arial" w:hAnsi="Arial" w:cs="Arial"/>
                <w:sz w:val="22"/>
                <w:szCs w:val="22"/>
              </w:rPr>
              <w:t xml:space="preserve"> They will coordinate and monitor the </w:t>
            </w:r>
            <w:r w:rsidR="00AB6E66">
              <w:rPr>
                <w:rStyle w:val="normaltextrun"/>
                <w:rFonts w:ascii="Arial" w:hAnsi="Arial" w:cs="Arial"/>
                <w:sz w:val="22"/>
                <w:szCs w:val="22"/>
              </w:rPr>
              <w:t>Product</w:t>
            </w:r>
            <w:r w:rsidR="00824C41">
              <w:rPr>
                <w:rStyle w:val="normaltextrun"/>
                <w:rFonts w:ascii="Arial" w:hAnsi="Arial" w:cs="Arial"/>
                <w:sz w:val="22"/>
                <w:szCs w:val="22"/>
              </w:rPr>
              <w:t xml:space="preserve"> deliverables, but </w:t>
            </w:r>
            <w:r w:rsidR="008651C1">
              <w:rPr>
                <w:rStyle w:val="normaltextrun"/>
                <w:rFonts w:ascii="Arial" w:hAnsi="Arial" w:cs="Arial"/>
                <w:sz w:val="22"/>
                <w:szCs w:val="22"/>
              </w:rPr>
              <w:t>may</w:t>
            </w:r>
            <w:r w:rsidR="00824C41">
              <w:rPr>
                <w:rStyle w:val="normaltextrun"/>
                <w:rFonts w:ascii="Arial" w:hAnsi="Arial" w:cs="Arial"/>
                <w:sz w:val="22"/>
                <w:szCs w:val="22"/>
              </w:rPr>
              <w:t xml:space="preserve"> have direct responsibility for other members of staff.</w:t>
            </w:r>
          </w:p>
          <w:p w14:paraId="1BF9C104" w14:textId="77777777"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14:paraId="576E7DDC" w14:textId="2C88E925"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 xml:space="preserve">: </w:t>
            </w:r>
            <w:r w:rsidR="008651C1">
              <w:rPr>
                <w:rStyle w:val="normaltextrun"/>
                <w:rFonts w:ascii="Arial" w:hAnsi="Arial" w:cs="Arial"/>
                <w:sz w:val="22"/>
                <w:szCs w:val="22"/>
              </w:rPr>
              <w:t>1</w:t>
            </w:r>
          </w:p>
          <w:p w14:paraId="44DF3EBB"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437675A8" w14:textId="239A35B8" w:rsidR="003A5DEC" w:rsidRPr="00824C41" w:rsidRDefault="001D629F" w:rsidP="008F7F1E">
            <w:pPr>
              <w:pStyle w:val="paragraph"/>
              <w:spacing w:before="0" w:beforeAutospacing="0" w:after="0" w:afterAutospacing="0"/>
              <w:jc w:val="both"/>
              <w:textAlignment w:val="baseline"/>
              <w:rPr>
                <w:rStyle w:val="normaltextrun"/>
                <w:rFonts w:ascii="Arial" w:hAnsi="Arial"/>
                <w:sz w:val="22"/>
              </w:rPr>
            </w:pPr>
            <w:r w:rsidRPr="00824C41">
              <w:rPr>
                <w:rStyle w:val="normaltextrun"/>
                <w:rFonts w:ascii="Arial" w:hAnsi="Arial"/>
                <w:sz w:val="22"/>
              </w:rPr>
              <w:t>The post holder is required to deal effectively with staff of all levels throughout the Trust</w:t>
            </w:r>
            <w:r w:rsidR="00ED356C" w:rsidRPr="00824C41">
              <w:rPr>
                <w:rStyle w:val="normaltextrun"/>
                <w:rFonts w:ascii="Arial" w:hAnsi="Arial"/>
                <w:sz w:val="22"/>
              </w:rPr>
              <w:t xml:space="preserve"> as and when they encounter on a day to day basis</w:t>
            </w:r>
            <w:r w:rsidR="00824C41">
              <w:rPr>
                <w:rStyle w:val="normaltextrun"/>
                <w:rFonts w:ascii="Arial" w:hAnsi="Arial"/>
                <w:sz w:val="22"/>
              </w:rPr>
              <w:t xml:space="preserve">.  </w:t>
            </w:r>
            <w:r w:rsidR="00ED356C" w:rsidRPr="00824C41">
              <w:rPr>
                <w:rStyle w:val="normaltextrun"/>
                <w:rFonts w:ascii="Arial" w:hAnsi="Arial"/>
                <w:sz w:val="22"/>
              </w:rPr>
              <w:t>In addition</w:t>
            </w:r>
            <w:r w:rsidR="00824C41">
              <w:rPr>
                <w:rStyle w:val="normaltextrun"/>
                <w:rFonts w:ascii="Arial" w:hAnsi="Arial"/>
                <w:sz w:val="22"/>
              </w:rPr>
              <w:t>,</w:t>
            </w:r>
            <w:r w:rsidR="00ED356C" w:rsidRPr="00824C41">
              <w:rPr>
                <w:rStyle w:val="normaltextrun"/>
                <w:rFonts w:ascii="Arial" w:hAnsi="Arial"/>
                <w:sz w:val="22"/>
              </w:rPr>
              <w:t xml:space="preserve"> the post holder will deal with </w:t>
            </w:r>
            <w:r w:rsidRPr="00824C41">
              <w:rPr>
                <w:rStyle w:val="normaltextrun"/>
                <w:rFonts w:ascii="Arial" w:hAnsi="Arial"/>
                <w:sz w:val="22"/>
              </w:rPr>
              <w:t xml:space="preserve">the wider </w:t>
            </w:r>
            <w:r w:rsidR="00831738" w:rsidRPr="00824C41">
              <w:rPr>
                <w:rStyle w:val="normaltextrun"/>
                <w:rFonts w:ascii="Arial" w:hAnsi="Arial"/>
                <w:sz w:val="22"/>
              </w:rPr>
              <w:t>h</w:t>
            </w:r>
            <w:r w:rsidRPr="00824C41">
              <w:rPr>
                <w:rStyle w:val="normaltextrun"/>
                <w:rFonts w:ascii="Arial" w:hAnsi="Arial"/>
                <w:sz w:val="22"/>
              </w:rPr>
              <w:t xml:space="preserve">ealthcare community, external organisations and the public. </w:t>
            </w:r>
            <w:r w:rsidR="00824C41">
              <w:rPr>
                <w:rStyle w:val="normaltextrun"/>
                <w:rFonts w:ascii="Arial" w:hAnsi="Arial"/>
                <w:sz w:val="22"/>
              </w:rPr>
              <w:t xml:space="preserve"> </w:t>
            </w:r>
            <w:r w:rsidRPr="00824C41">
              <w:rPr>
                <w:rStyle w:val="normaltextrun"/>
                <w:rFonts w:ascii="Arial" w:hAnsi="Arial"/>
                <w:sz w:val="22"/>
              </w:rPr>
              <w:t>This will include verbal, written and electronic media.</w:t>
            </w:r>
            <w:r w:rsidR="00ED356C" w:rsidRPr="00824C41">
              <w:rPr>
                <w:rStyle w:val="normaltextrun"/>
                <w:rFonts w:ascii="Arial" w:hAnsi="Arial"/>
                <w:sz w:val="22"/>
              </w:rPr>
              <w:t xml:space="preserve"> </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6C1B0246"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t>
            </w:r>
            <w:r w:rsidR="008651C1">
              <w:rPr>
                <w:rStyle w:val="normaltextrun"/>
                <w:rFonts w:ascii="Arial" w:hAnsi="Arial" w:cs="Arial"/>
                <w:sz w:val="22"/>
                <w:szCs w:val="22"/>
              </w:rPr>
              <w:t xml:space="preserve">across our 6 Partners </w:t>
            </w:r>
            <w:r>
              <w:rPr>
                <w:rStyle w:val="normaltextrun"/>
                <w:rFonts w:ascii="Arial" w:hAnsi="Arial" w:cs="Arial"/>
                <w:sz w:val="22"/>
                <w:szCs w:val="22"/>
              </w:rPr>
              <w:t>with:</w:t>
            </w:r>
            <w:r w:rsidRPr="003A5DEC">
              <w:rPr>
                <w:rStyle w:val="normaltextrun"/>
              </w:rPr>
              <w:t> </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824C41">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24C41" w14:paraId="1953B27F" w14:textId="77777777" w:rsidTr="00824C41">
              <w:trPr>
                <w:jc w:val="center"/>
              </w:trPr>
              <w:tc>
                <w:tcPr>
                  <w:tcW w:w="5145" w:type="dxa"/>
                  <w:tcBorders>
                    <w:top w:val="nil"/>
                    <w:left w:val="single" w:sz="6" w:space="0" w:color="auto"/>
                    <w:bottom w:val="nil"/>
                    <w:right w:val="single" w:sz="6" w:space="0" w:color="auto"/>
                  </w:tcBorders>
                  <w:shd w:val="clear" w:color="auto" w:fill="auto"/>
                </w:tcPr>
                <w:p w14:paraId="0ED961BE" w14:textId="77777777" w:rsidR="00560155" w:rsidRDefault="00560155" w:rsidP="00560155">
                  <w:pPr>
                    <w:pStyle w:val="ListParagraph"/>
                    <w:numPr>
                      <w:ilvl w:val="0"/>
                      <w:numId w:val="3"/>
                    </w:numPr>
                    <w:spacing w:before="0" w:after="0"/>
                    <w:rPr>
                      <w:rFonts w:asciiTheme="minorHAnsi" w:hAnsiTheme="minorHAnsi" w:cstheme="minorHAnsi"/>
                      <w:szCs w:val="22"/>
                    </w:rPr>
                  </w:pPr>
                  <w:r>
                    <w:rPr>
                      <w:rFonts w:asciiTheme="minorHAnsi" w:hAnsiTheme="minorHAnsi" w:cstheme="minorHAnsi"/>
                      <w:szCs w:val="22"/>
                    </w:rPr>
                    <w:t xml:space="preserve">LMS Product team colleagues and Senior Workforce Solutions Product Owner </w:t>
                  </w:r>
                </w:p>
                <w:p w14:paraId="44875EB6" w14:textId="77777777" w:rsidR="00560155" w:rsidRDefault="00560155" w:rsidP="00560155">
                  <w:pPr>
                    <w:pStyle w:val="ListParagraph"/>
                    <w:numPr>
                      <w:ilvl w:val="0"/>
                      <w:numId w:val="3"/>
                    </w:numPr>
                    <w:spacing w:before="0" w:after="0"/>
                    <w:rPr>
                      <w:rFonts w:asciiTheme="minorHAnsi" w:hAnsiTheme="minorHAnsi" w:cstheme="minorHAnsi"/>
                      <w:szCs w:val="22"/>
                    </w:rPr>
                  </w:pPr>
                  <w:r>
                    <w:rPr>
                      <w:rFonts w:asciiTheme="minorHAnsi" w:hAnsiTheme="minorHAnsi" w:cstheme="minorHAnsi"/>
                      <w:szCs w:val="22"/>
                    </w:rPr>
                    <w:t>Recruitment</w:t>
                  </w:r>
                </w:p>
                <w:p w14:paraId="184937CC" w14:textId="77777777" w:rsidR="00560155" w:rsidRDefault="00560155" w:rsidP="00560155">
                  <w:pPr>
                    <w:pStyle w:val="ListParagraph"/>
                    <w:numPr>
                      <w:ilvl w:val="0"/>
                      <w:numId w:val="3"/>
                    </w:numPr>
                    <w:spacing w:before="0" w:after="0"/>
                    <w:rPr>
                      <w:rFonts w:asciiTheme="minorHAnsi" w:hAnsiTheme="minorHAnsi" w:cstheme="minorHAnsi"/>
                      <w:szCs w:val="22"/>
                    </w:rPr>
                  </w:pPr>
                  <w:r>
                    <w:rPr>
                      <w:rFonts w:asciiTheme="minorHAnsi" w:hAnsiTheme="minorHAnsi" w:cstheme="minorHAnsi"/>
                      <w:szCs w:val="22"/>
                    </w:rPr>
                    <w:t>Learning Technology</w:t>
                  </w:r>
                  <w:r>
                    <w:rPr>
                      <w:rFonts w:asciiTheme="minorHAnsi" w:hAnsiTheme="minorHAnsi" w:cstheme="minorHAnsi"/>
                      <w:color w:val="FF0000"/>
                      <w:szCs w:val="22"/>
                    </w:rPr>
                    <w:t xml:space="preserve"> </w:t>
                  </w:r>
                  <w:r>
                    <w:rPr>
                      <w:rFonts w:asciiTheme="minorHAnsi" w:hAnsiTheme="minorHAnsi" w:cstheme="minorHAnsi"/>
                      <w:szCs w:val="22"/>
                    </w:rPr>
                    <w:t>Team</w:t>
                  </w:r>
                </w:p>
                <w:p w14:paraId="4BEE521E" w14:textId="77777777" w:rsidR="00560155" w:rsidRDefault="00560155" w:rsidP="00560155">
                  <w:pPr>
                    <w:pStyle w:val="ListParagraph"/>
                    <w:numPr>
                      <w:ilvl w:val="0"/>
                      <w:numId w:val="3"/>
                    </w:numPr>
                    <w:spacing w:before="0" w:after="0"/>
                    <w:rPr>
                      <w:rFonts w:asciiTheme="minorHAnsi" w:hAnsiTheme="minorHAnsi" w:cstheme="minorHAnsi"/>
                      <w:szCs w:val="22"/>
                    </w:rPr>
                  </w:pPr>
                  <w:r>
                    <w:rPr>
                      <w:rFonts w:asciiTheme="minorHAnsi" w:hAnsiTheme="minorHAnsi" w:cstheme="minorHAnsi"/>
                      <w:szCs w:val="22"/>
                    </w:rPr>
                    <w:t>IM&amp;T Staff &amp; training teams</w:t>
                  </w:r>
                </w:p>
                <w:p w14:paraId="10D12DE8" w14:textId="77777777" w:rsidR="00560155" w:rsidRDefault="00560155" w:rsidP="00560155">
                  <w:pPr>
                    <w:pStyle w:val="ListParagraph"/>
                    <w:numPr>
                      <w:ilvl w:val="0"/>
                      <w:numId w:val="3"/>
                    </w:numPr>
                    <w:spacing w:before="0" w:after="0"/>
                    <w:rPr>
                      <w:rFonts w:asciiTheme="minorHAnsi" w:hAnsiTheme="minorHAnsi" w:cstheme="minorHAnsi"/>
                      <w:szCs w:val="22"/>
                    </w:rPr>
                  </w:pPr>
                  <w:r>
                    <w:rPr>
                      <w:rFonts w:asciiTheme="minorHAnsi" w:hAnsiTheme="minorHAnsi" w:cstheme="minorHAnsi"/>
                      <w:szCs w:val="22"/>
                    </w:rPr>
                    <w:t>Clinical Training teams</w:t>
                  </w:r>
                </w:p>
                <w:p w14:paraId="43DACB10" w14:textId="77777777" w:rsidR="00560155" w:rsidRDefault="00560155" w:rsidP="00560155">
                  <w:pPr>
                    <w:pStyle w:val="ListParagraph"/>
                    <w:numPr>
                      <w:ilvl w:val="0"/>
                      <w:numId w:val="3"/>
                    </w:numPr>
                    <w:spacing w:before="0" w:after="0"/>
                    <w:rPr>
                      <w:rFonts w:asciiTheme="minorHAnsi" w:hAnsiTheme="minorHAnsi" w:cstheme="minorHAnsi"/>
                      <w:szCs w:val="22"/>
                    </w:rPr>
                  </w:pPr>
                  <w:r>
                    <w:rPr>
                      <w:rFonts w:asciiTheme="minorHAnsi" w:hAnsiTheme="minorHAnsi" w:cstheme="minorHAnsi"/>
                      <w:szCs w:val="22"/>
                    </w:rPr>
                    <w:t xml:space="preserve">Learning &amp; Development Training Teams </w:t>
                  </w:r>
                </w:p>
                <w:p w14:paraId="3BACFDFA" w14:textId="77777777" w:rsidR="00560155" w:rsidRDefault="00560155" w:rsidP="00560155">
                  <w:pPr>
                    <w:pStyle w:val="ListParagraph"/>
                    <w:numPr>
                      <w:ilvl w:val="0"/>
                      <w:numId w:val="3"/>
                    </w:numPr>
                    <w:spacing w:before="0" w:after="0"/>
                    <w:rPr>
                      <w:rFonts w:asciiTheme="minorHAnsi" w:hAnsiTheme="minorHAnsi" w:cstheme="minorHAnsi"/>
                      <w:szCs w:val="22"/>
                    </w:rPr>
                  </w:pPr>
                  <w:r>
                    <w:rPr>
                      <w:rFonts w:asciiTheme="minorHAnsi" w:hAnsiTheme="minorHAnsi" w:cstheme="minorHAnsi"/>
                      <w:szCs w:val="22"/>
                    </w:rPr>
                    <w:t>Workforce Information &amp; Systems Team (WIST)/HR Informatics</w:t>
                  </w:r>
                </w:p>
                <w:p w14:paraId="76983F80" w14:textId="77777777" w:rsidR="00560155" w:rsidRDefault="00560155" w:rsidP="00560155">
                  <w:pPr>
                    <w:pStyle w:val="ListParagraph"/>
                    <w:numPr>
                      <w:ilvl w:val="0"/>
                      <w:numId w:val="3"/>
                    </w:numPr>
                    <w:spacing w:before="0" w:after="0"/>
                    <w:rPr>
                      <w:rFonts w:asciiTheme="minorHAnsi" w:hAnsiTheme="minorHAnsi" w:cstheme="minorHAnsi"/>
                      <w:szCs w:val="22"/>
                    </w:rPr>
                  </w:pPr>
                  <w:r>
                    <w:rPr>
                      <w:rFonts w:asciiTheme="minorHAnsi" w:hAnsiTheme="minorHAnsi" w:cstheme="minorHAnsi"/>
                      <w:szCs w:val="22"/>
                    </w:rPr>
                    <w:t>Subject Matter experts</w:t>
                  </w:r>
                </w:p>
                <w:p w14:paraId="49C90FFB" w14:textId="77777777" w:rsidR="00560155" w:rsidRDefault="00560155" w:rsidP="00560155">
                  <w:pPr>
                    <w:pStyle w:val="ListParagraph"/>
                    <w:numPr>
                      <w:ilvl w:val="0"/>
                      <w:numId w:val="3"/>
                    </w:numPr>
                    <w:spacing w:before="0" w:after="0"/>
                    <w:rPr>
                      <w:rFonts w:asciiTheme="minorHAnsi" w:hAnsiTheme="minorHAnsi" w:cstheme="minorHAnsi"/>
                      <w:szCs w:val="22"/>
                    </w:rPr>
                  </w:pPr>
                  <w:r>
                    <w:rPr>
                      <w:rFonts w:asciiTheme="minorHAnsi" w:hAnsiTheme="minorHAnsi" w:cstheme="minorHAnsi"/>
                      <w:szCs w:val="22"/>
                    </w:rPr>
                    <w:t>HR integration team</w:t>
                  </w:r>
                </w:p>
                <w:p w14:paraId="4176DB0A" w14:textId="77777777" w:rsidR="00560155" w:rsidRDefault="00560155" w:rsidP="00560155">
                  <w:pPr>
                    <w:pStyle w:val="ListParagraph"/>
                    <w:numPr>
                      <w:ilvl w:val="0"/>
                      <w:numId w:val="3"/>
                    </w:numPr>
                    <w:spacing w:before="0" w:after="0"/>
                    <w:rPr>
                      <w:rFonts w:asciiTheme="minorHAnsi" w:hAnsiTheme="minorHAnsi" w:cstheme="minorHAnsi"/>
                      <w:szCs w:val="22"/>
                    </w:rPr>
                  </w:pPr>
                  <w:r>
                    <w:rPr>
                      <w:rFonts w:asciiTheme="minorHAnsi" w:hAnsiTheme="minorHAnsi" w:cstheme="minorHAnsi"/>
                      <w:szCs w:val="22"/>
                    </w:rPr>
                    <w:t>HR Business Partners</w:t>
                  </w:r>
                </w:p>
                <w:p w14:paraId="07BDD3B8" w14:textId="77777777" w:rsidR="00560155" w:rsidRDefault="00560155" w:rsidP="00560155">
                  <w:pPr>
                    <w:pStyle w:val="ListParagraph"/>
                    <w:numPr>
                      <w:ilvl w:val="0"/>
                      <w:numId w:val="3"/>
                    </w:numPr>
                    <w:spacing w:before="0" w:after="0"/>
                    <w:rPr>
                      <w:rFonts w:asciiTheme="minorHAnsi" w:hAnsiTheme="minorHAnsi" w:cstheme="minorHAnsi"/>
                      <w:szCs w:val="22"/>
                    </w:rPr>
                  </w:pPr>
                  <w:r>
                    <w:rPr>
                      <w:rFonts w:asciiTheme="minorHAnsi" w:hAnsiTheme="minorHAnsi" w:cstheme="minorHAnsi"/>
                      <w:szCs w:val="22"/>
                    </w:rPr>
                    <w:t>Trust LMS users</w:t>
                  </w:r>
                </w:p>
                <w:p w14:paraId="4ADF8CF4" w14:textId="466BA3B2" w:rsidR="00824C41" w:rsidRDefault="00824C41" w:rsidP="00560155">
                  <w:pPr>
                    <w:pStyle w:val="paragraph"/>
                    <w:numPr>
                      <w:ilvl w:val="0"/>
                      <w:numId w:val="3"/>
                    </w:numPr>
                    <w:spacing w:before="0" w:beforeAutospacing="0" w:after="0" w:afterAutospacing="0"/>
                    <w:contextualSpacing/>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hideMark/>
                </w:tcPr>
                <w:p w14:paraId="149577DB" w14:textId="64ED800A" w:rsidR="00824C41" w:rsidRDefault="00824C41" w:rsidP="008651C1">
                  <w:pPr>
                    <w:pStyle w:val="paragraph"/>
                    <w:spacing w:before="0" w:beforeAutospacing="0" w:after="0" w:afterAutospacing="0"/>
                    <w:jc w:val="both"/>
                    <w:textAlignment w:val="baseline"/>
                    <w:rPr>
                      <w:rFonts w:ascii="Arial" w:hAnsi="Arial" w:cs="Arial"/>
                      <w:color w:val="000000"/>
                      <w:sz w:val="22"/>
                      <w:szCs w:val="22"/>
                    </w:rPr>
                  </w:pPr>
                </w:p>
                <w:p w14:paraId="6E6C0363" w14:textId="77777777" w:rsidR="00560155" w:rsidRDefault="00560155" w:rsidP="00824C41">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Supplier Management</w:t>
                  </w:r>
                </w:p>
                <w:p w14:paraId="0C210862" w14:textId="77777777" w:rsidR="00560155" w:rsidRDefault="00560155" w:rsidP="00824C41">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External Trusts</w:t>
                  </w:r>
                </w:p>
                <w:p w14:paraId="7D2F4414" w14:textId="68E1BCFD" w:rsidR="00560155" w:rsidRPr="00824C41" w:rsidRDefault="00560155" w:rsidP="00824C41">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NHS-England</w:t>
                  </w:r>
                </w:p>
              </w:tc>
            </w:tr>
            <w:tr w:rsidR="00824C41" w14:paraId="769A3E16" w14:textId="77777777" w:rsidTr="00A62C60">
              <w:trPr>
                <w:trHeight w:val="337"/>
                <w:jc w:val="center"/>
              </w:trPr>
              <w:tc>
                <w:tcPr>
                  <w:tcW w:w="5145" w:type="dxa"/>
                  <w:tcBorders>
                    <w:top w:val="nil"/>
                    <w:left w:val="single" w:sz="6" w:space="0" w:color="auto"/>
                    <w:bottom w:val="single" w:sz="6" w:space="0" w:color="auto"/>
                    <w:right w:val="single" w:sz="6" w:space="0" w:color="auto"/>
                  </w:tcBorders>
                  <w:shd w:val="clear" w:color="auto" w:fill="auto"/>
                </w:tcPr>
                <w:p w14:paraId="3AF37619" w14:textId="0655F041" w:rsidR="00824C41" w:rsidRDefault="00824C41" w:rsidP="00824C41">
                  <w:pPr>
                    <w:pStyle w:val="paragraph"/>
                    <w:numPr>
                      <w:ilvl w:val="0"/>
                      <w:numId w:val="3"/>
                    </w:numPr>
                    <w:spacing w:before="0" w:beforeAutospacing="0" w:after="0" w:afterAutospacing="0"/>
                    <w:ind w:left="714" w:hanging="357"/>
                    <w:contextualSpacing/>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14:paraId="29066D42" w14:textId="1E895CEC" w:rsidR="00824C41" w:rsidRPr="00824C41" w:rsidRDefault="00824C41" w:rsidP="00824C41">
                  <w:pPr>
                    <w:pStyle w:val="paragraph"/>
                    <w:spacing w:before="0" w:beforeAutospacing="0" w:after="0" w:afterAutospacing="0"/>
                    <w:jc w:val="both"/>
                    <w:textAlignment w:val="baseline"/>
                    <w:rPr>
                      <w:rFonts w:ascii="Arial" w:hAnsi="Arial" w:cs="Arial"/>
                      <w:color w:val="000000"/>
                      <w:sz w:val="22"/>
                      <w:szCs w:val="22"/>
                    </w:rPr>
                  </w:pP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r w:rsidR="00824C41" w:rsidRPr="00F607B2" w14:paraId="4DC2915C" w14:textId="77777777" w:rsidTr="00824C41">
        <w:tc>
          <w:tcPr>
            <w:tcW w:w="10206" w:type="dxa"/>
            <w:shd w:val="clear" w:color="auto" w:fill="17365D" w:themeFill="text2" w:themeFillShade="BF"/>
          </w:tcPr>
          <w:p w14:paraId="08D42600" w14:textId="78E454CA" w:rsidR="002C6476" w:rsidRDefault="00824C41" w:rsidP="00880F2E">
            <w:pPr>
              <w:jc w:val="both"/>
              <w:rPr>
                <w:rFonts w:ascii="Arial" w:hAnsi="Arial" w:cs="Arial"/>
                <w:b/>
              </w:rPr>
            </w:pPr>
            <w:r w:rsidRPr="00F607B2">
              <w:rPr>
                <w:rFonts w:ascii="Arial" w:hAnsi="Arial" w:cs="Arial"/>
                <w:b/>
              </w:rPr>
              <w:t xml:space="preserve">ORGANISATIONAL CHART </w:t>
            </w:r>
          </w:p>
          <w:p w14:paraId="76619222" w14:textId="77777777" w:rsidR="002C6476" w:rsidRPr="002C6476" w:rsidRDefault="002C6476" w:rsidP="002C6476">
            <w:pPr>
              <w:rPr>
                <w:rFonts w:ascii="Arial" w:hAnsi="Arial" w:cs="Arial"/>
              </w:rPr>
            </w:pPr>
          </w:p>
          <w:p w14:paraId="0A45AC5A" w14:textId="77777777" w:rsidR="002C6476" w:rsidRPr="002C6476" w:rsidRDefault="002C6476" w:rsidP="002C6476">
            <w:pPr>
              <w:rPr>
                <w:rFonts w:ascii="Arial" w:hAnsi="Arial" w:cs="Arial"/>
              </w:rPr>
            </w:pPr>
          </w:p>
          <w:p w14:paraId="2D862D37" w14:textId="77777777" w:rsidR="002C6476" w:rsidRPr="002C6476" w:rsidRDefault="002C6476" w:rsidP="002C6476">
            <w:pPr>
              <w:rPr>
                <w:rFonts w:ascii="Arial" w:hAnsi="Arial" w:cs="Arial"/>
              </w:rPr>
            </w:pPr>
          </w:p>
          <w:p w14:paraId="6A95BE32" w14:textId="0F8164C2" w:rsidR="002C6476" w:rsidRDefault="002C6476" w:rsidP="002C6476">
            <w:pPr>
              <w:rPr>
                <w:rFonts w:ascii="Arial" w:hAnsi="Arial" w:cs="Arial"/>
              </w:rPr>
            </w:pPr>
          </w:p>
          <w:p w14:paraId="05F00F0F" w14:textId="77777777" w:rsidR="002C6476" w:rsidRPr="002C6476" w:rsidRDefault="002C6476" w:rsidP="002C6476">
            <w:pPr>
              <w:rPr>
                <w:rFonts w:ascii="Arial" w:hAnsi="Arial" w:cs="Arial"/>
              </w:rPr>
            </w:pPr>
          </w:p>
          <w:p w14:paraId="72032EC8" w14:textId="657E75CF" w:rsidR="002C6476" w:rsidRDefault="002C6476" w:rsidP="002C6476">
            <w:pPr>
              <w:rPr>
                <w:rFonts w:ascii="Arial" w:hAnsi="Arial" w:cs="Arial"/>
              </w:rPr>
            </w:pPr>
          </w:p>
          <w:p w14:paraId="3F7A6B5A" w14:textId="77777777" w:rsidR="00824C41" w:rsidRPr="002C6476" w:rsidRDefault="00824C41" w:rsidP="002C6476">
            <w:pPr>
              <w:rPr>
                <w:rFonts w:ascii="Arial" w:hAnsi="Arial" w:cs="Arial"/>
              </w:rPr>
            </w:pPr>
          </w:p>
        </w:tc>
      </w:tr>
      <w:tr w:rsidR="00824C41" w:rsidRPr="00F607B2" w14:paraId="21FC1240" w14:textId="77777777" w:rsidTr="00824C41">
        <w:tc>
          <w:tcPr>
            <w:tcW w:w="10206" w:type="dxa"/>
          </w:tcPr>
          <w:p w14:paraId="3C4F5B93" w14:textId="77777777" w:rsidR="00824C41" w:rsidRDefault="00824C41" w:rsidP="00880F2E">
            <w:pPr>
              <w:jc w:val="both"/>
              <w:rPr>
                <w:rFonts w:ascii="Arial" w:hAnsi="Arial" w:cs="Arial"/>
              </w:rPr>
            </w:pPr>
            <w:r w:rsidRPr="00F607B2">
              <w:rPr>
                <w:rFonts w:ascii="Arial" w:hAnsi="Arial" w:cs="Arial"/>
                <w:noProof/>
                <w:color w:val="0070C0"/>
                <w:lang w:eastAsia="en-GB"/>
              </w:rPr>
              <w:lastRenderedPageBreak/>
              <w:drawing>
                <wp:anchor distT="0" distB="0" distL="114300" distR="114300" simplePos="0" relativeHeight="251668480" behindDoc="1" locked="0" layoutInCell="1" allowOverlap="1" wp14:anchorId="69CC8593" wp14:editId="7832067D">
                  <wp:simplePos x="0" y="0"/>
                  <wp:positionH relativeFrom="column">
                    <wp:posOffset>688975</wp:posOffset>
                  </wp:positionH>
                  <wp:positionV relativeFrom="paragraph">
                    <wp:posOffset>125730</wp:posOffset>
                  </wp:positionV>
                  <wp:extent cx="4410075" cy="1800225"/>
                  <wp:effectExtent l="0" t="0" r="0" b="9525"/>
                  <wp:wrapTight wrapText="bothSides">
                    <wp:wrapPolygon edited="0">
                      <wp:start x="6998" y="0"/>
                      <wp:lineTo x="6998" y="8914"/>
                      <wp:lineTo x="9051" y="10971"/>
                      <wp:lineTo x="10543" y="10971"/>
                      <wp:lineTo x="7464" y="12114"/>
                      <wp:lineTo x="6998" y="12571"/>
                      <wp:lineTo x="6998" y="21486"/>
                      <wp:lineTo x="14649" y="21486"/>
                      <wp:lineTo x="14835" y="12800"/>
                      <wp:lineTo x="14369" y="12343"/>
                      <wp:lineTo x="11010" y="10971"/>
                      <wp:lineTo x="12596" y="10971"/>
                      <wp:lineTo x="14742" y="8914"/>
                      <wp:lineTo x="14649" y="0"/>
                      <wp:lineTo x="6998"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4B78F87C" w14:textId="77777777" w:rsidR="00824C41" w:rsidRDefault="00824C41" w:rsidP="00880F2E">
            <w:pPr>
              <w:jc w:val="both"/>
              <w:rPr>
                <w:rFonts w:ascii="Arial" w:hAnsi="Arial" w:cs="Arial"/>
              </w:rPr>
            </w:pPr>
          </w:p>
          <w:p w14:paraId="7AE17DF7" w14:textId="77777777" w:rsidR="00824C41" w:rsidRDefault="00824C41" w:rsidP="00880F2E">
            <w:pPr>
              <w:jc w:val="both"/>
              <w:rPr>
                <w:rFonts w:ascii="Arial" w:hAnsi="Arial" w:cs="Arial"/>
              </w:rPr>
            </w:pPr>
          </w:p>
          <w:p w14:paraId="37AA7387" w14:textId="77777777" w:rsidR="00824C41" w:rsidRDefault="00824C41" w:rsidP="00880F2E">
            <w:pPr>
              <w:jc w:val="both"/>
              <w:rPr>
                <w:rFonts w:ascii="Arial" w:hAnsi="Arial" w:cs="Arial"/>
              </w:rPr>
            </w:pPr>
          </w:p>
          <w:p w14:paraId="211ED331" w14:textId="77777777" w:rsidR="00824C41" w:rsidRDefault="00824C41" w:rsidP="00880F2E">
            <w:pPr>
              <w:jc w:val="both"/>
              <w:rPr>
                <w:rFonts w:ascii="Arial" w:hAnsi="Arial" w:cs="Arial"/>
              </w:rPr>
            </w:pPr>
          </w:p>
          <w:p w14:paraId="3698CDC7" w14:textId="77777777" w:rsidR="00824C41" w:rsidRDefault="00824C41" w:rsidP="00880F2E">
            <w:pPr>
              <w:jc w:val="both"/>
              <w:rPr>
                <w:rFonts w:ascii="Arial" w:hAnsi="Arial" w:cs="Arial"/>
              </w:rPr>
            </w:pPr>
          </w:p>
          <w:p w14:paraId="1F1B1001" w14:textId="77777777" w:rsidR="00824C41" w:rsidRDefault="00824C41" w:rsidP="00880F2E">
            <w:pPr>
              <w:jc w:val="both"/>
              <w:rPr>
                <w:rFonts w:ascii="Arial" w:hAnsi="Arial" w:cs="Arial"/>
              </w:rPr>
            </w:pPr>
          </w:p>
          <w:p w14:paraId="6C41BF7E" w14:textId="77777777" w:rsidR="00824C41" w:rsidRPr="00F607B2" w:rsidRDefault="00824C41" w:rsidP="00880F2E">
            <w:pPr>
              <w:jc w:val="both"/>
              <w:rPr>
                <w:rFonts w:ascii="Arial" w:hAnsi="Arial" w:cs="Arial"/>
              </w:rPr>
            </w:pPr>
          </w:p>
          <w:p w14:paraId="315C2967" w14:textId="77777777" w:rsidR="00824C41" w:rsidRPr="00F607B2" w:rsidRDefault="00824C41" w:rsidP="00880F2E">
            <w:pPr>
              <w:jc w:val="both"/>
              <w:rPr>
                <w:rFonts w:ascii="Arial" w:hAnsi="Arial" w:cs="Arial"/>
              </w:rPr>
            </w:pPr>
          </w:p>
          <w:p w14:paraId="37AD2C29" w14:textId="77777777" w:rsidR="00824C41" w:rsidRPr="00F607B2" w:rsidRDefault="00824C41" w:rsidP="00880F2E">
            <w:pPr>
              <w:jc w:val="both"/>
              <w:rPr>
                <w:rFonts w:ascii="Arial" w:hAnsi="Arial" w:cs="Arial"/>
              </w:rPr>
            </w:pPr>
          </w:p>
          <w:p w14:paraId="0983EF46" w14:textId="77777777" w:rsidR="00824C41" w:rsidRPr="00F607B2" w:rsidRDefault="00824C41" w:rsidP="00880F2E">
            <w:pPr>
              <w:jc w:val="both"/>
              <w:rPr>
                <w:rFonts w:ascii="Arial" w:hAnsi="Arial" w:cs="Arial"/>
              </w:rPr>
            </w:pPr>
          </w:p>
          <w:p w14:paraId="257F03C2" w14:textId="77777777" w:rsidR="00824C41" w:rsidRPr="00F607B2" w:rsidRDefault="00824C41" w:rsidP="00880F2E">
            <w:pPr>
              <w:jc w:val="both"/>
              <w:rPr>
                <w:rFonts w:ascii="Arial" w:hAnsi="Arial" w:cs="Arial"/>
              </w:rPr>
            </w:pPr>
          </w:p>
          <w:p w14:paraId="14BFED37" w14:textId="77777777" w:rsidR="00824C41" w:rsidRPr="00F607B2" w:rsidRDefault="00824C41" w:rsidP="00880F2E">
            <w:pPr>
              <w:jc w:val="both"/>
              <w:rPr>
                <w:rFonts w:ascii="Arial" w:hAnsi="Arial" w:cs="Arial"/>
              </w:rPr>
            </w:pPr>
          </w:p>
        </w:tc>
      </w:tr>
      <w:tr w:rsidR="00824C41" w14:paraId="7B57285D" w14:textId="77777777" w:rsidTr="00824C41">
        <w:tc>
          <w:tcPr>
            <w:tcW w:w="10206" w:type="dxa"/>
            <w:shd w:val="clear" w:color="auto" w:fill="17365D" w:themeFill="text2" w:themeFillShade="BF"/>
          </w:tcPr>
          <w:p w14:paraId="5E54EEB9" w14:textId="77777777" w:rsidR="00824C41" w:rsidRDefault="00824C41" w:rsidP="00880F2E">
            <w:pPr>
              <w:jc w:val="both"/>
              <w:rPr>
                <w:rFonts w:ascii="Arial" w:hAnsi="Arial" w:cs="Arial"/>
                <w:b/>
              </w:rPr>
            </w:pPr>
            <w:r w:rsidRPr="009F37F8">
              <w:rPr>
                <w:rFonts w:ascii="Arial" w:hAnsi="Arial" w:cs="Arial"/>
                <w:b/>
                <w:color w:val="FFFFFF" w:themeColor="background1"/>
              </w:rPr>
              <w:t xml:space="preserve">FREEDOM TO ACT </w:t>
            </w:r>
          </w:p>
        </w:tc>
      </w:tr>
      <w:tr w:rsidR="004327F5" w:rsidRPr="004327F5" w14:paraId="79C56997" w14:textId="77777777" w:rsidTr="002818D8">
        <w:tc>
          <w:tcPr>
            <w:tcW w:w="10206" w:type="dxa"/>
            <w:shd w:val="clear" w:color="auto" w:fill="17365D" w:themeFill="text2" w:themeFillShade="BF"/>
          </w:tcPr>
          <w:p w14:paraId="2CDB5F26" w14:textId="29EEA151" w:rsidR="0048084A" w:rsidRPr="004327F5" w:rsidRDefault="0044797B" w:rsidP="004327F5">
            <w:pPr>
              <w:pStyle w:val="ListParagraph"/>
              <w:numPr>
                <w:ilvl w:val="0"/>
                <w:numId w:val="8"/>
              </w:numPr>
              <w:spacing w:before="0" w:after="120"/>
              <w:ind w:left="714" w:hanging="357"/>
              <w:rPr>
                <w:rFonts w:cs="Arial"/>
              </w:rPr>
            </w:pPr>
            <w:r>
              <w:rPr>
                <w:rFonts w:cs="Arial"/>
              </w:rPr>
              <w:t xml:space="preserve">Be the specialist lead on specific </w:t>
            </w:r>
            <w:r w:rsidR="00AB6E66">
              <w:rPr>
                <w:rFonts w:cs="Arial"/>
              </w:rPr>
              <w:t>Product</w:t>
            </w:r>
            <w:r>
              <w:rPr>
                <w:rFonts w:cs="Arial"/>
              </w:rPr>
              <w:t>s, with autonomy to work within broad organisational policies.</w:t>
            </w:r>
            <w:r w:rsidR="0048084A" w:rsidRPr="004327F5">
              <w:rPr>
                <w:rFonts w:cs="Arial"/>
              </w:rPr>
              <w:t xml:space="preserve"> </w:t>
            </w:r>
          </w:p>
          <w:p w14:paraId="2797845E" w14:textId="42AF60A4" w:rsidR="00824C41" w:rsidRDefault="0048084A" w:rsidP="004327F5">
            <w:pPr>
              <w:pStyle w:val="ListParagraph"/>
              <w:numPr>
                <w:ilvl w:val="0"/>
                <w:numId w:val="8"/>
              </w:numPr>
              <w:spacing w:before="0" w:after="120"/>
              <w:ind w:left="714" w:hanging="357"/>
              <w:rPr>
                <w:rFonts w:cs="Arial"/>
              </w:rPr>
            </w:pPr>
            <w:r w:rsidRPr="004327F5">
              <w:rPr>
                <w:rFonts w:cs="Arial"/>
              </w:rPr>
              <w:t xml:space="preserve">Take responsibility for managing </w:t>
            </w:r>
            <w:r w:rsidR="00AB6E66">
              <w:rPr>
                <w:rFonts w:cs="Arial"/>
              </w:rPr>
              <w:t>Product</w:t>
            </w:r>
            <w:r w:rsidRPr="004327F5">
              <w:rPr>
                <w:rFonts w:cs="Arial"/>
              </w:rPr>
              <w:t>s, progressing actions</w:t>
            </w:r>
            <w:r w:rsidR="004327F5" w:rsidRPr="004327F5">
              <w:rPr>
                <w:rFonts w:cs="Arial"/>
              </w:rPr>
              <w:t>, managing action plans and meetings without direct supervision.</w:t>
            </w:r>
          </w:p>
          <w:p w14:paraId="59B46CF9" w14:textId="08FEC9E2" w:rsidR="002818D8" w:rsidRPr="004327F5" w:rsidRDefault="002818D8" w:rsidP="004327F5">
            <w:pPr>
              <w:pStyle w:val="ListParagraph"/>
              <w:numPr>
                <w:ilvl w:val="0"/>
                <w:numId w:val="8"/>
              </w:numPr>
              <w:spacing w:before="0" w:after="120"/>
              <w:ind w:left="714" w:hanging="357"/>
              <w:rPr>
                <w:rFonts w:cs="Arial"/>
              </w:rPr>
            </w:pPr>
            <w:r w:rsidRPr="002818D8">
              <w:rPr>
                <w:rFonts w:cs="Arial"/>
              </w:rPr>
              <w:t>Ability to work on own initiative and organise own workload without supervision working to tight and often changing timescales</w:t>
            </w:r>
          </w:p>
        </w:tc>
      </w:tr>
      <w:tr w:rsidR="00824C41" w:rsidRPr="00F607B2" w14:paraId="71262DE2" w14:textId="77777777" w:rsidTr="00824C41">
        <w:tc>
          <w:tcPr>
            <w:tcW w:w="10206" w:type="dxa"/>
            <w:shd w:val="clear" w:color="auto" w:fill="17365D" w:themeFill="text2" w:themeFillShade="BF"/>
          </w:tcPr>
          <w:p w14:paraId="2570BD98" w14:textId="77777777" w:rsidR="00824C41" w:rsidRPr="00F607B2" w:rsidRDefault="00824C41" w:rsidP="00880F2E">
            <w:pPr>
              <w:jc w:val="both"/>
              <w:rPr>
                <w:rFonts w:ascii="Arial" w:hAnsi="Arial" w:cs="Arial"/>
              </w:rPr>
            </w:pPr>
            <w:r w:rsidRPr="00F607B2">
              <w:rPr>
                <w:rFonts w:ascii="Arial" w:hAnsi="Arial" w:cs="Arial"/>
                <w:b/>
              </w:rPr>
              <w:t xml:space="preserve">COMMUNICATION/RELATIONSHIP SKILLS </w:t>
            </w:r>
          </w:p>
        </w:tc>
      </w:tr>
      <w:tr w:rsidR="004327F5" w:rsidRPr="004327F5" w14:paraId="06573EEA" w14:textId="77777777" w:rsidTr="00824C41">
        <w:tc>
          <w:tcPr>
            <w:tcW w:w="10206" w:type="dxa"/>
          </w:tcPr>
          <w:p w14:paraId="0A8FA458" w14:textId="5D1B409A" w:rsidR="004327F5" w:rsidRPr="004327F5" w:rsidRDefault="004327F5" w:rsidP="004327F5">
            <w:pPr>
              <w:pStyle w:val="ListParagraph"/>
              <w:numPr>
                <w:ilvl w:val="0"/>
                <w:numId w:val="9"/>
              </w:numPr>
              <w:spacing w:before="0" w:after="120"/>
              <w:ind w:left="714" w:hanging="357"/>
              <w:rPr>
                <w:rFonts w:cs="Arial"/>
              </w:rPr>
            </w:pPr>
            <w:r w:rsidRPr="004327F5">
              <w:rPr>
                <w:rFonts w:cs="Arial"/>
              </w:rPr>
              <w:t xml:space="preserve">Communicate with a range of senior stakeholders concerning their views in relation to complex </w:t>
            </w:r>
            <w:r w:rsidR="00AB6E66">
              <w:rPr>
                <w:rFonts w:cs="Arial"/>
              </w:rPr>
              <w:t>Product</w:t>
            </w:r>
            <w:r w:rsidRPr="004327F5">
              <w:rPr>
                <w:rFonts w:cs="Arial"/>
              </w:rPr>
              <w:t xml:space="preserve">s/plans. </w:t>
            </w:r>
          </w:p>
          <w:p w14:paraId="108EA1B4" w14:textId="798A49A8" w:rsidR="004327F5" w:rsidRPr="004327F5" w:rsidRDefault="004327F5" w:rsidP="004327F5">
            <w:pPr>
              <w:pStyle w:val="ListParagraph"/>
              <w:numPr>
                <w:ilvl w:val="0"/>
                <w:numId w:val="9"/>
              </w:numPr>
              <w:spacing w:before="0" w:after="120"/>
              <w:ind w:left="714" w:hanging="357"/>
              <w:rPr>
                <w:rFonts w:cs="Arial"/>
              </w:rPr>
            </w:pPr>
            <w:r w:rsidRPr="004327F5">
              <w:rPr>
                <w:rFonts w:cs="Arial"/>
              </w:rPr>
              <w:t xml:space="preserve">Facilitate collaborative working between stakeholders in a number of organisations in order to achieve </w:t>
            </w:r>
            <w:r w:rsidR="00AB6E66">
              <w:rPr>
                <w:rFonts w:cs="Arial"/>
              </w:rPr>
              <w:t>Product</w:t>
            </w:r>
            <w:r w:rsidRPr="004327F5">
              <w:rPr>
                <w:rFonts w:cs="Arial"/>
              </w:rPr>
              <w:t xml:space="preserve"> objectives; this will require developed negotiation and motivation skills to deal with highly complex and highly contentious information.</w:t>
            </w:r>
          </w:p>
          <w:p w14:paraId="45279C8D" w14:textId="5508C787" w:rsidR="004327F5" w:rsidRPr="004327F5" w:rsidRDefault="004327F5" w:rsidP="004327F5">
            <w:pPr>
              <w:pStyle w:val="ListParagraph"/>
              <w:numPr>
                <w:ilvl w:val="0"/>
                <w:numId w:val="9"/>
              </w:numPr>
              <w:spacing w:before="0" w:after="120"/>
              <w:ind w:left="714" w:hanging="357"/>
              <w:rPr>
                <w:rFonts w:cs="Arial"/>
              </w:rPr>
            </w:pPr>
            <w:r w:rsidRPr="004327F5">
              <w:rPr>
                <w:rFonts w:cs="Arial"/>
              </w:rPr>
              <w:t xml:space="preserve">Communicate effectively with a wide range of people, presenting information in a variety of ways to both large groups as well as on a 1:1 basis.     </w:t>
            </w:r>
          </w:p>
          <w:p w14:paraId="4C00E1C2" w14:textId="77777777" w:rsidR="004327F5" w:rsidRPr="004327F5" w:rsidRDefault="004327F5" w:rsidP="004327F5">
            <w:pPr>
              <w:pStyle w:val="ListParagraph"/>
              <w:numPr>
                <w:ilvl w:val="0"/>
                <w:numId w:val="9"/>
              </w:numPr>
              <w:spacing w:before="0" w:after="120"/>
              <w:ind w:left="714" w:hanging="357"/>
              <w:rPr>
                <w:rFonts w:cs="Arial"/>
              </w:rPr>
            </w:pPr>
            <w:r w:rsidRPr="004327F5">
              <w:rPr>
                <w:rFonts w:cs="Arial"/>
              </w:rPr>
              <w:t>Provide relevant and timely specialist advice and guidance on functional and information matters.</w:t>
            </w:r>
          </w:p>
          <w:p w14:paraId="5B292893" w14:textId="77777777" w:rsidR="004327F5" w:rsidRPr="004327F5" w:rsidRDefault="004327F5" w:rsidP="004327F5">
            <w:pPr>
              <w:pStyle w:val="ListParagraph"/>
              <w:numPr>
                <w:ilvl w:val="0"/>
                <w:numId w:val="9"/>
              </w:numPr>
              <w:spacing w:before="0" w:after="120"/>
              <w:ind w:left="714" w:hanging="357"/>
              <w:rPr>
                <w:rFonts w:cs="Arial"/>
              </w:rPr>
            </w:pPr>
            <w:r w:rsidRPr="004327F5">
              <w:rPr>
                <w:rFonts w:cs="Arial"/>
              </w:rPr>
              <w:t>Support the development of internal and external communications where required by regular contact with the teams, stakeholders and Communications team.</w:t>
            </w:r>
          </w:p>
          <w:p w14:paraId="60BB23BF" w14:textId="1B68C42B" w:rsidR="00824C41" w:rsidRPr="004327F5" w:rsidRDefault="004327F5" w:rsidP="004327F5">
            <w:pPr>
              <w:pStyle w:val="ListParagraph"/>
              <w:numPr>
                <w:ilvl w:val="0"/>
                <w:numId w:val="9"/>
              </w:numPr>
              <w:spacing w:before="0" w:after="120"/>
              <w:ind w:left="714" w:hanging="357"/>
              <w:rPr>
                <w:rFonts w:cs="Arial"/>
              </w:rPr>
            </w:pPr>
            <w:r w:rsidRPr="004327F5">
              <w:rPr>
                <w:rFonts w:cs="Arial"/>
              </w:rPr>
              <w:t xml:space="preserve">Responsible for preparation of correspondence and complex papers, as directed by the </w:t>
            </w:r>
            <w:r w:rsidR="00AB6E66">
              <w:rPr>
                <w:rFonts w:cs="Arial"/>
              </w:rPr>
              <w:t>Product</w:t>
            </w:r>
            <w:r w:rsidRPr="004327F5">
              <w:rPr>
                <w:rFonts w:cs="Arial"/>
              </w:rPr>
              <w:t xml:space="preserve"> Leads.</w:t>
            </w:r>
          </w:p>
        </w:tc>
      </w:tr>
      <w:tr w:rsidR="00824C41" w:rsidRPr="00F607B2" w14:paraId="3A134EFC" w14:textId="77777777" w:rsidTr="00824C41">
        <w:tc>
          <w:tcPr>
            <w:tcW w:w="10206" w:type="dxa"/>
            <w:shd w:val="clear" w:color="auto" w:fill="17365D" w:themeFill="text2" w:themeFillShade="BF"/>
          </w:tcPr>
          <w:p w14:paraId="5C155965" w14:textId="77777777" w:rsidR="00824C41" w:rsidRPr="00F607B2" w:rsidRDefault="00824C41" w:rsidP="00880F2E">
            <w:pPr>
              <w:jc w:val="both"/>
              <w:rPr>
                <w:rFonts w:ascii="Arial" w:hAnsi="Arial" w:cs="Arial"/>
              </w:rPr>
            </w:pPr>
            <w:r w:rsidRPr="00F607B2">
              <w:rPr>
                <w:rFonts w:ascii="Arial" w:hAnsi="Arial" w:cs="Arial"/>
                <w:b/>
              </w:rPr>
              <w:t>ANALYTICAL/JUDGEMENTAL SKILLS</w:t>
            </w:r>
          </w:p>
        </w:tc>
      </w:tr>
      <w:tr w:rsidR="005421E8" w:rsidRPr="005421E8" w14:paraId="094EE860" w14:textId="77777777" w:rsidTr="00824C41">
        <w:tc>
          <w:tcPr>
            <w:tcW w:w="10206" w:type="dxa"/>
          </w:tcPr>
          <w:p w14:paraId="22C82F71" w14:textId="1D3A73B3" w:rsidR="005421E8" w:rsidRPr="005421E8" w:rsidRDefault="005421E8" w:rsidP="005421E8">
            <w:pPr>
              <w:pStyle w:val="ListParagraph"/>
              <w:numPr>
                <w:ilvl w:val="0"/>
                <w:numId w:val="10"/>
              </w:numPr>
              <w:spacing w:before="0" w:after="120"/>
              <w:ind w:left="714" w:hanging="357"/>
              <w:rPr>
                <w:rFonts w:cs="Arial"/>
              </w:rPr>
            </w:pPr>
            <w:r w:rsidRPr="005421E8">
              <w:rPr>
                <w:rFonts w:cs="Arial"/>
              </w:rPr>
              <w:t xml:space="preserve">Analyse complex performance data and trends in order to assess and interpret the impact on </w:t>
            </w:r>
            <w:r w:rsidR="00AB6E66">
              <w:rPr>
                <w:rFonts w:cs="Arial"/>
              </w:rPr>
              <w:t>Product</w:t>
            </w:r>
            <w:r w:rsidRPr="005421E8">
              <w:rPr>
                <w:rFonts w:cs="Arial"/>
              </w:rPr>
              <w:t xml:space="preserve"> plans. </w:t>
            </w:r>
          </w:p>
          <w:p w14:paraId="32EE7CDC" w14:textId="667557D7" w:rsidR="005421E8" w:rsidRPr="005421E8" w:rsidRDefault="005421E8" w:rsidP="005421E8">
            <w:pPr>
              <w:pStyle w:val="ListParagraph"/>
              <w:numPr>
                <w:ilvl w:val="0"/>
                <w:numId w:val="10"/>
              </w:numPr>
              <w:spacing w:before="0" w:after="120"/>
              <w:ind w:left="714" w:hanging="357"/>
              <w:rPr>
                <w:rFonts w:cs="Arial"/>
              </w:rPr>
            </w:pPr>
            <w:r w:rsidRPr="005421E8">
              <w:rPr>
                <w:rFonts w:cs="Arial"/>
              </w:rPr>
              <w:t xml:space="preserve">Maintain processes to ensure </w:t>
            </w:r>
            <w:r w:rsidR="00EF6E9A">
              <w:rPr>
                <w:rFonts w:cs="Arial"/>
              </w:rPr>
              <w:t>product</w:t>
            </w:r>
            <w:r w:rsidR="00EF6E9A" w:rsidRPr="005421E8">
              <w:rPr>
                <w:rFonts w:cs="Arial"/>
              </w:rPr>
              <w:t xml:space="preserve"> </w:t>
            </w:r>
            <w:r w:rsidRPr="005421E8">
              <w:rPr>
                <w:rFonts w:cs="Arial"/>
              </w:rPr>
              <w:t>management documentation, reports and plans are relevant, accurate and complete.</w:t>
            </w:r>
          </w:p>
          <w:p w14:paraId="681C2C66" w14:textId="2C5AB912" w:rsidR="005421E8" w:rsidRPr="005421E8" w:rsidRDefault="005421E8" w:rsidP="005421E8">
            <w:pPr>
              <w:pStyle w:val="ListParagraph"/>
              <w:numPr>
                <w:ilvl w:val="0"/>
                <w:numId w:val="10"/>
              </w:numPr>
              <w:spacing w:before="0" w:after="120"/>
              <w:ind w:left="714" w:hanging="357"/>
              <w:rPr>
                <w:rFonts w:cs="Arial"/>
              </w:rPr>
            </w:pPr>
            <w:r w:rsidRPr="005421E8">
              <w:rPr>
                <w:rFonts w:cs="Arial"/>
              </w:rPr>
              <w:t xml:space="preserve">Track and report on </w:t>
            </w:r>
            <w:r w:rsidR="00EF6E9A">
              <w:rPr>
                <w:rFonts w:cs="Arial"/>
              </w:rPr>
              <w:t>product</w:t>
            </w:r>
            <w:r w:rsidR="00EF6E9A" w:rsidRPr="005421E8">
              <w:rPr>
                <w:rFonts w:cs="Arial"/>
              </w:rPr>
              <w:t xml:space="preserve"> </w:t>
            </w:r>
            <w:r w:rsidRPr="005421E8">
              <w:rPr>
                <w:rFonts w:cs="Arial"/>
              </w:rPr>
              <w:t xml:space="preserve">portfolio performance including progress and risks reporting across both </w:t>
            </w:r>
            <w:r w:rsidR="00EF6E9A">
              <w:rPr>
                <w:rFonts w:cs="Arial"/>
              </w:rPr>
              <w:t>product</w:t>
            </w:r>
            <w:r w:rsidR="00EF6E9A" w:rsidRPr="005421E8">
              <w:rPr>
                <w:rFonts w:cs="Arial"/>
              </w:rPr>
              <w:t xml:space="preserve"> </w:t>
            </w:r>
            <w:r w:rsidRPr="005421E8">
              <w:rPr>
                <w:rFonts w:cs="Arial"/>
              </w:rPr>
              <w:t>providing a real-time, comprehensive, and prioritised view of all projects.</w:t>
            </w:r>
          </w:p>
          <w:p w14:paraId="62EE9A00" w14:textId="77777777" w:rsidR="005421E8" w:rsidRPr="005421E8" w:rsidRDefault="005421E8" w:rsidP="005421E8">
            <w:pPr>
              <w:pStyle w:val="ListParagraph"/>
              <w:numPr>
                <w:ilvl w:val="0"/>
                <w:numId w:val="10"/>
              </w:numPr>
              <w:spacing w:before="0" w:after="120"/>
              <w:ind w:left="714" w:hanging="357"/>
              <w:rPr>
                <w:rFonts w:cs="Arial"/>
              </w:rPr>
            </w:pPr>
            <w:r w:rsidRPr="005421E8">
              <w:rPr>
                <w:rFonts w:cs="Arial"/>
              </w:rPr>
              <w:t>Assist with establishing stakeholder management plan and implementation of the communication framework for the programmes of work.</w:t>
            </w:r>
          </w:p>
          <w:p w14:paraId="21FC4581" w14:textId="2F7AC31A" w:rsidR="005421E8" w:rsidRPr="005421E8" w:rsidRDefault="005421E8" w:rsidP="005421E8">
            <w:pPr>
              <w:pStyle w:val="ListParagraph"/>
              <w:numPr>
                <w:ilvl w:val="0"/>
                <w:numId w:val="10"/>
              </w:numPr>
              <w:spacing w:before="0" w:after="120"/>
              <w:ind w:left="714" w:hanging="357"/>
              <w:rPr>
                <w:rFonts w:cs="Arial"/>
              </w:rPr>
            </w:pPr>
            <w:r w:rsidRPr="005421E8">
              <w:rPr>
                <w:rFonts w:cs="Arial"/>
              </w:rPr>
              <w:t xml:space="preserve">Work with the stakeholders at various levels to quickly identify areas of the projects that are not performing as expected and develop possible solutions for discussion with the </w:t>
            </w:r>
            <w:r w:rsidR="00EF6E9A">
              <w:rPr>
                <w:rFonts w:cs="Arial"/>
              </w:rPr>
              <w:t>product</w:t>
            </w:r>
            <w:r w:rsidR="00EF6E9A" w:rsidRPr="005421E8">
              <w:rPr>
                <w:rFonts w:cs="Arial"/>
              </w:rPr>
              <w:t xml:space="preserve"> </w:t>
            </w:r>
            <w:r w:rsidRPr="005421E8">
              <w:rPr>
                <w:rFonts w:cs="Arial"/>
              </w:rPr>
              <w:t>Team.</w:t>
            </w:r>
          </w:p>
          <w:p w14:paraId="53927296" w14:textId="77777777" w:rsidR="005421E8" w:rsidRPr="005421E8" w:rsidRDefault="005421E8" w:rsidP="005421E8">
            <w:pPr>
              <w:pStyle w:val="ListParagraph"/>
              <w:numPr>
                <w:ilvl w:val="0"/>
                <w:numId w:val="10"/>
              </w:numPr>
              <w:spacing w:before="0" w:after="120"/>
              <w:ind w:left="714" w:hanging="357"/>
              <w:rPr>
                <w:rFonts w:cs="Arial"/>
              </w:rPr>
            </w:pPr>
            <w:r w:rsidRPr="005421E8">
              <w:rPr>
                <w:rFonts w:cs="Arial"/>
              </w:rPr>
              <w:t>Support delivery against objectives, achieving quality outcomes, prioritising own workload and working to tight deadlines by monitoring against KPIs.</w:t>
            </w:r>
          </w:p>
          <w:p w14:paraId="180CB18D" w14:textId="5146097B" w:rsidR="005421E8" w:rsidRPr="005421E8" w:rsidRDefault="005421E8" w:rsidP="005421E8">
            <w:pPr>
              <w:pStyle w:val="ListParagraph"/>
              <w:numPr>
                <w:ilvl w:val="0"/>
                <w:numId w:val="10"/>
              </w:numPr>
              <w:spacing w:before="0" w:after="120"/>
              <w:ind w:left="714" w:hanging="357"/>
              <w:rPr>
                <w:rFonts w:cs="Arial"/>
              </w:rPr>
            </w:pPr>
            <w:r w:rsidRPr="005421E8">
              <w:rPr>
                <w:rFonts w:cs="Arial"/>
              </w:rPr>
              <w:lastRenderedPageBreak/>
              <w:t>Monitor and tracking risks and issues tracking mechanism and its proactive resolution and escalation processes.</w:t>
            </w:r>
          </w:p>
          <w:p w14:paraId="3A043435" w14:textId="06E692C5" w:rsidR="005421E8" w:rsidRPr="005421E8" w:rsidRDefault="005421E8" w:rsidP="005421E8">
            <w:pPr>
              <w:pStyle w:val="ListParagraph"/>
              <w:numPr>
                <w:ilvl w:val="0"/>
                <w:numId w:val="10"/>
              </w:numPr>
              <w:spacing w:before="0" w:after="120"/>
              <w:ind w:left="714" w:hanging="357"/>
              <w:rPr>
                <w:rFonts w:cs="Arial"/>
              </w:rPr>
            </w:pPr>
            <w:r w:rsidRPr="005421E8">
              <w:rPr>
                <w:rFonts w:cs="Arial"/>
              </w:rPr>
              <w:t>Provide coordination of and participate in relevant meetings, reporting attendance and providing information advice and support where requested.</w:t>
            </w:r>
          </w:p>
          <w:p w14:paraId="4E53A1C1" w14:textId="53908D6E" w:rsidR="005421E8" w:rsidRPr="005421E8" w:rsidRDefault="005421E8" w:rsidP="005421E8">
            <w:pPr>
              <w:pStyle w:val="ListParagraph"/>
              <w:numPr>
                <w:ilvl w:val="0"/>
                <w:numId w:val="10"/>
              </w:numPr>
              <w:spacing w:before="0" w:after="120"/>
              <w:ind w:left="714" w:hanging="357"/>
              <w:rPr>
                <w:rFonts w:cs="Arial"/>
              </w:rPr>
            </w:pPr>
            <w:r w:rsidRPr="005421E8">
              <w:rPr>
                <w:rFonts w:cs="Arial"/>
              </w:rPr>
              <w:t>Ensure that data collected is analysed, reported by the team as appropriate and monitor the processing of data and information</w:t>
            </w:r>
          </w:p>
          <w:p w14:paraId="11C9E47A" w14:textId="07D2F2E6" w:rsidR="00824C41" w:rsidRPr="005421E8" w:rsidRDefault="005421E8" w:rsidP="005421E8">
            <w:pPr>
              <w:pStyle w:val="ListParagraph"/>
              <w:numPr>
                <w:ilvl w:val="0"/>
                <w:numId w:val="10"/>
              </w:numPr>
              <w:spacing w:before="0" w:after="120"/>
              <w:ind w:left="714" w:hanging="357"/>
              <w:rPr>
                <w:rFonts w:cs="Arial"/>
              </w:rPr>
            </w:pPr>
            <w:r w:rsidRPr="005421E8">
              <w:rPr>
                <w:rFonts w:cs="Arial"/>
              </w:rPr>
              <w:t xml:space="preserve">Work with members of the team and key stakeholder to investigate the causes of any variance. </w:t>
            </w:r>
          </w:p>
        </w:tc>
      </w:tr>
      <w:tr w:rsidR="00824C41" w:rsidRPr="00F607B2" w14:paraId="238AFC2F" w14:textId="77777777" w:rsidTr="00824C41">
        <w:tc>
          <w:tcPr>
            <w:tcW w:w="10206" w:type="dxa"/>
            <w:shd w:val="clear" w:color="auto" w:fill="17365D" w:themeFill="text2" w:themeFillShade="BF"/>
          </w:tcPr>
          <w:p w14:paraId="33356C5D" w14:textId="77777777" w:rsidR="00824C41" w:rsidRPr="00F607B2" w:rsidRDefault="00824C41" w:rsidP="00880F2E">
            <w:pPr>
              <w:jc w:val="both"/>
              <w:rPr>
                <w:rFonts w:ascii="Arial" w:hAnsi="Arial" w:cs="Arial"/>
              </w:rPr>
            </w:pPr>
            <w:r w:rsidRPr="00F607B2">
              <w:rPr>
                <w:rFonts w:ascii="Arial" w:hAnsi="Arial" w:cs="Arial"/>
                <w:b/>
              </w:rPr>
              <w:lastRenderedPageBreak/>
              <w:t>PLANNING/ORGANISATIONAL SKILLS</w:t>
            </w:r>
          </w:p>
        </w:tc>
      </w:tr>
      <w:tr w:rsidR="005421E8" w:rsidRPr="005421E8" w14:paraId="6CDAF946" w14:textId="77777777" w:rsidTr="00824C41">
        <w:tc>
          <w:tcPr>
            <w:tcW w:w="10206" w:type="dxa"/>
          </w:tcPr>
          <w:p w14:paraId="5ED2A25A" w14:textId="77777777" w:rsidR="005421E8" w:rsidRPr="005421E8" w:rsidRDefault="005421E8" w:rsidP="005421E8">
            <w:pPr>
              <w:pStyle w:val="ListParagraph"/>
              <w:numPr>
                <w:ilvl w:val="0"/>
                <w:numId w:val="11"/>
              </w:numPr>
              <w:spacing w:before="0" w:after="120"/>
              <w:ind w:left="714" w:hanging="357"/>
              <w:rPr>
                <w:rFonts w:cs="Arial"/>
              </w:rPr>
            </w:pPr>
            <w:r w:rsidRPr="005421E8">
              <w:rPr>
                <w:rFonts w:cs="Arial"/>
              </w:rPr>
              <w:t xml:space="preserve">Manage their own day to day activities as well as delegating and re-allocating work to team members. </w:t>
            </w:r>
          </w:p>
          <w:p w14:paraId="25F96D18" w14:textId="52AD8285" w:rsidR="00824C41" w:rsidRPr="005421E8" w:rsidRDefault="005421E8" w:rsidP="005421E8">
            <w:pPr>
              <w:pStyle w:val="ListParagraph"/>
              <w:numPr>
                <w:ilvl w:val="0"/>
                <w:numId w:val="11"/>
              </w:numPr>
              <w:spacing w:before="0" w:after="120"/>
              <w:ind w:left="714" w:hanging="357"/>
              <w:rPr>
                <w:rFonts w:cs="Arial"/>
              </w:rPr>
            </w:pPr>
            <w:r w:rsidRPr="005421E8">
              <w:rPr>
                <w:rFonts w:cs="Arial"/>
              </w:rPr>
              <w:t xml:space="preserve">Be the lead person responsible for the planning and organising of a broad range of complex programmes which form part of the overall </w:t>
            </w:r>
            <w:r w:rsidR="00EF6E9A">
              <w:rPr>
                <w:rFonts w:cs="Arial"/>
              </w:rPr>
              <w:t>product</w:t>
            </w:r>
            <w:r w:rsidRPr="005421E8">
              <w:rPr>
                <w:rFonts w:cs="Arial"/>
              </w:rPr>
              <w:t xml:space="preserve"> plans to achieve </w:t>
            </w:r>
            <w:r w:rsidR="00EF6E9A">
              <w:rPr>
                <w:rFonts w:cs="Arial"/>
              </w:rPr>
              <w:t>product</w:t>
            </w:r>
            <w:r w:rsidR="00EF6E9A" w:rsidRPr="005421E8">
              <w:rPr>
                <w:rFonts w:cs="Arial"/>
              </w:rPr>
              <w:t xml:space="preserve"> </w:t>
            </w:r>
            <w:r w:rsidRPr="005421E8">
              <w:rPr>
                <w:rFonts w:cs="Arial"/>
              </w:rPr>
              <w:t xml:space="preserve">outcomes. The adjustments and formulation of these plans will have an impact beyond the post-holder’s own area of work.  </w:t>
            </w:r>
          </w:p>
        </w:tc>
      </w:tr>
      <w:tr w:rsidR="00824C41" w:rsidRPr="00F607B2" w14:paraId="54ED45FA" w14:textId="77777777" w:rsidTr="005421E8">
        <w:tc>
          <w:tcPr>
            <w:tcW w:w="10206" w:type="dxa"/>
            <w:shd w:val="clear" w:color="auto" w:fill="17365D" w:themeFill="text2" w:themeFillShade="BF"/>
          </w:tcPr>
          <w:p w14:paraId="2799DE2E" w14:textId="77777777" w:rsidR="00824C41" w:rsidRPr="00F607B2" w:rsidRDefault="00824C41" w:rsidP="00880F2E">
            <w:pPr>
              <w:jc w:val="both"/>
              <w:rPr>
                <w:rFonts w:ascii="Arial" w:hAnsi="Arial" w:cs="Arial"/>
              </w:rPr>
            </w:pPr>
            <w:r w:rsidRPr="00F607B2">
              <w:rPr>
                <w:rFonts w:ascii="Arial" w:hAnsi="Arial" w:cs="Arial"/>
                <w:b/>
              </w:rPr>
              <w:t xml:space="preserve">PATIENT/CLIENT CARE </w:t>
            </w:r>
          </w:p>
        </w:tc>
      </w:tr>
      <w:tr w:rsidR="0075459D" w:rsidRPr="0075459D" w14:paraId="4D6ED531" w14:textId="77777777" w:rsidTr="00824C41">
        <w:tc>
          <w:tcPr>
            <w:tcW w:w="10206" w:type="dxa"/>
          </w:tcPr>
          <w:p w14:paraId="2DA27BA9" w14:textId="18978299" w:rsidR="00824C41" w:rsidRPr="0075459D" w:rsidRDefault="00EF6E9A" w:rsidP="0075459D">
            <w:pPr>
              <w:pStyle w:val="ListParagraph"/>
              <w:numPr>
                <w:ilvl w:val="0"/>
                <w:numId w:val="12"/>
              </w:numPr>
              <w:spacing w:before="0" w:after="120"/>
              <w:ind w:left="714" w:hanging="357"/>
              <w:rPr>
                <w:rFonts w:cs="Arial"/>
              </w:rPr>
            </w:pPr>
            <w:r>
              <w:rPr>
                <w:rFonts w:cs="Arial"/>
              </w:rPr>
              <w:t>N</w:t>
            </w:r>
            <w:r w:rsidR="0075459D" w:rsidRPr="0075459D">
              <w:rPr>
                <w:rFonts w:cs="Arial"/>
              </w:rPr>
              <w:t xml:space="preserve">ot be responsible for direct patient care. </w:t>
            </w:r>
          </w:p>
        </w:tc>
      </w:tr>
      <w:tr w:rsidR="00824C41" w:rsidRPr="00F607B2" w14:paraId="7960E242" w14:textId="77777777" w:rsidTr="0075459D">
        <w:tc>
          <w:tcPr>
            <w:tcW w:w="10206" w:type="dxa"/>
            <w:shd w:val="clear" w:color="auto" w:fill="17365D" w:themeFill="text2" w:themeFillShade="BF"/>
          </w:tcPr>
          <w:p w14:paraId="2FF587A0" w14:textId="77777777" w:rsidR="00824C41" w:rsidRPr="00F607B2" w:rsidRDefault="00824C41" w:rsidP="00880F2E">
            <w:pPr>
              <w:jc w:val="both"/>
              <w:rPr>
                <w:rFonts w:ascii="Arial" w:hAnsi="Arial" w:cs="Arial"/>
              </w:rPr>
            </w:pPr>
            <w:r w:rsidRPr="00F607B2">
              <w:rPr>
                <w:rFonts w:ascii="Arial" w:hAnsi="Arial" w:cs="Arial"/>
                <w:b/>
              </w:rPr>
              <w:t xml:space="preserve">POLICY/SERVICE DEVELOPMENT </w:t>
            </w:r>
          </w:p>
        </w:tc>
      </w:tr>
      <w:tr w:rsidR="00841D22" w:rsidRPr="00841D22" w14:paraId="34B18F5E" w14:textId="77777777" w:rsidTr="00824C41">
        <w:tc>
          <w:tcPr>
            <w:tcW w:w="10206" w:type="dxa"/>
          </w:tcPr>
          <w:p w14:paraId="5291AB21" w14:textId="0779DFC8" w:rsidR="00841D22" w:rsidRPr="00841D22" w:rsidRDefault="00841D22" w:rsidP="00841D22">
            <w:pPr>
              <w:pStyle w:val="ListParagraph"/>
              <w:numPr>
                <w:ilvl w:val="0"/>
                <w:numId w:val="12"/>
              </w:numPr>
              <w:spacing w:before="0" w:after="120"/>
              <w:rPr>
                <w:rFonts w:cs="Arial"/>
              </w:rPr>
            </w:pPr>
            <w:r w:rsidRPr="00841D22">
              <w:rPr>
                <w:rFonts w:cs="Arial"/>
              </w:rPr>
              <w:t xml:space="preserve">Work within organisational policy to oversee the delivery of the service improvements outlined within the </w:t>
            </w:r>
            <w:r w:rsidR="00EF6E9A">
              <w:rPr>
                <w:rFonts w:cs="Arial"/>
              </w:rPr>
              <w:t>CARE</w:t>
            </w:r>
            <w:r w:rsidRPr="00841D22">
              <w:rPr>
                <w:rFonts w:cs="Arial"/>
              </w:rPr>
              <w:t>.</w:t>
            </w:r>
          </w:p>
          <w:p w14:paraId="4A6261A1" w14:textId="09C0ADC4" w:rsidR="00841D22" w:rsidRPr="00841D22" w:rsidRDefault="00841D22" w:rsidP="00841D22">
            <w:pPr>
              <w:pStyle w:val="ListParagraph"/>
              <w:numPr>
                <w:ilvl w:val="0"/>
                <w:numId w:val="12"/>
              </w:numPr>
              <w:spacing w:before="0" w:after="120"/>
              <w:rPr>
                <w:rFonts w:cs="Arial"/>
              </w:rPr>
            </w:pPr>
            <w:r w:rsidRPr="00841D22">
              <w:rPr>
                <w:rFonts w:cs="Arial"/>
              </w:rPr>
              <w:t xml:space="preserve">Have awareness and understanding of relevant policies and standards related to </w:t>
            </w:r>
            <w:r w:rsidR="00EF6E9A">
              <w:rPr>
                <w:rFonts w:cs="Arial"/>
              </w:rPr>
              <w:t>HR and Workforce Systems</w:t>
            </w:r>
          </w:p>
          <w:p w14:paraId="4DFB1716" w14:textId="3FD6F7AB" w:rsidR="00824C41" w:rsidRPr="00841D22" w:rsidRDefault="0075459D" w:rsidP="00841D22">
            <w:pPr>
              <w:pStyle w:val="ListParagraph"/>
              <w:numPr>
                <w:ilvl w:val="0"/>
                <w:numId w:val="12"/>
              </w:numPr>
              <w:spacing w:before="0" w:after="120"/>
              <w:rPr>
                <w:rFonts w:cs="Arial"/>
              </w:rPr>
            </w:pPr>
            <w:r w:rsidRPr="00841D22">
              <w:rPr>
                <w:rFonts w:cs="Arial"/>
              </w:rPr>
              <w:t xml:space="preserve">Develops protocols for own work area/proposes </w:t>
            </w:r>
            <w:r w:rsidR="00EF6E9A">
              <w:rPr>
                <w:rFonts w:cs="Arial"/>
              </w:rPr>
              <w:t xml:space="preserve">product </w:t>
            </w:r>
            <w:r w:rsidRPr="00841D22">
              <w:rPr>
                <w:rFonts w:cs="Arial"/>
              </w:rPr>
              <w:t>changes which</w:t>
            </w:r>
            <w:r w:rsidR="00841D22" w:rsidRPr="00841D22">
              <w:rPr>
                <w:rFonts w:cs="Arial"/>
              </w:rPr>
              <w:t xml:space="preserve"> </w:t>
            </w:r>
            <w:r w:rsidRPr="00841D22">
              <w:rPr>
                <w:rFonts w:cs="Arial"/>
              </w:rPr>
              <w:t xml:space="preserve">impact across </w:t>
            </w:r>
            <w:r w:rsidR="00841D22" w:rsidRPr="00841D22">
              <w:rPr>
                <w:rFonts w:cs="Arial"/>
              </w:rPr>
              <w:t>other areas.</w:t>
            </w:r>
          </w:p>
        </w:tc>
      </w:tr>
      <w:tr w:rsidR="00824C41" w:rsidRPr="00F607B2" w14:paraId="1A9733E7" w14:textId="77777777" w:rsidTr="00841D22">
        <w:tc>
          <w:tcPr>
            <w:tcW w:w="10206" w:type="dxa"/>
            <w:shd w:val="clear" w:color="auto" w:fill="17365D" w:themeFill="text2" w:themeFillShade="BF"/>
          </w:tcPr>
          <w:p w14:paraId="1AD5E3F7" w14:textId="77777777" w:rsidR="00824C41" w:rsidRPr="00F607B2" w:rsidRDefault="00824C41" w:rsidP="00880F2E">
            <w:pPr>
              <w:jc w:val="both"/>
              <w:rPr>
                <w:rFonts w:ascii="Arial" w:hAnsi="Arial" w:cs="Arial"/>
              </w:rPr>
            </w:pPr>
            <w:r w:rsidRPr="00F607B2">
              <w:rPr>
                <w:rFonts w:ascii="Arial" w:hAnsi="Arial" w:cs="Arial"/>
                <w:b/>
              </w:rPr>
              <w:t xml:space="preserve">FINANCIAL/PHYSICAL RESOURCES </w:t>
            </w:r>
          </w:p>
        </w:tc>
      </w:tr>
      <w:tr w:rsidR="00824C41" w:rsidRPr="00F607B2" w14:paraId="1317652E" w14:textId="77777777" w:rsidTr="00824C41">
        <w:tc>
          <w:tcPr>
            <w:tcW w:w="10206" w:type="dxa"/>
          </w:tcPr>
          <w:p w14:paraId="1A34E53C" w14:textId="1A3826C0" w:rsidR="00824C41" w:rsidRDefault="0044797B" w:rsidP="00C2702B">
            <w:pPr>
              <w:pStyle w:val="ListParagraph"/>
              <w:numPr>
                <w:ilvl w:val="0"/>
                <w:numId w:val="13"/>
              </w:numPr>
              <w:spacing w:before="0" w:after="120"/>
              <w:ind w:left="714" w:hanging="357"/>
              <w:rPr>
                <w:rFonts w:cs="Arial"/>
              </w:rPr>
            </w:pPr>
            <w:r>
              <w:rPr>
                <w:rFonts w:cs="Arial"/>
              </w:rPr>
              <w:t>Will have a delegated budget for the specific projects and need to ensure that projects are delivered within budget.</w:t>
            </w:r>
          </w:p>
          <w:p w14:paraId="35AEEF19" w14:textId="4BF756EA" w:rsidR="00C2702B" w:rsidRPr="00C2702B" w:rsidRDefault="00C2702B" w:rsidP="00C2702B">
            <w:pPr>
              <w:pStyle w:val="ListParagraph"/>
              <w:numPr>
                <w:ilvl w:val="0"/>
                <w:numId w:val="13"/>
              </w:numPr>
              <w:spacing w:before="0" w:after="120"/>
              <w:ind w:left="714" w:hanging="357"/>
              <w:rPr>
                <w:rFonts w:cs="Arial"/>
              </w:rPr>
            </w:pPr>
            <w:r w:rsidRPr="00C2702B">
              <w:rPr>
                <w:rFonts w:cs="Arial"/>
              </w:rPr>
              <w:t>Support and inform teams on the targeting of resources, monitoring, implementing, evaluating and delivery of plans by providing sophisticated, high quality information and analysis</w:t>
            </w:r>
            <w:r>
              <w:rPr>
                <w:rFonts w:cs="Arial"/>
              </w:rPr>
              <w:t>.</w:t>
            </w:r>
          </w:p>
        </w:tc>
      </w:tr>
      <w:tr w:rsidR="00824C41" w:rsidRPr="00F607B2" w14:paraId="7A384B02" w14:textId="77777777" w:rsidTr="00C2702B">
        <w:tc>
          <w:tcPr>
            <w:tcW w:w="10206" w:type="dxa"/>
            <w:shd w:val="clear" w:color="auto" w:fill="17365D" w:themeFill="text2" w:themeFillShade="BF"/>
          </w:tcPr>
          <w:p w14:paraId="03915A0D" w14:textId="77777777" w:rsidR="00824C41" w:rsidRPr="00F607B2" w:rsidRDefault="00824C41" w:rsidP="00880F2E">
            <w:pPr>
              <w:jc w:val="both"/>
              <w:rPr>
                <w:rFonts w:ascii="Arial" w:hAnsi="Arial" w:cs="Arial"/>
              </w:rPr>
            </w:pPr>
            <w:r w:rsidRPr="00F607B2">
              <w:rPr>
                <w:rFonts w:ascii="Arial" w:hAnsi="Arial" w:cs="Arial"/>
                <w:b/>
              </w:rPr>
              <w:t xml:space="preserve">HUMAN RESOURCES </w:t>
            </w:r>
          </w:p>
        </w:tc>
      </w:tr>
      <w:tr w:rsidR="00C2702B" w:rsidRPr="00C2702B" w14:paraId="61D3A74F" w14:textId="77777777" w:rsidTr="00824C41">
        <w:tc>
          <w:tcPr>
            <w:tcW w:w="10206" w:type="dxa"/>
          </w:tcPr>
          <w:p w14:paraId="42069D44" w14:textId="77777777" w:rsidR="00C2702B" w:rsidRPr="00C2702B" w:rsidRDefault="00C2702B" w:rsidP="00C2702B">
            <w:pPr>
              <w:pStyle w:val="ListParagraph"/>
              <w:numPr>
                <w:ilvl w:val="0"/>
                <w:numId w:val="14"/>
              </w:numPr>
              <w:spacing w:before="0" w:after="120"/>
              <w:ind w:left="714" w:hanging="357"/>
              <w:rPr>
                <w:rFonts w:cs="Arial"/>
              </w:rPr>
            </w:pPr>
            <w:r w:rsidRPr="00C2702B">
              <w:rPr>
                <w:rFonts w:cs="Arial"/>
              </w:rPr>
              <w:t>Provides training on own projects to clinicians, management and staff at all level.</w:t>
            </w:r>
          </w:p>
          <w:p w14:paraId="5CA284F6" w14:textId="3B2E3197" w:rsidR="00824C41" w:rsidRPr="00C2702B" w:rsidRDefault="00C2702B" w:rsidP="00C2702B">
            <w:pPr>
              <w:pStyle w:val="ListParagraph"/>
              <w:numPr>
                <w:ilvl w:val="0"/>
                <w:numId w:val="14"/>
              </w:numPr>
              <w:spacing w:before="0" w:after="120"/>
              <w:ind w:left="714" w:hanging="357"/>
              <w:rPr>
                <w:rFonts w:cs="Arial"/>
              </w:rPr>
            </w:pPr>
            <w:r w:rsidRPr="00C2702B">
              <w:rPr>
                <w:rFonts w:cs="Arial"/>
              </w:rPr>
              <w:t>Participate in the recruitment and interviewing of staff required for the projects.</w:t>
            </w:r>
          </w:p>
        </w:tc>
      </w:tr>
      <w:tr w:rsidR="00824C41" w:rsidRPr="00F607B2" w14:paraId="49A9982C" w14:textId="77777777" w:rsidTr="00C2702B">
        <w:tc>
          <w:tcPr>
            <w:tcW w:w="10206" w:type="dxa"/>
            <w:shd w:val="clear" w:color="auto" w:fill="17365D" w:themeFill="text2" w:themeFillShade="BF"/>
          </w:tcPr>
          <w:p w14:paraId="0FC668A7" w14:textId="77777777" w:rsidR="00824C41" w:rsidRPr="00F607B2" w:rsidRDefault="00824C41" w:rsidP="00880F2E">
            <w:pPr>
              <w:jc w:val="both"/>
              <w:rPr>
                <w:rFonts w:ascii="Arial" w:hAnsi="Arial" w:cs="Arial"/>
              </w:rPr>
            </w:pPr>
            <w:r w:rsidRPr="00F607B2">
              <w:rPr>
                <w:rFonts w:ascii="Arial" w:hAnsi="Arial" w:cs="Arial"/>
                <w:b/>
              </w:rPr>
              <w:t xml:space="preserve">INFORMATION RESOURCES </w:t>
            </w:r>
          </w:p>
        </w:tc>
      </w:tr>
      <w:tr w:rsidR="009D1637" w:rsidRPr="009D1637" w14:paraId="4879A8C8" w14:textId="77777777" w:rsidTr="00824C41">
        <w:tc>
          <w:tcPr>
            <w:tcW w:w="10206" w:type="dxa"/>
          </w:tcPr>
          <w:p w14:paraId="3E90E379" w14:textId="4CEC5C3D" w:rsidR="00C2702B" w:rsidRPr="009D1637" w:rsidRDefault="00C2702B" w:rsidP="009D1637">
            <w:pPr>
              <w:pStyle w:val="ListParagraph"/>
              <w:numPr>
                <w:ilvl w:val="0"/>
                <w:numId w:val="15"/>
              </w:numPr>
              <w:spacing w:before="0" w:after="120"/>
              <w:rPr>
                <w:rFonts w:cs="Arial"/>
              </w:rPr>
            </w:pPr>
            <w:r w:rsidRPr="009D1637">
              <w:rPr>
                <w:rFonts w:cs="Arial"/>
              </w:rPr>
              <w:t xml:space="preserve">Responsible for maintaining project information systems and collate information and opinions on project plans, gathering data in order to make decisions for the future. </w:t>
            </w:r>
          </w:p>
          <w:p w14:paraId="219F27B5" w14:textId="5E6F406B" w:rsidR="00C2702B" w:rsidRPr="009D1637" w:rsidRDefault="00C2702B" w:rsidP="009D1637">
            <w:pPr>
              <w:pStyle w:val="ListParagraph"/>
              <w:numPr>
                <w:ilvl w:val="0"/>
                <w:numId w:val="15"/>
              </w:numPr>
              <w:spacing w:before="0" w:after="120"/>
              <w:rPr>
                <w:rFonts w:cs="Arial"/>
              </w:rPr>
            </w:pPr>
            <w:r w:rsidRPr="009D1637">
              <w:rPr>
                <w:rFonts w:cs="Arial"/>
              </w:rPr>
              <w:t>Input, store, modify, analyse, process and present the information</w:t>
            </w:r>
            <w:r w:rsidR="009D1637" w:rsidRPr="009D1637">
              <w:rPr>
                <w:rFonts w:cs="Arial"/>
              </w:rPr>
              <w:t xml:space="preserve"> using a range of IT applications</w:t>
            </w:r>
            <w:r w:rsidRPr="009D1637">
              <w:rPr>
                <w:rFonts w:cs="Arial"/>
              </w:rPr>
              <w:t xml:space="preserve">. </w:t>
            </w:r>
          </w:p>
          <w:p w14:paraId="0A3FB118" w14:textId="6228C672" w:rsidR="00824C41" w:rsidRPr="009D1637" w:rsidRDefault="00C2702B" w:rsidP="009D1637">
            <w:pPr>
              <w:pStyle w:val="ListParagraph"/>
              <w:numPr>
                <w:ilvl w:val="0"/>
                <w:numId w:val="15"/>
              </w:numPr>
              <w:spacing w:before="0" w:after="120"/>
              <w:rPr>
                <w:rFonts w:cs="Arial"/>
              </w:rPr>
            </w:pPr>
            <w:r w:rsidRPr="009D1637">
              <w:rPr>
                <w:rFonts w:cs="Arial"/>
              </w:rPr>
              <w:t>Develop reports based on relevant project information to use to inform key stakeholders of ongoing developments.</w:t>
            </w:r>
          </w:p>
        </w:tc>
      </w:tr>
      <w:tr w:rsidR="00824C41" w:rsidRPr="00F607B2" w14:paraId="62EBC863" w14:textId="77777777" w:rsidTr="009D1637">
        <w:tc>
          <w:tcPr>
            <w:tcW w:w="10206" w:type="dxa"/>
            <w:shd w:val="clear" w:color="auto" w:fill="17365D" w:themeFill="text2" w:themeFillShade="BF"/>
          </w:tcPr>
          <w:p w14:paraId="7E4CC9EF" w14:textId="77777777" w:rsidR="00824C41" w:rsidRPr="00F607B2" w:rsidRDefault="00824C41" w:rsidP="00880F2E">
            <w:pPr>
              <w:jc w:val="both"/>
              <w:rPr>
                <w:rFonts w:ascii="Arial" w:hAnsi="Arial" w:cs="Arial"/>
              </w:rPr>
            </w:pPr>
            <w:r w:rsidRPr="00F607B2">
              <w:rPr>
                <w:rFonts w:ascii="Arial" w:hAnsi="Arial" w:cs="Arial"/>
                <w:b/>
              </w:rPr>
              <w:t xml:space="preserve">RESEARCH AND DEVELOPMENT </w:t>
            </w:r>
          </w:p>
        </w:tc>
      </w:tr>
      <w:tr w:rsidR="00824C41" w:rsidRPr="00F607B2" w14:paraId="0A2F5B25" w14:textId="77777777" w:rsidTr="00824C41">
        <w:tc>
          <w:tcPr>
            <w:tcW w:w="10206" w:type="dxa"/>
          </w:tcPr>
          <w:p w14:paraId="135714EB" w14:textId="7D0C9128" w:rsidR="00826D09" w:rsidRPr="00826D09" w:rsidRDefault="00826D09" w:rsidP="00826D09">
            <w:pPr>
              <w:pStyle w:val="ListParagraph"/>
              <w:numPr>
                <w:ilvl w:val="0"/>
                <w:numId w:val="16"/>
              </w:numPr>
              <w:spacing w:before="0" w:after="120"/>
              <w:ind w:left="714" w:hanging="357"/>
              <w:rPr>
                <w:rFonts w:cs="Arial"/>
              </w:rPr>
            </w:pPr>
            <w:r w:rsidRPr="00826D09">
              <w:rPr>
                <w:rFonts w:cs="Arial"/>
              </w:rPr>
              <w:t>Actively supports and contributes to the development of KPIs for the successful assessment of project and programme performance.</w:t>
            </w:r>
          </w:p>
          <w:p w14:paraId="0A7373D5" w14:textId="731B8784" w:rsidR="00824C41" w:rsidRPr="00826D09" w:rsidRDefault="00826D09" w:rsidP="00826D09">
            <w:pPr>
              <w:pStyle w:val="ListParagraph"/>
              <w:numPr>
                <w:ilvl w:val="0"/>
                <w:numId w:val="16"/>
              </w:numPr>
              <w:spacing w:before="0" w:after="120"/>
              <w:ind w:left="714" w:hanging="357"/>
              <w:rPr>
                <w:rFonts w:cs="Arial"/>
              </w:rPr>
            </w:pPr>
            <w:r w:rsidRPr="00826D09">
              <w:rPr>
                <w:rFonts w:cs="Arial"/>
              </w:rPr>
              <w:t>Collates and evaluates project data to inform service development.</w:t>
            </w:r>
          </w:p>
        </w:tc>
      </w:tr>
      <w:tr w:rsidR="00824C41" w:rsidRPr="00263927" w14:paraId="7F4E0E74" w14:textId="77777777" w:rsidTr="009D1637">
        <w:tc>
          <w:tcPr>
            <w:tcW w:w="10206" w:type="dxa"/>
            <w:shd w:val="clear" w:color="auto" w:fill="17365D" w:themeFill="text2" w:themeFillShade="BF"/>
          </w:tcPr>
          <w:p w14:paraId="55C846B9" w14:textId="77777777" w:rsidR="00824C41" w:rsidRPr="00263927" w:rsidRDefault="00824C41" w:rsidP="00880F2E">
            <w:pPr>
              <w:jc w:val="both"/>
              <w:rPr>
                <w:rFonts w:ascii="Arial" w:hAnsi="Arial" w:cs="Arial"/>
                <w:b/>
                <w:bCs/>
                <w:color w:val="FF0000"/>
              </w:rPr>
            </w:pPr>
            <w:r w:rsidRPr="00263927">
              <w:rPr>
                <w:rFonts w:ascii="Arial" w:hAnsi="Arial" w:cs="Arial"/>
                <w:b/>
                <w:bCs/>
                <w:color w:val="FFFFFF" w:themeColor="background1"/>
              </w:rPr>
              <w:t>PHYSICAL SKILLS</w:t>
            </w:r>
          </w:p>
        </w:tc>
      </w:tr>
      <w:tr w:rsidR="00824C41" w:rsidRPr="00F607B2" w14:paraId="000945CE" w14:textId="77777777" w:rsidTr="00824C41">
        <w:tc>
          <w:tcPr>
            <w:tcW w:w="10206" w:type="dxa"/>
          </w:tcPr>
          <w:p w14:paraId="708D83E1" w14:textId="4A16B802" w:rsidR="00824C41" w:rsidRPr="00826D09" w:rsidRDefault="00826D09" w:rsidP="00826D09">
            <w:pPr>
              <w:pStyle w:val="ListParagraph"/>
              <w:numPr>
                <w:ilvl w:val="0"/>
                <w:numId w:val="17"/>
              </w:numPr>
              <w:spacing w:before="0" w:after="120"/>
              <w:ind w:left="714" w:hanging="357"/>
              <w:rPr>
                <w:rFonts w:cs="Arial"/>
              </w:rPr>
            </w:pPr>
            <w:r w:rsidRPr="00826D09">
              <w:rPr>
                <w:rFonts w:cs="Arial"/>
              </w:rPr>
              <w:t>Standard keyboard skills are required to produce reports, presentations and project plans.</w:t>
            </w:r>
          </w:p>
        </w:tc>
      </w:tr>
      <w:tr w:rsidR="00824C41" w:rsidRPr="003E26C9" w14:paraId="49AEDE4F" w14:textId="77777777" w:rsidTr="009D1637">
        <w:tc>
          <w:tcPr>
            <w:tcW w:w="10206" w:type="dxa"/>
            <w:shd w:val="clear" w:color="auto" w:fill="17365D" w:themeFill="text2" w:themeFillShade="BF"/>
          </w:tcPr>
          <w:p w14:paraId="7EC79512" w14:textId="77777777" w:rsidR="00824C41" w:rsidRPr="003E26C9" w:rsidRDefault="00824C41" w:rsidP="00880F2E">
            <w:pPr>
              <w:jc w:val="both"/>
              <w:rPr>
                <w:rFonts w:ascii="Arial" w:hAnsi="Arial" w:cs="Arial"/>
                <w:b/>
                <w:bCs/>
                <w:color w:val="FF0000"/>
              </w:rPr>
            </w:pPr>
            <w:r w:rsidRPr="003E26C9">
              <w:rPr>
                <w:rFonts w:ascii="Arial" w:hAnsi="Arial" w:cs="Arial"/>
                <w:b/>
                <w:bCs/>
                <w:color w:val="FFFFFF" w:themeColor="background1"/>
              </w:rPr>
              <w:t>PHYSICAL EFFORT</w:t>
            </w:r>
          </w:p>
        </w:tc>
      </w:tr>
      <w:tr w:rsidR="00826D09" w:rsidRPr="00826D09" w14:paraId="32074DD8" w14:textId="77777777" w:rsidTr="00824C41">
        <w:tc>
          <w:tcPr>
            <w:tcW w:w="10206" w:type="dxa"/>
          </w:tcPr>
          <w:p w14:paraId="54934D3F" w14:textId="3F99473A" w:rsidR="00824C41" w:rsidRPr="00826D09" w:rsidRDefault="00826D09" w:rsidP="00826D09">
            <w:pPr>
              <w:pStyle w:val="ListParagraph"/>
              <w:numPr>
                <w:ilvl w:val="0"/>
                <w:numId w:val="17"/>
              </w:numPr>
              <w:spacing w:before="0" w:after="120"/>
              <w:ind w:left="714" w:hanging="357"/>
              <w:rPr>
                <w:rFonts w:cs="Arial"/>
              </w:rPr>
            </w:pPr>
            <w:r w:rsidRPr="00826D09">
              <w:rPr>
                <w:rFonts w:cs="Arial"/>
              </w:rPr>
              <w:lastRenderedPageBreak/>
              <w:t>Office based work involving sitting and standing, with little requirement of physical effort.  Occasionally will be required to travel to other sites for meetings</w:t>
            </w:r>
            <w:r>
              <w:rPr>
                <w:rFonts w:cs="Arial"/>
              </w:rPr>
              <w:t xml:space="preserve"> (monthly)</w:t>
            </w:r>
            <w:r w:rsidRPr="00826D09">
              <w:rPr>
                <w:rFonts w:cs="Arial"/>
              </w:rPr>
              <w:t xml:space="preserve">. </w:t>
            </w:r>
          </w:p>
        </w:tc>
      </w:tr>
      <w:tr w:rsidR="00824C41" w:rsidRPr="00263927" w14:paraId="4B70E327" w14:textId="77777777" w:rsidTr="009D1637">
        <w:tc>
          <w:tcPr>
            <w:tcW w:w="10206" w:type="dxa"/>
            <w:shd w:val="clear" w:color="auto" w:fill="17365D" w:themeFill="text2" w:themeFillShade="BF"/>
          </w:tcPr>
          <w:p w14:paraId="5D4216C8" w14:textId="77777777" w:rsidR="00824C41" w:rsidRPr="00263927" w:rsidRDefault="00824C41" w:rsidP="00880F2E">
            <w:pPr>
              <w:jc w:val="both"/>
              <w:rPr>
                <w:rFonts w:ascii="Arial" w:hAnsi="Arial" w:cs="Arial"/>
                <w:b/>
                <w:bCs/>
                <w:color w:val="FF0000"/>
              </w:rPr>
            </w:pPr>
            <w:r w:rsidRPr="00263927">
              <w:rPr>
                <w:rFonts w:ascii="Arial" w:hAnsi="Arial" w:cs="Arial"/>
                <w:b/>
                <w:bCs/>
                <w:color w:val="FFFFFF" w:themeColor="background1"/>
              </w:rPr>
              <w:t>MENTAL EFFORT</w:t>
            </w:r>
          </w:p>
        </w:tc>
      </w:tr>
      <w:tr w:rsidR="00826D09" w:rsidRPr="00826D09" w14:paraId="6EB35248" w14:textId="77777777" w:rsidTr="00824C41">
        <w:tc>
          <w:tcPr>
            <w:tcW w:w="10206" w:type="dxa"/>
          </w:tcPr>
          <w:p w14:paraId="45231A43" w14:textId="2C588EDC" w:rsidR="00824C41" w:rsidRPr="00826D09" w:rsidRDefault="00826D09" w:rsidP="00826D09">
            <w:pPr>
              <w:pStyle w:val="ListParagraph"/>
              <w:numPr>
                <w:ilvl w:val="0"/>
                <w:numId w:val="17"/>
              </w:numPr>
              <w:spacing w:before="0" w:after="120"/>
              <w:ind w:left="714" w:hanging="357"/>
              <w:rPr>
                <w:rFonts w:cs="Arial"/>
              </w:rPr>
            </w:pPr>
            <w:r w:rsidRPr="00826D09">
              <w:rPr>
                <w:rFonts w:cs="Arial"/>
              </w:rPr>
              <w:t xml:space="preserve">Frequent concentration required for checking documents, writing reports, and analysing data. </w:t>
            </w:r>
          </w:p>
        </w:tc>
      </w:tr>
      <w:tr w:rsidR="00824C41" w:rsidRPr="00263927" w14:paraId="7347AAD3" w14:textId="77777777" w:rsidTr="009D1637">
        <w:tc>
          <w:tcPr>
            <w:tcW w:w="10206" w:type="dxa"/>
            <w:shd w:val="clear" w:color="auto" w:fill="17365D" w:themeFill="text2" w:themeFillShade="BF"/>
          </w:tcPr>
          <w:p w14:paraId="70687B1B" w14:textId="77777777" w:rsidR="00824C41" w:rsidRPr="00263927" w:rsidRDefault="00824C41" w:rsidP="00880F2E">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E2F6B" w:rsidRPr="008E2F6B" w14:paraId="590E20CA" w14:textId="77777777" w:rsidTr="00824C41">
        <w:tc>
          <w:tcPr>
            <w:tcW w:w="10206" w:type="dxa"/>
          </w:tcPr>
          <w:p w14:paraId="1F714FC6" w14:textId="619AF195" w:rsidR="00824C41" w:rsidRPr="008E2F6B" w:rsidRDefault="008E2F6B" w:rsidP="008E2F6B">
            <w:pPr>
              <w:pStyle w:val="ListParagraph"/>
              <w:numPr>
                <w:ilvl w:val="0"/>
                <w:numId w:val="17"/>
              </w:numPr>
              <w:spacing w:before="0" w:after="120"/>
              <w:ind w:left="714" w:hanging="357"/>
              <w:rPr>
                <w:rFonts w:cs="Arial"/>
              </w:rPr>
            </w:pPr>
            <w:r w:rsidRPr="008E2F6B">
              <w:rPr>
                <w:rFonts w:cs="Arial"/>
              </w:rPr>
              <w:t>Rare exposure to distressing situation</w:t>
            </w:r>
            <w:r>
              <w:rPr>
                <w:rFonts w:cs="Arial"/>
              </w:rPr>
              <w:t>s, if needs to negotiate with stakeholders in difficult circumstances.</w:t>
            </w:r>
          </w:p>
        </w:tc>
      </w:tr>
      <w:tr w:rsidR="00824C41" w:rsidRPr="00263927" w14:paraId="1DDF338A" w14:textId="77777777" w:rsidTr="009D1637">
        <w:tc>
          <w:tcPr>
            <w:tcW w:w="10206" w:type="dxa"/>
            <w:shd w:val="clear" w:color="auto" w:fill="17365D" w:themeFill="text2" w:themeFillShade="BF"/>
          </w:tcPr>
          <w:p w14:paraId="0E0CD8A0" w14:textId="77777777" w:rsidR="00824C41" w:rsidRPr="00263927" w:rsidRDefault="00824C41" w:rsidP="00880F2E">
            <w:pPr>
              <w:jc w:val="both"/>
              <w:rPr>
                <w:rFonts w:ascii="Arial" w:hAnsi="Arial" w:cs="Arial"/>
                <w:b/>
                <w:bCs/>
                <w:color w:val="FF0000"/>
              </w:rPr>
            </w:pPr>
            <w:r w:rsidRPr="00263927">
              <w:rPr>
                <w:rFonts w:ascii="Arial" w:hAnsi="Arial" w:cs="Arial"/>
                <w:b/>
                <w:bCs/>
                <w:color w:val="FFFFFF" w:themeColor="background1"/>
              </w:rPr>
              <w:t>WORKING CONDITIONS</w:t>
            </w:r>
          </w:p>
        </w:tc>
      </w:tr>
      <w:tr w:rsidR="008E2F6B" w:rsidRPr="008E2F6B" w14:paraId="37DAB474" w14:textId="77777777" w:rsidTr="00824C41">
        <w:tc>
          <w:tcPr>
            <w:tcW w:w="10206" w:type="dxa"/>
          </w:tcPr>
          <w:p w14:paraId="16C8FE91" w14:textId="7639BA0B" w:rsidR="00824C41" w:rsidRPr="008E2F6B" w:rsidRDefault="008E2F6B" w:rsidP="008E2F6B">
            <w:pPr>
              <w:pStyle w:val="ListParagraph"/>
              <w:numPr>
                <w:ilvl w:val="0"/>
                <w:numId w:val="17"/>
              </w:numPr>
              <w:spacing w:before="0" w:after="120"/>
              <w:ind w:left="714" w:hanging="357"/>
              <w:rPr>
                <w:rFonts w:cs="Arial"/>
              </w:rPr>
            </w:pPr>
            <w:r w:rsidRPr="008E2F6B">
              <w:rPr>
                <w:rFonts w:cs="Arial"/>
              </w:rPr>
              <w:t>Predominantly office based/working from home conditions, with occasional requirement to travel to visit other sites.</w:t>
            </w:r>
          </w:p>
        </w:tc>
      </w:tr>
      <w:tr w:rsidR="00824C41" w:rsidRPr="00F607B2" w14:paraId="0CBF7210" w14:textId="77777777" w:rsidTr="002818D8">
        <w:tc>
          <w:tcPr>
            <w:tcW w:w="10206" w:type="dxa"/>
            <w:shd w:val="clear" w:color="auto" w:fill="17365D" w:themeFill="text2" w:themeFillShade="BF"/>
          </w:tcPr>
          <w:p w14:paraId="5C498D52" w14:textId="77777777" w:rsidR="00824C41" w:rsidRPr="00F607B2" w:rsidRDefault="00824C41" w:rsidP="00880F2E">
            <w:pPr>
              <w:jc w:val="both"/>
              <w:rPr>
                <w:rFonts w:ascii="Arial" w:hAnsi="Arial" w:cs="Arial"/>
              </w:rPr>
            </w:pPr>
            <w:r w:rsidRPr="00F607B2">
              <w:rPr>
                <w:rFonts w:ascii="Arial" w:hAnsi="Arial" w:cs="Arial"/>
                <w:b/>
              </w:rPr>
              <w:t xml:space="preserve">OTHER RESPONSIBILITIES </w:t>
            </w:r>
          </w:p>
        </w:tc>
      </w:tr>
      <w:tr w:rsidR="00824C41" w:rsidRPr="008F7D36" w14:paraId="0EB84511" w14:textId="77777777" w:rsidTr="00824C41">
        <w:tc>
          <w:tcPr>
            <w:tcW w:w="10206" w:type="dxa"/>
          </w:tcPr>
          <w:p w14:paraId="2787792D" w14:textId="77777777" w:rsidR="00824C41" w:rsidRPr="00F607B2" w:rsidRDefault="00824C41" w:rsidP="00880F2E">
            <w:pPr>
              <w:jc w:val="both"/>
              <w:rPr>
                <w:rFonts w:ascii="Arial" w:hAnsi="Arial" w:cs="Arial"/>
              </w:rPr>
            </w:pPr>
            <w:r>
              <w:rPr>
                <w:rFonts w:ascii="Arial" w:hAnsi="Arial" w:cs="Arial"/>
              </w:rPr>
              <w:t>T</w:t>
            </w:r>
            <w:r w:rsidRPr="00F607B2">
              <w:rPr>
                <w:rFonts w:ascii="Arial" w:hAnsi="Arial" w:cs="Arial"/>
              </w:rPr>
              <w:t>ake part in regular performance appraisal.</w:t>
            </w:r>
          </w:p>
          <w:p w14:paraId="13407104" w14:textId="77777777" w:rsidR="00824C41" w:rsidRPr="00F607B2" w:rsidRDefault="00824C41" w:rsidP="00880F2E">
            <w:pPr>
              <w:jc w:val="both"/>
              <w:rPr>
                <w:rFonts w:ascii="Arial" w:hAnsi="Arial" w:cs="Arial"/>
              </w:rPr>
            </w:pPr>
          </w:p>
          <w:p w14:paraId="2A3C6CBD" w14:textId="77777777" w:rsidR="00824C41" w:rsidRPr="00F607B2" w:rsidRDefault="00824C41" w:rsidP="00880F2E">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14:paraId="6B2450AB" w14:textId="77777777" w:rsidR="00824C41" w:rsidRPr="00F607B2" w:rsidRDefault="00824C41" w:rsidP="00880F2E">
            <w:pPr>
              <w:jc w:val="both"/>
              <w:rPr>
                <w:rFonts w:ascii="Arial" w:hAnsi="Arial" w:cs="Arial"/>
              </w:rPr>
            </w:pPr>
          </w:p>
          <w:p w14:paraId="6B37B14C" w14:textId="77777777" w:rsidR="00824C41" w:rsidRPr="00F607B2" w:rsidRDefault="00824C41" w:rsidP="00880F2E">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14:paraId="52999024" w14:textId="77777777" w:rsidR="00824C41" w:rsidRPr="00F607B2" w:rsidRDefault="00824C41" w:rsidP="00880F2E">
            <w:pPr>
              <w:jc w:val="both"/>
              <w:rPr>
                <w:rFonts w:ascii="Arial" w:hAnsi="Arial" w:cs="Arial"/>
                <w:b/>
              </w:rPr>
            </w:pPr>
          </w:p>
          <w:p w14:paraId="683BA5B1" w14:textId="77777777" w:rsidR="00824C41" w:rsidRPr="00F607B2" w:rsidRDefault="00824C41" w:rsidP="00880F2E">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14:paraId="535077BA" w14:textId="77777777" w:rsidR="00824C41" w:rsidRPr="00F607B2" w:rsidRDefault="00824C41" w:rsidP="00880F2E">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510E0125" w14:textId="77777777" w:rsidR="00824C41" w:rsidRDefault="00824C41" w:rsidP="00880F2E">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214EDBD5" w14:textId="77777777" w:rsidR="00824C41" w:rsidRDefault="00824C41" w:rsidP="00880F2E">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695449BA" w14:textId="77777777" w:rsidR="00824C41" w:rsidRPr="00F73F8D" w:rsidRDefault="00824C41" w:rsidP="00880F2E">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14:paraId="619D4C1F" w14:textId="77777777" w:rsidR="00824C41" w:rsidRPr="00F73F8D" w:rsidRDefault="00824C41" w:rsidP="00880F2E">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6A7E1C26" w14:textId="77777777" w:rsidR="00824C41" w:rsidRPr="00F73F8D" w:rsidRDefault="00824C41" w:rsidP="00880F2E">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0AC450" w14:textId="77777777" w:rsidR="00824C41" w:rsidRDefault="00824C41" w:rsidP="00880F2E">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4F19D0C2" w14:textId="77777777" w:rsidR="00824C41" w:rsidRDefault="00824C41" w:rsidP="00880F2E">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14:paraId="2C6A75F3" w14:textId="77777777" w:rsidR="00824C41" w:rsidRDefault="00824C41" w:rsidP="00880F2E">
            <w:pPr>
              <w:rPr>
                <w:rFonts w:cs="Arial"/>
              </w:rPr>
            </w:pPr>
          </w:p>
          <w:p w14:paraId="0B3BC319" w14:textId="77777777" w:rsidR="00824C41" w:rsidRPr="008F7D36" w:rsidRDefault="00824C41" w:rsidP="00880F2E">
            <w:pPr>
              <w:rPr>
                <w:rFonts w:cs="Arial"/>
              </w:rPr>
            </w:pPr>
          </w:p>
        </w:tc>
      </w:tr>
      <w:tr w:rsidR="00824C41" w:rsidRPr="00F607B2" w14:paraId="73104AFE" w14:textId="77777777" w:rsidTr="002818D8">
        <w:tc>
          <w:tcPr>
            <w:tcW w:w="10206" w:type="dxa"/>
            <w:shd w:val="clear" w:color="auto" w:fill="17365D" w:themeFill="text2" w:themeFillShade="BF"/>
          </w:tcPr>
          <w:p w14:paraId="2E3CF1AD" w14:textId="77777777" w:rsidR="00824C41" w:rsidRPr="00F607B2" w:rsidRDefault="00824C41" w:rsidP="00880F2E">
            <w:pPr>
              <w:jc w:val="both"/>
              <w:rPr>
                <w:rFonts w:ascii="Arial" w:hAnsi="Arial" w:cs="Arial"/>
              </w:rPr>
            </w:pPr>
            <w:r w:rsidRPr="00F607B2">
              <w:rPr>
                <w:rFonts w:ascii="Arial" w:hAnsi="Arial" w:cs="Arial"/>
                <w:b/>
              </w:rPr>
              <w:t xml:space="preserve">GENERAL </w:t>
            </w:r>
          </w:p>
        </w:tc>
      </w:tr>
      <w:tr w:rsidR="00824C41" w:rsidRPr="00F607B2" w14:paraId="2EB4D141" w14:textId="77777777" w:rsidTr="00824C41">
        <w:tc>
          <w:tcPr>
            <w:tcW w:w="10206" w:type="dxa"/>
          </w:tcPr>
          <w:p w14:paraId="5319E79C" w14:textId="77777777" w:rsidR="00824C41" w:rsidRDefault="00824C41" w:rsidP="00880F2E">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23D736E5" w14:textId="77777777" w:rsidR="00824C41" w:rsidRDefault="00824C41" w:rsidP="00880F2E">
            <w:pPr>
              <w:pStyle w:val="BodyText"/>
              <w:jc w:val="both"/>
              <w:rPr>
                <w:rFonts w:ascii="Arial" w:hAnsi="Arial" w:cs="Arial"/>
                <w:b w:val="0"/>
                <w:sz w:val="22"/>
                <w:szCs w:val="22"/>
              </w:rPr>
            </w:pPr>
          </w:p>
          <w:p w14:paraId="1261C643" w14:textId="77777777" w:rsidR="00824C41" w:rsidRPr="004E5CAD" w:rsidRDefault="00824C41" w:rsidP="00880F2E">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4BFFAE5D" w14:textId="77777777" w:rsidR="00824C41" w:rsidRDefault="00824C41" w:rsidP="00880F2E">
            <w:pPr>
              <w:rPr>
                <w:rFonts w:ascii="Arial" w:eastAsia="Times New Roman" w:hAnsi="Arial" w:cs="Arial"/>
              </w:rPr>
            </w:pPr>
          </w:p>
          <w:p w14:paraId="2AD0FE34" w14:textId="77777777" w:rsidR="00824C41" w:rsidRPr="00F607B2" w:rsidRDefault="00824C41" w:rsidP="00880F2E">
            <w:pPr>
              <w:ind w:left="-709"/>
              <w:rPr>
                <w:rFonts w:ascii="Arial" w:hAnsi="Arial" w:cs="Arial"/>
              </w:rPr>
            </w:pPr>
            <w:r w:rsidRPr="00BD7483">
              <w:rPr>
                <w:rFonts w:ascii="Arial" w:hAnsi="Arial" w:cs="Arial"/>
                <w:i/>
                <w:iCs/>
                <w:color w:val="000000"/>
                <w:lang w:val="en-US" w:eastAsia="en-GB"/>
              </w:rPr>
              <w:t xml:space="preserve"> </w:t>
            </w:r>
          </w:p>
        </w:tc>
      </w:tr>
    </w:tbl>
    <w:p w14:paraId="514F319A" w14:textId="77777777" w:rsidR="00884334" w:rsidRDefault="00884334" w:rsidP="00F607B2">
      <w:pPr>
        <w:jc w:val="both"/>
        <w:rPr>
          <w:rFonts w:ascii="Arial" w:hAnsi="Arial" w:cs="Arial"/>
          <w:b/>
        </w:rPr>
        <w:sectPr w:rsidR="00884334" w:rsidSect="000C32E3">
          <w:headerReference w:type="default" r:id="rId17"/>
          <w:footerReference w:type="default" r:id="rId18"/>
          <w:pgSz w:w="11906" w:h="16838"/>
          <w:pgMar w:top="709" w:right="1440" w:bottom="851" w:left="1440" w:header="708" w:footer="708" w:gutter="0"/>
          <w:cols w:space="708"/>
          <w:docGrid w:linePitch="360"/>
        </w:sect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lastRenderedPageBreak/>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2F546A78" w:rsidR="008F7D36" w:rsidRPr="00F607B2" w:rsidRDefault="008E2F6B" w:rsidP="00AE0EC0">
            <w:pPr>
              <w:jc w:val="both"/>
              <w:rPr>
                <w:rFonts w:ascii="Arial" w:hAnsi="Arial" w:cs="Arial"/>
              </w:rPr>
            </w:pPr>
            <w:r>
              <w:rPr>
                <w:rFonts w:ascii="Arial" w:hAnsi="Arial" w:cs="Arial"/>
              </w:rPr>
              <w:t>Pro</w:t>
            </w:r>
            <w:r w:rsidR="00E846C2">
              <w:rPr>
                <w:rFonts w:ascii="Arial" w:hAnsi="Arial" w:cs="Arial"/>
              </w:rPr>
              <w:t>du</w:t>
            </w:r>
            <w:r>
              <w:rPr>
                <w:rFonts w:ascii="Arial" w:hAnsi="Arial" w:cs="Arial"/>
              </w:rPr>
              <w:t>ct Manager</w:t>
            </w:r>
          </w:p>
        </w:tc>
      </w:tr>
    </w:tbl>
    <w:p w14:paraId="52F37878" w14:textId="2CA4BA7A"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2160C358" w14:textId="2061AF03" w:rsidR="007B33E9" w:rsidRPr="008E2F6B" w:rsidRDefault="008E2F6B" w:rsidP="00884334">
            <w:pPr>
              <w:jc w:val="both"/>
              <w:rPr>
                <w:rFonts w:ascii="Arial" w:hAnsi="Arial" w:cs="Arial"/>
              </w:rPr>
            </w:pPr>
            <w:r w:rsidRPr="008E2F6B">
              <w:rPr>
                <w:rFonts w:ascii="Arial" w:hAnsi="Arial" w:cs="Arial"/>
              </w:rPr>
              <w:t>Educated to degree leve</w:t>
            </w:r>
            <w:r w:rsidR="00E846C2">
              <w:rPr>
                <w:rFonts w:ascii="Arial" w:hAnsi="Arial" w:cs="Arial"/>
              </w:rPr>
              <w:t>l or relevant experience</w:t>
            </w:r>
          </w:p>
          <w:p w14:paraId="15885A2B" w14:textId="52611B6E" w:rsidR="001D2D93" w:rsidRPr="00F607B2" w:rsidRDefault="008E2F6B" w:rsidP="007B33E9">
            <w:pPr>
              <w:spacing w:before="120" w:after="120"/>
              <w:jc w:val="both"/>
              <w:rPr>
                <w:rFonts w:ascii="Arial" w:hAnsi="Arial" w:cs="Arial"/>
                <w:color w:val="FF0000"/>
              </w:rPr>
            </w:pPr>
            <w:r w:rsidRPr="008E2F6B">
              <w:rPr>
                <w:rFonts w:ascii="Arial" w:hAnsi="Arial" w:cs="Arial"/>
              </w:rPr>
              <w:t>Relevant project management qualification e.g. Risk Management, ISEB PPSO, management qualification, PRINCE 2 qualification</w:t>
            </w:r>
            <w:r w:rsidR="00F7412C">
              <w:rPr>
                <w:rFonts w:ascii="Arial" w:hAnsi="Arial" w:cs="Arial"/>
              </w:rPr>
              <w:t xml:space="preserve"> </w:t>
            </w:r>
            <w:r w:rsidR="00F7412C" w:rsidRPr="00B178BE">
              <w:rPr>
                <w:rFonts w:ascii="Arial" w:hAnsi="Arial" w:cs="Arial"/>
              </w:rPr>
              <w:t>to post graduate diploma level</w:t>
            </w:r>
            <w:r w:rsidR="00E846C2">
              <w:rPr>
                <w:rFonts w:ascii="Arial" w:hAnsi="Arial" w:cs="Arial"/>
              </w:rPr>
              <w:t xml:space="preserve"> or relevant experience. </w:t>
            </w:r>
          </w:p>
        </w:tc>
        <w:tc>
          <w:tcPr>
            <w:tcW w:w="1398" w:type="dxa"/>
          </w:tcPr>
          <w:p w14:paraId="7C1B76A4" w14:textId="77777777" w:rsidR="001D2D93" w:rsidRDefault="001D2D93" w:rsidP="00884334">
            <w:pPr>
              <w:jc w:val="both"/>
              <w:rPr>
                <w:rFonts w:ascii="Arial" w:hAnsi="Arial" w:cs="Arial"/>
              </w:rPr>
            </w:pPr>
          </w:p>
          <w:p w14:paraId="286D6DC0" w14:textId="000398C2" w:rsidR="000C32E3" w:rsidRDefault="008E2F6B" w:rsidP="00884334">
            <w:pPr>
              <w:jc w:val="both"/>
              <w:rPr>
                <w:rFonts w:ascii="Arial" w:hAnsi="Arial" w:cs="Arial"/>
              </w:rPr>
            </w:pPr>
            <w:r>
              <w:rPr>
                <w:rFonts w:ascii="Arial" w:hAnsi="Arial" w:cs="Arial"/>
              </w:rPr>
              <w:t>X</w:t>
            </w:r>
          </w:p>
          <w:p w14:paraId="3D86D83F" w14:textId="77777777" w:rsidR="008E2F6B" w:rsidRDefault="008E2F6B" w:rsidP="00884334">
            <w:pPr>
              <w:jc w:val="both"/>
              <w:rPr>
                <w:rFonts w:ascii="Arial" w:hAnsi="Arial" w:cs="Arial"/>
              </w:rPr>
            </w:pPr>
          </w:p>
          <w:p w14:paraId="0E718F0C" w14:textId="756BE8E2" w:rsidR="008E2F6B" w:rsidRDefault="008E2F6B" w:rsidP="00884334">
            <w:pPr>
              <w:jc w:val="both"/>
              <w:rPr>
                <w:rFonts w:ascii="Arial" w:hAnsi="Arial" w:cs="Arial"/>
              </w:rPr>
            </w:pPr>
            <w:r>
              <w:rPr>
                <w:rFonts w:ascii="Arial" w:hAnsi="Arial" w:cs="Arial"/>
              </w:rPr>
              <w:t>X</w:t>
            </w:r>
          </w:p>
          <w:p w14:paraId="2AF7E629" w14:textId="461AD531" w:rsidR="008E2F6B" w:rsidRPr="00F607B2" w:rsidRDefault="008E2F6B" w:rsidP="00884334">
            <w:pPr>
              <w:jc w:val="both"/>
              <w:rPr>
                <w:rFonts w:ascii="Arial" w:hAnsi="Arial" w:cs="Arial"/>
              </w:rPr>
            </w:pPr>
          </w:p>
        </w:tc>
        <w:tc>
          <w:tcPr>
            <w:tcW w:w="1275" w:type="dxa"/>
          </w:tcPr>
          <w:p w14:paraId="034571C3" w14:textId="77777777" w:rsidR="001D2D93" w:rsidRPr="00F607B2" w:rsidRDefault="001D2D93" w:rsidP="00884334">
            <w:pPr>
              <w:jc w:val="both"/>
              <w:rPr>
                <w:rFonts w:ascii="Arial" w:hAnsi="Arial" w:cs="Arial"/>
              </w:rPr>
            </w:pP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31CF248D" w14:textId="6D1B21EB" w:rsidR="008E2F6B" w:rsidRPr="00317DEF" w:rsidRDefault="008E2F6B" w:rsidP="007B33E9">
            <w:pPr>
              <w:spacing w:after="120"/>
              <w:jc w:val="both"/>
              <w:rPr>
                <w:rFonts w:ascii="Arial" w:hAnsi="Arial" w:cs="Arial"/>
              </w:rPr>
            </w:pPr>
            <w:r w:rsidRPr="00317DEF">
              <w:rPr>
                <w:rFonts w:ascii="Arial" w:hAnsi="Arial" w:cs="Arial"/>
              </w:rPr>
              <w:t>Understanding of the principles and frameworks of successful pro</w:t>
            </w:r>
            <w:r w:rsidR="00E846C2">
              <w:rPr>
                <w:rFonts w:ascii="Arial" w:hAnsi="Arial" w:cs="Arial"/>
              </w:rPr>
              <w:t>du</w:t>
            </w:r>
            <w:r w:rsidRPr="00317DEF">
              <w:rPr>
                <w:rFonts w:ascii="Arial" w:hAnsi="Arial" w:cs="Arial"/>
              </w:rPr>
              <w:t>ct management from a support perspective</w:t>
            </w:r>
            <w:r w:rsidR="002818D8" w:rsidRPr="00317DEF">
              <w:rPr>
                <w:rFonts w:ascii="Arial" w:hAnsi="Arial" w:cs="Arial"/>
              </w:rPr>
              <w:t>.</w:t>
            </w:r>
          </w:p>
          <w:p w14:paraId="64342D4A" w14:textId="1AC8BEB3" w:rsidR="002818D8" w:rsidRPr="00317DEF" w:rsidRDefault="007B33E9" w:rsidP="007B33E9">
            <w:pPr>
              <w:spacing w:after="120"/>
              <w:jc w:val="both"/>
              <w:rPr>
                <w:rFonts w:ascii="Arial" w:hAnsi="Arial" w:cs="Arial"/>
              </w:rPr>
            </w:pPr>
            <w:r w:rsidRPr="007B33E9">
              <w:rPr>
                <w:rFonts w:ascii="Arial" w:hAnsi="Arial" w:cs="Arial"/>
              </w:rPr>
              <w:t xml:space="preserve">Significant knowledge of IT systems and software </w:t>
            </w:r>
            <w:r>
              <w:rPr>
                <w:rFonts w:ascii="Arial" w:hAnsi="Arial" w:cs="Arial"/>
              </w:rPr>
              <w:t>applications</w:t>
            </w:r>
            <w:r w:rsidR="008651C1">
              <w:rPr>
                <w:rFonts w:ascii="Arial" w:hAnsi="Arial" w:cs="Arial"/>
              </w:rPr>
              <w:t>, specifically Service Now HR Service Module</w:t>
            </w:r>
            <w:r>
              <w:rPr>
                <w:rFonts w:ascii="Arial" w:hAnsi="Arial" w:cs="Arial"/>
              </w:rPr>
              <w:t>.</w:t>
            </w:r>
          </w:p>
          <w:p w14:paraId="4B4C9901" w14:textId="3A7B007F" w:rsidR="002818D8" w:rsidRPr="00317DEF" w:rsidRDefault="002818D8" w:rsidP="007B33E9">
            <w:pPr>
              <w:spacing w:after="120"/>
              <w:jc w:val="both"/>
              <w:rPr>
                <w:rFonts w:ascii="Arial" w:hAnsi="Arial" w:cs="Arial"/>
              </w:rPr>
            </w:pPr>
            <w:r w:rsidRPr="00317DEF">
              <w:rPr>
                <w:rFonts w:ascii="Arial" w:hAnsi="Arial" w:cs="Arial"/>
              </w:rPr>
              <w:t>Understanding of evaluating and measuring the performance of health services.</w:t>
            </w:r>
          </w:p>
          <w:p w14:paraId="79E80243" w14:textId="233B716C" w:rsidR="002818D8" w:rsidRPr="00317DEF" w:rsidRDefault="002818D8" w:rsidP="007B33E9">
            <w:pPr>
              <w:spacing w:after="120"/>
              <w:jc w:val="both"/>
              <w:rPr>
                <w:rFonts w:ascii="Arial" w:hAnsi="Arial" w:cs="Arial"/>
              </w:rPr>
            </w:pPr>
            <w:r w:rsidRPr="00317DEF">
              <w:rPr>
                <w:rFonts w:ascii="Arial" w:hAnsi="Arial" w:cs="Arial"/>
              </w:rPr>
              <w:t>A good understanding of the health and social care environment and roles and responsibilities within it.</w:t>
            </w:r>
          </w:p>
          <w:p w14:paraId="46322F15" w14:textId="0E451372" w:rsidR="007B33E9" w:rsidRPr="00317DEF" w:rsidRDefault="007B33E9" w:rsidP="007B33E9">
            <w:pPr>
              <w:spacing w:after="120"/>
              <w:jc w:val="both"/>
              <w:rPr>
                <w:rFonts w:ascii="Arial" w:hAnsi="Arial" w:cs="Arial"/>
              </w:rPr>
            </w:pPr>
            <w:r w:rsidRPr="007B33E9">
              <w:rPr>
                <w:rFonts w:ascii="Arial" w:hAnsi="Arial" w:cs="Arial"/>
              </w:rPr>
              <w:t>Prioritisation skills with ability to manage multiple strands of work</w:t>
            </w:r>
            <w:r>
              <w:rPr>
                <w:rFonts w:ascii="Arial" w:hAnsi="Arial" w:cs="Arial"/>
              </w:rPr>
              <w:t>.</w:t>
            </w:r>
          </w:p>
          <w:p w14:paraId="73E9D6CA" w14:textId="03E6299E" w:rsidR="000E5016" w:rsidRPr="000C32E3" w:rsidRDefault="002818D8" w:rsidP="007B33E9">
            <w:pPr>
              <w:spacing w:after="120"/>
              <w:jc w:val="both"/>
              <w:rPr>
                <w:rFonts w:ascii="Arial" w:hAnsi="Arial" w:cs="Arial"/>
                <w:color w:val="FF0000"/>
              </w:rPr>
            </w:pPr>
            <w:r w:rsidRPr="00317DEF">
              <w:rPr>
                <w:rFonts w:ascii="Arial" w:hAnsi="Arial" w:cs="Arial"/>
              </w:rPr>
              <w:t>Clear communicator with excellent oral and writing, report writing and presentation skills; capable of constructing and delivering clear ideas and concepts concisely and accurately for diverse audiences and comfortably to large groups.</w:t>
            </w:r>
            <w:r w:rsidR="000E5016" w:rsidRPr="00317DEF">
              <w:rPr>
                <w:rFonts w:ascii="Arial" w:hAnsi="Arial" w:cs="Arial"/>
              </w:rPr>
              <w:t xml:space="preserve"> </w:t>
            </w:r>
          </w:p>
        </w:tc>
        <w:tc>
          <w:tcPr>
            <w:tcW w:w="1398" w:type="dxa"/>
          </w:tcPr>
          <w:p w14:paraId="5BE1B3D7" w14:textId="77777777" w:rsidR="001D2D93" w:rsidRDefault="001D2D93" w:rsidP="00884334">
            <w:pPr>
              <w:jc w:val="both"/>
              <w:rPr>
                <w:rFonts w:ascii="Arial" w:hAnsi="Arial" w:cs="Arial"/>
              </w:rPr>
            </w:pPr>
          </w:p>
          <w:p w14:paraId="4576EC4C" w14:textId="76702F97" w:rsidR="002818D8" w:rsidRDefault="002818D8" w:rsidP="00884334">
            <w:pPr>
              <w:jc w:val="both"/>
              <w:rPr>
                <w:rFonts w:ascii="Arial" w:hAnsi="Arial" w:cs="Arial"/>
              </w:rPr>
            </w:pPr>
            <w:r>
              <w:rPr>
                <w:rFonts w:ascii="Arial" w:hAnsi="Arial" w:cs="Arial"/>
              </w:rPr>
              <w:t>X</w:t>
            </w:r>
          </w:p>
          <w:p w14:paraId="64E6E8DC" w14:textId="77777777" w:rsidR="007B33E9" w:rsidRDefault="007B33E9" w:rsidP="00884334">
            <w:pPr>
              <w:jc w:val="both"/>
              <w:rPr>
                <w:rFonts w:ascii="Arial" w:hAnsi="Arial" w:cs="Arial"/>
              </w:rPr>
            </w:pPr>
          </w:p>
          <w:p w14:paraId="3F851ED4" w14:textId="20AFEC2F" w:rsidR="002818D8" w:rsidRDefault="002818D8" w:rsidP="007B33E9">
            <w:pPr>
              <w:spacing w:after="120"/>
              <w:jc w:val="both"/>
              <w:rPr>
                <w:rFonts w:ascii="Arial" w:hAnsi="Arial" w:cs="Arial"/>
              </w:rPr>
            </w:pPr>
            <w:r>
              <w:rPr>
                <w:rFonts w:ascii="Arial" w:hAnsi="Arial" w:cs="Arial"/>
              </w:rPr>
              <w:t>X</w:t>
            </w:r>
          </w:p>
          <w:p w14:paraId="64E9E1FD" w14:textId="77777777" w:rsidR="007B33E9" w:rsidRDefault="007B33E9" w:rsidP="007B33E9">
            <w:pPr>
              <w:spacing w:before="120"/>
              <w:contextualSpacing/>
              <w:jc w:val="both"/>
              <w:rPr>
                <w:rFonts w:ascii="Arial" w:hAnsi="Arial" w:cs="Arial"/>
              </w:rPr>
            </w:pPr>
          </w:p>
          <w:p w14:paraId="07136414" w14:textId="6A9B5A73" w:rsidR="002818D8" w:rsidRDefault="002818D8" w:rsidP="007B33E9">
            <w:pPr>
              <w:spacing w:before="120"/>
              <w:contextualSpacing/>
              <w:jc w:val="both"/>
              <w:rPr>
                <w:rFonts w:ascii="Arial" w:hAnsi="Arial" w:cs="Arial"/>
              </w:rPr>
            </w:pPr>
            <w:r>
              <w:rPr>
                <w:rFonts w:ascii="Arial" w:hAnsi="Arial" w:cs="Arial"/>
              </w:rPr>
              <w:t>X</w:t>
            </w:r>
          </w:p>
          <w:p w14:paraId="7CFC0E1E" w14:textId="77777777" w:rsidR="002818D8" w:rsidRDefault="002818D8" w:rsidP="00884334">
            <w:pPr>
              <w:jc w:val="both"/>
              <w:rPr>
                <w:rFonts w:ascii="Arial" w:hAnsi="Arial" w:cs="Arial"/>
              </w:rPr>
            </w:pPr>
          </w:p>
          <w:p w14:paraId="6EA6A333" w14:textId="035BE712" w:rsidR="002818D8" w:rsidRDefault="002818D8" w:rsidP="00884334">
            <w:pPr>
              <w:jc w:val="both"/>
              <w:rPr>
                <w:rFonts w:ascii="Arial" w:hAnsi="Arial" w:cs="Arial"/>
              </w:rPr>
            </w:pPr>
            <w:r>
              <w:rPr>
                <w:rFonts w:ascii="Arial" w:hAnsi="Arial" w:cs="Arial"/>
              </w:rPr>
              <w:t>X</w:t>
            </w:r>
          </w:p>
          <w:p w14:paraId="0E34FB5D" w14:textId="77777777" w:rsidR="002818D8" w:rsidRDefault="002818D8" w:rsidP="00884334">
            <w:pPr>
              <w:jc w:val="both"/>
              <w:rPr>
                <w:rFonts w:ascii="Arial" w:hAnsi="Arial" w:cs="Arial"/>
              </w:rPr>
            </w:pPr>
          </w:p>
          <w:p w14:paraId="27BB2517" w14:textId="51CE213E" w:rsidR="002818D8" w:rsidRDefault="002818D8" w:rsidP="00884334">
            <w:pPr>
              <w:jc w:val="both"/>
              <w:rPr>
                <w:rFonts w:ascii="Arial" w:hAnsi="Arial" w:cs="Arial"/>
              </w:rPr>
            </w:pPr>
            <w:r>
              <w:rPr>
                <w:rFonts w:ascii="Arial" w:hAnsi="Arial" w:cs="Arial"/>
              </w:rPr>
              <w:t>X</w:t>
            </w:r>
          </w:p>
          <w:p w14:paraId="17BC6A95" w14:textId="77777777" w:rsidR="002818D8" w:rsidRDefault="002818D8" w:rsidP="00884334">
            <w:pPr>
              <w:jc w:val="both"/>
              <w:rPr>
                <w:rFonts w:ascii="Arial" w:hAnsi="Arial" w:cs="Arial"/>
              </w:rPr>
            </w:pPr>
          </w:p>
          <w:p w14:paraId="27F917F9" w14:textId="5F860D01" w:rsidR="007B33E9" w:rsidRDefault="007B33E9" w:rsidP="00884334">
            <w:pPr>
              <w:jc w:val="both"/>
              <w:rPr>
                <w:rFonts w:ascii="Arial" w:hAnsi="Arial" w:cs="Arial"/>
              </w:rPr>
            </w:pPr>
            <w:r>
              <w:rPr>
                <w:rFonts w:ascii="Arial" w:hAnsi="Arial" w:cs="Arial"/>
              </w:rPr>
              <w:t>X</w:t>
            </w:r>
          </w:p>
          <w:p w14:paraId="6CE1FBB7" w14:textId="7F9F93E1" w:rsidR="007B33E9" w:rsidRPr="00F607B2" w:rsidRDefault="007B33E9" w:rsidP="00884334">
            <w:pPr>
              <w:jc w:val="both"/>
              <w:rPr>
                <w:rFonts w:ascii="Arial" w:hAnsi="Arial" w:cs="Arial"/>
              </w:rPr>
            </w:pPr>
          </w:p>
        </w:tc>
        <w:tc>
          <w:tcPr>
            <w:tcW w:w="1275" w:type="dxa"/>
          </w:tcPr>
          <w:p w14:paraId="348290E5" w14:textId="77777777" w:rsidR="001D2D93" w:rsidRPr="00F607B2" w:rsidRDefault="001D2D93" w:rsidP="00884334">
            <w:pPr>
              <w:jc w:val="both"/>
              <w:rPr>
                <w:rFonts w:ascii="Arial" w:hAnsi="Arial" w:cs="Arial"/>
              </w:rPr>
            </w:pP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1A6988EF" w14:textId="5DB6F7EA" w:rsidR="002818D8" w:rsidRPr="00317DEF" w:rsidRDefault="002818D8" w:rsidP="007B33E9">
            <w:pPr>
              <w:spacing w:after="120"/>
              <w:jc w:val="both"/>
              <w:rPr>
                <w:rFonts w:ascii="Arial" w:hAnsi="Arial" w:cs="Arial"/>
              </w:rPr>
            </w:pPr>
            <w:r w:rsidRPr="00317DEF">
              <w:rPr>
                <w:rFonts w:ascii="Arial" w:hAnsi="Arial" w:cs="Arial"/>
              </w:rPr>
              <w:t>Facilitating focus/stakeholder groups.</w:t>
            </w:r>
          </w:p>
          <w:p w14:paraId="4F51BA9A" w14:textId="0DA3E7BD" w:rsidR="002818D8" w:rsidRPr="00317DEF" w:rsidRDefault="00317DEF" w:rsidP="007B33E9">
            <w:pPr>
              <w:spacing w:after="120"/>
              <w:jc w:val="both"/>
              <w:rPr>
                <w:rFonts w:ascii="Arial" w:hAnsi="Arial" w:cs="Arial"/>
              </w:rPr>
            </w:pPr>
            <w:r w:rsidRPr="00317DEF">
              <w:rPr>
                <w:rFonts w:ascii="Arial" w:hAnsi="Arial" w:cs="Arial"/>
              </w:rPr>
              <w:t>Demonstrable Pro</w:t>
            </w:r>
            <w:r w:rsidR="00E846C2">
              <w:rPr>
                <w:rFonts w:ascii="Arial" w:hAnsi="Arial" w:cs="Arial"/>
              </w:rPr>
              <w:t>du</w:t>
            </w:r>
            <w:r w:rsidRPr="00317DEF">
              <w:rPr>
                <w:rFonts w:ascii="Arial" w:hAnsi="Arial" w:cs="Arial"/>
              </w:rPr>
              <w:t>ct Management, Pro</w:t>
            </w:r>
            <w:r w:rsidR="00E846C2">
              <w:rPr>
                <w:rFonts w:ascii="Arial" w:hAnsi="Arial" w:cs="Arial"/>
              </w:rPr>
              <w:t>du</w:t>
            </w:r>
            <w:r w:rsidRPr="00317DEF">
              <w:rPr>
                <w:rFonts w:ascii="Arial" w:hAnsi="Arial" w:cs="Arial"/>
              </w:rPr>
              <w:t>ct Analyst or Coordinator experience.</w:t>
            </w:r>
          </w:p>
          <w:p w14:paraId="66393C76" w14:textId="3C935461" w:rsidR="00317DEF" w:rsidRDefault="00317DEF" w:rsidP="007B33E9">
            <w:pPr>
              <w:spacing w:after="120"/>
              <w:jc w:val="both"/>
              <w:rPr>
                <w:rFonts w:ascii="Arial" w:hAnsi="Arial" w:cs="Arial"/>
              </w:rPr>
            </w:pPr>
            <w:r w:rsidRPr="00317DEF">
              <w:rPr>
                <w:rFonts w:ascii="Arial" w:hAnsi="Arial" w:cs="Arial"/>
              </w:rPr>
              <w:t>Demonstrated capability for problem solving, decision making, sound judgment, assertiveness</w:t>
            </w:r>
            <w:r>
              <w:rPr>
                <w:rFonts w:ascii="Arial" w:hAnsi="Arial" w:cs="Arial"/>
              </w:rPr>
              <w:t xml:space="preserve"> </w:t>
            </w:r>
            <w:r w:rsidRPr="00317DEF">
              <w:rPr>
                <w:rFonts w:ascii="Arial" w:hAnsi="Arial" w:cs="Arial"/>
              </w:rPr>
              <w:t>and translate it into understandable knowledge</w:t>
            </w:r>
            <w:r>
              <w:rPr>
                <w:rFonts w:ascii="Arial" w:hAnsi="Arial" w:cs="Arial"/>
              </w:rPr>
              <w:t>.</w:t>
            </w:r>
          </w:p>
          <w:p w14:paraId="7CA9B226" w14:textId="390BD24A" w:rsidR="00317DEF" w:rsidRPr="00317DEF" w:rsidRDefault="00317DEF" w:rsidP="007B33E9">
            <w:pPr>
              <w:spacing w:after="120"/>
              <w:jc w:val="both"/>
              <w:rPr>
                <w:rFonts w:ascii="Arial" w:hAnsi="Arial" w:cs="Arial"/>
              </w:rPr>
            </w:pPr>
            <w:r w:rsidRPr="00317DEF">
              <w:rPr>
                <w:rFonts w:ascii="Arial" w:hAnsi="Arial" w:cs="Arial"/>
              </w:rPr>
              <w:t>Evaluating and measuring the performance of health services</w:t>
            </w:r>
            <w:r>
              <w:rPr>
                <w:rFonts w:ascii="Arial" w:hAnsi="Arial" w:cs="Arial"/>
              </w:rPr>
              <w:t>, with a</w:t>
            </w:r>
            <w:r w:rsidRPr="00317DEF">
              <w:rPr>
                <w:rFonts w:ascii="Arial" w:hAnsi="Arial" w:cs="Arial"/>
              </w:rPr>
              <w:t>bility to analyse and interpret information, pre-empt and evaluate issues, and recommend and appropriate course of action to address the issues</w:t>
            </w:r>
          </w:p>
          <w:p w14:paraId="0F357F43" w14:textId="5FE378FF" w:rsidR="000E5016" w:rsidRPr="00317DEF" w:rsidRDefault="00317DEF" w:rsidP="007B33E9">
            <w:pPr>
              <w:spacing w:after="120"/>
              <w:jc w:val="both"/>
              <w:rPr>
                <w:rFonts w:ascii="Arial" w:hAnsi="Arial" w:cs="Arial"/>
              </w:rPr>
            </w:pPr>
            <w:r w:rsidRPr="00317DEF">
              <w:rPr>
                <w:rFonts w:ascii="Arial" w:hAnsi="Arial" w:cs="Arial"/>
              </w:rPr>
              <w:t>Communications and stakeholder management</w:t>
            </w:r>
            <w:r>
              <w:rPr>
                <w:rFonts w:ascii="Arial" w:hAnsi="Arial" w:cs="Arial"/>
              </w:rPr>
              <w:t>.</w:t>
            </w:r>
          </w:p>
        </w:tc>
        <w:tc>
          <w:tcPr>
            <w:tcW w:w="1398" w:type="dxa"/>
          </w:tcPr>
          <w:p w14:paraId="50A056F7" w14:textId="77777777" w:rsidR="001D2D93" w:rsidRDefault="001D2D93" w:rsidP="00884334">
            <w:pPr>
              <w:jc w:val="both"/>
              <w:rPr>
                <w:rFonts w:ascii="Arial" w:hAnsi="Arial" w:cs="Arial"/>
              </w:rPr>
            </w:pPr>
          </w:p>
          <w:p w14:paraId="3D3581C5" w14:textId="77777777" w:rsidR="007B33E9" w:rsidRDefault="007B33E9" w:rsidP="00884334">
            <w:pPr>
              <w:jc w:val="both"/>
              <w:rPr>
                <w:rFonts w:ascii="Arial" w:hAnsi="Arial" w:cs="Arial"/>
              </w:rPr>
            </w:pPr>
          </w:p>
          <w:p w14:paraId="0EB8378A" w14:textId="77777777" w:rsidR="007B33E9" w:rsidRDefault="007B33E9" w:rsidP="00884334">
            <w:pPr>
              <w:jc w:val="both"/>
              <w:rPr>
                <w:rFonts w:ascii="Arial" w:hAnsi="Arial" w:cs="Arial"/>
              </w:rPr>
            </w:pPr>
          </w:p>
          <w:p w14:paraId="2548BFA8" w14:textId="16181A50" w:rsidR="007B33E9" w:rsidRDefault="007B33E9" w:rsidP="00884334">
            <w:pPr>
              <w:jc w:val="both"/>
              <w:rPr>
                <w:rFonts w:ascii="Arial" w:hAnsi="Arial" w:cs="Arial"/>
              </w:rPr>
            </w:pPr>
            <w:r>
              <w:rPr>
                <w:rFonts w:ascii="Arial" w:hAnsi="Arial" w:cs="Arial"/>
              </w:rPr>
              <w:t>X</w:t>
            </w:r>
          </w:p>
          <w:p w14:paraId="2B45EC8B" w14:textId="77777777" w:rsidR="007B33E9" w:rsidRDefault="007B33E9" w:rsidP="00884334">
            <w:pPr>
              <w:jc w:val="both"/>
              <w:rPr>
                <w:rFonts w:ascii="Arial" w:hAnsi="Arial" w:cs="Arial"/>
              </w:rPr>
            </w:pPr>
          </w:p>
          <w:p w14:paraId="69B71A74" w14:textId="07470376" w:rsidR="007B33E9" w:rsidRDefault="007B33E9" w:rsidP="00884334">
            <w:pPr>
              <w:jc w:val="both"/>
              <w:rPr>
                <w:rFonts w:ascii="Arial" w:hAnsi="Arial" w:cs="Arial"/>
              </w:rPr>
            </w:pPr>
            <w:r>
              <w:rPr>
                <w:rFonts w:ascii="Arial" w:hAnsi="Arial" w:cs="Arial"/>
              </w:rPr>
              <w:t>X</w:t>
            </w:r>
          </w:p>
          <w:p w14:paraId="5A966065" w14:textId="77777777" w:rsidR="007B33E9" w:rsidRDefault="007B33E9" w:rsidP="00884334">
            <w:pPr>
              <w:jc w:val="both"/>
              <w:rPr>
                <w:rFonts w:ascii="Arial" w:hAnsi="Arial" w:cs="Arial"/>
              </w:rPr>
            </w:pPr>
          </w:p>
          <w:p w14:paraId="63963D31" w14:textId="77777777" w:rsidR="007B33E9" w:rsidRDefault="007B33E9" w:rsidP="00884334">
            <w:pPr>
              <w:jc w:val="both"/>
              <w:rPr>
                <w:rFonts w:ascii="Arial" w:hAnsi="Arial" w:cs="Arial"/>
              </w:rPr>
            </w:pPr>
          </w:p>
          <w:p w14:paraId="6E97B9FE" w14:textId="6E7F6522" w:rsidR="007B33E9" w:rsidRDefault="007B33E9" w:rsidP="00884334">
            <w:pPr>
              <w:jc w:val="both"/>
              <w:rPr>
                <w:rFonts w:ascii="Arial" w:hAnsi="Arial" w:cs="Arial"/>
              </w:rPr>
            </w:pPr>
            <w:r>
              <w:rPr>
                <w:rFonts w:ascii="Arial" w:hAnsi="Arial" w:cs="Arial"/>
              </w:rPr>
              <w:t>X</w:t>
            </w:r>
          </w:p>
          <w:p w14:paraId="4A88C228" w14:textId="4C059890" w:rsidR="007B33E9" w:rsidRDefault="007B33E9" w:rsidP="00884334">
            <w:pPr>
              <w:jc w:val="both"/>
              <w:rPr>
                <w:rFonts w:ascii="Arial" w:hAnsi="Arial" w:cs="Arial"/>
              </w:rPr>
            </w:pPr>
          </w:p>
          <w:p w14:paraId="0DBA9EA9" w14:textId="77777777" w:rsidR="007B33E9" w:rsidRDefault="007B33E9" w:rsidP="00884334">
            <w:pPr>
              <w:jc w:val="both"/>
              <w:rPr>
                <w:rFonts w:ascii="Arial" w:hAnsi="Arial" w:cs="Arial"/>
              </w:rPr>
            </w:pPr>
          </w:p>
          <w:p w14:paraId="125FF640" w14:textId="65691B4C" w:rsidR="007B33E9" w:rsidRPr="00F607B2" w:rsidRDefault="007B33E9" w:rsidP="00884334">
            <w:pPr>
              <w:jc w:val="both"/>
              <w:rPr>
                <w:rFonts w:ascii="Arial" w:hAnsi="Arial" w:cs="Arial"/>
              </w:rPr>
            </w:pPr>
            <w:r>
              <w:rPr>
                <w:rFonts w:ascii="Arial" w:hAnsi="Arial" w:cs="Arial"/>
              </w:rPr>
              <w:t xml:space="preserve">X </w:t>
            </w:r>
          </w:p>
        </w:tc>
        <w:tc>
          <w:tcPr>
            <w:tcW w:w="1275" w:type="dxa"/>
          </w:tcPr>
          <w:p w14:paraId="0AF3EB8B" w14:textId="77777777" w:rsidR="001D2D93" w:rsidRDefault="001D2D93" w:rsidP="00884334">
            <w:pPr>
              <w:jc w:val="both"/>
              <w:rPr>
                <w:rFonts w:ascii="Arial" w:hAnsi="Arial" w:cs="Arial"/>
              </w:rPr>
            </w:pPr>
          </w:p>
          <w:p w14:paraId="44E3C4A3" w14:textId="791FEB9A" w:rsidR="007B33E9" w:rsidRDefault="007B33E9" w:rsidP="00884334">
            <w:pPr>
              <w:jc w:val="both"/>
              <w:rPr>
                <w:rFonts w:ascii="Arial" w:hAnsi="Arial" w:cs="Arial"/>
              </w:rPr>
            </w:pPr>
            <w:r>
              <w:rPr>
                <w:rFonts w:ascii="Arial" w:hAnsi="Arial" w:cs="Arial"/>
              </w:rPr>
              <w:t>X</w:t>
            </w:r>
          </w:p>
          <w:p w14:paraId="06769E9D" w14:textId="75C2953A" w:rsidR="007B33E9" w:rsidRPr="00F607B2" w:rsidRDefault="007B33E9" w:rsidP="00884334">
            <w:pPr>
              <w:jc w:val="both"/>
              <w:rPr>
                <w:rFonts w:ascii="Arial" w:hAnsi="Arial" w:cs="Arial"/>
              </w:rPr>
            </w:pPr>
          </w:p>
        </w:tc>
      </w:tr>
      <w:tr w:rsidR="001D2D93" w:rsidRPr="00F607B2" w14:paraId="16D25352" w14:textId="77777777" w:rsidTr="008F7D36">
        <w:tc>
          <w:tcPr>
            <w:tcW w:w="7641" w:type="dxa"/>
          </w:tcPr>
          <w:p w14:paraId="613481AC" w14:textId="77777777" w:rsidR="001D2D93" w:rsidRPr="00317DEF" w:rsidRDefault="001D2D93" w:rsidP="00884334">
            <w:pPr>
              <w:jc w:val="both"/>
              <w:rPr>
                <w:rFonts w:ascii="Arial" w:hAnsi="Arial" w:cs="Arial"/>
                <w:b/>
              </w:rPr>
            </w:pPr>
            <w:r w:rsidRPr="00317DEF">
              <w:rPr>
                <w:rFonts w:ascii="Arial" w:hAnsi="Arial" w:cs="Arial"/>
                <w:b/>
              </w:rPr>
              <w:t xml:space="preserve">PERSONAL ATTRIBUTES </w:t>
            </w:r>
          </w:p>
          <w:p w14:paraId="4387A066" w14:textId="64755FEA" w:rsidR="002818D8" w:rsidRPr="00317DEF" w:rsidRDefault="002818D8" w:rsidP="007B33E9">
            <w:pPr>
              <w:spacing w:after="120"/>
              <w:jc w:val="both"/>
              <w:rPr>
                <w:rFonts w:ascii="Arial" w:hAnsi="Arial" w:cs="Arial"/>
              </w:rPr>
            </w:pPr>
            <w:r w:rsidRPr="00317DEF">
              <w:rPr>
                <w:rFonts w:ascii="Arial" w:hAnsi="Arial" w:cs="Arial"/>
              </w:rPr>
              <w:t>Strong relationship building and interpersonal skills for effective networking and team working.</w:t>
            </w:r>
          </w:p>
          <w:p w14:paraId="266FB899" w14:textId="749C0264" w:rsidR="002818D8" w:rsidRDefault="007B33E9" w:rsidP="007B33E9">
            <w:pPr>
              <w:spacing w:after="120"/>
              <w:jc w:val="both"/>
              <w:rPr>
                <w:rFonts w:ascii="Arial" w:hAnsi="Arial" w:cs="Arial"/>
              </w:rPr>
            </w:pPr>
            <w:r>
              <w:rPr>
                <w:rFonts w:ascii="Arial" w:hAnsi="Arial" w:cs="Arial"/>
              </w:rPr>
              <w:t>Able to work on own initiative, with g</w:t>
            </w:r>
            <w:r w:rsidR="002818D8" w:rsidRPr="00317DEF">
              <w:rPr>
                <w:rFonts w:ascii="Arial" w:hAnsi="Arial" w:cs="Arial"/>
              </w:rPr>
              <w:t xml:space="preserve">ood organisational skills </w:t>
            </w:r>
            <w:r>
              <w:rPr>
                <w:rFonts w:ascii="Arial" w:hAnsi="Arial" w:cs="Arial"/>
              </w:rPr>
              <w:t>and attention to detail</w:t>
            </w:r>
            <w:r w:rsidR="002818D8" w:rsidRPr="00317DEF">
              <w:rPr>
                <w:rFonts w:ascii="Arial" w:hAnsi="Arial" w:cs="Arial"/>
              </w:rPr>
              <w:t>.</w:t>
            </w:r>
          </w:p>
          <w:p w14:paraId="2F314D8F" w14:textId="7484AF79" w:rsidR="000E5016" w:rsidRPr="00317DEF" w:rsidRDefault="002818D8" w:rsidP="007B33E9">
            <w:pPr>
              <w:spacing w:after="120"/>
              <w:jc w:val="both"/>
              <w:rPr>
                <w:rFonts w:ascii="Arial" w:hAnsi="Arial" w:cs="Arial"/>
              </w:rPr>
            </w:pPr>
            <w:r w:rsidRPr="00317DEF">
              <w:rPr>
                <w:rFonts w:ascii="Arial" w:hAnsi="Arial" w:cs="Arial"/>
              </w:rPr>
              <w:t>Independent thinker with demonstrated good judgement, problem-solving and analytical skills, who is able to work as a team member</w:t>
            </w:r>
            <w:r w:rsidR="007B33E9">
              <w:rPr>
                <w:rFonts w:ascii="Arial" w:hAnsi="Arial" w:cs="Arial"/>
              </w:rPr>
              <w:t xml:space="preserve"> and respond to unexpected demands.</w:t>
            </w:r>
          </w:p>
        </w:tc>
        <w:tc>
          <w:tcPr>
            <w:tcW w:w="1398" w:type="dxa"/>
          </w:tcPr>
          <w:p w14:paraId="6C214A69" w14:textId="77777777" w:rsidR="001D2D93" w:rsidRDefault="001D2D93" w:rsidP="00884334">
            <w:pPr>
              <w:jc w:val="both"/>
              <w:rPr>
                <w:rFonts w:ascii="Arial" w:hAnsi="Arial" w:cs="Arial"/>
              </w:rPr>
            </w:pPr>
          </w:p>
          <w:p w14:paraId="52A68603" w14:textId="3B9224C0" w:rsidR="007B33E9" w:rsidRDefault="007B33E9" w:rsidP="00884334">
            <w:pPr>
              <w:jc w:val="both"/>
              <w:rPr>
                <w:rFonts w:ascii="Arial" w:hAnsi="Arial" w:cs="Arial"/>
              </w:rPr>
            </w:pPr>
            <w:r>
              <w:rPr>
                <w:rFonts w:ascii="Arial" w:hAnsi="Arial" w:cs="Arial"/>
              </w:rPr>
              <w:t>X</w:t>
            </w:r>
          </w:p>
          <w:p w14:paraId="2AF55323" w14:textId="77777777" w:rsidR="007B33E9" w:rsidRDefault="007B33E9" w:rsidP="00884334">
            <w:pPr>
              <w:jc w:val="both"/>
              <w:rPr>
                <w:rFonts w:ascii="Arial" w:hAnsi="Arial" w:cs="Arial"/>
              </w:rPr>
            </w:pPr>
          </w:p>
          <w:p w14:paraId="61E5AD66" w14:textId="77777777" w:rsidR="007B33E9" w:rsidRDefault="007B33E9" w:rsidP="00884334">
            <w:pPr>
              <w:jc w:val="both"/>
              <w:rPr>
                <w:rFonts w:ascii="Arial" w:hAnsi="Arial" w:cs="Arial"/>
              </w:rPr>
            </w:pPr>
          </w:p>
          <w:p w14:paraId="2C0DA369" w14:textId="7640626B" w:rsidR="007B33E9" w:rsidRDefault="007B33E9" w:rsidP="00884334">
            <w:pPr>
              <w:jc w:val="both"/>
              <w:rPr>
                <w:rFonts w:ascii="Arial" w:hAnsi="Arial" w:cs="Arial"/>
              </w:rPr>
            </w:pPr>
            <w:r>
              <w:rPr>
                <w:rFonts w:ascii="Arial" w:hAnsi="Arial" w:cs="Arial"/>
              </w:rPr>
              <w:t>X</w:t>
            </w:r>
          </w:p>
          <w:p w14:paraId="3EAE718E" w14:textId="77777777" w:rsidR="007B33E9" w:rsidRDefault="007B33E9" w:rsidP="00884334">
            <w:pPr>
              <w:jc w:val="both"/>
              <w:rPr>
                <w:rFonts w:ascii="Arial" w:hAnsi="Arial" w:cs="Arial"/>
              </w:rPr>
            </w:pPr>
          </w:p>
          <w:p w14:paraId="55E407BE" w14:textId="77777777" w:rsidR="007B33E9" w:rsidRDefault="007B33E9" w:rsidP="00884334">
            <w:pPr>
              <w:jc w:val="both"/>
              <w:rPr>
                <w:rFonts w:ascii="Arial" w:hAnsi="Arial" w:cs="Arial"/>
              </w:rPr>
            </w:pPr>
          </w:p>
          <w:p w14:paraId="11793A0C" w14:textId="1914D07F" w:rsidR="007B33E9" w:rsidRPr="00F607B2" w:rsidRDefault="007B33E9" w:rsidP="00884334">
            <w:pPr>
              <w:jc w:val="both"/>
              <w:rPr>
                <w:rFonts w:ascii="Arial" w:hAnsi="Arial" w:cs="Arial"/>
              </w:rPr>
            </w:pPr>
            <w:r>
              <w:rPr>
                <w:rFonts w:ascii="Arial" w:hAnsi="Arial" w:cs="Arial"/>
              </w:rPr>
              <w:t xml:space="preserve">X </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7B33E9" w:rsidRDefault="001D2D93" w:rsidP="00884334">
            <w:pPr>
              <w:jc w:val="both"/>
              <w:rPr>
                <w:rFonts w:ascii="Arial" w:hAnsi="Arial" w:cs="Arial"/>
                <w:b/>
              </w:rPr>
            </w:pPr>
            <w:r w:rsidRPr="007B33E9">
              <w:rPr>
                <w:rFonts w:ascii="Arial" w:hAnsi="Arial" w:cs="Arial"/>
                <w:b/>
              </w:rPr>
              <w:t>OTHER REQUIR</w:t>
            </w:r>
            <w:r w:rsidR="0033014F" w:rsidRPr="007B33E9">
              <w:rPr>
                <w:rFonts w:ascii="Arial" w:hAnsi="Arial" w:cs="Arial"/>
                <w:b/>
              </w:rPr>
              <w:t>E</w:t>
            </w:r>
            <w:r w:rsidRPr="007B33E9">
              <w:rPr>
                <w:rFonts w:ascii="Arial" w:hAnsi="Arial" w:cs="Arial"/>
                <w:b/>
              </w:rPr>
              <w:t xml:space="preserve">MENTS </w:t>
            </w:r>
          </w:p>
          <w:p w14:paraId="63D02C52" w14:textId="77896AC6" w:rsidR="000E5016" w:rsidRPr="007B33E9" w:rsidRDefault="000E5016" w:rsidP="007B33E9">
            <w:pPr>
              <w:spacing w:after="120"/>
              <w:jc w:val="both"/>
              <w:rPr>
                <w:rFonts w:ascii="Arial" w:hAnsi="Arial" w:cs="Arial"/>
              </w:rPr>
            </w:pPr>
            <w:r w:rsidRPr="007B33E9">
              <w:rPr>
                <w:rFonts w:ascii="Arial" w:hAnsi="Arial" w:cs="Arial"/>
              </w:rPr>
              <w:t xml:space="preserve">The post holder must demonstrate a positive commitment to uphold diversity and equality policies approved by the Trust. </w:t>
            </w:r>
          </w:p>
          <w:p w14:paraId="15FEE045" w14:textId="1832D340" w:rsidR="003A310F" w:rsidRPr="007B33E9" w:rsidRDefault="000E5016" w:rsidP="007B33E9">
            <w:pPr>
              <w:spacing w:after="120"/>
              <w:jc w:val="both"/>
              <w:rPr>
                <w:rFonts w:ascii="Arial" w:hAnsi="Arial" w:cs="Arial"/>
              </w:rPr>
            </w:pPr>
            <w:r w:rsidRPr="007B33E9">
              <w:rPr>
                <w:rFonts w:ascii="Arial" w:hAnsi="Arial" w:cs="Arial"/>
              </w:rPr>
              <w:t xml:space="preserve">Ability to travel to other locations as required. </w:t>
            </w:r>
          </w:p>
        </w:tc>
        <w:tc>
          <w:tcPr>
            <w:tcW w:w="1398" w:type="dxa"/>
          </w:tcPr>
          <w:p w14:paraId="6BA7C872" w14:textId="77777777" w:rsidR="001D2D93" w:rsidRDefault="001D2D93" w:rsidP="00884334">
            <w:pPr>
              <w:jc w:val="both"/>
              <w:rPr>
                <w:rFonts w:ascii="Arial" w:hAnsi="Arial" w:cs="Arial"/>
              </w:rPr>
            </w:pPr>
          </w:p>
          <w:p w14:paraId="73035A48" w14:textId="68AEDD14" w:rsidR="007B33E9" w:rsidRDefault="007B33E9" w:rsidP="00884334">
            <w:pPr>
              <w:jc w:val="both"/>
              <w:rPr>
                <w:rFonts w:ascii="Arial" w:hAnsi="Arial" w:cs="Arial"/>
              </w:rPr>
            </w:pPr>
            <w:r>
              <w:rPr>
                <w:rFonts w:ascii="Arial" w:hAnsi="Arial" w:cs="Arial"/>
              </w:rPr>
              <w:t>X</w:t>
            </w:r>
          </w:p>
          <w:p w14:paraId="7C09631A" w14:textId="77777777" w:rsidR="007B33E9" w:rsidRDefault="007B33E9" w:rsidP="00884334">
            <w:pPr>
              <w:jc w:val="both"/>
              <w:rPr>
                <w:rFonts w:ascii="Arial" w:hAnsi="Arial" w:cs="Arial"/>
              </w:rPr>
            </w:pPr>
          </w:p>
          <w:p w14:paraId="6DEE6C90" w14:textId="70DEEE47" w:rsidR="007B33E9" w:rsidRPr="00F607B2" w:rsidRDefault="007B33E9" w:rsidP="00884334">
            <w:pPr>
              <w:jc w:val="both"/>
              <w:rPr>
                <w:rFonts w:ascii="Arial" w:hAnsi="Arial" w:cs="Arial"/>
              </w:rPr>
            </w:pPr>
            <w:r>
              <w:rPr>
                <w:rFonts w:ascii="Arial" w:hAnsi="Arial" w:cs="Arial"/>
              </w:rPr>
              <w:t>X</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6B12661D" w:rsidR="00431F44" w:rsidRPr="00F607B2" w:rsidRDefault="00431F44" w:rsidP="007B33E9">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2E96D5AC"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35F787CA" w:rsidR="00F607B2" w:rsidRPr="00F607B2" w:rsidRDefault="00C544F2" w:rsidP="000C32E3">
            <w:pPr>
              <w:jc w:val="both"/>
              <w:rPr>
                <w:rFonts w:ascii="Arial" w:hAnsi="Arial" w:cs="Arial"/>
              </w:rPr>
            </w:pPr>
            <w:r>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34BCFCA4"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9094743" w:rsidR="00F607B2" w:rsidRPr="00F607B2" w:rsidRDefault="00F607B2" w:rsidP="000C32E3">
            <w:pPr>
              <w:jc w:val="both"/>
              <w:rPr>
                <w:rFonts w:ascii="Arial" w:hAnsi="Arial" w:cs="Arial"/>
              </w:rPr>
            </w:pPr>
            <w:r w:rsidRPr="00F607B2">
              <w:rPr>
                <w:rFonts w:ascii="Arial" w:hAnsi="Arial" w:cs="Arial"/>
              </w:rPr>
              <w:t>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3956BFBE"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2C2574D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Respiratory sensitisers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02990AD6"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1E5AC76A"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07B88024"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69619192"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16E9E80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688B808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0A090138"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58A9D27C"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4F9A9C9B"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5AD32DB1"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728CCB6B" w:rsidR="00F607B2" w:rsidRPr="00F607B2" w:rsidRDefault="00C544F2"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1BFA6B9D"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5158A993" w:rsidR="00F607B2" w:rsidRPr="00F607B2" w:rsidRDefault="0044797B" w:rsidP="000C32E3">
            <w:pPr>
              <w:jc w:val="both"/>
              <w:rPr>
                <w:rFonts w:ascii="Arial" w:hAnsi="Arial" w:cs="Arial"/>
              </w:rPr>
            </w:pPr>
            <w:r>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118BE78A"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0CA13A4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4890105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104C2C4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02475338" w:rsidR="00615705" w:rsidRDefault="0044797B" w:rsidP="000C32E3">
            <w:r>
              <w:rPr>
                <w:rFonts w:ascii="Arial" w:hAnsi="Arial" w:cs="Arial"/>
              </w:rPr>
              <w:t>Y</w:t>
            </w:r>
          </w:p>
        </w:tc>
        <w:tc>
          <w:tcPr>
            <w:tcW w:w="770" w:type="dxa"/>
          </w:tcPr>
          <w:p w14:paraId="22A60614" w14:textId="05504425" w:rsidR="00615705" w:rsidRPr="00F607B2" w:rsidRDefault="0044797B" w:rsidP="000C32E3">
            <w:pPr>
              <w:jc w:val="both"/>
              <w:rPr>
                <w:rFonts w:ascii="Arial" w:hAnsi="Arial" w:cs="Arial"/>
              </w:rPr>
            </w:pPr>
            <w:r>
              <w:rPr>
                <w:rFonts w:ascii="Arial" w:hAnsi="Arial" w:cs="Arial"/>
              </w:rPr>
              <w:t>x</w:t>
            </w: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6980763B"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206E1196" w:rsidR="00615705" w:rsidRPr="00F607B2" w:rsidRDefault="00615705" w:rsidP="000C32E3">
            <w:pPr>
              <w:jc w:val="both"/>
              <w:rPr>
                <w:rFonts w:ascii="Arial" w:hAnsi="Arial" w:cs="Arial"/>
              </w:rPr>
            </w:pPr>
          </w:p>
        </w:tc>
        <w:tc>
          <w:tcPr>
            <w:tcW w:w="708" w:type="dxa"/>
          </w:tcPr>
          <w:p w14:paraId="5A10E13F" w14:textId="39A565FC" w:rsidR="00615705" w:rsidRPr="00F607B2" w:rsidRDefault="00381E67" w:rsidP="000C32E3">
            <w:pPr>
              <w:jc w:val="both"/>
              <w:rPr>
                <w:rFonts w:ascii="Arial" w:hAnsi="Arial" w:cs="Arial"/>
              </w:rPr>
            </w:pPr>
            <w:r>
              <w:rPr>
                <w:rFonts w:ascii="Arial" w:hAnsi="Arial" w:cs="Arial"/>
              </w:rPr>
              <w:t>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4E6C5EFD" w:rsidR="00615705" w:rsidRDefault="0044797B" w:rsidP="000C32E3">
            <w:r>
              <w:rPr>
                <w:rFonts w:ascii="Arial" w:hAnsi="Arial" w:cs="Arial"/>
              </w:rPr>
              <w:t>Y</w:t>
            </w:r>
          </w:p>
        </w:tc>
        <w:tc>
          <w:tcPr>
            <w:tcW w:w="770" w:type="dxa"/>
          </w:tcPr>
          <w:p w14:paraId="4A9A4D0E" w14:textId="2E84E076" w:rsidR="00615705" w:rsidRPr="00F607B2" w:rsidRDefault="0044797B" w:rsidP="000C32E3">
            <w:pPr>
              <w:jc w:val="both"/>
              <w:rPr>
                <w:rFonts w:ascii="Arial" w:hAnsi="Arial" w:cs="Arial"/>
              </w:rPr>
            </w:pPr>
            <w:r>
              <w:rPr>
                <w:rFonts w:ascii="Arial" w:hAnsi="Arial" w:cs="Arial"/>
              </w:rPr>
              <w:t>x</w:t>
            </w: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4C7EFBEC" w:rsidR="00F607B2" w:rsidRPr="00F607B2" w:rsidRDefault="00C544F2" w:rsidP="000C32E3">
            <w:pPr>
              <w:jc w:val="both"/>
              <w:rPr>
                <w:rFonts w:ascii="Arial" w:hAnsi="Arial" w:cs="Arial"/>
              </w:rPr>
            </w:pPr>
            <w:r>
              <w:rPr>
                <w:rFonts w:ascii="Arial" w:hAnsi="Arial" w:cs="Arial"/>
              </w:rPr>
              <w:t>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0F8831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A7283F" w14:textId="77777777" w:rsidR="00733D02" w:rsidRDefault="00733D02" w:rsidP="008D6EE5">
      <w:pPr>
        <w:spacing w:after="0" w:line="240" w:lineRule="auto"/>
      </w:pPr>
      <w:r>
        <w:separator/>
      </w:r>
    </w:p>
  </w:endnote>
  <w:endnote w:type="continuationSeparator" w:id="0">
    <w:p w14:paraId="68EBF74A" w14:textId="77777777" w:rsidR="00733D02" w:rsidRDefault="00733D02"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05FDA" w14:textId="2AFFB386" w:rsidR="000C32E3" w:rsidRDefault="002C6476">
    <w:pPr>
      <w:pStyle w:val="Footer"/>
    </w:pPr>
    <w:r>
      <w:t xml:space="preserve">Based on - </w:t>
    </w:r>
    <w:r w:rsidR="00B178BE">
      <w:t>JM0529 Project Manager, Formally Matched 12/05/2023</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3D0B0C" w14:textId="77777777" w:rsidR="00733D02" w:rsidRDefault="00733D02" w:rsidP="008D6EE5">
      <w:pPr>
        <w:spacing w:after="0" w:line="240" w:lineRule="auto"/>
      </w:pPr>
      <w:r>
        <w:separator/>
      </w:r>
    </w:p>
  </w:footnote>
  <w:footnote w:type="continuationSeparator" w:id="0">
    <w:p w14:paraId="6440536D" w14:textId="77777777" w:rsidR="00733D02" w:rsidRDefault="00733D02"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7351BF"/>
    <w:multiLevelType w:val="hybridMultilevel"/>
    <w:tmpl w:val="977E3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C30D11"/>
    <w:multiLevelType w:val="hybridMultilevel"/>
    <w:tmpl w:val="0B4C9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14F53C0"/>
    <w:multiLevelType w:val="hybridMultilevel"/>
    <w:tmpl w:val="5BAAD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EF40C2"/>
    <w:multiLevelType w:val="hybridMultilevel"/>
    <w:tmpl w:val="084ED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163262"/>
    <w:multiLevelType w:val="hybridMultilevel"/>
    <w:tmpl w:val="4D88E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796F55"/>
    <w:multiLevelType w:val="hybridMultilevel"/>
    <w:tmpl w:val="A412C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ACD01CB"/>
    <w:multiLevelType w:val="hybridMultilevel"/>
    <w:tmpl w:val="DB0E2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147FE6"/>
    <w:multiLevelType w:val="hybridMultilevel"/>
    <w:tmpl w:val="B9069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45550B"/>
    <w:multiLevelType w:val="hybridMultilevel"/>
    <w:tmpl w:val="7B282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1F13FF"/>
    <w:multiLevelType w:val="hybridMultilevel"/>
    <w:tmpl w:val="EBF24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701746"/>
    <w:multiLevelType w:val="hybridMultilevel"/>
    <w:tmpl w:val="91AE6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7430181">
    <w:abstractNumId w:val="0"/>
  </w:num>
  <w:num w:numId="2" w16cid:durableId="845247272">
    <w:abstractNumId w:val="5"/>
  </w:num>
  <w:num w:numId="3" w16cid:durableId="1672830698">
    <w:abstractNumId w:val="1"/>
  </w:num>
  <w:num w:numId="4" w16cid:durableId="431246552">
    <w:abstractNumId w:val="11"/>
  </w:num>
  <w:num w:numId="5" w16cid:durableId="376466014">
    <w:abstractNumId w:val="6"/>
  </w:num>
  <w:num w:numId="6" w16cid:durableId="185482741">
    <w:abstractNumId w:val="4"/>
  </w:num>
  <w:num w:numId="7" w16cid:durableId="405497364">
    <w:abstractNumId w:val="14"/>
  </w:num>
  <w:num w:numId="8" w16cid:durableId="1436703917">
    <w:abstractNumId w:val="7"/>
  </w:num>
  <w:num w:numId="9" w16cid:durableId="2061437389">
    <w:abstractNumId w:val="2"/>
  </w:num>
  <w:num w:numId="10" w16cid:durableId="271129518">
    <w:abstractNumId w:val="9"/>
  </w:num>
  <w:num w:numId="11" w16cid:durableId="244728515">
    <w:abstractNumId w:val="10"/>
  </w:num>
  <w:num w:numId="12" w16cid:durableId="2018069184">
    <w:abstractNumId w:val="16"/>
  </w:num>
  <w:num w:numId="13" w16cid:durableId="379287092">
    <w:abstractNumId w:val="8"/>
  </w:num>
  <w:num w:numId="14" w16cid:durableId="655033816">
    <w:abstractNumId w:val="12"/>
  </w:num>
  <w:num w:numId="15" w16cid:durableId="352417788">
    <w:abstractNumId w:val="3"/>
  </w:num>
  <w:num w:numId="16" w16cid:durableId="872425532">
    <w:abstractNumId w:val="13"/>
  </w:num>
  <w:num w:numId="17" w16cid:durableId="813447944">
    <w:abstractNumId w:val="15"/>
  </w:num>
  <w:num w:numId="18" w16cid:durableId="1984381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D3A40"/>
    <w:rsid w:val="000E5016"/>
    <w:rsid w:val="000F4B28"/>
    <w:rsid w:val="00120D94"/>
    <w:rsid w:val="001568A8"/>
    <w:rsid w:val="00172534"/>
    <w:rsid w:val="001B294A"/>
    <w:rsid w:val="001B750B"/>
    <w:rsid w:val="001C4173"/>
    <w:rsid w:val="001D2D93"/>
    <w:rsid w:val="001D629F"/>
    <w:rsid w:val="00213541"/>
    <w:rsid w:val="00244F91"/>
    <w:rsid w:val="00257597"/>
    <w:rsid w:val="00263927"/>
    <w:rsid w:val="0026428B"/>
    <w:rsid w:val="0026716D"/>
    <w:rsid w:val="00273101"/>
    <w:rsid w:val="002818D8"/>
    <w:rsid w:val="002B7A29"/>
    <w:rsid w:val="002C2146"/>
    <w:rsid w:val="002C6476"/>
    <w:rsid w:val="002D75B4"/>
    <w:rsid w:val="002E3B93"/>
    <w:rsid w:val="00317DEF"/>
    <w:rsid w:val="0033014F"/>
    <w:rsid w:val="0033046E"/>
    <w:rsid w:val="00335796"/>
    <w:rsid w:val="00381E67"/>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327F5"/>
    <w:rsid w:val="0044797B"/>
    <w:rsid w:val="004542EF"/>
    <w:rsid w:val="004733A7"/>
    <w:rsid w:val="0048084A"/>
    <w:rsid w:val="004913D6"/>
    <w:rsid w:val="00495863"/>
    <w:rsid w:val="004B4DA4"/>
    <w:rsid w:val="004C2851"/>
    <w:rsid w:val="004E5CAD"/>
    <w:rsid w:val="004F7CE0"/>
    <w:rsid w:val="005033D7"/>
    <w:rsid w:val="00510C83"/>
    <w:rsid w:val="00531696"/>
    <w:rsid w:val="005421E8"/>
    <w:rsid w:val="00544B6D"/>
    <w:rsid w:val="00552F66"/>
    <w:rsid w:val="00560155"/>
    <w:rsid w:val="005776BB"/>
    <w:rsid w:val="00581759"/>
    <w:rsid w:val="00582311"/>
    <w:rsid w:val="005F2B85"/>
    <w:rsid w:val="005F796C"/>
    <w:rsid w:val="006048C9"/>
    <w:rsid w:val="00615705"/>
    <w:rsid w:val="00655528"/>
    <w:rsid w:val="00690102"/>
    <w:rsid w:val="006971B1"/>
    <w:rsid w:val="006C38CB"/>
    <w:rsid w:val="006E5ACC"/>
    <w:rsid w:val="006F4F61"/>
    <w:rsid w:val="006F5D1E"/>
    <w:rsid w:val="00722BF9"/>
    <w:rsid w:val="00733D02"/>
    <w:rsid w:val="007354E2"/>
    <w:rsid w:val="007528E6"/>
    <w:rsid w:val="0075459D"/>
    <w:rsid w:val="00790FA9"/>
    <w:rsid w:val="0079132F"/>
    <w:rsid w:val="007A099A"/>
    <w:rsid w:val="007A2AA2"/>
    <w:rsid w:val="007A7E74"/>
    <w:rsid w:val="007B321A"/>
    <w:rsid w:val="007B33E9"/>
    <w:rsid w:val="007D3A41"/>
    <w:rsid w:val="00803402"/>
    <w:rsid w:val="008142D3"/>
    <w:rsid w:val="00822066"/>
    <w:rsid w:val="00824C41"/>
    <w:rsid w:val="00826D09"/>
    <w:rsid w:val="0082771D"/>
    <w:rsid w:val="00831738"/>
    <w:rsid w:val="00841D22"/>
    <w:rsid w:val="0084654F"/>
    <w:rsid w:val="00863187"/>
    <w:rsid w:val="00863ED6"/>
    <w:rsid w:val="00864555"/>
    <w:rsid w:val="008651C1"/>
    <w:rsid w:val="0087013E"/>
    <w:rsid w:val="00884334"/>
    <w:rsid w:val="0088512F"/>
    <w:rsid w:val="008D6EE5"/>
    <w:rsid w:val="008E0D89"/>
    <w:rsid w:val="008E27FD"/>
    <w:rsid w:val="008E2F6B"/>
    <w:rsid w:val="008F42C4"/>
    <w:rsid w:val="008F7D36"/>
    <w:rsid w:val="008F7F1E"/>
    <w:rsid w:val="00903405"/>
    <w:rsid w:val="0091004D"/>
    <w:rsid w:val="00942EF3"/>
    <w:rsid w:val="00955DBC"/>
    <w:rsid w:val="00987B17"/>
    <w:rsid w:val="009A2853"/>
    <w:rsid w:val="009A6F18"/>
    <w:rsid w:val="009D0DEA"/>
    <w:rsid w:val="009D1637"/>
    <w:rsid w:val="009E7256"/>
    <w:rsid w:val="009E7CF3"/>
    <w:rsid w:val="009F37F8"/>
    <w:rsid w:val="00A1395C"/>
    <w:rsid w:val="00A14A3C"/>
    <w:rsid w:val="00A37038"/>
    <w:rsid w:val="00A400B0"/>
    <w:rsid w:val="00A430A2"/>
    <w:rsid w:val="00A95BA6"/>
    <w:rsid w:val="00AB6E66"/>
    <w:rsid w:val="00AC177C"/>
    <w:rsid w:val="00AE43BA"/>
    <w:rsid w:val="00B178BE"/>
    <w:rsid w:val="00B35774"/>
    <w:rsid w:val="00B41A6D"/>
    <w:rsid w:val="00B62B9F"/>
    <w:rsid w:val="00B735BB"/>
    <w:rsid w:val="00B95A94"/>
    <w:rsid w:val="00BA280B"/>
    <w:rsid w:val="00BB0F99"/>
    <w:rsid w:val="00BB3FE0"/>
    <w:rsid w:val="00BD264B"/>
    <w:rsid w:val="00BD7483"/>
    <w:rsid w:val="00BE60E7"/>
    <w:rsid w:val="00BF126B"/>
    <w:rsid w:val="00C2702B"/>
    <w:rsid w:val="00C277DE"/>
    <w:rsid w:val="00C34542"/>
    <w:rsid w:val="00C4469F"/>
    <w:rsid w:val="00C544F2"/>
    <w:rsid w:val="00C849A4"/>
    <w:rsid w:val="00C91114"/>
    <w:rsid w:val="00C931B1"/>
    <w:rsid w:val="00CC1BBD"/>
    <w:rsid w:val="00CC2F4E"/>
    <w:rsid w:val="00CD0B18"/>
    <w:rsid w:val="00CE0BB5"/>
    <w:rsid w:val="00CF69D0"/>
    <w:rsid w:val="00D050C9"/>
    <w:rsid w:val="00D244DD"/>
    <w:rsid w:val="00D354BD"/>
    <w:rsid w:val="00D4237D"/>
    <w:rsid w:val="00D44AB0"/>
    <w:rsid w:val="00D85E27"/>
    <w:rsid w:val="00D92B92"/>
    <w:rsid w:val="00DA2099"/>
    <w:rsid w:val="00DC08BE"/>
    <w:rsid w:val="00DC1A0F"/>
    <w:rsid w:val="00DD45BE"/>
    <w:rsid w:val="00DD7C5D"/>
    <w:rsid w:val="00DF2EEB"/>
    <w:rsid w:val="00DF348A"/>
    <w:rsid w:val="00E06039"/>
    <w:rsid w:val="00E31407"/>
    <w:rsid w:val="00E34ED3"/>
    <w:rsid w:val="00E35E30"/>
    <w:rsid w:val="00E41A10"/>
    <w:rsid w:val="00E559B5"/>
    <w:rsid w:val="00E77653"/>
    <w:rsid w:val="00E846C2"/>
    <w:rsid w:val="00E84EBF"/>
    <w:rsid w:val="00EB350B"/>
    <w:rsid w:val="00ED356C"/>
    <w:rsid w:val="00ED47B0"/>
    <w:rsid w:val="00EF6E9A"/>
    <w:rsid w:val="00F031E1"/>
    <w:rsid w:val="00F27783"/>
    <w:rsid w:val="00F45F74"/>
    <w:rsid w:val="00F607B2"/>
    <w:rsid w:val="00F739CD"/>
    <w:rsid w:val="00F73F8D"/>
    <w:rsid w:val="00F7412C"/>
    <w:rsid w:val="00F8071E"/>
    <w:rsid w:val="00F84A60"/>
    <w:rsid w:val="00FB502E"/>
    <w:rsid w:val="00FC7512"/>
    <w:rsid w:val="00FD09BB"/>
    <w:rsid w:val="00FE0458"/>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78B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Default">
    <w:name w:val="Default"/>
    <w:rsid w:val="00F45F74"/>
    <w:pPr>
      <w:autoSpaceDE w:val="0"/>
      <w:autoSpaceDN w:val="0"/>
      <w:adjustRightInd w:val="0"/>
      <w:spacing w:after="0" w:line="240" w:lineRule="auto"/>
    </w:pPr>
    <w:rPr>
      <w:rFonts w:ascii="Arial" w:eastAsiaTheme="minorEastAsia" w:hAnsi="Arial" w:cs="Arial"/>
      <w:color w:val="000000"/>
      <w:sz w:val="24"/>
      <w:szCs w:val="24"/>
      <w:lang w:eastAsia="en-GB"/>
    </w:rPr>
  </w:style>
  <w:style w:type="character" w:customStyle="1" w:styleId="Heading1Char">
    <w:name w:val="Heading 1 Char"/>
    <w:basedOn w:val="DefaultParagraphFont"/>
    <w:link w:val="Heading1"/>
    <w:uiPriority w:val="9"/>
    <w:rsid w:val="00B178BE"/>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544B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881636">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1977487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Associate Director of People Technology - One Devon</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C9B6CEC4-D0E5-4DF2-9057-50CC7C7D1571}">
      <dgm:prSet phldrT="[Text]"/>
      <dgm:spPr>
        <a:solidFill>
          <a:schemeClr val="accent2"/>
        </a:solidFill>
      </dgm:spPr>
      <dgm:t>
        <a:bodyPr/>
        <a:lstStyle/>
        <a:p>
          <a:r>
            <a:rPr lang="en-GB"/>
            <a:t>Product Manager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1"/>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Lst>
  <dgm:cxnLst>
    <dgm:cxn modelId="{292C1868-AF49-4DCB-BD83-CC621A385568}" type="presOf" srcId="{C9B6CEC4-D0E5-4DF2-9057-50CC7C7D1571}" destId="{08265FAB-96E5-40FB-A6BC-04E376BD1431}"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43ED37C1-DBC6-4843-8B7F-337284F295DA}" srcId="{E4285E33-FE8F-4BE7-83AE-9A38EC440B8F}" destId="{3808B8D4-741B-4CAB-87E1-79A0BCD39AAF}" srcOrd="0" destOrd="0" parTransId="{05506203-AAFC-4D41-9DBF-76919E746EA9}" sibTransId="{B42844DE-58F7-41F8-9C4C-A1044AD05989}"/>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0"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A9D76F19-FB21-466C-A7BE-6A4CAA4BCB03}" type="presParOf" srcId="{CB78281B-168E-4710-A6ED-D4D045FEDB23}" destId="{240CBCA4-0E06-4CD4-B023-31E877119A6F}" srcOrd="0" destOrd="0" presId="urn:microsoft.com/office/officeart/2005/8/layout/orgChart1"/>
    <dgm:cxn modelId="{9DA54BE8-D7B7-4CB8-B58B-367E23D3B7B5}" type="presParOf" srcId="{CB78281B-168E-4710-A6ED-D4D045FEDB23}" destId="{B3D2AE32-494A-4F58-BFE5-6E3E0F5AD531}" srcOrd="1"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40CBCA4-0E06-4CD4-B023-31E877119A6F}">
      <dsp:nvSpPr>
        <dsp:cNvPr id="0" name=""/>
        <dsp:cNvSpPr/>
      </dsp:nvSpPr>
      <dsp:spPr>
        <a:xfrm>
          <a:off x="2159317" y="744101"/>
          <a:ext cx="91440" cy="312021"/>
        </a:xfrm>
        <a:custGeom>
          <a:avLst/>
          <a:gdLst/>
          <a:ahLst/>
          <a:cxnLst/>
          <a:rect l="0" t="0" r="0" b="0"/>
          <a:pathLst>
            <a:path>
              <a:moveTo>
                <a:pt x="45720" y="0"/>
              </a:moveTo>
              <a:lnTo>
                <a:pt x="45720" y="31202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462129" y="1193"/>
          <a:ext cx="1485816" cy="74290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Associate Director of People Technology - One Devon</a:t>
          </a:r>
        </a:p>
      </dsp:txBody>
      <dsp:txXfrm>
        <a:off x="1462129" y="1193"/>
        <a:ext cx="1485816" cy="742908"/>
      </dsp:txXfrm>
    </dsp:sp>
    <dsp:sp modelId="{08265FAB-96E5-40FB-A6BC-04E376BD1431}">
      <dsp:nvSpPr>
        <dsp:cNvPr id="0" name=""/>
        <dsp:cNvSpPr/>
      </dsp:nvSpPr>
      <dsp:spPr>
        <a:xfrm>
          <a:off x="1462129" y="1056123"/>
          <a:ext cx="1485816" cy="742908"/>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Product Manager</a:t>
          </a:r>
        </a:p>
      </dsp:txBody>
      <dsp:txXfrm>
        <a:off x="1462129" y="1056123"/>
        <a:ext cx="1485816" cy="74290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CEB3E9-80B7-497C-8CB5-0E54F8FECF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D96BB3-AC52-4159-B175-024B7560D2AA}">
  <ds:schemaRefs>
    <ds:schemaRef ds:uri="http://schemas.openxmlformats.org/officeDocument/2006/bibliography"/>
  </ds:schemaRefs>
</ds:datastoreItem>
</file>

<file path=customXml/itemProps4.xml><?xml version="1.0" encoding="utf-8"?>
<ds:datastoreItem xmlns:ds="http://schemas.openxmlformats.org/officeDocument/2006/customXml" ds:itemID="{7DC691E9-8075-4B6A-9F80-5A09EDD057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2283</Words>
  <Characters>13016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WERNER, Aaron (ROYAL DEVON UNIVERSITY HEALTHCARE NHS FOUNDATION TRUST)</cp:lastModifiedBy>
  <cp:revision>3</cp:revision>
  <cp:lastPrinted>2019-07-04T08:11:00Z</cp:lastPrinted>
  <dcterms:created xsi:type="dcterms:W3CDTF">2024-07-25T12:25:00Z</dcterms:created>
  <dcterms:modified xsi:type="dcterms:W3CDTF">2024-07-25T12:30:00Z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