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15B945B" w:rsidR="00213541" w:rsidRPr="00B338CD" w:rsidRDefault="00932B61" w:rsidP="00F607B2">
            <w:pPr>
              <w:jc w:val="both"/>
              <w:rPr>
                <w:rFonts w:ascii="Arial" w:hAnsi="Arial" w:cs="Arial"/>
              </w:rPr>
            </w:pPr>
            <w:r>
              <w:rPr>
                <w:rFonts w:ascii="Arial" w:hAnsi="Arial" w:cs="Arial"/>
              </w:rPr>
              <w:t>Team Leader/</w:t>
            </w:r>
            <w:r w:rsidR="00B338CD">
              <w:rPr>
                <w:rFonts w:ascii="Arial" w:hAnsi="Arial" w:cs="Arial"/>
              </w:rPr>
              <w:t xml:space="preserve">Service Coordinator </w:t>
            </w:r>
            <w:r w:rsidR="00066CDB">
              <w:rPr>
                <w:rFonts w:ascii="Arial" w:hAnsi="Arial" w:cs="Arial"/>
              </w:rPr>
              <w:t>– Cancer Services Ward Areas</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0D34141" w:rsidR="00213541" w:rsidRPr="00FD69C1" w:rsidRDefault="00FD69C1" w:rsidP="00F607B2">
            <w:pPr>
              <w:jc w:val="both"/>
              <w:rPr>
                <w:rFonts w:ascii="Arial" w:hAnsi="Arial" w:cs="Arial"/>
              </w:rPr>
            </w:pPr>
            <w:r>
              <w:rPr>
                <w:rFonts w:ascii="Arial" w:hAnsi="Arial" w:cs="Arial"/>
              </w:rPr>
              <w:t>Administrative Line Manager</w:t>
            </w:r>
            <w:r w:rsidR="00932B61">
              <w:rPr>
                <w:rFonts w:ascii="Arial" w:hAnsi="Arial" w:cs="Arial"/>
              </w:rPr>
              <w:t>/Admin Services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9417BBB" w:rsidR="00213541" w:rsidRPr="00FD69C1" w:rsidRDefault="00FD69C1" w:rsidP="00F607B2">
            <w:pPr>
              <w:jc w:val="both"/>
              <w:rPr>
                <w:rFonts w:ascii="Arial" w:hAnsi="Arial" w:cs="Arial"/>
              </w:rPr>
            </w:pPr>
            <w:r>
              <w:rPr>
                <w:rFonts w:ascii="Arial" w:hAnsi="Arial" w:cs="Arial"/>
              </w:rPr>
              <w:t xml:space="preserve">4 </w:t>
            </w:r>
            <w:r w:rsidR="005033D7" w:rsidRPr="00FD69C1">
              <w:rPr>
                <w:rFonts w:ascii="Arial" w:hAnsi="Arial" w:cs="Arial"/>
              </w:rPr>
              <w:t xml:space="preserve">AfC Pay scale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1906890" w:rsidR="00213541" w:rsidRPr="00F607B2" w:rsidRDefault="00066CDB" w:rsidP="00F607B2">
            <w:pPr>
              <w:jc w:val="both"/>
              <w:rPr>
                <w:rFonts w:ascii="Arial" w:hAnsi="Arial" w:cs="Arial"/>
                <w:color w:val="FF0000"/>
              </w:rPr>
            </w:pPr>
            <w:r>
              <w:rPr>
                <w:rFonts w:ascii="Arial" w:hAnsi="Arial" w:cs="Arial"/>
              </w:rPr>
              <w:t>Cancer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01FF0FE" w14:textId="77777777" w:rsidR="00B44995" w:rsidRDefault="00FD69C1" w:rsidP="048133C7">
            <w:pPr>
              <w:jc w:val="both"/>
              <w:rPr>
                <w:rFonts w:ascii="Arial" w:hAnsi="Arial" w:cs="Arial"/>
              </w:rPr>
            </w:pPr>
            <w:r>
              <w:rPr>
                <w:rFonts w:ascii="Arial" w:hAnsi="Arial" w:cs="Arial"/>
              </w:rPr>
              <w:t xml:space="preserve">The post holder is responsible for the day to day supervision </w:t>
            </w:r>
            <w:r w:rsidR="00B44995">
              <w:rPr>
                <w:rFonts w:ascii="Arial" w:hAnsi="Arial" w:cs="Arial"/>
              </w:rPr>
              <w:t xml:space="preserve">and leadership </w:t>
            </w:r>
            <w:r>
              <w:rPr>
                <w:rFonts w:ascii="Arial" w:hAnsi="Arial" w:cs="Arial"/>
              </w:rPr>
              <w:t xml:space="preserve">of the patient facing administrative staff at the RDUH(Eastern), </w:t>
            </w:r>
            <w:r w:rsidR="00B44995">
              <w:rPr>
                <w:rFonts w:ascii="Arial" w:hAnsi="Arial" w:cs="Arial"/>
              </w:rPr>
              <w:t>supporting the team with training and development and providing guidance and direction.</w:t>
            </w:r>
          </w:p>
          <w:p w14:paraId="05CF5BE5" w14:textId="77777777" w:rsidR="00B44995" w:rsidRDefault="00B44995" w:rsidP="048133C7">
            <w:pPr>
              <w:jc w:val="both"/>
              <w:rPr>
                <w:rFonts w:ascii="Arial" w:hAnsi="Arial" w:cs="Arial"/>
              </w:rPr>
            </w:pPr>
          </w:p>
          <w:p w14:paraId="794E5DFD" w14:textId="00586C05" w:rsidR="00884334" w:rsidRDefault="00B44995" w:rsidP="048133C7">
            <w:pPr>
              <w:jc w:val="both"/>
              <w:rPr>
                <w:rFonts w:ascii="Arial" w:hAnsi="Arial" w:cs="Arial"/>
              </w:rPr>
            </w:pPr>
            <w:r>
              <w:rPr>
                <w:rFonts w:ascii="Arial" w:hAnsi="Arial" w:cs="Arial"/>
              </w:rPr>
              <w:t>W</w:t>
            </w:r>
            <w:r w:rsidR="00FD69C1">
              <w:rPr>
                <w:rFonts w:ascii="Arial" w:hAnsi="Arial" w:cs="Arial"/>
              </w:rPr>
              <w:t xml:space="preserve">orking collaboratively with </w:t>
            </w:r>
            <w:r w:rsidR="00B10B2E">
              <w:rPr>
                <w:rFonts w:ascii="Arial" w:hAnsi="Arial" w:cs="Arial"/>
              </w:rPr>
              <w:t>clinical staff to ensure the smooth running of the service</w:t>
            </w:r>
            <w:r>
              <w:rPr>
                <w:rFonts w:ascii="Arial" w:hAnsi="Arial" w:cs="Arial"/>
              </w:rPr>
              <w:t xml:space="preserve"> in changing and sometimes challenging circumstances, whilst remaining calm and focused.</w:t>
            </w:r>
            <w:r w:rsidR="00D538AA">
              <w:rPr>
                <w:rFonts w:ascii="Arial" w:hAnsi="Arial" w:cs="Arial"/>
              </w:rPr>
              <w:t xml:space="preserve">  This includes coordinating Systemic Anti-Cancer Treatment (SACT)</w:t>
            </w:r>
            <w:r w:rsidR="00D235F8">
              <w:rPr>
                <w:rFonts w:ascii="Arial" w:hAnsi="Arial" w:cs="Arial"/>
              </w:rPr>
              <w:t xml:space="preserve"> delivery alongside the Clinical Nurse Managers and Lead SACT Nurse, supporting as needed</w:t>
            </w:r>
            <w:r>
              <w:rPr>
                <w:rFonts w:ascii="Arial" w:hAnsi="Arial" w:cs="Arial"/>
              </w:rPr>
              <w:t>.</w:t>
            </w:r>
          </w:p>
          <w:p w14:paraId="5CE98AB2" w14:textId="067AC4E8" w:rsidR="00D538AA" w:rsidRDefault="00D538AA" w:rsidP="048133C7">
            <w:pPr>
              <w:jc w:val="both"/>
              <w:rPr>
                <w:rFonts w:ascii="Arial" w:hAnsi="Arial" w:cs="Arial"/>
              </w:rPr>
            </w:pPr>
          </w:p>
          <w:p w14:paraId="285875A5" w14:textId="55A87FE0" w:rsidR="00213541" w:rsidRPr="00884334" w:rsidRDefault="00D538AA" w:rsidP="00B44995">
            <w:pPr>
              <w:jc w:val="both"/>
              <w:rPr>
                <w:rFonts w:ascii="Arial" w:hAnsi="Arial" w:cs="Arial"/>
                <w:b/>
                <w:bCs/>
                <w:color w:val="FFFFFF" w:themeColor="background1"/>
              </w:rPr>
            </w:pPr>
            <w:r>
              <w:rPr>
                <w:rFonts w:ascii="Arial" w:hAnsi="Arial" w:cs="Arial"/>
              </w:rPr>
              <w:t>Providing excellent customer care is essential as there may be times where the post holder will need to communicate with distressed and anxious patients and relatives</w:t>
            </w:r>
            <w:r w:rsidR="00B44995">
              <w:rPr>
                <w:rFonts w:ascii="Arial" w:hAnsi="Arial" w:cs="Arial"/>
              </w:rPr>
              <w:t xml:space="preserve">.  </w:t>
            </w:r>
            <w:r w:rsidR="00884334">
              <w:rPr>
                <w:rFonts w:ascii="Arial" w:hAnsi="Arial" w:cs="Arial"/>
                <w:b/>
                <w:bCs/>
                <w:color w:val="FFFFFF" w:themeColor="background1"/>
              </w:rPr>
              <w:t>K</w:t>
            </w:r>
          </w:p>
        </w:tc>
      </w:tr>
      <w:tr w:rsidR="00884334" w:rsidRPr="00F607B2" w14:paraId="0979D453" w14:textId="77777777" w:rsidTr="001D0DF4">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23BEB37" w14:textId="0D847B0C" w:rsidR="00841125" w:rsidRDefault="00841125" w:rsidP="00841125">
            <w:pPr>
              <w:numPr>
                <w:ilvl w:val="0"/>
                <w:numId w:val="7"/>
              </w:numPr>
              <w:spacing w:after="15"/>
              <w:ind w:hanging="360"/>
              <w:rPr>
                <w:rFonts w:ascii="Arial" w:hAnsi="Arial" w:cs="Arial"/>
              </w:rPr>
            </w:pPr>
            <w:r>
              <w:rPr>
                <w:rFonts w:ascii="Arial" w:hAnsi="Arial" w:cs="Arial"/>
              </w:rPr>
              <w:t xml:space="preserve">This person will be the first point of contact within Admin for senior clinical staff across the Cancer Services ward areas, liaising with the </w:t>
            </w:r>
            <w:r w:rsidR="000349D6">
              <w:rPr>
                <w:rFonts w:ascii="Arial" w:hAnsi="Arial" w:cs="Arial"/>
              </w:rPr>
              <w:t>Administrative Line Manager, Administrative Services Manager</w:t>
            </w:r>
            <w:r>
              <w:rPr>
                <w:rFonts w:ascii="Arial" w:hAnsi="Arial" w:cs="Arial"/>
              </w:rPr>
              <w:t xml:space="preserve"> and other members of the admin team as appropriate. They will be required to use their own initiative and work without supervision</w:t>
            </w:r>
            <w:r w:rsidR="005672FC">
              <w:rPr>
                <w:rFonts w:ascii="Arial" w:hAnsi="Arial" w:cs="Arial"/>
              </w:rPr>
              <w:t>.</w:t>
            </w:r>
          </w:p>
          <w:p w14:paraId="3FBB7CD0" w14:textId="74E7638E" w:rsidR="00841125" w:rsidRDefault="00841125" w:rsidP="00841125">
            <w:pPr>
              <w:numPr>
                <w:ilvl w:val="0"/>
                <w:numId w:val="7"/>
              </w:numPr>
              <w:spacing w:after="10" w:line="244" w:lineRule="auto"/>
              <w:ind w:hanging="360"/>
              <w:rPr>
                <w:rFonts w:ascii="Arial" w:hAnsi="Arial" w:cs="Arial"/>
              </w:rPr>
            </w:pPr>
            <w:r>
              <w:rPr>
                <w:rFonts w:ascii="Arial" w:hAnsi="Arial" w:cs="Arial"/>
              </w:rPr>
              <w:t>Excellent planning, negotiating and organisational skills are a must to proactively provide adequate staffing cover</w:t>
            </w:r>
            <w:r w:rsidR="00D5361C">
              <w:rPr>
                <w:rFonts w:ascii="Arial" w:hAnsi="Arial" w:cs="Arial"/>
              </w:rPr>
              <w:t xml:space="preserve"> and </w:t>
            </w:r>
            <w:r w:rsidR="009C5DDF">
              <w:rPr>
                <w:rFonts w:ascii="Arial" w:hAnsi="Arial" w:cs="Arial"/>
              </w:rPr>
              <w:t>resolve any admin issues that arise</w:t>
            </w:r>
            <w:r>
              <w:rPr>
                <w:rFonts w:ascii="Arial" w:hAnsi="Arial" w:cs="Arial"/>
              </w:rPr>
              <w:t>.</w:t>
            </w:r>
          </w:p>
          <w:p w14:paraId="7D6CF902" w14:textId="046791DF" w:rsidR="00841125" w:rsidRDefault="00841125" w:rsidP="00841125">
            <w:pPr>
              <w:numPr>
                <w:ilvl w:val="0"/>
                <w:numId w:val="7"/>
              </w:numPr>
              <w:spacing w:line="256" w:lineRule="auto"/>
              <w:ind w:hanging="360"/>
              <w:rPr>
                <w:rFonts w:ascii="Arial" w:hAnsi="Arial" w:cs="Arial"/>
              </w:rPr>
            </w:pPr>
            <w:r>
              <w:rPr>
                <w:rFonts w:ascii="Arial" w:hAnsi="Arial" w:cs="Arial"/>
              </w:rPr>
              <w:t>Responsible for ensuring all documentation is up-to-date and produced to an excellent standard.</w:t>
            </w:r>
          </w:p>
          <w:p w14:paraId="5899ADEC" w14:textId="77777777" w:rsidR="00841125" w:rsidRDefault="00841125" w:rsidP="00841125">
            <w:pPr>
              <w:numPr>
                <w:ilvl w:val="0"/>
                <w:numId w:val="7"/>
              </w:numPr>
              <w:spacing w:line="256" w:lineRule="auto"/>
              <w:ind w:hanging="360"/>
              <w:rPr>
                <w:rFonts w:ascii="Arial" w:hAnsi="Arial" w:cs="Arial"/>
              </w:rPr>
            </w:pPr>
            <w:r>
              <w:rPr>
                <w:rFonts w:ascii="Arial" w:hAnsi="Arial" w:cs="Arial"/>
              </w:rPr>
              <w:t>Ensure all information is secure, and confidentiality of information is maintained at all times.</w:t>
            </w:r>
          </w:p>
          <w:p w14:paraId="626FD57F" w14:textId="77777777" w:rsidR="00841125" w:rsidRDefault="00841125" w:rsidP="001D0DF4">
            <w:pPr>
              <w:numPr>
                <w:ilvl w:val="0"/>
                <w:numId w:val="7"/>
              </w:numPr>
              <w:spacing w:after="16" w:line="237" w:lineRule="auto"/>
              <w:ind w:hanging="360"/>
              <w:rPr>
                <w:rFonts w:ascii="Arial" w:hAnsi="Arial" w:cs="Arial"/>
              </w:rPr>
            </w:pPr>
            <w:r w:rsidRPr="00841125">
              <w:rPr>
                <w:rFonts w:ascii="Arial" w:hAnsi="Arial" w:cs="Arial"/>
              </w:rPr>
              <w:t xml:space="preserve">Ensure the professional image of the Trust is maintained at all times. </w:t>
            </w:r>
          </w:p>
          <w:p w14:paraId="3DDC15EF" w14:textId="46C08309" w:rsidR="00841125" w:rsidRPr="00841125" w:rsidRDefault="00841125" w:rsidP="001D0DF4">
            <w:pPr>
              <w:numPr>
                <w:ilvl w:val="0"/>
                <w:numId w:val="7"/>
              </w:numPr>
              <w:spacing w:after="16" w:line="237" w:lineRule="auto"/>
              <w:ind w:hanging="360"/>
              <w:rPr>
                <w:rFonts w:ascii="Arial" w:hAnsi="Arial" w:cs="Arial"/>
              </w:rPr>
            </w:pPr>
            <w:r w:rsidRPr="00841125">
              <w:rPr>
                <w:rFonts w:ascii="Arial" w:hAnsi="Arial" w:cs="Arial"/>
              </w:rPr>
              <w:t>Contribute to the NHS service improvement – CARE Objectives 2022-27 and to work as part of the team in developing processes within the department to meet the demands of a growing service &amp; recovery.</w:t>
            </w:r>
          </w:p>
          <w:p w14:paraId="78931BBD" w14:textId="77777777" w:rsidR="00884334" w:rsidRDefault="00841125" w:rsidP="0033033D">
            <w:pPr>
              <w:numPr>
                <w:ilvl w:val="0"/>
                <w:numId w:val="7"/>
              </w:numPr>
              <w:spacing w:after="16" w:line="237" w:lineRule="auto"/>
              <w:ind w:hanging="360"/>
              <w:rPr>
                <w:rFonts w:ascii="Arial" w:hAnsi="Arial" w:cs="Arial"/>
              </w:rPr>
            </w:pPr>
            <w:r>
              <w:rPr>
                <w:rFonts w:ascii="Arial" w:hAnsi="Arial" w:cs="Arial"/>
              </w:rPr>
              <w:t>To comply with HR policies particularly in relation to mandatory (essential) training and Personal Development Reviews</w:t>
            </w:r>
            <w:r w:rsidR="006F4C3D">
              <w:rPr>
                <w:rFonts w:ascii="Arial" w:hAnsi="Arial" w:cs="Arial"/>
              </w:rPr>
              <w:t xml:space="preserve"> and monthly 121’s</w:t>
            </w:r>
            <w:r w:rsidR="00A458EB">
              <w:rPr>
                <w:rFonts w:ascii="Arial" w:hAnsi="Arial" w:cs="Arial"/>
              </w:rPr>
              <w:t xml:space="preserve"> for both self and the tea</w:t>
            </w:r>
            <w:r w:rsidR="0033033D">
              <w:rPr>
                <w:rFonts w:ascii="Arial" w:hAnsi="Arial" w:cs="Arial"/>
              </w:rPr>
              <w:t>m and ensure these are u</w:t>
            </w:r>
            <w:r>
              <w:rPr>
                <w:rFonts w:ascii="Arial" w:hAnsi="Arial" w:cs="Arial"/>
              </w:rPr>
              <w:t xml:space="preserve">p to </w:t>
            </w:r>
            <w:r w:rsidRPr="0033033D">
              <w:rPr>
                <w:rFonts w:ascii="Arial" w:hAnsi="Arial" w:cs="Arial"/>
              </w:rPr>
              <w:t>date</w:t>
            </w:r>
            <w:r w:rsidR="0033033D" w:rsidRPr="0033033D">
              <w:rPr>
                <w:rFonts w:ascii="Arial" w:hAnsi="Arial" w:cs="Arial"/>
              </w:rPr>
              <w:t xml:space="preserve">.  </w:t>
            </w:r>
          </w:p>
          <w:p w14:paraId="5108AC8C" w14:textId="78D19F81" w:rsidR="006F4C3D" w:rsidRPr="0033033D" w:rsidRDefault="006F4C3D" w:rsidP="0033033D">
            <w:pPr>
              <w:numPr>
                <w:ilvl w:val="0"/>
                <w:numId w:val="7"/>
              </w:numPr>
              <w:spacing w:after="16" w:line="237" w:lineRule="auto"/>
              <w:ind w:hanging="360"/>
              <w:rPr>
                <w:rFonts w:ascii="Arial" w:hAnsi="Arial" w:cs="Arial"/>
              </w:rPr>
            </w:pPr>
            <w:r>
              <w:rPr>
                <w:rFonts w:ascii="Arial" w:hAnsi="Arial" w:cs="Arial"/>
              </w:rPr>
              <w:t xml:space="preserve">Coordination of SACT, to include </w:t>
            </w:r>
            <w:r w:rsidR="009C5DDF">
              <w:rPr>
                <w:rFonts w:ascii="Arial" w:hAnsi="Arial" w:cs="Arial"/>
              </w:rPr>
              <w:t>Healthcare at Home and Boots Nominated</w:t>
            </w:r>
            <w:r w:rsidR="00D235F8">
              <w:rPr>
                <w:rFonts w:ascii="Arial" w:hAnsi="Arial" w:cs="Arial"/>
              </w:rPr>
              <w:t xml:space="preserve"> Pharmacy provision</w:t>
            </w:r>
            <w:r w:rsidR="009C5DDF">
              <w:rPr>
                <w:rFonts w:ascii="Arial" w:hAnsi="Arial" w:cs="Arial"/>
              </w:rPr>
              <w:t>.</w:t>
            </w:r>
          </w:p>
        </w:tc>
      </w:tr>
      <w:tr w:rsidR="00884334" w:rsidRPr="00F607B2" w14:paraId="0FEB8BFD" w14:textId="77777777" w:rsidTr="001D0DF4">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76E7DDC" w14:textId="74830A0F"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0349D6">
              <w:rPr>
                <w:rStyle w:val="normaltextrun"/>
                <w:rFonts w:ascii="Arial" w:hAnsi="Arial" w:cs="Arial"/>
                <w:sz w:val="22"/>
                <w:szCs w:val="22"/>
              </w:rPr>
              <w:t>12-15</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1FD2B395" w14:textId="77777777" w:rsidR="000349D6" w:rsidRDefault="001D629F" w:rsidP="008F7F1E">
            <w:pPr>
              <w:pStyle w:val="paragraph"/>
              <w:spacing w:before="0" w:beforeAutospacing="0" w:after="0" w:afterAutospacing="0"/>
              <w:jc w:val="both"/>
              <w:textAlignment w:val="baseline"/>
              <w:rPr>
                <w:rStyle w:val="normaltextrun"/>
                <w:rFonts w:ascii="Arial" w:hAnsi="Arial"/>
                <w:sz w:val="22"/>
              </w:rPr>
            </w:pPr>
            <w:r w:rsidRPr="000349D6">
              <w:rPr>
                <w:rStyle w:val="normaltextrun"/>
                <w:rFonts w:ascii="Arial" w:hAnsi="Arial"/>
                <w:sz w:val="22"/>
              </w:rPr>
              <w:t>The post holder is required to deal effectively with staff of all levels throughout the Trust</w:t>
            </w:r>
            <w:r w:rsidR="00ED356C" w:rsidRPr="000349D6">
              <w:rPr>
                <w:rStyle w:val="normaltextrun"/>
                <w:rFonts w:ascii="Arial" w:hAnsi="Arial"/>
                <w:sz w:val="22"/>
              </w:rPr>
              <w:t xml:space="preserve"> as and when they encounter on a day to day basis</w:t>
            </w:r>
            <w:r w:rsidR="000349D6">
              <w:rPr>
                <w:rStyle w:val="normaltextrun"/>
                <w:rFonts w:ascii="Arial" w:hAnsi="Arial"/>
                <w:sz w:val="22"/>
              </w:rPr>
              <w:t>.</w:t>
            </w:r>
          </w:p>
          <w:p w14:paraId="7D488EFA" w14:textId="03CA1B5F" w:rsidR="00ED356C" w:rsidRPr="000349D6" w:rsidRDefault="00ED356C" w:rsidP="008F7F1E">
            <w:pPr>
              <w:pStyle w:val="paragraph"/>
              <w:spacing w:before="0" w:beforeAutospacing="0" w:after="0" w:afterAutospacing="0"/>
              <w:jc w:val="both"/>
              <w:textAlignment w:val="baseline"/>
              <w:rPr>
                <w:rStyle w:val="normaltextrun"/>
                <w:rFonts w:ascii="Arial" w:hAnsi="Arial"/>
                <w:sz w:val="22"/>
              </w:rPr>
            </w:pPr>
            <w:r w:rsidRPr="000349D6">
              <w:rPr>
                <w:rStyle w:val="normaltextrun"/>
                <w:rFonts w:ascii="Arial" w:hAnsi="Arial"/>
                <w:sz w:val="22"/>
              </w:rPr>
              <w:t xml:space="preserve">In </w:t>
            </w:r>
            <w:r w:rsidR="005672FC" w:rsidRPr="000349D6">
              <w:rPr>
                <w:rStyle w:val="normaltextrun"/>
                <w:rFonts w:ascii="Arial" w:hAnsi="Arial"/>
                <w:sz w:val="22"/>
              </w:rPr>
              <w:t>addition,</w:t>
            </w:r>
            <w:r w:rsidRPr="000349D6">
              <w:rPr>
                <w:rStyle w:val="normaltextrun"/>
                <w:rFonts w:ascii="Arial" w:hAnsi="Arial"/>
                <w:sz w:val="22"/>
              </w:rPr>
              <w:t xml:space="preserve"> the post holder wil</w:t>
            </w:r>
            <w:r w:rsidR="00802275">
              <w:rPr>
                <w:rStyle w:val="normaltextrun"/>
                <w:rFonts w:ascii="Arial" w:hAnsi="Arial"/>
                <w:sz w:val="22"/>
              </w:rPr>
              <w:t>l</w:t>
            </w:r>
            <w:r w:rsidRPr="000349D6">
              <w:rPr>
                <w:rStyle w:val="normaltextrun"/>
                <w:rFonts w:ascii="Arial" w:hAnsi="Arial"/>
                <w:sz w:val="22"/>
              </w:rPr>
              <w:t xml:space="preserve"> </w:t>
            </w:r>
            <w:r w:rsidR="00802275">
              <w:rPr>
                <w:rStyle w:val="normaltextrun"/>
                <w:rFonts w:ascii="Arial" w:hAnsi="Arial"/>
                <w:sz w:val="22"/>
              </w:rPr>
              <w:t xml:space="preserve">have contact with patients and their families and occasionally </w:t>
            </w:r>
            <w:r w:rsidR="001D629F" w:rsidRPr="000349D6">
              <w:rPr>
                <w:rStyle w:val="normaltextrun"/>
                <w:rFonts w:ascii="Arial" w:hAnsi="Arial"/>
                <w:sz w:val="22"/>
              </w:rPr>
              <w:t xml:space="preserve">the wider </w:t>
            </w:r>
            <w:r w:rsidR="00831738" w:rsidRPr="000349D6">
              <w:rPr>
                <w:rStyle w:val="normaltextrun"/>
                <w:rFonts w:ascii="Arial" w:hAnsi="Arial"/>
                <w:sz w:val="22"/>
              </w:rPr>
              <w:t>h</w:t>
            </w:r>
            <w:r w:rsidR="001D629F" w:rsidRPr="000349D6">
              <w:rPr>
                <w:rStyle w:val="normaltextrun"/>
                <w:rFonts w:ascii="Arial" w:hAnsi="Arial"/>
                <w:sz w:val="22"/>
              </w:rPr>
              <w:t xml:space="preserve">ealthcare community, external organisations and the public. </w:t>
            </w:r>
          </w:p>
          <w:p w14:paraId="328C9330" w14:textId="7242649C" w:rsidR="003A5DEC" w:rsidRDefault="001D629F" w:rsidP="008F7F1E">
            <w:pPr>
              <w:pStyle w:val="paragraph"/>
              <w:spacing w:before="0" w:beforeAutospacing="0" w:after="0" w:afterAutospacing="0"/>
              <w:jc w:val="both"/>
              <w:textAlignment w:val="baseline"/>
              <w:rPr>
                <w:rStyle w:val="normaltextrun"/>
                <w:rFonts w:ascii="Arial" w:hAnsi="Arial"/>
                <w:sz w:val="22"/>
              </w:rPr>
            </w:pPr>
            <w:r w:rsidRPr="000349D6">
              <w:rPr>
                <w:rStyle w:val="normaltextrun"/>
                <w:rFonts w:ascii="Arial" w:hAnsi="Arial"/>
                <w:sz w:val="22"/>
              </w:rPr>
              <w:t>This will include verbal, written and electronic media</w:t>
            </w:r>
            <w:r w:rsidR="00802275">
              <w:rPr>
                <w:rStyle w:val="normaltextrun"/>
                <w:rFonts w:ascii="Arial" w:hAnsi="Arial"/>
                <w:sz w:val="22"/>
              </w:rPr>
              <w:t>.</w:t>
            </w:r>
          </w:p>
          <w:p w14:paraId="781A988C" w14:textId="77777777" w:rsidR="00802275" w:rsidRPr="00ED356C" w:rsidRDefault="00802275"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112D7C82"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90E4B6A" w14:textId="546FE039" w:rsidR="00802275" w:rsidRDefault="00802275" w:rsidP="008F7F1E">
            <w:pPr>
              <w:pStyle w:val="paragraph"/>
              <w:spacing w:before="0" w:beforeAutospacing="0" w:after="0" w:afterAutospacing="0"/>
              <w:jc w:val="both"/>
              <w:textAlignment w:val="baseline"/>
              <w:rPr>
                <w:rStyle w:val="normaltextrun"/>
              </w:rPr>
            </w:pPr>
          </w:p>
          <w:p w14:paraId="62F9C5D1" w14:textId="2326DE56" w:rsidR="00802275" w:rsidRDefault="00802275" w:rsidP="008F7F1E">
            <w:pPr>
              <w:pStyle w:val="paragraph"/>
              <w:spacing w:before="0" w:beforeAutospacing="0" w:after="0" w:afterAutospacing="0"/>
              <w:jc w:val="both"/>
              <w:textAlignment w:val="baseline"/>
              <w:rPr>
                <w:rStyle w:val="normaltextrun"/>
              </w:rPr>
            </w:pPr>
          </w:p>
          <w:p w14:paraId="252C42F0" w14:textId="7B88B89E" w:rsidR="00802275" w:rsidRDefault="00802275" w:rsidP="008F7F1E">
            <w:pPr>
              <w:pStyle w:val="paragraph"/>
              <w:spacing w:before="0" w:beforeAutospacing="0" w:after="0" w:afterAutospacing="0"/>
              <w:jc w:val="both"/>
              <w:textAlignment w:val="baseline"/>
              <w:rPr>
                <w:rStyle w:val="normaltextrun"/>
              </w:rPr>
            </w:pPr>
          </w:p>
          <w:p w14:paraId="471F6C93" w14:textId="77777777" w:rsidR="005672FC" w:rsidRDefault="005672FC"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91"/>
              <w:gridCol w:w="3989"/>
            </w:tblGrid>
            <w:tr w:rsidR="00884334" w14:paraId="6D35FAB3" w14:textId="77777777" w:rsidTr="00802275">
              <w:trPr>
                <w:jc w:val="center"/>
              </w:trPr>
              <w:tc>
                <w:tcPr>
                  <w:tcW w:w="4891"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1D0DF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989"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1D0DF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802275">
              <w:trPr>
                <w:jc w:val="center"/>
              </w:trPr>
              <w:tc>
                <w:tcPr>
                  <w:tcW w:w="4891" w:type="dxa"/>
                  <w:tcBorders>
                    <w:top w:val="nil"/>
                    <w:left w:val="single" w:sz="6" w:space="0" w:color="auto"/>
                    <w:bottom w:val="nil"/>
                    <w:right w:val="single" w:sz="6" w:space="0" w:color="auto"/>
                  </w:tcBorders>
                  <w:shd w:val="clear" w:color="auto" w:fill="auto"/>
                  <w:hideMark/>
                </w:tcPr>
                <w:p w14:paraId="4ADF8CF4" w14:textId="570BF7EB" w:rsidR="00884334" w:rsidRDefault="000349D6"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and Divisional Management</w:t>
                  </w:r>
                </w:p>
              </w:tc>
              <w:tc>
                <w:tcPr>
                  <w:tcW w:w="3989" w:type="dxa"/>
                  <w:tcBorders>
                    <w:top w:val="nil"/>
                    <w:left w:val="nil"/>
                    <w:bottom w:val="nil"/>
                    <w:right w:val="single" w:sz="6" w:space="0" w:color="auto"/>
                  </w:tcBorders>
                  <w:shd w:val="clear" w:color="auto" w:fill="auto"/>
                  <w:hideMark/>
                </w:tcPr>
                <w:p w14:paraId="7D2F4414" w14:textId="3BEBB5A6" w:rsidR="00884334" w:rsidRPr="00802275" w:rsidRDefault="00802275"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02275">
                    <w:rPr>
                      <w:rFonts w:ascii="Arial" w:hAnsi="Arial" w:cs="Arial"/>
                      <w:color w:val="000000"/>
                      <w:sz w:val="22"/>
                      <w:szCs w:val="22"/>
                    </w:rPr>
                    <w:t>Patients and their family members</w:t>
                  </w:r>
                </w:p>
              </w:tc>
            </w:tr>
            <w:tr w:rsidR="00884334" w14:paraId="769A3E16" w14:textId="77777777" w:rsidTr="00802275">
              <w:trPr>
                <w:jc w:val="center"/>
              </w:trPr>
              <w:tc>
                <w:tcPr>
                  <w:tcW w:w="4891" w:type="dxa"/>
                  <w:tcBorders>
                    <w:top w:val="nil"/>
                    <w:left w:val="single" w:sz="6" w:space="0" w:color="auto"/>
                    <w:bottom w:val="nil"/>
                    <w:right w:val="single" w:sz="6" w:space="0" w:color="auto"/>
                  </w:tcBorders>
                  <w:shd w:val="clear" w:color="auto" w:fill="auto"/>
                </w:tcPr>
                <w:p w14:paraId="560D0600" w14:textId="77777777" w:rsidR="00884334" w:rsidRDefault="000349D6"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Leads and Consultants</w:t>
                  </w:r>
                </w:p>
                <w:p w14:paraId="5914F87A" w14:textId="77777777" w:rsidR="00D235F8" w:rsidRDefault="00D235F8"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 Managers</w:t>
                  </w:r>
                </w:p>
                <w:p w14:paraId="4305ACC3" w14:textId="77777777" w:rsidR="00D235F8" w:rsidRDefault="00D235F8"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SACT Nurse</w:t>
                  </w:r>
                </w:p>
                <w:p w14:paraId="3AF37619" w14:textId="26A6DE1D" w:rsidR="00D235F8" w:rsidRDefault="00D235F8"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Matron for Cancer &amp; Lead Cancer Nurse</w:t>
                  </w:r>
                </w:p>
              </w:tc>
              <w:tc>
                <w:tcPr>
                  <w:tcW w:w="3989" w:type="dxa"/>
                  <w:tcBorders>
                    <w:top w:val="nil"/>
                    <w:left w:val="nil"/>
                    <w:bottom w:val="nil"/>
                    <w:right w:val="single" w:sz="6" w:space="0" w:color="auto"/>
                  </w:tcBorders>
                  <w:shd w:val="clear" w:color="auto" w:fill="auto"/>
                </w:tcPr>
                <w:p w14:paraId="36B3B4B8" w14:textId="77777777" w:rsidR="00884334" w:rsidRDefault="00802275"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Counselling teams</w:t>
                  </w:r>
                </w:p>
                <w:p w14:paraId="2728BC87" w14:textId="77777777" w:rsidR="00D235F8" w:rsidRDefault="00D235F8" w:rsidP="00D235F8">
                  <w:pPr>
                    <w:pStyle w:val="paragraph"/>
                    <w:numPr>
                      <w:ilvl w:val="0"/>
                      <w:numId w:val="3"/>
                    </w:numPr>
                    <w:spacing w:before="0" w:beforeAutospacing="0" w:after="0" w:afterAutospacing="0"/>
                    <w:jc w:val="both"/>
                    <w:textAlignment w:val="baseline"/>
                    <w:rPr>
                      <w:color w:val="000000"/>
                    </w:rPr>
                  </w:pPr>
                  <w:r>
                    <w:rPr>
                      <w:color w:val="000000"/>
                    </w:rPr>
                    <w:t>FORCE and ELF</w:t>
                  </w:r>
                </w:p>
                <w:p w14:paraId="29066D42" w14:textId="60D55E08" w:rsidR="00D235F8" w:rsidRPr="00802275" w:rsidRDefault="00D235F8" w:rsidP="00D235F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color w:val="000000"/>
                    </w:rPr>
                    <w:t>Other external organisations</w:t>
                  </w:r>
                </w:p>
              </w:tc>
            </w:tr>
            <w:tr w:rsidR="00884334" w14:paraId="54E7D2C5" w14:textId="77777777" w:rsidTr="00802275">
              <w:trPr>
                <w:jc w:val="center"/>
              </w:trPr>
              <w:tc>
                <w:tcPr>
                  <w:tcW w:w="4891" w:type="dxa"/>
                  <w:tcBorders>
                    <w:top w:val="nil"/>
                    <w:left w:val="single" w:sz="6" w:space="0" w:color="auto"/>
                    <w:bottom w:val="nil"/>
                    <w:right w:val="single" w:sz="6" w:space="0" w:color="auto"/>
                  </w:tcBorders>
                  <w:shd w:val="clear" w:color="auto" w:fill="auto"/>
                </w:tcPr>
                <w:p w14:paraId="602D8F42" w14:textId="77777777" w:rsidR="00884334" w:rsidRDefault="000349D6"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Cluster Manager</w:t>
                  </w:r>
                </w:p>
                <w:p w14:paraId="164CCC47" w14:textId="76F75B4E" w:rsidR="000349D6" w:rsidRDefault="000349D6"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Administrative Services Manager</w:t>
                  </w:r>
                </w:p>
              </w:tc>
              <w:tc>
                <w:tcPr>
                  <w:tcW w:w="3989" w:type="dxa"/>
                  <w:tcBorders>
                    <w:top w:val="nil"/>
                    <w:left w:val="nil"/>
                    <w:bottom w:val="nil"/>
                    <w:right w:val="single" w:sz="6" w:space="0" w:color="auto"/>
                  </w:tcBorders>
                  <w:shd w:val="clear" w:color="auto" w:fill="auto"/>
                </w:tcPr>
                <w:p w14:paraId="1B45840E" w14:textId="76A60581" w:rsidR="00802275" w:rsidRDefault="00802275" w:rsidP="00D235F8">
                  <w:pPr>
                    <w:pStyle w:val="paragraph"/>
                    <w:spacing w:before="0" w:beforeAutospacing="0" w:after="0" w:afterAutospacing="0"/>
                    <w:ind w:left="360"/>
                    <w:jc w:val="both"/>
                    <w:textAlignment w:val="baseline"/>
                    <w:rPr>
                      <w:color w:val="000000"/>
                    </w:rPr>
                  </w:pPr>
                </w:p>
              </w:tc>
            </w:tr>
            <w:tr w:rsidR="00884334" w14:paraId="25449FB0" w14:textId="77777777" w:rsidTr="00802275">
              <w:trPr>
                <w:jc w:val="center"/>
              </w:trPr>
              <w:tc>
                <w:tcPr>
                  <w:tcW w:w="4891" w:type="dxa"/>
                  <w:tcBorders>
                    <w:top w:val="nil"/>
                    <w:left w:val="single" w:sz="6" w:space="0" w:color="auto"/>
                    <w:bottom w:val="single" w:sz="6" w:space="0" w:color="auto"/>
                    <w:right w:val="single" w:sz="6" w:space="0" w:color="auto"/>
                  </w:tcBorders>
                  <w:shd w:val="clear" w:color="auto" w:fill="auto"/>
                </w:tcPr>
                <w:p w14:paraId="3B05A222" w14:textId="77777777" w:rsidR="00884334" w:rsidRDefault="00802275"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Administrative</w:t>
                  </w:r>
                  <w:r w:rsidR="000349D6">
                    <w:rPr>
                      <w:rFonts w:ascii="Arial" w:hAnsi="Arial" w:cs="Arial"/>
                      <w:color w:val="000000"/>
                      <w:sz w:val="22"/>
                      <w:szCs w:val="22"/>
                    </w:rPr>
                    <w:t xml:space="preserve"> Team Leader</w:t>
                  </w:r>
                </w:p>
                <w:p w14:paraId="27672CDD" w14:textId="77777777" w:rsidR="00802275" w:rsidRDefault="00802275"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Finance/IT</w:t>
                  </w:r>
                </w:p>
                <w:p w14:paraId="5AFE369B" w14:textId="77777777" w:rsidR="00802275" w:rsidRDefault="00802275"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Junior Doctors, Specialist Nurses and other members of the medical and multidisciplinary teams</w:t>
                  </w:r>
                </w:p>
                <w:p w14:paraId="7E109F56" w14:textId="77777777" w:rsidR="00802275" w:rsidRDefault="00802275"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HR, Digital and Procurement</w:t>
                  </w:r>
                </w:p>
                <w:p w14:paraId="5C8DA68F" w14:textId="177C6900" w:rsidR="00802275" w:rsidRDefault="00802275"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Trust employees</w:t>
                  </w:r>
                </w:p>
              </w:tc>
              <w:tc>
                <w:tcPr>
                  <w:tcW w:w="3989" w:type="dxa"/>
                  <w:tcBorders>
                    <w:top w:val="nil"/>
                    <w:left w:val="nil"/>
                    <w:bottom w:val="single" w:sz="6" w:space="0" w:color="auto"/>
                    <w:right w:val="single" w:sz="6" w:space="0" w:color="auto"/>
                  </w:tcBorders>
                  <w:shd w:val="clear" w:color="auto" w:fill="auto"/>
                </w:tcPr>
                <w:p w14:paraId="413B915E" w14:textId="77C53896" w:rsidR="00884334" w:rsidRPr="000C32E3" w:rsidRDefault="00884334" w:rsidP="00802275">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50976BCB" w:rsidR="00156793" w:rsidRDefault="00156793" w:rsidP="00F607B2">
      <w:pPr>
        <w:jc w:val="both"/>
        <w:rPr>
          <w:rFonts w:ascii="Arial" w:hAnsi="Arial" w:cs="Arial"/>
          <w:b/>
        </w:r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57A1A7E9" w14:textId="3BAAB82E" w:rsidR="005033D7" w:rsidRDefault="005033D7" w:rsidP="00F607B2">
            <w:pPr>
              <w:jc w:val="both"/>
              <w:rPr>
                <w:rFonts w:ascii="Arial" w:hAnsi="Arial" w:cs="Arial"/>
              </w:rPr>
            </w:pPr>
          </w:p>
          <w:p w14:paraId="4051D6D1" w14:textId="376BC8FB" w:rsidR="000C32E3" w:rsidRDefault="00120E8C"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29DC09D">
                  <wp:simplePos x="0" y="0"/>
                  <wp:positionH relativeFrom="column">
                    <wp:posOffset>600710</wp:posOffset>
                  </wp:positionH>
                  <wp:positionV relativeFrom="paragraph">
                    <wp:posOffset>95885</wp:posOffset>
                  </wp:positionV>
                  <wp:extent cx="5349240" cy="1800225"/>
                  <wp:effectExtent l="0" t="0" r="0" b="9525"/>
                  <wp:wrapTight wrapText="bothSides">
                    <wp:wrapPolygon edited="0">
                      <wp:start x="8769" y="0"/>
                      <wp:lineTo x="8769" y="7314"/>
                      <wp:lineTo x="7538" y="10971"/>
                      <wp:lineTo x="7538" y="14400"/>
                      <wp:lineTo x="7769" y="14629"/>
                      <wp:lineTo x="10462" y="14629"/>
                      <wp:lineTo x="10462" y="19429"/>
                      <wp:lineTo x="10692" y="21486"/>
                      <wp:lineTo x="10846" y="21486"/>
                      <wp:lineTo x="14000" y="21486"/>
                      <wp:lineTo x="14154" y="15086"/>
                      <wp:lineTo x="13154" y="13943"/>
                      <wp:lineTo x="13000" y="10971"/>
                      <wp:lineTo x="11769" y="7314"/>
                      <wp:lineTo x="11769" y="0"/>
                      <wp:lineTo x="8769"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EAADC21" w14:textId="72F4E115"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D0A8F97"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D605A2" w:rsidRPr="00F607B2" w14:paraId="352C4026" w14:textId="77777777" w:rsidTr="00884334">
        <w:tc>
          <w:tcPr>
            <w:tcW w:w="10206" w:type="dxa"/>
            <w:shd w:val="clear" w:color="auto" w:fill="FFFFFF" w:themeFill="background1"/>
          </w:tcPr>
          <w:p w14:paraId="58BE5520" w14:textId="77777777" w:rsidR="00D605A2" w:rsidRPr="00A04624" w:rsidRDefault="00D605A2" w:rsidP="00D605A2">
            <w:pPr>
              <w:pStyle w:val="NoSpacing"/>
              <w:numPr>
                <w:ilvl w:val="0"/>
                <w:numId w:val="8"/>
              </w:numPr>
              <w:jc w:val="both"/>
              <w:rPr>
                <w:rFonts w:ascii="Arial" w:hAnsi="Arial" w:cs="Arial"/>
              </w:rPr>
            </w:pPr>
            <w:r>
              <w:rPr>
                <w:rFonts w:ascii="Arial" w:hAnsi="Arial" w:cs="Arial"/>
              </w:rPr>
              <w:t>U</w:t>
            </w:r>
            <w:r w:rsidRPr="007767DD">
              <w:rPr>
                <w:rFonts w:ascii="Arial" w:hAnsi="Arial" w:cs="Arial"/>
              </w:rPr>
              <w:t xml:space="preserve">se own initiative to prioritise daily workload of self and team to meet the </w:t>
            </w:r>
            <w:r w:rsidRPr="00A04624">
              <w:rPr>
                <w:rFonts w:ascii="Arial" w:hAnsi="Arial" w:cs="Arial"/>
              </w:rPr>
              <w:t>changing demands of the service</w:t>
            </w:r>
            <w:r>
              <w:rPr>
                <w:rFonts w:ascii="Arial" w:hAnsi="Arial" w:cs="Arial"/>
              </w:rPr>
              <w:t>.</w:t>
            </w:r>
          </w:p>
          <w:p w14:paraId="18D495D4" w14:textId="50CEEDC6" w:rsidR="00D605A2" w:rsidRPr="00A04624" w:rsidRDefault="00D605A2" w:rsidP="00D605A2">
            <w:pPr>
              <w:pStyle w:val="NoSpacing"/>
              <w:numPr>
                <w:ilvl w:val="0"/>
                <w:numId w:val="8"/>
              </w:numPr>
              <w:jc w:val="both"/>
              <w:rPr>
                <w:rFonts w:ascii="Arial" w:hAnsi="Arial" w:cs="Arial"/>
              </w:rPr>
            </w:pPr>
            <w:r w:rsidRPr="00A04624">
              <w:rPr>
                <w:rFonts w:ascii="Arial" w:hAnsi="Arial" w:cs="Arial"/>
              </w:rPr>
              <w:t>Escalate more complex queries</w:t>
            </w:r>
            <w:r>
              <w:rPr>
                <w:rFonts w:ascii="Arial" w:hAnsi="Arial" w:cs="Arial"/>
              </w:rPr>
              <w:t xml:space="preserve"> to Admin Line Manager and/or Clinical team</w:t>
            </w:r>
            <w:r w:rsidRPr="00A04624">
              <w:rPr>
                <w:rFonts w:ascii="Arial" w:hAnsi="Arial" w:cs="Arial"/>
              </w:rPr>
              <w:t xml:space="preserve">, </w:t>
            </w:r>
            <w:r>
              <w:rPr>
                <w:rFonts w:ascii="Arial" w:hAnsi="Arial" w:cs="Arial"/>
              </w:rPr>
              <w:t xml:space="preserve">managing the patient’s expectations by </w:t>
            </w:r>
            <w:r w:rsidRPr="00A04624">
              <w:rPr>
                <w:rFonts w:ascii="Arial" w:hAnsi="Arial" w:cs="Arial"/>
              </w:rPr>
              <w:t xml:space="preserve">providing reassurance, an expected response time, and further contact details as appropriate. Follow through to ensure responses are provided, learning from the outcome to develop own </w:t>
            </w:r>
            <w:r>
              <w:rPr>
                <w:rFonts w:ascii="Arial" w:hAnsi="Arial" w:cs="Arial"/>
              </w:rPr>
              <w:t xml:space="preserve">and </w:t>
            </w:r>
            <w:r w:rsidR="005672FC">
              <w:rPr>
                <w:rFonts w:ascii="Arial" w:hAnsi="Arial" w:cs="Arial"/>
              </w:rPr>
              <w:t>team’s</w:t>
            </w:r>
            <w:r>
              <w:rPr>
                <w:rFonts w:ascii="Arial" w:hAnsi="Arial" w:cs="Arial"/>
              </w:rPr>
              <w:t xml:space="preserve"> </w:t>
            </w:r>
            <w:r w:rsidRPr="00A04624">
              <w:rPr>
                <w:rFonts w:ascii="Arial" w:hAnsi="Arial" w:cs="Arial"/>
              </w:rPr>
              <w:t>knowledge, skills and abilities as a result.</w:t>
            </w:r>
          </w:p>
          <w:p w14:paraId="2E849A64" w14:textId="77777777" w:rsidR="00D605A2" w:rsidRDefault="00D605A2" w:rsidP="00D605A2">
            <w:pPr>
              <w:pStyle w:val="NoSpacing"/>
              <w:numPr>
                <w:ilvl w:val="0"/>
                <w:numId w:val="8"/>
              </w:numPr>
              <w:jc w:val="both"/>
              <w:rPr>
                <w:rFonts w:ascii="Arial" w:hAnsi="Arial" w:cs="Arial"/>
              </w:rPr>
            </w:pPr>
            <w:r>
              <w:rPr>
                <w:rFonts w:ascii="Arial" w:hAnsi="Arial" w:cs="Arial"/>
              </w:rPr>
              <w:t>L</w:t>
            </w:r>
            <w:r w:rsidRPr="00A04624">
              <w:rPr>
                <w:rFonts w:ascii="Arial" w:hAnsi="Arial" w:cs="Arial"/>
              </w:rPr>
              <w:t xml:space="preserve">iaise closely with </w:t>
            </w:r>
            <w:r>
              <w:rPr>
                <w:rFonts w:ascii="Arial" w:hAnsi="Arial" w:cs="Arial"/>
              </w:rPr>
              <w:t>service administrators (medical secretary)</w:t>
            </w:r>
            <w:r w:rsidRPr="00A04624">
              <w:rPr>
                <w:rFonts w:ascii="Arial" w:hAnsi="Arial" w:cs="Arial"/>
              </w:rPr>
              <w:t xml:space="preserve"> and provide specialist knowledge where necessary</w:t>
            </w:r>
            <w:r>
              <w:rPr>
                <w:rFonts w:ascii="Arial" w:hAnsi="Arial" w:cs="Arial"/>
              </w:rPr>
              <w:t xml:space="preserve">. </w:t>
            </w:r>
          </w:p>
          <w:p w14:paraId="3023C6E5" w14:textId="77777777" w:rsidR="00D605A2" w:rsidRDefault="00D605A2" w:rsidP="00D605A2">
            <w:pPr>
              <w:pStyle w:val="NoSpacing"/>
              <w:numPr>
                <w:ilvl w:val="0"/>
                <w:numId w:val="8"/>
              </w:numPr>
              <w:jc w:val="both"/>
              <w:rPr>
                <w:rFonts w:ascii="Arial" w:hAnsi="Arial" w:cs="Arial"/>
              </w:rPr>
            </w:pPr>
            <w:r w:rsidRPr="00B9664A">
              <w:rPr>
                <w:rFonts w:ascii="Arial" w:hAnsi="Arial" w:cs="Arial"/>
              </w:rPr>
              <w:t>Have a flexible approach to working hours to meet the demands of the service.</w:t>
            </w:r>
          </w:p>
          <w:p w14:paraId="67920D7D" w14:textId="77777777" w:rsidR="00D605A2" w:rsidRDefault="00D605A2" w:rsidP="00D605A2">
            <w:pPr>
              <w:pStyle w:val="NoSpacing"/>
              <w:numPr>
                <w:ilvl w:val="0"/>
                <w:numId w:val="8"/>
              </w:numPr>
              <w:jc w:val="both"/>
              <w:rPr>
                <w:rFonts w:ascii="Arial" w:hAnsi="Arial" w:cs="Arial"/>
              </w:rPr>
            </w:pPr>
            <w:r>
              <w:rPr>
                <w:rFonts w:ascii="Arial" w:hAnsi="Arial" w:cs="Arial"/>
              </w:rPr>
              <w:t>Understand the limitations of the role and how to access support.</w:t>
            </w:r>
          </w:p>
          <w:p w14:paraId="27F6767C" w14:textId="69E386FC" w:rsidR="00D605A2" w:rsidRPr="00D605A2" w:rsidRDefault="00D605A2" w:rsidP="00D605A2">
            <w:pPr>
              <w:rPr>
                <w:rFonts w:ascii="Arial" w:hAnsi="Arial" w:cs="Arial"/>
                <w:b/>
                <w:color w:val="FF0000"/>
              </w:rPr>
            </w:pPr>
          </w:p>
        </w:tc>
      </w:tr>
      <w:tr w:rsidR="00D605A2" w:rsidRPr="00F607B2" w14:paraId="5BFB30B1" w14:textId="77777777" w:rsidTr="00884334">
        <w:tc>
          <w:tcPr>
            <w:tcW w:w="10206" w:type="dxa"/>
            <w:shd w:val="clear" w:color="auto" w:fill="002060"/>
          </w:tcPr>
          <w:p w14:paraId="7DA5C81E" w14:textId="77777777" w:rsidR="00D605A2" w:rsidRPr="00F607B2" w:rsidRDefault="00D605A2" w:rsidP="00D605A2">
            <w:pPr>
              <w:jc w:val="both"/>
              <w:rPr>
                <w:rFonts w:ascii="Arial" w:hAnsi="Arial" w:cs="Arial"/>
              </w:rPr>
            </w:pPr>
            <w:r w:rsidRPr="00F607B2">
              <w:rPr>
                <w:rFonts w:ascii="Arial" w:hAnsi="Arial" w:cs="Arial"/>
                <w:b/>
              </w:rPr>
              <w:t xml:space="preserve">COMMUNICATION/RELATIONSHIP SKILLS </w:t>
            </w:r>
          </w:p>
        </w:tc>
      </w:tr>
      <w:tr w:rsidR="00D605A2" w:rsidRPr="00F607B2" w14:paraId="4B82442A" w14:textId="77777777" w:rsidTr="00884334">
        <w:tc>
          <w:tcPr>
            <w:tcW w:w="10206" w:type="dxa"/>
            <w:tcBorders>
              <w:bottom w:val="single" w:sz="4" w:space="0" w:color="auto"/>
            </w:tcBorders>
          </w:tcPr>
          <w:p w14:paraId="13B6616F" w14:textId="77777777" w:rsidR="00D605A2" w:rsidRDefault="00D605A2" w:rsidP="00D605A2">
            <w:pPr>
              <w:pStyle w:val="NoSpacing"/>
              <w:numPr>
                <w:ilvl w:val="0"/>
                <w:numId w:val="9"/>
              </w:numPr>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14:paraId="56C492B9" w14:textId="77777777" w:rsidR="00D605A2" w:rsidRPr="00963239" w:rsidRDefault="00D605A2" w:rsidP="00D605A2">
            <w:pPr>
              <w:pStyle w:val="NoSpacing"/>
              <w:numPr>
                <w:ilvl w:val="0"/>
                <w:numId w:val="9"/>
              </w:numPr>
              <w:jc w:val="both"/>
              <w:rPr>
                <w:rFonts w:ascii="Arial" w:hAnsi="Arial" w:cs="Arial"/>
              </w:rPr>
            </w:pPr>
            <w:r>
              <w:rPr>
                <w:rFonts w:ascii="Arial" w:hAnsi="Arial" w:cs="Arial"/>
              </w:rPr>
              <w:lastRenderedPageBreak/>
              <w:t>Manage and answer telephone calls related to the service in a courteous and prompt manner, taking telephone messages and passing on written or verbal information to patients.</w:t>
            </w:r>
            <w:r w:rsidRPr="00A04624">
              <w:rPr>
                <w:rFonts w:ascii="Arial" w:hAnsi="Arial" w:cs="Arial"/>
              </w:rPr>
              <w:t xml:space="preserve"> </w:t>
            </w:r>
            <w:r>
              <w:rPr>
                <w:rFonts w:ascii="Arial" w:hAnsi="Arial" w:cs="Arial"/>
              </w:rPr>
              <w:t>Ensuring</w:t>
            </w:r>
            <w:r w:rsidRPr="00A04624">
              <w:rPr>
                <w:rFonts w:ascii="Arial" w:hAnsi="Arial" w:cs="Arial"/>
              </w:rPr>
              <w:t xml:space="preserve"> office protocols are adhered to, for example telephone answering times and voicemail or mailbox cover.</w:t>
            </w:r>
          </w:p>
          <w:p w14:paraId="4E3DB446" w14:textId="77777777" w:rsidR="00D605A2" w:rsidRPr="00963239" w:rsidRDefault="00D605A2" w:rsidP="00D605A2">
            <w:pPr>
              <w:pStyle w:val="NoSpacing"/>
              <w:numPr>
                <w:ilvl w:val="0"/>
                <w:numId w:val="9"/>
              </w:numPr>
              <w:jc w:val="both"/>
              <w:rPr>
                <w:rFonts w:ascii="Arial" w:hAnsi="Arial" w:cs="Arial"/>
              </w:rPr>
            </w:pPr>
            <w:r w:rsidRPr="00963239">
              <w:rPr>
                <w:rFonts w:ascii="Arial" w:hAnsi="Arial" w:cs="Arial"/>
              </w:rPr>
              <w:t xml:space="preserve">Receive and respond to email queries in line with Trust’s Email Best Practice guidance, </w:t>
            </w:r>
            <w:r>
              <w:rPr>
                <w:rFonts w:ascii="Arial" w:hAnsi="Arial" w:cs="Arial"/>
              </w:rPr>
              <w:t>m</w:t>
            </w:r>
            <w:r w:rsidRPr="00963239">
              <w:rPr>
                <w:rFonts w:ascii="Arial" w:hAnsi="Arial" w:cs="Arial"/>
              </w:rPr>
              <w:t>onitoring, managing and triaging email correspondence to generic inboxes and pools within EPIC for the speciality within agreed timescales.</w:t>
            </w:r>
          </w:p>
          <w:p w14:paraId="3039BEF1" w14:textId="77777777" w:rsidR="00D605A2" w:rsidRPr="00A04624" w:rsidRDefault="00D605A2" w:rsidP="00D605A2">
            <w:pPr>
              <w:pStyle w:val="NoSpacing"/>
              <w:numPr>
                <w:ilvl w:val="0"/>
                <w:numId w:val="9"/>
              </w:numPr>
              <w:jc w:val="both"/>
              <w:rPr>
                <w:rFonts w:ascii="Arial" w:hAnsi="Arial" w:cs="Arial"/>
              </w:rPr>
            </w:pPr>
            <w:r w:rsidRPr="00963239">
              <w:rPr>
                <w:rFonts w:ascii="Arial" w:hAnsi="Arial" w:cs="Arial"/>
              </w:rPr>
              <w:t xml:space="preserve">Prepare and process patient correspondence and other non-clinical </w:t>
            </w:r>
            <w:r w:rsidRPr="00A04624">
              <w:rPr>
                <w:rFonts w:ascii="Arial" w:hAnsi="Arial" w:cs="Arial"/>
              </w:rPr>
              <w:t>documentation.</w:t>
            </w:r>
          </w:p>
          <w:p w14:paraId="325EF167" w14:textId="77777777" w:rsidR="00D605A2" w:rsidRPr="00A04624" w:rsidRDefault="00D605A2" w:rsidP="00D605A2">
            <w:pPr>
              <w:pStyle w:val="NoSpacing"/>
              <w:numPr>
                <w:ilvl w:val="0"/>
                <w:numId w:val="9"/>
              </w:numPr>
              <w:jc w:val="both"/>
              <w:rPr>
                <w:rFonts w:ascii="Arial" w:hAnsi="Arial" w:cs="Arial"/>
              </w:rPr>
            </w:pPr>
            <w:r w:rsidRPr="00A04624">
              <w:rPr>
                <w:rFonts w:ascii="Arial" w:hAnsi="Arial" w:cs="Arial"/>
              </w:rPr>
              <w:t>Maintain direct contact with clinicians and senior managers to ensure services run smoothly with maximum capacity and appropriate bookings</w:t>
            </w:r>
            <w:r>
              <w:rPr>
                <w:rFonts w:ascii="Arial" w:hAnsi="Arial" w:cs="Arial"/>
              </w:rPr>
              <w:t>.</w:t>
            </w:r>
          </w:p>
          <w:p w14:paraId="7F5FCBB0" w14:textId="77777777" w:rsidR="00D605A2" w:rsidRPr="00A04624" w:rsidRDefault="00D605A2" w:rsidP="00D605A2">
            <w:pPr>
              <w:pStyle w:val="NoSpacing"/>
              <w:numPr>
                <w:ilvl w:val="0"/>
                <w:numId w:val="9"/>
              </w:numPr>
              <w:jc w:val="both"/>
              <w:rPr>
                <w:rFonts w:ascii="Arial" w:hAnsi="Arial" w:cs="Arial"/>
              </w:rPr>
            </w:pPr>
            <w:r w:rsidRPr="00A04624">
              <w:rPr>
                <w:rFonts w:ascii="Arial" w:hAnsi="Arial" w:cs="Arial"/>
              </w:rPr>
              <w:t>Make and receive telephone calls both external and internal according to Trust standards</w:t>
            </w:r>
          </w:p>
          <w:p w14:paraId="191625E3" w14:textId="77777777" w:rsidR="00D605A2" w:rsidRDefault="00D605A2" w:rsidP="00D605A2">
            <w:pPr>
              <w:pStyle w:val="NoSpacing"/>
              <w:numPr>
                <w:ilvl w:val="0"/>
                <w:numId w:val="9"/>
              </w:numPr>
              <w:jc w:val="both"/>
              <w:rPr>
                <w:rFonts w:ascii="Arial" w:hAnsi="Arial" w:cs="Arial"/>
              </w:rPr>
            </w:pPr>
            <w:r w:rsidRPr="00A04624">
              <w:rPr>
                <w:rFonts w:ascii="Arial" w:hAnsi="Arial" w:cs="Arial"/>
              </w:rPr>
              <w:t>Provide excellent customer care, in a calm and professional manner – some situations may be challenging</w:t>
            </w:r>
            <w:r>
              <w:rPr>
                <w:rFonts w:ascii="Arial" w:hAnsi="Arial" w:cs="Arial"/>
              </w:rPr>
              <w:t>.  Challenging behaviour from patients or relatives, distressed patients, language barriers e.g. where English is not a first language.</w:t>
            </w:r>
          </w:p>
          <w:p w14:paraId="01B82E31" w14:textId="77777777" w:rsidR="00D605A2" w:rsidRDefault="00D605A2" w:rsidP="00D605A2">
            <w:pPr>
              <w:numPr>
                <w:ilvl w:val="0"/>
                <w:numId w:val="9"/>
              </w:numPr>
              <w:jc w:val="both"/>
              <w:rPr>
                <w:rFonts w:ascii="Arial" w:hAnsi="Arial" w:cs="Arial"/>
              </w:rPr>
            </w:pPr>
            <w:r>
              <w:rPr>
                <w:rFonts w:ascii="Arial" w:hAnsi="Arial" w:cs="Arial"/>
              </w:rPr>
              <w:t>S</w:t>
            </w:r>
            <w:r w:rsidRPr="00DC09C2">
              <w:rPr>
                <w:rFonts w:ascii="Arial" w:hAnsi="Arial" w:cs="Arial"/>
              </w:rPr>
              <w:t>how empathy when speaking with patients, adapting to the needs of the patient, remaining calm at all times, even when faced with challenging behaviour, and knowing that any concerns can be escalated to the management team to take forward.</w:t>
            </w:r>
          </w:p>
          <w:p w14:paraId="11D0AE2C" w14:textId="59280E0A" w:rsidR="00D605A2" w:rsidRDefault="00D605A2" w:rsidP="00D605A2">
            <w:pPr>
              <w:pStyle w:val="ListParagraph"/>
              <w:numPr>
                <w:ilvl w:val="0"/>
                <w:numId w:val="9"/>
              </w:numPr>
              <w:spacing w:before="0"/>
              <w:contextualSpacing/>
              <w:rPr>
                <w:rFonts w:cs="Arial"/>
              </w:rPr>
            </w:pPr>
            <w:r>
              <w:rPr>
                <w:rFonts w:cs="Arial"/>
              </w:rPr>
              <w:t>C</w:t>
            </w:r>
            <w:r w:rsidRPr="00DC09C2">
              <w:rPr>
                <w:rFonts w:cs="Arial"/>
              </w:rPr>
              <w:t>ommunicate complex information and provide support to both clinical and administrative staff to resolve and correct patient</w:t>
            </w:r>
            <w:r w:rsidR="00C92662">
              <w:rPr>
                <w:rFonts w:cs="Arial"/>
              </w:rPr>
              <w:t xml:space="preserve"> </w:t>
            </w:r>
            <w:r w:rsidRPr="00DC09C2">
              <w:rPr>
                <w:rFonts w:cs="Arial"/>
              </w:rPr>
              <w:t>issues.  There may be barriers to understanding complex patient pathways.</w:t>
            </w:r>
          </w:p>
          <w:p w14:paraId="0DB69373" w14:textId="70AF72FE" w:rsidR="00D605A2" w:rsidRDefault="00D605A2" w:rsidP="00D605A2">
            <w:pPr>
              <w:pStyle w:val="ListParagraph"/>
              <w:numPr>
                <w:ilvl w:val="0"/>
                <w:numId w:val="9"/>
              </w:numPr>
              <w:spacing w:before="0"/>
              <w:contextualSpacing/>
              <w:rPr>
                <w:rFonts w:cs="Arial"/>
              </w:rPr>
            </w:pPr>
            <w:r>
              <w:rPr>
                <w:rFonts w:cs="Arial"/>
              </w:rPr>
              <w:t xml:space="preserve">The post holder may need to negotiate with consultants and other teams to organise additional clinics or sessions to provide the best service to patients. </w:t>
            </w:r>
          </w:p>
          <w:p w14:paraId="15DB608E" w14:textId="151BCAE5" w:rsidR="00C92662" w:rsidRPr="00DC09C2" w:rsidRDefault="00C92662" w:rsidP="00D605A2">
            <w:pPr>
              <w:pStyle w:val="ListParagraph"/>
              <w:numPr>
                <w:ilvl w:val="0"/>
                <w:numId w:val="9"/>
              </w:numPr>
              <w:spacing w:before="0"/>
              <w:contextualSpacing/>
              <w:rPr>
                <w:rFonts w:cs="Arial"/>
              </w:rPr>
            </w:pPr>
            <w:r>
              <w:rPr>
                <w:rFonts w:cs="Arial"/>
              </w:rPr>
              <w:t>Supervisory and leadership skills – leading, coaching, training and mentoring the team to provide an outstanding level of customer service</w:t>
            </w:r>
          </w:p>
          <w:p w14:paraId="4E87D1A3" w14:textId="4AB4C355" w:rsidR="00D605A2" w:rsidRPr="00F607B2" w:rsidRDefault="00D605A2" w:rsidP="00D605A2">
            <w:pPr>
              <w:jc w:val="both"/>
              <w:rPr>
                <w:rFonts w:ascii="Arial" w:hAnsi="Arial" w:cs="Arial"/>
              </w:rPr>
            </w:pPr>
          </w:p>
        </w:tc>
      </w:tr>
      <w:tr w:rsidR="00D605A2" w:rsidRPr="00F607B2" w14:paraId="7912B05B" w14:textId="77777777" w:rsidTr="00884334">
        <w:tc>
          <w:tcPr>
            <w:tcW w:w="10206" w:type="dxa"/>
            <w:shd w:val="clear" w:color="auto" w:fill="002060"/>
          </w:tcPr>
          <w:p w14:paraId="5F7DD2F3" w14:textId="77777777" w:rsidR="00D605A2" w:rsidRPr="00F607B2" w:rsidRDefault="00D605A2" w:rsidP="00D605A2">
            <w:pPr>
              <w:jc w:val="both"/>
              <w:rPr>
                <w:rFonts w:ascii="Arial" w:hAnsi="Arial" w:cs="Arial"/>
              </w:rPr>
            </w:pPr>
            <w:r w:rsidRPr="00F607B2">
              <w:rPr>
                <w:rFonts w:ascii="Arial" w:hAnsi="Arial" w:cs="Arial"/>
                <w:b/>
              </w:rPr>
              <w:lastRenderedPageBreak/>
              <w:t>ANALYTICAL/JUDGEMENTAL SKILLS</w:t>
            </w:r>
          </w:p>
        </w:tc>
      </w:tr>
      <w:tr w:rsidR="00D605A2" w:rsidRPr="00F607B2" w14:paraId="1267508A" w14:textId="77777777" w:rsidTr="00884334">
        <w:tc>
          <w:tcPr>
            <w:tcW w:w="10206" w:type="dxa"/>
            <w:tcBorders>
              <w:bottom w:val="single" w:sz="4" w:space="0" w:color="auto"/>
            </w:tcBorders>
          </w:tcPr>
          <w:p w14:paraId="4FEAFF72" w14:textId="466B1C92" w:rsidR="00C92662" w:rsidRPr="00A04624" w:rsidRDefault="00C92662" w:rsidP="00C92662">
            <w:pPr>
              <w:pStyle w:val="NoSpacing"/>
              <w:numPr>
                <w:ilvl w:val="0"/>
                <w:numId w:val="10"/>
              </w:numPr>
              <w:jc w:val="both"/>
              <w:rPr>
                <w:rFonts w:ascii="Arial" w:hAnsi="Arial" w:cs="Arial"/>
              </w:rPr>
            </w:pPr>
            <w:r>
              <w:rPr>
                <w:rFonts w:ascii="Arial" w:hAnsi="Arial" w:cs="Arial"/>
              </w:rPr>
              <w:t xml:space="preserve">Lead the </w:t>
            </w:r>
            <w:r w:rsidRPr="00A04624">
              <w:rPr>
                <w:rFonts w:ascii="Arial" w:hAnsi="Arial" w:cs="Arial"/>
              </w:rPr>
              <w:t>admin</w:t>
            </w:r>
            <w:r>
              <w:rPr>
                <w:rFonts w:ascii="Arial" w:hAnsi="Arial" w:cs="Arial"/>
              </w:rPr>
              <w:t>istration</w:t>
            </w:r>
            <w:r w:rsidRPr="00A04624">
              <w:rPr>
                <w:rFonts w:ascii="Arial" w:hAnsi="Arial" w:cs="Arial"/>
              </w:rPr>
              <w:t xml:space="preserve"> team in the delivery of a high-quality service</w:t>
            </w:r>
            <w:r>
              <w:rPr>
                <w:rFonts w:ascii="Arial" w:hAnsi="Arial" w:cs="Arial"/>
              </w:rPr>
              <w:t>.</w:t>
            </w:r>
          </w:p>
          <w:p w14:paraId="05568944" w14:textId="77777777" w:rsidR="00C92662" w:rsidRPr="00963239" w:rsidRDefault="00C92662" w:rsidP="00C92662">
            <w:pPr>
              <w:pStyle w:val="NoSpacing"/>
              <w:numPr>
                <w:ilvl w:val="0"/>
                <w:numId w:val="10"/>
              </w:numPr>
              <w:jc w:val="both"/>
              <w:rPr>
                <w:rFonts w:ascii="Arial" w:hAnsi="Arial" w:cs="Arial"/>
              </w:rPr>
            </w:pPr>
            <w:r>
              <w:rPr>
                <w:rFonts w:ascii="Arial" w:hAnsi="Arial" w:cs="Arial"/>
              </w:rPr>
              <w:t>Respond</w:t>
            </w:r>
            <w:r w:rsidRPr="00A04624">
              <w:rPr>
                <w:rFonts w:ascii="Arial" w:hAnsi="Arial" w:cs="Arial"/>
              </w:rPr>
              <w:t xml:space="preserve"> to </w:t>
            </w:r>
            <w:r w:rsidRPr="00963239">
              <w:rPr>
                <w:rFonts w:ascii="Arial" w:hAnsi="Arial" w:cs="Arial"/>
              </w:rPr>
              <w:t>administrative requests from service users and escalate any issues to the Management Team if appropriate.</w:t>
            </w:r>
          </w:p>
          <w:p w14:paraId="63DCA8CD" w14:textId="77777777" w:rsidR="00C92662" w:rsidRPr="00963239" w:rsidRDefault="00C92662" w:rsidP="00C92662">
            <w:pPr>
              <w:pStyle w:val="NoSpacing"/>
              <w:numPr>
                <w:ilvl w:val="0"/>
                <w:numId w:val="10"/>
              </w:numPr>
              <w:jc w:val="both"/>
              <w:rPr>
                <w:rFonts w:ascii="Arial" w:hAnsi="Arial" w:cs="Arial"/>
              </w:rPr>
            </w:pPr>
            <w:r w:rsidRPr="00963239">
              <w:rPr>
                <w:rFonts w:ascii="Arial" w:hAnsi="Arial" w:cs="Arial"/>
              </w:rPr>
              <w:t>Monitor waiting lists and action any issues ensuring all patients are booked according to National Guidelines.</w:t>
            </w:r>
          </w:p>
          <w:p w14:paraId="2344BC08" w14:textId="77777777" w:rsidR="00C92662" w:rsidRPr="00963239" w:rsidRDefault="00C92662" w:rsidP="00C92662">
            <w:pPr>
              <w:pStyle w:val="NoSpacing"/>
              <w:numPr>
                <w:ilvl w:val="0"/>
                <w:numId w:val="10"/>
              </w:numPr>
              <w:jc w:val="both"/>
              <w:rPr>
                <w:rFonts w:ascii="Arial" w:hAnsi="Arial" w:cs="Arial"/>
              </w:rPr>
            </w:pPr>
            <w:r w:rsidRPr="00963239">
              <w:rPr>
                <w:rFonts w:ascii="Arial" w:hAnsi="Arial" w:cs="Arial"/>
              </w:rPr>
              <w:t>Respond to complaints where appropriate, escalating to the Line Manager if unable to resolve.</w:t>
            </w:r>
          </w:p>
          <w:p w14:paraId="1EEE468A" w14:textId="77777777" w:rsidR="00C92662" w:rsidRDefault="00C92662" w:rsidP="00C92662">
            <w:pPr>
              <w:pStyle w:val="NoSpacing"/>
              <w:numPr>
                <w:ilvl w:val="0"/>
                <w:numId w:val="10"/>
              </w:numPr>
              <w:jc w:val="both"/>
              <w:rPr>
                <w:rFonts w:ascii="Arial" w:hAnsi="Arial" w:cs="Arial"/>
              </w:rPr>
            </w:pPr>
            <w:r w:rsidRPr="00963239">
              <w:rPr>
                <w:rFonts w:ascii="Arial" w:hAnsi="Arial" w:cs="Arial"/>
              </w:rPr>
              <w:t xml:space="preserve">Resolve queries, using judgement </w:t>
            </w:r>
            <w:r w:rsidRPr="00A04624">
              <w:rPr>
                <w:rFonts w:ascii="Arial" w:hAnsi="Arial" w:cs="Arial"/>
              </w:rPr>
              <w:t>to determine when to pass the caller on to a member of the clinical team.</w:t>
            </w:r>
          </w:p>
          <w:p w14:paraId="3614E87C" w14:textId="77777777" w:rsidR="00C92662" w:rsidRPr="00511A5F" w:rsidRDefault="00C92662" w:rsidP="00C92662">
            <w:pPr>
              <w:pStyle w:val="NoSpacing"/>
              <w:numPr>
                <w:ilvl w:val="0"/>
                <w:numId w:val="10"/>
              </w:numPr>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Pr="007767DD">
              <w:rPr>
                <w:rFonts w:ascii="Arial" w:hAnsi="Arial" w:cs="Arial"/>
                <w:highlight w:val="yellow"/>
              </w:rPr>
              <w:t xml:space="preserve"> </w:t>
            </w:r>
          </w:p>
          <w:p w14:paraId="5D048B78" w14:textId="2A7E7213" w:rsidR="00D605A2" w:rsidRPr="00F607B2" w:rsidRDefault="00D605A2" w:rsidP="00D605A2">
            <w:pPr>
              <w:jc w:val="both"/>
              <w:rPr>
                <w:rFonts w:ascii="Arial" w:hAnsi="Arial" w:cs="Arial"/>
                <w:color w:val="FF0000"/>
              </w:rPr>
            </w:pPr>
          </w:p>
        </w:tc>
      </w:tr>
      <w:tr w:rsidR="00D605A2" w:rsidRPr="00F607B2" w14:paraId="55CF48B6" w14:textId="77777777" w:rsidTr="00884334">
        <w:tc>
          <w:tcPr>
            <w:tcW w:w="10206" w:type="dxa"/>
            <w:shd w:val="clear" w:color="auto" w:fill="002060"/>
          </w:tcPr>
          <w:p w14:paraId="20897EB9" w14:textId="77777777" w:rsidR="00D605A2" w:rsidRPr="00F607B2" w:rsidRDefault="00D605A2" w:rsidP="00D605A2">
            <w:pPr>
              <w:jc w:val="both"/>
              <w:rPr>
                <w:rFonts w:ascii="Arial" w:hAnsi="Arial" w:cs="Arial"/>
              </w:rPr>
            </w:pPr>
            <w:r w:rsidRPr="00F607B2">
              <w:rPr>
                <w:rFonts w:ascii="Arial" w:hAnsi="Arial" w:cs="Arial"/>
                <w:b/>
              </w:rPr>
              <w:t>PLANNING/ORGANISATIONAL SKILLS</w:t>
            </w:r>
          </w:p>
        </w:tc>
      </w:tr>
      <w:tr w:rsidR="00D605A2" w:rsidRPr="00F607B2" w14:paraId="0E5D2722" w14:textId="77777777" w:rsidTr="00884334">
        <w:tc>
          <w:tcPr>
            <w:tcW w:w="10206" w:type="dxa"/>
            <w:tcBorders>
              <w:bottom w:val="single" w:sz="4" w:space="0" w:color="auto"/>
            </w:tcBorders>
          </w:tcPr>
          <w:p w14:paraId="6DA0C38C" w14:textId="5A284AF5" w:rsidR="006C1BC3" w:rsidRDefault="006C1BC3" w:rsidP="006C1BC3">
            <w:pPr>
              <w:pStyle w:val="NoSpacing"/>
              <w:numPr>
                <w:ilvl w:val="0"/>
                <w:numId w:val="14"/>
              </w:numPr>
              <w:rPr>
                <w:rFonts w:ascii="Arial" w:hAnsi="Arial" w:cs="Arial"/>
              </w:rPr>
            </w:pPr>
            <w:r>
              <w:rPr>
                <w:rFonts w:ascii="Arial" w:hAnsi="Arial" w:cs="Arial"/>
              </w:rPr>
              <w:t>Create and manage both Ward Administrator and Welcome Clerk rotas, ensuring all areas are covered at all times, arranging cross cover where necessary.  This will in</w:t>
            </w:r>
            <w:r w:rsidR="00525E54">
              <w:rPr>
                <w:rFonts w:ascii="Arial" w:hAnsi="Arial" w:cs="Arial"/>
              </w:rPr>
              <w:t xml:space="preserve">volve the successful candidate covering areas where there are gaps. </w:t>
            </w:r>
          </w:p>
          <w:p w14:paraId="4B7AB67D" w14:textId="28D5B534" w:rsidR="006C1BC3" w:rsidRDefault="006C1BC3" w:rsidP="006C1BC3">
            <w:pPr>
              <w:pStyle w:val="NoSpacing"/>
              <w:numPr>
                <w:ilvl w:val="0"/>
                <w:numId w:val="14"/>
              </w:numPr>
              <w:rPr>
                <w:rFonts w:ascii="Arial" w:hAnsi="Arial" w:cs="Arial"/>
              </w:rPr>
            </w:pPr>
            <w:r>
              <w:rPr>
                <w:rFonts w:ascii="Arial" w:hAnsi="Arial" w:cs="Arial"/>
              </w:rPr>
              <w:t>Assist in the recruitment of new members of the team, creating robust training plans</w:t>
            </w:r>
            <w:r w:rsidR="00525E54">
              <w:rPr>
                <w:rFonts w:ascii="Arial" w:hAnsi="Arial" w:cs="Arial"/>
              </w:rPr>
              <w:t xml:space="preserve"> for new team members</w:t>
            </w:r>
          </w:p>
          <w:p w14:paraId="5B8BFB80" w14:textId="0EC9C39B" w:rsidR="006C1BC3" w:rsidRDefault="00525E54" w:rsidP="006C1BC3">
            <w:pPr>
              <w:pStyle w:val="NoSpacing"/>
              <w:numPr>
                <w:ilvl w:val="0"/>
                <w:numId w:val="14"/>
              </w:numPr>
              <w:rPr>
                <w:rFonts w:ascii="Arial" w:hAnsi="Arial" w:cs="Arial"/>
              </w:rPr>
            </w:pPr>
            <w:r>
              <w:rPr>
                <w:rFonts w:ascii="Arial" w:hAnsi="Arial" w:cs="Arial"/>
              </w:rPr>
              <w:t xml:space="preserve">Create and manage a robust cross-cover training plan for both Ward </w:t>
            </w:r>
            <w:r w:rsidR="005672FC">
              <w:rPr>
                <w:rFonts w:ascii="Arial" w:hAnsi="Arial" w:cs="Arial"/>
              </w:rPr>
              <w:t>Administrators</w:t>
            </w:r>
            <w:r>
              <w:rPr>
                <w:rFonts w:ascii="Arial" w:hAnsi="Arial" w:cs="Arial"/>
              </w:rPr>
              <w:t xml:space="preserve"> and Welcome Clerks so that all team members can rotate through the different wards/areas</w:t>
            </w:r>
          </w:p>
          <w:p w14:paraId="3DB7B127" w14:textId="77777777" w:rsidR="006C1BC3" w:rsidRPr="00657C7F" w:rsidRDefault="006C1BC3" w:rsidP="006C1BC3">
            <w:pPr>
              <w:pStyle w:val="NoSpacing"/>
              <w:numPr>
                <w:ilvl w:val="0"/>
                <w:numId w:val="14"/>
              </w:numPr>
              <w:rPr>
                <w:rFonts w:ascii="Arial" w:hAnsi="Arial" w:cs="Arial"/>
              </w:rPr>
            </w:pPr>
            <w:r w:rsidRPr="00511A5F">
              <w:rPr>
                <w:rFonts w:ascii="Arial" w:hAnsi="Arial" w:cs="Arial"/>
              </w:rPr>
              <w:t xml:space="preserve">Organise and/or support meetings through effective communication. </w:t>
            </w:r>
          </w:p>
          <w:p w14:paraId="0C254F3A" w14:textId="55037315" w:rsidR="00D605A2" w:rsidRPr="006C1BC3" w:rsidRDefault="006C1BC3" w:rsidP="006C1BC3">
            <w:pPr>
              <w:pStyle w:val="NoSpacing"/>
              <w:numPr>
                <w:ilvl w:val="0"/>
                <w:numId w:val="14"/>
              </w:numPr>
              <w:rPr>
                <w:rFonts w:ascii="Arial" w:hAnsi="Arial" w:cs="Arial"/>
              </w:rPr>
            </w:pPr>
            <w:r w:rsidRPr="00A04624">
              <w:rPr>
                <w:rFonts w:ascii="Arial" w:hAnsi="Arial" w:cs="Arial"/>
              </w:rPr>
              <w:t>Contact patients whose appointments need to be changed and advise all relevant persons of the alterations</w:t>
            </w:r>
            <w:r>
              <w:rPr>
                <w:rFonts w:ascii="Arial" w:hAnsi="Arial" w:cs="Arial"/>
              </w:rPr>
              <w:t>.</w:t>
            </w:r>
          </w:p>
        </w:tc>
      </w:tr>
      <w:tr w:rsidR="00525E54" w:rsidRPr="00F607B2" w14:paraId="3DF86F0E" w14:textId="77777777" w:rsidTr="00884334">
        <w:tc>
          <w:tcPr>
            <w:tcW w:w="10206" w:type="dxa"/>
            <w:shd w:val="clear" w:color="auto" w:fill="002060"/>
          </w:tcPr>
          <w:p w14:paraId="26B30CA2" w14:textId="30E3DE7B" w:rsidR="00525E54" w:rsidRPr="00F607B2" w:rsidRDefault="00525E54" w:rsidP="00525E54">
            <w:pPr>
              <w:jc w:val="both"/>
              <w:rPr>
                <w:rFonts w:ascii="Arial" w:hAnsi="Arial" w:cs="Arial"/>
              </w:rPr>
            </w:pPr>
            <w:r w:rsidRPr="00F607B2">
              <w:rPr>
                <w:rFonts w:ascii="Arial" w:hAnsi="Arial" w:cs="Arial"/>
                <w:b/>
              </w:rPr>
              <w:t xml:space="preserve">PATIENT/CLIENT CARE </w:t>
            </w:r>
          </w:p>
        </w:tc>
      </w:tr>
      <w:tr w:rsidR="00525E54" w:rsidRPr="00F607B2" w14:paraId="08FCD8C0" w14:textId="77777777" w:rsidTr="00884334">
        <w:tc>
          <w:tcPr>
            <w:tcW w:w="10206" w:type="dxa"/>
            <w:tcBorders>
              <w:bottom w:val="single" w:sz="4" w:space="0" w:color="auto"/>
            </w:tcBorders>
          </w:tcPr>
          <w:p w14:paraId="02472E00" w14:textId="77777777" w:rsidR="00525E54" w:rsidRPr="00BD7AAC" w:rsidRDefault="00525E54" w:rsidP="00525E54">
            <w:pPr>
              <w:numPr>
                <w:ilvl w:val="0"/>
                <w:numId w:val="15"/>
              </w:numPr>
              <w:spacing w:line="259" w:lineRule="auto"/>
              <w:ind w:left="458" w:hanging="360"/>
              <w:jc w:val="both"/>
              <w:rPr>
                <w:rFonts w:ascii="Arial" w:hAnsi="Arial" w:cs="Arial"/>
              </w:rPr>
            </w:pPr>
            <w:r w:rsidRPr="00BD7AAC">
              <w:rPr>
                <w:rFonts w:ascii="Arial" w:hAnsi="Arial" w:cs="Arial"/>
              </w:rPr>
              <w:t xml:space="preserve">Responsibility to put the patient as the first priority at the centre of all activities. </w:t>
            </w:r>
          </w:p>
          <w:p w14:paraId="7FBC7131" w14:textId="1FE94EF7" w:rsidR="00525E54" w:rsidRPr="00BD7AAC" w:rsidRDefault="00525E54" w:rsidP="00525E54">
            <w:pPr>
              <w:numPr>
                <w:ilvl w:val="0"/>
                <w:numId w:val="15"/>
              </w:numPr>
              <w:spacing w:line="259" w:lineRule="auto"/>
              <w:ind w:left="458" w:hanging="360"/>
              <w:jc w:val="both"/>
              <w:rPr>
                <w:rFonts w:ascii="Arial" w:hAnsi="Arial" w:cs="Arial"/>
              </w:rPr>
            </w:pPr>
            <w:r>
              <w:rPr>
                <w:rFonts w:ascii="Arial" w:hAnsi="Arial" w:cs="Arial"/>
              </w:rPr>
              <w:t>There will be direct contact with patients on a daily basis</w:t>
            </w:r>
            <w:r w:rsidRPr="00BD7AAC">
              <w:rPr>
                <w:rFonts w:ascii="Arial" w:hAnsi="Arial" w:cs="Arial"/>
              </w:rPr>
              <w:t>.</w:t>
            </w:r>
          </w:p>
          <w:p w14:paraId="7EC93B82" w14:textId="4EE8C2DC" w:rsidR="00525E54" w:rsidRPr="00F607B2" w:rsidRDefault="00525E54" w:rsidP="00525E54">
            <w:pPr>
              <w:jc w:val="both"/>
              <w:rPr>
                <w:rFonts w:ascii="Arial" w:hAnsi="Arial" w:cs="Arial"/>
              </w:rPr>
            </w:pPr>
          </w:p>
        </w:tc>
      </w:tr>
      <w:tr w:rsidR="00525E54" w:rsidRPr="00F607B2" w14:paraId="02A714EB" w14:textId="77777777" w:rsidTr="00884334">
        <w:tc>
          <w:tcPr>
            <w:tcW w:w="10206" w:type="dxa"/>
            <w:shd w:val="clear" w:color="auto" w:fill="002060"/>
          </w:tcPr>
          <w:p w14:paraId="6713EE3A" w14:textId="77777777" w:rsidR="00525E54" w:rsidRPr="00F607B2" w:rsidRDefault="00525E54" w:rsidP="00525E54">
            <w:pPr>
              <w:jc w:val="both"/>
              <w:rPr>
                <w:rFonts w:ascii="Arial" w:hAnsi="Arial" w:cs="Arial"/>
              </w:rPr>
            </w:pPr>
            <w:r w:rsidRPr="00F607B2">
              <w:rPr>
                <w:rFonts w:ascii="Arial" w:hAnsi="Arial" w:cs="Arial"/>
                <w:b/>
              </w:rPr>
              <w:t xml:space="preserve">POLICY/SERVICE DEVELOPMENT </w:t>
            </w:r>
          </w:p>
        </w:tc>
      </w:tr>
      <w:tr w:rsidR="00525E54" w:rsidRPr="00F607B2" w14:paraId="74E7B99F" w14:textId="77777777" w:rsidTr="00884334">
        <w:tc>
          <w:tcPr>
            <w:tcW w:w="10206" w:type="dxa"/>
            <w:tcBorders>
              <w:bottom w:val="single" w:sz="4" w:space="0" w:color="auto"/>
            </w:tcBorders>
          </w:tcPr>
          <w:p w14:paraId="1F81BB24" w14:textId="77777777" w:rsidR="00B73915" w:rsidRPr="00A04624" w:rsidRDefault="00B73915" w:rsidP="00B73915">
            <w:pPr>
              <w:pStyle w:val="NoSpacing"/>
              <w:numPr>
                <w:ilvl w:val="0"/>
                <w:numId w:val="16"/>
              </w:numPr>
              <w:rPr>
                <w:rFonts w:ascii="Arial" w:hAnsi="Arial" w:cs="Arial"/>
              </w:rPr>
            </w:pPr>
            <w:r w:rsidRPr="00FB42B9">
              <w:rPr>
                <w:rFonts w:ascii="Arial" w:hAnsi="Arial" w:cs="Arial"/>
              </w:rPr>
              <w:t xml:space="preserve">Work </w:t>
            </w:r>
            <w:r>
              <w:rPr>
                <w:rFonts w:ascii="Arial" w:hAnsi="Arial" w:cs="Arial"/>
              </w:rPr>
              <w:t xml:space="preserve">with the administration and wider teams to identify, plan and implement service improvements </w:t>
            </w:r>
          </w:p>
          <w:p w14:paraId="729D3BEF" w14:textId="77777777" w:rsidR="00B73915" w:rsidRDefault="00B73915" w:rsidP="00B73915">
            <w:pPr>
              <w:pStyle w:val="NoSpacing"/>
              <w:numPr>
                <w:ilvl w:val="0"/>
                <w:numId w:val="16"/>
              </w:numPr>
              <w:rPr>
                <w:rFonts w:ascii="Arial" w:hAnsi="Arial" w:cs="Arial"/>
              </w:rPr>
            </w:pPr>
            <w:r w:rsidRPr="00A04624">
              <w:rPr>
                <w:rFonts w:ascii="Arial" w:hAnsi="Arial" w:cs="Arial"/>
              </w:rPr>
              <w:t>Participate in team and directorate meetings as required</w:t>
            </w:r>
          </w:p>
          <w:p w14:paraId="2441BF9F" w14:textId="5FC2FAE3" w:rsidR="00525E54" w:rsidRPr="00B73915" w:rsidRDefault="00B73915" w:rsidP="00B73915">
            <w:pPr>
              <w:pStyle w:val="NoSpacing"/>
              <w:numPr>
                <w:ilvl w:val="0"/>
                <w:numId w:val="16"/>
              </w:numPr>
              <w:rPr>
                <w:rFonts w:ascii="Arial" w:hAnsi="Arial" w:cs="Arial"/>
              </w:rPr>
            </w:pPr>
            <w:r w:rsidRPr="00B73915">
              <w:rPr>
                <w:rFonts w:ascii="Arial" w:hAnsi="Arial" w:cs="Arial"/>
              </w:rPr>
              <w:lastRenderedPageBreak/>
              <w:t>Work within Trust policies – including those for confidentiality, data protection, health and safety fire protection, and annual appraisal</w:t>
            </w:r>
          </w:p>
          <w:p w14:paraId="5EDA39C9" w14:textId="12A0C7B3" w:rsidR="00525E54" w:rsidRPr="00F607B2" w:rsidRDefault="00525E54" w:rsidP="00525E54">
            <w:pPr>
              <w:jc w:val="both"/>
              <w:rPr>
                <w:rFonts w:ascii="Arial" w:hAnsi="Arial" w:cs="Arial"/>
              </w:rPr>
            </w:pPr>
          </w:p>
        </w:tc>
      </w:tr>
      <w:tr w:rsidR="00525E54" w:rsidRPr="00F607B2" w14:paraId="52DCE3E3" w14:textId="77777777" w:rsidTr="00884334">
        <w:tc>
          <w:tcPr>
            <w:tcW w:w="10206" w:type="dxa"/>
            <w:shd w:val="clear" w:color="auto" w:fill="002060"/>
          </w:tcPr>
          <w:p w14:paraId="78C9054A" w14:textId="1CC083B6" w:rsidR="00525E54" w:rsidRPr="00F607B2" w:rsidRDefault="00B73915" w:rsidP="00525E54">
            <w:pPr>
              <w:jc w:val="both"/>
              <w:rPr>
                <w:rFonts w:ascii="Arial" w:hAnsi="Arial" w:cs="Arial"/>
              </w:rPr>
            </w:pPr>
            <w:r w:rsidRPr="00F607B2">
              <w:rPr>
                <w:rFonts w:ascii="Arial" w:hAnsi="Arial" w:cs="Arial"/>
                <w:b/>
              </w:rPr>
              <w:lastRenderedPageBreak/>
              <w:t>FINANCIAL/PHYSICAL RESOURCES</w:t>
            </w:r>
          </w:p>
        </w:tc>
      </w:tr>
      <w:tr w:rsidR="00525E54" w:rsidRPr="00F607B2" w14:paraId="73A4BA23" w14:textId="77777777" w:rsidTr="00884334">
        <w:tc>
          <w:tcPr>
            <w:tcW w:w="10206" w:type="dxa"/>
            <w:tcBorders>
              <w:bottom w:val="single" w:sz="4" w:space="0" w:color="auto"/>
            </w:tcBorders>
          </w:tcPr>
          <w:p w14:paraId="061B1D08" w14:textId="77777777" w:rsidR="00B73915" w:rsidRPr="001D451E" w:rsidRDefault="00B73915" w:rsidP="00B73915">
            <w:pPr>
              <w:pStyle w:val="ListParagraph"/>
              <w:numPr>
                <w:ilvl w:val="0"/>
                <w:numId w:val="18"/>
              </w:numPr>
              <w:spacing w:before="0"/>
              <w:ind w:left="357" w:hanging="357"/>
              <w:contextualSpacing/>
              <w:rPr>
                <w:rFonts w:cs="Arial"/>
              </w:rPr>
            </w:pPr>
            <w:r w:rsidRPr="001D451E">
              <w:rPr>
                <w:rFonts w:cs="Arial"/>
              </w:rPr>
              <w:t>To assist in the management of delegated budgets.</w:t>
            </w:r>
          </w:p>
          <w:p w14:paraId="59357034" w14:textId="77777777" w:rsidR="00B73915" w:rsidRPr="001D451E" w:rsidRDefault="00B73915" w:rsidP="00B73915">
            <w:pPr>
              <w:pStyle w:val="ListParagraph"/>
              <w:numPr>
                <w:ilvl w:val="0"/>
                <w:numId w:val="18"/>
              </w:numPr>
              <w:spacing w:before="0"/>
              <w:ind w:left="357" w:hanging="357"/>
              <w:contextualSpacing/>
              <w:rPr>
                <w:rFonts w:cs="Arial"/>
              </w:rPr>
            </w:pPr>
            <w:r w:rsidRPr="001D451E">
              <w:rPr>
                <w:rFonts w:cs="Arial"/>
              </w:rPr>
              <w:t>To monitor the use of supplies and ensure this is done efficiently and cost effectively in line with the needs of the service.</w:t>
            </w:r>
          </w:p>
          <w:p w14:paraId="721E72D9" w14:textId="77777777" w:rsidR="00B73915" w:rsidRPr="001D451E" w:rsidRDefault="00B73915" w:rsidP="00B73915">
            <w:pPr>
              <w:pStyle w:val="ListParagraph"/>
              <w:numPr>
                <w:ilvl w:val="0"/>
                <w:numId w:val="18"/>
              </w:numPr>
              <w:spacing w:before="0"/>
              <w:ind w:left="357" w:hanging="357"/>
              <w:contextualSpacing/>
              <w:rPr>
                <w:rFonts w:cs="Arial"/>
              </w:rPr>
            </w:pPr>
            <w:r w:rsidRPr="001D451E">
              <w:rPr>
                <w:rFonts w:cs="Arial"/>
              </w:rPr>
              <w:t>To have a personal duty of care in relation to equipment and resources used within the department.</w:t>
            </w:r>
          </w:p>
          <w:p w14:paraId="1528E79F" w14:textId="77777777" w:rsidR="00B73915" w:rsidRPr="001D451E" w:rsidRDefault="00B73915" w:rsidP="00B73915">
            <w:pPr>
              <w:pStyle w:val="ListParagraph"/>
              <w:numPr>
                <w:ilvl w:val="0"/>
                <w:numId w:val="18"/>
              </w:numPr>
              <w:spacing w:before="0"/>
              <w:ind w:left="357" w:hanging="357"/>
              <w:contextualSpacing/>
              <w:rPr>
                <w:rFonts w:cs="Arial"/>
              </w:rPr>
            </w:pPr>
            <w:r w:rsidRPr="001D451E">
              <w:rPr>
                <w:rFonts w:cs="Arial"/>
              </w:rPr>
              <w:t>To compile monthly reports for payroll.</w:t>
            </w:r>
          </w:p>
          <w:p w14:paraId="5D4A6ABE" w14:textId="77777777" w:rsidR="00B73915" w:rsidRPr="001D451E" w:rsidRDefault="00B73915" w:rsidP="00B73915">
            <w:pPr>
              <w:pStyle w:val="ListParagraph"/>
              <w:numPr>
                <w:ilvl w:val="0"/>
                <w:numId w:val="18"/>
              </w:numPr>
              <w:spacing w:before="0"/>
              <w:ind w:left="357" w:hanging="357"/>
              <w:contextualSpacing/>
              <w:rPr>
                <w:rFonts w:cs="Arial"/>
              </w:rPr>
            </w:pPr>
            <w:r w:rsidRPr="001D451E">
              <w:rPr>
                <w:rFonts w:cs="Arial"/>
              </w:rPr>
              <w:t>To implement the authorisation of refunds if required as part of the day to day role.</w:t>
            </w:r>
          </w:p>
          <w:p w14:paraId="0AEDECC5" w14:textId="0C58CA85" w:rsidR="00B73915" w:rsidRDefault="00B73915" w:rsidP="00B73915">
            <w:pPr>
              <w:pStyle w:val="ListParagraph"/>
              <w:numPr>
                <w:ilvl w:val="0"/>
                <w:numId w:val="18"/>
              </w:numPr>
              <w:spacing w:before="0"/>
              <w:ind w:left="357" w:hanging="357"/>
              <w:contextualSpacing/>
              <w:rPr>
                <w:rFonts w:cs="Arial"/>
              </w:rPr>
            </w:pPr>
            <w:r w:rsidRPr="001D451E">
              <w:rPr>
                <w:rFonts w:cs="Arial"/>
              </w:rPr>
              <w:t xml:space="preserve">To place </w:t>
            </w:r>
            <w:r>
              <w:rPr>
                <w:rFonts w:cs="Arial"/>
              </w:rPr>
              <w:t xml:space="preserve">procurement </w:t>
            </w:r>
            <w:r w:rsidRPr="001D451E">
              <w:rPr>
                <w:rFonts w:cs="Arial"/>
              </w:rPr>
              <w:t>orders as required.</w:t>
            </w:r>
          </w:p>
          <w:p w14:paraId="455DFC99" w14:textId="709FB2FB" w:rsidR="00B73915" w:rsidRDefault="00B73915" w:rsidP="00B73915">
            <w:pPr>
              <w:pStyle w:val="ListParagraph"/>
              <w:numPr>
                <w:ilvl w:val="0"/>
                <w:numId w:val="18"/>
              </w:numPr>
              <w:spacing w:before="0"/>
              <w:ind w:left="357" w:hanging="357"/>
              <w:contextualSpacing/>
              <w:rPr>
                <w:rFonts w:cs="Arial"/>
              </w:rPr>
            </w:pPr>
            <w:r>
              <w:rPr>
                <w:rFonts w:cs="Arial"/>
              </w:rPr>
              <w:t>To raise invoice requests</w:t>
            </w:r>
          </w:p>
          <w:p w14:paraId="39A23F4B" w14:textId="6B028F9F" w:rsidR="00B73915" w:rsidRDefault="00B73915" w:rsidP="00B73915">
            <w:pPr>
              <w:pStyle w:val="ListParagraph"/>
              <w:numPr>
                <w:ilvl w:val="0"/>
                <w:numId w:val="18"/>
              </w:numPr>
              <w:spacing w:before="0"/>
              <w:ind w:left="357" w:hanging="357"/>
              <w:contextualSpacing/>
              <w:rPr>
                <w:rFonts w:cs="Arial"/>
              </w:rPr>
            </w:pPr>
            <w:r>
              <w:rPr>
                <w:rFonts w:cs="Arial"/>
              </w:rPr>
              <w:t>To ensure the Business Continuity Access equipment is checked on a weekly basis</w:t>
            </w:r>
          </w:p>
          <w:p w14:paraId="7F1F6CFA" w14:textId="206300AE" w:rsidR="00525E54" w:rsidRPr="00F607B2" w:rsidRDefault="00525E54" w:rsidP="00B73915">
            <w:pPr>
              <w:jc w:val="both"/>
              <w:rPr>
                <w:rFonts w:ascii="Arial" w:hAnsi="Arial" w:cs="Arial"/>
              </w:rPr>
            </w:pPr>
          </w:p>
        </w:tc>
      </w:tr>
      <w:tr w:rsidR="00525E54" w:rsidRPr="00F607B2" w14:paraId="55F19603" w14:textId="77777777" w:rsidTr="00884334">
        <w:tc>
          <w:tcPr>
            <w:tcW w:w="10206" w:type="dxa"/>
            <w:shd w:val="clear" w:color="auto" w:fill="002060"/>
          </w:tcPr>
          <w:p w14:paraId="1185D2B8" w14:textId="77777777" w:rsidR="00525E54" w:rsidRPr="00F607B2" w:rsidRDefault="00525E54" w:rsidP="00525E54">
            <w:pPr>
              <w:jc w:val="both"/>
              <w:rPr>
                <w:rFonts w:ascii="Arial" w:hAnsi="Arial" w:cs="Arial"/>
              </w:rPr>
            </w:pPr>
            <w:r w:rsidRPr="00F607B2">
              <w:rPr>
                <w:rFonts w:ascii="Arial" w:hAnsi="Arial" w:cs="Arial"/>
                <w:b/>
              </w:rPr>
              <w:t xml:space="preserve">HUMAN RESOURCES </w:t>
            </w:r>
          </w:p>
        </w:tc>
      </w:tr>
      <w:tr w:rsidR="00525E54" w:rsidRPr="00F607B2" w14:paraId="2C20D6F3" w14:textId="77777777" w:rsidTr="00884334">
        <w:tc>
          <w:tcPr>
            <w:tcW w:w="10206" w:type="dxa"/>
            <w:tcBorders>
              <w:bottom w:val="single" w:sz="4" w:space="0" w:color="auto"/>
            </w:tcBorders>
          </w:tcPr>
          <w:p w14:paraId="5AB5FED7" w14:textId="0E04397F" w:rsidR="004E0B3A" w:rsidRPr="001D451E" w:rsidRDefault="004E0B3A" w:rsidP="004E0B3A">
            <w:pPr>
              <w:pStyle w:val="ListParagraph"/>
              <w:numPr>
                <w:ilvl w:val="0"/>
                <w:numId w:val="19"/>
              </w:numPr>
              <w:spacing w:before="0"/>
              <w:ind w:left="357" w:hanging="357"/>
              <w:contextualSpacing/>
              <w:jc w:val="left"/>
              <w:rPr>
                <w:rFonts w:cs="Arial"/>
              </w:rPr>
            </w:pPr>
            <w:r w:rsidRPr="001D451E">
              <w:rPr>
                <w:rFonts w:cs="Arial"/>
              </w:rPr>
              <w:t xml:space="preserve">To provide day to day management of the administration services for </w:t>
            </w:r>
            <w:r w:rsidR="00156793">
              <w:rPr>
                <w:rFonts w:cs="Arial"/>
              </w:rPr>
              <w:t>Cancer Services Ward Areas</w:t>
            </w:r>
            <w:r w:rsidRPr="001D451E">
              <w:rPr>
                <w:rFonts w:cs="Arial"/>
              </w:rPr>
              <w:t>, mentoring, supporting and performance monitoring, including allocating and checking work, authorising annual leave and resolving simple staffing issues.</w:t>
            </w:r>
          </w:p>
          <w:p w14:paraId="12FE5E8B" w14:textId="77777777" w:rsidR="004E0B3A" w:rsidRPr="001D451E" w:rsidRDefault="004E0B3A" w:rsidP="004E0B3A">
            <w:pPr>
              <w:pStyle w:val="ListParagraph"/>
              <w:numPr>
                <w:ilvl w:val="0"/>
                <w:numId w:val="19"/>
              </w:numPr>
              <w:spacing w:before="0"/>
              <w:ind w:left="357" w:hanging="357"/>
              <w:contextualSpacing/>
              <w:jc w:val="left"/>
              <w:rPr>
                <w:rFonts w:cs="Arial"/>
              </w:rPr>
            </w:pPr>
            <w:r w:rsidRPr="001D451E">
              <w:rPr>
                <w:rFonts w:cs="Arial"/>
              </w:rPr>
              <w:t>To carry out return to work interviews and absence management monitoring with the support of the Line Manager, as required.</w:t>
            </w:r>
          </w:p>
          <w:p w14:paraId="437DA535" w14:textId="1FCBAF75" w:rsidR="004E0B3A" w:rsidRPr="001D451E" w:rsidRDefault="004E0B3A" w:rsidP="004E0B3A">
            <w:pPr>
              <w:pStyle w:val="ListParagraph"/>
              <w:numPr>
                <w:ilvl w:val="0"/>
                <w:numId w:val="19"/>
              </w:numPr>
              <w:spacing w:before="0"/>
              <w:ind w:left="357" w:hanging="357"/>
              <w:contextualSpacing/>
              <w:jc w:val="left"/>
              <w:rPr>
                <w:rFonts w:cs="Arial"/>
              </w:rPr>
            </w:pPr>
            <w:r w:rsidRPr="001D451E">
              <w:rPr>
                <w:rFonts w:cs="Arial"/>
              </w:rPr>
              <w:t>To carry out PDR’s</w:t>
            </w:r>
            <w:r w:rsidR="00156793">
              <w:rPr>
                <w:rFonts w:cs="Arial"/>
              </w:rPr>
              <w:t xml:space="preserve"> and regular, monthly 121’s</w:t>
            </w:r>
            <w:r w:rsidRPr="001D451E">
              <w:rPr>
                <w:rFonts w:cs="Arial"/>
              </w:rPr>
              <w:t xml:space="preserve"> for team members overseen by this post with the support of the Line Manager, as required.</w:t>
            </w:r>
          </w:p>
          <w:p w14:paraId="4637AA43" w14:textId="77777777" w:rsidR="004E0B3A" w:rsidRPr="001D451E" w:rsidRDefault="004E0B3A" w:rsidP="004E0B3A">
            <w:pPr>
              <w:pStyle w:val="ListParagraph"/>
              <w:numPr>
                <w:ilvl w:val="0"/>
                <w:numId w:val="19"/>
              </w:numPr>
              <w:spacing w:before="0"/>
              <w:ind w:left="357" w:hanging="357"/>
              <w:contextualSpacing/>
              <w:jc w:val="left"/>
              <w:rPr>
                <w:rFonts w:cs="Arial"/>
              </w:rPr>
            </w:pPr>
            <w:r w:rsidRPr="001D451E">
              <w:rPr>
                <w:rFonts w:cs="Arial"/>
              </w:rPr>
              <w:t>Engendering a learning organisation; sharing expertise across the trust and ensuring team members complete required and essential (mandatory) learning as required.</w:t>
            </w:r>
          </w:p>
          <w:p w14:paraId="608B952B" w14:textId="7BA7E03E" w:rsidR="004E0B3A" w:rsidRPr="001D451E" w:rsidRDefault="004E0B3A" w:rsidP="004E0B3A">
            <w:pPr>
              <w:pStyle w:val="ListParagraph"/>
              <w:numPr>
                <w:ilvl w:val="0"/>
                <w:numId w:val="19"/>
              </w:numPr>
              <w:spacing w:before="0"/>
              <w:ind w:left="357" w:hanging="357"/>
              <w:contextualSpacing/>
              <w:jc w:val="left"/>
              <w:rPr>
                <w:rFonts w:cs="Arial"/>
              </w:rPr>
            </w:pPr>
            <w:r w:rsidRPr="001D451E">
              <w:rPr>
                <w:rFonts w:cs="Arial"/>
              </w:rPr>
              <w:t>To ensure adequate cover is in place during periods of leave</w:t>
            </w:r>
            <w:r w:rsidR="00156793">
              <w:rPr>
                <w:rFonts w:cs="Arial"/>
              </w:rPr>
              <w:t xml:space="preserve"> and absence</w:t>
            </w:r>
            <w:r w:rsidRPr="001D451E">
              <w:rPr>
                <w:rFonts w:cs="Arial"/>
              </w:rPr>
              <w:t>.</w:t>
            </w:r>
          </w:p>
          <w:p w14:paraId="65E681BD" w14:textId="2181ED32" w:rsidR="004E0B3A" w:rsidRDefault="004E0B3A" w:rsidP="004E0B3A">
            <w:pPr>
              <w:pStyle w:val="ListParagraph"/>
              <w:numPr>
                <w:ilvl w:val="0"/>
                <w:numId w:val="19"/>
              </w:numPr>
              <w:spacing w:before="0"/>
              <w:ind w:left="357" w:hanging="357"/>
              <w:contextualSpacing/>
              <w:jc w:val="left"/>
              <w:rPr>
                <w:rFonts w:cs="Arial"/>
              </w:rPr>
            </w:pPr>
            <w:r w:rsidRPr="001D451E">
              <w:rPr>
                <w:rFonts w:cs="Arial"/>
              </w:rPr>
              <w:t xml:space="preserve">To support recruitment campaigns by undertaking or assisting the Line Manager in shortlisting of </w:t>
            </w:r>
            <w:r w:rsidR="00156793">
              <w:rPr>
                <w:rFonts w:cs="Arial"/>
              </w:rPr>
              <w:t xml:space="preserve">and interviewing </w:t>
            </w:r>
            <w:r w:rsidRPr="001D451E">
              <w:rPr>
                <w:rFonts w:cs="Arial"/>
              </w:rPr>
              <w:t>candidates.</w:t>
            </w:r>
          </w:p>
          <w:p w14:paraId="66950886" w14:textId="48CDBE3F" w:rsidR="00156793" w:rsidRDefault="00156793" w:rsidP="004E0B3A">
            <w:pPr>
              <w:pStyle w:val="ListParagraph"/>
              <w:numPr>
                <w:ilvl w:val="0"/>
                <w:numId w:val="19"/>
              </w:numPr>
              <w:spacing w:before="0"/>
              <w:ind w:left="357" w:hanging="357"/>
              <w:contextualSpacing/>
              <w:jc w:val="left"/>
              <w:rPr>
                <w:rFonts w:cs="Arial"/>
              </w:rPr>
            </w:pPr>
            <w:r>
              <w:rPr>
                <w:rFonts w:cs="Arial"/>
              </w:rPr>
              <w:t>To act as a role model for continual learning</w:t>
            </w:r>
          </w:p>
          <w:p w14:paraId="3014E1A2" w14:textId="1808591F" w:rsidR="00525E54" w:rsidRPr="00F607B2" w:rsidRDefault="00525E54" w:rsidP="004E0B3A">
            <w:pPr>
              <w:jc w:val="both"/>
              <w:rPr>
                <w:rFonts w:ascii="Arial" w:hAnsi="Arial" w:cs="Arial"/>
              </w:rPr>
            </w:pPr>
          </w:p>
        </w:tc>
      </w:tr>
      <w:tr w:rsidR="00525E54" w:rsidRPr="00F607B2" w14:paraId="569C0FB0" w14:textId="77777777" w:rsidTr="00884334">
        <w:tc>
          <w:tcPr>
            <w:tcW w:w="10206" w:type="dxa"/>
            <w:shd w:val="clear" w:color="auto" w:fill="002060"/>
          </w:tcPr>
          <w:p w14:paraId="02E2EC9E" w14:textId="77777777" w:rsidR="00525E54" w:rsidRPr="00F607B2" w:rsidRDefault="00525E54" w:rsidP="00525E54">
            <w:pPr>
              <w:jc w:val="both"/>
              <w:rPr>
                <w:rFonts w:ascii="Arial" w:hAnsi="Arial" w:cs="Arial"/>
              </w:rPr>
            </w:pPr>
            <w:r w:rsidRPr="00F607B2">
              <w:rPr>
                <w:rFonts w:ascii="Arial" w:hAnsi="Arial" w:cs="Arial"/>
                <w:b/>
              </w:rPr>
              <w:t xml:space="preserve">INFORMATION RESOURCES </w:t>
            </w:r>
          </w:p>
        </w:tc>
      </w:tr>
      <w:tr w:rsidR="00525E54" w:rsidRPr="00F607B2" w14:paraId="326FE2FF" w14:textId="77777777" w:rsidTr="00884334">
        <w:tc>
          <w:tcPr>
            <w:tcW w:w="10206" w:type="dxa"/>
            <w:tcBorders>
              <w:bottom w:val="single" w:sz="4" w:space="0" w:color="auto"/>
            </w:tcBorders>
          </w:tcPr>
          <w:p w14:paraId="459778C3" w14:textId="3711CDC2" w:rsidR="00F12591" w:rsidRPr="00C02CEE" w:rsidRDefault="00F12591" w:rsidP="00F12591">
            <w:pPr>
              <w:pStyle w:val="NoSpacing"/>
              <w:numPr>
                <w:ilvl w:val="0"/>
                <w:numId w:val="20"/>
              </w:numPr>
              <w:rPr>
                <w:rFonts w:ascii="Arial" w:hAnsi="Arial" w:cs="Arial"/>
              </w:rPr>
            </w:pPr>
            <w:r w:rsidRPr="00C02CEE">
              <w:rPr>
                <w:rFonts w:ascii="Arial" w:hAnsi="Arial" w:cs="Arial"/>
              </w:rPr>
              <w:t xml:space="preserve">Use multiple computer systems as required within the department such as EPIC, </w:t>
            </w:r>
            <w:r w:rsidR="00D235F8">
              <w:rPr>
                <w:rFonts w:ascii="Arial" w:hAnsi="Arial" w:cs="Arial"/>
              </w:rPr>
              <w:t xml:space="preserve">ChemoCare, </w:t>
            </w:r>
            <w:r w:rsidRPr="00C02CEE">
              <w:rPr>
                <w:rFonts w:ascii="Arial" w:hAnsi="Arial" w:cs="Arial"/>
              </w:rPr>
              <w:t>NHS E-referrals, CRIS</w:t>
            </w:r>
            <w:r>
              <w:rPr>
                <w:rFonts w:ascii="Arial" w:hAnsi="Arial" w:cs="Arial"/>
              </w:rPr>
              <w:t xml:space="preserve"> (not an exhaustive list)</w:t>
            </w:r>
            <w:r w:rsidRPr="00C02CEE">
              <w:rPr>
                <w:rFonts w:ascii="Arial" w:hAnsi="Arial" w:cs="Arial"/>
              </w:rPr>
              <w:t>.</w:t>
            </w:r>
          </w:p>
          <w:p w14:paraId="5F00A85B" w14:textId="77777777" w:rsidR="00F12591" w:rsidRPr="00C02CEE" w:rsidRDefault="00F12591" w:rsidP="00F12591">
            <w:pPr>
              <w:pStyle w:val="NoSpacing"/>
              <w:numPr>
                <w:ilvl w:val="0"/>
                <w:numId w:val="20"/>
              </w:numPr>
              <w:rPr>
                <w:rFonts w:ascii="Arial" w:hAnsi="Arial" w:cs="Arial"/>
              </w:rPr>
            </w:pPr>
            <w:r w:rsidRPr="00C02CEE">
              <w:rPr>
                <w:rFonts w:ascii="Arial" w:hAnsi="Arial" w:cs="Arial"/>
              </w:rPr>
              <w:t>Ensure accurate and up-to-date patient details are maintained on patient information systems in line with Trust Information Governance policy with high degree of accuracy.</w:t>
            </w:r>
          </w:p>
          <w:p w14:paraId="3C12A5D0" w14:textId="6489240C" w:rsidR="00525E54" w:rsidRPr="00F12591" w:rsidRDefault="00F12591" w:rsidP="00F12591">
            <w:pPr>
              <w:pStyle w:val="NoSpacing"/>
              <w:numPr>
                <w:ilvl w:val="0"/>
                <w:numId w:val="20"/>
              </w:numPr>
              <w:rPr>
                <w:rFonts w:ascii="Arial" w:hAnsi="Arial" w:cs="Arial"/>
              </w:rPr>
            </w:pPr>
            <w:r w:rsidRPr="00C02CEE">
              <w:rPr>
                <w:rFonts w:ascii="Arial" w:hAnsi="Arial" w:cs="Arial"/>
              </w:rPr>
              <w:t>Maintain Electronic Patient System (EPIC) and patient records in line with Trust Health Records Policy.</w:t>
            </w:r>
          </w:p>
        </w:tc>
      </w:tr>
      <w:tr w:rsidR="00525E54" w:rsidRPr="00F607B2" w14:paraId="6142ED10" w14:textId="77777777" w:rsidTr="00884334">
        <w:tc>
          <w:tcPr>
            <w:tcW w:w="10206" w:type="dxa"/>
            <w:shd w:val="clear" w:color="auto" w:fill="002060"/>
          </w:tcPr>
          <w:p w14:paraId="09642097" w14:textId="77777777" w:rsidR="00525E54" w:rsidRPr="00F607B2" w:rsidRDefault="00525E54" w:rsidP="00525E54">
            <w:pPr>
              <w:jc w:val="both"/>
              <w:rPr>
                <w:rFonts w:ascii="Arial" w:hAnsi="Arial" w:cs="Arial"/>
              </w:rPr>
            </w:pPr>
            <w:r w:rsidRPr="00F607B2">
              <w:rPr>
                <w:rFonts w:ascii="Arial" w:hAnsi="Arial" w:cs="Arial"/>
                <w:b/>
              </w:rPr>
              <w:t xml:space="preserve">RESEARCH AND DEVELOPMENT </w:t>
            </w:r>
          </w:p>
        </w:tc>
      </w:tr>
      <w:tr w:rsidR="00525E54" w:rsidRPr="00F607B2" w14:paraId="4D860538" w14:textId="77777777" w:rsidTr="00884334">
        <w:tc>
          <w:tcPr>
            <w:tcW w:w="10206" w:type="dxa"/>
            <w:tcBorders>
              <w:bottom w:val="single" w:sz="4" w:space="0" w:color="auto"/>
            </w:tcBorders>
          </w:tcPr>
          <w:p w14:paraId="5F8D5F18" w14:textId="357B54A9" w:rsidR="00D235F8" w:rsidRPr="00D235F8" w:rsidRDefault="00D235F8" w:rsidP="00422BD9">
            <w:pPr>
              <w:pStyle w:val="ListParagraph"/>
              <w:numPr>
                <w:ilvl w:val="0"/>
                <w:numId w:val="22"/>
              </w:numPr>
              <w:spacing w:before="0"/>
              <w:ind w:left="345" w:hanging="345"/>
              <w:rPr>
                <w:rFonts w:cs="Arial"/>
                <w:color w:val="000000" w:themeColor="text1"/>
              </w:rPr>
            </w:pPr>
            <w:r>
              <w:rPr>
                <w:rFonts w:cs="Arial"/>
                <w:color w:val="000000" w:themeColor="text1"/>
              </w:rPr>
              <w:t>To participate in or contribute to audits within the department</w:t>
            </w:r>
            <w:r w:rsidR="00422BD9">
              <w:rPr>
                <w:rFonts w:cs="Arial"/>
                <w:color w:val="000000" w:themeColor="text1"/>
              </w:rPr>
              <w:t xml:space="preserve"> as required</w:t>
            </w:r>
          </w:p>
        </w:tc>
      </w:tr>
      <w:tr w:rsidR="00525E54" w:rsidRPr="00F607B2" w14:paraId="227A604D" w14:textId="77777777" w:rsidTr="00884334">
        <w:tc>
          <w:tcPr>
            <w:tcW w:w="10206" w:type="dxa"/>
            <w:tcBorders>
              <w:bottom w:val="single" w:sz="4" w:space="0" w:color="auto"/>
            </w:tcBorders>
            <w:shd w:val="clear" w:color="auto" w:fill="002060"/>
          </w:tcPr>
          <w:p w14:paraId="29830598" w14:textId="77777777" w:rsidR="00525E54" w:rsidRPr="00263927" w:rsidRDefault="00525E54" w:rsidP="00525E54">
            <w:pPr>
              <w:jc w:val="both"/>
              <w:rPr>
                <w:rFonts w:ascii="Arial" w:hAnsi="Arial" w:cs="Arial"/>
                <w:b/>
                <w:bCs/>
                <w:color w:val="FF0000"/>
              </w:rPr>
            </w:pPr>
            <w:r w:rsidRPr="00263927">
              <w:rPr>
                <w:rFonts w:ascii="Arial" w:hAnsi="Arial" w:cs="Arial"/>
                <w:b/>
                <w:bCs/>
                <w:color w:val="FFFFFF" w:themeColor="background1"/>
              </w:rPr>
              <w:t>PHYSICAL SKILLS</w:t>
            </w:r>
          </w:p>
        </w:tc>
      </w:tr>
      <w:tr w:rsidR="00525E54" w:rsidRPr="00F607B2" w14:paraId="5463EDD6" w14:textId="77777777" w:rsidTr="00884334">
        <w:tc>
          <w:tcPr>
            <w:tcW w:w="10206" w:type="dxa"/>
            <w:tcBorders>
              <w:bottom w:val="single" w:sz="4" w:space="0" w:color="auto"/>
            </w:tcBorders>
          </w:tcPr>
          <w:p w14:paraId="6DFE74B9" w14:textId="5EA15C4F" w:rsidR="00D15A5C" w:rsidRPr="00D15A5C" w:rsidRDefault="00D15A5C" w:rsidP="00D15A5C">
            <w:pPr>
              <w:pStyle w:val="ListParagraph"/>
              <w:numPr>
                <w:ilvl w:val="0"/>
                <w:numId w:val="21"/>
              </w:numPr>
              <w:spacing w:before="0"/>
              <w:ind w:left="357" w:hanging="357"/>
              <w:contextualSpacing/>
              <w:jc w:val="left"/>
              <w:rPr>
                <w:rFonts w:cs="Arial"/>
              </w:rPr>
            </w:pPr>
            <w:r w:rsidRPr="00D15A5C">
              <w:rPr>
                <w:rFonts w:cs="Arial"/>
              </w:rPr>
              <w:t xml:space="preserve">Strong working knowledge of Microsoft programmes, especially Excel. </w:t>
            </w:r>
          </w:p>
          <w:p w14:paraId="55D0DF95" w14:textId="77777777" w:rsidR="00D15A5C" w:rsidRPr="00D15A5C" w:rsidRDefault="00D15A5C" w:rsidP="00D15A5C">
            <w:pPr>
              <w:pStyle w:val="ListParagraph"/>
              <w:numPr>
                <w:ilvl w:val="0"/>
                <w:numId w:val="21"/>
              </w:numPr>
              <w:spacing w:before="0"/>
              <w:ind w:left="357" w:hanging="357"/>
              <w:contextualSpacing/>
              <w:jc w:val="left"/>
              <w:rPr>
                <w:rFonts w:cs="Arial"/>
              </w:rPr>
            </w:pPr>
            <w:r w:rsidRPr="00D15A5C">
              <w:rPr>
                <w:rFonts w:cs="Arial"/>
              </w:rPr>
              <w:t xml:space="preserve">To regularly use a range of IT packages to fulfil job requirements.  </w:t>
            </w:r>
          </w:p>
          <w:p w14:paraId="491E3311" w14:textId="6F5F271A" w:rsidR="00D15A5C" w:rsidRPr="00D15A5C" w:rsidRDefault="00D15A5C" w:rsidP="00D15A5C">
            <w:pPr>
              <w:pStyle w:val="ListParagraph"/>
              <w:numPr>
                <w:ilvl w:val="0"/>
                <w:numId w:val="21"/>
              </w:numPr>
              <w:spacing w:before="0"/>
              <w:ind w:left="357" w:hanging="357"/>
              <w:contextualSpacing/>
              <w:jc w:val="left"/>
              <w:rPr>
                <w:rFonts w:cs="Arial"/>
              </w:rPr>
            </w:pPr>
            <w:r w:rsidRPr="00D15A5C">
              <w:rPr>
                <w:rFonts w:cs="Arial"/>
              </w:rPr>
              <w:t>To have a broad knowledge of the Trust’s Division Wide IT Systems including access control.</w:t>
            </w:r>
          </w:p>
          <w:p w14:paraId="1B2E2591" w14:textId="0317EB48" w:rsidR="00D15A5C" w:rsidRPr="000C7479" w:rsidRDefault="00D15A5C" w:rsidP="000C7479">
            <w:pPr>
              <w:pStyle w:val="ListParagraph"/>
              <w:numPr>
                <w:ilvl w:val="0"/>
                <w:numId w:val="21"/>
              </w:numPr>
              <w:spacing w:before="0"/>
              <w:ind w:left="357" w:hanging="357"/>
              <w:contextualSpacing/>
              <w:jc w:val="left"/>
              <w:rPr>
                <w:rFonts w:cs="Arial"/>
              </w:rPr>
            </w:pPr>
            <w:r w:rsidRPr="00D15A5C">
              <w:rPr>
                <w:rFonts w:cs="Arial"/>
              </w:rPr>
              <w:t>To maintain department equipment as required</w:t>
            </w:r>
          </w:p>
        </w:tc>
      </w:tr>
      <w:tr w:rsidR="00525E54" w:rsidRPr="00F607B2" w14:paraId="0300A012" w14:textId="77777777" w:rsidTr="00884334">
        <w:tc>
          <w:tcPr>
            <w:tcW w:w="10206" w:type="dxa"/>
            <w:tcBorders>
              <w:bottom w:val="single" w:sz="4" w:space="0" w:color="auto"/>
            </w:tcBorders>
            <w:shd w:val="clear" w:color="auto" w:fill="002060"/>
          </w:tcPr>
          <w:p w14:paraId="18A8137F" w14:textId="77777777" w:rsidR="00525E54" w:rsidRPr="003E26C9" w:rsidRDefault="00525E54" w:rsidP="00525E54">
            <w:pPr>
              <w:jc w:val="both"/>
              <w:rPr>
                <w:rFonts w:ascii="Arial" w:hAnsi="Arial" w:cs="Arial"/>
                <w:b/>
                <w:bCs/>
                <w:color w:val="FF0000"/>
              </w:rPr>
            </w:pPr>
            <w:r w:rsidRPr="003E26C9">
              <w:rPr>
                <w:rFonts w:ascii="Arial" w:hAnsi="Arial" w:cs="Arial"/>
                <w:b/>
                <w:bCs/>
                <w:color w:val="FFFFFF" w:themeColor="background1"/>
              </w:rPr>
              <w:t>PHYSICAL EFFORT</w:t>
            </w:r>
          </w:p>
        </w:tc>
      </w:tr>
      <w:tr w:rsidR="000C7479" w:rsidRPr="00F607B2" w14:paraId="682B12DC" w14:textId="77777777" w:rsidTr="00884334">
        <w:tc>
          <w:tcPr>
            <w:tcW w:w="10206" w:type="dxa"/>
            <w:tcBorders>
              <w:bottom w:val="single" w:sz="4" w:space="0" w:color="auto"/>
            </w:tcBorders>
          </w:tcPr>
          <w:p w14:paraId="63689A9E" w14:textId="77777777" w:rsidR="000C7479" w:rsidRDefault="000C7479" w:rsidP="000C7479">
            <w:pPr>
              <w:pStyle w:val="ListParagraph"/>
              <w:numPr>
                <w:ilvl w:val="0"/>
                <w:numId w:val="21"/>
              </w:numPr>
              <w:spacing w:before="0"/>
              <w:ind w:left="357" w:hanging="357"/>
              <w:contextualSpacing/>
              <w:jc w:val="left"/>
              <w:rPr>
                <w:rFonts w:cs="Arial"/>
              </w:rPr>
            </w:pPr>
            <w:r>
              <w:rPr>
                <w:rFonts w:cs="Arial"/>
              </w:rPr>
              <w:t>Regular VDU use</w:t>
            </w:r>
          </w:p>
          <w:p w14:paraId="4A09771B" w14:textId="75FF551F" w:rsidR="000C7479" w:rsidRPr="000C7479" w:rsidRDefault="000C7479" w:rsidP="000C7479">
            <w:pPr>
              <w:pStyle w:val="ListParagraph"/>
              <w:numPr>
                <w:ilvl w:val="0"/>
                <w:numId w:val="21"/>
              </w:numPr>
              <w:spacing w:before="0"/>
              <w:ind w:left="357" w:hanging="357"/>
              <w:contextualSpacing/>
              <w:jc w:val="left"/>
              <w:rPr>
                <w:rFonts w:cs="Arial"/>
              </w:rPr>
            </w:pPr>
            <w:r>
              <w:rPr>
                <w:rFonts w:cs="Arial"/>
              </w:rPr>
              <w:t>Occasional need to move stock (such as stationery)</w:t>
            </w:r>
          </w:p>
        </w:tc>
      </w:tr>
      <w:tr w:rsidR="000C7479" w:rsidRPr="00F607B2" w14:paraId="517C19A0" w14:textId="77777777" w:rsidTr="00884334">
        <w:tc>
          <w:tcPr>
            <w:tcW w:w="10206" w:type="dxa"/>
            <w:tcBorders>
              <w:bottom w:val="single" w:sz="4" w:space="0" w:color="auto"/>
            </w:tcBorders>
            <w:shd w:val="clear" w:color="auto" w:fill="002060"/>
          </w:tcPr>
          <w:p w14:paraId="577F80C6" w14:textId="77777777" w:rsidR="000C7479" w:rsidRPr="00263927" w:rsidRDefault="000C7479" w:rsidP="000C7479">
            <w:pPr>
              <w:jc w:val="both"/>
              <w:rPr>
                <w:rFonts w:ascii="Arial" w:hAnsi="Arial" w:cs="Arial"/>
                <w:b/>
                <w:bCs/>
                <w:color w:val="FF0000"/>
              </w:rPr>
            </w:pPr>
            <w:r w:rsidRPr="00263927">
              <w:rPr>
                <w:rFonts w:ascii="Arial" w:hAnsi="Arial" w:cs="Arial"/>
                <w:b/>
                <w:bCs/>
                <w:color w:val="FFFFFF" w:themeColor="background1"/>
              </w:rPr>
              <w:t>MENTAL EFFORT</w:t>
            </w:r>
          </w:p>
        </w:tc>
      </w:tr>
      <w:tr w:rsidR="000C7479" w:rsidRPr="00F607B2" w14:paraId="71A1520E" w14:textId="77777777" w:rsidTr="00884334">
        <w:tc>
          <w:tcPr>
            <w:tcW w:w="10206" w:type="dxa"/>
            <w:tcBorders>
              <w:bottom w:val="single" w:sz="4" w:space="0" w:color="auto"/>
            </w:tcBorders>
          </w:tcPr>
          <w:p w14:paraId="4973917D" w14:textId="401A81FC" w:rsidR="000C7479" w:rsidRPr="002D19F1" w:rsidRDefault="002D19F1" w:rsidP="002D19F1">
            <w:pPr>
              <w:pStyle w:val="ListParagraph"/>
              <w:numPr>
                <w:ilvl w:val="0"/>
                <w:numId w:val="21"/>
              </w:numPr>
              <w:spacing w:before="0"/>
              <w:ind w:left="357" w:hanging="357"/>
              <w:contextualSpacing/>
              <w:jc w:val="left"/>
              <w:rPr>
                <w:rFonts w:cs="Arial"/>
              </w:rPr>
            </w:pPr>
            <w:r w:rsidRPr="002D19F1">
              <w:rPr>
                <w:rFonts w:cs="Arial"/>
              </w:rPr>
              <w:t>Frequent requirement for concentration when compiling data and information, or booking complex patient appointments.</w:t>
            </w:r>
          </w:p>
        </w:tc>
      </w:tr>
      <w:tr w:rsidR="000C7479" w:rsidRPr="008142D3" w14:paraId="2D241821" w14:textId="77777777" w:rsidTr="00884334">
        <w:tc>
          <w:tcPr>
            <w:tcW w:w="10206" w:type="dxa"/>
            <w:tcBorders>
              <w:bottom w:val="single" w:sz="4" w:space="0" w:color="auto"/>
            </w:tcBorders>
            <w:shd w:val="clear" w:color="auto" w:fill="002060"/>
          </w:tcPr>
          <w:p w14:paraId="54D5E7A2" w14:textId="77777777" w:rsidR="000C7479" w:rsidRPr="00263927" w:rsidRDefault="000C7479" w:rsidP="000C7479">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0C7479" w:rsidRPr="00F607B2" w14:paraId="7362BFB7" w14:textId="77777777" w:rsidTr="00884334">
        <w:tc>
          <w:tcPr>
            <w:tcW w:w="10206" w:type="dxa"/>
            <w:tcBorders>
              <w:bottom w:val="single" w:sz="4" w:space="0" w:color="auto"/>
            </w:tcBorders>
          </w:tcPr>
          <w:p w14:paraId="51767DD4" w14:textId="3F3B9D16" w:rsidR="002D19F1" w:rsidRPr="00D15A5C" w:rsidRDefault="002D19F1" w:rsidP="002D19F1">
            <w:pPr>
              <w:pStyle w:val="ListParagraph"/>
              <w:numPr>
                <w:ilvl w:val="0"/>
                <w:numId w:val="21"/>
              </w:numPr>
              <w:spacing w:before="0"/>
              <w:ind w:left="357" w:hanging="357"/>
              <w:contextualSpacing/>
              <w:jc w:val="left"/>
              <w:rPr>
                <w:rFonts w:cs="Arial"/>
              </w:rPr>
            </w:pPr>
            <w:r>
              <w:rPr>
                <w:rFonts w:cs="Arial"/>
              </w:rPr>
              <w:t>By its very nature Cancer Services will mean frequent exposure to distressed and/or aggressive patients, both face to face and by telephone</w:t>
            </w:r>
          </w:p>
          <w:p w14:paraId="49C61FAE" w14:textId="5957EE59" w:rsidR="002D19F1" w:rsidRPr="00D15A5C" w:rsidRDefault="002D19F1" w:rsidP="002D19F1">
            <w:pPr>
              <w:pStyle w:val="ListParagraph"/>
              <w:numPr>
                <w:ilvl w:val="0"/>
                <w:numId w:val="21"/>
              </w:numPr>
              <w:spacing w:before="0"/>
              <w:ind w:left="357" w:hanging="357"/>
              <w:contextualSpacing/>
              <w:jc w:val="left"/>
              <w:rPr>
                <w:rFonts w:cs="Arial"/>
              </w:rPr>
            </w:pPr>
            <w:r>
              <w:rPr>
                <w:rFonts w:cs="Arial"/>
              </w:rPr>
              <w:t>Exposure to terminally ill patients</w:t>
            </w:r>
          </w:p>
          <w:p w14:paraId="137B11B3" w14:textId="17CE86B0" w:rsidR="008E2C4D" w:rsidRPr="00422BD9" w:rsidRDefault="002D19F1" w:rsidP="008E2C4D">
            <w:pPr>
              <w:pStyle w:val="ListParagraph"/>
              <w:numPr>
                <w:ilvl w:val="0"/>
                <w:numId w:val="21"/>
              </w:numPr>
              <w:spacing w:before="0"/>
              <w:ind w:left="357" w:hanging="357"/>
              <w:contextualSpacing/>
              <w:jc w:val="left"/>
              <w:rPr>
                <w:rFonts w:cs="Arial"/>
              </w:rPr>
            </w:pPr>
            <w:r>
              <w:rPr>
                <w:rFonts w:cs="Arial"/>
              </w:rPr>
              <w:t xml:space="preserve">As leader of the administrative team within the wards, you will also come across challenging behaviour and will sometimes need to emotionally support your team in both work and personal </w:t>
            </w:r>
            <w:r>
              <w:rPr>
                <w:rFonts w:cs="Arial"/>
              </w:rPr>
              <w:lastRenderedPageBreak/>
              <w:t>circumstances</w:t>
            </w:r>
            <w:r w:rsidRPr="00D15A5C">
              <w:rPr>
                <w:rFonts w:cs="Arial"/>
              </w:rPr>
              <w:t>.</w:t>
            </w:r>
            <w:r>
              <w:rPr>
                <w:rFonts w:cs="Arial"/>
              </w:rPr>
              <w:t xml:space="preserve">  You will, of course, have the full support of your </w:t>
            </w:r>
            <w:r w:rsidR="00422BD9">
              <w:rPr>
                <w:rFonts w:cs="Arial"/>
              </w:rPr>
              <w:t>A</w:t>
            </w:r>
            <w:r>
              <w:rPr>
                <w:rFonts w:cs="Arial"/>
              </w:rPr>
              <w:t xml:space="preserve">dmin </w:t>
            </w:r>
            <w:r w:rsidR="00422BD9">
              <w:rPr>
                <w:rFonts w:cs="Arial"/>
              </w:rPr>
              <w:t>L</w:t>
            </w:r>
            <w:r>
              <w:rPr>
                <w:rFonts w:cs="Arial"/>
              </w:rPr>
              <w:t xml:space="preserve">ine </w:t>
            </w:r>
            <w:r w:rsidR="00422BD9">
              <w:rPr>
                <w:rFonts w:cs="Arial"/>
              </w:rPr>
              <w:t>M</w:t>
            </w:r>
            <w:r>
              <w:rPr>
                <w:rFonts w:cs="Arial"/>
              </w:rPr>
              <w:t xml:space="preserve">anager and </w:t>
            </w:r>
            <w:r w:rsidR="00422BD9">
              <w:rPr>
                <w:rFonts w:cs="Arial"/>
              </w:rPr>
              <w:t>A</w:t>
            </w:r>
            <w:r>
              <w:rPr>
                <w:rFonts w:cs="Arial"/>
              </w:rPr>
              <w:t xml:space="preserve">dmin </w:t>
            </w:r>
            <w:r w:rsidR="00422BD9">
              <w:rPr>
                <w:rFonts w:cs="Arial"/>
              </w:rPr>
              <w:t>S</w:t>
            </w:r>
            <w:r>
              <w:rPr>
                <w:rFonts w:cs="Arial"/>
              </w:rPr>
              <w:t xml:space="preserve">ervices </w:t>
            </w:r>
            <w:r w:rsidR="00422BD9">
              <w:rPr>
                <w:rFonts w:cs="Arial"/>
              </w:rPr>
              <w:t>M</w:t>
            </w:r>
            <w:r>
              <w:rPr>
                <w:rFonts w:cs="Arial"/>
              </w:rPr>
              <w:t>anager</w:t>
            </w:r>
            <w:r w:rsidR="008E2C4D">
              <w:rPr>
                <w:rFonts w:cs="Arial"/>
              </w:rPr>
              <w:t>.</w:t>
            </w:r>
          </w:p>
        </w:tc>
      </w:tr>
      <w:tr w:rsidR="000C7479" w:rsidRPr="00F607B2" w14:paraId="75EE2669" w14:textId="77777777" w:rsidTr="00884334">
        <w:tc>
          <w:tcPr>
            <w:tcW w:w="10206" w:type="dxa"/>
            <w:tcBorders>
              <w:bottom w:val="single" w:sz="4" w:space="0" w:color="auto"/>
            </w:tcBorders>
            <w:shd w:val="clear" w:color="auto" w:fill="002060"/>
          </w:tcPr>
          <w:p w14:paraId="2E61B875" w14:textId="77777777" w:rsidR="000C7479" w:rsidRPr="00263927" w:rsidRDefault="000C7479" w:rsidP="000C7479">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0C7479" w:rsidRPr="00F607B2" w14:paraId="79714D0C" w14:textId="77777777" w:rsidTr="00884334">
        <w:tc>
          <w:tcPr>
            <w:tcW w:w="10206" w:type="dxa"/>
            <w:tcBorders>
              <w:bottom w:val="single" w:sz="4" w:space="0" w:color="auto"/>
            </w:tcBorders>
          </w:tcPr>
          <w:p w14:paraId="4C44760A" w14:textId="5BD238F7" w:rsidR="000C7479" w:rsidRPr="008E2C4D" w:rsidRDefault="008E2C4D" w:rsidP="008E2C4D">
            <w:pPr>
              <w:pStyle w:val="ListParagraph"/>
              <w:numPr>
                <w:ilvl w:val="0"/>
                <w:numId w:val="21"/>
              </w:numPr>
              <w:spacing w:before="0"/>
              <w:ind w:left="357" w:hanging="357"/>
              <w:contextualSpacing/>
              <w:jc w:val="left"/>
              <w:rPr>
                <w:rFonts w:cs="Arial"/>
              </w:rPr>
            </w:pPr>
            <w:r>
              <w:rPr>
                <w:rFonts w:cs="Arial"/>
              </w:rPr>
              <w:t>Prolonged periods of VDU use</w:t>
            </w:r>
          </w:p>
        </w:tc>
      </w:tr>
      <w:tr w:rsidR="000C7479" w:rsidRPr="00F607B2" w14:paraId="152B908B" w14:textId="77777777" w:rsidTr="00884334">
        <w:tc>
          <w:tcPr>
            <w:tcW w:w="10206" w:type="dxa"/>
            <w:shd w:val="clear" w:color="auto" w:fill="002060"/>
          </w:tcPr>
          <w:p w14:paraId="0AA5C963" w14:textId="77777777" w:rsidR="000C7479" w:rsidRPr="00F607B2" w:rsidRDefault="000C7479" w:rsidP="000C7479">
            <w:pPr>
              <w:jc w:val="both"/>
              <w:rPr>
                <w:rFonts w:ascii="Arial" w:hAnsi="Arial" w:cs="Arial"/>
              </w:rPr>
            </w:pPr>
            <w:r w:rsidRPr="00F607B2">
              <w:rPr>
                <w:rFonts w:ascii="Arial" w:hAnsi="Arial" w:cs="Arial"/>
                <w:b/>
              </w:rPr>
              <w:t xml:space="preserve">OTHER RESPONSIBILITIES </w:t>
            </w:r>
          </w:p>
        </w:tc>
      </w:tr>
      <w:tr w:rsidR="000C7479" w:rsidRPr="00F607B2" w14:paraId="76B461A2" w14:textId="77777777" w:rsidTr="00884334">
        <w:tc>
          <w:tcPr>
            <w:tcW w:w="10206" w:type="dxa"/>
            <w:tcBorders>
              <w:bottom w:val="single" w:sz="4" w:space="0" w:color="auto"/>
            </w:tcBorders>
          </w:tcPr>
          <w:p w14:paraId="4354D31A" w14:textId="75CCF500" w:rsidR="000C7479" w:rsidRPr="00F607B2" w:rsidRDefault="000C7479" w:rsidP="000C7479">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0C7479" w:rsidRPr="00F607B2" w:rsidRDefault="000C7479" w:rsidP="000C7479">
            <w:pPr>
              <w:jc w:val="both"/>
              <w:rPr>
                <w:rFonts w:ascii="Arial" w:hAnsi="Arial" w:cs="Arial"/>
              </w:rPr>
            </w:pPr>
          </w:p>
          <w:p w14:paraId="56CB117C" w14:textId="52E005C6" w:rsidR="000C7479" w:rsidRPr="00F607B2" w:rsidRDefault="000C7479" w:rsidP="000C7479">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0C7479" w:rsidRPr="00F607B2" w:rsidRDefault="000C7479" w:rsidP="000C7479">
            <w:pPr>
              <w:jc w:val="both"/>
              <w:rPr>
                <w:rFonts w:ascii="Arial" w:hAnsi="Arial" w:cs="Arial"/>
              </w:rPr>
            </w:pPr>
          </w:p>
          <w:p w14:paraId="604720FF" w14:textId="774A51AC" w:rsidR="000C7479" w:rsidRPr="00F607B2" w:rsidRDefault="000C7479" w:rsidP="000C7479">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0C7479" w:rsidRPr="00F607B2" w:rsidRDefault="000C7479" w:rsidP="000C7479">
            <w:pPr>
              <w:jc w:val="both"/>
              <w:rPr>
                <w:rFonts w:ascii="Arial" w:hAnsi="Arial" w:cs="Arial"/>
                <w:b/>
              </w:rPr>
            </w:pPr>
          </w:p>
          <w:p w14:paraId="0EAEA587" w14:textId="77777777" w:rsidR="000C7479" w:rsidRPr="00F607B2" w:rsidRDefault="000C7479" w:rsidP="000C7479">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0C7479" w:rsidRPr="00F607B2" w:rsidRDefault="000C7479" w:rsidP="000C7479">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0C7479" w:rsidRDefault="000C7479" w:rsidP="000C747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0C7479" w:rsidRDefault="000C7479" w:rsidP="000C7479">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0C7479" w:rsidRPr="00F73F8D" w:rsidRDefault="000C7479" w:rsidP="000C7479">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0C7479" w:rsidRPr="00F73F8D" w:rsidRDefault="000C7479" w:rsidP="000C7479">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0C7479" w:rsidRPr="00F73F8D" w:rsidRDefault="000C7479" w:rsidP="000C7479">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0C7479" w:rsidRDefault="000C7479" w:rsidP="000C7479">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7479" w:rsidRDefault="000C7479" w:rsidP="000C7479">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0C7479" w:rsidRDefault="000C7479" w:rsidP="000C7479">
            <w:pPr>
              <w:rPr>
                <w:rFonts w:cs="Arial"/>
              </w:rPr>
            </w:pPr>
          </w:p>
          <w:p w14:paraId="13DF4059" w14:textId="78CAF6A5" w:rsidR="000C7479" w:rsidRPr="008F7D36" w:rsidRDefault="000C7479" w:rsidP="000C7479">
            <w:pPr>
              <w:rPr>
                <w:rFonts w:cs="Arial"/>
              </w:rPr>
            </w:pPr>
          </w:p>
        </w:tc>
      </w:tr>
      <w:tr w:rsidR="000C7479" w:rsidRPr="00F607B2" w14:paraId="3BC8DCA2" w14:textId="77777777" w:rsidTr="00884334">
        <w:tc>
          <w:tcPr>
            <w:tcW w:w="10206" w:type="dxa"/>
            <w:shd w:val="clear" w:color="auto" w:fill="002060"/>
          </w:tcPr>
          <w:p w14:paraId="011272C0" w14:textId="3015A5BF" w:rsidR="000C7479" w:rsidRPr="00F607B2" w:rsidRDefault="000C7479" w:rsidP="000C7479">
            <w:pPr>
              <w:jc w:val="both"/>
              <w:rPr>
                <w:rFonts w:ascii="Arial" w:hAnsi="Arial" w:cs="Arial"/>
              </w:rPr>
            </w:pPr>
            <w:r w:rsidRPr="00F607B2">
              <w:rPr>
                <w:rFonts w:ascii="Arial" w:hAnsi="Arial" w:cs="Arial"/>
                <w:b/>
              </w:rPr>
              <w:t>APPLICABLE TO MANAGERS ONL</w:t>
            </w:r>
            <w:r w:rsidR="008E2C4D">
              <w:rPr>
                <w:rFonts w:ascii="Arial" w:hAnsi="Arial" w:cs="Arial"/>
                <w:b/>
              </w:rPr>
              <w:t>Y</w:t>
            </w:r>
          </w:p>
        </w:tc>
      </w:tr>
      <w:tr w:rsidR="000C7479" w:rsidRPr="00F607B2" w14:paraId="1E4442C5" w14:textId="77777777" w:rsidTr="00884334">
        <w:tc>
          <w:tcPr>
            <w:tcW w:w="10206" w:type="dxa"/>
            <w:tcBorders>
              <w:bottom w:val="single" w:sz="4" w:space="0" w:color="auto"/>
            </w:tcBorders>
          </w:tcPr>
          <w:p w14:paraId="23C50520" w14:textId="2C88FE23" w:rsidR="000C7479" w:rsidRPr="005672FC" w:rsidRDefault="000C7479" w:rsidP="000C747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5672FC">
              <w:rPr>
                <w:rFonts w:ascii="Arial" w:hAnsi="Arial" w:cs="Arial"/>
              </w:rPr>
              <w:t>Leading the team effectively and supporting their wellbeing by:</w:t>
            </w:r>
          </w:p>
          <w:p w14:paraId="58626C7F" w14:textId="77777777" w:rsidR="000C7479" w:rsidRPr="005672FC" w:rsidRDefault="000C7479" w:rsidP="000C7479">
            <w:pPr>
              <w:pStyle w:val="ListParagraph"/>
              <w:numPr>
                <w:ilvl w:val="0"/>
                <w:numId w:val="6"/>
              </w:numPr>
              <w:spacing w:before="0"/>
              <w:jc w:val="left"/>
            </w:pPr>
            <w:r w:rsidRPr="005672FC">
              <w:t>Championing health and wellbeing.</w:t>
            </w:r>
          </w:p>
          <w:p w14:paraId="52E9361A" w14:textId="77777777" w:rsidR="000C7479" w:rsidRPr="005672FC" w:rsidRDefault="000C7479" w:rsidP="000C7479">
            <w:pPr>
              <w:pStyle w:val="ListParagraph"/>
              <w:numPr>
                <w:ilvl w:val="0"/>
                <w:numId w:val="6"/>
              </w:numPr>
              <w:spacing w:before="0"/>
              <w:jc w:val="left"/>
            </w:pPr>
            <w:r w:rsidRPr="005672FC">
              <w:t>Encouraging and support staff engagement in delivery of the service.</w:t>
            </w:r>
          </w:p>
          <w:p w14:paraId="57CD67D9" w14:textId="77777777" w:rsidR="000C7479" w:rsidRPr="005672FC" w:rsidRDefault="000C7479" w:rsidP="000C7479">
            <w:pPr>
              <w:pStyle w:val="ListParagraph"/>
              <w:numPr>
                <w:ilvl w:val="0"/>
                <w:numId w:val="6"/>
              </w:numPr>
              <w:spacing w:before="0"/>
              <w:jc w:val="left"/>
            </w:pPr>
            <w:r w:rsidRPr="005672FC">
              <w:t>Encouraging staff to comment on development and delivery of the service.</w:t>
            </w:r>
          </w:p>
          <w:p w14:paraId="273102C7" w14:textId="2D811BD7" w:rsidR="000C7479" w:rsidRPr="005672FC" w:rsidRDefault="000C7479" w:rsidP="000C7479">
            <w:pPr>
              <w:pStyle w:val="ListParagraph"/>
              <w:numPr>
                <w:ilvl w:val="0"/>
                <w:numId w:val="6"/>
              </w:numPr>
              <w:spacing w:before="0"/>
              <w:jc w:val="left"/>
            </w:pPr>
            <w:r w:rsidRPr="005672FC">
              <w:t>Ensuring during 1:1’s / supervision with employees you always check how they are.</w:t>
            </w:r>
          </w:p>
        </w:tc>
      </w:tr>
      <w:tr w:rsidR="000C7479" w:rsidRPr="00F607B2" w14:paraId="247A9B2E" w14:textId="77777777" w:rsidTr="00884334">
        <w:tc>
          <w:tcPr>
            <w:tcW w:w="10206" w:type="dxa"/>
            <w:shd w:val="clear" w:color="auto" w:fill="002060"/>
          </w:tcPr>
          <w:p w14:paraId="3BC23511" w14:textId="6911BC51" w:rsidR="000C7479" w:rsidRPr="00F607B2" w:rsidRDefault="000C7479" w:rsidP="000C7479">
            <w:pPr>
              <w:jc w:val="both"/>
              <w:rPr>
                <w:rFonts w:ascii="Arial" w:hAnsi="Arial" w:cs="Arial"/>
                <w:b/>
              </w:rPr>
            </w:pPr>
            <w:r>
              <w:rPr>
                <w:rFonts w:ascii="Arial" w:hAnsi="Arial" w:cs="Arial"/>
                <w:b/>
              </w:rPr>
              <w:t xml:space="preserve">DISCLOSURE AND BARRING SERVICE CHECKS </w:t>
            </w:r>
          </w:p>
        </w:tc>
      </w:tr>
      <w:tr w:rsidR="000C7479" w:rsidRPr="00F607B2" w14:paraId="27F6484B" w14:textId="77777777" w:rsidTr="00884334">
        <w:tc>
          <w:tcPr>
            <w:tcW w:w="10206" w:type="dxa"/>
            <w:shd w:val="clear" w:color="auto" w:fill="auto"/>
          </w:tcPr>
          <w:p w14:paraId="0E9FEA90" w14:textId="77777777" w:rsidR="000C7479" w:rsidRPr="00F607B2" w:rsidRDefault="000C7479" w:rsidP="000C7479">
            <w:pPr>
              <w:jc w:val="both"/>
              <w:rPr>
                <w:rFonts w:ascii="Arial" w:hAnsi="Arial" w:cs="Arial"/>
                <w:b/>
              </w:rPr>
            </w:pPr>
            <w:r w:rsidRPr="00422BD9">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0C7479" w:rsidRPr="00F607B2" w14:paraId="6CE458A9" w14:textId="77777777" w:rsidTr="00884334">
        <w:tc>
          <w:tcPr>
            <w:tcW w:w="10206" w:type="dxa"/>
            <w:shd w:val="clear" w:color="auto" w:fill="002060"/>
          </w:tcPr>
          <w:p w14:paraId="2E401EA4" w14:textId="77777777" w:rsidR="000C7479" w:rsidRPr="00F607B2" w:rsidRDefault="000C7479" w:rsidP="000C7479">
            <w:pPr>
              <w:jc w:val="both"/>
              <w:rPr>
                <w:rFonts w:ascii="Arial" w:hAnsi="Arial" w:cs="Arial"/>
              </w:rPr>
            </w:pPr>
            <w:r w:rsidRPr="00F607B2">
              <w:rPr>
                <w:rFonts w:ascii="Arial" w:hAnsi="Arial" w:cs="Arial"/>
                <w:b/>
              </w:rPr>
              <w:t xml:space="preserve">GENERAL </w:t>
            </w:r>
          </w:p>
        </w:tc>
      </w:tr>
      <w:tr w:rsidR="000C7479" w:rsidRPr="00F607B2" w14:paraId="7E0A6926" w14:textId="77777777" w:rsidTr="00884334">
        <w:tc>
          <w:tcPr>
            <w:tcW w:w="10206" w:type="dxa"/>
          </w:tcPr>
          <w:p w14:paraId="61C5FF3B" w14:textId="77777777" w:rsidR="000C7479" w:rsidRDefault="000C7479" w:rsidP="000C7479">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0C7479" w:rsidRDefault="000C7479" w:rsidP="000C7479">
            <w:pPr>
              <w:pStyle w:val="BodyText"/>
              <w:jc w:val="both"/>
              <w:rPr>
                <w:rFonts w:ascii="Arial" w:hAnsi="Arial" w:cs="Arial"/>
                <w:b w:val="0"/>
                <w:sz w:val="22"/>
                <w:szCs w:val="22"/>
              </w:rPr>
            </w:pPr>
          </w:p>
          <w:p w14:paraId="5F2759E2" w14:textId="77777777" w:rsidR="000C7479" w:rsidRPr="004E5CAD" w:rsidRDefault="000C7479" w:rsidP="000C7479">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0C7479" w:rsidRDefault="000C7479" w:rsidP="000C7479">
            <w:pPr>
              <w:rPr>
                <w:rFonts w:ascii="Arial" w:eastAsia="Times New Roman" w:hAnsi="Arial" w:cs="Arial"/>
              </w:rPr>
            </w:pPr>
          </w:p>
          <w:p w14:paraId="32158134" w14:textId="6456CF58" w:rsidR="000C7479" w:rsidRPr="00F607B2" w:rsidRDefault="000C7479" w:rsidP="000C7479">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6F2BB3F" w:rsidR="008F7D36" w:rsidRPr="00F607B2" w:rsidRDefault="008E2C4D" w:rsidP="001D0DF4">
            <w:pPr>
              <w:jc w:val="both"/>
              <w:rPr>
                <w:rFonts w:ascii="Arial" w:hAnsi="Arial" w:cs="Arial"/>
              </w:rPr>
            </w:pPr>
            <w:r>
              <w:rPr>
                <w:rFonts w:ascii="Arial" w:hAnsi="Arial" w:cs="Arial"/>
              </w:rPr>
              <w:t>Service Coordinator – Cancer Services Ward Areas</w:t>
            </w:r>
          </w:p>
        </w:tc>
      </w:tr>
    </w:tbl>
    <w:p w14:paraId="52F37878" w14:textId="687259F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0DF4" w:rsidRPr="00F607B2" w14:paraId="1A2A0887" w14:textId="77777777" w:rsidTr="008F7D36">
        <w:tc>
          <w:tcPr>
            <w:tcW w:w="7641" w:type="dxa"/>
          </w:tcPr>
          <w:p w14:paraId="52281606" w14:textId="77777777" w:rsidR="001D0DF4" w:rsidRPr="00F607B2" w:rsidRDefault="001D0DF4" w:rsidP="001D0DF4">
            <w:pPr>
              <w:jc w:val="both"/>
              <w:rPr>
                <w:rFonts w:ascii="Arial" w:hAnsi="Arial" w:cs="Arial"/>
                <w:b/>
              </w:rPr>
            </w:pPr>
            <w:r w:rsidRPr="00F607B2">
              <w:rPr>
                <w:rFonts w:ascii="Arial" w:hAnsi="Arial" w:cs="Arial"/>
                <w:b/>
              </w:rPr>
              <w:t>QUALIFICATION/ SPECIAL TRAINING</w:t>
            </w:r>
          </w:p>
          <w:p w14:paraId="66E1BFBD" w14:textId="77777777" w:rsidR="001D0DF4" w:rsidRDefault="001D0DF4" w:rsidP="001D0DF4">
            <w:pPr>
              <w:rPr>
                <w:rFonts w:ascii="Arial" w:hAnsi="Arial" w:cs="Arial"/>
              </w:rPr>
            </w:pPr>
            <w:r>
              <w:rPr>
                <w:rFonts w:ascii="Arial" w:hAnsi="Arial" w:cs="Arial"/>
              </w:rPr>
              <w:t>5 x GCSE Grade A-C or equivalent including English and Mathematics.</w:t>
            </w:r>
          </w:p>
          <w:p w14:paraId="7D85B483" w14:textId="77777777" w:rsidR="001D0DF4" w:rsidRDefault="001D0DF4" w:rsidP="001D0DF4">
            <w:pPr>
              <w:rPr>
                <w:rFonts w:ascii="Arial" w:hAnsi="Arial" w:cs="Arial"/>
              </w:rPr>
            </w:pPr>
            <w:r>
              <w:rPr>
                <w:rFonts w:ascii="Arial" w:hAnsi="Arial" w:cs="Arial"/>
              </w:rPr>
              <w:t xml:space="preserve">EDCL or Advanced computer skills qualification or evidence of proficiency in the use of Microsoft programmes and bespoke IT systems.  </w:t>
            </w:r>
          </w:p>
          <w:p w14:paraId="15885A2B" w14:textId="6DE87249" w:rsidR="001D0DF4" w:rsidRPr="008E2C4D" w:rsidRDefault="001D0DF4" w:rsidP="001D0DF4">
            <w:pPr>
              <w:rPr>
                <w:rFonts w:ascii="Arial" w:hAnsi="Arial" w:cs="Arial"/>
              </w:rPr>
            </w:pPr>
            <w:r>
              <w:rPr>
                <w:rFonts w:ascii="Arial" w:hAnsi="Arial" w:cs="Arial"/>
              </w:rPr>
              <w:t>NVQ Level 3 in business administration or equivalent qualification /experience.</w:t>
            </w:r>
          </w:p>
        </w:tc>
        <w:tc>
          <w:tcPr>
            <w:tcW w:w="1398" w:type="dxa"/>
          </w:tcPr>
          <w:p w14:paraId="45A7CD44" w14:textId="77777777" w:rsidR="001D0DF4" w:rsidRDefault="001D0DF4" w:rsidP="001D0DF4">
            <w:pPr>
              <w:jc w:val="both"/>
              <w:rPr>
                <w:rFonts w:ascii="Arial" w:hAnsi="Arial" w:cs="Arial"/>
              </w:rPr>
            </w:pPr>
          </w:p>
          <w:p w14:paraId="517A8E7B" w14:textId="77777777" w:rsidR="001D0DF4" w:rsidRDefault="001D0DF4" w:rsidP="001D0DF4">
            <w:pPr>
              <w:jc w:val="center"/>
              <w:rPr>
                <w:rFonts w:ascii="Arial" w:hAnsi="Arial" w:cs="Arial"/>
              </w:rPr>
            </w:pPr>
            <w:r>
              <w:rPr>
                <w:rFonts w:ascii="Arial" w:hAnsi="Arial" w:cs="Arial"/>
              </w:rPr>
              <w:t>E</w:t>
            </w:r>
          </w:p>
          <w:p w14:paraId="65B8EA49" w14:textId="77777777" w:rsidR="001D0DF4" w:rsidRDefault="001D0DF4" w:rsidP="001D0DF4">
            <w:pPr>
              <w:jc w:val="center"/>
              <w:rPr>
                <w:rFonts w:ascii="Arial" w:hAnsi="Arial" w:cs="Arial"/>
              </w:rPr>
            </w:pPr>
            <w:r>
              <w:rPr>
                <w:rFonts w:ascii="Arial" w:hAnsi="Arial" w:cs="Arial"/>
              </w:rPr>
              <w:t>E</w:t>
            </w:r>
          </w:p>
          <w:p w14:paraId="0200D80D" w14:textId="77777777" w:rsidR="001D0DF4" w:rsidRDefault="001D0DF4" w:rsidP="001D0DF4">
            <w:pPr>
              <w:jc w:val="center"/>
              <w:rPr>
                <w:rFonts w:ascii="Arial" w:hAnsi="Arial" w:cs="Arial"/>
              </w:rPr>
            </w:pPr>
          </w:p>
          <w:p w14:paraId="756D22EA" w14:textId="77777777" w:rsidR="001D0DF4" w:rsidRDefault="001D0DF4" w:rsidP="001D0DF4">
            <w:pPr>
              <w:jc w:val="center"/>
              <w:rPr>
                <w:rFonts w:ascii="Arial" w:hAnsi="Arial" w:cs="Arial"/>
              </w:rPr>
            </w:pPr>
            <w:r>
              <w:rPr>
                <w:rFonts w:ascii="Arial" w:hAnsi="Arial" w:cs="Arial"/>
              </w:rPr>
              <w:t>E</w:t>
            </w:r>
          </w:p>
          <w:p w14:paraId="76E1740D" w14:textId="77777777" w:rsidR="001D0DF4" w:rsidRDefault="001D0DF4" w:rsidP="001D0DF4">
            <w:pPr>
              <w:jc w:val="center"/>
              <w:rPr>
                <w:rFonts w:ascii="Arial" w:hAnsi="Arial" w:cs="Arial"/>
              </w:rPr>
            </w:pPr>
          </w:p>
          <w:p w14:paraId="2AF7E629" w14:textId="3389F785" w:rsidR="001D0DF4" w:rsidRPr="00F607B2" w:rsidRDefault="001D0DF4" w:rsidP="001D0DF4">
            <w:pPr>
              <w:jc w:val="both"/>
              <w:rPr>
                <w:rFonts w:ascii="Arial" w:hAnsi="Arial" w:cs="Arial"/>
              </w:rPr>
            </w:pPr>
          </w:p>
        </w:tc>
        <w:tc>
          <w:tcPr>
            <w:tcW w:w="1275" w:type="dxa"/>
          </w:tcPr>
          <w:p w14:paraId="422E1008" w14:textId="77777777" w:rsidR="001D0DF4" w:rsidRDefault="001D0DF4" w:rsidP="001D0DF4">
            <w:pPr>
              <w:jc w:val="center"/>
              <w:rPr>
                <w:rFonts w:ascii="Arial" w:hAnsi="Arial" w:cs="Arial"/>
              </w:rPr>
            </w:pPr>
          </w:p>
          <w:p w14:paraId="7C29DFBD" w14:textId="77777777" w:rsidR="001D0DF4" w:rsidRDefault="001D0DF4" w:rsidP="001D0DF4">
            <w:pPr>
              <w:jc w:val="center"/>
              <w:rPr>
                <w:rFonts w:ascii="Arial" w:hAnsi="Arial" w:cs="Arial"/>
              </w:rPr>
            </w:pPr>
          </w:p>
          <w:p w14:paraId="6D7957E2" w14:textId="77777777" w:rsidR="001D0DF4" w:rsidRDefault="001D0DF4" w:rsidP="001D0DF4">
            <w:pPr>
              <w:jc w:val="center"/>
              <w:rPr>
                <w:rFonts w:ascii="Arial" w:hAnsi="Arial" w:cs="Arial"/>
              </w:rPr>
            </w:pPr>
          </w:p>
          <w:p w14:paraId="632D6D9D" w14:textId="77777777" w:rsidR="001D0DF4" w:rsidRDefault="001D0DF4" w:rsidP="001D0DF4">
            <w:pPr>
              <w:jc w:val="center"/>
              <w:rPr>
                <w:rFonts w:ascii="Arial" w:hAnsi="Arial" w:cs="Arial"/>
              </w:rPr>
            </w:pPr>
          </w:p>
          <w:p w14:paraId="034571C3" w14:textId="77777777" w:rsidR="001D0DF4" w:rsidRPr="00F607B2" w:rsidRDefault="001D0DF4" w:rsidP="001D0DF4">
            <w:pPr>
              <w:rPr>
                <w:rFonts w:ascii="Arial" w:hAnsi="Arial" w:cs="Arial"/>
              </w:rPr>
            </w:pPr>
          </w:p>
        </w:tc>
      </w:tr>
      <w:tr w:rsidR="001D0DF4" w:rsidRPr="00F607B2" w14:paraId="61186140" w14:textId="77777777" w:rsidTr="001D0DF4">
        <w:tc>
          <w:tcPr>
            <w:tcW w:w="7641" w:type="dxa"/>
          </w:tcPr>
          <w:p w14:paraId="20185949" w14:textId="77777777" w:rsidR="001D0DF4" w:rsidRPr="00F607B2" w:rsidRDefault="001D0DF4" w:rsidP="001D0DF4">
            <w:pPr>
              <w:jc w:val="both"/>
              <w:rPr>
                <w:rFonts w:ascii="Arial" w:hAnsi="Arial" w:cs="Arial"/>
                <w:b/>
              </w:rPr>
            </w:pPr>
            <w:r w:rsidRPr="00F607B2">
              <w:rPr>
                <w:rFonts w:ascii="Arial" w:hAnsi="Arial" w:cs="Arial"/>
                <w:b/>
              </w:rPr>
              <w:t>KNOWLEDGE/SKILLS</w:t>
            </w:r>
          </w:p>
          <w:p w14:paraId="6126061B" w14:textId="77777777" w:rsidR="001D0DF4" w:rsidRDefault="001D0DF4" w:rsidP="001D0DF4">
            <w:pPr>
              <w:rPr>
                <w:rFonts w:ascii="Arial" w:hAnsi="Arial" w:cs="Arial"/>
              </w:rPr>
            </w:pPr>
            <w:r>
              <w:rPr>
                <w:rFonts w:ascii="Arial" w:hAnsi="Arial" w:cs="Arial"/>
              </w:rPr>
              <w:t>Able to work quickly, methodically and accurately with attention to detail.</w:t>
            </w:r>
          </w:p>
          <w:p w14:paraId="0AC529AE" w14:textId="77777777" w:rsidR="001D0DF4" w:rsidRDefault="001D0DF4" w:rsidP="001D0DF4">
            <w:pPr>
              <w:rPr>
                <w:rFonts w:ascii="Arial" w:hAnsi="Arial" w:cs="Arial"/>
              </w:rPr>
            </w:pPr>
            <w:r>
              <w:rPr>
                <w:rFonts w:ascii="Arial" w:hAnsi="Arial" w:cs="Arial"/>
              </w:rPr>
              <w:t>Ability to work on own initiative.</w:t>
            </w:r>
          </w:p>
          <w:p w14:paraId="48DCB2F4" w14:textId="77777777" w:rsidR="001D0DF4" w:rsidRDefault="001D0DF4" w:rsidP="001D0DF4">
            <w:pPr>
              <w:rPr>
                <w:rFonts w:ascii="Arial" w:hAnsi="Arial" w:cs="Arial"/>
              </w:rPr>
            </w:pPr>
            <w:r>
              <w:rPr>
                <w:rFonts w:ascii="Arial" w:hAnsi="Arial" w:cs="Arial"/>
              </w:rPr>
              <w:t>Excellent planning and organisational skills.</w:t>
            </w:r>
          </w:p>
          <w:p w14:paraId="55CA2410" w14:textId="77777777" w:rsidR="001D0DF4" w:rsidRDefault="001D0DF4" w:rsidP="001D0DF4">
            <w:pPr>
              <w:rPr>
                <w:rFonts w:ascii="Arial" w:hAnsi="Arial" w:cs="Arial"/>
              </w:rPr>
            </w:pPr>
            <w:r>
              <w:rPr>
                <w:rFonts w:ascii="Arial" w:hAnsi="Arial" w:cs="Arial"/>
              </w:rPr>
              <w:t xml:space="preserve">Ability to remain calm and professional in a busy environment.  </w:t>
            </w:r>
          </w:p>
          <w:p w14:paraId="46D66975" w14:textId="586B586F" w:rsidR="001D0DF4" w:rsidRDefault="001D0DF4" w:rsidP="001D0DF4">
            <w:pPr>
              <w:rPr>
                <w:rFonts w:ascii="Arial" w:hAnsi="Arial" w:cs="Arial"/>
              </w:rPr>
            </w:pPr>
            <w:r>
              <w:rPr>
                <w:rFonts w:ascii="Arial" w:hAnsi="Arial" w:cs="Arial"/>
              </w:rPr>
              <w:t>Excellent interpersonal and communication skill</w:t>
            </w:r>
            <w:r w:rsidR="00463DED">
              <w:rPr>
                <w:rFonts w:ascii="Arial" w:hAnsi="Arial" w:cs="Arial"/>
              </w:rPr>
              <w:t>s</w:t>
            </w:r>
            <w:r>
              <w:rPr>
                <w:rFonts w:ascii="Arial" w:hAnsi="Arial" w:cs="Arial"/>
              </w:rPr>
              <w:t>.</w:t>
            </w:r>
          </w:p>
          <w:p w14:paraId="2A9879B5" w14:textId="77777777" w:rsidR="001D0DF4" w:rsidRDefault="001D0DF4" w:rsidP="001D0DF4">
            <w:pPr>
              <w:rPr>
                <w:rFonts w:ascii="Arial" w:hAnsi="Arial" w:cs="Arial"/>
              </w:rPr>
            </w:pPr>
            <w:r>
              <w:rPr>
                <w:rFonts w:ascii="Arial" w:hAnsi="Arial" w:cs="Arial"/>
              </w:rPr>
              <w:t xml:space="preserve">Ability to promote good working liaisons between staff and external providers. </w:t>
            </w:r>
          </w:p>
          <w:p w14:paraId="3681E42E" w14:textId="77777777" w:rsidR="001D0DF4" w:rsidRDefault="001D0DF4" w:rsidP="001D0DF4">
            <w:pPr>
              <w:rPr>
                <w:rFonts w:ascii="Arial" w:hAnsi="Arial" w:cs="Arial"/>
              </w:rPr>
            </w:pPr>
            <w:r>
              <w:rPr>
                <w:rFonts w:ascii="Arial" w:hAnsi="Arial" w:cs="Arial"/>
              </w:rPr>
              <w:t>Proven ability to motivate staff and encourage team work.</w:t>
            </w:r>
          </w:p>
          <w:p w14:paraId="301B80DE" w14:textId="77777777" w:rsidR="001D0DF4" w:rsidRDefault="001D0DF4" w:rsidP="001D0DF4">
            <w:pPr>
              <w:rPr>
                <w:rFonts w:ascii="Arial" w:hAnsi="Arial" w:cs="Arial"/>
              </w:rPr>
            </w:pPr>
            <w:r>
              <w:rPr>
                <w:rFonts w:ascii="Arial" w:hAnsi="Arial" w:cs="Arial"/>
              </w:rPr>
              <w:t xml:space="preserve">Excellent telephone manner. </w:t>
            </w:r>
          </w:p>
          <w:p w14:paraId="2A2B9B6B" w14:textId="77777777" w:rsidR="001D0DF4" w:rsidRPr="00BB5728" w:rsidRDefault="001D0DF4" w:rsidP="001D0DF4">
            <w:pPr>
              <w:jc w:val="both"/>
              <w:rPr>
                <w:rFonts w:ascii="Arial" w:hAnsi="Arial" w:cs="Arial"/>
              </w:rPr>
            </w:pPr>
            <w:r>
              <w:rPr>
                <w:rFonts w:ascii="Arial" w:hAnsi="Arial" w:cs="Arial"/>
              </w:rPr>
              <w:t>Able to demonstrate knowledge and ability to use Microsoft Programmes and specialised IT systems.</w:t>
            </w:r>
          </w:p>
        </w:tc>
        <w:tc>
          <w:tcPr>
            <w:tcW w:w="1398" w:type="dxa"/>
          </w:tcPr>
          <w:p w14:paraId="65F61862" w14:textId="77777777" w:rsidR="001D0DF4" w:rsidRDefault="001D0DF4" w:rsidP="001D0DF4">
            <w:pPr>
              <w:jc w:val="center"/>
              <w:rPr>
                <w:rFonts w:ascii="Arial" w:hAnsi="Arial" w:cs="Arial"/>
              </w:rPr>
            </w:pPr>
          </w:p>
          <w:p w14:paraId="2D125081" w14:textId="77777777" w:rsidR="001D0DF4" w:rsidRDefault="001D0DF4" w:rsidP="001D0DF4">
            <w:pPr>
              <w:jc w:val="center"/>
              <w:rPr>
                <w:rFonts w:ascii="Arial" w:hAnsi="Arial" w:cs="Arial"/>
              </w:rPr>
            </w:pPr>
            <w:r>
              <w:rPr>
                <w:rFonts w:ascii="Arial" w:hAnsi="Arial" w:cs="Arial"/>
              </w:rPr>
              <w:t>E</w:t>
            </w:r>
          </w:p>
          <w:p w14:paraId="32A723BB" w14:textId="77777777" w:rsidR="001D0DF4" w:rsidRDefault="001D0DF4" w:rsidP="001D0DF4">
            <w:pPr>
              <w:jc w:val="center"/>
              <w:rPr>
                <w:rFonts w:ascii="Arial" w:hAnsi="Arial" w:cs="Arial"/>
              </w:rPr>
            </w:pPr>
            <w:r>
              <w:rPr>
                <w:rFonts w:ascii="Arial" w:hAnsi="Arial" w:cs="Arial"/>
              </w:rPr>
              <w:t>E</w:t>
            </w:r>
          </w:p>
          <w:p w14:paraId="51127F9E" w14:textId="77777777" w:rsidR="001D0DF4" w:rsidRDefault="001D0DF4" w:rsidP="001D0DF4">
            <w:pPr>
              <w:jc w:val="center"/>
              <w:rPr>
                <w:rFonts w:ascii="Arial" w:hAnsi="Arial" w:cs="Arial"/>
              </w:rPr>
            </w:pPr>
            <w:r>
              <w:rPr>
                <w:rFonts w:ascii="Arial" w:hAnsi="Arial" w:cs="Arial"/>
              </w:rPr>
              <w:t>E</w:t>
            </w:r>
          </w:p>
          <w:p w14:paraId="4DB6C390" w14:textId="77777777" w:rsidR="001D0DF4" w:rsidRDefault="001D0DF4" w:rsidP="001D0DF4">
            <w:pPr>
              <w:jc w:val="center"/>
              <w:rPr>
                <w:rFonts w:ascii="Arial" w:hAnsi="Arial" w:cs="Arial"/>
              </w:rPr>
            </w:pPr>
            <w:r>
              <w:rPr>
                <w:rFonts w:ascii="Arial" w:hAnsi="Arial" w:cs="Arial"/>
              </w:rPr>
              <w:t>E</w:t>
            </w:r>
          </w:p>
          <w:p w14:paraId="77794C1E" w14:textId="77777777" w:rsidR="001D0DF4" w:rsidRDefault="001D0DF4" w:rsidP="001D0DF4">
            <w:pPr>
              <w:jc w:val="center"/>
              <w:rPr>
                <w:rFonts w:ascii="Arial" w:hAnsi="Arial" w:cs="Arial"/>
              </w:rPr>
            </w:pPr>
            <w:r>
              <w:rPr>
                <w:rFonts w:ascii="Arial" w:hAnsi="Arial" w:cs="Arial"/>
              </w:rPr>
              <w:t>E</w:t>
            </w:r>
          </w:p>
          <w:p w14:paraId="036A0ED1" w14:textId="77777777" w:rsidR="001D0DF4" w:rsidRDefault="001D0DF4" w:rsidP="001D0DF4">
            <w:pPr>
              <w:jc w:val="center"/>
              <w:rPr>
                <w:rFonts w:ascii="Arial" w:hAnsi="Arial" w:cs="Arial"/>
              </w:rPr>
            </w:pPr>
            <w:r>
              <w:rPr>
                <w:rFonts w:ascii="Arial" w:hAnsi="Arial" w:cs="Arial"/>
              </w:rPr>
              <w:t>E</w:t>
            </w:r>
          </w:p>
          <w:p w14:paraId="16C71B68" w14:textId="77777777" w:rsidR="001D0DF4" w:rsidRDefault="001D0DF4" w:rsidP="001D0DF4">
            <w:pPr>
              <w:jc w:val="center"/>
              <w:rPr>
                <w:rFonts w:ascii="Arial" w:hAnsi="Arial" w:cs="Arial"/>
              </w:rPr>
            </w:pPr>
          </w:p>
          <w:p w14:paraId="6F731016" w14:textId="77777777" w:rsidR="001D0DF4" w:rsidRDefault="001D0DF4" w:rsidP="001D0DF4">
            <w:pPr>
              <w:jc w:val="center"/>
              <w:rPr>
                <w:rFonts w:ascii="Arial" w:hAnsi="Arial" w:cs="Arial"/>
              </w:rPr>
            </w:pPr>
            <w:r>
              <w:rPr>
                <w:rFonts w:ascii="Arial" w:hAnsi="Arial" w:cs="Arial"/>
              </w:rPr>
              <w:t>E</w:t>
            </w:r>
          </w:p>
          <w:p w14:paraId="2C3D1BBF" w14:textId="77777777" w:rsidR="001D0DF4" w:rsidRDefault="001D0DF4" w:rsidP="001D0DF4">
            <w:pPr>
              <w:jc w:val="center"/>
              <w:rPr>
                <w:rFonts w:ascii="Arial" w:hAnsi="Arial" w:cs="Arial"/>
              </w:rPr>
            </w:pPr>
          </w:p>
          <w:p w14:paraId="3F5E3CB0" w14:textId="77777777" w:rsidR="001D0DF4" w:rsidRPr="00F607B2" w:rsidRDefault="001D0DF4" w:rsidP="001D0DF4">
            <w:pPr>
              <w:jc w:val="center"/>
              <w:rPr>
                <w:rFonts w:ascii="Arial" w:hAnsi="Arial" w:cs="Arial"/>
              </w:rPr>
            </w:pPr>
            <w:r>
              <w:rPr>
                <w:rFonts w:ascii="Arial" w:hAnsi="Arial" w:cs="Arial"/>
              </w:rPr>
              <w:t>E</w:t>
            </w:r>
          </w:p>
        </w:tc>
        <w:tc>
          <w:tcPr>
            <w:tcW w:w="1275" w:type="dxa"/>
          </w:tcPr>
          <w:p w14:paraId="1D4AFEA9" w14:textId="77777777" w:rsidR="001D0DF4" w:rsidRPr="00F607B2" w:rsidRDefault="001D0DF4" w:rsidP="001D0DF4">
            <w:pPr>
              <w:jc w:val="center"/>
              <w:rPr>
                <w:rFonts w:ascii="Arial" w:hAnsi="Arial" w:cs="Arial"/>
              </w:rPr>
            </w:pPr>
          </w:p>
        </w:tc>
      </w:tr>
      <w:tr w:rsidR="001D0DF4" w:rsidRPr="00F607B2" w14:paraId="5B880C54" w14:textId="77777777" w:rsidTr="001D0DF4">
        <w:tc>
          <w:tcPr>
            <w:tcW w:w="7641" w:type="dxa"/>
          </w:tcPr>
          <w:p w14:paraId="7F57B581" w14:textId="77777777" w:rsidR="001D0DF4" w:rsidRPr="00F607B2" w:rsidRDefault="001D0DF4" w:rsidP="001D0DF4">
            <w:pPr>
              <w:jc w:val="both"/>
              <w:rPr>
                <w:rFonts w:ascii="Arial" w:hAnsi="Arial" w:cs="Arial"/>
                <w:b/>
              </w:rPr>
            </w:pPr>
            <w:r w:rsidRPr="00F607B2">
              <w:rPr>
                <w:rFonts w:ascii="Arial" w:hAnsi="Arial" w:cs="Arial"/>
                <w:b/>
              </w:rPr>
              <w:t xml:space="preserve">EXPERIENCE </w:t>
            </w:r>
          </w:p>
          <w:p w14:paraId="62DB0D39" w14:textId="77777777" w:rsidR="001D0DF4" w:rsidRDefault="001D0DF4" w:rsidP="001D0DF4">
            <w:pPr>
              <w:rPr>
                <w:rFonts w:ascii="Arial" w:hAnsi="Arial" w:cs="Arial"/>
              </w:rPr>
            </w:pPr>
            <w:r>
              <w:rPr>
                <w:rFonts w:ascii="Arial" w:hAnsi="Arial" w:cs="Arial"/>
              </w:rPr>
              <w:t>Previous experience in a customer service focused role</w:t>
            </w:r>
          </w:p>
          <w:p w14:paraId="08972B30" w14:textId="77777777" w:rsidR="001D0DF4" w:rsidRDefault="001D0DF4" w:rsidP="001D0DF4">
            <w:pPr>
              <w:rPr>
                <w:rFonts w:ascii="Arial" w:hAnsi="Arial" w:cs="Arial"/>
              </w:rPr>
            </w:pPr>
            <w:r>
              <w:rPr>
                <w:rFonts w:ascii="Arial" w:hAnsi="Arial" w:cs="Arial"/>
              </w:rPr>
              <w:t>Previous administrative experience</w:t>
            </w:r>
          </w:p>
          <w:p w14:paraId="2A607DFF" w14:textId="77777777" w:rsidR="001D0DF4" w:rsidRDefault="001D0DF4" w:rsidP="001D0DF4">
            <w:pPr>
              <w:rPr>
                <w:rFonts w:ascii="Arial" w:hAnsi="Arial" w:cs="Arial"/>
              </w:rPr>
            </w:pPr>
            <w:r>
              <w:rPr>
                <w:rFonts w:ascii="Arial" w:hAnsi="Arial" w:cs="Arial"/>
              </w:rPr>
              <w:t xml:space="preserve">Experience of Line Management </w:t>
            </w:r>
          </w:p>
          <w:p w14:paraId="52CE63E5" w14:textId="77777777" w:rsidR="001D0DF4" w:rsidRDefault="001D0DF4" w:rsidP="001D0DF4">
            <w:pPr>
              <w:rPr>
                <w:rFonts w:ascii="Arial" w:hAnsi="Arial" w:cs="Arial"/>
              </w:rPr>
            </w:pPr>
            <w:r>
              <w:rPr>
                <w:rFonts w:ascii="Arial" w:hAnsi="Arial" w:cs="Arial"/>
              </w:rPr>
              <w:t>Experience of working with bespoke computer systems</w:t>
            </w:r>
          </w:p>
          <w:p w14:paraId="52DB343D" w14:textId="77777777" w:rsidR="001D0DF4" w:rsidRPr="00BB5728" w:rsidRDefault="001D0DF4" w:rsidP="001D0DF4">
            <w:pPr>
              <w:jc w:val="both"/>
              <w:rPr>
                <w:rFonts w:ascii="Arial" w:hAnsi="Arial" w:cs="Arial"/>
              </w:rPr>
            </w:pPr>
            <w:r>
              <w:rPr>
                <w:rFonts w:ascii="Arial" w:hAnsi="Arial" w:cs="Arial"/>
              </w:rPr>
              <w:t>Experience of change management and implementation of new systems and processes.</w:t>
            </w:r>
          </w:p>
        </w:tc>
        <w:tc>
          <w:tcPr>
            <w:tcW w:w="1398" w:type="dxa"/>
          </w:tcPr>
          <w:p w14:paraId="3E6FDF27" w14:textId="77777777" w:rsidR="001D0DF4" w:rsidRDefault="001D0DF4" w:rsidP="001D0DF4">
            <w:pPr>
              <w:jc w:val="center"/>
              <w:rPr>
                <w:rFonts w:ascii="Arial" w:hAnsi="Arial" w:cs="Arial"/>
              </w:rPr>
            </w:pPr>
          </w:p>
          <w:p w14:paraId="64D0B096" w14:textId="77777777" w:rsidR="001D0DF4" w:rsidRDefault="001D0DF4" w:rsidP="001D0DF4">
            <w:pPr>
              <w:jc w:val="center"/>
              <w:rPr>
                <w:rFonts w:ascii="Arial" w:hAnsi="Arial" w:cs="Arial"/>
              </w:rPr>
            </w:pPr>
            <w:r>
              <w:rPr>
                <w:rFonts w:ascii="Arial" w:hAnsi="Arial" w:cs="Arial"/>
              </w:rPr>
              <w:t>E</w:t>
            </w:r>
          </w:p>
          <w:p w14:paraId="35134708" w14:textId="77777777" w:rsidR="001D0DF4" w:rsidRDefault="001D0DF4" w:rsidP="001D0DF4">
            <w:pPr>
              <w:jc w:val="center"/>
              <w:rPr>
                <w:rFonts w:ascii="Arial" w:hAnsi="Arial" w:cs="Arial"/>
              </w:rPr>
            </w:pPr>
            <w:r>
              <w:rPr>
                <w:rFonts w:ascii="Arial" w:hAnsi="Arial" w:cs="Arial"/>
              </w:rPr>
              <w:t>E</w:t>
            </w:r>
          </w:p>
          <w:p w14:paraId="2AE13061" w14:textId="77777777" w:rsidR="00463DED" w:rsidRDefault="00463DED" w:rsidP="001D0DF4">
            <w:pPr>
              <w:jc w:val="center"/>
              <w:rPr>
                <w:rFonts w:ascii="Arial" w:hAnsi="Arial" w:cs="Arial"/>
              </w:rPr>
            </w:pPr>
          </w:p>
          <w:p w14:paraId="61B9D8AD" w14:textId="292C7DC1" w:rsidR="001D0DF4" w:rsidRDefault="001D0DF4" w:rsidP="001D0DF4">
            <w:pPr>
              <w:jc w:val="center"/>
              <w:rPr>
                <w:rFonts w:ascii="Arial" w:hAnsi="Arial" w:cs="Arial"/>
              </w:rPr>
            </w:pPr>
            <w:r>
              <w:rPr>
                <w:rFonts w:ascii="Arial" w:hAnsi="Arial" w:cs="Arial"/>
              </w:rPr>
              <w:t>E</w:t>
            </w:r>
          </w:p>
          <w:p w14:paraId="31BA4090" w14:textId="7FAE2136" w:rsidR="001D0DF4" w:rsidRPr="00F607B2" w:rsidRDefault="001D0DF4" w:rsidP="001D0DF4">
            <w:pPr>
              <w:jc w:val="center"/>
              <w:rPr>
                <w:rFonts w:ascii="Arial" w:hAnsi="Arial" w:cs="Arial"/>
              </w:rPr>
            </w:pPr>
          </w:p>
        </w:tc>
        <w:tc>
          <w:tcPr>
            <w:tcW w:w="1275" w:type="dxa"/>
          </w:tcPr>
          <w:p w14:paraId="3B926A60" w14:textId="77777777" w:rsidR="001D0DF4" w:rsidRDefault="001D0DF4" w:rsidP="001D0DF4">
            <w:pPr>
              <w:jc w:val="center"/>
              <w:rPr>
                <w:rFonts w:ascii="Arial" w:hAnsi="Arial" w:cs="Arial"/>
              </w:rPr>
            </w:pPr>
          </w:p>
          <w:p w14:paraId="727FCBE9" w14:textId="77777777" w:rsidR="00463DED" w:rsidRDefault="00463DED" w:rsidP="001D0DF4">
            <w:pPr>
              <w:jc w:val="center"/>
              <w:rPr>
                <w:rFonts w:ascii="Arial" w:hAnsi="Arial" w:cs="Arial"/>
              </w:rPr>
            </w:pPr>
          </w:p>
          <w:p w14:paraId="494AE0D3" w14:textId="77777777" w:rsidR="00463DED" w:rsidRDefault="00463DED" w:rsidP="001D0DF4">
            <w:pPr>
              <w:jc w:val="center"/>
              <w:rPr>
                <w:rFonts w:ascii="Arial" w:hAnsi="Arial" w:cs="Arial"/>
              </w:rPr>
            </w:pPr>
          </w:p>
          <w:p w14:paraId="07DF4456" w14:textId="10EFF613" w:rsidR="00463DED" w:rsidRDefault="00463DED" w:rsidP="001D0DF4">
            <w:pPr>
              <w:jc w:val="center"/>
              <w:rPr>
                <w:rFonts w:ascii="Arial" w:hAnsi="Arial" w:cs="Arial"/>
              </w:rPr>
            </w:pPr>
            <w:r>
              <w:rPr>
                <w:rFonts w:ascii="Arial" w:hAnsi="Arial" w:cs="Arial"/>
              </w:rPr>
              <w:t>D</w:t>
            </w:r>
          </w:p>
          <w:p w14:paraId="60BFFF0E" w14:textId="40A8B937" w:rsidR="00463DED" w:rsidRDefault="00463DED" w:rsidP="001D0DF4">
            <w:pPr>
              <w:jc w:val="center"/>
              <w:rPr>
                <w:rFonts w:ascii="Arial" w:hAnsi="Arial" w:cs="Arial"/>
              </w:rPr>
            </w:pPr>
          </w:p>
          <w:p w14:paraId="23D659DC" w14:textId="71420F75" w:rsidR="00463DED" w:rsidRDefault="00463DED" w:rsidP="001D0DF4">
            <w:pPr>
              <w:jc w:val="center"/>
              <w:rPr>
                <w:rFonts w:ascii="Arial" w:hAnsi="Arial" w:cs="Arial"/>
              </w:rPr>
            </w:pPr>
          </w:p>
          <w:p w14:paraId="34A74ADE" w14:textId="432EB839" w:rsidR="00463DED" w:rsidRDefault="00463DED" w:rsidP="00463DED">
            <w:pPr>
              <w:jc w:val="center"/>
              <w:rPr>
                <w:rFonts w:ascii="Arial" w:hAnsi="Arial" w:cs="Arial"/>
              </w:rPr>
            </w:pPr>
            <w:r>
              <w:rPr>
                <w:rFonts w:ascii="Arial" w:hAnsi="Arial" w:cs="Arial"/>
              </w:rPr>
              <w:t>D</w:t>
            </w:r>
          </w:p>
          <w:p w14:paraId="514B9460" w14:textId="589FDC9C" w:rsidR="00463DED" w:rsidRPr="00F607B2" w:rsidRDefault="00463DED" w:rsidP="001D0DF4">
            <w:pPr>
              <w:jc w:val="center"/>
              <w:rPr>
                <w:rFonts w:ascii="Arial" w:hAnsi="Arial" w:cs="Arial"/>
              </w:rPr>
            </w:pPr>
          </w:p>
        </w:tc>
      </w:tr>
      <w:tr w:rsidR="001D0DF4" w:rsidRPr="00F607B2" w14:paraId="08EF60EE" w14:textId="77777777" w:rsidTr="001D0DF4">
        <w:tc>
          <w:tcPr>
            <w:tcW w:w="7641" w:type="dxa"/>
          </w:tcPr>
          <w:p w14:paraId="0D4DCA1C" w14:textId="77777777" w:rsidR="001D0DF4" w:rsidRPr="00F607B2" w:rsidRDefault="001D0DF4" w:rsidP="001D0DF4">
            <w:pPr>
              <w:jc w:val="both"/>
              <w:rPr>
                <w:rFonts w:ascii="Arial" w:hAnsi="Arial" w:cs="Arial"/>
                <w:b/>
              </w:rPr>
            </w:pPr>
            <w:r w:rsidRPr="00F607B2">
              <w:rPr>
                <w:rFonts w:ascii="Arial" w:hAnsi="Arial" w:cs="Arial"/>
                <w:b/>
              </w:rPr>
              <w:t xml:space="preserve">PERSONAL ATTRIBUTES </w:t>
            </w:r>
          </w:p>
          <w:p w14:paraId="7C4F549B" w14:textId="77777777" w:rsidR="001D0DF4" w:rsidRDefault="001D0DF4" w:rsidP="001D0DF4">
            <w:pPr>
              <w:rPr>
                <w:rFonts w:ascii="Arial" w:hAnsi="Arial" w:cs="Arial"/>
              </w:rPr>
            </w:pPr>
            <w:r>
              <w:rPr>
                <w:rFonts w:ascii="Arial" w:hAnsi="Arial" w:cs="Arial"/>
              </w:rPr>
              <w:t>Ability to work as part of a team.</w:t>
            </w:r>
          </w:p>
          <w:p w14:paraId="0A6DC69B" w14:textId="77777777" w:rsidR="001D0DF4" w:rsidRDefault="001D0DF4" w:rsidP="001D0DF4">
            <w:pPr>
              <w:rPr>
                <w:rFonts w:ascii="Arial" w:hAnsi="Arial" w:cs="Arial"/>
              </w:rPr>
            </w:pPr>
            <w:r>
              <w:rPr>
                <w:rFonts w:ascii="Arial" w:hAnsi="Arial" w:cs="Arial"/>
              </w:rPr>
              <w:t>Proven experience of adaptability in the workplace.</w:t>
            </w:r>
          </w:p>
          <w:p w14:paraId="3068EB5F" w14:textId="77777777" w:rsidR="001D0DF4" w:rsidRPr="00563F94" w:rsidRDefault="001D0DF4" w:rsidP="001D0DF4">
            <w:pPr>
              <w:rPr>
                <w:rFonts w:ascii="Arial" w:hAnsi="Arial" w:cs="Arial"/>
              </w:rPr>
            </w:pPr>
            <w:r w:rsidRPr="00563F94">
              <w:rPr>
                <w:rFonts w:ascii="Arial" w:hAnsi="Arial" w:cs="Arial"/>
              </w:rPr>
              <w:t>Adhere to data protection and confidentiality requirements</w:t>
            </w:r>
            <w:r>
              <w:rPr>
                <w:rFonts w:ascii="Arial" w:hAnsi="Arial" w:cs="Arial"/>
              </w:rPr>
              <w:t>.</w:t>
            </w:r>
            <w:r w:rsidRPr="00563F94">
              <w:rPr>
                <w:rFonts w:ascii="Arial" w:hAnsi="Arial" w:cs="Arial"/>
              </w:rPr>
              <w:t xml:space="preserve">  </w:t>
            </w:r>
          </w:p>
          <w:p w14:paraId="441A64CB" w14:textId="77777777" w:rsidR="001D0DF4" w:rsidRDefault="001D0DF4" w:rsidP="001D0DF4">
            <w:pPr>
              <w:rPr>
                <w:rFonts w:ascii="Arial" w:hAnsi="Arial" w:cs="Arial"/>
              </w:rPr>
            </w:pPr>
            <w:r w:rsidRPr="00563F94">
              <w:rPr>
                <w:rFonts w:ascii="Arial" w:hAnsi="Arial" w:cs="Arial"/>
              </w:rPr>
              <w:t>Enthusiastic, highly motivated and committed to developing a service</w:t>
            </w:r>
            <w:r>
              <w:rPr>
                <w:rFonts w:ascii="Arial" w:hAnsi="Arial" w:cs="Arial"/>
              </w:rPr>
              <w:t>.</w:t>
            </w:r>
          </w:p>
          <w:p w14:paraId="43998BF3" w14:textId="77777777" w:rsidR="001D0DF4" w:rsidRPr="00BB5728" w:rsidRDefault="001D0DF4" w:rsidP="001D0DF4">
            <w:pPr>
              <w:jc w:val="both"/>
              <w:rPr>
                <w:rFonts w:ascii="Arial" w:hAnsi="Arial" w:cs="Arial"/>
              </w:rPr>
            </w:pPr>
            <w:r>
              <w:rPr>
                <w:rFonts w:ascii="Arial" w:hAnsi="Arial" w:cs="Arial"/>
              </w:rPr>
              <w:t>Able t</w:t>
            </w:r>
            <w:r w:rsidRPr="00563F94">
              <w:rPr>
                <w:rFonts w:ascii="Arial" w:hAnsi="Arial" w:cs="Arial"/>
              </w:rPr>
              <w:t>o communicate in a courteous, professional</w:t>
            </w:r>
            <w:r>
              <w:rPr>
                <w:rFonts w:ascii="Arial" w:hAnsi="Arial" w:cs="Arial"/>
              </w:rPr>
              <w:t xml:space="preserve"> and timely manner at all times.</w:t>
            </w:r>
          </w:p>
        </w:tc>
        <w:tc>
          <w:tcPr>
            <w:tcW w:w="1398" w:type="dxa"/>
          </w:tcPr>
          <w:p w14:paraId="749AB8B3" w14:textId="77777777" w:rsidR="001D0DF4" w:rsidRDefault="001D0DF4" w:rsidP="001D0DF4">
            <w:pPr>
              <w:jc w:val="center"/>
              <w:rPr>
                <w:rFonts w:ascii="Arial" w:hAnsi="Arial" w:cs="Arial"/>
              </w:rPr>
            </w:pPr>
          </w:p>
          <w:p w14:paraId="6EAC998B" w14:textId="77777777" w:rsidR="001D0DF4" w:rsidRDefault="001D0DF4" w:rsidP="001D0DF4">
            <w:pPr>
              <w:jc w:val="center"/>
              <w:rPr>
                <w:rFonts w:ascii="Arial" w:hAnsi="Arial" w:cs="Arial"/>
              </w:rPr>
            </w:pPr>
            <w:r>
              <w:rPr>
                <w:rFonts w:ascii="Arial" w:hAnsi="Arial" w:cs="Arial"/>
              </w:rPr>
              <w:t>E</w:t>
            </w:r>
          </w:p>
          <w:p w14:paraId="6E8B66B3" w14:textId="77777777" w:rsidR="001D0DF4" w:rsidRDefault="001D0DF4" w:rsidP="001D0DF4">
            <w:pPr>
              <w:jc w:val="center"/>
              <w:rPr>
                <w:rFonts w:ascii="Arial" w:hAnsi="Arial" w:cs="Arial"/>
              </w:rPr>
            </w:pPr>
            <w:r>
              <w:rPr>
                <w:rFonts w:ascii="Arial" w:hAnsi="Arial" w:cs="Arial"/>
              </w:rPr>
              <w:t>E</w:t>
            </w:r>
          </w:p>
          <w:p w14:paraId="74EFCEF2" w14:textId="77777777" w:rsidR="001D0DF4" w:rsidRDefault="001D0DF4" w:rsidP="001D0DF4">
            <w:pPr>
              <w:jc w:val="center"/>
              <w:rPr>
                <w:rFonts w:ascii="Arial" w:hAnsi="Arial" w:cs="Arial"/>
              </w:rPr>
            </w:pPr>
            <w:r>
              <w:rPr>
                <w:rFonts w:ascii="Arial" w:hAnsi="Arial" w:cs="Arial"/>
              </w:rPr>
              <w:t>E</w:t>
            </w:r>
          </w:p>
          <w:p w14:paraId="2EE305BD" w14:textId="77777777" w:rsidR="001D0DF4" w:rsidRDefault="001D0DF4" w:rsidP="001D0DF4">
            <w:pPr>
              <w:jc w:val="center"/>
              <w:rPr>
                <w:rFonts w:ascii="Arial" w:hAnsi="Arial" w:cs="Arial"/>
              </w:rPr>
            </w:pPr>
            <w:r>
              <w:rPr>
                <w:rFonts w:ascii="Arial" w:hAnsi="Arial" w:cs="Arial"/>
              </w:rPr>
              <w:t>E</w:t>
            </w:r>
          </w:p>
          <w:p w14:paraId="565FE5D2" w14:textId="77777777" w:rsidR="001D0DF4" w:rsidRPr="00F607B2" w:rsidRDefault="001D0DF4" w:rsidP="001D0DF4">
            <w:pPr>
              <w:jc w:val="center"/>
              <w:rPr>
                <w:rFonts w:ascii="Arial" w:hAnsi="Arial" w:cs="Arial"/>
              </w:rPr>
            </w:pPr>
            <w:r>
              <w:rPr>
                <w:rFonts w:ascii="Arial" w:hAnsi="Arial" w:cs="Arial"/>
              </w:rPr>
              <w:t>E</w:t>
            </w:r>
          </w:p>
        </w:tc>
        <w:tc>
          <w:tcPr>
            <w:tcW w:w="1275" w:type="dxa"/>
          </w:tcPr>
          <w:p w14:paraId="3800920A" w14:textId="77777777" w:rsidR="001D0DF4" w:rsidRPr="00F607B2" w:rsidRDefault="001D0DF4" w:rsidP="001D0DF4">
            <w:pPr>
              <w:jc w:val="center"/>
              <w:rPr>
                <w:rFonts w:ascii="Arial" w:hAnsi="Arial" w:cs="Arial"/>
              </w:rPr>
            </w:pPr>
          </w:p>
        </w:tc>
      </w:tr>
      <w:tr w:rsidR="001D0DF4" w:rsidRPr="00F607B2" w14:paraId="3FAF28D9" w14:textId="77777777" w:rsidTr="001D0DF4">
        <w:tc>
          <w:tcPr>
            <w:tcW w:w="7641" w:type="dxa"/>
          </w:tcPr>
          <w:p w14:paraId="62662F06" w14:textId="77777777" w:rsidR="001D0DF4" w:rsidRPr="00F607B2" w:rsidRDefault="001D0DF4" w:rsidP="001D0DF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0526EB99" w14:textId="77777777" w:rsidR="001D0DF4" w:rsidRDefault="001D0DF4" w:rsidP="001D0DF4">
            <w:pPr>
              <w:rPr>
                <w:rFonts w:ascii="Arial" w:hAnsi="Arial" w:cs="Arial"/>
              </w:rPr>
            </w:pPr>
            <w:r>
              <w:rPr>
                <w:rFonts w:ascii="Arial" w:hAnsi="Arial" w:cs="Arial"/>
              </w:rPr>
              <w:t>Able to remain flexible to the day to day needs of the service.</w:t>
            </w:r>
          </w:p>
          <w:p w14:paraId="41290E12" w14:textId="77777777" w:rsidR="001D0DF4" w:rsidRPr="00BB5728" w:rsidRDefault="001D0DF4" w:rsidP="001D0DF4">
            <w:pPr>
              <w:jc w:val="both"/>
              <w:rPr>
                <w:rFonts w:ascii="Arial" w:hAnsi="Arial" w:cs="Arial"/>
              </w:rPr>
            </w:pPr>
            <w:r>
              <w:rPr>
                <w:rFonts w:ascii="Arial" w:hAnsi="Arial" w:cs="Arial"/>
              </w:rPr>
              <w:t>Ability to work under pressure.</w:t>
            </w:r>
          </w:p>
          <w:p w14:paraId="5F0D98F0" w14:textId="77777777" w:rsidR="001D0DF4" w:rsidRPr="00BB5728" w:rsidRDefault="001D0DF4" w:rsidP="001D0DF4">
            <w:pPr>
              <w:jc w:val="both"/>
              <w:rPr>
                <w:rFonts w:ascii="Arial" w:hAnsi="Arial" w:cs="Arial"/>
              </w:rPr>
            </w:pPr>
            <w:r w:rsidRPr="00BB5728">
              <w:rPr>
                <w:rFonts w:ascii="Arial" w:hAnsi="Arial" w:cs="Arial"/>
              </w:rPr>
              <w:t xml:space="preserve">The post holder must demonstrate a positive commitment to uphold diversity and equality policies approved by the Trust. </w:t>
            </w:r>
          </w:p>
          <w:p w14:paraId="27B10535" w14:textId="77777777" w:rsidR="001D0DF4" w:rsidRPr="00BB5728" w:rsidRDefault="001D0DF4" w:rsidP="001D0DF4">
            <w:pPr>
              <w:jc w:val="both"/>
              <w:rPr>
                <w:rFonts w:ascii="Arial" w:hAnsi="Arial" w:cs="Arial"/>
              </w:rPr>
            </w:pPr>
            <w:r w:rsidRPr="00BB5728">
              <w:rPr>
                <w:rFonts w:ascii="Arial" w:hAnsi="Arial" w:cs="Arial"/>
              </w:rPr>
              <w:t xml:space="preserve">Ability to travel to other locations as required. </w:t>
            </w:r>
          </w:p>
          <w:p w14:paraId="4D2189CF" w14:textId="77777777" w:rsidR="001D0DF4" w:rsidRPr="00F607B2" w:rsidRDefault="001D0DF4" w:rsidP="001D0DF4">
            <w:pPr>
              <w:jc w:val="both"/>
              <w:rPr>
                <w:rFonts w:ascii="Arial" w:hAnsi="Arial" w:cs="Arial"/>
              </w:rPr>
            </w:pPr>
          </w:p>
        </w:tc>
        <w:tc>
          <w:tcPr>
            <w:tcW w:w="1398" w:type="dxa"/>
          </w:tcPr>
          <w:p w14:paraId="1AB0B5F3" w14:textId="77777777" w:rsidR="001D0DF4" w:rsidRDefault="001D0DF4" w:rsidP="001D0DF4">
            <w:pPr>
              <w:jc w:val="center"/>
              <w:rPr>
                <w:rFonts w:ascii="Arial" w:hAnsi="Arial" w:cs="Arial"/>
              </w:rPr>
            </w:pPr>
          </w:p>
          <w:p w14:paraId="0840E666" w14:textId="77777777" w:rsidR="001D0DF4" w:rsidRDefault="001D0DF4" w:rsidP="001D0DF4">
            <w:pPr>
              <w:jc w:val="center"/>
              <w:rPr>
                <w:rFonts w:ascii="Arial" w:hAnsi="Arial" w:cs="Arial"/>
              </w:rPr>
            </w:pPr>
            <w:r>
              <w:rPr>
                <w:rFonts w:ascii="Arial" w:hAnsi="Arial" w:cs="Arial"/>
              </w:rPr>
              <w:t>E</w:t>
            </w:r>
          </w:p>
          <w:p w14:paraId="3CD39698" w14:textId="77777777" w:rsidR="001D0DF4" w:rsidRDefault="001D0DF4" w:rsidP="001D0DF4">
            <w:pPr>
              <w:jc w:val="center"/>
              <w:rPr>
                <w:rFonts w:ascii="Arial" w:hAnsi="Arial" w:cs="Arial"/>
              </w:rPr>
            </w:pPr>
            <w:r>
              <w:rPr>
                <w:rFonts w:ascii="Arial" w:hAnsi="Arial" w:cs="Arial"/>
              </w:rPr>
              <w:t>E</w:t>
            </w:r>
          </w:p>
          <w:p w14:paraId="1C452042" w14:textId="77777777" w:rsidR="001D0DF4" w:rsidRDefault="001D0DF4" w:rsidP="001D0DF4">
            <w:pPr>
              <w:jc w:val="center"/>
              <w:rPr>
                <w:rFonts w:ascii="Arial" w:hAnsi="Arial" w:cs="Arial"/>
              </w:rPr>
            </w:pPr>
            <w:r>
              <w:rPr>
                <w:rFonts w:ascii="Arial" w:hAnsi="Arial" w:cs="Arial"/>
              </w:rPr>
              <w:t>E</w:t>
            </w:r>
          </w:p>
          <w:p w14:paraId="22F3520E" w14:textId="77777777" w:rsidR="001D0DF4" w:rsidRDefault="001D0DF4" w:rsidP="001D0DF4">
            <w:pPr>
              <w:jc w:val="center"/>
              <w:rPr>
                <w:rFonts w:ascii="Arial" w:hAnsi="Arial" w:cs="Arial"/>
              </w:rPr>
            </w:pPr>
          </w:p>
          <w:p w14:paraId="6B9FA0E6" w14:textId="77777777" w:rsidR="001D0DF4" w:rsidRPr="00F607B2" w:rsidRDefault="001D0DF4" w:rsidP="001D0DF4">
            <w:pPr>
              <w:jc w:val="center"/>
              <w:rPr>
                <w:rFonts w:ascii="Arial" w:hAnsi="Arial" w:cs="Arial"/>
              </w:rPr>
            </w:pPr>
            <w:r>
              <w:rPr>
                <w:rFonts w:ascii="Arial" w:hAnsi="Arial" w:cs="Arial"/>
              </w:rPr>
              <w:t>E</w:t>
            </w:r>
          </w:p>
        </w:tc>
        <w:tc>
          <w:tcPr>
            <w:tcW w:w="1275" w:type="dxa"/>
          </w:tcPr>
          <w:p w14:paraId="65EC9223" w14:textId="77777777" w:rsidR="001D0DF4" w:rsidRPr="00F607B2" w:rsidRDefault="001D0DF4" w:rsidP="001D0DF4">
            <w:pPr>
              <w:jc w:val="center"/>
              <w:rPr>
                <w:rFonts w:ascii="Arial" w:hAnsi="Arial" w:cs="Arial"/>
              </w:rPr>
            </w:pPr>
          </w:p>
        </w:tc>
      </w:tr>
    </w:tbl>
    <w:p w14:paraId="3DBEE865" w14:textId="77777777" w:rsidR="001D0DF4" w:rsidRDefault="001D0DF4" w:rsidP="001D0DF4">
      <w:pPr>
        <w:spacing w:after="0" w:line="240" w:lineRule="auto"/>
        <w:jc w:val="both"/>
        <w:rPr>
          <w:rFonts w:ascii="Arial" w:hAnsi="Arial" w:cs="Arial"/>
        </w:rPr>
        <w:sectPr w:rsidR="001D0DF4" w:rsidSect="00884334">
          <w:pgSz w:w="11906" w:h="16838"/>
          <w:pgMar w:top="709" w:right="1440" w:bottom="851" w:left="1440" w:header="709" w:footer="709" w:gutter="0"/>
          <w:cols w:space="708"/>
          <w:docGrid w:linePitch="360"/>
        </w:sectPr>
      </w:pPr>
    </w:p>
    <w:p w14:paraId="5FE6432E" w14:textId="77777777" w:rsidR="001D0DF4" w:rsidRPr="00F607B2" w:rsidRDefault="001D0DF4" w:rsidP="001D0DF4">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1D0DF4" w:rsidRPr="00F607B2" w14:paraId="451C9298" w14:textId="77777777" w:rsidTr="001D0DF4">
        <w:tc>
          <w:tcPr>
            <w:tcW w:w="7338" w:type="dxa"/>
            <w:gridSpan w:val="2"/>
            <w:shd w:val="clear" w:color="auto" w:fill="002060"/>
          </w:tcPr>
          <w:p w14:paraId="1FAC2969" w14:textId="77777777" w:rsidR="001D0DF4" w:rsidRPr="00F607B2" w:rsidRDefault="001D0DF4" w:rsidP="001D0DF4">
            <w:pPr>
              <w:jc w:val="both"/>
              <w:rPr>
                <w:rFonts w:ascii="Arial" w:hAnsi="Arial" w:cs="Arial"/>
                <w:b/>
                <w:color w:val="FFFFFF" w:themeColor="background1"/>
              </w:rPr>
            </w:pPr>
          </w:p>
        </w:tc>
        <w:tc>
          <w:tcPr>
            <w:tcW w:w="2976" w:type="dxa"/>
            <w:gridSpan w:val="4"/>
            <w:shd w:val="clear" w:color="auto" w:fill="002060"/>
          </w:tcPr>
          <w:p w14:paraId="2ABD51A0" w14:textId="77777777" w:rsidR="001D0DF4" w:rsidRDefault="001D0DF4" w:rsidP="001D0DF4">
            <w:pPr>
              <w:jc w:val="center"/>
              <w:rPr>
                <w:rFonts w:ascii="Arial" w:hAnsi="Arial" w:cs="Arial"/>
                <w:b/>
                <w:color w:val="FFFFFF" w:themeColor="background1"/>
              </w:rPr>
            </w:pPr>
            <w:r>
              <w:rPr>
                <w:rFonts w:ascii="Arial" w:hAnsi="Arial" w:cs="Arial"/>
                <w:b/>
                <w:color w:val="FFFFFF" w:themeColor="background1"/>
              </w:rPr>
              <w:t>FREQUENCY</w:t>
            </w:r>
          </w:p>
          <w:p w14:paraId="3BF12E9B" w14:textId="77777777" w:rsidR="001D0DF4" w:rsidRDefault="001D0DF4" w:rsidP="001D0DF4">
            <w:pPr>
              <w:jc w:val="center"/>
              <w:rPr>
                <w:rFonts w:ascii="Arial" w:hAnsi="Arial" w:cs="Arial"/>
                <w:b/>
                <w:color w:val="FFFFFF" w:themeColor="background1"/>
              </w:rPr>
            </w:pPr>
          </w:p>
          <w:p w14:paraId="2E95D517" w14:textId="77777777" w:rsidR="001D0DF4" w:rsidRDefault="001D0DF4" w:rsidP="001D0DF4">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1D0DF4" w:rsidRPr="00F607B2" w14:paraId="6424BBB3" w14:textId="77777777" w:rsidTr="001D0DF4">
        <w:tc>
          <w:tcPr>
            <w:tcW w:w="7338" w:type="dxa"/>
            <w:gridSpan w:val="2"/>
            <w:tcBorders>
              <w:bottom w:val="single" w:sz="4" w:space="0" w:color="auto"/>
            </w:tcBorders>
            <w:shd w:val="clear" w:color="auto" w:fill="002060"/>
          </w:tcPr>
          <w:p w14:paraId="7430B6BE" w14:textId="77777777" w:rsidR="001D0DF4" w:rsidRPr="00F607B2" w:rsidRDefault="001D0DF4" w:rsidP="001D0DF4">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BDF9BF3" w14:textId="77777777" w:rsidR="001D0DF4" w:rsidRPr="00F607B2" w:rsidRDefault="001D0DF4" w:rsidP="001D0DF4">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C6E75BF" w14:textId="77777777" w:rsidR="001D0DF4" w:rsidRPr="00F607B2" w:rsidRDefault="001D0DF4" w:rsidP="001D0DF4">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54A7EA44" w14:textId="77777777" w:rsidR="001D0DF4" w:rsidRPr="00F607B2" w:rsidRDefault="001D0DF4" w:rsidP="001D0DF4">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8D3104A" w14:textId="77777777" w:rsidR="001D0DF4" w:rsidRDefault="001D0DF4" w:rsidP="001D0DF4">
            <w:pPr>
              <w:jc w:val="center"/>
              <w:rPr>
                <w:rFonts w:ascii="Arial" w:hAnsi="Arial" w:cs="Arial"/>
                <w:b/>
                <w:color w:val="FFFFFF" w:themeColor="background1"/>
              </w:rPr>
            </w:pPr>
            <w:r>
              <w:rPr>
                <w:rFonts w:ascii="Arial" w:hAnsi="Arial" w:cs="Arial"/>
                <w:b/>
                <w:color w:val="FFFFFF" w:themeColor="background1"/>
              </w:rPr>
              <w:t>F</w:t>
            </w:r>
          </w:p>
        </w:tc>
      </w:tr>
      <w:tr w:rsidR="001D0DF4" w:rsidRPr="00F607B2" w14:paraId="2391BC75" w14:textId="77777777" w:rsidTr="001D0DF4">
        <w:trPr>
          <w:trHeight w:val="288"/>
        </w:trPr>
        <w:tc>
          <w:tcPr>
            <w:tcW w:w="10314" w:type="dxa"/>
            <w:gridSpan w:val="6"/>
            <w:shd w:val="clear" w:color="auto" w:fill="auto"/>
          </w:tcPr>
          <w:p w14:paraId="7041B38B" w14:textId="77777777" w:rsidR="001D0DF4" w:rsidRPr="00F607B2" w:rsidRDefault="001D0DF4" w:rsidP="001D0DF4">
            <w:pPr>
              <w:jc w:val="center"/>
              <w:rPr>
                <w:rFonts w:ascii="Arial" w:hAnsi="Arial" w:cs="Arial"/>
                <w:b/>
              </w:rPr>
            </w:pPr>
          </w:p>
        </w:tc>
      </w:tr>
      <w:tr w:rsidR="001D0DF4" w:rsidRPr="00F607B2" w14:paraId="03917222" w14:textId="77777777" w:rsidTr="001D0DF4">
        <w:trPr>
          <w:trHeight w:val="288"/>
        </w:trPr>
        <w:tc>
          <w:tcPr>
            <w:tcW w:w="7338" w:type="dxa"/>
            <w:gridSpan w:val="2"/>
            <w:shd w:val="clear" w:color="auto" w:fill="002060"/>
          </w:tcPr>
          <w:p w14:paraId="28F789C8" w14:textId="77777777" w:rsidR="001D0DF4" w:rsidRPr="00F607B2" w:rsidRDefault="001D0DF4" w:rsidP="001D0DF4">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B6D76C1" w14:textId="77777777" w:rsidR="001D0DF4" w:rsidRPr="00F607B2" w:rsidRDefault="001D0DF4" w:rsidP="001D0DF4">
            <w:pPr>
              <w:jc w:val="center"/>
              <w:rPr>
                <w:rFonts w:ascii="Arial" w:hAnsi="Arial" w:cs="Arial"/>
                <w:b/>
              </w:rPr>
            </w:pPr>
          </w:p>
        </w:tc>
        <w:tc>
          <w:tcPr>
            <w:tcW w:w="789" w:type="dxa"/>
            <w:shd w:val="clear" w:color="auto" w:fill="002060"/>
          </w:tcPr>
          <w:p w14:paraId="71718D52" w14:textId="77777777" w:rsidR="001D0DF4" w:rsidRPr="00F607B2" w:rsidRDefault="001D0DF4" w:rsidP="001D0DF4">
            <w:pPr>
              <w:jc w:val="center"/>
              <w:rPr>
                <w:rFonts w:ascii="Arial" w:hAnsi="Arial" w:cs="Arial"/>
                <w:b/>
              </w:rPr>
            </w:pPr>
          </w:p>
        </w:tc>
        <w:tc>
          <w:tcPr>
            <w:tcW w:w="709" w:type="dxa"/>
            <w:shd w:val="clear" w:color="auto" w:fill="002060"/>
          </w:tcPr>
          <w:p w14:paraId="2C47805F" w14:textId="77777777" w:rsidR="001D0DF4" w:rsidRPr="00F607B2" w:rsidRDefault="001D0DF4" w:rsidP="001D0DF4">
            <w:pPr>
              <w:jc w:val="center"/>
              <w:rPr>
                <w:rFonts w:ascii="Arial" w:hAnsi="Arial" w:cs="Arial"/>
                <w:b/>
              </w:rPr>
            </w:pPr>
          </w:p>
        </w:tc>
        <w:tc>
          <w:tcPr>
            <w:tcW w:w="708" w:type="dxa"/>
            <w:shd w:val="clear" w:color="auto" w:fill="002060"/>
          </w:tcPr>
          <w:p w14:paraId="4E148079" w14:textId="77777777" w:rsidR="001D0DF4" w:rsidRPr="00F607B2" w:rsidRDefault="001D0DF4" w:rsidP="001D0DF4">
            <w:pPr>
              <w:jc w:val="center"/>
              <w:rPr>
                <w:rFonts w:ascii="Arial" w:hAnsi="Arial" w:cs="Arial"/>
                <w:b/>
              </w:rPr>
            </w:pPr>
          </w:p>
        </w:tc>
      </w:tr>
      <w:tr w:rsidR="001D0DF4" w:rsidRPr="00F607B2" w14:paraId="4AE4F259" w14:textId="77777777" w:rsidTr="001D0DF4">
        <w:tc>
          <w:tcPr>
            <w:tcW w:w="6629" w:type="dxa"/>
          </w:tcPr>
          <w:p w14:paraId="7DD44376" w14:textId="77777777" w:rsidR="001D0DF4" w:rsidRPr="00F607B2" w:rsidRDefault="001D0DF4" w:rsidP="001D0DF4">
            <w:pPr>
              <w:jc w:val="both"/>
              <w:rPr>
                <w:rFonts w:ascii="Arial" w:hAnsi="Arial" w:cs="Arial"/>
              </w:rPr>
            </w:pPr>
            <w:r w:rsidRPr="00F607B2">
              <w:rPr>
                <w:rFonts w:ascii="Arial" w:hAnsi="Arial" w:cs="Arial"/>
              </w:rPr>
              <w:t>Laboratory specimens</w:t>
            </w:r>
          </w:p>
        </w:tc>
        <w:tc>
          <w:tcPr>
            <w:tcW w:w="709" w:type="dxa"/>
          </w:tcPr>
          <w:p w14:paraId="532D0026" w14:textId="77777777" w:rsidR="001D0DF4" w:rsidRPr="00F607B2" w:rsidRDefault="001D0DF4" w:rsidP="001D0DF4">
            <w:pPr>
              <w:jc w:val="both"/>
              <w:rPr>
                <w:rFonts w:ascii="Arial" w:hAnsi="Arial" w:cs="Arial"/>
              </w:rPr>
            </w:pPr>
            <w:r w:rsidRPr="00F607B2">
              <w:rPr>
                <w:rFonts w:ascii="Arial" w:hAnsi="Arial" w:cs="Arial"/>
              </w:rPr>
              <w:t>N</w:t>
            </w:r>
          </w:p>
        </w:tc>
        <w:tc>
          <w:tcPr>
            <w:tcW w:w="770" w:type="dxa"/>
            <w:tcBorders>
              <w:bottom w:val="single" w:sz="4" w:space="0" w:color="auto"/>
            </w:tcBorders>
          </w:tcPr>
          <w:p w14:paraId="006B9C6F" w14:textId="77777777" w:rsidR="001D0DF4" w:rsidRPr="00F607B2" w:rsidRDefault="001D0DF4" w:rsidP="001D0DF4">
            <w:pPr>
              <w:jc w:val="both"/>
              <w:rPr>
                <w:rFonts w:ascii="Arial" w:hAnsi="Arial" w:cs="Arial"/>
              </w:rPr>
            </w:pPr>
          </w:p>
        </w:tc>
        <w:tc>
          <w:tcPr>
            <w:tcW w:w="789" w:type="dxa"/>
            <w:tcBorders>
              <w:bottom w:val="single" w:sz="4" w:space="0" w:color="auto"/>
            </w:tcBorders>
          </w:tcPr>
          <w:p w14:paraId="3B5CEDA5" w14:textId="77777777" w:rsidR="001D0DF4" w:rsidRPr="00F607B2" w:rsidRDefault="001D0DF4" w:rsidP="001D0DF4">
            <w:pPr>
              <w:jc w:val="both"/>
              <w:rPr>
                <w:rFonts w:ascii="Arial" w:hAnsi="Arial" w:cs="Arial"/>
              </w:rPr>
            </w:pPr>
          </w:p>
        </w:tc>
        <w:tc>
          <w:tcPr>
            <w:tcW w:w="709" w:type="dxa"/>
            <w:tcBorders>
              <w:bottom w:val="single" w:sz="4" w:space="0" w:color="auto"/>
            </w:tcBorders>
          </w:tcPr>
          <w:p w14:paraId="7715A9EE" w14:textId="77777777" w:rsidR="001D0DF4" w:rsidRPr="00F607B2" w:rsidRDefault="001D0DF4" w:rsidP="001D0DF4">
            <w:pPr>
              <w:jc w:val="both"/>
              <w:rPr>
                <w:rFonts w:ascii="Arial" w:hAnsi="Arial" w:cs="Arial"/>
              </w:rPr>
            </w:pPr>
          </w:p>
        </w:tc>
        <w:tc>
          <w:tcPr>
            <w:tcW w:w="708" w:type="dxa"/>
            <w:tcBorders>
              <w:bottom w:val="single" w:sz="4" w:space="0" w:color="auto"/>
            </w:tcBorders>
          </w:tcPr>
          <w:p w14:paraId="152516B6" w14:textId="77777777" w:rsidR="001D0DF4" w:rsidRPr="00F607B2" w:rsidRDefault="001D0DF4" w:rsidP="001D0DF4">
            <w:pPr>
              <w:jc w:val="both"/>
              <w:rPr>
                <w:rFonts w:ascii="Arial" w:hAnsi="Arial" w:cs="Arial"/>
              </w:rPr>
            </w:pPr>
          </w:p>
        </w:tc>
      </w:tr>
      <w:tr w:rsidR="00463DED" w:rsidRPr="00F607B2" w14:paraId="331D8626" w14:textId="77777777" w:rsidTr="00463DED">
        <w:tc>
          <w:tcPr>
            <w:tcW w:w="6629" w:type="dxa"/>
          </w:tcPr>
          <w:p w14:paraId="4C321CF1" w14:textId="77777777" w:rsidR="00463DED" w:rsidRPr="00F607B2" w:rsidRDefault="00463DED" w:rsidP="00463DED">
            <w:pPr>
              <w:jc w:val="both"/>
              <w:rPr>
                <w:rFonts w:ascii="Arial" w:hAnsi="Arial" w:cs="Arial"/>
              </w:rPr>
            </w:pPr>
            <w:r w:rsidRPr="00F607B2">
              <w:rPr>
                <w:rFonts w:ascii="Arial" w:hAnsi="Arial" w:cs="Arial"/>
              </w:rPr>
              <w:t>Contact with patients</w:t>
            </w:r>
          </w:p>
        </w:tc>
        <w:tc>
          <w:tcPr>
            <w:tcW w:w="709" w:type="dxa"/>
          </w:tcPr>
          <w:p w14:paraId="398D36DF" w14:textId="5B38D5A4" w:rsidR="00463DED" w:rsidRPr="00F607B2" w:rsidRDefault="00463DED" w:rsidP="00463DED">
            <w:pPr>
              <w:jc w:val="both"/>
              <w:rPr>
                <w:rFonts w:ascii="Arial" w:hAnsi="Arial" w:cs="Arial"/>
              </w:rPr>
            </w:pPr>
            <w:r>
              <w:rPr>
                <w:rFonts w:ascii="Arial" w:hAnsi="Arial" w:cs="Arial"/>
              </w:rPr>
              <w:t>Y</w:t>
            </w:r>
          </w:p>
        </w:tc>
        <w:tc>
          <w:tcPr>
            <w:tcW w:w="770" w:type="dxa"/>
            <w:shd w:val="clear" w:color="auto" w:fill="auto"/>
          </w:tcPr>
          <w:p w14:paraId="797EE35F" w14:textId="77777777" w:rsidR="00463DED" w:rsidRPr="00463DED" w:rsidRDefault="00463DED" w:rsidP="00463DED">
            <w:pPr>
              <w:jc w:val="both"/>
              <w:rPr>
                <w:rFonts w:ascii="Arial" w:hAnsi="Arial" w:cs="Arial"/>
                <w:color w:val="FFFFFF" w:themeColor="background1"/>
              </w:rPr>
            </w:pPr>
          </w:p>
        </w:tc>
        <w:tc>
          <w:tcPr>
            <w:tcW w:w="789" w:type="dxa"/>
            <w:shd w:val="clear" w:color="auto" w:fill="auto"/>
          </w:tcPr>
          <w:p w14:paraId="13E5B5F7" w14:textId="77777777" w:rsidR="00463DED" w:rsidRPr="00463DED" w:rsidRDefault="00463DED" w:rsidP="00463DED">
            <w:pPr>
              <w:jc w:val="both"/>
              <w:rPr>
                <w:rFonts w:ascii="Arial" w:hAnsi="Arial" w:cs="Arial"/>
                <w:color w:val="FFFFFF" w:themeColor="background1"/>
              </w:rPr>
            </w:pPr>
          </w:p>
        </w:tc>
        <w:tc>
          <w:tcPr>
            <w:tcW w:w="709" w:type="dxa"/>
            <w:shd w:val="clear" w:color="auto" w:fill="auto"/>
          </w:tcPr>
          <w:p w14:paraId="6E828158" w14:textId="77777777" w:rsidR="00463DED" w:rsidRPr="00463DED" w:rsidRDefault="00463DED" w:rsidP="00463DED">
            <w:pPr>
              <w:jc w:val="both"/>
              <w:rPr>
                <w:rFonts w:ascii="Arial" w:hAnsi="Arial" w:cs="Arial"/>
                <w:color w:val="FFFFFF" w:themeColor="background1"/>
              </w:rPr>
            </w:pPr>
          </w:p>
        </w:tc>
        <w:tc>
          <w:tcPr>
            <w:tcW w:w="708" w:type="dxa"/>
            <w:shd w:val="clear" w:color="auto" w:fill="auto"/>
          </w:tcPr>
          <w:p w14:paraId="1FA90B26" w14:textId="58F78AD3" w:rsidR="00463DED" w:rsidRPr="00463DED" w:rsidRDefault="00463DED" w:rsidP="00463DED">
            <w:pPr>
              <w:jc w:val="both"/>
              <w:rPr>
                <w:rFonts w:ascii="Arial" w:hAnsi="Arial" w:cs="Arial"/>
                <w:color w:val="FFFFFF" w:themeColor="background1"/>
              </w:rPr>
            </w:pPr>
            <w:r>
              <w:rPr>
                <w:rFonts w:ascii="Arial" w:hAnsi="Arial" w:cs="Arial"/>
              </w:rPr>
              <w:sym w:font="Wingdings" w:char="F0FC"/>
            </w:r>
          </w:p>
        </w:tc>
      </w:tr>
      <w:tr w:rsidR="00463DED" w:rsidRPr="00F607B2" w14:paraId="50F8F08E" w14:textId="77777777" w:rsidTr="001D0DF4">
        <w:tc>
          <w:tcPr>
            <w:tcW w:w="6629" w:type="dxa"/>
          </w:tcPr>
          <w:p w14:paraId="0EB03560" w14:textId="77777777" w:rsidR="00463DED" w:rsidRPr="00F607B2" w:rsidRDefault="00463DED" w:rsidP="00463DED">
            <w:pPr>
              <w:jc w:val="both"/>
              <w:rPr>
                <w:rFonts w:ascii="Arial" w:hAnsi="Arial" w:cs="Arial"/>
              </w:rPr>
            </w:pPr>
            <w:r w:rsidRPr="00F607B2">
              <w:rPr>
                <w:rFonts w:ascii="Arial" w:hAnsi="Arial" w:cs="Arial"/>
              </w:rPr>
              <w:t>Exposure Prone Procedures</w:t>
            </w:r>
          </w:p>
        </w:tc>
        <w:tc>
          <w:tcPr>
            <w:tcW w:w="709" w:type="dxa"/>
          </w:tcPr>
          <w:p w14:paraId="18FC67FD"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262E0CA9" w14:textId="77777777" w:rsidR="00463DED" w:rsidRPr="00F607B2" w:rsidRDefault="00463DED" w:rsidP="00463DED">
            <w:pPr>
              <w:jc w:val="both"/>
              <w:rPr>
                <w:rFonts w:ascii="Arial" w:hAnsi="Arial" w:cs="Arial"/>
              </w:rPr>
            </w:pPr>
          </w:p>
        </w:tc>
        <w:tc>
          <w:tcPr>
            <w:tcW w:w="789" w:type="dxa"/>
          </w:tcPr>
          <w:p w14:paraId="4FA86844" w14:textId="77777777" w:rsidR="00463DED" w:rsidRPr="00F607B2" w:rsidRDefault="00463DED" w:rsidP="00463DED">
            <w:pPr>
              <w:jc w:val="both"/>
              <w:rPr>
                <w:rFonts w:ascii="Arial" w:hAnsi="Arial" w:cs="Arial"/>
              </w:rPr>
            </w:pPr>
          </w:p>
        </w:tc>
        <w:tc>
          <w:tcPr>
            <w:tcW w:w="709" w:type="dxa"/>
          </w:tcPr>
          <w:p w14:paraId="0AB4CD60" w14:textId="77777777" w:rsidR="00463DED" w:rsidRPr="00F607B2" w:rsidRDefault="00463DED" w:rsidP="00463DED">
            <w:pPr>
              <w:jc w:val="both"/>
              <w:rPr>
                <w:rFonts w:ascii="Arial" w:hAnsi="Arial" w:cs="Arial"/>
              </w:rPr>
            </w:pPr>
          </w:p>
        </w:tc>
        <w:tc>
          <w:tcPr>
            <w:tcW w:w="708" w:type="dxa"/>
          </w:tcPr>
          <w:p w14:paraId="55379917" w14:textId="77777777" w:rsidR="00463DED" w:rsidRPr="00F607B2" w:rsidRDefault="00463DED" w:rsidP="00463DED">
            <w:pPr>
              <w:jc w:val="both"/>
              <w:rPr>
                <w:rFonts w:ascii="Arial" w:hAnsi="Arial" w:cs="Arial"/>
              </w:rPr>
            </w:pPr>
          </w:p>
        </w:tc>
      </w:tr>
      <w:tr w:rsidR="00463DED" w:rsidRPr="00F607B2" w14:paraId="013AF694" w14:textId="77777777" w:rsidTr="001D0DF4">
        <w:tc>
          <w:tcPr>
            <w:tcW w:w="6629" w:type="dxa"/>
          </w:tcPr>
          <w:p w14:paraId="79315252" w14:textId="77777777" w:rsidR="00463DED" w:rsidRPr="00F607B2" w:rsidRDefault="00463DED" w:rsidP="00463DED">
            <w:pPr>
              <w:jc w:val="both"/>
              <w:rPr>
                <w:rFonts w:ascii="Arial" w:hAnsi="Arial" w:cs="Arial"/>
              </w:rPr>
            </w:pPr>
            <w:r w:rsidRPr="00F607B2">
              <w:rPr>
                <w:rFonts w:ascii="Arial" w:hAnsi="Arial" w:cs="Arial"/>
              </w:rPr>
              <w:t>Blood/body fluids</w:t>
            </w:r>
          </w:p>
        </w:tc>
        <w:tc>
          <w:tcPr>
            <w:tcW w:w="709" w:type="dxa"/>
          </w:tcPr>
          <w:p w14:paraId="743012B7"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734AEB4A" w14:textId="77777777" w:rsidR="00463DED" w:rsidRPr="00F607B2" w:rsidRDefault="00463DED" w:rsidP="00463DED">
            <w:pPr>
              <w:jc w:val="both"/>
              <w:rPr>
                <w:rFonts w:ascii="Arial" w:hAnsi="Arial" w:cs="Arial"/>
              </w:rPr>
            </w:pPr>
          </w:p>
        </w:tc>
        <w:tc>
          <w:tcPr>
            <w:tcW w:w="789" w:type="dxa"/>
          </w:tcPr>
          <w:p w14:paraId="1C317CFB" w14:textId="77777777" w:rsidR="00463DED" w:rsidRPr="00F607B2" w:rsidRDefault="00463DED" w:rsidP="00463DED">
            <w:pPr>
              <w:jc w:val="both"/>
              <w:rPr>
                <w:rFonts w:ascii="Arial" w:hAnsi="Arial" w:cs="Arial"/>
              </w:rPr>
            </w:pPr>
          </w:p>
        </w:tc>
        <w:tc>
          <w:tcPr>
            <w:tcW w:w="709" w:type="dxa"/>
          </w:tcPr>
          <w:p w14:paraId="31946FD8" w14:textId="77777777" w:rsidR="00463DED" w:rsidRPr="00F607B2" w:rsidRDefault="00463DED" w:rsidP="00463DED">
            <w:pPr>
              <w:jc w:val="both"/>
              <w:rPr>
                <w:rFonts w:ascii="Arial" w:hAnsi="Arial" w:cs="Arial"/>
              </w:rPr>
            </w:pPr>
          </w:p>
        </w:tc>
        <w:tc>
          <w:tcPr>
            <w:tcW w:w="708" w:type="dxa"/>
          </w:tcPr>
          <w:p w14:paraId="26936FF6" w14:textId="77777777" w:rsidR="00463DED" w:rsidRPr="00F607B2" w:rsidRDefault="00463DED" w:rsidP="00463DED">
            <w:pPr>
              <w:jc w:val="both"/>
              <w:rPr>
                <w:rFonts w:ascii="Arial" w:hAnsi="Arial" w:cs="Arial"/>
              </w:rPr>
            </w:pPr>
          </w:p>
        </w:tc>
      </w:tr>
      <w:tr w:rsidR="00463DED" w:rsidRPr="00F607B2" w14:paraId="6AF694A7" w14:textId="77777777" w:rsidTr="001D0DF4">
        <w:tc>
          <w:tcPr>
            <w:tcW w:w="6629" w:type="dxa"/>
            <w:tcBorders>
              <w:bottom w:val="single" w:sz="4" w:space="0" w:color="auto"/>
            </w:tcBorders>
          </w:tcPr>
          <w:p w14:paraId="4E1246CF" w14:textId="77777777" w:rsidR="00463DED" w:rsidRPr="00F607B2" w:rsidRDefault="00463DED" w:rsidP="00463DED">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E335223"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Borders>
              <w:bottom w:val="single" w:sz="4" w:space="0" w:color="auto"/>
            </w:tcBorders>
          </w:tcPr>
          <w:p w14:paraId="01E2CCFB" w14:textId="77777777" w:rsidR="00463DED" w:rsidRPr="00F607B2" w:rsidRDefault="00463DED" w:rsidP="00463DED">
            <w:pPr>
              <w:jc w:val="both"/>
              <w:rPr>
                <w:rFonts w:ascii="Arial" w:hAnsi="Arial" w:cs="Arial"/>
              </w:rPr>
            </w:pPr>
          </w:p>
        </w:tc>
        <w:tc>
          <w:tcPr>
            <w:tcW w:w="789" w:type="dxa"/>
            <w:tcBorders>
              <w:bottom w:val="single" w:sz="4" w:space="0" w:color="auto"/>
            </w:tcBorders>
          </w:tcPr>
          <w:p w14:paraId="74DE5880" w14:textId="77777777" w:rsidR="00463DED" w:rsidRPr="00F607B2" w:rsidRDefault="00463DED" w:rsidP="00463DED">
            <w:pPr>
              <w:jc w:val="both"/>
              <w:rPr>
                <w:rFonts w:ascii="Arial" w:hAnsi="Arial" w:cs="Arial"/>
              </w:rPr>
            </w:pPr>
          </w:p>
        </w:tc>
        <w:tc>
          <w:tcPr>
            <w:tcW w:w="709" w:type="dxa"/>
            <w:tcBorders>
              <w:bottom w:val="single" w:sz="4" w:space="0" w:color="auto"/>
            </w:tcBorders>
          </w:tcPr>
          <w:p w14:paraId="10F623DC" w14:textId="77777777" w:rsidR="00463DED" w:rsidRPr="00F607B2" w:rsidRDefault="00463DED" w:rsidP="00463DED">
            <w:pPr>
              <w:jc w:val="both"/>
              <w:rPr>
                <w:rFonts w:ascii="Arial" w:hAnsi="Arial" w:cs="Arial"/>
              </w:rPr>
            </w:pPr>
          </w:p>
        </w:tc>
        <w:tc>
          <w:tcPr>
            <w:tcW w:w="708" w:type="dxa"/>
            <w:tcBorders>
              <w:bottom w:val="single" w:sz="4" w:space="0" w:color="auto"/>
            </w:tcBorders>
          </w:tcPr>
          <w:p w14:paraId="4DCA74FB" w14:textId="77777777" w:rsidR="00463DED" w:rsidRPr="00F607B2" w:rsidRDefault="00463DED" w:rsidP="00463DED">
            <w:pPr>
              <w:jc w:val="both"/>
              <w:rPr>
                <w:rFonts w:ascii="Arial" w:hAnsi="Arial" w:cs="Arial"/>
              </w:rPr>
            </w:pPr>
          </w:p>
        </w:tc>
      </w:tr>
      <w:tr w:rsidR="00463DED" w:rsidRPr="00F607B2" w14:paraId="0C0089F5" w14:textId="77777777" w:rsidTr="001D0DF4">
        <w:tc>
          <w:tcPr>
            <w:tcW w:w="10314" w:type="dxa"/>
            <w:gridSpan w:val="6"/>
            <w:shd w:val="clear" w:color="auto" w:fill="auto"/>
          </w:tcPr>
          <w:p w14:paraId="10B1B1D9" w14:textId="77777777" w:rsidR="00463DED" w:rsidRPr="00F607B2" w:rsidRDefault="00463DED" w:rsidP="00463DED">
            <w:pPr>
              <w:jc w:val="both"/>
              <w:rPr>
                <w:rFonts w:ascii="Arial" w:hAnsi="Arial" w:cs="Arial"/>
                <w:color w:val="002060"/>
              </w:rPr>
            </w:pPr>
          </w:p>
        </w:tc>
      </w:tr>
      <w:tr w:rsidR="00463DED" w:rsidRPr="00F607B2" w14:paraId="7B6A5F1E" w14:textId="77777777" w:rsidTr="001D0DF4">
        <w:tc>
          <w:tcPr>
            <w:tcW w:w="6629" w:type="dxa"/>
            <w:shd w:val="clear" w:color="auto" w:fill="002060"/>
          </w:tcPr>
          <w:p w14:paraId="0BB9315B" w14:textId="77777777" w:rsidR="00463DED" w:rsidRPr="00F607B2" w:rsidRDefault="00463DED" w:rsidP="00463DE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5AA7301F" w14:textId="77777777" w:rsidR="00463DED" w:rsidRPr="00F607B2" w:rsidRDefault="00463DED" w:rsidP="00463DED">
            <w:pPr>
              <w:jc w:val="both"/>
              <w:rPr>
                <w:rFonts w:ascii="Arial" w:hAnsi="Arial" w:cs="Arial"/>
                <w:color w:val="002060"/>
              </w:rPr>
            </w:pPr>
          </w:p>
        </w:tc>
        <w:tc>
          <w:tcPr>
            <w:tcW w:w="770" w:type="dxa"/>
            <w:tcBorders>
              <w:bottom w:val="single" w:sz="4" w:space="0" w:color="auto"/>
            </w:tcBorders>
            <w:shd w:val="clear" w:color="auto" w:fill="002060"/>
          </w:tcPr>
          <w:p w14:paraId="5AEDFAB7" w14:textId="77777777" w:rsidR="00463DED" w:rsidRPr="00F607B2" w:rsidRDefault="00463DED" w:rsidP="00463DED">
            <w:pPr>
              <w:jc w:val="both"/>
              <w:rPr>
                <w:rFonts w:ascii="Arial" w:hAnsi="Arial" w:cs="Arial"/>
                <w:color w:val="002060"/>
              </w:rPr>
            </w:pPr>
          </w:p>
        </w:tc>
        <w:tc>
          <w:tcPr>
            <w:tcW w:w="789" w:type="dxa"/>
            <w:tcBorders>
              <w:bottom w:val="single" w:sz="4" w:space="0" w:color="auto"/>
            </w:tcBorders>
            <w:shd w:val="clear" w:color="auto" w:fill="002060"/>
          </w:tcPr>
          <w:p w14:paraId="76B81612" w14:textId="77777777" w:rsidR="00463DED" w:rsidRPr="00F607B2" w:rsidRDefault="00463DED" w:rsidP="00463DED">
            <w:pPr>
              <w:jc w:val="both"/>
              <w:rPr>
                <w:rFonts w:ascii="Arial" w:hAnsi="Arial" w:cs="Arial"/>
                <w:color w:val="002060"/>
              </w:rPr>
            </w:pPr>
          </w:p>
        </w:tc>
        <w:tc>
          <w:tcPr>
            <w:tcW w:w="709" w:type="dxa"/>
            <w:tcBorders>
              <w:bottom w:val="single" w:sz="4" w:space="0" w:color="auto"/>
            </w:tcBorders>
            <w:shd w:val="clear" w:color="auto" w:fill="002060"/>
          </w:tcPr>
          <w:p w14:paraId="0F339758" w14:textId="77777777" w:rsidR="00463DED" w:rsidRPr="00F607B2" w:rsidRDefault="00463DED" w:rsidP="00463DED">
            <w:pPr>
              <w:jc w:val="both"/>
              <w:rPr>
                <w:rFonts w:ascii="Arial" w:hAnsi="Arial" w:cs="Arial"/>
                <w:color w:val="002060"/>
              </w:rPr>
            </w:pPr>
          </w:p>
        </w:tc>
        <w:tc>
          <w:tcPr>
            <w:tcW w:w="708" w:type="dxa"/>
            <w:tcBorders>
              <w:bottom w:val="single" w:sz="4" w:space="0" w:color="auto"/>
            </w:tcBorders>
            <w:shd w:val="clear" w:color="auto" w:fill="002060"/>
          </w:tcPr>
          <w:p w14:paraId="4941C689" w14:textId="77777777" w:rsidR="00463DED" w:rsidRPr="00F607B2" w:rsidRDefault="00463DED" w:rsidP="00463DED">
            <w:pPr>
              <w:jc w:val="both"/>
              <w:rPr>
                <w:rFonts w:ascii="Arial" w:hAnsi="Arial" w:cs="Arial"/>
                <w:color w:val="002060"/>
              </w:rPr>
            </w:pPr>
          </w:p>
        </w:tc>
      </w:tr>
      <w:tr w:rsidR="00463DED" w:rsidRPr="00F607B2" w14:paraId="5566D9CD" w14:textId="77777777" w:rsidTr="001D0DF4">
        <w:tc>
          <w:tcPr>
            <w:tcW w:w="10314" w:type="dxa"/>
            <w:gridSpan w:val="6"/>
            <w:vAlign w:val="bottom"/>
          </w:tcPr>
          <w:p w14:paraId="3ACFEA93" w14:textId="77777777" w:rsidR="00463DED" w:rsidRPr="009D0DEA" w:rsidRDefault="00463DED" w:rsidP="00463DED">
            <w:pPr>
              <w:jc w:val="both"/>
              <w:rPr>
                <w:rFonts w:ascii="Arial" w:hAnsi="Arial" w:cs="Arial"/>
                <w:color w:val="FFFFFF" w:themeColor="background1"/>
              </w:rPr>
            </w:pPr>
          </w:p>
        </w:tc>
      </w:tr>
      <w:tr w:rsidR="00463DED" w:rsidRPr="00F607B2" w14:paraId="25104113" w14:textId="77777777" w:rsidTr="001D0DF4">
        <w:tc>
          <w:tcPr>
            <w:tcW w:w="6629" w:type="dxa"/>
            <w:vAlign w:val="bottom"/>
          </w:tcPr>
          <w:p w14:paraId="65BE637D" w14:textId="77777777" w:rsidR="00463DED" w:rsidRPr="00F607B2" w:rsidRDefault="00463DED" w:rsidP="00463DED">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3FBA054"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shd w:val="clear" w:color="auto" w:fill="FFFFFF" w:themeFill="background1"/>
          </w:tcPr>
          <w:p w14:paraId="7742A242" w14:textId="77777777" w:rsidR="00463DED" w:rsidRPr="009D0DEA" w:rsidRDefault="00463DED" w:rsidP="00463DED">
            <w:pPr>
              <w:jc w:val="both"/>
              <w:rPr>
                <w:rFonts w:ascii="Arial" w:hAnsi="Arial" w:cs="Arial"/>
                <w:color w:val="FFFFFF" w:themeColor="background1"/>
              </w:rPr>
            </w:pPr>
          </w:p>
        </w:tc>
        <w:tc>
          <w:tcPr>
            <w:tcW w:w="789" w:type="dxa"/>
            <w:shd w:val="clear" w:color="auto" w:fill="FFFFFF" w:themeFill="background1"/>
          </w:tcPr>
          <w:p w14:paraId="5257C5D2" w14:textId="77777777" w:rsidR="00463DED" w:rsidRPr="009D0DEA" w:rsidRDefault="00463DED" w:rsidP="00463DED">
            <w:pPr>
              <w:jc w:val="both"/>
              <w:rPr>
                <w:rFonts w:ascii="Arial" w:hAnsi="Arial" w:cs="Arial"/>
                <w:color w:val="FFFFFF" w:themeColor="background1"/>
              </w:rPr>
            </w:pPr>
          </w:p>
        </w:tc>
        <w:tc>
          <w:tcPr>
            <w:tcW w:w="709" w:type="dxa"/>
            <w:shd w:val="clear" w:color="auto" w:fill="FFFFFF" w:themeFill="background1"/>
          </w:tcPr>
          <w:p w14:paraId="0C4CEF45" w14:textId="77777777" w:rsidR="00463DED" w:rsidRPr="009D0DEA" w:rsidRDefault="00463DED" w:rsidP="00463DED">
            <w:pPr>
              <w:jc w:val="both"/>
              <w:rPr>
                <w:rFonts w:ascii="Arial" w:hAnsi="Arial" w:cs="Arial"/>
                <w:color w:val="FFFFFF" w:themeColor="background1"/>
              </w:rPr>
            </w:pPr>
          </w:p>
        </w:tc>
        <w:tc>
          <w:tcPr>
            <w:tcW w:w="708" w:type="dxa"/>
            <w:shd w:val="clear" w:color="auto" w:fill="FFFFFF" w:themeFill="background1"/>
          </w:tcPr>
          <w:p w14:paraId="7E83E5B5" w14:textId="77777777" w:rsidR="00463DED" w:rsidRPr="009D0DEA" w:rsidRDefault="00463DED" w:rsidP="00463DED">
            <w:pPr>
              <w:jc w:val="both"/>
              <w:rPr>
                <w:rFonts w:ascii="Arial" w:hAnsi="Arial" w:cs="Arial"/>
                <w:color w:val="FFFFFF" w:themeColor="background1"/>
              </w:rPr>
            </w:pPr>
          </w:p>
        </w:tc>
      </w:tr>
      <w:tr w:rsidR="00463DED" w:rsidRPr="00F607B2" w14:paraId="041DA7B4" w14:textId="77777777" w:rsidTr="001D0DF4">
        <w:tc>
          <w:tcPr>
            <w:tcW w:w="6629" w:type="dxa"/>
            <w:vAlign w:val="bottom"/>
          </w:tcPr>
          <w:p w14:paraId="7B9D342A" w14:textId="77777777" w:rsidR="00463DED" w:rsidRPr="00F607B2" w:rsidRDefault="00463DED" w:rsidP="00463DED">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58E72D49"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shd w:val="clear" w:color="auto" w:fill="FFFFFF" w:themeFill="background1"/>
          </w:tcPr>
          <w:p w14:paraId="37C13771" w14:textId="77777777" w:rsidR="00463DED" w:rsidRPr="009D0DEA" w:rsidRDefault="00463DED" w:rsidP="00463DED">
            <w:pPr>
              <w:jc w:val="both"/>
              <w:rPr>
                <w:rFonts w:ascii="Arial" w:hAnsi="Arial" w:cs="Arial"/>
                <w:color w:val="FFFFFF" w:themeColor="background1"/>
              </w:rPr>
            </w:pPr>
          </w:p>
        </w:tc>
        <w:tc>
          <w:tcPr>
            <w:tcW w:w="789" w:type="dxa"/>
            <w:shd w:val="clear" w:color="auto" w:fill="FFFFFF" w:themeFill="background1"/>
          </w:tcPr>
          <w:p w14:paraId="0A78AF70" w14:textId="77777777" w:rsidR="00463DED" w:rsidRPr="009D0DEA" w:rsidRDefault="00463DED" w:rsidP="00463DED">
            <w:pPr>
              <w:jc w:val="both"/>
              <w:rPr>
                <w:rFonts w:ascii="Arial" w:hAnsi="Arial" w:cs="Arial"/>
                <w:color w:val="FFFFFF" w:themeColor="background1"/>
              </w:rPr>
            </w:pPr>
          </w:p>
        </w:tc>
        <w:tc>
          <w:tcPr>
            <w:tcW w:w="709" w:type="dxa"/>
            <w:shd w:val="clear" w:color="auto" w:fill="FFFFFF" w:themeFill="background1"/>
          </w:tcPr>
          <w:p w14:paraId="52EF16CE" w14:textId="77777777" w:rsidR="00463DED" w:rsidRPr="009D0DEA" w:rsidRDefault="00463DED" w:rsidP="00463DED">
            <w:pPr>
              <w:jc w:val="both"/>
              <w:rPr>
                <w:rFonts w:ascii="Arial" w:hAnsi="Arial" w:cs="Arial"/>
                <w:color w:val="FFFFFF" w:themeColor="background1"/>
              </w:rPr>
            </w:pPr>
          </w:p>
        </w:tc>
        <w:tc>
          <w:tcPr>
            <w:tcW w:w="708" w:type="dxa"/>
            <w:shd w:val="clear" w:color="auto" w:fill="FFFFFF" w:themeFill="background1"/>
          </w:tcPr>
          <w:p w14:paraId="394AC2BD" w14:textId="77777777" w:rsidR="00463DED" w:rsidRPr="009D0DEA" w:rsidRDefault="00463DED" w:rsidP="00463DED">
            <w:pPr>
              <w:jc w:val="both"/>
              <w:rPr>
                <w:rFonts w:ascii="Arial" w:hAnsi="Arial" w:cs="Arial"/>
                <w:color w:val="FFFFFF" w:themeColor="background1"/>
              </w:rPr>
            </w:pPr>
          </w:p>
        </w:tc>
      </w:tr>
      <w:tr w:rsidR="00463DED" w:rsidRPr="00F607B2" w14:paraId="33C8C5F6" w14:textId="77777777" w:rsidTr="001D0DF4">
        <w:tc>
          <w:tcPr>
            <w:tcW w:w="6629" w:type="dxa"/>
          </w:tcPr>
          <w:p w14:paraId="00B74C1B" w14:textId="77777777" w:rsidR="00463DED" w:rsidRPr="00F607B2" w:rsidRDefault="00463DED" w:rsidP="00463DED">
            <w:pPr>
              <w:jc w:val="both"/>
              <w:rPr>
                <w:rFonts w:ascii="Arial" w:hAnsi="Arial" w:cs="Arial"/>
              </w:rPr>
            </w:pPr>
            <w:r w:rsidRPr="00F607B2">
              <w:rPr>
                <w:rFonts w:ascii="Arial" w:hAnsi="Arial" w:cs="Arial"/>
              </w:rPr>
              <w:t xml:space="preserve">Chlorine based cleaning solutions </w:t>
            </w:r>
          </w:p>
          <w:p w14:paraId="12EF65A1" w14:textId="77777777" w:rsidR="00463DED" w:rsidRPr="00F607B2" w:rsidRDefault="00463DED" w:rsidP="00463DED">
            <w:pPr>
              <w:jc w:val="both"/>
              <w:rPr>
                <w:rFonts w:ascii="Arial" w:hAnsi="Arial" w:cs="Arial"/>
              </w:rPr>
            </w:pPr>
            <w:r w:rsidRPr="00F607B2">
              <w:rPr>
                <w:rFonts w:ascii="Arial" w:hAnsi="Arial" w:cs="Arial"/>
              </w:rPr>
              <w:t>(e.g. Chlorclean, Actichlor, Tristel)</w:t>
            </w:r>
          </w:p>
        </w:tc>
        <w:tc>
          <w:tcPr>
            <w:tcW w:w="709" w:type="dxa"/>
          </w:tcPr>
          <w:p w14:paraId="051A7F59"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shd w:val="clear" w:color="auto" w:fill="FFFFFF" w:themeFill="background1"/>
          </w:tcPr>
          <w:p w14:paraId="64943E9A" w14:textId="77777777" w:rsidR="00463DED" w:rsidRPr="009D0DEA" w:rsidRDefault="00463DED" w:rsidP="00463DED">
            <w:pPr>
              <w:jc w:val="both"/>
              <w:rPr>
                <w:rFonts w:ascii="Arial" w:hAnsi="Arial" w:cs="Arial"/>
                <w:color w:val="FFFFFF" w:themeColor="background1"/>
              </w:rPr>
            </w:pPr>
          </w:p>
        </w:tc>
        <w:tc>
          <w:tcPr>
            <w:tcW w:w="789" w:type="dxa"/>
            <w:shd w:val="clear" w:color="auto" w:fill="FFFFFF" w:themeFill="background1"/>
          </w:tcPr>
          <w:p w14:paraId="26328428" w14:textId="77777777" w:rsidR="00463DED" w:rsidRPr="009D0DEA" w:rsidRDefault="00463DED" w:rsidP="00463DED">
            <w:pPr>
              <w:jc w:val="both"/>
              <w:rPr>
                <w:rFonts w:ascii="Arial" w:hAnsi="Arial" w:cs="Arial"/>
                <w:color w:val="FFFFFF" w:themeColor="background1"/>
              </w:rPr>
            </w:pPr>
          </w:p>
        </w:tc>
        <w:tc>
          <w:tcPr>
            <w:tcW w:w="709" w:type="dxa"/>
            <w:shd w:val="clear" w:color="auto" w:fill="FFFFFF" w:themeFill="background1"/>
          </w:tcPr>
          <w:p w14:paraId="7B04CB65" w14:textId="77777777" w:rsidR="00463DED" w:rsidRPr="009D0DEA" w:rsidRDefault="00463DED" w:rsidP="00463DED">
            <w:pPr>
              <w:jc w:val="both"/>
              <w:rPr>
                <w:rFonts w:ascii="Arial" w:hAnsi="Arial" w:cs="Arial"/>
                <w:color w:val="FFFFFF" w:themeColor="background1"/>
              </w:rPr>
            </w:pPr>
          </w:p>
        </w:tc>
        <w:tc>
          <w:tcPr>
            <w:tcW w:w="708" w:type="dxa"/>
            <w:shd w:val="clear" w:color="auto" w:fill="FFFFFF" w:themeFill="background1"/>
          </w:tcPr>
          <w:p w14:paraId="01FBCBDE" w14:textId="77777777" w:rsidR="00463DED" w:rsidRPr="009D0DEA" w:rsidRDefault="00463DED" w:rsidP="00463DED">
            <w:pPr>
              <w:jc w:val="both"/>
              <w:rPr>
                <w:rFonts w:ascii="Arial" w:hAnsi="Arial" w:cs="Arial"/>
                <w:color w:val="FFFFFF" w:themeColor="background1"/>
              </w:rPr>
            </w:pPr>
          </w:p>
        </w:tc>
      </w:tr>
      <w:tr w:rsidR="00463DED" w:rsidRPr="00F607B2" w14:paraId="1AAEEDF5" w14:textId="77777777" w:rsidTr="001D0DF4">
        <w:tc>
          <w:tcPr>
            <w:tcW w:w="6629" w:type="dxa"/>
          </w:tcPr>
          <w:p w14:paraId="385F3EB2" w14:textId="77777777" w:rsidR="00463DED" w:rsidRPr="00F607B2" w:rsidRDefault="00463DED" w:rsidP="00463DED">
            <w:pPr>
              <w:jc w:val="both"/>
              <w:rPr>
                <w:rFonts w:ascii="Arial" w:hAnsi="Arial" w:cs="Arial"/>
              </w:rPr>
            </w:pPr>
            <w:r w:rsidRPr="00F607B2">
              <w:rPr>
                <w:rFonts w:ascii="Arial" w:hAnsi="Arial" w:cs="Arial"/>
              </w:rPr>
              <w:t>Animals</w:t>
            </w:r>
          </w:p>
        </w:tc>
        <w:tc>
          <w:tcPr>
            <w:tcW w:w="709" w:type="dxa"/>
          </w:tcPr>
          <w:p w14:paraId="38F4F25B"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shd w:val="clear" w:color="auto" w:fill="FFFFFF" w:themeFill="background1"/>
          </w:tcPr>
          <w:p w14:paraId="28024FAC" w14:textId="77777777" w:rsidR="00463DED" w:rsidRPr="009D0DEA" w:rsidRDefault="00463DED" w:rsidP="00463DED">
            <w:pPr>
              <w:jc w:val="both"/>
              <w:rPr>
                <w:rFonts w:ascii="Arial" w:hAnsi="Arial" w:cs="Arial"/>
                <w:color w:val="FFFFFF" w:themeColor="background1"/>
              </w:rPr>
            </w:pPr>
          </w:p>
        </w:tc>
        <w:tc>
          <w:tcPr>
            <w:tcW w:w="789" w:type="dxa"/>
            <w:shd w:val="clear" w:color="auto" w:fill="FFFFFF" w:themeFill="background1"/>
          </w:tcPr>
          <w:p w14:paraId="7BB73F50" w14:textId="77777777" w:rsidR="00463DED" w:rsidRPr="009D0DEA" w:rsidRDefault="00463DED" w:rsidP="00463DED">
            <w:pPr>
              <w:jc w:val="both"/>
              <w:rPr>
                <w:rFonts w:ascii="Arial" w:hAnsi="Arial" w:cs="Arial"/>
                <w:color w:val="FFFFFF" w:themeColor="background1"/>
              </w:rPr>
            </w:pPr>
          </w:p>
        </w:tc>
        <w:tc>
          <w:tcPr>
            <w:tcW w:w="709" w:type="dxa"/>
            <w:shd w:val="clear" w:color="auto" w:fill="FFFFFF" w:themeFill="background1"/>
          </w:tcPr>
          <w:p w14:paraId="4004EB5B" w14:textId="77777777" w:rsidR="00463DED" w:rsidRPr="009D0DEA" w:rsidRDefault="00463DED" w:rsidP="00463DED">
            <w:pPr>
              <w:jc w:val="both"/>
              <w:rPr>
                <w:rFonts w:ascii="Arial" w:hAnsi="Arial" w:cs="Arial"/>
                <w:color w:val="FFFFFF" w:themeColor="background1"/>
              </w:rPr>
            </w:pPr>
          </w:p>
        </w:tc>
        <w:tc>
          <w:tcPr>
            <w:tcW w:w="708" w:type="dxa"/>
            <w:shd w:val="clear" w:color="auto" w:fill="FFFFFF" w:themeFill="background1"/>
          </w:tcPr>
          <w:p w14:paraId="17C5CF50" w14:textId="77777777" w:rsidR="00463DED" w:rsidRPr="009D0DEA" w:rsidRDefault="00463DED" w:rsidP="00463DED">
            <w:pPr>
              <w:jc w:val="both"/>
              <w:rPr>
                <w:rFonts w:ascii="Arial" w:hAnsi="Arial" w:cs="Arial"/>
                <w:color w:val="FFFFFF" w:themeColor="background1"/>
              </w:rPr>
            </w:pPr>
          </w:p>
        </w:tc>
      </w:tr>
      <w:tr w:rsidR="00463DED" w:rsidRPr="00F607B2" w14:paraId="2303520B" w14:textId="77777777" w:rsidTr="001D0DF4">
        <w:tc>
          <w:tcPr>
            <w:tcW w:w="6629" w:type="dxa"/>
            <w:tcBorders>
              <w:bottom w:val="single" w:sz="4" w:space="0" w:color="auto"/>
            </w:tcBorders>
          </w:tcPr>
          <w:p w14:paraId="43EB84D4" w14:textId="77777777" w:rsidR="00463DED" w:rsidRPr="00F607B2" w:rsidRDefault="00463DED" w:rsidP="00463DED">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539507"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4A89097B" w14:textId="77777777" w:rsidR="00463DED" w:rsidRPr="009D0DEA" w:rsidRDefault="00463DED" w:rsidP="00463DED">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063D88A8" w14:textId="77777777" w:rsidR="00463DED" w:rsidRPr="009D0DEA" w:rsidRDefault="00463DED" w:rsidP="00463DED">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1B047C3" w14:textId="77777777" w:rsidR="00463DED" w:rsidRPr="009D0DEA" w:rsidRDefault="00463DED" w:rsidP="00463DED">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2BDB631" w14:textId="77777777" w:rsidR="00463DED" w:rsidRPr="009D0DEA" w:rsidRDefault="00463DED" w:rsidP="00463DED">
            <w:pPr>
              <w:jc w:val="both"/>
              <w:rPr>
                <w:rFonts w:ascii="Arial" w:hAnsi="Arial" w:cs="Arial"/>
                <w:color w:val="FFFFFF" w:themeColor="background1"/>
              </w:rPr>
            </w:pPr>
          </w:p>
        </w:tc>
      </w:tr>
      <w:tr w:rsidR="00463DED" w:rsidRPr="00F607B2" w14:paraId="0D49508F" w14:textId="77777777" w:rsidTr="001D0DF4">
        <w:tc>
          <w:tcPr>
            <w:tcW w:w="7338" w:type="dxa"/>
            <w:gridSpan w:val="2"/>
            <w:shd w:val="clear" w:color="auto" w:fill="auto"/>
          </w:tcPr>
          <w:p w14:paraId="516F2B1D" w14:textId="77777777" w:rsidR="00463DED" w:rsidRPr="00F607B2" w:rsidRDefault="00463DED" w:rsidP="00463DED">
            <w:pPr>
              <w:jc w:val="both"/>
              <w:rPr>
                <w:rFonts w:ascii="Arial" w:hAnsi="Arial" w:cs="Arial"/>
                <w:b/>
                <w:color w:val="FFFFFF" w:themeColor="background1"/>
              </w:rPr>
            </w:pPr>
          </w:p>
        </w:tc>
        <w:tc>
          <w:tcPr>
            <w:tcW w:w="770" w:type="dxa"/>
            <w:shd w:val="clear" w:color="auto" w:fill="auto"/>
          </w:tcPr>
          <w:p w14:paraId="30D5DD70" w14:textId="77777777" w:rsidR="00463DED" w:rsidRPr="00F607B2" w:rsidRDefault="00463DED" w:rsidP="00463DED">
            <w:pPr>
              <w:jc w:val="both"/>
              <w:rPr>
                <w:rFonts w:ascii="Arial" w:hAnsi="Arial" w:cs="Arial"/>
                <w:b/>
                <w:color w:val="FFFFFF" w:themeColor="background1"/>
              </w:rPr>
            </w:pPr>
          </w:p>
        </w:tc>
        <w:tc>
          <w:tcPr>
            <w:tcW w:w="789" w:type="dxa"/>
            <w:shd w:val="clear" w:color="auto" w:fill="auto"/>
          </w:tcPr>
          <w:p w14:paraId="179CECBA" w14:textId="77777777" w:rsidR="00463DED" w:rsidRPr="00F607B2" w:rsidRDefault="00463DED" w:rsidP="00463DED">
            <w:pPr>
              <w:jc w:val="both"/>
              <w:rPr>
                <w:rFonts w:ascii="Arial" w:hAnsi="Arial" w:cs="Arial"/>
                <w:b/>
                <w:color w:val="FFFFFF" w:themeColor="background1"/>
              </w:rPr>
            </w:pPr>
          </w:p>
        </w:tc>
        <w:tc>
          <w:tcPr>
            <w:tcW w:w="709" w:type="dxa"/>
            <w:shd w:val="clear" w:color="auto" w:fill="auto"/>
          </w:tcPr>
          <w:p w14:paraId="7A3269A4" w14:textId="77777777" w:rsidR="00463DED" w:rsidRPr="00F607B2" w:rsidRDefault="00463DED" w:rsidP="00463DED">
            <w:pPr>
              <w:jc w:val="both"/>
              <w:rPr>
                <w:rFonts w:ascii="Arial" w:hAnsi="Arial" w:cs="Arial"/>
                <w:b/>
                <w:color w:val="FFFFFF" w:themeColor="background1"/>
              </w:rPr>
            </w:pPr>
          </w:p>
        </w:tc>
        <w:tc>
          <w:tcPr>
            <w:tcW w:w="708" w:type="dxa"/>
            <w:shd w:val="clear" w:color="auto" w:fill="auto"/>
          </w:tcPr>
          <w:p w14:paraId="7B0BC31E" w14:textId="77777777" w:rsidR="00463DED" w:rsidRPr="00F607B2" w:rsidRDefault="00463DED" w:rsidP="00463DED">
            <w:pPr>
              <w:jc w:val="both"/>
              <w:rPr>
                <w:rFonts w:ascii="Arial" w:hAnsi="Arial" w:cs="Arial"/>
                <w:b/>
                <w:color w:val="FFFFFF" w:themeColor="background1"/>
              </w:rPr>
            </w:pPr>
          </w:p>
        </w:tc>
      </w:tr>
      <w:tr w:rsidR="00463DED" w:rsidRPr="00F607B2" w14:paraId="35DA4843" w14:textId="77777777" w:rsidTr="001D0DF4">
        <w:tc>
          <w:tcPr>
            <w:tcW w:w="7338" w:type="dxa"/>
            <w:gridSpan w:val="2"/>
            <w:shd w:val="clear" w:color="auto" w:fill="002060"/>
          </w:tcPr>
          <w:p w14:paraId="50A43EC3" w14:textId="77777777" w:rsidR="00463DED" w:rsidRPr="00F607B2" w:rsidRDefault="00463DED" w:rsidP="00463DED">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8089D40" w14:textId="77777777" w:rsidR="00463DED" w:rsidRPr="00F607B2" w:rsidRDefault="00463DED" w:rsidP="00463DED">
            <w:pPr>
              <w:jc w:val="both"/>
              <w:rPr>
                <w:rFonts w:ascii="Arial" w:hAnsi="Arial" w:cs="Arial"/>
                <w:b/>
                <w:color w:val="FFFFFF" w:themeColor="background1"/>
              </w:rPr>
            </w:pPr>
          </w:p>
        </w:tc>
        <w:tc>
          <w:tcPr>
            <w:tcW w:w="789" w:type="dxa"/>
            <w:shd w:val="clear" w:color="auto" w:fill="002060"/>
          </w:tcPr>
          <w:p w14:paraId="0D8574FF" w14:textId="77777777" w:rsidR="00463DED" w:rsidRPr="00F607B2" w:rsidRDefault="00463DED" w:rsidP="00463DED">
            <w:pPr>
              <w:jc w:val="both"/>
              <w:rPr>
                <w:rFonts w:ascii="Arial" w:hAnsi="Arial" w:cs="Arial"/>
                <w:b/>
                <w:color w:val="FFFFFF" w:themeColor="background1"/>
              </w:rPr>
            </w:pPr>
          </w:p>
        </w:tc>
        <w:tc>
          <w:tcPr>
            <w:tcW w:w="709" w:type="dxa"/>
            <w:shd w:val="clear" w:color="auto" w:fill="002060"/>
          </w:tcPr>
          <w:p w14:paraId="53E61ED2" w14:textId="77777777" w:rsidR="00463DED" w:rsidRPr="00F607B2" w:rsidRDefault="00463DED" w:rsidP="00463DED">
            <w:pPr>
              <w:jc w:val="both"/>
              <w:rPr>
                <w:rFonts w:ascii="Arial" w:hAnsi="Arial" w:cs="Arial"/>
                <w:b/>
                <w:color w:val="FFFFFF" w:themeColor="background1"/>
              </w:rPr>
            </w:pPr>
          </w:p>
        </w:tc>
        <w:tc>
          <w:tcPr>
            <w:tcW w:w="708" w:type="dxa"/>
            <w:shd w:val="clear" w:color="auto" w:fill="002060"/>
          </w:tcPr>
          <w:p w14:paraId="3E39435E" w14:textId="77777777" w:rsidR="00463DED" w:rsidRPr="00F607B2" w:rsidRDefault="00463DED" w:rsidP="00463DED">
            <w:pPr>
              <w:jc w:val="both"/>
              <w:rPr>
                <w:rFonts w:ascii="Arial" w:hAnsi="Arial" w:cs="Arial"/>
                <w:b/>
                <w:color w:val="FFFFFF" w:themeColor="background1"/>
              </w:rPr>
            </w:pPr>
          </w:p>
        </w:tc>
      </w:tr>
      <w:tr w:rsidR="00463DED" w:rsidRPr="00F607B2" w14:paraId="25518B24" w14:textId="77777777" w:rsidTr="001D0DF4">
        <w:tc>
          <w:tcPr>
            <w:tcW w:w="6629" w:type="dxa"/>
          </w:tcPr>
          <w:p w14:paraId="12130763" w14:textId="77777777" w:rsidR="00463DED" w:rsidRPr="00F607B2" w:rsidRDefault="00463DED" w:rsidP="00463DED">
            <w:pPr>
              <w:jc w:val="both"/>
              <w:rPr>
                <w:rFonts w:ascii="Arial" w:hAnsi="Arial" w:cs="Arial"/>
              </w:rPr>
            </w:pPr>
            <w:r w:rsidRPr="00F607B2">
              <w:rPr>
                <w:rFonts w:ascii="Arial" w:hAnsi="Arial" w:cs="Arial"/>
              </w:rPr>
              <w:t>Radiation (&gt;6mSv)</w:t>
            </w:r>
          </w:p>
        </w:tc>
        <w:tc>
          <w:tcPr>
            <w:tcW w:w="709" w:type="dxa"/>
          </w:tcPr>
          <w:p w14:paraId="7F0F1AA8"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017E99FE" w14:textId="77777777" w:rsidR="00463DED" w:rsidRPr="00F607B2" w:rsidRDefault="00463DED" w:rsidP="00463DED">
            <w:pPr>
              <w:jc w:val="both"/>
              <w:rPr>
                <w:rFonts w:ascii="Arial" w:hAnsi="Arial" w:cs="Arial"/>
              </w:rPr>
            </w:pPr>
          </w:p>
        </w:tc>
        <w:tc>
          <w:tcPr>
            <w:tcW w:w="789" w:type="dxa"/>
          </w:tcPr>
          <w:p w14:paraId="70E65B98" w14:textId="77777777" w:rsidR="00463DED" w:rsidRPr="00F607B2" w:rsidRDefault="00463DED" w:rsidP="00463DED">
            <w:pPr>
              <w:jc w:val="both"/>
              <w:rPr>
                <w:rFonts w:ascii="Arial" w:hAnsi="Arial" w:cs="Arial"/>
              </w:rPr>
            </w:pPr>
          </w:p>
        </w:tc>
        <w:tc>
          <w:tcPr>
            <w:tcW w:w="709" w:type="dxa"/>
          </w:tcPr>
          <w:p w14:paraId="5054CA82" w14:textId="77777777" w:rsidR="00463DED" w:rsidRPr="00F607B2" w:rsidRDefault="00463DED" w:rsidP="00463DED">
            <w:pPr>
              <w:jc w:val="both"/>
              <w:rPr>
                <w:rFonts w:ascii="Arial" w:hAnsi="Arial" w:cs="Arial"/>
              </w:rPr>
            </w:pPr>
          </w:p>
        </w:tc>
        <w:tc>
          <w:tcPr>
            <w:tcW w:w="708" w:type="dxa"/>
          </w:tcPr>
          <w:p w14:paraId="5FE9BF02" w14:textId="77777777" w:rsidR="00463DED" w:rsidRPr="00F607B2" w:rsidRDefault="00463DED" w:rsidP="00463DED">
            <w:pPr>
              <w:jc w:val="both"/>
              <w:rPr>
                <w:rFonts w:ascii="Arial" w:hAnsi="Arial" w:cs="Arial"/>
              </w:rPr>
            </w:pPr>
          </w:p>
        </w:tc>
      </w:tr>
      <w:tr w:rsidR="00463DED" w:rsidRPr="00F607B2" w14:paraId="3CDD64B0" w14:textId="77777777" w:rsidTr="001D0DF4">
        <w:tc>
          <w:tcPr>
            <w:tcW w:w="6629" w:type="dxa"/>
            <w:vAlign w:val="bottom"/>
          </w:tcPr>
          <w:p w14:paraId="4453AEA2" w14:textId="77777777" w:rsidR="00463DED" w:rsidRPr="00F607B2" w:rsidRDefault="00463DED" w:rsidP="00463DED">
            <w:pPr>
              <w:jc w:val="both"/>
              <w:rPr>
                <w:rFonts w:ascii="Arial" w:hAnsi="Arial" w:cs="Arial"/>
                <w:color w:val="000000"/>
              </w:rPr>
            </w:pPr>
            <w:r w:rsidRPr="00F607B2">
              <w:rPr>
                <w:rFonts w:ascii="Arial" w:hAnsi="Arial" w:cs="Arial"/>
                <w:color w:val="000000"/>
              </w:rPr>
              <w:t>Laser (Class 3R, 3B, 4)</w:t>
            </w:r>
          </w:p>
        </w:tc>
        <w:tc>
          <w:tcPr>
            <w:tcW w:w="709" w:type="dxa"/>
          </w:tcPr>
          <w:p w14:paraId="595F4C6D"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3803C7B1" w14:textId="77777777" w:rsidR="00463DED" w:rsidRPr="00F607B2" w:rsidRDefault="00463DED" w:rsidP="00463DED">
            <w:pPr>
              <w:jc w:val="both"/>
              <w:rPr>
                <w:rFonts w:ascii="Arial" w:hAnsi="Arial" w:cs="Arial"/>
              </w:rPr>
            </w:pPr>
          </w:p>
        </w:tc>
        <w:tc>
          <w:tcPr>
            <w:tcW w:w="789" w:type="dxa"/>
          </w:tcPr>
          <w:p w14:paraId="04109FD4" w14:textId="77777777" w:rsidR="00463DED" w:rsidRPr="00F607B2" w:rsidRDefault="00463DED" w:rsidP="00463DED">
            <w:pPr>
              <w:jc w:val="both"/>
              <w:rPr>
                <w:rFonts w:ascii="Arial" w:hAnsi="Arial" w:cs="Arial"/>
              </w:rPr>
            </w:pPr>
          </w:p>
        </w:tc>
        <w:tc>
          <w:tcPr>
            <w:tcW w:w="709" w:type="dxa"/>
          </w:tcPr>
          <w:p w14:paraId="0CD04948" w14:textId="77777777" w:rsidR="00463DED" w:rsidRPr="00F607B2" w:rsidRDefault="00463DED" w:rsidP="00463DED">
            <w:pPr>
              <w:jc w:val="both"/>
              <w:rPr>
                <w:rFonts w:ascii="Arial" w:hAnsi="Arial" w:cs="Arial"/>
              </w:rPr>
            </w:pPr>
          </w:p>
        </w:tc>
        <w:tc>
          <w:tcPr>
            <w:tcW w:w="708" w:type="dxa"/>
          </w:tcPr>
          <w:p w14:paraId="2D980AA7" w14:textId="77777777" w:rsidR="00463DED" w:rsidRPr="00F607B2" w:rsidRDefault="00463DED" w:rsidP="00463DED">
            <w:pPr>
              <w:jc w:val="both"/>
              <w:rPr>
                <w:rFonts w:ascii="Arial" w:hAnsi="Arial" w:cs="Arial"/>
              </w:rPr>
            </w:pPr>
          </w:p>
        </w:tc>
      </w:tr>
      <w:tr w:rsidR="00463DED" w:rsidRPr="00F607B2" w14:paraId="140328AE" w14:textId="77777777" w:rsidTr="001D0DF4">
        <w:tc>
          <w:tcPr>
            <w:tcW w:w="6629" w:type="dxa"/>
            <w:vAlign w:val="bottom"/>
          </w:tcPr>
          <w:p w14:paraId="146C7A60" w14:textId="77777777" w:rsidR="00463DED" w:rsidRPr="00F607B2" w:rsidRDefault="00463DED" w:rsidP="00463DED">
            <w:pPr>
              <w:jc w:val="both"/>
              <w:rPr>
                <w:rFonts w:ascii="Arial" w:hAnsi="Arial" w:cs="Arial"/>
                <w:color w:val="000000"/>
              </w:rPr>
            </w:pPr>
            <w:r w:rsidRPr="00F607B2">
              <w:rPr>
                <w:rFonts w:ascii="Arial" w:hAnsi="Arial" w:cs="Arial"/>
                <w:color w:val="000000"/>
              </w:rPr>
              <w:t>Dusty environment (&gt;4mg/m3)</w:t>
            </w:r>
          </w:p>
        </w:tc>
        <w:tc>
          <w:tcPr>
            <w:tcW w:w="709" w:type="dxa"/>
          </w:tcPr>
          <w:p w14:paraId="209F5E76"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1CF7A771" w14:textId="77777777" w:rsidR="00463DED" w:rsidRPr="00F607B2" w:rsidRDefault="00463DED" w:rsidP="00463DED">
            <w:pPr>
              <w:jc w:val="both"/>
              <w:rPr>
                <w:rFonts w:ascii="Arial" w:hAnsi="Arial" w:cs="Arial"/>
              </w:rPr>
            </w:pPr>
          </w:p>
        </w:tc>
        <w:tc>
          <w:tcPr>
            <w:tcW w:w="789" w:type="dxa"/>
          </w:tcPr>
          <w:p w14:paraId="63DF53F8" w14:textId="77777777" w:rsidR="00463DED" w:rsidRPr="00F607B2" w:rsidRDefault="00463DED" w:rsidP="00463DED">
            <w:pPr>
              <w:jc w:val="both"/>
              <w:rPr>
                <w:rFonts w:ascii="Arial" w:hAnsi="Arial" w:cs="Arial"/>
              </w:rPr>
            </w:pPr>
          </w:p>
        </w:tc>
        <w:tc>
          <w:tcPr>
            <w:tcW w:w="709" w:type="dxa"/>
          </w:tcPr>
          <w:p w14:paraId="09A53A99" w14:textId="77777777" w:rsidR="00463DED" w:rsidRPr="00F607B2" w:rsidRDefault="00463DED" w:rsidP="00463DED">
            <w:pPr>
              <w:jc w:val="both"/>
              <w:rPr>
                <w:rFonts w:ascii="Arial" w:hAnsi="Arial" w:cs="Arial"/>
              </w:rPr>
            </w:pPr>
          </w:p>
        </w:tc>
        <w:tc>
          <w:tcPr>
            <w:tcW w:w="708" w:type="dxa"/>
          </w:tcPr>
          <w:p w14:paraId="22C5A978" w14:textId="77777777" w:rsidR="00463DED" w:rsidRPr="00F607B2" w:rsidRDefault="00463DED" w:rsidP="00463DED">
            <w:pPr>
              <w:jc w:val="both"/>
              <w:rPr>
                <w:rFonts w:ascii="Arial" w:hAnsi="Arial" w:cs="Arial"/>
              </w:rPr>
            </w:pPr>
          </w:p>
        </w:tc>
      </w:tr>
      <w:tr w:rsidR="00463DED" w:rsidRPr="00F607B2" w14:paraId="7E3922BB" w14:textId="77777777" w:rsidTr="001D0DF4">
        <w:tc>
          <w:tcPr>
            <w:tcW w:w="6629" w:type="dxa"/>
          </w:tcPr>
          <w:p w14:paraId="583C44A5" w14:textId="77777777" w:rsidR="00463DED" w:rsidRPr="00F607B2" w:rsidRDefault="00463DED" w:rsidP="00463DED">
            <w:pPr>
              <w:jc w:val="both"/>
              <w:rPr>
                <w:rFonts w:ascii="Arial" w:hAnsi="Arial" w:cs="Arial"/>
              </w:rPr>
            </w:pPr>
            <w:r w:rsidRPr="00F607B2">
              <w:rPr>
                <w:rFonts w:ascii="Arial" w:hAnsi="Arial" w:cs="Arial"/>
              </w:rPr>
              <w:t>Noise (over 80dBA)</w:t>
            </w:r>
          </w:p>
        </w:tc>
        <w:tc>
          <w:tcPr>
            <w:tcW w:w="709" w:type="dxa"/>
          </w:tcPr>
          <w:p w14:paraId="1B2258F1"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0FBAD7B7" w14:textId="77777777" w:rsidR="00463DED" w:rsidRPr="00F607B2" w:rsidRDefault="00463DED" w:rsidP="00463DED">
            <w:pPr>
              <w:jc w:val="both"/>
              <w:rPr>
                <w:rFonts w:ascii="Arial" w:hAnsi="Arial" w:cs="Arial"/>
              </w:rPr>
            </w:pPr>
          </w:p>
        </w:tc>
        <w:tc>
          <w:tcPr>
            <w:tcW w:w="789" w:type="dxa"/>
          </w:tcPr>
          <w:p w14:paraId="0DF249DF" w14:textId="77777777" w:rsidR="00463DED" w:rsidRPr="00F607B2" w:rsidRDefault="00463DED" w:rsidP="00463DED">
            <w:pPr>
              <w:jc w:val="both"/>
              <w:rPr>
                <w:rFonts w:ascii="Arial" w:hAnsi="Arial" w:cs="Arial"/>
              </w:rPr>
            </w:pPr>
          </w:p>
        </w:tc>
        <w:tc>
          <w:tcPr>
            <w:tcW w:w="709" w:type="dxa"/>
          </w:tcPr>
          <w:p w14:paraId="2308A0F1" w14:textId="77777777" w:rsidR="00463DED" w:rsidRPr="00F607B2" w:rsidRDefault="00463DED" w:rsidP="00463DED">
            <w:pPr>
              <w:jc w:val="both"/>
              <w:rPr>
                <w:rFonts w:ascii="Arial" w:hAnsi="Arial" w:cs="Arial"/>
              </w:rPr>
            </w:pPr>
          </w:p>
        </w:tc>
        <w:tc>
          <w:tcPr>
            <w:tcW w:w="708" w:type="dxa"/>
          </w:tcPr>
          <w:p w14:paraId="1D13087B" w14:textId="77777777" w:rsidR="00463DED" w:rsidRPr="00F607B2" w:rsidRDefault="00463DED" w:rsidP="00463DED">
            <w:pPr>
              <w:jc w:val="both"/>
              <w:rPr>
                <w:rFonts w:ascii="Arial" w:hAnsi="Arial" w:cs="Arial"/>
              </w:rPr>
            </w:pPr>
          </w:p>
        </w:tc>
      </w:tr>
      <w:tr w:rsidR="00463DED" w:rsidRPr="00F607B2" w14:paraId="37C395BB" w14:textId="77777777" w:rsidTr="001D0DF4">
        <w:tc>
          <w:tcPr>
            <w:tcW w:w="6629" w:type="dxa"/>
            <w:tcBorders>
              <w:bottom w:val="single" w:sz="4" w:space="0" w:color="auto"/>
            </w:tcBorders>
          </w:tcPr>
          <w:p w14:paraId="70F66E25" w14:textId="77777777" w:rsidR="00463DED" w:rsidRPr="00F607B2" w:rsidRDefault="00463DED" w:rsidP="00463DED">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8EC785A"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Borders>
              <w:bottom w:val="single" w:sz="4" w:space="0" w:color="auto"/>
            </w:tcBorders>
          </w:tcPr>
          <w:p w14:paraId="62D1F8B9" w14:textId="77777777" w:rsidR="00463DED" w:rsidRPr="00F607B2" w:rsidRDefault="00463DED" w:rsidP="00463DED">
            <w:pPr>
              <w:jc w:val="both"/>
              <w:rPr>
                <w:rFonts w:ascii="Arial" w:hAnsi="Arial" w:cs="Arial"/>
              </w:rPr>
            </w:pPr>
          </w:p>
        </w:tc>
        <w:tc>
          <w:tcPr>
            <w:tcW w:w="789" w:type="dxa"/>
            <w:tcBorders>
              <w:bottom w:val="single" w:sz="4" w:space="0" w:color="auto"/>
            </w:tcBorders>
          </w:tcPr>
          <w:p w14:paraId="2C3FBDDB" w14:textId="77777777" w:rsidR="00463DED" w:rsidRPr="00F607B2" w:rsidRDefault="00463DED" w:rsidP="00463DED">
            <w:pPr>
              <w:jc w:val="both"/>
              <w:rPr>
                <w:rFonts w:ascii="Arial" w:hAnsi="Arial" w:cs="Arial"/>
              </w:rPr>
            </w:pPr>
          </w:p>
        </w:tc>
        <w:tc>
          <w:tcPr>
            <w:tcW w:w="709" w:type="dxa"/>
            <w:tcBorders>
              <w:bottom w:val="single" w:sz="4" w:space="0" w:color="auto"/>
            </w:tcBorders>
          </w:tcPr>
          <w:p w14:paraId="24633C93" w14:textId="77777777" w:rsidR="00463DED" w:rsidRPr="00F607B2" w:rsidRDefault="00463DED" w:rsidP="00463DED">
            <w:pPr>
              <w:jc w:val="both"/>
              <w:rPr>
                <w:rFonts w:ascii="Arial" w:hAnsi="Arial" w:cs="Arial"/>
              </w:rPr>
            </w:pPr>
          </w:p>
        </w:tc>
        <w:tc>
          <w:tcPr>
            <w:tcW w:w="708" w:type="dxa"/>
            <w:tcBorders>
              <w:bottom w:val="single" w:sz="4" w:space="0" w:color="auto"/>
            </w:tcBorders>
          </w:tcPr>
          <w:p w14:paraId="0E1787DB" w14:textId="77777777" w:rsidR="00463DED" w:rsidRPr="00F607B2" w:rsidRDefault="00463DED" w:rsidP="00463DED">
            <w:pPr>
              <w:jc w:val="both"/>
              <w:rPr>
                <w:rFonts w:ascii="Arial" w:hAnsi="Arial" w:cs="Arial"/>
              </w:rPr>
            </w:pPr>
          </w:p>
        </w:tc>
      </w:tr>
      <w:tr w:rsidR="00463DED" w:rsidRPr="00F607B2" w14:paraId="6055B8A1" w14:textId="77777777" w:rsidTr="001D0DF4">
        <w:tc>
          <w:tcPr>
            <w:tcW w:w="10314" w:type="dxa"/>
            <w:gridSpan w:val="6"/>
            <w:shd w:val="clear" w:color="auto" w:fill="auto"/>
          </w:tcPr>
          <w:p w14:paraId="6553F11C" w14:textId="77777777" w:rsidR="00463DED" w:rsidRPr="00F607B2" w:rsidRDefault="00463DED" w:rsidP="00463DED">
            <w:pPr>
              <w:jc w:val="both"/>
              <w:rPr>
                <w:rFonts w:ascii="Arial" w:hAnsi="Arial" w:cs="Arial"/>
                <w:b/>
                <w:color w:val="FFFFFF" w:themeColor="background1"/>
              </w:rPr>
            </w:pPr>
          </w:p>
        </w:tc>
      </w:tr>
      <w:tr w:rsidR="00463DED" w:rsidRPr="00F607B2" w14:paraId="67452AB8" w14:textId="77777777" w:rsidTr="001D0DF4">
        <w:tc>
          <w:tcPr>
            <w:tcW w:w="7338" w:type="dxa"/>
            <w:gridSpan w:val="2"/>
            <w:shd w:val="clear" w:color="auto" w:fill="002060"/>
          </w:tcPr>
          <w:p w14:paraId="5398E32F" w14:textId="77777777" w:rsidR="00463DED" w:rsidRPr="00F607B2" w:rsidRDefault="00463DED" w:rsidP="00463DED">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B507517" w14:textId="77777777" w:rsidR="00463DED" w:rsidRPr="00F607B2" w:rsidRDefault="00463DED" w:rsidP="00463DED">
            <w:pPr>
              <w:jc w:val="both"/>
              <w:rPr>
                <w:rFonts w:ascii="Arial" w:hAnsi="Arial" w:cs="Arial"/>
                <w:b/>
                <w:color w:val="FFFFFF" w:themeColor="background1"/>
              </w:rPr>
            </w:pPr>
          </w:p>
        </w:tc>
        <w:tc>
          <w:tcPr>
            <w:tcW w:w="789" w:type="dxa"/>
            <w:shd w:val="clear" w:color="auto" w:fill="002060"/>
          </w:tcPr>
          <w:p w14:paraId="48A8C63A" w14:textId="77777777" w:rsidR="00463DED" w:rsidRPr="00F607B2" w:rsidRDefault="00463DED" w:rsidP="00463DED">
            <w:pPr>
              <w:jc w:val="both"/>
              <w:rPr>
                <w:rFonts w:ascii="Arial" w:hAnsi="Arial" w:cs="Arial"/>
                <w:b/>
                <w:color w:val="FFFFFF" w:themeColor="background1"/>
              </w:rPr>
            </w:pPr>
          </w:p>
        </w:tc>
        <w:tc>
          <w:tcPr>
            <w:tcW w:w="709" w:type="dxa"/>
            <w:shd w:val="clear" w:color="auto" w:fill="002060"/>
          </w:tcPr>
          <w:p w14:paraId="0DC974DE" w14:textId="77777777" w:rsidR="00463DED" w:rsidRPr="00F607B2" w:rsidRDefault="00463DED" w:rsidP="00463DED">
            <w:pPr>
              <w:jc w:val="both"/>
              <w:rPr>
                <w:rFonts w:ascii="Arial" w:hAnsi="Arial" w:cs="Arial"/>
                <w:b/>
                <w:color w:val="FFFFFF" w:themeColor="background1"/>
              </w:rPr>
            </w:pPr>
          </w:p>
        </w:tc>
        <w:tc>
          <w:tcPr>
            <w:tcW w:w="708" w:type="dxa"/>
            <w:shd w:val="clear" w:color="auto" w:fill="002060"/>
          </w:tcPr>
          <w:p w14:paraId="04951B4E" w14:textId="77777777" w:rsidR="00463DED" w:rsidRPr="00F607B2" w:rsidRDefault="00463DED" w:rsidP="00463DED">
            <w:pPr>
              <w:jc w:val="both"/>
              <w:rPr>
                <w:rFonts w:ascii="Arial" w:hAnsi="Arial" w:cs="Arial"/>
                <w:b/>
                <w:color w:val="FFFFFF" w:themeColor="background1"/>
              </w:rPr>
            </w:pPr>
          </w:p>
        </w:tc>
      </w:tr>
      <w:tr w:rsidR="00463DED" w:rsidRPr="00F607B2" w14:paraId="3AAE94C6" w14:textId="77777777" w:rsidTr="001D0DF4">
        <w:tc>
          <w:tcPr>
            <w:tcW w:w="6629" w:type="dxa"/>
          </w:tcPr>
          <w:p w14:paraId="6384B533" w14:textId="77777777" w:rsidR="00463DED" w:rsidRPr="00F607B2" w:rsidRDefault="00463DED" w:rsidP="00463DED">
            <w:pPr>
              <w:jc w:val="both"/>
              <w:rPr>
                <w:rFonts w:ascii="Arial" w:hAnsi="Arial" w:cs="Arial"/>
              </w:rPr>
            </w:pPr>
            <w:r w:rsidRPr="00F607B2">
              <w:rPr>
                <w:rFonts w:ascii="Arial" w:hAnsi="Arial" w:cs="Arial"/>
              </w:rPr>
              <w:t>VDU use ( &gt; 1 hour daily)</w:t>
            </w:r>
          </w:p>
        </w:tc>
        <w:tc>
          <w:tcPr>
            <w:tcW w:w="709" w:type="dxa"/>
          </w:tcPr>
          <w:p w14:paraId="752855FE" w14:textId="77777777" w:rsidR="00463DED" w:rsidRPr="00F607B2" w:rsidRDefault="00463DED" w:rsidP="00463DED">
            <w:pPr>
              <w:jc w:val="both"/>
              <w:rPr>
                <w:rFonts w:ascii="Arial" w:hAnsi="Arial" w:cs="Arial"/>
              </w:rPr>
            </w:pPr>
            <w:r w:rsidRPr="00F607B2">
              <w:rPr>
                <w:rFonts w:ascii="Arial" w:hAnsi="Arial" w:cs="Arial"/>
              </w:rPr>
              <w:t>Y</w:t>
            </w:r>
          </w:p>
        </w:tc>
        <w:tc>
          <w:tcPr>
            <w:tcW w:w="770" w:type="dxa"/>
          </w:tcPr>
          <w:p w14:paraId="2777E3C4" w14:textId="77777777" w:rsidR="00463DED" w:rsidRPr="00F607B2" w:rsidRDefault="00463DED" w:rsidP="00463DED">
            <w:pPr>
              <w:jc w:val="both"/>
              <w:rPr>
                <w:rFonts w:ascii="Arial" w:hAnsi="Arial" w:cs="Arial"/>
              </w:rPr>
            </w:pPr>
          </w:p>
        </w:tc>
        <w:tc>
          <w:tcPr>
            <w:tcW w:w="789" w:type="dxa"/>
          </w:tcPr>
          <w:p w14:paraId="3D699EA9" w14:textId="77777777" w:rsidR="00463DED" w:rsidRPr="00F607B2" w:rsidRDefault="00463DED" w:rsidP="00463DED">
            <w:pPr>
              <w:jc w:val="both"/>
              <w:rPr>
                <w:rFonts w:ascii="Arial" w:hAnsi="Arial" w:cs="Arial"/>
              </w:rPr>
            </w:pPr>
          </w:p>
        </w:tc>
        <w:tc>
          <w:tcPr>
            <w:tcW w:w="709" w:type="dxa"/>
          </w:tcPr>
          <w:p w14:paraId="17F885AD" w14:textId="77777777" w:rsidR="00463DED" w:rsidRPr="00F607B2" w:rsidRDefault="00463DED" w:rsidP="00463DED">
            <w:pPr>
              <w:jc w:val="both"/>
              <w:rPr>
                <w:rFonts w:ascii="Arial" w:hAnsi="Arial" w:cs="Arial"/>
              </w:rPr>
            </w:pPr>
          </w:p>
        </w:tc>
        <w:tc>
          <w:tcPr>
            <w:tcW w:w="708" w:type="dxa"/>
          </w:tcPr>
          <w:p w14:paraId="342CEDE1" w14:textId="77777777" w:rsidR="00463DED" w:rsidRPr="00F607B2" w:rsidRDefault="00463DED" w:rsidP="00463DED">
            <w:pPr>
              <w:jc w:val="both"/>
              <w:rPr>
                <w:rFonts w:ascii="Arial" w:hAnsi="Arial" w:cs="Arial"/>
              </w:rPr>
            </w:pPr>
            <w:r>
              <w:rPr>
                <w:rFonts w:ascii="Arial" w:hAnsi="Arial" w:cs="Arial"/>
              </w:rPr>
              <w:sym w:font="Wingdings" w:char="F0FC"/>
            </w:r>
          </w:p>
        </w:tc>
      </w:tr>
      <w:tr w:rsidR="00463DED" w:rsidRPr="00F607B2" w14:paraId="3C1646ED" w14:textId="77777777" w:rsidTr="001D0DF4">
        <w:tc>
          <w:tcPr>
            <w:tcW w:w="6629" w:type="dxa"/>
          </w:tcPr>
          <w:p w14:paraId="568E4712" w14:textId="77777777" w:rsidR="00463DED" w:rsidRPr="00F607B2" w:rsidRDefault="00463DED" w:rsidP="00463DED">
            <w:pPr>
              <w:jc w:val="both"/>
              <w:rPr>
                <w:rFonts w:ascii="Arial" w:hAnsi="Arial" w:cs="Arial"/>
              </w:rPr>
            </w:pPr>
            <w:r w:rsidRPr="00F607B2">
              <w:rPr>
                <w:rFonts w:ascii="Arial" w:hAnsi="Arial" w:cs="Arial"/>
              </w:rPr>
              <w:t>Heavy manual handling (&gt;10kg)</w:t>
            </w:r>
          </w:p>
        </w:tc>
        <w:tc>
          <w:tcPr>
            <w:tcW w:w="709" w:type="dxa"/>
          </w:tcPr>
          <w:p w14:paraId="2B4960E5"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3917057D" w14:textId="77777777" w:rsidR="00463DED" w:rsidRPr="00F607B2" w:rsidRDefault="00463DED" w:rsidP="00463DED">
            <w:pPr>
              <w:jc w:val="both"/>
              <w:rPr>
                <w:rFonts w:ascii="Arial" w:hAnsi="Arial" w:cs="Arial"/>
              </w:rPr>
            </w:pPr>
          </w:p>
        </w:tc>
        <w:tc>
          <w:tcPr>
            <w:tcW w:w="789" w:type="dxa"/>
          </w:tcPr>
          <w:p w14:paraId="433A4D26" w14:textId="77777777" w:rsidR="00463DED" w:rsidRPr="00F607B2" w:rsidRDefault="00463DED" w:rsidP="00463DED">
            <w:pPr>
              <w:jc w:val="both"/>
              <w:rPr>
                <w:rFonts w:ascii="Arial" w:hAnsi="Arial" w:cs="Arial"/>
              </w:rPr>
            </w:pPr>
          </w:p>
        </w:tc>
        <w:tc>
          <w:tcPr>
            <w:tcW w:w="709" w:type="dxa"/>
          </w:tcPr>
          <w:p w14:paraId="2EAE823F" w14:textId="77777777" w:rsidR="00463DED" w:rsidRPr="00F607B2" w:rsidRDefault="00463DED" w:rsidP="00463DED">
            <w:pPr>
              <w:jc w:val="both"/>
              <w:rPr>
                <w:rFonts w:ascii="Arial" w:hAnsi="Arial" w:cs="Arial"/>
              </w:rPr>
            </w:pPr>
          </w:p>
        </w:tc>
        <w:tc>
          <w:tcPr>
            <w:tcW w:w="708" w:type="dxa"/>
          </w:tcPr>
          <w:p w14:paraId="77C783C0" w14:textId="77777777" w:rsidR="00463DED" w:rsidRPr="00F607B2" w:rsidRDefault="00463DED" w:rsidP="00463DED">
            <w:pPr>
              <w:jc w:val="both"/>
              <w:rPr>
                <w:rFonts w:ascii="Arial" w:hAnsi="Arial" w:cs="Arial"/>
              </w:rPr>
            </w:pPr>
          </w:p>
        </w:tc>
      </w:tr>
      <w:tr w:rsidR="00463DED" w:rsidRPr="00F607B2" w14:paraId="06D59277" w14:textId="77777777" w:rsidTr="001D0DF4">
        <w:tc>
          <w:tcPr>
            <w:tcW w:w="6629" w:type="dxa"/>
            <w:vAlign w:val="bottom"/>
          </w:tcPr>
          <w:p w14:paraId="3DABB469" w14:textId="77777777" w:rsidR="00463DED" w:rsidRPr="00F607B2" w:rsidRDefault="00463DED" w:rsidP="00463DED">
            <w:pPr>
              <w:jc w:val="both"/>
              <w:rPr>
                <w:rFonts w:ascii="Arial" w:hAnsi="Arial" w:cs="Arial"/>
                <w:color w:val="000000"/>
              </w:rPr>
            </w:pPr>
            <w:r w:rsidRPr="00F607B2">
              <w:rPr>
                <w:rFonts w:ascii="Arial" w:hAnsi="Arial" w:cs="Arial"/>
                <w:color w:val="000000"/>
              </w:rPr>
              <w:t>Driving</w:t>
            </w:r>
          </w:p>
        </w:tc>
        <w:tc>
          <w:tcPr>
            <w:tcW w:w="709" w:type="dxa"/>
          </w:tcPr>
          <w:p w14:paraId="7F34F077" w14:textId="29BB72C0" w:rsidR="00463DED" w:rsidRPr="00F607B2" w:rsidRDefault="00463DED" w:rsidP="00463DED">
            <w:pPr>
              <w:jc w:val="both"/>
              <w:rPr>
                <w:rFonts w:ascii="Arial" w:hAnsi="Arial" w:cs="Arial"/>
              </w:rPr>
            </w:pPr>
            <w:r>
              <w:rPr>
                <w:rFonts w:ascii="Arial" w:hAnsi="Arial" w:cs="Arial"/>
              </w:rPr>
              <w:t>N</w:t>
            </w:r>
          </w:p>
        </w:tc>
        <w:tc>
          <w:tcPr>
            <w:tcW w:w="770" w:type="dxa"/>
          </w:tcPr>
          <w:p w14:paraId="2CF9FAA5" w14:textId="172E04F2" w:rsidR="00463DED" w:rsidRPr="00F607B2" w:rsidRDefault="00463DED" w:rsidP="00463DED">
            <w:pPr>
              <w:jc w:val="both"/>
              <w:rPr>
                <w:rFonts w:ascii="Arial" w:hAnsi="Arial" w:cs="Arial"/>
              </w:rPr>
            </w:pPr>
          </w:p>
        </w:tc>
        <w:tc>
          <w:tcPr>
            <w:tcW w:w="789" w:type="dxa"/>
          </w:tcPr>
          <w:p w14:paraId="0D1157B3" w14:textId="77777777" w:rsidR="00463DED" w:rsidRPr="00F607B2" w:rsidRDefault="00463DED" w:rsidP="00463DED">
            <w:pPr>
              <w:jc w:val="both"/>
              <w:rPr>
                <w:rFonts w:ascii="Arial" w:hAnsi="Arial" w:cs="Arial"/>
              </w:rPr>
            </w:pPr>
          </w:p>
        </w:tc>
        <w:tc>
          <w:tcPr>
            <w:tcW w:w="709" w:type="dxa"/>
          </w:tcPr>
          <w:p w14:paraId="6D5E13A4" w14:textId="77777777" w:rsidR="00463DED" w:rsidRPr="00F607B2" w:rsidRDefault="00463DED" w:rsidP="00463DED">
            <w:pPr>
              <w:jc w:val="both"/>
              <w:rPr>
                <w:rFonts w:ascii="Arial" w:hAnsi="Arial" w:cs="Arial"/>
              </w:rPr>
            </w:pPr>
          </w:p>
        </w:tc>
        <w:tc>
          <w:tcPr>
            <w:tcW w:w="708" w:type="dxa"/>
          </w:tcPr>
          <w:p w14:paraId="4D245B76" w14:textId="77777777" w:rsidR="00463DED" w:rsidRPr="00F607B2" w:rsidRDefault="00463DED" w:rsidP="00463DED">
            <w:pPr>
              <w:jc w:val="both"/>
              <w:rPr>
                <w:rFonts w:ascii="Arial" w:hAnsi="Arial" w:cs="Arial"/>
              </w:rPr>
            </w:pPr>
          </w:p>
        </w:tc>
      </w:tr>
      <w:tr w:rsidR="00463DED" w:rsidRPr="00F607B2" w14:paraId="195C3BEF" w14:textId="77777777" w:rsidTr="001D0DF4">
        <w:tc>
          <w:tcPr>
            <w:tcW w:w="6629" w:type="dxa"/>
            <w:vAlign w:val="bottom"/>
          </w:tcPr>
          <w:p w14:paraId="4A60957A" w14:textId="77777777" w:rsidR="00463DED" w:rsidRPr="00F607B2" w:rsidRDefault="00463DED" w:rsidP="00463DED">
            <w:pPr>
              <w:jc w:val="both"/>
              <w:rPr>
                <w:rFonts w:ascii="Arial" w:hAnsi="Arial" w:cs="Arial"/>
                <w:color w:val="000000"/>
              </w:rPr>
            </w:pPr>
            <w:r w:rsidRPr="00F607B2">
              <w:rPr>
                <w:rFonts w:ascii="Arial" w:hAnsi="Arial" w:cs="Arial"/>
                <w:color w:val="000000"/>
              </w:rPr>
              <w:t>Food handling</w:t>
            </w:r>
          </w:p>
        </w:tc>
        <w:tc>
          <w:tcPr>
            <w:tcW w:w="709" w:type="dxa"/>
          </w:tcPr>
          <w:p w14:paraId="765356A3"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762FABF0" w14:textId="77777777" w:rsidR="00463DED" w:rsidRPr="00F607B2" w:rsidRDefault="00463DED" w:rsidP="00463DED">
            <w:pPr>
              <w:jc w:val="both"/>
              <w:rPr>
                <w:rFonts w:ascii="Arial" w:hAnsi="Arial" w:cs="Arial"/>
              </w:rPr>
            </w:pPr>
          </w:p>
        </w:tc>
        <w:tc>
          <w:tcPr>
            <w:tcW w:w="789" w:type="dxa"/>
          </w:tcPr>
          <w:p w14:paraId="1DE418CA" w14:textId="77777777" w:rsidR="00463DED" w:rsidRPr="00F607B2" w:rsidRDefault="00463DED" w:rsidP="00463DED">
            <w:pPr>
              <w:jc w:val="both"/>
              <w:rPr>
                <w:rFonts w:ascii="Arial" w:hAnsi="Arial" w:cs="Arial"/>
              </w:rPr>
            </w:pPr>
          </w:p>
        </w:tc>
        <w:tc>
          <w:tcPr>
            <w:tcW w:w="709" w:type="dxa"/>
          </w:tcPr>
          <w:p w14:paraId="5297C7F0" w14:textId="77777777" w:rsidR="00463DED" w:rsidRPr="00F607B2" w:rsidRDefault="00463DED" w:rsidP="00463DED">
            <w:pPr>
              <w:jc w:val="both"/>
              <w:rPr>
                <w:rFonts w:ascii="Arial" w:hAnsi="Arial" w:cs="Arial"/>
              </w:rPr>
            </w:pPr>
          </w:p>
        </w:tc>
        <w:tc>
          <w:tcPr>
            <w:tcW w:w="708" w:type="dxa"/>
          </w:tcPr>
          <w:p w14:paraId="23DE11C3" w14:textId="77777777" w:rsidR="00463DED" w:rsidRPr="00F607B2" w:rsidRDefault="00463DED" w:rsidP="00463DED">
            <w:pPr>
              <w:jc w:val="both"/>
              <w:rPr>
                <w:rFonts w:ascii="Arial" w:hAnsi="Arial" w:cs="Arial"/>
              </w:rPr>
            </w:pPr>
          </w:p>
        </w:tc>
      </w:tr>
      <w:tr w:rsidR="00463DED" w:rsidRPr="00F607B2" w14:paraId="669C80EC" w14:textId="77777777" w:rsidTr="001D0DF4">
        <w:tc>
          <w:tcPr>
            <w:tcW w:w="6629" w:type="dxa"/>
            <w:vAlign w:val="bottom"/>
          </w:tcPr>
          <w:p w14:paraId="02740E5A" w14:textId="77777777" w:rsidR="00463DED" w:rsidRPr="00F607B2" w:rsidRDefault="00463DED" w:rsidP="00463DED">
            <w:pPr>
              <w:jc w:val="both"/>
              <w:rPr>
                <w:rFonts w:ascii="Arial" w:hAnsi="Arial" w:cs="Arial"/>
                <w:color w:val="000000"/>
              </w:rPr>
            </w:pPr>
            <w:r w:rsidRPr="00F607B2">
              <w:rPr>
                <w:rFonts w:ascii="Arial" w:hAnsi="Arial" w:cs="Arial"/>
                <w:color w:val="000000"/>
              </w:rPr>
              <w:t>Night working</w:t>
            </w:r>
          </w:p>
        </w:tc>
        <w:tc>
          <w:tcPr>
            <w:tcW w:w="709" w:type="dxa"/>
          </w:tcPr>
          <w:p w14:paraId="395753F5"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663CBFDC" w14:textId="77777777" w:rsidR="00463DED" w:rsidRPr="00F607B2" w:rsidRDefault="00463DED" w:rsidP="00463DED">
            <w:pPr>
              <w:jc w:val="both"/>
              <w:rPr>
                <w:rFonts w:ascii="Arial" w:hAnsi="Arial" w:cs="Arial"/>
              </w:rPr>
            </w:pPr>
          </w:p>
        </w:tc>
        <w:tc>
          <w:tcPr>
            <w:tcW w:w="789" w:type="dxa"/>
          </w:tcPr>
          <w:p w14:paraId="4399544E" w14:textId="77777777" w:rsidR="00463DED" w:rsidRPr="00F607B2" w:rsidRDefault="00463DED" w:rsidP="00463DED">
            <w:pPr>
              <w:jc w:val="both"/>
              <w:rPr>
                <w:rFonts w:ascii="Arial" w:hAnsi="Arial" w:cs="Arial"/>
              </w:rPr>
            </w:pPr>
          </w:p>
        </w:tc>
        <w:tc>
          <w:tcPr>
            <w:tcW w:w="709" w:type="dxa"/>
          </w:tcPr>
          <w:p w14:paraId="6C441810" w14:textId="77777777" w:rsidR="00463DED" w:rsidRPr="00F607B2" w:rsidRDefault="00463DED" w:rsidP="00463DED">
            <w:pPr>
              <w:jc w:val="both"/>
              <w:rPr>
                <w:rFonts w:ascii="Arial" w:hAnsi="Arial" w:cs="Arial"/>
              </w:rPr>
            </w:pPr>
          </w:p>
        </w:tc>
        <w:tc>
          <w:tcPr>
            <w:tcW w:w="708" w:type="dxa"/>
          </w:tcPr>
          <w:p w14:paraId="0B5C14F4" w14:textId="77777777" w:rsidR="00463DED" w:rsidRPr="00F607B2" w:rsidRDefault="00463DED" w:rsidP="00463DED">
            <w:pPr>
              <w:jc w:val="both"/>
              <w:rPr>
                <w:rFonts w:ascii="Arial" w:hAnsi="Arial" w:cs="Arial"/>
              </w:rPr>
            </w:pPr>
          </w:p>
        </w:tc>
      </w:tr>
      <w:tr w:rsidR="00463DED" w:rsidRPr="00F607B2" w14:paraId="382E2B24" w14:textId="77777777" w:rsidTr="001D0DF4">
        <w:tc>
          <w:tcPr>
            <w:tcW w:w="6629" w:type="dxa"/>
            <w:vAlign w:val="bottom"/>
          </w:tcPr>
          <w:p w14:paraId="1D0AC4FD" w14:textId="77777777" w:rsidR="00463DED" w:rsidRPr="00F607B2" w:rsidRDefault="00463DED" w:rsidP="00463DED">
            <w:pPr>
              <w:jc w:val="both"/>
              <w:rPr>
                <w:rFonts w:ascii="Arial" w:hAnsi="Arial" w:cs="Arial"/>
                <w:color w:val="000000"/>
              </w:rPr>
            </w:pPr>
            <w:r w:rsidRPr="00F607B2">
              <w:rPr>
                <w:rFonts w:ascii="Arial" w:hAnsi="Arial" w:cs="Arial"/>
                <w:color w:val="000000"/>
              </w:rPr>
              <w:t>Electrical work</w:t>
            </w:r>
          </w:p>
        </w:tc>
        <w:tc>
          <w:tcPr>
            <w:tcW w:w="709" w:type="dxa"/>
          </w:tcPr>
          <w:p w14:paraId="4133DCED"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7DAF40B8" w14:textId="77777777" w:rsidR="00463DED" w:rsidRPr="00F607B2" w:rsidRDefault="00463DED" w:rsidP="00463DED">
            <w:pPr>
              <w:jc w:val="both"/>
              <w:rPr>
                <w:rFonts w:ascii="Arial" w:hAnsi="Arial" w:cs="Arial"/>
              </w:rPr>
            </w:pPr>
          </w:p>
        </w:tc>
        <w:tc>
          <w:tcPr>
            <w:tcW w:w="789" w:type="dxa"/>
          </w:tcPr>
          <w:p w14:paraId="4752BDC4" w14:textId="77777777" w:rsidR="00463DED" w:rsidRPr="00F607B2" w:rsidRDefault="00463DED" w:rsidP="00463DED">
            <w:pPr>
              <w:jc w:val="both"/>
              <w:rPr>
                <w:rFonts w:ascii="Arial" w:hAnsi="Arial" w:cs="Arial"/>
              </w:rPr>
            </w:pPr>
          </w:p>
        </w:tc>
        <w:tc>
          <w:tcPr>
            <w:tcW w:w="709" w:type="dxa"/>
          </w:tcPr>
          <w:p w14:paraId="4C46E9D6" w14:textId="77777777" w:rsidR="00463DED" w:rsidRPr="00F607B2" w:rsidRDefault="00463DED" w:rsidP="00463DED">
            <w:pPr>
              <w:jc w:val="both"/>
              <w:rPr>
                <w:rFonts w:ascii="Arial" w:hAnsi="Arial" w:cs="Arial"/>
              </w:rPr>
            </w:pPr>
          </w:p>
        </w:tc>
        <w:tc>
          <w:tcPr>
            <w:tcW w:w="708" w:type="dxa"/>
          </w:tcPr>
          <w:p w14:paraId="57858438" w14:textId="77777777" w:rsidR="00463DED" w:rsidRPr="00F607B2" w:rsidRDefault="00463DED" w:rsidP="00463DED">
            <w:pPr>
              <w:jc w:val="both"/>
              <w:rPr>
                <w:rFonts w:ascii="Arial" w:hAnsi="Arial" w:cs="Arial"/>
              </w:rPr>
            </w:pPr>
          </w:p>
        </w:tc>
      </w:tr>
      <w:tr w:rsidR="00463DED" w:rsidRPr="00F607B2" w14:paraId="4C8DEDE5" w14:textId="77777777" w:rsidTr="001D0DF4">
        <w:tc>
          <w:tcPr>
            <w:tcW w:w="6629" w:type="dxa"/>
          </w:tcPr>
          <w:p w14:paraId="5E39D2E7" w14:textId="77777777" w:rsidR="00463DED" w:rsidRPr="00F607B2" w:rsidRDefault="00463DED" w:rsidP="00463DED">
            <w:pPr>
              <w:jc w:val="both"/>
              <w:rPr>
                <w:rFonts w:ascii="Arial" w:hAnsi="Arial" w:cs="Arial"/>
              </w:rPr>
            </w:pPr>
            <w:r>
              <w:rPr>
                <w:rFonts w:ascii="Arial" w:hAnsi="Arial" w:cs="Arial"/>
              </w:rPr>
              <w:t xml:space="preserve">Physical Effort </w:t>
            </w:r>
          </w:p>
        </w:tc>
        <w:tc>
          <w:tcPr>
            <w:tcW w:w="709" w:type="dxa"/>
          </w:tcPr>
          <w:p w14:paraId="6B5CC50D" w14:textId="6BA9EA35" w:rsidR="00463DED" w:rsidRDefault="00463DED" w:rsidP="00463DED">
            <w:r>
              <w:rPr>
                <w:rFonts w:ascii="Arial" w:hAnsi="Arial" w:cs="Arial"/>
              </w:rPr>
              <w:t>N</w:t>
            </w:r>
          </w:p>
        </w:tc>
        <w:tc>
          <w:tcPr>
            <w:tcW w:w="770" w:type="dxa"/>
          </w:tcPr>
          <w:p w14:paraId="61007B75" w14:textId="708AF6FA" w:rsidR="00463DED" w:rsidRPr="00F607B2" w:rsidRDefault="00463DED" w:rsidP="00463DED">
            <w:pPr>
              <w:jc w:val="both"/>
              <w:rPr>
                <w:rFonts w:ascii="Arial" w:hAnsi="Arial" w:cs="Arial"/>
              </w:rPr>
            </w:pPr>
          </w:p>
        </w:tc>
        <w:tc>
          <w:tcPr>
            <w:tcW w:w="789" w:type="dxa"/>
          </w:tcPr>
          <w:p w14:paraId="6A8D1B88" w14:textId="77777777" w:rsidR="00463DED" w:rsidRPr="00F607B2" w:rsidRDefault="00463DED" w:rsidP="00463DED">
            <w:pPr>
              <w:jc w:val="both"/>
              <w:rPr>
                <w:rFonts w:ascii="Arial" w:hAnsi="Arial" w:cs="Arial"/>
              </w:rPr>
            </w:pPr>
          </w:p>
        </w:tc>
        <w:tc>
          <w:tcPr>
            <w:tcW w:w="709" w:type="dxa"/>
          </w:tcPr>
          <w:p w14:paraId="42661D0D" w14:textId="77777777" w:rsidR="00463DED" w:rsidRPr="00F607B2" w:rsidRDefault="00463DED" w:rsidP="00463DED">
            <w:pPr>
              <w:jc w:val="both"/>
              <w:rPr>
                <w:rFonts w:ascii="Arial" w:hAnsi="Arial" w:cs="Arial"/>
              </w:rPr>
            </w:pPr>
          </w:p>
        </w:tc>
        <w:tc>
          <w:tcPr>
            <w:tcW w:w="708" w:type="dxa"/>
          </w:tcPr>
          <w:p w14:paraId="62756419" w14:textId="77777777" w:rsidR="00463DED" w:rsidRPr="00F607B2" w:rsidRDefault="00463DED" w:rsidP="00463DED">
            <w:pPr>
              <w:jc w:val="both"/>
              <w:rPr>
                <w:rFonts w:ascii="Arial" w:hAnsi="Arial" w:cs="Arial"/>
              </w:rPr>
            </w:pPr>
          </w:p>
        </w:tc>
      </w:tr>
      <w:tr w:rsidR="00463DED" w:rsidRPr="00F607B2" w14:paraId="0CBEE782" w14:textId="77777777" w:rsidTr="001D0DF4">
        <w:tc>
          <w:tcPr>
            <w:tcW w:w="6629" w:type="dxa"/>
          </w:tcPr>
          <w:p w14:paraId="7BEC49B9" w14:textId="77777777" w:rsidR="00463DED" w:rsidRPr="00F607B2" w:rsidRDefault="00463DED" w:rsidP="00463DED">
            <w:pPr>
              <w:jc w:val="both"/>
              <w:rPr>
                <w:rFonts w:ascii="Arial" w:hAnsi="Arial" w:cs="Arial"/>
              </w:rPr>
            </w:pPr>
            <w:r>
              <w:rPr>
                <w:rFonts w:ascii="Arial" w:hAnsi="Arial" w:cs="Arial"/>
              </w:rPr>
              <w:t xml:space="preserve">Mental Effort </w:t>
            </w:r>
          </w:p>
        </w:tc>
        <w:tc>
          <w:tcPr>
            <w:tcW w:w="709" w:type="dxa"/>
          </w:tcPr>
          <w:p w14:paraId="32D52EC0" w14:textId="77777777" w:rsidR="00463DED" w:rsidRDefault="00463DED" w:rsidP="00463DED">
            <w:r w:rsidRPr="00A52C35">
              <w:rPr>
                <w:rFonts w:ascii="Arial" w:hAnsi="Arial" w:cs="Arial"/>
              </w:rPr>
              <w:t>Y</w:t>
            </w:r>
          </w:p>
        </w:tc>
        <w:tc>
          <w:tcPr>
            <w:tcW w:w="770" w:type="dxa"/>
          </w:tcPr>
          <w:p w14:paraId="376F4EFF" w14:textId="77777777" w:rsidR="00463DED" w:rsidRPr="00F607B2" w:rsidRDefault="00463DED" w:rsidP="00463DED">
            <w:pPr>
              <w:jc w:val="both"/>
              <w:rPr>
                <w:rFonts w:ascii="Arial" w:hAnsi="Arial" w:cs="Arial"/>
              </w:rPr>
            </w:pPr>
          </w:p>
        </w:tc>
        <w:tc>
          <w:tcPr>
            <w:tcW w:w="789" w:type="dxa"/>
          </w:tcPr>
          <w:p w14:paraId="44365EE8" w14:textId="74E94569" w:rsidR="00463DED" w:rsidRPr="00F607B2" w:rsidRDefault="00463DED" w:rsidP="00463DED">
            <w:pPr>
              <w:jc w:val="both"/>
              <w:rPr>
                <w:rFonts w:ascii="Arial" w:hAnsi="Arial" w:cs="Arial"/>
              </w:rPr>
            </w:pPr>
          </w:p>
        </w:tc>
        <w:tc>
          <w:tcPr>
            <w:tcW w:w="709" w:type="dxa"/>
          </w:tcPr>
          <w:p w14:paraId="74E3D50D" w14:textId="3418D212" w:rsidR="00463DED" w:rsidRPr="00F607B2" w:rsidRDefault="00463DED" w:rsidP="00463DED">
            <w:pPr>
              <w:jc w:val="both"/>
              <w:rPr>
                <w:rFonts w:ascii="Arial" w:hAnsi="Arial" w:cs="Arial"/>
              </w:rPr>
            </w:pPr>
            <w:r>
              <w:rPr>
                <w:rFonts w:ascii="Arial" w:hAnsi="Arial" w:cs="Arial"/>
              </w:rPr>
              <w:sym w:font="Wingdings" w:char="F0FC"/>
            </w:r>
          </w:p>
        </w:tc>
        <w:tc>
          <w:tcPr>
            <w:tcW w:w="708" w:type="dxa"/>
          </w:tcPr>
          <w:p w14:paraId="63714DB4" w14:textId="77777777" w:rsidR="00463DED" w:rsidRPr="00F607B2" w:rsidRDefault="00463DED" w:rsidP="00463DED">
            <w:pPr>
              <w:jc w:val="both"/>
              <w:rPr>
                <w:rFonts w:ascii="Arial" w:hAnsi="Arial" w:cs="Arial"/>
              </w:rPr>
            </w:pPr>
          </w:p>
        </w:tc>
      </w:tr>
      <w:tr w:rsidR="00463DED" w:rsidRPr="00F607B2" w14:paraId="7FAD6D24" w14:textId="77777777" w:rsidTr="001D0DF4">
        <w:tc>
          <w:tcPr>
            <w:tcW w:w="6629" w:type="dxa"/>
          </w:tcPr>
          <w:p w14:paraId="12C41609" w14:textId="77777777" w:rsidR="00463DED" w:rsidRPr="00F607B2" w:rsidRDefault="00463DED" w:rsidP="00463DED">
            <w:pPr>
              <w:jc w:val="both"/>
              <w:rPr>
                <w:rFonts w:ascii="Arial" w:hAnsi="Arial" w:cs="Arial"/>
              </w:rPr>
            </w:pPr>
            <w:r>
              <w:rPr>
                <w:rFonts w:ascii="Arial" w:hAnsi="Arial" w:cs="Arial"/>
              </w:rPr>
              <w:t xml:space="preserve">Emotional Effort </w:t>
            </w:r>
          </w:p>
        </w:tc>
        <w:tc>
          <w:tcPr>
            <w:tcW w:w="709" w:type="dxa"/>
          </w:tcPr>
          <w:p w14:paraId="078E0667" w14:textId="77777777" w:rsidR="00463DED" w:rsidRDefault="00463DED" w:rsidP="00463DED">
            <w:r w:rsidRPr="00A52C35">
              <w:rPr>
                <w:rFonts w:ascii="Arial" w:hAnsi="Arial" w:cs="Arial"/>
              </w:rPr>
              <w:t>Y</w:t>
            </w:r>
          </w:p>
        </w:tc>
        <w:tc>
          <w:tcPr>
            <w:tcW w:w="770" w:type="dxa"/>
          </w:tcPr>
          <w:p w14:paraId="6E985A8F" w14:textId="53C656E5" w:rsidR="00463DED" w:rsidRPr="00F607B2" w:rsidRDefault="00463DED" w:rsidP="00463DED">
            <w:pPr>
              <w:jc w:val="both"/>
              <w:rPr>
                <w:rFonts w:ascii="Arial" w:hAnsi="Arial" w:cs="Arial"/>
              </w:rPr>
            </w:pPr>
          </w:p>
        </w:tc>
        <w:tc>
          <w:tcPr>
            <w:tcW w:w="789" w:type="dxa"/>
          </w:tcPr>
          <w:p w14:paraId="65D7022E" w14:textId="77777777" w:rsidR="00463DED" w:rsidRPr="00F607B2" w:rsidRDefault="00463DED" w:rsidP="00463DED">
            <w:pPr>
              <w:jc w:val="both"/>
              <w:rPr>
                <w:rFonts w:ascii="Arial" w:hAnsi="Arial" w:cs="Arial"/>
              </w:rPr>
            </w:pPr>
          </w:p>
        </w:tc>
        <w:tc>
          <w:tcPr>
            <w:tcW w:w="709" w:type="dxa"/>
          </w:tcPr>
          <w:p w14:paraId="047B7DA6" w14:textId="7B006402" w:rsidR="00463DED" w:rsidRPr="00F607B2" w:rsidRDefault="00463DED" w:rsidP="00463DED">
            <w:pPr>
              <w:jc w:val="both"/>
              <w:rPr>
                <w:rFonts w:ascii="Arial" w:hAnsi="Arial" w:cs="Arial"/>
              </w:rPr>
            </w:pPr>
            <w:r>
              <w:rPr>
                <w:rFonts w:ascii="Arial" w:hAnsi="Arial" w:cs="Arial"/>
              </w:rPr>
              <w:sym w:font="Wingdings" w:char="F0FC"/>
            </w:r>
          </w:p>
        </w:tc>
        <w:tc>
          <w:tcPr>
            <w:tcW w:w="708" w:type="dxa"/>
          </w:tcPr>
          <w:p w14:paraId="1090021B" w14:textId="77777777" w:rsidR="00463DED" w:rsidRPr="00F607B2" w:rsidRDefault="00463DED" w:rsidP="00463DED">
            <w:pPr>
              <w:jc w:val="both"/>
              <w:rPr>
                <w:rFonts w:ascii="Arial" w:hAnsi="Arial" w:cs="Arial"/>
              </w:rPr>
            </w:pPr>
          </w:p>
        </w:tc>
      </w:tr>
      <w:tr w:rsidR="00463DED" w:rsidRPr="00F607B2" w14:paraId="312D39DA" w14:textId="77777777" w:rsidTr="001D0DF4">
        <w:tc>
          <w:tcPr>
            <w:tcW w:w="6629" w:type="dxa"/>
          </w:tcPr>
          <w:p w14:paraId="3B410C25" w14:textId="77777777" w:rsidR="00463DED" w:rsidRPr="00F607B2" w:rsidRDefault="00463DED" w:rsidP="00463DED">
            <w:pPr>
              <w:jc w:val="both"/>
              <w:rPr>
                <w:rFonts w:ascii="Arial" w:hAnsi="Arial" w:cs="Arial"/>
              </w:rPr>
            </w:pPr>
            <w:r w:rsidRPr="00F607B2">
              <w:rPr>
                <w:rFonts w:ascii="Arial" w:hAnsi="Arial" w:cs="Arial"/>
              </w:rPr>
              <w:t>Working in isolation</w:t>
            </w:r>
          </w:p>
        </w:tc>
        <w:tc>
          <w:tcPr>
            <w:tcW w:w="709" w:type="dxa"/>
          </w:tcPr>
          <w:p w14:paraId="497BA9E7"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2831E12E" w14:textId="77777777" w:rsidR="00463DED" w:rsidRPr="00F607B2" w:rsidRDefault="00463DED" w:rsidP="00463DED">
            <w:pPr>
              <w:jc w:val="both"/>
              <w:rPr>
                <w:rFonts w:ascii="Arial" w:hAnsi="Arial" w:cs="Arial"/>
              </w:rPr>
            </w:pPr>
          </w:p>
        </w:tc>
        <w:tc>
          <w:tcPr>
            <w:tcW w:w="789" w:type="dxa"/>
          </w:tcPr>
          <w:p w14:paraId="1C986885" w14:textId="77777777" w:rsidR="00463DED" w:rsidRPr="00F607B2" w:rsidRDefault="00463DED" w:rsidP="00463DED">
            <w:pPr>
              <w:jc w:val="both"/>
              <w:rPr>
                <w:rFonts w:ascii="Arial" w:hAnsi="Arial" w:cs="Arial"/>
              </w:rPr>
            </w:pPr>
          </w:p>
        </w:tc>
        <w:tc>
          <w:tcPr>
            <w:tcW w:w="709" w:type="dxa"/>
          </w:tcPr>
          <w:p w14:paraId="1DEE82BF" w14:textId="77777777" w:rsidR="00463DED" w:rsidRPr="00F607B2" w:rsidRDefault="00463DED" w:rsidP="00463DED">
            <w:pPr>
              <w:jc w:val="both"/>
              <w:rPr>
                <w:rFonts w:ascii="Arial" w:hAnsi="Arial" w:cs="Arial"/>
              </w:rPr>
            </w:pPr>
          </w:p>
        </w:tc>
        <w:tc>
          <w:tcPr>
            <w:tcW w:w="708" w:type="dxa"/>
          </w:tcPr>
          <w:p w14:paraId="621A975A" w14:textId="77777777" w:rsidR="00463DED" w:rsidRPr="00F607B2" w:rsidRDefault="00463DED" w:rsidP="00463DED">
            <w:pPr>
              <w:jc w:val="both"/>
              <w:rPr>
                <w:rFonts w:ascii="Arial" w:hAnsi="Arial" w:cs="Arial"/>
              </w:rPr>
            </w:pPr>
          </w:p>
        </w:tc>
      </w:tr>
      <w:tr w:rsidR="00463DED" w:rsidRPr="00F607B2" w14:paraId="163A7F1D" w14:textId="77777777" w:rsidTr="001D0DF4">
        <w:tc>
          <w:tcPr>
            <w:tcW w:w="6629" w:type="dxa"/>
          </w:tcPr>
          <w:p w14:paraId="2F113816" w14:textId="77777777" w:rsidR="00463DED" w:rsidRPr="00F607B2" w:rsidRDefault="00463DED" w:rsidP="00463DED">
            <w:pPr>
              <w:jc w:val="both"/>
              <w:rPr>
                <w:rFonts w:ascii="Arial" w:hAnsi="Arial" w:cs="Arial"/>
              </w:rPr>
            </w:pPr>
            <w:r w:rsidRPr="00F607B2">
              <w:rPr>
                <w:rFonts w:ascii="Arial" w:hAnsi="Arial" w:cs="Arial"/>
              </w:rPr>
              <w:t>Challenging behaviour</w:t>
            </w:r>
          </w:p>
        </w:tc>
        <w:tc>
          <w:tcPr>
            <w:tcW w:w="709" w:type="dxa"/>
          </w:tcPr>
          <w:p w14:paraId="42A1804E" w14:textId="77777777" w:rsidR="00463DED" w:rsidRPr="00F607B2" w:rsidRDefault="00463DED" w:rsidP="00463DED">
            <w:pPr>
              <w:jc w:val="both"/>
              <w:rPr>
                <w:rFonts w:ascii="Arial" w:hAnsi="Arial" w:cs="Arial"/>
              </w:rPr>
            </w:pPr>
            <w:r w:rsidRPr="00F607B2">
              <w:rPr>
                <w:rFonts w:ascii="Arial" w:hAnsi="Arial" w:cs="Arial"/>
              </w:rPr>
              <w:t>Y</w:t>
            </w:r>
          </w:p>
        </w:tc>
        <w:tc>
          <w:tcPr>
            <w:tcW w:w="770" w:type="dxa"/>
          </w:tcPr>
          <w:p w14:paraId="48C401C8" w14:textId="1E2D9CF8" w:rsidR="00463DED" w:rsidRPr="00F607B2" w:rsidRDefault="00463DED" w:rsidP="00463DED">
            <w:pPr>
              <w:jc w:val="both"/>
              <w:rPr>
                <w:rFonts w:ascii="Arial" w:hAnsi="Arial" w:cs="Arial"/>
              </w:rPr>
            </w:pPr>
          </w:p>
        </w:tc>
        <w:tc>
          <w:tcPr>
            <w:tcW w:w="789" w:type="dxa"/>
          </w:tcPr>
          <w:p w14:paraId="22854082" w14:textId="77777777" w:rsidR="00463DED" w:rsidRPr="00F607B2" w:rsidRDefault="00463DED" w:rsidP="00463DED">
            <w:pPr>
              <w:jc w:val="both"/>
              <w:rPr>
                <w:rFonts w:ascii="Arial" w:hAnsi="Arial" w:cs="Arial"/>
              </w:rPr>
            </w:pPr>
          </w:p>
        </w:tc>
        <w:tc>
          <w:tcPr>
            <w:tcW w:w="709" w:type="dxa"/>
          </w:tcPr>
          <w:p w14:paraId="6D086F73" w14:textId="758F86A7" w:rsidR="00463DED" w:rsidRPr="00F607B2" w:rsidRDefault="00463DED" w:rsidP="00463DED">
            <w:pPr>
              <w:jc w:val="both"/>
              <w:rPr>
                <w:rFonts w:ascii="Arial" w:hAnsi="Arial" w:cs="Arial"/>
              </w:rPr>
            </w:pPr>
            <w:r>
              <w:rPr>
                <w:rFonts w:ascii="Arial" w:hAnsi="Arial" w:cs="Arial"/>
              </w:rPr>
              <w:sym w:font="Wingdings" w:char="F0FC"/>
            </w:r>
          </w:p>
        </w:tc>
        <w:tc>
          <w:tcPr>
            <w:tcW w:w="708" w:type="dxa"/>
          </w:tcPr>
          <w:p w14:paraId="77A87FC4" w14:textId="77777777" w:rsidR="00463DED" w:rsidRPr="00F607B2" w:rsidRDefault="00463DED" w:rsidP="00463DED">
            <w:pPr>
              <w:jc w:val="both"/>
              <w:rPr>
                <w:rFonts w:ascii="Arial" w:hAnsi="Arial" w:cs="Arial"/>
              </w:rPr>
            </w:pPr>
          </w:p>
        </w:tc>
      </w:tr>
    </w:tbl>
    <w:p w14:paraId="5D2B2738" w14:textId="77777777" w:rsidR="001D0DF4" w:rsidRDefault="001D0DF4" w:rsidP="001D0DF4">
      <w:pPr>
        <w:tabs>
          <w:tab w:val="left" w:pos="1080"/>
        </w:tabs>
        <w:rPr>
          <w:rFonts w:ascii="Arial" w:hAnsi="Arial" w:cs="Arial"/>
        </w:rPr>
      </w:pPr>
    </w:p>
    <w:p w14:paraId="5B8C6536" w14:textId="77777777" w:rsidR="001D0DF4" w:rsidRPr="00A1395C" w:rsidRDefault="001D0DF4" w:rsidP="001D0DF4">
      <w:pPr>
        <w:spacing w:after="0" w:line="240" w:lineRule="auto"/>
        <w:rPr>
          <w:rFonts w:ascii="Arial" w:eastAsia="Times New Roman" w:hAnsi="Arial" w:cs="Arial"/>
          <w:sz w:val="20"/>
          <w:szCs w:val="20"/>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1D0DF4" w:rsidRDefault="001D0DF4" w:rsidP="008D6EE5">
      <w:pPr>
        <w:spacing w:after="0" w:line="240" w:lineRule="auto"/>
      </w:pPr>
      <w:r>
        <w:separator/>
      </w:r>
    </w:p>
  </w:endnote>
  <w:endnote w:type="continuationSeparator" w:id="0">
    <w:p w14:paraId="09B63E5A" w14:textId="77777777" w:rsidR="001D0DF4" w:rsidRDefault="001D0DF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1D0DF4" w:rsidRDefault="001D0DF4">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1D0DF4" w:rsidRDefault="001D0DF4" w:rsidP="008D6EE5">
      <w:pPr>
        <w:spacing w:after="0" w:line="240" w:lineRule="auto"/>
      </w:pPr>
      <w:r>
        <w:separator/>
      </w:r>
    </w:p>
  </w:footnote>
  <w:footnote w:type="continuationSeparator" w:id="0">
    <w:p w14:paraId="22918FE6" w14:textId="77777777" w:rsidR="001D0DF4" w:rsidRDefault="001D0DF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1D0DF4" w:rsidRDefault="001D0DF4">
    <w:pPr>
      <w:pStyle w:val="Header"/>
    </w:pPr>
  </w:p>
  <w:p w14:paraId="67B927BB" w14:textId="77777777" w:rsidR="001D0DF4" w:rsidRDefault="001D0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0C5203"/>
    <w:multiLevelType w:val="hybridMultilevel"/>
    <w:tmpl w:val="819E1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BF7230"/>
    <w:multiLevelType w:val="hybridMultilevel"/>
    <w:tmpl w:val="BBFAF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B072DB"/>
    <w:multiLevelType w:val="hybridMultilevel"/>
    <w:tmpl w:val="2A3CA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6A7CF3"/>
    <w:multiLevelType w:val="hybridMultilevel"/>
    <w:tmpl w:val="9560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6133F"/>
    <w:multiLevelType w:val="hybridMultilevel"/>
    <w:tmpl w:val="35A09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5A0A1B"/>
    <w:multiLevelType w:val="hybridMultilevel"/>
    <w:tmpl w:val="A8FA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C56E2"/>
    <w:multiLevelType w:val="hybridMultilevel"/>
    <w:tmpl w:val="559C95A4"/>
    <w:lvl w:ilvl="0" w:tplc="5D9829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915C9B"/>
    <w:multiLevelType w:val="hybridMultilevel"/>
    <w:tmpl w:val="1E30A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046191"/>
    <w:multiLevelType w:val="hybridMultilevel"/>
    <w:tmpl w:val="6514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3C5203"/>
    <w:multiLevelType w:val="hybridMultilevel"/>
    <w:tmpl w:val="EAE4E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FCE0629"/>
    <w:multiLevelType w:val="hybridMultilevel"/>
    <w:tmpl w:val="2382A842"/>
    <w:lvl w:ilvl="0" w:tplc="934683C4">
      <w:start w:val="1"/>
      <w:numFmt w:val="bullet"/>
      <w:lvlText w:val="•"/>
      <w:lvlJc w:val="left"/>
      <w:pPr>
        <w:ind w:left="37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674F39A">
      <w:start w:val="1"/>
      <w:numFmt w:val="bullet"/>
      <w:lvlText w:val="o"/>
      <w:lvlJc w:val="left"/>
      <w:pPr>
        <w:ind w:left="118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DAEF146">
      <w:start w:val="1"/>
      <w:numFmt w:val="bullet"/>
      <w:lvlText w:val="▪"/>
      <w:lvlJc w:val="left"/>
      <w:pPr>
        <w:ind w:left="190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ED4E688">
      <w:start w:val="1"/>
      <w:numFmt w:val="bullet"/>
      <w:lvlText w:val="•"/>
      <w:lvlJc w:val="left"/>
      <w:pPr>
        <w:ind w:left="26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9DABE50">
      <w:start w:val="1"/>
      <w:numFmt w:val="bullet"/>
      <w:lvlText w:val="o"/>
      <w:lvlJc w:val="left"/>
      <w:pPr>
        <w:ind w:left="334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062577C">
      <w:start w:val="1"/>
      <w:numFmt w:val="bullet"/>
      <w:lvlText w:val="▪"/>
      <w:lvlJc w:val="left"/>
      <w:pPr>
        <w:ind w:left="406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030ED18">
      <w:start w:val="1"/>
      <w:numFmt w:val="bullet"/>
      <w:lvlText w:val="•"/>
      <w:lvlJc w:val="left"/>
      <w:pPr>
        <w:ind w:left="47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40E1D46">
      <w:start w:val="1"/>
      <w:numFmt w:val="bullet"/>
      <w:lvlText w:val="o"/>
      <w:lvlJc w:val="left"/>
      <w:pPr>
        <w:ind w:left="550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D2656AE">
      <w:start w:val="1"/>
      <w:numFmt w:val="bullet"/>
      <w:lvlText w:val="▪"/>
      <w:lvlJc w:val="left"/>
      <w:pPr>
        <w:ind w:left="622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79057BC3"/>
    <w:multiLevelType w:val="hybridMultilevel"/>
    <w:tmpl w:val="7FEE4ED6"/>
    <w:lvl w:ilvl="0" w:tplc="E940E1B6">
      <w:start w:val="1"/>
      <w:numFmt w:val="bullet"/>
      <w:lvlText w:val="•"/>
      <w:lvlJc w:val="left"/>
      <w:pPr>
        <w:ind w:left="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40948A">
      <w:start w:val="1"/>
      <w:numFmt w:val="bullet"/>
      <w:lvlText w:val="o"/>
      <w:lvlJc w:val="left"/>
      <w:pPr>
        <w:ind w:left="12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E2A2DE">
      <w:start w:val="1"/>
      <w:numFmt w:val="bullet"/>
      <w:lvlText w:val="▪"/>
      <w:lvlJc w:val="left"/>
      <w:pPr>
        <w:ind w:left="20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104B42">
      <w:start w:val="1"/>
      <w:numFmt w:val="bullet"/>
      <w:lvlText w:val="•"/>
      <w:lvlJc w:val="left"/>
      <w:pPr>
        <w:ind w:left="2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AEC882">
      <w:start w:val="1"/>
      <w:numFmt w:val="bullet"/>
      <w:lvlText w:val="o"/>
      <w:lvlJc w:val="left"/>
      <w:pPr>
        <w:ind w:left="3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54E9FA">
      <w:start w:val="1"/>
      <w:numFmt w:val="bullet"/>
      <w:lvlText w:val="▪"/>
      <w:lvlJc w:val="left"/>
      <w:pPr>
        <w:ind w:left="4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F2C358">
      <w:start w:val="1"/>
      <w:numFmt w:val="bullet"/>
      <w:lvlText w:val="•"/>
      <w:lvlJc w:val="left"/>
      <w:pPr>
        <w:ind w:left="4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92D910">
      <w:start w:val="1"/>
      <w:numFmt w:val="bullet"/>
      <w:lvlText w:val="o"/>
      <w:lvlJc w:val="left"/>
      <w:pPr>
        <w:ind w:left="5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B0F64C">
      <w:start w:val="1"/>
      <w:numFmt w:val="bullet"/>
      <w:lvlText w:val="▪"/>
      <w:lvlJc w:val="left"/>
      <w:pPr>
        <w:ind w:left="6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17"/>
  </w:num>
  <w:num w:numId="3">
    <w:abstractNumId w:val="6"/>
  </w:num>
  <w:num w:numId="4">
    <w:abstractNumId w:val="19"/>
  </w:num>
  <w:num w:numId="5">
    <w:abstractNumId w:val="18"/>
  </w:num>
  <w:num w:numId="6">
    <w:abstractNumId w:val="10"/>
  </w:num>
  <w:num w:numId="7">
    <w:abstractNumId w:val="20"/>
  </w:num>
  <w:num w:numId="8">
    <w:abstractNumId w:val="3"/>
  </w:num>
  <w:num w:numId="9">
    <w:abstractNumId w:val="5"/>
  </w:num>
  <w:num w:numId="10">
    <w:abstractNumId w:val="16"/>
  </w:num>
  <w:num w:numId="11">
    <w:abstractNumId w:val="9"/>
  </w:num>
  <w:num w:numId="12">
    <w:abstractNumId w:val="15"/>
  </w:num>
  <w:num w:numId="13">
    <w:abstractNumId w:val="11"/>
  </w:num>
  <w:num w:numId="14">
    <w:abstractNumId w:val="4"/>
  </w:num>
  <w:num w:numId="15">
    <w:abstractNumId w:val="21"/>
  </w:num>
  <w:num w:numId="16">
    <w:abstractNumId w:val="14"/>
  </w:num>
  <w:num w:numId="17">
    <w:abstractNumId w:val="12"/>
  </w:num>
  <w:num w:numId="18">
    <w:abstractNumId w:val="7"/>
  </w:num>
  <w:num w:numId="19">
    <w:abstractNumId w:val="2"/>
  </w:num>
  <w:num w:numId="20">
    <w:abstractNumId w:val="13"/>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49D6"/>
    <w:rsid w:val="00044290"/>
    <w:rsid w:val="0005796B"/>
    <w:rsid w:val="00066CDB"/>
    <w:rsid w:val="000818B2"/>
    <w:rsid w:val="0008225B"/>
    <w:rsid w:val="000B1833"/>
    <w:rsid w:val="000B254B"/>
    <w:rsid w:val="000C157D"/>
    <w:rsid w:val="000C1FB8"/>
    <w:rsid w:val="000C32E3"/>
    <w:rsid w:val="000C7479"/>
    <w:rsid w:val="000D39EE"/>
    <w:rsid w:val="000E5016"/>
    <w:rsid w:val="000F4B28"/>
    <w:rsid w:val="00120D94"/>
    <w:rsid w:val="00120E8C"/>
    <w:rsid w:val="00156793"/>
    <w:rsid w:val="001568A8"/>
    <w:rsid w:val="00172534"/>
    <w:rsid w:val="001B750B"/>
    <w:rsid w:val="001D0DF4"/>
    <w:rsid w:val="001D2D93"/>
    <w:rsid w:val="001D629F"/>
    <w:rsid w:val="00213541"/>
    <w:rsid w:val="002339E3"/>
    <w:rsid w:val="00244F91"/>
    <w:rsid w:val="00257597"/>
    <w:rsid w:val="00263927"/>
    <w:rsid w:val="0026428B"/>
    <w:rsid w:val="0026716D"/>
    <w:rsid w:val="00273101"/>
    <w:rsid w:val="002B7A29"/>
    <w:rsid w:val="002C2146"/>
    <w:rsid w:val="002D19F1"/>
    <w:rsid w:val="002D75B4"/>
    <w:rsid w:val="002E3B93"/>
    <w:rsid w:val="00301BFF"/>
    <w:rsid w:val="0033014F"/>
    <w:rsid w:val="0033033D"/>
    <w:rsid w:val="0033046E"/>
    <w:rsid w:val="00384D9D"/>
    <w:rsid w:val="003A1F4C"/>
    <w:rsid w:val="003A310F"/>
    <w:rsid w:val="003A5DEC"/>
    <w:rsid w:val="003A67E9"/>
    <w:rsid w:val="003B04AD"/>
    <w:rsid w:val="003B0EE4"/>
    <w:rsid w:val="003B43F4"/>
    <w:rsid w:val="003C5A3F"/>
    <w:rsid w:val="003E26C9"/>
    <w:rsid w:val="00403964"/>
    <w:rsid w:val="00405817"/>
    <w:rsid w:val="00422BD9"/>
    <w:rsid w:val="00426AC6"/>
    <w:rsid w:val="00431F44"/>
    <w:rsid w:val="00463DED"/>
    <w:rsid w:val="004733A7"/>
    <w:rsid w:val="004913D6"/>
    <w:rsid w:val="00495863"/>
    <w:rsid w:val="004B4DA4"/>
    <w:rsid w:val="004C2851"/>
    <w:rsid w:val="004E0B3A"/>
    <w:rsid w:val="004E5CAD"/>
    <w:rsid w:val="004F7CE0"/>
    <w:rsid w:val="005033D7"/>
    <w:rsid w:val="00525E54"/>
    <w:rsid w:val="00531696"/>
    <w:rsid w:val="005672FC"/>
    <w:rsid w:val="005776BB"/>
    <w:rsid w:val="00581759"/>
    <w:rsid w:val="005821AA"/>
    <w:rsid w:val="00582311"/>
    <w:rsid w:val="005F2B85"/>
    <w:rsid w:val="005F796C"/>
    <w:rsid w:val="006048C9"/>
    <w:rsid w:val="00615705"/>
    <w:rsid w:val="00655528"/>
    <w:rsid w:val="00690102"/>
    <w:rsid w:val="00695FA7"/>
    <w:rsid w:val="006C1BC3"/>
    <w:rsid w:val="006C38CB"/>
    <w:rsid w:val="006F4C3D"/>
    <w:rsid w:val="006F4F61"/>
    <w:rsid w:val="006F5D1E"/>
    <w:rsid w:val="00722BF9"/>
    <w:rsid w:val="007528E6"/>
    <w:rsid w:val="0078591E"/>
    <w:rsid w:val="0079132F"/>
    <w:rsid w:val="007A099A"/>
    <w:rsid w:val="007A7E74"/>
    <w:rsid w:val="007B321A"/>
    <w:rsid w:val="007C1B55"/>
    <w:rsid w:val="007D3A41"/>
    <w:rsid w:val="00802275"/>
    <w:rsid w:val="00803402"/>
    <w:rsid w:val="008142D3"/>
    <w:rsid w:val="00822066"/>
    <w:rsid w:val="0082771D"/>
    <w:rsid w:val="00831738"/>
    <w:rsid w:val="00841125"/>
    <w:rsid w:val="0084654F"/>
    <w:rsid w:val="00863187"/>
    <w:rsid w:val="00863ED6"/>
    <w:rsid w:val="00864555"/>
    <w:rsid w:val="0087013E"/>
    <w:rsid w:val="00884334"/>
    <w:rsid w:val="0088512F"/>
    <w:rsid w:val="008D6EE5"/>
    <w:rsid w:val="008E0D89"/>
    <w:rsid w:val="008E27FD"/>
    <w:rsid w:val="008E2C4D"/>
    <w:rsid w:val="008F42C4"/>
    <w:rsid w:val="008F7D36"/>
    <w:rsid w:val="008F7F1E"/>
    <w:rsid w:val="00903405"/>
    <w:rsid w:val="00917577"/>
    <w:rsid w:val="00932B61"/>
    <w:rsid w:val="00942EF3"/>
    <w:rsid w:val="00955DBC"/>
    <w:rsid w:val="00987B17"/>
    <w:rsid w:val="009A2853"/>
    <w:rsid w:val="009C5DDF"/>
    <w:rsid w:val="009D0DEA"/>
    <w:rsid w:val="009E0430"/>
    <w:rsid w:val="009E7256"/>
    <w:rsid w:val="009F37F8"/>
    <w:rsid w:val="00A1395C"/>
    <w:rsid w:val="00A14A3C"/>
    <w:rsid w:val="00A37038"/>
    <w:rsid w:val="00A400B0"/>
    <w:rsid w:val="00A430A2"/>
    <w:rsid w:val="00A458EB"/>
    <w:rsid w:val="00A95BA6"/>
    <w:rsid w:val="00AC177C"/>
    <w:rsid w:val="00AE43BA"/>
    <w:rsid w:val="00B10B2E"/>
    <w:rsid w:val="00B338CD"/>
    <w:rsid w:val="00B35774"/>
    <w:rsid w:val="00B41A6D"/>
    <w:rsid w:val="00B44995"/>
    <w:rsid w:val="00B62B9F"/>
    <w:rsid w:val="00B735BB"/>
    <w:rsid w:val="00B73915"/>
    <w:rsid w:val="00B95A94"/>
    <w:rsid w:val="00BA280B"/>
    <w:rsid w:val="00BB0F99"/>
    <w:rsid w:val="00BB3FE0"/>
    <w:rsid w:val="00BD7483"/>
    <w:rsid w:val="00BE60E7"/>
    <w:rsid w:val="00BF126B"/>
    <w:rsid w:val="00C277DE"/>
    <w:rsid w:val="00C34542"/>
    <w:rsid w:val="00C4469F"/>
    <w:rsid w:val="00C849A4"/>
    <w:rsid w:val="00C91114"/>
    <w:rsid w:val="00C92662"/>
    <w:rsid w:val="00C931B1"/>
    <w:rsid w:val="00CC1BBD"/>
    <w:rsid w:val="00CC2F4E"/>
    <w:rsid w:val="00CC5A10"/>
    <w:rsid w:val="00CD0B18"/>
    <w:rsid w:val="00CE0BB5"/>
    <w:rsid w:val="00CF69D0"/>
    <w:rsid w:val="00D050C9"/>
    <w:rsid w:val="00D15A5C"/>
    <w:rsid w:val="00D221D7"/>
    <w:rsid w:val="00D235F8"/>
    <w:rsid w:val="00D244DD"/>
    <w:rsid w:val="00D354BD"/>
    <w:rsid w:val="00D4237D"/>
    <w:rsid w:val="00D44AB0"/>
    <w:rsid w:val="00D5361C"/>
    <w:rsid w:val="00D538AA"/>
    <w:rsid w:val="00D605A2"/>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12591"/>
    <w:rsid w:val="00F27783"/>
    <w:rsid w:val="00F607B2"/>
    <w:rsid w:val="00F739CD"/>
    <w:rsid w:val="00F73F8D"/>
    <w:rsid w:val="00F8071E"/>
    <w:rsid w:val="00F84A60"/>
    <w:rsid w:val="00FB502E"/>
    <w:rsid w:val="00FD69C1"/>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75748595">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1154868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800"/>
            <a:t>Admin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2DBDCD82-2CE9-4711-B02E-3FC53E12DB98}">
      <dgm:prSet phldrT="[Text]" custT="1"/>
      <dgm:spPr/>
      <dgm:t>
        <a:bodyPr/>
        <a:lstStyle/>
        <a:p>
          <a:r>
            <a:rPr lang="en-GB" sz="800"/>
            <a:t>Admin Line Manager</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550156A8-9B69-46DC-92CA-2788EC02F56C}">
      <dgm:prSet phldrT="[Text]" custT="1"/>
      <dgm:spPr/>
      <dgm:t>
        <a:bodyPr/>
        <a:lstStyle/>
        <a:p>
          <a:r>
            <a:rPr lang="en-GB" sz="800"/>
            <a:t>Service Coordinators</a:t>
          </a:r>
        </a:p>
      </dgm:t>
    </dgm:pt>
    <dgm:pt modelId="{77949C27-8AAC-4847-9657-002EE2A88264}" type="parTrans" cxnId="{01F2F479-9957-4444-BE51-9864BBDB4BDC}">
      <dgm:prSet/>
      <dgm:spPr/>
      <dgm:t>
        <a:bodyPr/>
        <a:lstStyle/>
        <a:p>
          <a:endParaRPr lang="en-GB"/>
        </a:p>
      </dgm:t>
    </dgm:pt>
    <dgm:pt modelId="{7C25F967-23A3-47B3-9C24-A86811E311E8}" type="sibTrans" cxnId="{01F2F479-9957-4444-BE51-9864BBDB4BDC}">
      <dgm:prSet/>
      <dgm:spPr/>
      <dgm:t>
        <a:bodyPr/>
        <a:lstStyle/>
        <a:p>
          <a:endParaRPr lang="en-GB"/>
        </a:p>
      </dgm:t>
    </dgm:pt>
    <dgm:pt modelId="{679D4810-B9CF-461D-9F9B-9EF5432EA64F}">
      <dgm:prSet phldrT="[Text]" custT="1"/>
      <dgm:spPr/>
      <dgm:t>
        <a:bodyPr/>
        <a:lstStyle/>
        <a:p>
          <a:r>
            <a:rPr lang="en-GB" sz="800" b="1"/>
            <a:t>Service Coordinator</a:t>
          </a:r>
        </a:p>
      </dgm:t>
    </dgm:pt>
    <dgm:pt modelId="{D36BC7E5-73EE-4825-A4E1-6943309C2ED5}" type="parTrans" cxnId="{58B1F7A9-CAC2-43C0-AD4B-7DF74D954838}">
      <dgm:prSet/>
      <dgm:spPr/>
      <dgm:t>
        <a:bodyPr/>
        <a:lstStyle/>
        <a:p>
          <a:endParaRPr lang="en-GB"/>
        </a:p>
      </dgm:t>
    </dgm:pt>
    <dgm:pt modelId="{FE280638-7835-44E0-8C4A-994BFA08BA15}" type="sibTrans" cxnId="{58B1F7A9-CAC2-43C0-AD4B-7DF74D954838}">
      <dgm:prSet/>
      <dgm:spPr/>
      <dgm:t>
        <a:bodyPr/>
        <a:lstStyle/>
        <a:p>
          <a:endParaRPr lang="en-GB"/>
        </a:p>
      </dgm:t>
    </dgm:pt>
    <dgm:pt modelId="{508A4FEC-B7C3-4A5E-BA25-F3D85B39A98D}">
      <dgm:prSet phldrT="[Text]" custT="1"/>
      <dgm:spPr/>
      <dgm:t>
        <a:bodyPr/>
        <a:lstStyle/>
        <a:p>
          <a:r>
            <a:rPr lang="en-GB" sz="800"/>
            <a:t>Ward Administrators</a:t>
          </a:r>
        </a:p>
      </dgm:t>
    </dgm:pt>
    <dgm:pt modelId="{FE1EFDF3-BC23-4413-BA06-E99B01B5C9FF}" type="parTrans" cxnId="{92458CD1-0CD7-4ED4-B866-59AC6E9CC1DC}">
      <dgm:prSet/>
      <dgm:spPr/>
      <dgm:t>
        <a:bodyPr/>
        <a:lstStyle/>
        <a:p>
          <a:endParaRPr lang="en-GB"/>
        </a:p>
      </dgm:t>
    </dgm:pt>
    <dgm:pt modelId="{EA8CFDCF-F86D-4948-8B33-947470814A66}" type="sibTrans" cxnId="{92458CD1-0CD7-4ED4-B866-59AC6E9CC1DC}">
      <dgm:prSet/>
      <dgm:spPr/>
      <dgm:t>
        <a:bodyPr/>
        <a:lstStyle/>
        <a:p>
          <a:endParaRPr lang="en-GB"/>
        </a:p>
      </dgm:t>
    </dgm:pt>
    <dgm:pt modelId="{AC6901F5-80EE-42C2-9557-02058AFB150B}">
      <dgm:prSet phldrT="[Text]"/>
      <dgm:spPr/>
      <dgm:t>
        <a:bodyPr/>
        <a:lstStyle/>
        <a:p>
          <a:r>
            <a:rPr lang="en-GB"/>
            <a:t>Welcome Clerks</a:t>
          </a:r>
        </a:p>
      </dgm:t>
    </dgm:pt>
    <dgm:pt modelId="{2E73EE39-0605-4413-BACF-14D052356FD9}" type="parTrans" cxnId="{F6424E41-2D2A-4EC4-A125-9F133F5EADEB}">
      <dgm:prSet/>
      <dgm:spPr/>
      <dgm:t>
        <a:bodyPr/>
        <a:lstStyle/>
        <a:p>
          <a:endParaRPr lang="en-GB"/>
        </a:p>
      </dgm:t>
    </dgm:pt>
    <dgm:pt modelId="{6E86D81F-EBBA-4642-A49A-5FB5B4BDC9EC}" type="sibTrans" cxnId="{F6424E41-2D2A-4EC4-A125-9F133F5EADE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73327" custScaleY="31140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766A42A-8D27-4536-8933-5CC10A746B1E}" type="pres">
      <dgm:prSet presAssocID="{371D5B0E-8645-4D3B-8644-840491E93D41}" presName="Name37" presStyleLbl="parChTrans1D2" presStyleIdx="0" presStyleCnt="1"/>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0" presStyleCnt="1" custScaleX="266540" custScaleY="326933">
        <dgm:presLayoutVars>
          <dgm:chPref val="3"/>
        </dgm:presLayoutVars>
      </dgm:prSet>
      <dgm:spPr/>
    </dgm:pt>
    <dgm:pt modelId="{708EFEA6-F03E-4E98-BD96-D691E920ED2E}" type="pres">
      <dgm:prSet presAssocID="{2DBDCD82-2CE9-4711-B02E-3FC53E12DB98}" presName="rootConnector" presStyleLbl="node2" presStyleIdx="0" presStyleCnt="1"/>
      <dgm:spPr/>
    </dgm:pt>
    <dgm:pt modelId="{1348F630-83B8-4B35-897B-A263F655D747}" type="pres">
      <dgm:prSet presAssocID="{2DBDCD82-2CE9-4711-B02E-3FC53E12DB98}" presName="hierChild4" presStyleCnt="0"/>
      <dgm:spPr/>
    </dgm:pt>
    <dgm:pt modelId="{3AE11334-5D27-452A-B915-9908F5DCE947}" type="pres">
      <dgm:prSet presAssocID="{77949C27-8AAC-4847-9657-002EE2A88264}" presName="Name37" presStyleLbl="parChTrans1D3" presStyleIdx="0" presStyleCnt="2"/>
      <dgm:spPr/>
    </dgm:pt>
    <dgm:pt modelId="{178A2938-B21F-4500-8853-F28C1B0F9EBC}" type="pres">
      <dgm:prSet presAssocID="{550156A8-9B69-46DC-92CA-2788EC02F56C}" presName="hierRoot2" presStyleCnt="0">
        <dgm:presLayoutVars>
          <dgm:hierBranch val="init"/>
        </dgm:presLayoutVars>
      </dgm:prSet>
      <dgm:spPr/>
    </dgm:pt>
    <dgm:pt modelId="{4F1423E6-5034-4CF8-84C1-019EEC45F590}" type="pres">
      <dgm:prSet presAssocID="{550156A8-9B69-46DC-92CA-2788EC02F56C}" presName="rootComposite" presStyleCnt="0"/>
      <dgm:spPr/>
    </dgm:pt>
    <dgm:pt modelId="{52C2E952-CF04-48CB-AE66-FC584AE7BB65}" type="pres">
      <dgm:prSet presAssocID="{550156A8-9B69-46DC-92CA-2788EC02F56C}" presName="rootText" presStyleLbl="node3" presStyleIdx="0" presStyleCnt="2" custScaleX="246583" custScaleY="244438">
        <dgm:presLayoutVars>
          <dgm:chPref val="3"/>
        </dgm:presLayoutVars>
      </dgm:prSet>
      <dgm:spPr/>
    </dgm:pt>
    <dgm:pt modelId="{FDC8E4DC-CA2E-4B48-BDB3-ACA4C6F0FF24}" type="pres">
      <dgm:prSet presAssocID="{550156A8-9B69-46DC-92CA-2788EC02F56C}" presName="rootConnector" presStyleLbl="node3" presStyleIdx="0" presStyleCnt="2"/>
      <dgm:spPr/>
    </dgm:pt>
    <dgm:pt modelId="{BA821758-79C1-424C-B887-B32460921542}" type="pres">
      <dgm:prSet presAssocID="{550156A8-9B69-46DC-92CA-2788EC02F56C}" presName="hierChild4" presStyleCnt="0"/>
      <dgm:spPr/>
    </dgm:pt>
    <dgm:pt modelId="{04D86C9A-E310-48A3-9C63-59BFE5821390}" type="pres">
      <dgm:prSet presAssocID="{550156A8-9B69-46DC-92CA-2788EC02F56C}" presName="hierChild5" presStyleCnt="0"/>
      <dgm:spPr/>
    </dgm:pt>
    <dgm:pt modelId="{F6620083-5FB3-46EF-8D86-52B6C8A965EE}" type="pres">
      <dgm:prSet presAssocID="{D36BC7E5-73EE-4825-A4E1-6943309C2ED5}" presName="Name37" presStyleLbl="parChTrans1D3" presStyleIdx="1" presStyleCnt="2"/>
      <dgm:spPr/>
    </dgm:pt>
    <dgm:pt modelId="{FD1AF28C-A7FB-4042-AD62-7C471E2BE242}" type="pres">
      <dgm:prSet presAssocID="{679D4810-B9CF-461D-9F9B-9EF5432EA64F}" presName="hierRoot2" presStyleCnt="0">
        <dgm:presLayoutVars>
          <dgm:hierBranch val="init"/>
        </dgm:presLayoutVars>
      </dgm:prSet>
      <dgm:spPr/>
    </dgm:pt>
    <dgm:pt modelId="{A958A9BE-6CD5-4695-B319-AA13A6FF7129}" type="pres">
      <dgm:prSet presAssocID="{679D4810-B9CF-461D-9F9B-9EF5432EA64F}" presName="rootComposite" presStyleCnt="0"/>
      <dgm:spPr/>
    </dgm:pt>
    <dgm:pt modelId="{E67FE284-5B97-4F84-BFFC-77A8F3AB37D7}" type="pres">
      <dgm:prSet presAssocID="{679D4810-B9CF-461D-9F9B-9EF5432EA64F}" presName="rootText" presStyleLbl="node3" presStyleIdx="1" presStyleCnt="2" custScaleX="240755" custScaleY="231675">
        <dgm:presLayoutVars>
          <dgm:chPref val="3"/>
        </dgm:presLayoutVars>
      </dgm:prSet>
      <dgm:spPr/>
    </dgm:pt>
    <dgm:pt modelId="{F165FE2D-C348-4634-8D7C-9CB4A7EAC1D0}" type="pres">
      <dgm:prSet presAssocID="{679D4810-B9CF-461D-9F9B-9EF5432EA64F}" presName="rootConnector" presStyleLbl="node3" presStyleIdx="1" presStyleCnt="2"/>
      <dgm:spPr/>
    </dgm:pt>
    <dgm:pt modelId="{BDCA0BBD-07F1-4FD5-9874-14BCA1203091}" type="pres">
      <dgm:prSet presAssocID="{679D4810-B9CF-461D-9F9B-9EF5432EA64F}" presName="hierChild4" presStyleCnt="0"/>
      <dgm:spPr/>
    </dgm:pt>
    <dgm:pt modelId="{4853DAF4-33EC-427F-ADD0-37673E59FD90}" type="pres">
      <dgm:prSet presAssocID="{FE1EFDF3-BC23-4413-BA06-E99B01B5C9FF}" presName="Name37" presStyleLbl="parChTrans1D4" presStyleIdx="0" presStyleCnt="2"/>
      <dgm:spPr/>
    </dgm:pt>
    <dgm:pt modelId="{BCD45606-E3C8-44E3-86E3-7E20AB7FB817}" type="pres">
      <dgm:prSet presAssocID="{508A4FEC-B7C3-4A5E-BA25-F3D85B39A98D}" presName="hierRoot2" presStyleCnt="0">
        <dgm:presLayoutVars>
          <dgm:hierBranch val="init"/>
        </dgm:presLayoutVars>
      </dgm:prSet>
      <dgm:spPr/>
    </dgm:pt>
    <dgm:pt modelId="{F734DD56-3E06-4040-B7AB-86D52A4B3B7C}" type="pres">
      <dgm:prSet presAssocID="{508A4FEC-B7C3-4A5E-BA25-F3D85B39A98D}" presName="rootComposite" presStyleCnt="0"/>
      <dgm:spPr/>
    </dgm:pt>
    <dgm:pt modelId="{C5ABDC09-31A7-419E-94F6-05F374C8EF45}" type="pres">
      <dgm:prSet presAssocID="{508A4FEC-B7C3-4A5E-BA25-F3D85B39A98D}" presName="rootText" presStyleLbl="node4" presStyleIdx="0" presStyleCnt="2" custScaleX="282527" custScaleY="231456">
        <dgm:presLayoutVars>
          <dgm:chPref val="3"/>
        </dgm:presLayoutVars>
      </dgm:prSet>
      <dgm:spPr/>
    </dgm:pt>
    <dgm:pt modelId="{FB5B5197-314A-4C42-A4C4-67F6867E5E92}" type="pres">
      <dgm:prSet presAssocID="{508A4FEC-B7C3-4A5E-BA25-F3D85B39A98D}" presName="rootConnector" presStyleLbl="node4" presStyleIdx="0" presStyleCnt="2"/>
      <dgm:spPr/>
    </dgm:pt>
    <dgm:pt modelId="{27796483-66B3-4DF6-A877-0DE6B5A0E057}" type="pres">
      <dgm:prSet presAssocID="{508A4FEC-B7C3-4A5E-BA25-F3D85B39A98D}" presName="hierChild4" presStyleCnt="0"/>
      <dgm:spPr/>
    </dgm:pt>
    <dgm:pt modelId="{BE7EFD7E-5943-4365-B3F4-0303ECC52AFB}" type="pres">
      <dgm:prSet presAssocID="{508A4FEC-B7C3-4A5E-BA25-F3D85B39A98D}" presName="hierChild5" presStyleCnt="0"/>
      <dgm:spPr/>
    </dgm:pt>
    <dgm:pt modelId="{AA5737AC-70B0-4CCA-8017-BE3E3404DB8A}" type="pres">
      <dgm:prSet presAssocID="{2E73EE39-0605-4413-BACF-14D052356FD9}" presName="Name37" presStyleLbl="parChTrans1D4" presStyleIdx="1" presStyleCnt="2"/>
      <dgm:spPr/>
    </dgm:pt>
    <dgm:pt modelId="{1325592A-F4A3-4C95-8233-112FA96A6399}" type="pres">
      <dgm:prSet presAssocID="{AC6901F5-80EE-42C2-9557-02058AFB150B}" presName="hierRoot2" presStyleCnt="0">
        <dgm:presLayoutVars>
          <dgm:hierBranch val="init"/>
        </dgm:presLayoutVars>
      </dgm:prSet>
      <dgm:spPr/>
    </dgm:pt>
    <dgm:pt modelId="{9032D55F-5A65-4380-83E0-1CE58C7B8A53}" type="pres">
      <dgm:prSet presAssocID="{AC6901F5-80EE-42C2-9557-02058AFB150B}" presName="rootComposite" presStyleCnt="0"/>
      <dgm:spPr/>
    </dgm:pt>
    <dgm:pt modelId="{2C482B64-F1AE-4A7F-9801-F245980A72A4}" type="pres">
      <dgm:prSet presAssocID="{AC6901F5-80EE-42C2-9557-02058AFB150B}" presName="rootText" presStyleLbl="node4" presStyleIdx="1" presStyleCnt="2" custScaleX="287114" custScaleY="180131">
        <dgm:presLayoutVars>
          <dgm:chPref val="3"/>
        </dgm:presLayoutVars>
      </dgm:prSet>
      <dgm:spPr/>
    </dgm:pt>
    <dgm:pt modelId="{EC50CBEF-BE31-4879-9EF8-CB5074032956}" type="pres">
      <dgm:prSet presAssocID="{AC6901F5-80EE-42C2-9557-02058AFB150B}" presName="rootConnector" presStyleLbl="node4" presStyleIdx="1" presStyleCnt="2"/>
      <dgm:spPr/>
    </dgm:pt>
    <dgm:pt modelId="{01F6B7C4-EA03-4BDB-8E21-F54A262A3590}" type="pres">
      <dgm:prSet presAssocID="{AC6901F5-80EE-42C2-9557-02058AFB150B}" presName="hierChild4" presStyleCnt="0"/>
      <dgm:spPr/>
    </dgm:pt>
    <dgm:pt modelId="{CBC8B9F5-67A5-4780-B92A-AB64C52F0C0C}" type="pres">
      <dgm:prSet presAssocID="{AC6901F5-80EE-42C2-9557-02058AFB150B}" presName="hierChild5" presStyleCnt="0"/>
      <dgm:spPr/>
    </dgm:pt>
    <dgm:pt modelId="{03E13B3A-43A5-44D7-AB1E-CA103DBEC549}" type="pres">
      <dgm:prSet presAssocID="{679D4810-B9CF-461D-9F9B-9EF5432EA64F}" presName="hierChild5"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C67E682C-0C62-45FE-8231-27F53C9B5974}" type="presOf" srcId="{D36BC7E5-73EE-4825-A4E1-6943309C2ED5}" destId="{F6620083-5FB3-46EF-8D86-52B6C8A965EE}" srcOrd="0" destOrd="0" presId="urn:microsoft.com/office/officeart/2005/8/layout/orgChart1"/>
    <dgm:cxn modelId="{ED602038-8BE9-40D2-AD95-4A6EA4F0D346}" type="presOf" srcId="{2DBDCD82-2CE9-4711-B02E-3FC53E12DB98}" destId="{6ABA460A-CA7D-4490-925D-5B3B34B83544}" srcOrd="0" destOrd="0" presId="urn:microsoft.com/office/officeart/2005/8/layout/orgChart1"/>
    <dgm:cxn modelId="{F4E7983E-7ACD-4C74-9680-FD5D0800D6FD}" type="presOf" srcId="{550156A8-9B69-46DC-92CA-2788EC02F56C}" destId="{FDC8E4DC-CA2E-4B48-BDB3-ACA4C6F0FF24}" srcOrd="1" destOrd="0" presId="urn:microsoft.com/office/officeart/2005/8/layout/orgChart1"/>
    <dgm:cxn modelId="{F6424E41-2D2A-4EC4-A125-9F133F5EADEB}" srcId="{679D4810-B9CF-461D-9F9B-9EF5432EA64F}" destId="{AC6901F5-80EE-42C2-9557-02058AFB150B}" srcOrd="1" destOrd="0" parTransId="{2E73EE39-0605-4413-BACF-14D052356FD9}" sibTransId="{6E86D81F-EBBA-4642-A49A-5FB5B4BDC9EC}"/>
    <dgm:cxn modelId="{66070566-CEF0-4288-ADDB-1027B44E522A}" type="presOf" srcId="{679D4810-B9CF-461D-9F9B-9EF5432EA64F}" destId="{F165FE2D-C348-4634-8D7C-9CB4A7EAC1D0}" srcOrd="1" destOrd="0" presId="urn:microsoft.com/office/officeart/2005/8/layout/orgChart1"/>
    <dgm:cxn modelId="{8C629A6A-40B7-40AC-8BFF-7E82D2AE233A}" type="presOf" srcId="{679D4810-B9CF-461D-9F9B-9EF5432EA64F}" destId="{E67FE284-5B97-4F84-BFFC-77A8F3AB37D7}" srcOrd="0" destOrd="0" presId="urn:microsoft.com/office/officeart/2005/8/layout/orgChart1"/>
    <dgm:cxn modelId="{AA8DEA6C-CD62-49F3-B0E4-AB6B3A1E85AA}" srcId="{3808B8D4-741B-4CAB-87E1-79A0BCD39AAF}" destId="{2DBDCD82-2CE9-4711-B02E-3FC53E12DB98}" srcOrd="0" destOrd="0" parTransId="{371D5B0E-8645-4D3B-8644-840491E93D41}" sibTransId="{9D25FD47-D274-4B56-8AE6-B3AB74BCB95A}"/>
    <dgm:cxn modelId="{2295816D-2A82-47A3-9A9F-C8C1FE6C7B10}" type="presOf" srcId="{371D5B0E-8645-4D3B-8644-840491E93D41}" destId="{1766A42A-8D27-4536-8933-5CC10A746B1E}" srcOrd="0" destOrd="0" presId="urn:microsoft.com/office/officeart/2005/8/layout/orgChart1"/>
    <dgm:cxn modelId="{DB213250-AE7D-4DC0-8253-BF5CAE6C7776}" type="presOf" srcId="{508A4FEC-B7C3-4A5E-BA25-F3D85B39A98D}" destId="{FB5B5197-314A-4C42-A4C4-67F6867E5E92}" srcOrd="1" destOrd="0" presId="urn:microsoft.com/office/officeart/2005/8/layout/orgChart1"/>
    <dgm:cxn modelId="{6671BD71-F84D-4962-AC25-60B154510D46}" type="presOf" srcId="{550156A8-9B69-46DC-92CA-2788EC02F56C}" destId="{52C2E952-CF04-48CB-AE66-FC584AE7BB65}"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01F2F479-9957-4444-BE51-9864BBDB4BDC}" srcId="{2DBDCD82-2CE9-4711-B02E-3FC53E12DB98}" destId="{550156A8-9B69-46DC-92CA-2788EC02F56C}" srcOrd="0" destOrd="0" parTransId="{77949C27-8AAC-4847-9657-002EE2A88264}" sibTransId="{7C25F967-23A3-47B3-9C24-A86811E311E8}"/>
    <dgm:cxn modelId="{4CB12990-FA1D-49F3-A017-D986D6F876EB}" type="presOf" srcId="{3808B8D4-741B-4CAB-87E1-79A0BCD39AAF}" destId="{50CDA985-68BC-4E7B-9FD2-E7D70CDD9289}" srcOrd="1" destOrd="0" presId="urn:microsoft.com/office/officeart/2005/8/layout/orgChart1"/>
    <dgm:cxn modelId="{49FEB699-ABEF-4252-B28F-81057DA678E3}" type="presOf" srcId="{AC6901F5-80EE-42C2-9557-02058AFB150B}" destId="{2C482B64-F1AE-4A7F-9801-F245980A72A4}" srcOrd="0" destOrd="0" presId="urn:microsoft.com/office/officeart/2005/8/layout/orgChart1"/>
    <dgm:cxn modelId="{58B1F7A9-CAC2-43C0-AD4B-7DF74D954838}" srcId="{2DBDCD82-2CE9-4711-B02E-3FC53E12DB98}" destId="{679D4810-B9CF-461D-9F9B-9EF5432EA64F}" srcOrd="1" destOrd="0" parTransId="{D36BC7E5-73EE-4825-A4E1-6943309C2ED5}" sibTransId="{FE280638-7835-44E0-8C4A-994BFA08BA15}"/>
    <dgm:cxn modelId="{802217AE-2432-48E4-9321-3F2D8710DB71}" type="presOf" srcId="{E4285E33-FE8F-4BE7-83AE-9A38EC440B8F}" destId="{09734486-6F2B-4545-B2C7-457BB8DFA850}" srcOrd="0" destOrd="0" presId="urn:microsoft.com/office/officeart/2005/8/layout/orgChart1"/>
    <dgm:cxn modelId="{8874DFB3-14C1-45FD-86AC-BBC081AA6407}" type="presOf" srcId="{FE1EFDF3-BC23-4413-BA06-E99B01B5C9FF}" destId="{4853DAF4-33EC-427F-ADD0-37673E59FD90}" srcOrd="0" destOrd="0" presId="urn:microsoft.com/office/officeart/2005/8/layout/orgChart1"/>
    <dgm:cxn modelId="{FB99F9BD-00C4-4E88-AA3A-CFA973799D6D}" type="presOf" srcId="{2E73EE39-0605-4413-BACF-14D052356FD9}" destId="{AA5737AC-70B0-4CCA-8017-BE3E3404DB8A}"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92458CD1-0CD7-4ED4-B866-59AC6E9CC1DC}" srcId="{679D4810-B9CF-461D-9F9B-9EF5432EA64F}" destId="{508A4FEC-B7C3-4A5E-BA25-F3D85B39A98D}" srcOrd="0" destOrd="0" parTransId="{FE1EFDF3-BC23-4413-BA06-E99B01B5C9FF}" sibTransId="{EA8CFDCF-F86D-4948-8B33-947470814A66}"/>
    <dgm:cxn modelId="{3B8A5FD8-4954-43E3-88D0-4DC5959E4E67}" type="presOf" srcId="{2DBDCD82-2CE9-4711-B02E-3FC53E12DB98}" destId="{708EFEA6-F03E-4E98-BD96-D691E920ED2E}" srcOrd="1" destOrd="0" presId="urn:microsoft.com/office/officeart/2005/8/layout/orgChart1"/>
    <dgm:cxn modelId="{9CB728DA-CC9A-4E19-A52D-7D6F3C14BA53}" type="presOf" srcId="{77949C27-8AAC-4847-9657-002EE2A88264}" destId="{3AE11334-5D27-452A-B915-9908F5DCE947}" srcOrd="0" destOrd="0" presId="urn:microsoft.com/office/officeart/2005/8/layout/orgChart1"/>
    <dgm:cxn modelId="{90D541F0-5037-4D15-A617-CBA468958765}" type="presOf" srcId="{508A4FEC-B7C3-4A5E-BA25-F3D85B39A98D}" destId="{C5ABDC09-31A7-419E-94F6-05F374C8EF45}" srcOrd="0" destOrd="0" presId="urn:microsoft.com/office/officeart/2005/8/layout/orgChart1"/>
    <dgm:cxn modelId="{FFFDB8F0-9752-4BF3-AAD7-3E95E8063035}" type="presOf" srcId="{AC6901F5-80EE-42C2-9557-02058AFB150B}" destId="{EC50CBEF-BE31-4879-9EF8-CB5074032956}" srcOrd="1"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844E124C-3CCA-4DAD-B86A-59A9BB5489E4}" type="presParOf" srcId="{CB78281B-168E-4710-A6ED-D4D045FEDB23}" destId="{1766A42A-8D27-4536-8933-5CC10A746B1E}" srcOrd="0" destOrd="0" presId="urn:microsoft.com/office/officeart/2005/8/layout/orgChart1"/>
    <dgm:cxn modelId="{00FB0640-4873-443C-B40B-59BE45A1370E}" type="presParOf" srcId="{CB78281B-168E-4710-A6ED-D4D045FEDB23}" destId="{674A4275-8040-44FC-8814-D93CF39A51DE}" srcOrd="1" destOrd="0" presId="urn:microsoft.com/office/officeart/2005/8/layout/orgChart1"/>
    <dgm:cxn modelId="{7799367E-D39D-443E-894F-43CA89615026}" type="presParOf" srcId="{674A4275-8040-44FC-8814-D93CF39A51DE}" destId="{F64EB914-35C2-4156-9361-52C33E3D27E4}" srcOrd="0" destOrd="0" presId="urn:microsoft.com/office/officeart/2005/8/layout/orgChart1"/>
    <dgm:cxn modelId="{8ACAC125-3D67-4A70-853D-8481BF6D9CDF}" type="presParOf" srcId="{F64EB914-35C2-4156-9361-52C33E3D27E4}" destId="{6ABA460A-CA7D-4490-925D-5B3B34B83544}" srcOrd="0" destOrd="0" presId="urn:microsoft.com/office/officeart/2005/8/layout/orgChart1"/>
    <dgm:cxn modelId="{9250DFCC-185D-4938-A6F3-5B7BC0E98362}" type="presParOf" srcId="{F64EB914-35C2-4156-9361-52C33E3D27E4}" destId="{708EFEA6-F03E-4E98-BD96-D691E920ED2E}" srcOrd="1" destOrd="0" presId="urn:microsoft.com/office/officeart/2005/8/layout/orgChart1"/>
    <dgm:cxn modelId="{85098D21-AC9B-493D-B23A-FA499522E023}" type="presParOf" srcId="{674A4275-8040-44FC-8814-D93CF39A51DE}" destId="{1348F630-83B8-4B35-897B-A263F655D747}" srcOrd="1" destOrd="0" presId="urn:microsoft.com/office/officeart/2005/8/layout/orgChart1"/>
    <dgm:cxn modelId="{8506FD81-1B8B-4E88-81A5-25D62917CE0B}" type="presParOf" srcId="{1348F630-83B8-4B35-897B-A263F655D747}" destId="{3AE11334-5D27-452A-B915-9908F5DCE947}" srcOrd="0" destOrd="0" presId="urn:microsoft.com/office/officeart/2005/8/layout/orgChart1"/>
    <dgm:cxn modelId="{105E787A-0894-4D1C-9427-4D5B5DF57805}" type="presParOf" srcId="{1348F630-83B8-4B35-897B-A263F655D747}" destId="{178A2938-B21F-4500-8853-F28C1B0F9EBC}" srcOrd="1" destOrd="0" presId="urn:microsoft.com/office/officeart/2005/8/layout/orgChart1"/>
    <dgm:cxn modelId="{00F08815-2200-4983-9E70-BD36DB2D227C}" type="presParOf" srcId="{178A2938-B21F-4500-8853-F28C1B0F9EBC}" destId="{4F1423E6-5034-4CF8-84C1-019EEC45F590}" srcOrd="0" destOrd="0" presId="urn:microsoft.com/office/officeart/2005/8/layout/orgChart1"/>
    <dgm:cxn modelId="{554605E6-B7C8-47B3-A101-A4B2BDE87E06}" type="presParOf" srcId="{4F1423E6-5034-4CF8-84C1-019EEC45F590}" destId="{52C2E952-CF04-48CB-AE66-FC584AE7BB65}" srcOrd="0" destOrd="0" presId="urn:microsoft.com/office/officeart/2005/8/layout/orgChart1"/>
    <dgm:cxn modelId="{56BA2227-DBA0-4E16-B65A-9EB47E13B654}" type="presParOf" srcId="{4F1423E6-5034-4CF8-84C1-019EEC45F590}" destId="{FDC8E4DC-CA2E-4B48-BDB3-ACA4C6F0FF24}" srcOrd="1" destOrd="0" presId="urn:microsoft.com/office/officeart/2005/8/layout/orgChart1"/>
    <dgm:cxn modelId="{6C954EB4-5A70-4659-8BE1-FC1B68C8DC02}" type="presParOf" srcId="{178A2938-B21F-4500-8853-F28C1B0F9EBC}" destId="{BA821758-79C1-424C-B887-B32460921542}" srcOrd="1" destOrd="0" presId="urn:microsoft.com/office/officeart/2005/8/layout/orgChart1"/>
    <dgm:cxn modelId="{4F41BE73-2FDD-4D11-AC1B-D37A099E8E13}" type="presParOf" srcId="{178A2938-B21F-4500-8853-F28C1B0F9EBC}" destId="{04D86C9A-E310-48A3-9C63-59BFE5821390}" srcOrd="2" destOrd="0" presId="urn:microsoft.com/office/officeart/2005/8/layout/orgChart1"/>
    <dgm:cxn modelId="{AB9FF934-53D5-417D-9670-4C8D2FCA88E6}" type="presParOf" srcId="{1348F630-83B8-4B35-897B-A263F655D747}" destId="{F6620083-5FB3-46EF-8D86-52B6C8A965EE}" srcOrd="2" destOrd="0" presId="urn:microsoft.com/office/officeart/2005/8/layout/orgChart1"/>
    <dgm:cxn modelId="{32D9C60F-07E3-4383-BFFE-71A6AFDD4C8F}" type="presParOf" srcId="{1348F630-83B8-4B35-897B-A263F655D747}" destId="{FD1AF28C-A7FB-4042-AD62-7C471E2BE242}" srcOrd="3" destOrd="0" presId="urn:microsoft.com/office/officeart/2005/8/layout/orgChart1"/>
    <dgm:cxn modelId="{C2EB007C-4FC6-44C2-B839-4DF012ACD7FE}" type="presParOf" srcId="{FD1AF28C-A7FB-4042-AD62-7C471E2BE242}" destId="{A958A9BE-6CD5-4695-B319-AA13A6FF7129}" srcOrd="0" destOrd="0" presId="urn:microsoft.com/office/officeart/2005/8/layout/orgChart1"/>
    <dgm:cxn modelId="{3D576B71-3080-4C32-BD4B-8FC798FF856C}" type="presParOf" srcId="{A958A9BE-6CD5-4695-B319-AA13A6FF7129}" destId="{E67FE284-5B97-4F84-BFFC-77A8F3AB37D7}" srcOrd="0" destOrd="0" presId="urn:microsoft.com/office/officeart/2005/8/layout/orgChart1"/>
    <dgm:cxn modelId="{5E3C3E91-C090-4260-BB05-E45D68094B21}" type="presParOf" srcId="{A958A9BE-6CD5-4695-B319-AA13A6FF7129}" destId="{F165FE2D-C348-4634-8D7C-9CB4A7EAC1D0}" srcOrd="1" destOrd="0" presId="urn:microsoft.com/office/officeart/2005/8/layout/orgChart1"/>
    <dgm:cxn modelId="{A53DDECC-9AE8-4F22-94C0-08A8D2F5D1F9}" type="presParOf" srcId="{FD1AF28C-A7FB-4042-AD62-7C471E2BE242}" destId="{BDCA0BBD-07F1-4FD5-9874-14BCA1203091}" srcOrd="1" destOrd="0" presId="urn:microsoft.com/office/officeart/2005/8/layout/orgChart1"/>
    <dgm:cxn modelId="{15A2B533-F2F7-450F-9A1F-D8B0AEB5C485}" type="presParOf" srcId="{BDCA0BBD-07F1-4FD5-9874-14BCA1203091}" destId="{4853DAF4-33EC-427F-ADD0-37673E59FD90}" srcOrd="0" destOrd="0" presId="urn:microsoft.com/office/officeart/2005/8/layout/orgChart1"/>
    <dgm:cxn modelId="{09A67494-CBD7-4425-8EDB-FBCF5878EDAF}" type="presParOf" srcId="{BDCA0BBD-07F1-4FD5-9874-14BCA1203091}" destId="{BCD45606-E3C8-44E3-86E3-7E20AB7FB817}" srcOrd="1" destOrd="0" presId="urn:microsoft.com/office/officeart/2005/8/layout/orgChart1"/>
    <dgm:cxn modelId="{1F528489-E0AC-4053-B51A-41B5E50F2C22}" type="presParOf" srcId="{BCD45606-E3C8-44E3-86E3-7E20AB7FB817}" destId="{F734DD56-3E06-4040-B7AB-86D52A4B3B7C}" srcOrd="0" destOrd="0" presId="urn:microsoft.com/office/officeart/2005/8/layout/orgChart1"/>
    <dgm:cxn modelId="{49C87DE1-3D0A-4C86-89F1-54112C8600B3}" type="presParOf" srcId="{F734DD56-3E06-4040-B7AB-86D52A4B3B7C}" destId="{C5ABDC09-31A7-419E-94F6-05F374C8EF45}" srcOrd="0" destOrd="0" presId="urn:microsoft.com/office/officeart/2005/8/layout/orgChart1"/>
    <dgm:cxn modelId="{7C5A2180-0510-4EE8-9F29-E6E29106B210}" type="presParOf" srcId="{F734DD56-3E06-4040-B7AB-86D52A4B3B7C}" destId="{FB5B5197-314A-4C42-A4C4-67F6867E5E92}" srcOrd="1" destOrd="0" presId="urn:microsoft.com/office/officeart/2005/8/layout/orgChart1"/>
    <dgm:cxn modelId="{75C11EDB-C8B6-4ED5-A712-0B0CCC4FF5A1}" type="presParOf" srcId="{BCD45606-E3C8-44E3-86E3-7E20AB7FB817}" destId="{27796483-66B3-4DF6-A877-0DE6B5A0E057}" srcOrd="1" destOrd="0" presId="urn:microsoft.com/office/officeart/2005/8/layout/orgChart1"/>
    <dgm:cxn modelId="{29213040-9308-4503-A024-624B8F99FE59}" type="presParOf" srcId="{BCD45606-E3C8-44E3-86E3-7E20AB7FB817}" destId="{BE7EFD7E-5943-4365-B3F4-0303ECC52AFB}" srcOrd="2" destOrd="0" presId="urn:microsoft.com/office/officeart/2005/8/layout/orgChart1"/>
    <dgm:cxn modelId="{EB424128-D814-4A6C-97FF-EF74D446D7CB}" type="presParOf" srcId="{BDCA0BBD-07F1-4FD5-9874-14BCA1203091}" destId="{AA5737AC-70B0-4CCA-8017-BE3E3404DB8A}" srcOrd="2" destOrd="0" presId="urn:microsoft.com/office/officeart/2005/8/layout/orgChart1"/>
    <dgm:cxn modelId="{C0D6C48A-1540-437F-ABD9-235EEED4C8DB}" type="presParOf" srcId="{BDCA0BBD-07F1-4FD5-9874-14BCA1203091}" destId="{1325592A-F4A3-4C95-8233-112FA96A6399}" srcOrd="3" destOrd="0" presId="urn:microsoft.com/office/officeart/2005/8/layout/orgChart1"/>
    <dgm:cxn modelId="{0174F737-B1E8-4A44-85F2-3A4465C95AAD}" type="presParOf" srcId="{1325592A-F4A3-4C95-8233-112FA96A6399}" destId="{9032D55F-5A65-4380-83E0-1CE58C7B8A53}" srcOrd="0" destOrd="0" presId="urn:microsoft.com/office/officeart/2005/8/layout/orgChart1"/>
    <dgm:cxn modelId="{A694A473-EF43-4EF6-B1B2-872A44B81774}" type="presParOf" srcId="{9032D55F-5A65-4380-83E0-1CE58C7B8A53}" destId="{2C482B64-F1AE-4A7F-9801-F245980A72A4}" srcOrd="0" destOrd="0" presId="urn:microsoft.com/office/officeart/2005/8/layout/orgChart1"/>
    <dgm:cxn modelId="{D31FCB24-745A-4251-ABFC-F5FE5BE98C5C}" type="presParOf" srcId="{9032D55F-5A65-4380-83E0-1CE58C7B8A53}" destId="{EC50CBEF-BE31-4879-9EF8-CB5074032956}" srcOrd="1" destOrd="0" presId="urn:microsoft.com/office/officeart/2005/8/layout/orgChart1"/>
    <dgm:cxn modelId="{F4D9FF0C-6A39-4C65-800B-415C0977B0D2}" type="presParOf" srcId="{1325592A-F4A3-4C95-8233-112FA96A6399}" destId="{01F6B7C4-EA03-4BDB-8E21-F54A262A3590}" srcOrd="1" destOrd="0" presId="urn:microsoft.com/office/officeart/2005/8/layout/orgChart1"/>
    <dgm:cxn modelId="{B625624E-E81B-4EB0-B9CA-B67921F4FB92}" type="presParOf" srcId="{1325592A-F4A3-4C95-8233-112FA96A6399}" destId="{CBC8B9F5-67A5-4780-B92A-AB64C52F0C0C}" srcOrd="2" destOrd="0" presId="urn:microsoft.com/office/officeart/2005/8/layout/orgChart1"/>
    <dgm:cxn modelId="{9C2DAD77-81E0-4A65-8613-C829F802E8B6}" type="presParOf" srcId="{FD1AF28C-A7FB-4042-AD62-7C471E2BE242}" destId="{03E13B3A-43A5-44D7-AB1E-CA103DBEC549}" srcOrd="2" destOrd="0" presId="urn:microsoft.com/office/officeart/2005/8/layout/orgChart1"/>
    <dgm:cxn modelId="{1F5B9A72-9B93-44F8-BB2A-AC1AED02A4A7}"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5737AC-70B0-4CCA-8017-BE3E3404DB8A}">
      <dsp:nvSpPr>
        <dsp:cNvPr id="0" name=""/>
        <dsp:cNvSpPr/>
      </dsp:nvSpPr>
      <dsp:spPr>
        <a:xfrm>
          <a:off x="2589733" y="1184491"/>
          <a:ext cx="91440" cy="503117"/>
        </a:xfrm>
        <a:custGeom>
          <a:avLst/>
          <a:gdLst/>
          <a:ahLst/>
          <a:cxnLst/>
          <a:rect l="0" t="0" r="0" b="0"/>
          <a:pathLst>
            <a:path>
              <a:moveTo>
                <a:pt x="45720" y="0"/>
              </a:moveTo>
              <a:lnTo>
                <a:pt x="45720" y="503117"/>
              </a:lnTo>
              <a:lnTo>
                <a:pt x="135329" y="5031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53DAF4-33EC-427F-ADD0-37673E59FD90}">
      <dsp:nvSpPr>
        <dsp:cNvPr id="0" name=""/>
        <dsp:cNvSpPr/>
      </dsp:nvSpPr>
      <dsp:spPr>
        <a:xfrm>
          <a:off x="2589733" y="1184491"/>
          <a:ext cx="91440" cy="195688"/>
        </a:xfrm>
        <a:custGeom>
          <a:avLst/>
          <a:gdLst/>
          <a:ahLst/>
          <a:cxnLst/>
          <a:rect l="0" t="0" r="0" b="0"/>
          <a:pathLst>
            <a:path>
              <a:moveTo>
                <a:pt x="45720" y="0"/>
              </a:moveTo>
              <a:lnTo>
                <a:pt x="45720" y="195688"/>
              </a:lnTo>
              <a:lnTo>
                <a:pt x="135329" y="1956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620083-5FB3-46EF-8D86-52B6C8A965EE}">
      <dsp:nvSpPr>
        <dsp:cNvPr id="0" name=""/>
        <dsp:cNvSpPr/>
      </dsp:nvSpPr>
      <dsp:spPr>
        <a:xfrm>
          <a:off x="2542429" y="799231"/>
          <a:ext cx="331981" cy="91440"/>
        </a:xfrm>
        <a:custGeom>
          <a:avLst/>
          <a:gdLst/>
          <a:ahLst/>
          <a:cxnLst/>
          <a:rect l="0" t="0" r="0" b="0"/>
          <a:pathLst>
            <a:path>
              <a:moveTo>
                <a:pt x="0" y="45720"/>
              </a:moveTo>
              <a:lnTo>
                <a:pt x="0" y="71774"/>
              </a:lnTo>
              <a:lnTo>
                <a:pt x="331981" y="71774"/>
              </a:lnTo>
              <a:lnTo>
                <a:pt x="331981" y="978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E11334-5D27-452A-B915-9908F5DCE947}">
      <dsp:nvSpPr>
        <dsp:cNvPr id="0" name=""/>
        <dsp:cNvSpPr/>
      </dsp:nvSpPr>
      <dsp:spPr>
        <a:xfrm>
          <a:off x="2217678" y="799231"/>
          <a:ext cx="324751" cy="91440"/>
        </a:xfrm>
        <a:custGeom>
          <a:avLst/>
          <a:gdLst/>
          <a:ahLst/>
          <a:cxnLst/>
          <a:rect l="0" t="0" r="0" b="0"/>
          <a:pathLst>
            <a:path>
              <a:moveTo>
                <a:pt x="324751" y="45720"/>
              </a:moveTo>
              <a:lnTo>
                <a:pt x="324751" y="71774"/>
              </a:lnTo>
              <a:lnTo>
                <a:pt x="0" y="71774"/>
              </a:lnTo>
              <a:lnTo>
                <a:pt x="0" y="978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496709" y="341507"/>
          <a:ext cx="91440" cy="91440"/>
        </a:xfrm>
        <a:custGeom>
          <a:avLst/>
          <a:gdLst/>
          <a:ahLst/>
          <a:cxnLst/>
          <a:rect l="0" t="0" r="0" b="0"/>
          <a:pathLst>
            <a:path>
              <a:moveTo>
                <a:pt x="45720" y="45720"/>
              </a:moveTo>
              <a:lnTo>
                <a:pt x="45720" y="978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203321" y="874"/>
          <a:ext cx="678216" cy="3863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Admin Services Manager</a:t>
          </a:r>
        </a:p>
      </dsp:txBody>
      <dsp:txXfrm>
        <a:off x="2203321" y="874"/>
        <a:ext cx="678216" cy="386352"/>
      </dsp:txXfrm>
    </dsp:sp>
    <dsp:sp modelId="{6ABA460A-CA7D-4490-925D-5B3B34B83544}">
      <dsp:nvSpPr>
        <dsp:cNvPr id="0" name=""/>
        <dsp:cNvSpPr/>
      </dsp:nvSpPr>
      <dsp:spPr>
        <a:xfrm>
          <a:off x="2211741" y="439335"/>
          <a:ext cx="661375" cy="4056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Admin Line Manager</a:t>
          </a:r>
        </a:p>
      </dsp:txBody>
      <dsp:txXfrm>
        <a:off x="2211741" y="439335"/>
        <a:ext cx="661375" cy="405615"/>
      </dsp:txXfrm>
    </dsp:sp>
    <dsp:sp modelId="{52C2E952-CF04-48CB-AE66-FC584AE7BB65}">
      <dsp:nvSpPr>
        <dsp:cNvPr id="0" name=""/>
        <dsp:cNvSpPr/>
      </dsp:nvSpPr>
      <dsp:spPr>
        <a:xfrm>
          <a:off x="1911750" y="897059"/>
          <a:ext cx="611855" cy="3032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Service Coordinators</a:t>
          </a:r>
        </a:p>
      </dsp:txBody>
      <dsp:txXfrm>
        <a:off x="1911750" y="897059"/>
        <a:ext cx="611855" cy="303266"/>
      </dsp:txXfrm>
    </dsp:sp>
    <dsp:sp modelId="{E67FE284-5B97-4F84-BFFC-77A8F3AB37D7}">
      <dsp:nvSpPr>
        <dsp:cNvPr id="0" name=""/>
        <dsp:cNvSpPr/>
      </dsp:nvSpPr>
      <dsp:spPr>
        <a:xfrm>
          <a:off x="2575714" y="897059"/>
          <a:ext cx="597394" cy="2874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Service Coordinator</a:t>
          </a:r>
        </a:p>
      </dsp:txBody>
      <dsp:txXfrm>
        <a:off x="2575714" y="897059"/>
        <a:ext cx="597394" cy="287431"/>
      </dsp:txXfrm>
    </dsp:sp>
    <dsp:sp modelId="{C5ABDC09-31A7-419E-94F6-05F374C8EF45}">
      <dsp:nvSpPr>
        <dsp:cNvPr id="0" name=""/>
        <dsp:cNvSpPr/>
      </dsp:nvSpPr>
      <dsp:spPr>
        <a:xfrm>
          <a:off x="2725062" y="1236599"/>
          <a:ext cx="701044" cy="287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Ward Administrators</a:t>
          </a:r>
        </a:p>
      </dsp:txBody>
      <dsp:txXfrm>
        <a:off x="2725062" y="1236599"/>
        <a:ext cx="701044" cy="287160"/>
      </dsp:txXfrm>
    </dsp:sp>
    <dsp:sp modelId="{2C482B64-F1AE-4A7F-9801-F245980A72A4}">
      <dsp:nvSpPr>
        <dsp:cNvPr id="0" name=""/>
        <dsp:cNvSpPr/>
      </dsp:nvSpPr>
      <dsp:spPr>
        <a:xfrm>
          <a:off x="2725062" y="1575867"/>
          <a:ext cx="712426" cy="2234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Welcome Clerks</a:t>
          </a:r>
        </a:p>
      </dsp:txBody>
      <dsp:txXfrm>
        <a:off x="2725062" y="1575867"/>
        <a:ext cx="712426" cy="2234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37673930-7667-4b51-a54b-ef6b2eeb39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18D64A03-8DF4-4CD0-B882-37B7D873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2532</Words>
  <Characters>14439</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Dorothy Jasmine (Royal Devon and Exeter Foundation Trust)</cp:lastModifiedBy>
  <cp:revision>2</cp:revision>
  <cp:lastPrinted>2019-07-04T08:11:00Z</cp:lastPrinted>
  <dcterms:created xsi:type="dcterms:W3CDTF">2026-06-12T09:26:00Z</dcterms:created>
  <dcterms:modified xsi:type="dcterms:W3CDTF">2026-06-12T09:26:00Z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