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856"/>
        <w:gridCol w:w="6350"/>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D53881">
        <w:tc>
          <w:tcPr>
            <w:tcW w:w="3856"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350" w:type="dxa"/>
          </w:tcPr>
          <w:p w14:paraId="44846914" w14:textId="7EA0DDAF" w:rsidR="00213541" w:rsidRPr="001F1002" w:rsidRDefault="0080774A" w:rsidP="00F972B3">
            <w:pPr>
              <w:tabs>
                <w:tab w:val="left" w:pos="1050"/>
              </w:tabs>
              <w:jc w:val="both"/>
              <w:rPr>
                <w:rFonts w:ascii="Arial" w:hAnsi="Arial" w:cs="Arial"/>
              </w:rPr>
            </w:pPr>
            <w:r w:rsidRPr="001F1002">
              <w:rPr>
                <w:rFonts w:ascii="Arial" w:hAnsi="Arial" w:cs="Arial"/>
              </w:rPr>
              <w:t>Healthcare S</w:t>
            </w:r>
            <w:r w:rsidR="00115CD7" w:rsidRPr="001F1002">
              <w:rPr>
                <w:rFonts w:ascii="Arial" w:hAnsi="Arial" w:cs="Arial"/>
              </w:rPr>
              <w:t>uppo</w:t>
            </w:r>
            <w:r w:rsidRPr="001F1002">
              <w:rPr>
                <w:rFonts w:ascii="Arial" w:hAnsi="Arial" w:cs="Arial"/>
              </w:rPr>
              <w:t>rt Wor</w:t>
            </w:r>
            <w:r w:rsidR="00115CD7" w:rsidRPr="001F1002">
              <w:rPr>
                <w:rFonts w:ascii="Arial" w:hAnsi="Arial" w:cs="Arial"/>
              </w:rPr>
              <w:t>ker</w:t>
            </w:r>
            <w:r w:rsidR="00F972B3" w:rsidRPr="001F1002">
              <w:rPr>
                <w:rFonts w:ascii="Arial" w:hAnsi="Arial" w:cs="Arial"/>
              </w:rPr>
              <w:tab/>
            </w:r>
          </w:p>
        </w:tc>
      </w:tr>
      <w:tr w:rsidR="00213541" w:rsidRPr="00F607B2" w14:paraId="75FF4744" w14:textId="77777777" w:rsidTr="00D53881">
        <w:tc>
          <w:tcPr>
            <w:tcW w:w="3856"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350" w:type="dxa"/>
          </w:tcPr>
          <w:p w14:paraId="56FE5492" w14:textId="3D6A109E" w:rsidR="00213541" w:rsidRPr="001F1002" w:rsidRDefault="00F70F7A" w:rsidP="00F607B2">
            <w:pPr>
              <w:jc w:val="both"/>
              <w:rPr>
                <w:rFonts w:ascii="Arial" w:hAnsi="Arial" w:cs="Arial"/>
              </w:rPr>
            </w:pPr>
            <w:r>
              <w:rPr>
                <w:rFonts w:ascii="Arial" w:hAnsi="Arial" w:cs="Arial"/>
              </w:rPr>
              <w:t>Ward Manager/Clinical Nurse Manager</w:t>
            </w:r>
            <w:r w:rsidR="005033D7" w:rsidRPr="001F1002">
              <w:rPr>
                <w:rFonts w:ascii="Arial" w:hAnsi="Arial" w:cs="Arial"/>
              </w:rPr>
              <w:t xml:space="preserve"> </w:t>
            </w:r>
          </w:p>
        </w:tc>
      </w:tr>
      <w:tr w:rsidR="00213541" w:rsidRPr="00F607B2" w14:paraId="5E251472" w14:textId="77777777" w:rsidTr="00D53881">
        <w:tc>
          <w:tcPr>
            <w:tcW w:w="3856"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350" w:type="dxa"/>
          </w:tcPr>
          <w:p w14:paraId="7A565C6F" w14:textId="6172F0F5" w:rsidR="00213541" w:rsidRPr="00F607B2" w:rsidRDefault="00115CD7" w:rsidP="00F607B2">
            <w:pPr>
              <w:jc w:val="both"/>
              <w:rPr>
                <w:rFonts w:ascii="Arial" w:hAnsi="Arial" w:cs="Arial"/>
                <w:color w:val="FF0000"/>
              </w:rPr>
            </w:pPr>
            <w:r w:rsidRPr="001F1002">
              <w:rPr>
                <w:rFonts w:ascii="Arial" w:hAnsi="Arial" w:cs="Arial"/>
              </w:rPr>
              <w:t xml:space="preserve">Band </w:t>
            </w:r>
            <w:r w:rsidR="006B224C">
              <w:rPr>
                <w:rFonts w:ascii="Arial" w:hAnsi="Arial" w:cs="Arial"/>
              </w:rPr>
              <w:t>3</w:t>
            </w:r>
          </w:p>
        </w:tc>
      </w:tr>
      <w:tr w:rsidR="00213541" w:rsidRPr="00F607B2" w14:paraId="4E9E9009" w14:textId="77777777" w:rsidTr="00D53881">
        <w:tc>
          <w:tcPr>
            <w:tcW w:w="3856"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350" w:type="dxa"/>
          </w:tcPr>
          <w:p w14:paraId="1E200CFA" w14:textId="742DFC4F" w:rsidR="00213541" w:rsidRPr="00F607B2" w:rsidRDefault="00115CD7" w:rsidP="00F607B2">
            <w:pPr>
              <w:jc w:val="both"/>
              <w:rPr>
                <w:rFonts w:ascii="Arial" w:hAnsi="Arial" w:cs="Arial"/>
                <w:color w:val="FF0000"/>
              </w:rPr>
            </w:pPr>
            <w:r w:rsidRPr="001F1002">
              <w:rPr>
                <w:rFonts w:ascii="Arial" w:hAnsi="Arial" w:cs="Arial"/>
              </w:rPr>
              <w:t xml:space="preserve">Generic </w:t>
            </w:r>
            <w:r w:rsidR="000105C0">
              <w:rPr>
                <w:rFonts w:ascii="Arial" w:hAnsi="Arial" w:cs="Arial"/>
              </w:rPr>
              <w:t>I</w:t>
            </w:r>
            <w:r w:rsidRPr="001F1002">
              <w:rPr>
                <w:rFonts w:ascii="Arial" w:hAnsi="Arial" w:cs="Arial"/>
              </w:rPr>
              <w:t xml:space="preserve">npatient </w:t>
            </w:r>
            <w:r w:rsidR="000105C0">
              <w:rPr>
                <w:rFonts w:ascii="Arial" w:hAnsi="Arial" w:cs="Arial"/>
              </w:rPr>
              <w:t xml:space="preserve">and Day Case </w:t>
            </w:r>
            <w:r w:rsidR="00963831">
              <w:rPr>
                <w:rFonts w:ascii="Arial" w:hAnsi="Arial" w:cs="Arial"/>
              </w:rPr>
              <w:t>A</w:t>
            </w:r>
            <w:r w:rsidRPr="001F1002">
              <w:rPr>
                <w:rFonts w:ascii="Arial" w:hAnsi="Arial" w:cs="Arial"/>
              </w:rPr>
              <w:t>rea</w:t>
            </w:r>
            <w:r w:rsidR="000105C0">
              <w:rPr>
                <w:rFonts w:ascii="Arial" w:hAnsi="Arial" w:cs="Arial"/>
              </w:rPr>
              <w:t>s including Outpatients</w:t>
            </w:r>
            <w:r w:rsidR="00EF7E6B">
              <w:rPr>
                <w:rFonts w:ascii="Arial" w:hAnsi="Arial" w:cs="Arial"/>
              </w:rPr>
              <w:t xml:space="preserve"> – Acute and Community Sites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8541333" w14:textId="5D983839" w:rsidR="00E77653" w:rsidRPr="00115CD7" w:rsidRDefault="00E77653" w:rsidP="007F5E91">
            <w:pPr>
              <w:jc w:val="both"/>
              <w:rPr>
                <w:rFonts w:ascii="Arial" w:hAnsi="Arial" w:cs="Arial"/>
              </w:rPr>
            </w:pPr>
          </w:p>
          <w:p w14:paraId="12768423" w14:textId="54CF8976" w:rsidR="00115CD7" w:rsidRDefault="00115CD7" w:rsidP="007F5E91">
            <w:pPr>
              <w:pStyle w:val="ListParagraph"/>
              <w:spacing w:before="0"/>
              <w:ind w:left="0"/>
              <w:rPr>
                <w:rFonts w:cs="Arial"/>
              </w:rPr>
            </w:pPr>
            <w:r w:rsidRPr="003E4485">
              <w:rPr>
                <w:rFonts w:cs="Arial"/>
              </w:rPr>
              <w:t xml:space="preserve">The Healthcare Support </w:t>
            </w:r>
            <w:r w:rsidR="00EF7E6B">
              <w:rPr>
                <w:rFonts w:cs="Arial"/>
              </w:rPr>
              <w:t>W</w:t>
            </w:r>
            <w:r w:rsidRPr="003E4485">
              <w:rPr>
                <w:rFonts w:cs="Arial"/>
              </w:rPr>
              <w:t xml:space="preserve">orker </w:t>
            </w:r>
            <w:r w:rsidR="00EF7E6B">
              <w:rPr>
                <w:rFonts w:cs="Arial"/>
              </w:rPr>
              <w:t xml:space="preserve">(HCSW) </w:t>
            </w:r>
            <w:r w:rsidRPr="003E4485">
              <w:rPr>
                <w:rFonts w:cs="Arial"/>
              </w:rPr>
              <w:t xml:space="preserve">will work as part of the nursing team providing personal care to patients in the inpatient </w:t>
            </w:r>
            <w:r w:rsidR="00E54200" w:rsidRPr="003E4485">
              <w:rPr>
                <w:rFonts w:cs="Arial"/>
              </w:rPr>
              <w:t xml:space="preserve">hospital </w:t>
            </w:r>
            <w:r w:rsidRPr="003E4485">
              <w:rPr>
                <w:rFonts w:cs="Arial"/>
              </w:rPr>
              <w:t>care setting.</w:t>
            </w:r>
          </w:p>
          <w:p w14:paraId="120F2857" w14:textId="77777777" w:rsidR="00115CD7" w:rsidRPr="00115CD7" w:rsidRDefault="00115CD7" w:rsidP="007F5E91">
            <w:pPr>
              <w:jc w:val="both"/>
              <w:rPr>
                <w:rFonts w:ascii="Arial" w:hAnsi="Arial" w:cs="Arial"/>
              </w:rPr>
            </w:pPr>
          </w:p>
          <w:p w14:paraId="6A8B57A9" w14:textId="0115F503" w:rsidR="00115CD7" w:rsidRPr="003E4485" w:rsidRDefault="00115CD7" w:rsidP="007F5E91">
            <w:pPr>
              <w:pStyle w:val="ListParagraph"/>
              <w:spacing w:before="0"/>
              <w:ind w:left="0"/>
              <w:rPr>
                <w:rFonts w:cs="Arial"/>
              </w:rPr>
            </w:pPr>
            <w:r w:rsidRPr="003E4485">
              <w:rPr>
                <w:rFonts w:cs="Arial"/>
              </w:rPr>
              <w:t>The post holder may contribute to the delivery of planned care under delegation and direction of the registered nurse. To practice in accordance of Trust standards and policies and to work within the boundaries of their role and individual competence.</w:t>
            </w:r>
          </w:p>
          <w:p w14:paraId="285875A5" w14:textId="3F23A075" w:rsidR="00213541" w:rsidRPr="007F5E91" w:rsidRDefault="00831738" w:rsidP="007F5E91">
            <w:pPr>
              <w:rPr>
                <w:rFonts w:cs="Arial"/>
                <w:color w:val="FF0000"/>
              </w:rPr>
            </w:pPr>
            <w:r w:rsidRPr="003E4485">
              <w:rPr>
                <w:rFonts w:cs="Arial"/>
                <w:color w:val="FF0000"/>
              </w:rPr>
              <w:t xml:space="preserve"> </w:t>
            </w:r>
          </w:p>
        </w:tc>
      </w:tr>
      <w:tr w:rsidR="00884334" w:rsidRPr="00F607B2" w14:paraId="0979D453" w14:textId="77777777" w:rsidTr="0080774A">
        <w:tc>
          <w:tcPr>
            <w:tcW w:w="10206" w:type="dxa"/>
            <w:shd w:val="clear" w:color="auto" w:fill="002060"/>
          </w:tcPr>
          <w:p w14:paraId="7AE6F60A" w14:textId="20C50DE6" w:rsidR="00884334" w:rsidRPr="00F607B2" w:rsidRDefault="00884334" w:rsidP="007F5E91">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C5C322E" w14:textId="77777777" w:rsidR="00430243" w:rsidRDefault="00430243" w:rsidP="007F5E91">
            <w:pPr>
              <w:jc w:val="both"/>
              <w:rPr>
                <w:rFonts w:ascii="Arial" w:hAnsi="Arial" w:cs="Arial"/>
              </w:rPr>
            </w:pPr>
          </w:p>
          <w:p w14:paraId="138C2E40" w14:textId="77003251" w:rsidR="001F1002" w:rsidRPr="007F5E91" w:rsidRDefault="00D73944" w:rsidP="007F5E91">
            <w:pPr>
              <w:pStyle w:val="ListParagraph"/>
              <w:numPr>
                <w:ilvl w:val="0"/>
                <w:numId w:val="11"/>
              </w:numPr>
              <w:spacing w:before="0"/>
              <w:rPr>
                <w:rFonts w:cs="Arial"/>
                <w:szCs w:val="22"/>
              </w:rPr>
            </w:pPr>
            <w:r w:rsidRPr="00D73944">
              <w:rPr>
                <w:rFonts w:cs="Arial"/>
              </w:rPr>
              <w:t xml:space="preserve">To provide direct patient centred care in accordance with patient needs and in line with Trust policies. </w:t>
            </w:r>
            <w:r>
              <w:rPr>
                <w:rFonts w:cs="Arial"/>
              </w:rPr>
              <w:t xml:space="preserve">This may include providing personal care, such as washing and dressing patients, as needed, whilst promoting independence; oral care and supporting with </w:t>
            </w:r>
            <w:r w:rsidR="00571DF4">
              <w:rPr>
                <w:rFonts w:cs="Arial"/>
              </w:rPr>
              <w:t>toilet</w:t>
            </w:r>
            <w:r w:rsidR="00F70F7A">
              <w:rPr>
                <w:rFonts w:cs="Arial"/>
              </w:rPr>
              <w:t>ing</w:t>
            </w:r>
            <w:r w:rsidR="00571DF4">
              <w:rPr>
                <w:rFonts w:cs="Arial"/>
              </w:rPr>
              <w:t xml:space="preserve"> and </w:t>
            </w:r>
            <w:r>
              <w:rPr>
                <w:rFonts w:cs="Arial"/>
              </w:rPr>
              <w:t>continence needs.</w:t>
            </w:r>
          </w:p>
          <w:p w14:paraId="5D97448F" w14:textId="77777777" w:rsidR="007F5E91" w:rsidRPr="00BC6913" w:rsidRDefault="007F5E91" w:rsidP="007F5E91">
            <w:pPr>
              <w:pStyle w:val="ListParagraph"/>
              <w:spacing w:before="0"/>
              <w:ind w:left="410"/>
              <w:rPr>
                <w:rFonts w:cs="Arial"/>
                <w:szCs w:val="22"/>
              </w:rPr>
            </w:pPr>
          </w:p>
          <w:p w14:paraId="6E5A022A" w14:textId="0F2E1AF6" w:rsidR="001F1002" w:rsidRDefault="001F1002" w:rsidP="007F5E91">
            <w:pPr>
              <w:pStyle w:val="ListParagraph"/>
              <w:numPr>
                <w:ilvl w:val="0"/>
                <w:numId w:val="11"/>
              </w:numPr>
              <w:spacing w:before="0"/>
              <w:rPr>
                <w:rFonts w:cs="Arial"/>
              </w:rPr>
            </w:pPr>
            <w:r>
              <w:rPr>
                <w:rFonts w:cs="Arial"/>
              </w:rPr>
              <w:t>To</w:t>
            </w:r>
            <w:r w:rsidR="00A12FF8">
              <w:rPr>
                <w:rFonts w:cs="Arial"/>
              </w:rPr>
              <w:t xml:space="preserve"> </w:t>
            </w:r>
            <w:r>
              <w:rPr>
                <w:rFonts w:cs="Arial"/>
              </w:rPr>
              <w:t>establish and maintain good interpersonal skills. To provide and receive factual and accurate information and to overcome communication barriers using other methods, such as visual prompts, reassurance, empathy, persuasion.</w:t>
            </w:r>
          </w:p>
          <w:p w14:paraId="76CD1041" w14:textId="77777777" w:rsidR="007F5E91" w:rsidRPr="007F5E91" w:rsidRDefault="007F5E91" w:rsidP="007F5E91">
            <w:pPr>
              <w:rPr>
                <w:rFonts w:cs="Arial"/>
              </w:rPr>
            </w:pPr>
          </w:p>
          <w:p w14:paraId="6CBB5038" w14:textId="090A48D0" w:rsidR="00002F80" w:rsidRDefault="00F70F7A" w:rsidP="007F5E91">
            <w:pPr>
              <w:pStyle w:val="ListParagraph"/>
              <w:numPr>
                <w:ilvl w:val="0"/>
                <w:numId w:val="11"/>
              </w:numPr>
              <w:spacing w:before="0"/>
              <w:rPr>
                <w:rFonts w:cs="Arial"/>
              </w:rPr>
            </w:pPr>
            <w:r>
              <w:rPr>
                <w:rFonts w:cs="Arial"/>
              </w:rPr>
              <w:t>T</w:t>
            </w:r>
            <w:r w:rsidR="00E412FE" w:rsidRPr="00E412FE">
              <w:rPr>
                <w:rFonts w:cs="Arial"/>
              </w:rPr>
              <w:t xml:space="preserve">he postholder will receive </w:t>
            </w:r>
            <w:r w:rsidR="00E412FE">
              <w:rPr>
                <w:rFonts w:cs="Arial"/>
              </w:rPr>
              <w:t>training on how to a</w:t>
            </w:r>
            <w:r w:rsidR="001F1002">
              <w:rPr>
                <w:rFonts w:cs="Arial"/>
              </w:rPr>
              <w:t xml:space="preserve">ssess a </w:t>
            </w:r>
            <w:r w:rsidR="000105C0">
              <w:rPr>
                <w:rFonts w:cs="Arial"/>
              </w:rPr>
              <w:t>person’s</w:t>
            </w:r>
            <w:r w:rsidR="001F1002">
              <w:rPr>
                <w:rFonts w:cs="Arial"/>
              </w:rPr>
              <w:t xml:space="preserve"> clinical condition, within the </w:t>
            </w:r>
            <w:r w:rsidR="000105C0">
              <w:rPr>
                <w:rFonts w:cs="Arial"/>
              </w:rPr>
              <w:t>individual’s</w:t>
            </w:r>
            <w:r w:rsidR="001F1002">
              <w:rPr>
                <w:rFonts w:cs="Arial"/>
              </w:rPr>
              <w:t xml:space="preserve"> scope of competence </w:t>
            </w:r>
            <w:r w:rsidR="006B224C">
              <w:rPr>
                <w:rFonts w:cs="Arial"/>
              </w:rPr>
              <w:t>using non</w:t>
            </w:r>
            <w:r w:rsidR="001F1002">
              <w:rPr>
                <w:rFonts w:cs="Arial"/>
              </w:rPr>
              <w:t>-verbal signs of deterioration</w:t>
            </w:r>
            <w:r w:rsidR="00002F80">
              <w:rPr>
                <w:rFonts w:cs="Arial"/>
              </w:rPr>
              <w:t xml:space="preserve"> and know how to urgently escalate concerns appropriately.</w:t>
            </w:r>
          </w:p>
          <w:p w14:paraId="00A311D7" w14:textId="77777777" w:rsidR="007F5E91" w:rsidRPr="007F5E91" w:rsidRDefault="007F5E91" w:rsidP="007F5E91">
            <w:pPr>
              <w:rPr>
                <w:rFonts w:cs="Arial"/>
              </w:rPr>
            </w:pPr>
          </w:p>
          <w:p w14:paraId="22F8E367" w14:textId="760BEA2E" w:rsidR="00002F80" w:rsidRDefault="00002F80" w:rsidP="007F5E91">
            <w:pPr>
              <w:pStyle w:val="ListParagraph"/>
              <w:numPr>
                <w:ilvl w:val="0"/>
                <w:numId w:val="11"/>
              </w:numPr>
              <w:spacing w:before="0"/>
              <w:rPr>
                <w:rFonts w:cs="Arial"/>
              </w:rPr>
            </w:pPr>
            <w:r>
              <w:rPr>
                <w:rFonts w:cs="Arial"/>
              </w:rPr>
              <w:t>To work independently or as part of a team to plan your own workload</w:t>
            </w:r>
            <w:r w:rsidR="00F343E9">
              <w:rPr>
                <w:rFonts w:cs="Arial"/>
              </w:rPr>
              <w:t xml:space="preserve"> within defined parameters</w:t>
            </w:r>
            <w:r>
              <w:rPr>
                <w:rFonts w:cs="Arial"/>
              </w:rPr>
              <w:t xml:space="preserve">, prioritising the </w:t>
            </w:r>
            <w:r w:rsidR="00E412FE">
              <w:rPr>
                <w:rFonts w:cs="Arial"/>
              </w:rPr>
              <w:t>personal care</w:t>
            </w:r>
            <w:r>
              <w:rPr>
                <w:rFonts w:cs="Arial"/>
              </w:rPr>
              <w:t xml:space="preserve"> needs of the patients in your care</w:t>
            </w:r>
            <w:r w:rsidR="00A12FF8">
              <w:rPr>
                <w:rFonts w:cs="Arial"/>
              </w:rPr>
              <w:t>.</w:t>
            </w:r>
          </w:p>
          <w:p w14:paraId="12C1C7D1" w14:textId="77777777" w:rsidR="007F5E91" w:rsidRPr="007F5E91" w:rsidRDefault="007F5E91" w:rsidP="007F5E91">
            <w:pPr>
              <w:rPr>
                <w:rFonts w:cs="Arial"/>
              </w:rPr>
            </w:pPr>
          </w:p>
          <w:p w14:paraId="3FA3DC44" w14:textId="58AD5E25" w:rsidR="00F70F7A" w:rsidRDefault="00BC6913" w:rsidP="007F5E91">
            <w:pPr>
              <w:pStyle w:val="ListParagraph"/>
              <w:numPr>
                <w:ilvl w:val="0"/>
                <w:numId w:val="11"/>
              </w:numPr>
              <w:spacing w:before="0"/>
              <w:rPr>
                <w:rFonts w:cs="Arial"/>
              </w:rPr>
            </w:pPr>
            <w:r w:rsidRPr="00BC6913">
              <w:rPr>
                <w:rFonts w:cs="Arial"/>
              </w:rPr>
              <w:t xml:space="preserve">To be able to assist a patient at risk of harm, such as pressure damage, </w:t>
            </w:r>
            <w:r w:rsidR="00A12D1C">
              <w:rPr>
                <w:rFonts w:cs="Arial"/>
              </w:rPr>
              <w:t xml:space="preserve">and </w:t>
            </w:r>
            <w:r w:rsidRPr="00BC6913">
              <w:rPr>
                <w:rFonts w:cs="Arial"/>
              </w:rPr>
              <w:t>risk of falls by following the risk assessment and individualised care plan. You will also be expected to report any changes in condition that may impact the patient, via the Trust incident reporting system.</w:t>
            </w:r>
          </w:p>
          <w:p w14:paraId="0E018F1B" w14:textId="77777777" w:rsidR="007F5E91" w:rsidRPr="007F5E91" w:rsidRDefault="007F5E91" w:rsidP="007F5E91">
            <w:pPr>
              <w:rPr>
                <w:rFonts w:cs="Arial"/>
              </w:rPr>
            </w:pPr>
          </w:p>
          <w:p w14:paraId="7D39EFD1" w14:textId="49953526" w:rsidR="00002F80" w:rsidRDefault="00002F80" w:rsidP="007F5E91">
            <w:pPr>
              <w:pStyle w:val="ListParagraph"/>
              <w:numPr>
                <w:ilvl w:val="0"/>
                <w:numId w:val="11"/>
              </w:numPr>
              <w:spacing w:before="0"/>
              <w:rPr>
                <w:rFonts w:cs="Arial"/>
              </w:rPr>
            </w:pPr>
            <w:r w:rsidRPr="00F70F7A">
              <w:rPr>
                <w:rFonts w:cs="Arial"/>
              </w:rPr>
              <w:t>To adhere to trust policies and standard operating procedures in relation to all aspects of practice. To know how to access the most up to date policies and implement them</w:t>
            </w:r>
            <w:r w:rsidR="00E412FE" w:rsidRPr="00F70F7A">
              <w:rPr>
                <w:rFonts w:cs="Arial"/>
              </w:rPr>
              <w:t>.</w:t>
            </w:r>
          </w:p>
          <w:p w14:paraId="7C24E046" w14:textId="77777777" w:rsidR="007F5E91" w:rsidRPr="007F5E91" w:rsidRDefault="007F5E91" w:rsidP="007F5E91">
            <w:pPr>
              <w:rPr>
                <w:rFonts w:cs="Arial"/>
              </w:rPr>
            </w:pPr>
          </w:p>
          <w:p w14:paraId="3F095DAA" w14:textId="5179AC7F" w:rsidR="00BC6913" w:rsidRDefault="00BC6913" w:rsidP="007F5E91">
            <w:pPr>
              <w:pStyle w:val="ListParagraph"/>
              <w:numPr>
                <w:ilvl w:val="0"/>
                <w:numId w:val="12"/>
              </w:numPr>
              <w:spacing w:before="0"/>
              <w:rPr>
                <w:rFonts w:cs="Arial"/>
              </w:rPr>
            </w:pPr>
            <w:r w:rsidRPr="00BC6913">
              <w:rPr>
                <w:rFonts w:cs="Arial"/>
              </w:rPr>
              <w:t>Promoting independence with mobility</w:t>
            </w:r>
            <w:r w:rsidR="00A05CCF">
              <w:rPr>
                <w:rFonts w:cs="Arial"/>
              </w:rPr>
              <w:t xml:space="preserve"> </w:t>
            </w:r>
            <w:r w:rsidR="00A12D1C">
              <w:rPr>
                <w:rFonts w:cs="Arial"/>
              </w:rPr>
              <w:t>and t</w:t>
            </w:r>
            <w:r w:rsidRPr="00BC6913">
              <w:rPr>
                <w:rFonts w:cs="Arial"/>
              </w:rPr>
              <w:t>o maintain current function and support individuals to return to baseline function when there has been a change.</w:t>
            </w:r>
          </w:p>
          <w:p w14:paraId="43DB65C5" w14:textId="77777777" w:rsidR="007F5E91" w:rsidRPr="007F5E91" w:rsidRDefault="007F5E91" w:rsidP="007F5E91">
            <w:pPr>
              <w:ind w:left="50"/>
              <w:rPr>
                <w:rFonts w:cs="Arial"/>
              </w:rPr>
            </w:pPr>
          </w:p>
          <w:p w14:paraId="12020C45" w14:textId="397584A1" w:rsidR="00002F80" w:rsidRDefault="00002F80" w:rsidP="007F5E91">
            <w:pPr>
              <w:pStyle w:val="ListParagraph"/>
              <w:numPr>
                <w:ilvl w:val="0"/>
                <w:numId w:val="12"/>
              </w:numPr>
              <w:spacing w:before="0"/>
              <w:rPr>
                <w:rFonts w:cs="Arial"/>
              </w:rPr>
            </w:pPr>
            <w:r>
              <w:rPr>
                <w:rFonts w:cs="Arial"/>
              </w:rPr>
              <w:t>Act on own initiative delivering patient</w:t>
            </w:r>
            <w:r w:rsidR="009E346F">
              <w:rPr>
                <w:rFonts w:cs="Arial"/>
              </w:rPr>
              <w:t xml:space="preserve"> personal</w:t>
            </w:r>
            <w:r>
              <w:rPr>
                <w:rFonts w:cs="Arial"/>
              </w:rPr>
              <w:t xml:space="preserve"> care and demonstrate Trust values in all areas of work and to conduct yourself in a professional and appropriate manner</w:t>
            </w:r>
            <w:r w:rsidR="00A12FF8">
              <w:rPr>
                <w:rFonts w:cs="Arial"/>
              </w:rPr>
              <w:t>.</w:t>
            </w:r>
          </w:p>
          <w:p w14:paraId="224D48EB" w14:textId="77777777" w:rsidR="007F5E91" w:rsidRPr="007F5E91" w:rsidRDefault="007F5E91" w:rsidP="007F5E91">
            <w:pPr>
              <w:rPr>
                <w:rFonts w:cs="Arial"/>
              </w:rPr>
            </w:pPr>
          </w:p>
          <w:p w14:paraId="1FC5EE81" w14:textId="75169E89" w:rsidR="00BC6913" w:rsidRPr="00BC6913" w:rsidRDefault="00BC6913" w:rsidP="007F5E91">
            <w:pPr>
              <w:pStyle w:val="ListParagraph"/>
              <w:numPr>
                <w:ilvl w:val="0"/>
                <w:numId w:val="13"/>
              </w:numPr>
              <w:spacing w:before="0"/>
              <w:rPr>
                <w:rFonts w:cs="Arial"/>
              </w:rPr>
            </w:pPr>
            <w:r w:rsidRPr="00571DF4">
              <w:rPr>
                <w:rFonts w:cs="Arial"/>
              </w:rPr>
              <w:t xml:space="preserve">Prevention of adverse effects on health and wellbeing. </w:t>
            </w:r>
            <w:r>
              <w:rPr>
                <w:rFonts w:cs="Arial"/>
              </w:rPr>
              <w:t xml:space="preserve">Support patients with activities to keep them active and mentally engaged and stimulated, such as the role of an </w:t>
            </w:r>
            <w:proofErr w:type="gramStart"/>
            <w:r>
              <w:rPr>
                <w:rFonts w:cs="Arial"/>
              </w:rPr>
              <w:t>activities</w:t>
            </w:r>
            <w:proofErr w:type="gramEnd"/>
            <w:r>
              <w:rPr>
                <w:rFonts w:cs="Arial"/>
              </w:rPr>
              <w:t xml:space="preserve"> coordinator</w:t>
            </w:r>
          </w:p>
          <w:p w14:paraId="4F8D44A8" w14:textId="542BE5DB" w:rsidR="00002F80" w:rsidRDefault="00002F80" w:rsidP="007F5E91">
            <w:pPr>
              <w:pStyle w:val="ListParagraph"/>
              <w:numPr>
                <w:ilvl w:val="0"/>
                <w:numId w:val="13"/>
              </w:numPr>
              <w:spacing w:before="0"/>
              <w:rPr>
                <w:rFonts w:cs="Arial"/>
              </w:rPr>
            </w:pPr>
            <w:r>
              <w:rPr>
                <w:rFonts w:cs="Arial"/>
              </w:rPr>
              <w:lastRenderedPageBreak/>
              <w:t>To work within your own capabilities and demonstrate a personal duty of care, using any resources, valuables, ordering clinical supplies, when using any equipment such as hoists, examination trollies and wheelchairs.</w:t>
            </w:r>
          </w:p>
          <w:p w14:paraId="77AD760B" w14:textId="77777777" w:rsidR="007F5E91" w:rsidRDefault="007F5E91" w:rsidP="007F5E91">
            <w:pPr>
              <w:pStyle w:val="ListParagraph"/>
              <w:spacing w:before="0"/>
              <w:ind w:left="410"/>
              <w:rPr>
                <w:rFonts w:cs="Arial"/>
              </w:rPr>
            </w:pPr>
          </w:p>
          <w:p w14:paraId="2F3328CD" w14:textId="057D967B" w:rsidR="00145778" w:rsidRDefault="00C96ADF" w:rsidP="007F5E91">
            <w:pPr>
              <w:pStyle w:val="ListParagraph"/>
              <w:numPr>
                <w:ilvl w:val="0"/>
                <w:numId w:val="13"/>
              </w:numPr>
              <w:spacing w:before="0"/>
              <w:rPr>
                <w:rFonts w:cs="Arial"/>
              </w:rPr>
            </w:pPr>
            <w:r>
              <w:rPr>
                <w:rFonts w:cs="Arial"/>
              </w:rPr>
              <w:t>The</w:t>
            </w:r>
            <w:r w:rsidR="00E412FE" w:rsidRPr="00E412FE">
              <w:rPr>
                <w:rFonts w:cs="Arial"/>
              </w:rPr>
              <w:t xml:space="preserve"> postholder will receive training on how </w:t>
            </w:r>
            <w:r w:rsidR="00E412FE">
              <w:rPr>
                <w:rFonts w:cs="Arial"/>
              </w:rPr>
              <w:t>to a</w:t>
            </w:r>
            <w:r w:rsidR="00145778">
              <w:rPr>
                <w:rFonts w:cs="Arial"/>
              </w:rPr>
              <w:t>ccurately record information and understand the importance of accurate and complete documentation. To record clearly and accurately all aspects of</w:t>
            </w:r>
            <w:r w:rsidR="009E346F">
              <w:rPr>
                <w:rFonts w:cs="Arial"/>
              </w:rPr>
              <w:t xml:space="preserve"> personal</w:t>
            </w:r>
            <w:r w:rsidR="00145778">
              <w:rPr>
                <w:rFonts w:cs="Arial"/>
              </w:rPr>
              <w:t xml:space="preserve"> care given to the individual in relevant documents, </w:t>
            </w:r>
            <w:r w:rsidR="009E346F">
              <w:rPr>
                <w:rFonts w:cs="Arial"/>
              </w:rPr>
              <w:t>for example (and not limited to)</w:t>
            </w:r>
            <w:r w:rsidR="00145778">
              <w:rPr>
                <w:rFonts w:cs="Arial"/>
              </w:rPr>
              <w:t xml:space="preserve"> risk assessments, care plans, comfort rounds, fluid and food charts.</w:t>
            </w:r>
          </w:p>
          <w:p w14:paraId="29D3D2E2" w14:textId="77777777" w:rsidR="007F5E91" w:rsidRDefault="007F5E91" w:rsidP="007F5E91">
            <w:pPr>
              <w:pStyle w:val="ListParagraph"/>
              <w:spacing w:before="0"/>
              <w:ind w:left="410"/>
              <w:rPr>
                <w:rFonts w:cs="Arial"/>
              </w:rPr>
            </w:pPr>
          </w:p>
          <w:p w14:paraId="1A8C3C39" w14:textId="54966CAC" w:rsidR="00BC6913" w:rsidRPr="0070732C" w:rsidRDefault="00BC6913" w:rsidP="007F5E91">
            <w:pPr>
              <w:pStyle w:val="ListParagraph"/>
              <w:numPr>
                <w:ilvl w:val="0"/>
                <w:numId w:val="13"/>
              </w:numPr>
              <w:spacing w:before="0"/>
              <w:rPr>
                <w:rFonts w:cs="Arial"/>
              </w:rPr>
            </w:pPr>
            <w:r w:rsidRPr="00BC6913">
              <w:rPr>
                <w:rFonts w:cs="Arial"/>
              </w:rPr>
              <w:t>Promote nutritional intake of food and fluids. This may require assisting with feeding or completion of menus, preparing for mealtimes, such as positioning and hand washing and maintaining clear and accurate records of intake, such as Food and Fluid charts.</w:t>
            </w:r>
          </w:p>
          <w:p w14:paraId="79658004" w14:textId="77777777" w:rsidR="007F5E91" w:rsidRDefault="007F5E91" w:rsidP="007F5E91">
            <w:pPr>
              <w:pStyle w:val="ListParagraph"/>
              <w:spacing w:before="0"/>
              <w:ind w:left="410"/>
              <w:rPr>
                <w:rFonts w:cs="Arial"/>
              </w:rPr>
            </w:pPr>
          </w:p>
          <w:p w14:paraId="0E6F1B63" w14:textId="6CA10C65" w:rsidR="00145778" w:rsidRPr="007F5E91" w:rsidRDefault="00246595" w:rsidP="007F5E91">
            <w:pPr>
              <w:pStyle w:val="ListParagraph"/>
              <w:numPr>
                <w:ilvl w:val="0"/>
                <w:numId w:val="13"/>
              </w:numPr>
              <w:spacing w:before="0"/>
              <w:rPr>
                <w:rFonts w:cs="Arial"/>
              </w:rPr>
            </w:pPr>
            <w:r w:rsidRPr="007F5E91">
              <w:rPr>
                <w:rFonts w:cs="Arial"/>
              </w:rPr>
              <w:t>To act as the patient</w:t>
            </w:r>
            <w:r w:rsidR="00A12D1C" w:rsidRPr="007F5E91">
              <w:rPr>
                <w:rFonts w:cs="Arial"/>
              </w:rPr>
              <w:t>’</w:t>
            </w:r>
            <w:r w:rsidRPr="007F5E91">
              <w:rPr>
                <w:rFonts w:cs="Arial"/>
              </w:rPr>
              <w:t xml:space="preserve">s advocate in safeguarding patients from harm using the </w:t>
            </w:r>
            <w:r w:rsidR="00A12D1C" w:rsidRPr="007F5E91">
              <w:rPr>
                <w:rFonts w:cs="Arial"/>
              </w:rPr>
              <w:t>patient’s</w:t>
            </w:r>
            <w:r w:rsidRPr="007F5E91">
              <w:rPr>
                <w:rFonts w:cs="Arial"/>
              </w:rPr>
              <w:t xml:space="preserve"> information, such as falls prevention and pressure </w:t>
            </w:r>
            <w:r w:rsidR="00A12D1C" w:rsidRPr="007F5E91">
              <w:rPr>
                <w:rFonts w:cs="Arial"/>
              </w:rPr>
              <w:t>damage</w:t>
            </w:r>
            <w:r w:rsidRPr="007F5E91">
              <w:rPr>
                <w:rFonts w:cs="Arial"/>
              </w:rPr>
              <w:t xml:space="preserve"> prevention.</w:t>
            </w:r>
          </w:p>
          <w:p w14:paraId="313533DA" w14:textId="77777777" w:rsidR="007F5E91" w:rsidRDefault="007F5E91" w:rsidP="007F5E91">
            <w:pPr>
              <w:pStyle w:val="ListParagraph"/>
              <w:spacing w:before="0"/>
              <w:ind w:left="410"/>
              <w:rPr>
                <w:rFonts w:cs="Arial"/>
              </w:rPr>
            </w:pPr>
          </w:p>
          <w:p w14:paraId="5CA79010" w14:textId="45ED0713" w:rsidR="00246595" w:rsidRDefault="00246595" w:rsidP="007F5E91">
            <w:pPr>
              <w:pStyle w:val="ListParagraph"/>
              <w:numPr>
                <w:ilvl w:val="0"/>
                <w:numId w:val="13"/>
              </w:numPr>
              <w:spacing w:before="0"/>
              <w:rPr>
                <w:rFonts w:cs="Arial"/>
              </w:rPr>
            </w:pPr>
            <w:r>
              <w:rPr>
                <w:rFonts w:cs="Arial"/>
              </w:rPr>
              <w:t>To act accordingly if concern</w:t>
            </w:r>
            <w:r w:rsidR="00A12D1C">
              <w:rPr>
                <w:rFonts w:cs="Arial"/>
              </w:rPr>
              <w:t>ed</w:t>
            </w:r>
            <w:r>
              <w:rPr>
                <w:rFonts w:cs="Arial"/>
              </w:rPr>
              <w:t xml:space="preserve"> or made aware of any incidents/concerns or harm such as safeguarding concerns, reporting incidents using the incident reporting system.</w:t>
            </w:r>
          </w:p>
          <w:p w14:paraId="31AAB37D" w14:textId="77777777" w:rsidR="007F5E91" w:rsidRDefault="007F5E91" w:rsidP="007F5E91">
            <w:pPr>
              <w:pStyle w:val="ListParagraph"/>
              <w:spacing w:before="0"/>
              <w:ind w:left="410"/>
              <w:rPr>
                <w:rFonts w:cs="Arial"/>
              </w:rPr>
            </w:pPr>
          </w:p>
          <w:p w14:paraId="0C957DE6" w14:textId="611304C4" w:rsidR="00246595" w:rsidRDefault="00246595" w:rsidP="007F5E91">
            <w:pPr>
              <w:pStyle w:val="ListParagraph"/>
              <w:numPr>
                <w:ilvl w:val="0"/>
                <w:numId w:val="14"/>
              </w:numPr>
              <w:spacing w:before="0"/>
              <w:rPr>
                <w:rFonts w:cs="Arial"/>
              </w:rPr>
            </w:pPr>
            <w:r>
              <w:rPr>
                <w:rFonts w:cs="Arial"/>
              </w:rPr>
              <w:t>Physical effort of long periods of time standing/walking. Periods of intense effort supporting the moving and handling procedure, supporting washing and dressing needs of individuals, moving wheelchairs, beds and trollies and restraining patients, if trained to do so.</w:t>
            </w:r>
          </w:p>
          <w:p w14:paraId="34741C1C" w14:textId="77777777" w:rsidR="007F5E91" w:rsidRDefault="007F5E91" w:rsidP="007F5E91">
            <w:pPr>
              <w:pStyle w:val="ListParagraph"/>
              <w:spacing w:before="0"/>
              <w:ind w:left="410"/>
              <w:rPr>
                <w:rFonts w:cs="Arial"/>
              </w:rPr>
            </w:pPr>
          </w:p>
          <w:p w14:paraId="1F1F7847" w14:textId="3E029C7D" w:rsidR="00246595" w:rsidRDefault="00246595" w:rsidP="007F5E91">
            <w:pPr>
              <w:pStyle w:val="ListParagraph"/>
              <w:numPr>
                <w:ilvl w:val="0"/>
                <w:numId w:val="14"/>
              </w:numPr>
              <w:spacing w:before="0"/>
              <w:rPr>
                <w:rFonts w:cs="Arial"/>
              </w:rPr>
            </w:pPr>
            <w:r>
              <w:rPr>
                <w:rFonts w:cs="Arial"/>
              </w:rPr>
              <w:t xml:space="preserve">Long periods of concentration when required for </w:t>
            </w:r>
            <w:r w:rsidR="009E346F">
              <w:rPr>
                <w:rFonts w:cs="Arial"/>
              </w:rPr>
              <w:t xml:space="preserve">personal care </w:t>
            </w:r>
            <w:r>
              <w:rPr>
                <w:rFonts w:cs="Arial"/>
              </w:rPr>
              <w:t xml:space="preserve">interventions and interactions with patients and other multi-disciplinary team members. Variances in shift </w:t>
            </w:r>
            <w:r w:rsidR="00D9192C">
              <w:rPr>
                <w:rFonts w:cs="Arial"/>
              </w:rPr>
              <w:t>patterns</w:t>
            </w:r>
            <w:r>
              <w:rPr>
                <w:rFonts w:cs="Arial"/>
              </w:rPr>
              <w:t xml:space="preserve"> and </w:t>
            </w:r>
            <w:r w:rsidR="00D9192C">
              <w:rPr>
                <w:rFonts w:cs="Arial"/>
              </w:rPr>
              <w:t>unpredictability</w:t>
            </w:r>
            <w:r>
              <w:rPr>
                <w:rFonts w:cs="Arial"/>
              </w:rPr>
              <w:t xml:space="preserve"> of working environment </w:t>
            </w:r>
            <w:r w:rsidR="00D9192C">
              <w:rPr>
                <w:rFonts w:cs="Arial"/>
              </w:rPr>
              <w:t>and the requirement to concentrate and respond effectively to emergency situations.</w:t>
            </w:r>
          </w:p>
          <w:p w14:paraId="3912BBCE" w14:textId="77777777" w:rsidR="007F5E91" w:rsidRDefault="007F5E91" w:rsidP="007F5E91">
            <w:pPr>
              <w:pStyle w:val="ListParagraph"/>
              <w:spacing w:before="0"/>
              <w:ind w:left="410"/>
              <w:rPr>
                <w:rFonts w:cs="Arial"/>
              </w:rPr>
            </w:pPr>
          </w:p>
          <w:p w14:paraId="3FE74529" w14:textId="588D2008" w:rsidR="00D9192C" w:rsidRDefault="00D9192C" w:rsidP="007F5E91">
            <w:pPr>
              <w:pStyle w:val="ListParagraph"/>
              <w:numPr>
                <w:ilvl w:val="0"/>
                <w:numId w:val="14"/>
              </w:numPr>
              <w:spacing w:before="0"/>
              <w:rPr>
                <w:rFonts w:cs="Arial"/>
              </w:rPr>
            </w:pPr>
            <w:r>
              <w:rPr>
                <w:rFonts w:cs="Arial"/>
              </w:rPr>
              <w:t>The emotional impact of caring for individuals, empathising, empowering and acting as an advocate for the patient. Regular exposure to distressing or upsetting circumstances and supporting patients during these times and through chronic illness, terminal illness, challenging and aggressive behaviours and leading up to and during an</w:t>
            </w:r>
            <w:r w:rsidR="00C96ADF">
              <w:rPr>
                <w:rFonts w:cs="Arial"/>
              </w:rPr>
              <w:t xml:space="preserve"> individual’s</w:t>
            </w:r>
            <w:r>
              <w:rPr>
                <w:rFonts w:cs="Arial"/>
              </w:rPr>
              <w:t xml:space="preserve"> death.</w:t>
            </w:r>
          </w:p>
          <w:p w14:paraId="21D155DD" w14:textId="77777777" w:rsidR="007F5E91" w:rsidRDefault="007F5E91" w:rsidP="007F5E91">
            <w:pPr>
              <w:pStyle w:val="ListParagraph"/>
              <w:spacing w:before="0"/>
              <w:ind w:left="410"/>
              <w:rPr>
                <w:rFonts w:cs="Arial"/>
              </w:rPr>
            </w:pPr>
          </w:p>
          <w:p w14:paraId="3BC5963E" w14:textId="34933B08" w:rsidR="00877C03" w:rsidRDefault="00D9192C" w:rsidP="00877C03">
            <w:pPr>
              <w:pStyle w:val="ListParagraph"/>
              <w:numPr>
                <w:ilvl w:val="0"/>
                <w:numId w:val="14"/>
              </w:numPr>
              <w:spacing w:before="0"/>
              <w:rPr>
                <w:rFonts w:cs="Arial"/>
              </w:rPr>
            </w:pPr>
            <w:r>
              <w:rPr>
                <w:rFonts w:cs="Arial"/>
              </w:rPr>
              <w:t>Frequent exposure to hazards, such as physical, challenging or aggressive behaviours and unpleasant conditions such as working with body odours and bodily fluids, soiled linen and specimen collection.</w:t>
            </w:r>
          </w:p>
          <w:p w14:paraId="0F4C73E2" w14:textId="77777777" w:rsidR="00877C03" w:rsidRPr="00877C03" w:rsidRDefault="00877C03" w:rsidP="00877C03">
            <w:pPr>
              <w:rPr>
                <w:rFonts w:cs="Arial"/>
              </w:rPr>
            </w:pPr>
          </w:p>
          <w:p w14:paraId="2C3C4933" w14:textId="2C321000" w:rsidR="00D7015B" w:rsidRDefault="00D7015B" w:rsidP="00D7015B">
            <w:pPr>
              <w:pStyle w:val="ListParagraph"/>
              <w:numPr>
                <w:ilvl w:val="0"/>
                <w:numId w:val="14"/>
              </w:numPr>
              <w:spacing w:before="0"/>
              <w:rPr>
                <w:rFonts w:cs="Arial"/>
              </w:rPr>
            </w:pPr>
            <w:r>
              <w:rPr>
                <w:rFonts w:cs="Arial"/>
              </w:rPr>
              <w:t xml:space="preserve">The </w:t>
            </w:r>
            <w:r w:rsidR="00877C03">
              <w:rPr>
                <w:rFonts w:cs="Arial"/>
              </w:rPr>
              <w:t xml:space="preserve">staff member will be expected to work and support colleagues and patients that are attending for skin surgery including micrographic surgery as well as completing necessary checks pre-skin surgery and supporting the recovery of the patient post skin surgery. </w:t>
            </w:r>
          </w:p>
          <w:p w14:paraId="6F6BD771" w14:textId="77777777" w:rsidR="00D7015B" w:rsidRPr="00D7015B" w:rsidRDefault="00D7015B" w:rsidP="00D7015B">
            <w:pPr>
              <w:pStyle w:val="ListParagraph"/>
              <w:rPr>
                <w:rFonts w:cs="Arial"/>
              </w:rPr>
            </w:pPr>
          </w:p>
          <w:p w14:paraId="4CE086FB" w14:textId="5F021E83" w:rsidR="007F5E91" w:rsidRPr="00D7015B" w:rsidRDefault="00D7015B" w:rsidP="00D7015B">
            <w:pPr>
              <w:pStyle w:val="ListParagraph"/>
              <w:numPr>
                <w:ilvl w:val="0"/>
                <w:numId w:val="14"/>
              </w:numPr>
              <w:spacing w:before="0"/>
              <w:rPr>
                <w:rFonts w:cs="Arial"/>
              </w:rPr>
            </w:pPr>
            <w:r>
              <w:rPr>
                <w:rFonts w:cs="Arial"/>
              </w:rPr>
              <w:t xml:space="preserve">The role will also require successful candidates to travel across community locations working in a </w:t>
            </w:r>
            <w:proofErr w:type="spellStart"/>
            <w:r>
              <w:rPr>
                <w:rFonts w:cs="Arial"/>
              </w:rPr>
              <w:t>photohub</w:t>
            </w:r>
            <w:proofErr w:type="spellEnd"/>
            <w:r>
              <w:rPr>
                <w:rFonts w:cs="Arial"/>
              </w:rPr>
              <w:t xml:space="preserve"> role, for patients with suspicious skin lesions. These lesions will then be reviewed and triaged by the clinical team. T</w:t>
            </w:r>
            <w:r w:rsidR="00877C03" w:rsidRPr="00D7015B">
              <w:rPr>
                <w:rFonts w:cs="Arial"/>
              </w:rPr>
              <w:t>he successful staff member will be expected to travel to community locations current including; Dawlish, Okehampton, Axminster and Tiverton</w:t>
            </w:r>
            <w:r w:rsidR="006B224C" w:rsidRPr="00D7015B">
              <w:rPr>
                <w:rFonts w:cs="Arial"/>
              </w:rPr>
              <w:t xml:space="preserve">. </w:t>
            </w:r>
            <w:r w:rsidR="00877C03" w:rsidRPr="00D7015B">
              <w:rPr>
                <w:rFonts w:cs="Arial"/>
              </w:rPr>
              <w:t xml:space="preserve">This current list of community locations can change and expand depending on clinical need and demand. </w:t>
            </w:r>
          </w:p>
          <w:p w14:paraId="5CA72B64" w14:textId="77777777" w:rsidR="00877C03" w:rsidRPr="006B224C" w:rsidRDefault="00877C03" w:rsidP="006B224C">
            <w:pPr>
              <w:rPr>
                <w:rFonts w:cs="Arial"/>
              </w:rPr>
            </w:pPr>
          </w:p>
          <w:p w14:paraId="5108AC8C" w14:textId="60AFA1E7" w:rsidR="00877C03" w:rsidRPr="00877C03" w:rsidRDefault="00877C03" w:rsidP="00877C03">
            <w:pPr>
              <w:pStyle w:val="ListParagraph"/>
              <w:numPr>
                <w:ilvl w:val="0"/>
                <w:numId w:val="14"/>
              </w:numPr>
              <w:spacing w:before="0"/>
              <w:rPr>
                <w:rFonts w:cs="Arial"/>
              </w:rPr>
            </w:pPr>
            <w:r>
              <w:rPr>
                <w:rFonts w:cs="Arial"/>
              </w:rPr>
              <w:t xml:space="preserve">Supporting colleagues that are seeing patients in general dermatology including acting as a chaperone. </w:t>
            </w:r>
          </w:p>
        </w:tc>
      </w:tr>
      <w:tr w:rsidR="00884334" w:rsidRPr="00F607B2" w14:paraId="0FEB8BFD" w14:textId="77777777" w:rsidTr="0080774A">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741F1653" w:rsidR="003A5DEC" w:rsidRPr="00CC1806" w:rsidRDefault="001D629F" w:rsidP="008F7F1E">
            <w:pPr>
              <w:pStyle w:val="paragraph"/>
              <w:spacing w:before="0" w:beforeAutospacing="0" w:after="0" w:afterAutospacing="0"/>
              <w:jc w:val="both"/>
              <w:textAlignment w:val="baseline"/>
              <w:rPr>
                <w:rStyle w:val="normaltextrun"/>
                <w:rFonts w:ascii="Arial" w:hAnsi="Arial"/>
                <w:sz w:val="22"/>
              </w:rPr>
            </w:pPr>
            <w:r w:rsidRPr="00CC1806">
              <w:rPr>
                <w:rStyle w:val="normaltextrun"/>
                <w:rFonts w:ascii="Arial" w:hAnsi="Arial"/>
                <w:sz w:val="22"/>
              </w:rPr>
              <w:t>The post holder is required to deal effectively with staff of all levels throughout the Trust</w:t>
            </w:r>
            <w:r w:rsidR="00ED356C" w:rsidRPr="00CC1806">
              <w:rPr>
                <w:rStyle w:val="normaltextrun"/>
                <w:rFonts w:ascii="Arial" w:hAnsi="Arial"/>
                <w:sz w:val="22"/>
              </w:rPr>
              <w:t xml:space="preserve"> as and when they encounter on a day to day basis</w:t>
            </w:r>
            <w:r w:rsidR="00CD6A88">
              <w:rPr>
                <w:rStyle w:val="normaltextrun"/>
                <w:rFonts w:ascii="Arial" w:hAnsi="Arial"/>
                <w:sz w:val="22"/>
              </w:rPr>
              <w:t xml:space="preserve">. </w:t>
            </w:r>
            <w:r w:rsidR="00ED356C" w:rsidRPr="00CC1806">
              <w:rPr>
                <w:rStyle w:val="normaltextrun"/>
                <w:rFonts w:ascii="Arial" w:hAnsi="Arial"/>
                <w:sz w:val="22"/>
              </w:rPr>
              <w:t>In</w:t>
            </w:r>
            <w:r w:rsidR="00CD6A88">
              <w:rPr>
                <w:rStyle w:val="normaltextrun"/>
                <w:rFonts w:ascii="Arial" w:hAnsi="Arial"/>
                <w:sz w:val="22"/>
              </w:rPr>
              <w:t xml:space="preserve"> </w:t>
            </w:r>
            <w:r w:rsidR="00911556" w:rsidRPr="00CC1806">
              <w:rPr>
                <w:rStyle w:val="normaltextrun"/>
                <w:rFonts w:ascii="Arial" w:hAnsi="Arial"/>
                <w:sz w:val="22"/>
              </w:rPr>
              <w:t>addition,</w:t>
            </w:r>
            <w:r w:rsidR="00ED356C" w:rsidRPr="00CC1806">
              <w:rPr>
                <w:rStyle w:val="normaltextrun"/>
                <w:rFonts w:ascii="Arial" w:hAnsi="Arial"/>
                <w:sz w:val="22"/>
              </w:rPr>
              <w:t xml:space="preserve"> the post holder will deal with </w:t>
            </w:r>
            <w:r w:rsidRPr="00CC1806">
              <w:rPr>
                <w:rStyle w:val="normaltextrun"/>
                <w:rFonts w:ascii="Arial" w:hAnsi="Arial"/>
                <w:sz w:val="22"/>
              </w:rPr>
              <w:t xml:space="preserve">the wider </w:t>
            </w:r>
            <w:r w:rsidR="00831738" w:rsidRPr="00CC1806">
              <w:rPr>
                <w:rStyle w:val="normaltextrun"/>
                <w:rFonts w:ascii="Arial" w:hAnsi="Arial"/>
                <w:sz w:val="22"/>
              </w:rPr>
              <w:t>h</w:t>
            </w:r>
            <w:r w:rsidRPr="00CC1806">
              <w:rPr>
                <w:rStyle w:val="normaltextrun"/>
                <w:rFonts w:ascii="Arial" w:hAnsi="Arial"/>
                <w:sz w:val="22"/>
              </w:rPr>
              <w:t>ealthcare community, external organisations and the public. This will include verbal, written and electronic media.</w:t>
            </w:r>
            <w:r w:rsidR="00ED356C" w:rsidRPr="00CC1806">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6D7CC15"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14:paraId="4FBD48CD" w14:textId="77777777" w:rsidR="007F5E91" w:rsidRDefault="007F5E91"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6157E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8077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8077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6157E7">
              <w:trPr>
                <w:jc w:val="center"/>
              </w:trPr>
              <w:tc>
                <w:tcPr>
                  <w:tcW w:w="5145" w:type="dxa"/>
                  <w:tcBorders>
                    <w:top w:val="nil"/>
                    <w:left w:val="single" w:sz="6" w:space="0" w:color="auto"/>
                    <w:bottom w:val="nil"/>
                    <w:right w:val="single" w:sz="6" w:space="0" w:color="auto"/>
                  </w:tcBorders>
                  <w:shd w:val="clear" w:color="auto" w:fill="auto"/>
                  <w:hideMark/>
                </w:tcPr>
                <w:p w14:paraId="4ADF8CF4" w14:textId="0B9BF402"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Doctors of all grades</w:t>
                  </w:r>
                </w:p>
              </w:tc>
              <w:tc>
                <w:tcPr>
                  <w:tcW w:w="3735" w:type="dxa"/>
                  <w:tcBorders>
                    <w:top w:val="nil"/>
                    <w:left w:val="nil"/>
                    <w:bottom w:val="nil"/>
                    <w:right w:val="single" w:sz="6" w:space="0" w:color="auto"/>
                  </w:tcBorders>
                  <w:shd w:val="clear" w:color="auto" w:fill="auto"/>
                  <w:hideMark/>
                </w:tcPr>
                <w:p w14:paraId="7D2F4414" w14:textId="3ABED3BD" w:rsidR="00CC1806" w:rsidRPr="00CD6A88" w:rsidRDefault="00CC1806"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D6A88">
                    <w:rPr>
                      <w:rFonts w:ascii="Arial" w:hAnsi="Arial" w:cs="Arial"/>
                      <w:color w:val="000000"/>
                      <w:sz w:val="22"/>
                      <w:szCs w:val="22"/>
                    </w:rPr>
                    <w:t>Social care providers</w:t>
                  </w:r>
                  <w:r w:rsidR="00AA4548" w:rsidRPr="00CD6A88">
                    <w:rPr>
                      <w:rFonts w:ascii="Arial" w:hAnsi="Arial" w:cs="Arial"/>
                      <w:color w:val="000000"/>
                      <w:sz w:val="22"/>
                      <w:szCs w:val="22"/>
                    </w:rPr>
                    <w:t>/agencies</w:t>
                  </w:r>
                </w:p>
              </w:tc>
            </w:tr>
            <w:tr w:rsidR="00884334" w14:paraId="769A3E16" w14:textId="77777777" w:rsidTr="006157E7">
              <w:trPr>
                <w:jc w:val="center"/>
              </w:trPr>
              <w:tc>
                <w:tcPr>
                  <w:tcW w:w="5145" w:type="dxa"/>
                  <w:tcBorders>
                    <w:top w:val="nil"/>
                    <w:left w:val="single" w:sz="6" w:space="0" w:color="auto"/>
                    <w:bottom w:val="nil"/>
                    <w:right w:val="single" w:sz="6" w:space="0" w:color="auto"/>
                  </w:tcBorders>
                  <w:shd w:val="clear" w:color="auto" w:fill="auto"/>
                </w:tcPr>
                <w:p w14:paraId="31FABE99" w14:textId="77777777"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p w14:paraId="2DA8D8FB" w14:textId="77777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Registered Nurses</w:t>
                  </w:r>
                </w:p>
                <w:p w14:paraId="3AF37619" w14:textId="33BE45A2"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Domestic and housekeeping staff</w:t>
                  </w:r>
                </w:p>
              </w:tc>
              <w:tc>
                <w:tcPr>
                  <w:tcW w:w="3735" w:type="dxa"/>
                  <w:tcBorders>
                    <w:top w:val="nil"/>
                    <w:left w:val="nil"/>
                    <w:bottom w:val="nil"/>
                    <w:right w:val="single" w:sz="6" w:space="0" w:color="auto"/>
                  </w:tcBorders>
                  <w:shd w:val="clear" w:color="auto" w:fill="auto"/>
                </w:tcPr>
                <w:p w14:paraId="574E2458" w14:textId="0A81E517" w:rsidR="00AA4548" w:rsidRPr="00CD6A88" w:rsidRDefault="00AA4548"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D6A88">
                    <w:rPr>
                      <w:rFonts w:ascii="Arial" w:hAnsi="Arial" w:cs="Arial"/>
                      <w:color w:val="000000"/>
                      <w:sz w:val="22"/>
                      <w:szCs w:val="22"/>
                    </w:rPr>
                    <w:t>Members of the public</w:t>
                  </w:r>
                </w:p>
                <w:p w14:paraId="29066D42" w14:textId="6BD5273F" w:rsidR="00AA4548" w:rsidRPr="00CD6A88" w:rsidRDefault="00AA4548" w:rsidP="00AA4548">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CD6A88">
                    <w:rPr>
                      <w:rFonts w:ascii="Arial" w:hAnsi="Arial" w:cs="Arial"/>
                      <w:color w:val="000000"/>
                      <w:sz w:val="22"/>
                      <w:szCs w:val="22"/>
                    </w:rPr>
                    <w:t>Care/Nursing home staff</w:t>
                  </w:r>
                </w:p>
              </w:tc>
            </w:tr>
            <w:tr w:rsidR="00884334" w14:paraId="54E7D2C5" w14:textId="77777777" w:rsidTr="006157E7">
              <w:trPr>
                <w:jc w:val="center"/>
              </w:trPr>
              <w:tc>
                <w:tcPr>
                  <w:tcW w:w="5145" w:type="dxa"/>
                  <w:tcBorders>
                    <w:top w:val="nil"/>
                    <w:left w:val="single" w:sz="6" w:space="0" w:color="auto"/>
                    <w:bottom w:val="nil"/>
                    <w:right w:val="single" w:sz="6" w:space="0" w:color="auto"/>
                  </w:tcBorders>
                  <w:shd w:val="clear" w:color="auto" w:fill="auto"/>
                </w:tcPr>
                <w:p w14:paraId="6D048518" w14:textId="109EB33F" w:rsidR="00884334"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Staff</w:t>
                  </w:r>
                </w:p>
                <w:p w14:paraId="5BE17642" w14:textId="77777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Facilities and Estates staff</w:t>
                  </w:r>
                </w:p>
                <w:p w14:paraId="164CCC47" w14:textId="2DF5A777" w:rsidR="00CC1806" w:rsidRDefault="00CC1806" w:rsidP="0080774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Learning and Development Team</w:t>
                  </w:r>
                </w:p>
              </w:tc>
              <w:tc>
                <w:tcPr>
                  <w:tcW w:w="3735" w:type="dxa"/>
                  <w:tcBorders>
                    <w:top w:val="nil"/>
                    <w:left w:val="nil"/>
                    <w:bottom w:val="nil"/>
                    <w:right w:val="single" w:sz="6" w:space="0" w:color="auto"/>
                  </w:tcBorders>
                  <w:shd w:val="clear" w:color="auto" w:fill="auto"/>
                </w:tcPr>
                <w:p w14:paraId="1B45840E" w14:textId="2ACCA8E2" w:rsidR="00884334" w:rsidRDefault="00884334" w:rsidP="00AA4548">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9786177">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704" y="-457"/>
                      <wp:lineTo x="9704" y="5257"/>
                      <wp:lineTo x="11010" y="7314"/>
                      <wp:lineTo x="6905" y="7543"/>
                      <wp:lineTo x="6905" y="13257"/>
                      <wp:lineTo x="8864" y="14629"/>
                      <wp:lineTo x="9704" y="15543"/>
                      <wp:lineTo x="9704" y="21486"/>
                      <wp:lineTo x="14649" y="21486"/>
                      <wp:lineTo x="14835" y="16000"/>
                      <wp:lineTo x="12410" y="14629"/>
                      <wp:lineTo x="12410" y="7314"/>
                      <wp:lineTo x="13249" y="7314"/>
                      <wp:lineTo x="14742" y="5029"/>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40500DD" w14:textId="6A87C2C7" w:rsidR="00E87D75" w:rsidRDefault="00E87D75" w:rsidP="00ED356C">
            <w:pPr>
              <w:rPr>
                <w:rFonts w:ascii="Arial" w:hAnsi="Arial" w:cs="Arial"/>
              </w:rPr>
            </w:pPr>
            <w:r w:rsidRPr="00E87D75">
              <w:rPr>
                <w:rFonts w:ascii="Arial" w:hAnsi="Arial" w:cs="Arial"/>
              </w:rPr>
              <w:t xml:space="preserve">The postholder will work </w:t>
            </w:r>
            <w:r w:rsidR="00CD6A88">
              <w:rPr>
                <w:rFonts w:ascii="Arial" w:hAnsi="Arial" w:cs="Arial"/>
              </w:rPr>
              <w:t xml:space="preserve">under the </w:t>
            </w:r>
            <w:r w:rsidRPr="00E87D75">
              <w:rPr>
                <w:rFonts w:ascii="Arial" w:hAnsi="Arial" w:cs="Arial"/>
              </w:rPr>
              <w:t>direct supervision</w:t>
            </w:r>
            <w:r w:rsidR="00CD6A88">
              <w:rPr>
                <w:rFonts w:ascii="Arial" w:hAnsi="Arial" w:cs="Arial"/>
              </w:rPr>
              <w:t xml:space="preserve"> of the </w:t>
            </w:r>
            <w:r w:rsidRPr="00E87D75">
              <w:rPr>
                <w:rFonts w:ascii="Arial" w:hAnsi="Arial" w:cs="Arial"/>
              </w:rPr>
              <w:t xml:space="preserve">Registered </w:t>
            </w:r>
            <w:r w:rsidR="00CD6A88">
              <w:rPr>
                <w:rFonts w:ascii="Arial" w:hAnsi="Arial" w:cs="Arial"/>
              </w:rPr>
              <w:t>H</w:t>
            </w:r>
            <w:r w:rsidRPr="00E87D75">
              <w:rPr>
                <w:rFonts w:ascii="Arial" w:hAnsi="Arial" w:cs="Arial"/>
              </w:rPr>
              <w:t xml:space="preserve">ealthcare </w:t>
            </w:r>
            <w:r w:rsidR="00CD6A88">
              <w:rPr>
                <w:rFonts w:ascii="Arial" w:hAnsi="Arial" w:cs="Arial"/>
              </w:rPr>
              <w:t>P</w:t>
            </w:r>
            <w:r w:rsidRPr="00E87D75">
              <w:rPr>
                <w:rFonts w:ascii="Arial" w:hAnsi="Arial" w:cs="Arial"/>
              </w:rPr>
              <w:t>rofessional</w:t>
            </w:r>
            <w:r w:rsidR="00CD6A88">
              <w:rPr>
                <w:rFonts w:ascii="Arial" w:hAnsi="Arial" w:cs="Arial"/>
              </w:rPr>
              <w:t xml:space="preserve"> (HCP)</w:t>
            </w:r>
            <w:r w:rsidR="00CD6A88" w:rsidRPr="00E87D75">
              <w:rPr>
                <w:rFonts w:ascii="Arial" w:hAnsi="Arial" w:cs="Arial"/>
              </w:rPr>
              <w:t xml:space="preserve"> in line with Trust Policies and Standard Operating Procedures</w:t>
            </w:r>
            <w:r w:rsidR="00CD6A88">
              <w:rPr>
                <w:rFonts w:ascii="Arial" w:hAnsi="Arial" w:cs="Arial"/>
              </w:rPr>
              <w:t>.</w:t>
            </w:r>
          </w:p>
          <w:p w14:paraId="4484EC30" w14:textId="3A65C76D" w:rsidR="00E87D75" w:rsidRDefault="00E87D75" w:rsidP="00ED356C">
            <w:pPr>
              <w:rPr>
                <w:rFonts w:ascii="Arial" w:hAnsi="Arial" w:cs="Arial"/>
              </w:rPr>
            </w:pPr>
          </w:p>
          <w:p w14:paraId="6DA08034" w14:textId="574F5EA7" w:rsidR="00E87D75" w:rsidRPr="00E87D75" w:rsidRDefault="00E87D75" w:rsidP="00ED356C">
            <w:pPr>
              <w:rPr>
                <w:rFonts w:ascii="Arial" w:hAnsi="Arial" w:cs="Arial"/>
              </w:rPr>
            </w:pPr>
            <w:r>
              <w:rPr>
                <w:rFonts w:ascii="Arial" w:hAnsi="Arial" w:cs="Arial"/>
              </w:rPr>
              <w:t>The post holder should raise and concerns or any</w:t>
            </w:r>
            <w:r w:rsidR="00993697">
              <w:rPr>
                <w:rFonts w:ascii="Arial" w:hAnsi="Arial" w:cs="Arial"/>
              </w:rPr>
              <w:t xml:space="preserve"> matter outside of their scope of competence, to the Registered </w:t>
            </w:r>
            <w:r w:rsidR="00CD6A88">
              <w:rPr>
                <w:rFonts w:ascii="Arial" w:hAnsi="Arial" w:cs="Arial"/>
              </w:rPr>
              <w:t>HCP</w:t>
            </w:r>
            <w:r w:rsidR="00993697">
              <w:rPr>
                <w:rFonts w:ascii="Arial" w:hAnsi="Arial" w:cs="Arial"/>
              </w:rPr>
              <w:t xml:space="preserve"> or appropriate person.</w:t>
            </w:r>
          </w:p>
          <w:p w14:paraId="27F6767C" w14:textId="364F8744" w:rsidR="00E87D75" w:rsidRPr="00A37038" w:rsidRDefault="00E87D75"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57BE5E5" w14:textId="2D843551" w:rsidR="0079688F" w:rsidRDefault="0079688F" w:rsidP="00F607B2">
            <w:pPr>
              <w:jc w:val="both"/>
              <w:rPr>
                <w:rFonts w:ascii="Arial" w:hAnsi="Arial" w:cs="Arial"/>
              </w:rPr>
            </w:pPr>
            <w:r>
              <w:rPr>
                <w:rFonts w:ascii="Arial" w:hAnsi="Arial" w:cs="Arial"/>
              </w:rPr>
              <w:t xml:space="preserve">The post holder will communicate effectively across a wide range of channels and with a wide range of individuals, the public and health social and care professionals. They will use both verbal and non-verbal methods of communication, dependent on the needs of the patient and address communication barriers. They should demonstrate the interpersonal skills that demonstrate empathy, compassion, courtesy, respect and trust. </w:t>
            </w:r>
          </w:p>
          <w:p w14:paraId="3BC25DE6" w14:textId="77777777" w:rsidR="0079688F" w:rsidRDefault="0079688F" w:rsidP="00F607B2">
            <w:pPr>
              <w:jc w:val="both"/>
              <w:rPr>
                <w:rFonts w:ascii="Arial" w:hAnsi="Arial" w:cs="Arial"/>
              </w:rPr>
            </w:pPr>
          </w:p>
          <w:p w14:paraId="4EE402DF" w14:textId="68856CEB" w:rsidR="0079688F" w:rsidRDefault="0079688F" w:rsidP="00F607B2">
            <w:pPr>
              <w:jc w:val="both"/>
              <w:rPr>
                <w:rFonts w:ascii="Arial" w:hAnsi="Arial" w:cs="Arial"/>
              </w:rPr>
            </w:pPr>
            <w:r>
              <w:rPr>
                <w:rFonts w:ascii="Arial" w:hAnsi="Arial" w:cs="Arial"/>
              </w:rPr>
              <w:t>Ensure clear, concise, accurate and legible records and all communication is maintained in relation to care delivered, adhering to local and national guidance.</w:t>
            </w:r>
          </w:p>
          <w:p w14:paraId="61B0609D" w14:textId="467760CB" w:rsidR="0079688F" w:rsidRDefault="0079688F" w:rsidP="00F607B2">
            <w:pPr>
              <w:jc w:val="both"/>
              <w:rPr>
                <w:rFonts w:ascii="Arial" w:hAnsi="Arial" w:cs="Arial"/>
              </w:rPr>
            </w:pPr>
          </w:p>
          <w:p w14:paraId="6CC92BF4" w14:textId="2263857E" w:rsidR="0079688F" w:rsidRDefault="0079688F" w:rsidP="00F607B2">
            <w:pPr>
              <w:jc w:val="both"/>
              <w:rPr>
                <w:rFonts w:ascii="Arial" w:hAnsi="Arial" w:cs="Arial"/>
              </w:rPr>
            </w:pPr>
            <w:r>
              <w:rPr>
                <w:rFonts w:ascii="Arial" w:hAnsi="Arial" w:cs="Arial"/>
              </w:rPr>
              <w:t>Ensure all patient related information is treated sensitively and adhere to the principals of confidentiality at all times.</w:t>
            </w:r>
          </w:p>
          <w:p w14:paraId="5F04F2FC" w14:textId="77777777" w:rsidR="0079688F" w:rsidRDefault="0079688F" w:rsidP="00F607B2">
            <w:pPr>
              <w:jc w:val="both"/>
              <w:rPr>
                <w:rFonts w:ascii="Arial" w:hAnsi="Arial" w:cs="Arial"/>
              </w:rPr>
            </w:pPr>
          </w:p>
          <w:p w14:paraId="328F94AD" w14:textId="3A75E37C" w:rsidR="0079688F" w:rsidRDefault="00E36083" w:rsidP="00F607B2">
            <w:pPr>
              <w:jc w:val="both"/>
              <w:rPr>
                <w:rFonts w:ascii="Arial" w:hAnsi="Arial" w:cs="Arial"/>
              </w:rPr>
            </w:pPr>
            <w:r>
              <w:rPr>
                <w:rFonts w:ascii="Arial" w:hAnsi="Arial" w:cs="Arial"/>
              </w:rPr>
              <w:t>The postholder should be able to c</w:t>
            </w:r>
            <w:r w:rsidR="0079688F">
              <w:rPr>
                <w:rFonts w:ascii="Arial" w:hAnsi="Arial" w:cs="Arial"/>
              </w:rPr>
              <w:t>hallenge constructively</w:t>
            </w:r>
            <w:r>
              <w:rPr>
                <w:rFonts w:ascii="Arial" w:hAnsi="Arial" w:cs="Arial"/>
              </w:rPr>
              <w:t xml:space="preserve"> within the multidisciplinary team, in an appropriate and professional manner, whilst acting as the patients advocate.</w:t>
            </w:r>
          </w:p>
          <w:p w14:paraId="4E87D1A3" w14:textId="0FE07FB2" w:rsidR="0079688F" w:rsidRPr="00F607B2" w:rsidRDefault="0079688F"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2F9F8E7" w14:textId="454FB3EE" w:rsidR="00E36083" w:rsidRDefault="00E36083" w:rsidP="00F607B2">
            <w:pPr>
              <w:jc w:val="both"/>
              <w:rPr>
                <w:rFonts w:ascii="Arial" w:hAnsi="Arial" w:cs="Arial"/>
              </w:rPr>
            </w:pPr>
            <w:r w:rsidRPr="00E36083">
              <w:rPr>
                <w:rFonts w:ascii="Arial" w:hAnsi="Arial" w:cs="Arial"/>
              </w:rPr>
              <w:t xml:space="preserve">The postholder will exercise personal responsibility and work independently within defined parameters of practice and their scope of competence, taking the </w:t>
            </w:r>
            <w:r w:rsidRPr="00E34A96">
              <w:rPr>
                <w:rFonts w:ascii="Arial" w:hAnsi="Arial" w:cs="Arial"/>
              </w:rPr>
              <w:t>initiative</w:t>
            </w:r>
            <w:r w:rsidRPr="00E36083">
              <w:rPr>
                <w:rFonts w:ascii="Arial" w:hAnsi="Arial" w:cs="Arial"/>
              </w:rPr>
              <w:t xml:space="preserve"> in a variety of situations and performing a range of </w:t>
            </w:r>
            <w:r w:rsidR="00CD6A88">
              <w:rPr>
                <w:rFonts w:ascii="Arial" w:hAnsi="Arial" w:cs="Arial"/>
              </w:rPr>
              <w:t>personal care tasks</w:t>
            </w:r>
            <w:r w:rsidRPr="00E36083">
              <w:rPr>
                <w:rFonts w:ascii="Arial" w:hAnsi="Arial" w:cs="Arial"/>
              </w:rPr>
              <w:t>, consistent with their role, responsibilities and professional values</w:t>
            </w:r>
            <w:r>
              <w:rPr>
                <w:rFonts w:ascii="Arial" w:hAnsi="Arial" w:cs="Arial"/>
              </w:rPr>
              <w:t>.</w:t>
            </w:r>
            <w:r w:rsidR="00C02593">
              <w:rPr>
                <w:rFonts w:ascii="Arial" w:hAnsi="Arial" w:cs="Arial"/>
              </w:rPr>
              <w:t xml:space="preserve"> Examples could be escalations for issues identified during personal care tasks, e.g. pressure damage. </w:t>
            </w:r>
          </w:p>
          <w:p w14:paraId="5D048B78" w14:textId="56A06971" w:rsidR="00E36083" w:rsidRPr="00F607B2" w:rsidRDefault="00E36083"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CDB517F" w14:textId="2FE2DD4A" w:rsidR="00A659F1" w:rsidRDefault="00A659F1" w:rsidP="00F607B2">
            <w:pPr>
              <w:jc w:val="both"/>
              <w:rPr>
                <w:rFonts w:ascii="Arial" w:hAnsi="Arial" w:cs="Arial"/>
              </w:rPr>
            </w:pPr>
            <w:r w:rsidRPr="00A659F1">
              <w:rPr>
                <w:rFonts w:ascii="Arial" w:hAnsi="Arial" w:cs="Arial"/>
              </w:rPr>
              <w:t xml:space="preserve">The postholder will be responsible for working in an effective and organised manner, prioritising the </w:t>
            </w:r>
            <w:r w:rsidR="00CD6A88">
              <w:rPr>
                <w:rFonts w:ascii="Arial" w:hAnsi="Arial" w:cs="Arial"/>
              </w:rPr>
              <w:t>personal care</w:t>
            </w:r>
            <w:r w:rsidRPr="00A659F1">
              <w:rPr>
                <w:rFonts w:ascii="Arial" w:hAnsi="Arial" w:cs="Arial"/>
              </w:rPr>
              <w:t xml:space="preserve"> needs of their patients, demonstrating excellent time management and organisational skills to effectively deliver person centred care.</w:t>
            </w:r>
          </w:p>
          <w:p w14:paraId="17E6C80C" w14:textId="77777777" w:rsidR="00687D6E" w:rsidRDefault="00687D6E" w:rsidP="00F607B2">
            <w:pPr>
              <w:jc w:val="both"/>
              <w:rPr>
                <w:rFonts w:ascii="Arial" w:hAnsi="Arial" w:cs="Arial"/>
                <w:color w:val="FF0000"/>
              </w:rPr>
            </w:pPr>
          </w:p>
          <w:p w14:paraId="641A1CE7" w14:textId="77777777" w:rsidR="00687D6E" w:rsidRDefault="00687D6E" w:rsidP="00F607B2">
            <w:pPr>
              <w:jc w:val="both"/>
              <w:rPr>
                <w:rFonts w:ascii="Arial" w:hAnsi="Arial" w:cs="Arial"/>
              </w:rPr>
            </w:pPr>
            <w:r w:rsidRPr="00687D6E">
              <w:rPr>
                <w:rFonts w:ascii="Arial" w:hAnsi="Arial" w:cs="Arial"/>
              </w:rPr>
              <w:t>The postholder will deliver care based on the risk assessments completed by the registered nurse and following the individual patient</w:t>
            </w:r>
            <w:r w:rsidR="00CD6A88">
              <w:rPr>
                <w:rFonts w:ascii="Arial" w:hAnsi="Arial" w:cs="Arial"/>
              </w:rPr>
              <w:t>’</w:t>
            </w:r>
            <w:r w:rsidRPr="00687D6E">
              <w:rPr>
                <w:rFonts w:ascii="Arial" w:hAnsi="Arial" w:cs="Arial"/>
              </w:rPr>
              <w:t>s care plan.</w:t>
            </w:r>
          </w:p>
          <w:p w14:paraId="0C254F3A" w14:textId="37236658" w:rsidR="007F5E91" w:rsidRPr="00F607B2" w:rsidRDefault="007F5E91"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2468B99" w14:textId="39B6DA40" w:rsidR="00245DC7" w:rsidRDefault="00245DC7" w:rsidP="00F607B2">
            <w:pPr>
              <w:jc w:val="both"/>
              <w:rPr>
                <w:rFonts w:ascii="Arial" w:hAnsi="Arial" w:cs="Arial"/>
              </w:rPr>
            </w:pPr>
            <w:r>
              <w:rPr>
                <w:rFonts w:ascii="Arial" w:hAnsi="Arial" w:cs="Arial"/>
              </w:rPr>
              <w:t>The postholder will be in continual direct contact with patients, providing personal care</w:t>
            </w:r>
            <w:r w:rsidR="00BF4D0A">
              <w:rPr>
                <w:rFonts w:ascii="Arial" w:hAnsi="Arial" w:cs="Arial"/>
              </w:rPr>
              <w:t xml:space="preserve"> </w:t>
            </w:r>
            <w:r>
              <w:rPr>
                <w:rFonts w:ascii="Arial" w:hAnsi="Arial" w:cs="Arial"/>
              </w:rPr>
              <w:t xml:space="preserve">and supporting the health and </w:t>
            </w:r>
            <w:proofErr w:type="spellStart"/>
            <w:r>
              <w:rPr>
                <w:rFonts w:ascii="Arial" w:hAnsi="Arial" w:cs="Arial"/>
              </w:rPr>
              <w:t>well being</w:t>
            </w:r>
            <w:proofErr w:type="spellEnd"/>
            <w:r>
              <w:rPr>
                <w:rFonts w:ascii="Arial" w:hAnsi="Arial" w:cs="Arial"/>
              </w:rPr>
              <w:t xml:space="preserve"> of the patient. The frequency and level of contact will be determined for each patient based upon their individual needs, as set out in the patients care plan.</w:t>
            </w:r>
          </w:p>
          <w:p w14:paraId="7EC93B82" w14:textId="21248D1E" w:rsidR="00245DC7" w:rsidRPr="00F607B2" w:rsidRDefault="00245DC7"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0BC3F4" w14:textId="3E131B6F" w:rsidR="008F7D36" w:rsidRPr="00E67D3B" w:rsidRDefault="00E67D3B" w:rsidP="00F607B2">
            <w:pPr>
              <w:jc w:val="both"/>
              <w:rPr>
                <w:rFonts w:ascii="Arial" w:hAnsi="Arial" w:cs="Arial"/>
              </w:rPr>
            </w:pPr>
            <w:r w:rsidRPr="00E67D3B">
              <w:rPr>
                <w:rFonts w:ascii="Arial" w:hAnsi="Arial" w:cs="Arial"/>
              </w:rPr>
              <w:t>The postholder will promote health and safety at all times. Share ideas with colleagues to improve care and suggest ideas for innovation.</w:t>
            </w:r>
            <w:r>
              <w:rPr>
                <w:rFonts w:ascii="Arial" w:hAnsi="Arial" w:cs="Arial"/>
              </w:rPr>
              <w:t xml:space="preserve"> Participate in audit activity undertaken in area of practice. Adhere to legislation, policies, procedures and guidelines, both locally and nationally.</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DD3E457" w14:textId="0AE91931" w:rsidR="004541C9" w:rsidRDefault="004541C9" w:rsidP="00F607B2">
            <w:pPr>
              <w:jc w:val="both"/>
              <w:rPr>
                <w:rFonts w:ascii="Arial" w:hAnsi="Arial" w:cs="Arial"/>
              </w:rPr>
            </w:pPr>
            <w:r>
              <w:rPr>
                <w:rFonts w:ascii="Arial" w:hAnsi="Arial" w:cs="Arial"/>
              </w:rPr>
              <w:t>The postholder will exercise personal duty of care in the safe use and storage of equipment. Be environmentally aware and prudent in the use of resources and energy.</w:t>
            </w:r>
            <w:r w:rsidR="005D2B4F">
              <w:rPr>
                <w:rFonts w:ascii="Arial" w:hAnsi="Arial" w:cs="Arial"/>
              </w:rPr>
              <w:t xml:space="preserve"> Ensure safe keeping of patient property, in line with Trust policy.</w:t>
            </w:r>
          </w:p>
          <w:p w14:paraId="392AC499" w14:textId="77777777" w:rsidR="00CD6A88" w:rsidRDefault="00CD6A88" w:rsidP="00CD6A88">
            <w:pPr>
              <w:spacing w:before="240"/>
              <w:jc w:val="both"/>
              <w:rPr>
                <w:rFonts w:ascii="Arial" w:hAnsi="Arial" w:cs="Arial"/>
              </w:rPr>
            </w:pPr>
            <w:r w:rsidRPr="007C3833">
              <w:rPr>
                <w:rFonts w:ascii="Arial" w:hAnsi="Arial" w:cs="Arial"/>
              </w:rPr>
              <w:t>Ensure that adequate stock levels are maintained through standard ordering procedure, non-stock requisition and sourcing individualised resources through procurement.</w:t>
            </w:r>
          </w:p>
          <w:p w14:paraId="7F1F6CFA" w14:textId="2115D688" w:rsidR="004541C9" w:rsidRPr="00F607B2" w:rsidRDefault="004541C9"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1D34CCDA" w14:textId="77777777" w:rsidR="00CD6A88" w:rsidRPr="00CD6A88" w:rsidRDefault="00CD6A88" w:rsidP="006157E7">
            <w:pPr>
              <w:spacing w:line="276" w:lineRule="auto"/>
              <w:jc w:val="both"/>
              <w:rPr>
                <w:rFonts w:ascii="Arial" w:hAnsi="Arial" w:cs="Arial"/>
              </w:rPr>
            </w:pPr>
            <w:r w:rsidRPr="00CD6A88">
              <w:rPr>
                <w:rFonts w:ascii="Arial" w:hAnsi="Arial" w:cs="Arial"/>
              </w:rPr>
              <w:t>Act responsibly in respect of colleague’s health, safety and welfare following safety at work practices, whilst working in compliance with local health and safety policy and guidance.</w:t>
            </w:r>
          </w:p>
          <w:p w14:paraId="55A59323" w14:textId="6FCD5B95" w:rsidR="00CD6A88" w:rsidRPr="00CD6A88" w:rsidRDefault="00CD6A88" w:rsidP="00CD6A88">
            <w:pPr>
              <w:spacing w:before="240" w:after="200" w:line="276" w:lineRule="auto"/>
              <w:jc w:val="both"/>
              <w:rPr>
                <w:rFonts w:ascii="Arial" w:hAnsi="Arial" w:cs="Arial"/>
              </w:rPr>
            </w:pPr>
            <w:r w:rsidRPr="00CD6A88">
              <w:rPr>
                <w:rFonts w:ascii="Arial" w:hAnsi="Arial" w:cs="Arial"/>
              </w:rPr>
              <w:t>Recognises and respects equality and diversity, demonstrating an inclusive approach in all environments</w:t>
            </w:r>
            <w:r>
              <w:rPr>
                <w:rFonts w:ascii="Arial" w:hAnsi="Arial" w:cs="Arial"/>
              </w:rPr>
              <w:t>.</w:t>
            </w:r>
          </w:p>
          <w:p w14:paraId="3014E1A2" w14:textId="0B862D15" w:rsidR="005D2B4F" w:rsidRPr="00F607B2" w:rsidRDefault="00CD6A88" w:rsidP="007F5E91">
            <w:pPr>
              <w:spacing w:after="200" w:line="276" w:lineRule="auto"/>
              <w:jc w:val="both"/>
              <w:rPr>
                <w:rFonts w:ascii="Arial" w:hAnsi="Arial" w:cs="Arial"/>
              </w:rPr>
            </w:pPr>
            <w:r w:rsidRPr="00CD6A88">
              <w:rPr>
                <w:rFonts w:ascii="Arial" w:hAnsi="Arial" w:cs="Arial"/>
              </w:rPr>
              <w:t>Understands the importance of role modelling and participates in the training and supervision of staff as appropriate to the postholders’ competency.</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FEF459D" w14:textId="77777777" w:rsidR="00C555CE" w:rsidRDefault="00C555CE" w:rsidP="00F607B2">
            <w:pPr>
              <w:jc w:val="both"/>
              <w:rPr>
                <w:rFonts w:ascii="Arial" w:hAnsi="Arial" w:cs="Arial"/>
              </w:rPr>
            </w:pPr>
            <w:r>
              <w:rPr>
                <w:rFonts w:ascii="Arial" w:hAnsi="Arial" w:cs="Arial"/>
              </w:rPr>
              <w:t>The postholder will be expected to develop skills to maintain professional standards of record keeping. They should follow all information governance guidance and policies, maintain confidentiality as outlined within Trust policies.</w:t>
            </w:r>
          </w:p>
          <w:p w14:paraId="3C12A5D0" w14:textId="73937D99" w:rsidR="00C555CE" w:rsidRPr="00F607B2" w:rsidRDefault="00C555CE" w:rsidP="00CD6A88">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DF169DE" w14:textId="1C39A0CB" w:rsidR="0005465F" w:rsidRPr="001950C5" w:rsidRDefault="001950C5" w:rsidP="00F607B2">
            <w:pPr>
              <w:jc w:val="both"/>
              <w:rPr>
                <w:rFonts w:ascii="Arial" w:hAnsi="Arial" w:cs="Arial"/>
              </w:rPr>
            </w:pPr>
            <w:r w:rsidRPr="001950C5">
              <w:rPr>
                <w:rFonts w:ascii="Arial" w:hAnsi="Arial" w:cs="Arial"/>
              </w:rPr>
              <w:t>The postholder will engage with local audit in their clinical areas focused of maintaining and improving standards.</w:t>
            </w:r>
          </w:p>
          <w:p w14:paraId="5F8D5F18" w14:textId="11775F10" w:rsidR="0005465F" w:rsidRPr="00F607B2" w:rsidRDefault="0005465F"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DBDD9BB" w14:textId="4293F844" w:rsidR="001950C5" w:rsidRPr="001950C5" w:rsidRDefault="001950C5" w:rsidP="00F607B2">
            <w:pPr>
              <w:jc w:val="both"/>
              <w:rPr>
                <w:rFonts w:ascii="Arial" w:hAnsi="Arial" w:cs="Arial"/>
              </w:rPr>
            </w:pPr>
            <w:r w:rsidRPr="001950C5">
              <w:rPr>
                <w:rFonts w:ascii="Arial" w:hAnsi="Arial" w:cs="Arial"/>
              </w:rPr>
              <w:t>The postholder will demonstrate skills of manual dexterity and manipulation of equipment, in line with appropriate training.</w:t>
            </w:r>
            <w:r w:rsidR="00C02593">
              <w:rPr>
                <w:rFonts w:ascii="Arial" w:hAnsi="Arial" w:cs="Arial"/>
              </w:rPr>
              <w:t xml:space="preserve">  </w:t>
            </w:r>
            <w:bookmarkStart w:id="0" w:name="_Hlk117582838"/>
            <w:r w:rsidR="00C02593">
              <w:rPr>
                <w:rFonts w:ascii="Arial" w:hAnsi="Arial" w:cs="Arial"/>
              </w:rPr>
              <w:t>The postholder will need to demonstrate keyboard skills to support their own learning and entering information into the patient record system.</w:t>
            </w:r>
            <w:bookmarkEnd w:id="0"/>
          </w:p>
          <w:p w14:paraId="1B2E2591" w14:textId="6113684B" w:rsidR="0005465F" w:rsidRPr="00F607B2" w:rsidRDefault="0005465F" w:rsidP="001950C5">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7123E37" w14:textId="29ED22E7" w:rsidR="001950C5" w:rsidRPr="001950C5" w:rsidRDefault="001950C5" w:rsidP="001950C5">
            <w:pPr>
              <w:rPr>
                <w:rFonts w:ascii="Arial" w:hAnsi="Arial" w:cs="Arial"/>
              </w:rPr>
            </w:pPr>
            <w:r w:rsidRPr="001950C5">
              <w:rPr>
                <w:rFonts w:ascii="Arial" w:hAnsi="Arial" w:cs="Arial"/>
              </w:rPr>
              <w:t>The postholder will be required to use a combination of standing/walking/bending/stretching/</w:t>
            </w:r>
            <w:r w:rsidR="00985386">
              <w:rPr>
                <w:rFonts w:ascii="Arial" w:hAnsi="Arial" w:cs="Arial"/>
              </w:rPr>
              <w:t xml:space="preserve"> /</w:t>
            </w:r>
            <w:r w:rsidRPr="001950C5">
              <w:rPr>
                <w:rFonts w:ascii="Arial" w:hAnsi="Arial" w:cs="Arial"/>
              </w:rPr>
              <w:t>pushing/pulling/carrying throughout the shift.</w:t>
            </w:r>
          </w:p>
          <w:p w14:paraId="41E9C0BC" w14:textId="77777777" w:rsidR="001950C5" w:rsidRPr="001950C5" w:rsidRDefault="001950C5" w:rsidP="001950C5">
            <w:pPr>
              <w:rPr>
                <w:rFonts w:ascii="Arial" w:hAnsi="Arial" w:cs="Arial"/>
              </w:rPr>
            </w:pPr>
          </w:p>
          <w:p w14:paraId="3F93D6B2" w14:textId="7023AE93" w:rsidR="001950C5" w:rsidRDefault="001950C5" w:rsidP="001950C5">
            <w:pPr>
              <w:rPr>
                <w:rFonts w:ascii="Arial" w:hAnsi="Arial" w:cs="Arial"/>
              </w:rPr>
            </w:pPr>
            <w:r w:rsidRPr="001950C5">
              <w:rPr>
                <w:rFonts w:ascii="Arial" w:hAnsi="Arial" w:cs="Arial"/>
              </w:rPr>
              <w:lastRenderedPageBreak/>
              <w:t>Frequent and moderate effort will be required when undertaking moving and handling of individuals and equipment, in line with organisational guidelines.</w:t>
            </w:r>
          </w:p>
          <w:p w14:paraId="4A09771B" w14:textId="30C6A187" w:rsidR="0005465F" w:rsidRPr="00F607B2" w:rsidRDefault="0005465F"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3A3A9609" w14:textId="62B075BA" w:rsidR="001950C5" w:rsidRDefault="00DE430D" w:rsidP="000C32E3">
            <w:pPr>
              <w:rPr>
                <w:rFonts w:ascii="Arial" w:hAnsi="Arial" w:cs="Arial"/>
              </w:rPr>
            </w:pPr>
            <w:r w:rsidRPr="00985386">
              <w:rPr>
                <w:rFonts w:ascii="Arial" w:hAnsi="Arial" w:cs="Arial"/>
              </w:rPr>
              <w:t>The postholder will be required to work a</w:t>
            </w:r>
            <w:r w:rsidRPr="00DE430D">
              <w:rPr>
                <w:rFonts w:ascii="Arial" w:hAnsi="Arial" w:cs="Arial"/>
              </w:rPr>
              <w:t xml:space="preserve"> variety of irregular shift patterns, in line with the Roster policy. A continual level of concentration will be required throughout the clinical shifts in order to provide a safe and harm free environment.</w:t>
            </w:r>
          </w:p>
          <w:p w14:paraId="26A13F95" w14:textId="77777777" w:rsidR="00985386" w:rsidRPr="00DE430D" w:rsidRDefault="00985386" w:rsidP="000C32E3">
            <w:pPr>
              <w:rPr>
                <w:rFonts w:ascii="Arial" w:hAnsi="Arial" w:cs="Arial"/>
              </w:rPr>
            </w:pPr>
          </w:p>
          <w:p w14:paraId="073CA412" w14:textId="1310F6E5" w:rsidR="001950C5" w:rsidRDefault="001950C5" w:rsidP="000C32E3">
            <w:pPr>
              <w:rPr>
                <w:rFonts w:ascii="Arial" w:hAnsi="Arial" w:cs="Arial"/>
              </w:rPr>
            </w:pPr>
            <w:r w:rsidRPr="001950C5">
              <w:rPr>
                <w:rFonts w:ascii="Arial" w:hAnsi="Arial" w:cs="Arial"/>
              </w:rPr>
              <w:t>Maintain a professional approach while working in challenging, distressing situations or dealing with challenging behaviours.</w:t>
            </w:r>
          </w:p>
          <w:p w14:paraId="0CDC78C6" w14:textId="77777777" w:rsidR="00985386" w:rsidRDefault="00985386" w:rsidP="000C32E3">
            <w:pPr>
              <w:rPr>
                <w:rFonts w:ascii="Arial" w:hAnsi="Arial" w:cs="Arial"/>
              </w:rPr>
            </w:pPr>
          </w:p>
          <w:p w14:paraId="7EC5548E" w14:textId="77777777" w:rsidR="00DE430D" w:rsidRDefault="00DE430D" w:rsidP="000C32E3">
            <w:pPr>
              <w:rPr>
                <w:rFonts w:ascii="Arial" w:hAnsi="Arial" w:cs="Arial"/>
              </w:rPr>
            </w:pPr>
            <w:r w:rsidRPr="00DE430D">
              <w:rPr>
                <w:rFonts w:ascii="Arial" w:hAnsi="Arial" w:cs="Arial"/>
              </w:rPr>
              <w:t xml:space="preserve">Support individuals, families and carers when faced with life changing diagnoses </w:t>
            </w:r>
            <w:r>
              <w:rPr>
                <w:rFonts w:ascii="Arial" w:hAnsi="Arial" w:cs="Arial"/>
              </w:rPr>
              <w:t>and through periods of end of life care.</w:t>
            </w:r>
          </w:p>
          <w:p w14:paraId="4973917D" w14:textId="67ECB414" w:rsidR="00DE430D" w:rsidRPr="00F607B2" w:rsidRDefault="00DE430D"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65571B2" w14:textId="6205213F" w:rsidR="00DE430D" w:rsidRDefault="00DE430D" w:rsidP="000C32E3">
            <w:pPr>
              <w:rPr>
                <w:rFonts w:ascii="Arial" w:hAnsi="Arial" w:cs="Arial"/>
              </w:rPr>
            </w:pPr>
            <w:r w:rsidRPr="00DE430D">
              <w:rPr>
                <w:rFonts w:ascii="Arial" w:hAnsi="Arial" w:cs="Arial"/>
              </w:rPr>
              <w:t>The post holder will be required to support the emotional needs of patients, families, and carers experiencing a range of complex and varied clinical conditions, which may be life changing or life limiting.</w:t>
            </w:r>
          </w:p>
          <w:p w14:paraId="137B11B3" w14:textId="6CCCC2AE" w:rsidR="00DE430D" w:rsidRPr="00F607B2" w:rsidRDefault="00DE430D"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4C8EBE4" w14:textId="5198FD4E" w:rsidR="00DE430D" w:rsidRPr="00DE430D" w:rsidRDefault="00DE430D" w:rsidP="00F607B2">
            <w:pPr>
              <w:jc w:val="both"/>
              <w:rPr>
                <w:rFonts w:ascii="Arial" w:hAnsi="Arial" w:cs="Arial"/>
              </w:rPr>
            </w:pPr>
            <w:r w:rsidRPr="00DE430D">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14:paraId="753A68FB" w14:textId="5CDA689B" w:rsidR="00DE430D" w:rsidRPr="00DE430D" w:rsidRDefault="00DE430D" w:rsidP="00F607B2">
            <w:pPr>
              <w:jc w:val="both"/>
              <w:rPr>
                <w:rFonts w:ascii="Arial" w:hAnsi="Arial" w:cs="Arial"/>
              </w:rPr>
            </w:pPr>
          </w:p>
          <w:p w14:paraId="41EBF33A" w14:textId="78C847B0" w:rsidR="00DE430D" w:rsidRPr="00DE430D" w:rsidRDefault="00DE430D" w:rsidP="00F607B2">
            <w:pPr>
              <w:jc w:val="both"/>
              <w:rPr>
                <w:rFonts w:ascii="Arial" w:hAnsi="Arial" w:cs="Arial"/>
              </w:rPr>
            </w:pPr>
            <w:r w:rsidRPr="00DE430D">
              <w:rPr>
                <w:rFonts w:ascii="Arial" w:hAnsi="Arial" w:cs="Arial"/>
              </w:rPr>
              <w:t>The postholder may be exposed to a variety of challenging behaviours and should respond, within their individual competence whilst maintain their own health and safety and that of their colleagues and other patients.</w:t>
            </w:r>
          </w:p>
          <w:p w14:paraId="4C44760A" w14:textId="7B0E5295" w:rsidR="00DE430D" w:rsidRPr="00F607B2" w:rsidRDefault="00DE430D"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58D3A913"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9C9A104"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2BDBC948" w:rsidR="00B735BB" w:rsidRPr="00F607B2" w:rsidRDefault="00B735BB" w:rsidP="00F607B2">
            <w:pPr>
              <w:jc w:val="both"/>
              <w:rPr>
                <w:rFonts w:ascii="Arial" w:hAnsi="Arial" w:cs="Arial"/>
                <w:b/>
              </w:rPr>
            </w:pPr>
            <w:r w:rsidRPr="00A12FF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1C16F129"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962D5FC"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645A49F" w:rsidR="008F7D36" w:rsidRPr="00F607B2" w:rsidRDefault="00827C20" w:rsidP="0080774A">
            <w:pPr>
              <w:jc w:val="both"/>
              <w:rPr>
                <w:rFonts w:ascii="Arial" w:hAnsi="Arial" w:cs="Arial"/>
              </w:rPr>
            </w:pPr>
            <w:r>
              <w:rPr>
                <w:rFonts w:ascii="Arial" w:hAnsi="Arial" w:cs="Arial"/>
              </w:rPr>
              <w:t>Health</w:t>
            </w:r>
            <w:r w:rsidR="003E4485">
              <w:rPr>
                <w:rFonts w:ascii="Arial" w:hAnsi="Arial" w:cs="Arial"/>
              </w:rPr>
              <w:t xml:space="preserve">care Support Worker </w:t>
            </w:r>
            <w:r w:rsidR="007F5E91">
              <w:rPr>
                <w:rFonts w:ascii="Arial" w:hAnsi="Arial" w:cs="Arial"/>
              </w:rPr>
              <w:t xml:space="preserve">Band </w:t>
            </w:r>
            <w:r w:rsidR="00941D76">
              <w:rPr>
                <w:rFonts w:ascii="Arial" w:hAnsi="Arial" w:cs="Arial"/>
              </w:rPr>
              <w:t>3</w:t>
            </w:r>
          </w:p>
        </w:tc>
      </w:tr>
    </w:tbl>
    <w:p w14:paraId="1071F580" w14:textId="77777777" w:rsidR="008F7D36" w:rsidRDefault="008F7D36" w:rsidP="00F607B2">
      <w:pPr>
        <w:spacing w:after="0" w:line="240" w:lineRule="auto"/>
        <w:jc w:val="both"/>
        <w:rPr>
          <w:rFonts w:ascii="Arial" w:hAnsi="Arial" w:cs="Arial"/>
        </w:rPr>
      </w:pPr>
    </w:p>
    <w:p w14:paraId="52F37878" w14:textId="2CD02C4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1EDA4D55" w:rsidR="001D2D93" w:rsidRDefault="001D2D93" w:rsidP="008110EC">
            <w:pPr>
              <w:rPr>
                <w:rFonts w:ascii="Arial" w:hAnsi="Arial" w:cs="Arial"/>
                <w:b/>
              </w:rPr>
            </w:pPr>
            <w:r w:rsidRPr="00F607B2">
              <w:rPr>
                <w:rFonts w:ascii="Arial" w:hAnsi="Arial" w:cs="Arial"/>
                <w:b/>
              </w:rPr>
              <w:t>QUALIFICATION/ SPECIAL TRAINING</w:t>
            </w:r>
          </w:p>
          <w:p w14:paraId="37D56ADB" w14:textId="77777777" w:rsidR="008110EC" w:rsidRPr="00F607B2" w:rsidRDefault="008110EC" w:rsidP="008110EC">
            <w:pPr>
              <w:rPr>
                <w:rFonts w:ascii="Arial" w:hAnsi="Arial" w:cs="Arial"/>
                <w:b/>
              </w:rPr>
            </w:pPr>
          </w:p>
          <w:p w14:paraId="7347D776" w14:textId="7058A795" w:rsidR="006157E7" w:rsidRPr="008E7626" w:rsidRDefault="006157E7" w:rsidP="006157E7">
            <w:pPr>
              <w:numPr>
                <w:ilvl w:val="0"/>
                <w:numId w:val="15"/>
              </w:numPr>
              <w:rPr>
                <w:rFonts w:ascii="Arial" w:eastAsia="Times New Roman" w:hAnsi="Arial" w:cs="Times New Roman"/>
                <w:szCs w:val="24"/>
                <w:lang w:eastAsia="en-GB"/>
              </w:rPr>
            </w:pPr>
            <w:r>
              <w:rPr>
                <w:rFonts w:ascii="Arial" w:eastAsia="Times New Roman" w:hAnsi="Arial" w:cs="Arial"/>
                <w:szCs w:val="24"/>
                <w:lang w:eastAsia="en-GB"/>
              </w:rPr>
              <w:t xml:space="preserve">English and Mathematics at GCSE grade D or level 1 functional skills, or equivalent relevant experience </w:t>
            </w:r>
          </w:p>
          <w:p w14:paraId="1421E675" w14:textId="19CB3EBE" w:rsidR="008E7626" w:rsidRPr="008E7626" w:rsidRDefault="008E7626" w:rsidP="006157E7">
            <w:pPr>
              <w:numPr>
                <w:ilvl w:val="0"/>
                <w:numId w:val="15"/>
              </w:numPr>
              <w:rPr>
                <w:rFonts w:ascii="Arial" w:eastAsia="Times New Roman" w:hAnsi="Arial" w:cs="Arial"/>
                <w:szCs w:val="24"/>
                <w:lang w:eastAsia="en-GB"/>
              </w:rPr>
            </w:pPr>
            <w:r w:rsidRPr="008E7626">
              <w:rPr>
                <w:rFonts w:ascii="Arial" w:hAnsi="Arial" w:cs="Arial"/>
                <w:color w:val="16191F"/>
                <w:shd w:val="clear" w:color="auto" w:fill="FFFFFF"/>
              </w:rPr>
              <w:t>A full practice-based level 3 qualification OR equivalent experience</w:t>
            </w:r>
          </w:p>
          <w:p w14:paraId="4525FE4A" w14:textId="77777777" w:rsidR="0058318F" w:rsidRPr="0058318F" w:rsidRDefault="0058318F" w:rsidP="006157E7">
            <w:pPr>
              <w:numPr>
                <w:ilvl w:val="0"/>
                <w:numId w:val="15"/>
              </w:numPr>
              <w:rPr>
                <w:rFonts w:ascii="Arial" w:eastAsia="Times New Roman" w:hAnsi="Arial" w:cs="Times New Roman"/>
                <w:szCs w:val="24"/>
                <w:lang w:eastAsia="en-GB"/>
              </w:rPr>
            </w:pPr>
            <w:r w:rsidRPr="0058318F">
              <w:rPr>
                <w:rFonts w:ascii="Arial" w:eastAsia="Times New Roman" w:hAnsi="Arial" w:cs="Times New Roman"/>
                <w:szCs w:val="24"/>
                <w:lang w:eastAsia="en-GB"/>
              </w:rPr>
              <w:t>Level 2 healthcare qualification or equivalent</w:t>
            </w:r>
          </w:p>
          <w:p w14:paraId="29746B09" w14:textId="77777777" w:rsidR="006B224C" w:rsidRDefault="0058318F" w:rsidP="008110EC">
            <w:pPr>
              <w:numPr>
                <w:ilvl w:val="0"/>
                <w:numId w:val="15"/>
              </w:numPr>
              <w:rPr>
                <w:rFonts w:ascii="Arial" w:eastAsia="Times New Roman" w:hAnsi="Arial" w:cs="Times New Roman"/>
                <w:szCs w:val="24"/>
                <w:lang w:eastAsia="en-GB"/>
              </w:rPr>
            </w:pPr>
            <w:r w:rsidRPr="0058318F">
              <w:rPr>
                <w:rFonts w:ascii="Arial" w:eastAsia="Times New Roman" w:hAnsi="Arial" w:cs="Times New Roman"/>
                <w:szCs w:val="24"/>
                <w:lang w:eastAsia="en-GB"/>
              </w:rPr>
              <w:t>Care Certificate</w:t>
            </w:r>
          </w:p>
          <w:p w14:paraId="15885A2B" w14:textId="30DA538D" w:rsidR="006B224C" w:rsidRPr="006B224C" w:rsidRDefault="006B224C" w:rsidP="008110EC">
            <w:pPr>
              <w:numPr>
                <w:ilvl w:val="0"/>
                <w:numId w:val="15"/>
              </w:numPr>
              <w:rPr>
                <w:rFonts w:ascii="Arial" w:eastAsia="Times New Roman" w:hAnsi="Arial" w:cs="Times New Roman"/>
                <w:szCs w:val="24"/>
                <w:lang w:eastAsia="en-GB"/>
              </w:rPr>
            </w:pPr>
            <w:r>
              <w:rPr>
                <w:rFonts w:ascii="Arial" w:eastAsia="Times New Roman" w:hAnsi="Arial" w:cs="Times New Roman"/>
                <w:szCs w:val="24"/>
                <w:lang w:eastAsia="en-GB"/>
              </w:rPr>
              <w:t xml:space="preserve">Full UK driving license and access to a vehicle </w:t>
            </w:r>
          </w:p>
        </w:tc>
        <w:tc>
          <w:tcPr>
            <w:tcW w:w="1398" w:type="dxa"/>
          </w:tcPr>
          <w:p w14:paraId="7C1B76A4" w14:textId="77777777" w:rsidR="001D2D93" w:rsidRDefault="001D2D93" w:rsidP="008110EC">
            <w:pPr>
              <w:rPr>
                <w:rFonts w:ascii="Arial" w:hAnsi="Arial" w:cs="Arial"/>
              </w:rPr>
            </w:pPr>
          </w:p>
          <w:p w14:paraId="05989666" w14:textId="77777777" w:rsidR="008110EC" w:rsidRDefault="008110EC" w:rsidP="008110EC">
            <w:pPr>
              <w:rPr>
                <w:rFonts w:ascii="Arial" w:hAnsi="Arial" w:cs="Arial"/>
              </w:rPr>
            </w:pPr>
          </w:p>
          <w:p w14:paraId="76DD6E31" w14:textId="765574E4" w:rsidR="000C32E3" w:rsidRDefault="0058318F" w:rsidP="008110EC">
            <w:pPr>
              <w:rPr>
                <w:rFonts w:ascii="Arial" w:hAnsi="Arial" w:cs="Arial"/>
              </w:rPr>
            </w:pPr>
            <w:r>
              <w:rPr>
                <w:rFonts w:ascii="Arial" w:hAnsi="Arial" w:cs="Arial"/>
              </w:rPr>
              <w:t>E</w:t>
            </w:r>
          </w:p>
          <w:p w14:paraId="55088F5B" w14:textId="77777777" w:rsidR="008E7626" w:rsidRDefault="008E7626" w:rsidP="008110EC">
            <w:pPr>
              <w:rPr>
                <w:rFonts w:ascii="Arial" w:hAnsi="Arial" w:cs="Arial"/>
              </w:rPr>
            </w:pPr>
          </w:p>
          <w:p w14:paraId="477236E7" w14:textId="3D57313C" w:rsidR="008E7626" w:rsidRDefault="008E7626" w:rsidP="008110EC">
            <w:pPr>
              <w:rPr>
                <w:rFonts w:ascii="Arial" w:hAnsi="Arial" w:cs="Arial"/>
              </w:rPr>
            </w:pPr>
            <w:r>
              <w:rPr>
                <w:rFonts w:ascii="Arial" w:hAnsi="Arial" w:cs="Arial"/>
              </w:rPr>
              <w:t>E</w:t>
            </w:r>
          </w:p>
          <w:p w14:paraId="55A0D8F9" w14:textId="77777777" w:rsidR="006B224C" w:rsidRDefault="006B224C" w:rsidP="008110EC">
            <w:pPr>
              <w:rPr>
                <w:rFonts w:ascii="Arial" w:hAnsi="Arial" w:cs="Arial"/>
              </w:rPr>
            </w:pPr>
          </w:p>
          <w:p w14:paraId="126BA27B" w14:textId="77777777" w:rsidR="006B224C" w:rsidRDefault="006B224C" w:rsidP="008110EC">
            <w:pPr>
              <w:rPr>
                <w:rFonts w:ascii="Arial" w:hAnsi="Arial" w:cs="Arial"/>
              </w:rPr>
            </w:pPr>
          </w:p>
          <w:p w14:paraId="6192CB28" w14:textId="77777777" w:rsidR="006B224C" w:rsidRDefault="006B224C" w:rsidP="008110EC">
            <w:pPr>
              <w:rPr>
                <w:rFonts w:ascii="Arial" w:hAnsi="Arial" w:cs="Arial"/>
              </w:rPr>
            </w:pPr>
          </w:p>
          <w:p w14:paraId="2AF7E629" w14:textId="5788AC46" w:rsidR="006B224C" w:rsidRPr="00F607B2" w:rsidRDefault="006B224C" w:rsidP="008110EC">
            <w:pPr>
              <w:rPr>
                <w:rFonts w:ascii="Arial" w:hAnsi="Arial" w:cs="Arial"/>
              </w:rPr>
            </w:pPr>
            <w:r>
              <w:rPr>
                <w:rFonts w:ascii="Arial" w:hAnsi="Arial" w:cs="Arial"/>
              </w:rPr>
              <w:t>E</w:t>
            </w:r>
          </w:p>
        </w:tc>
        <w:tc>
          <w:tcPr>
            <w:tcW w:w="1275" w:type="dxa"/>
          </w:tcPr>
          <w:p w14:paraId="2EB76E4D" w14:textId="77777777" w:rsidR="001D2D93" w:rsidRDefault="001D2D93" w:rsidP="008110EC">
            <w:pPr>
              <w:rPr>
                <w:rFonts w:ascii="Arial" w:hAnsi="Arial" w:cs="Arial"/>
              </w:rPr>
            </w:pPr>
          </w:p>
          <w:p w14:paraId="3DFDF1D9" w14:textId="77777777" w:rsidR="0058318F" w:rsidRDefault="0058318F" w:rsidP="008110EC">
            <w:pPr>
              <w:rPr>
                <w:rFonts w:ascii="Arial" w:hAnsi="Arial" w:cs="Arial"/>
              </w:rPr>
            </w:pPr>
          </w:p>
          <w:p w14:paraId="0E798506" w14:textId="2621B371" w:rsidR="008110EC" w:rsidRDefault="008110EC" w:rsidP="008110EC">
            <w:pPr>
              <w:rPr>
                <w:rFonts w:ascii="Arial" w:hAnsi="Arial" w:cs="Arial"/>
              </w:rPr>
            </w:pPr>
          </w:p>
          <w:p w14:paraId="75EDCD57" w14:textId="77777777" w:rsidR="006157E7" w:rsidRDefault="006157E7" w:rsidP="008110EC">
            <w:pPr>
              <w:rPr>
                <w:rFonts w:ascii="Arial" w:hAnsi="Arial" w:cs="Arial"/>
              </w:rPr>
            </w:pPr>
          </w:p>
          <w:p w14:paraId="29A9AEE8" w14:textId="77777777" w:rsidR="008E7626" w:rsidRDefault="008E7626" w:rsidP="008110EC">
            <w:pPr>
              <w:rPr>
                <w:rFonts w:ascii="Arial" w:hAnsi="Arial" w:cs="Arial"/>
              </w:rPr>
            </w:pPr>
          </w:p>
          <w:p w14:paraId="1E9A0E06" w14:textId="4470779E" w:rsidR="0058318F" w:rsidRDefault="0058318F" w:rsidP="008110EC">
            <w:pPr>
              <w:rPr>
                <w:rFonts w:ascii="Arial" w:hAnsi="Arial" w:cs="Arial"/>
              </w:rPr>
            </w:pPr>
            <w:bookmarkStart w:id="1" w:name="_GoBack"/>
            <w:bookmarkEnd w:id="1"/>
            <w:r>
              <w:rPr>
                <w:rFonts w:ascii="Arial" w:hAnsi="Arial" w:cs="Arial"/>
              </w:rPr>
              <w:t>D</w:t>
            </w:r>
          </w:p>
          <w:p w14:paraId="034571C3" w14:textId="5C7414AA" w:rsidR="0058318F" w:rsidRPr="00F607B2" w:rsidRDefault="0058318F" w:rsidP="008110EC">
            <w:pPr>
              <w:rPr>
                <w:rFonts w:ascii="Arial" w:hAnsi="Arial" w:cs="Arial"/>
              </w:rPr>
            </w:pPr>
            <w:r>
              <w:rPr>
                <w:rFonts w:ascii="Arial" w:hAnsi="Arial" w:cs="Arial"/>
              </w:rPr>
              <w:t>D</w:t>
            </w:r>
          </w:p>
        </w:tc>
      </w:tr>
      <w:tr w:rsidR="001D2D93" w:rsidRPr="0009746A" w14:paraId="0FFD6CF2" w14:textId="77777777" w:rsidTr="008F7D36">
        <w:tc>
          <w:tcPr>
            <w:tcW w:w="7641" w:type="dxa"/>
          </w:tcPr>
          <w:p w14:paraId="5995EFD8" w14:textId="44007E82" w:rsidR="001D2D93" w:rsidRDefault="001D2D93" w:rsidP="008110EC">
            <w:pPr>
              <w:rPr>
                <w:rFonts w:ascii="Arial" w:hAnsi="Arial" w:cs="Arial"/>
                <w:b/>
              </w:rPr>
            </w:pPr>
            <w:r w:rsidRPr="0009746A">
              <w:rPr>
                <w:rFonts w:ascii="Arial" w:hAnsi="Arial" w:cs="Arial"/>
                <w:b/>
              </w:rPr>
              <w:t>KNOWLEDGE/SKILLS</w:t>
            </w:r>
          </w:p>
          <w:p w14:paraId="62021020" w14:textId="77777777" w:rsidR="008110EC" w:rsidRPr="0009746A" w:rsidRDefault="008110EC" w:rsidP="008110EC">
            <w:pPr>
              <w:rPr>
                <w:rFonts w:ascii="Arial" w:hAnsi="Arial" w:cs="Arial"/>
                <w:b/>
              </w:rPr>
            </w:pPr>
          </w:p>
          <w:p w14:paraId="25EDF44B" w14:textId="77777777" w:rsidR="0058318F" w:rsidRPr="0009746A" w:rsidRDefault="0058318F" w:rsidP="008110EC">
            <w:pPr>
              <w:numPr>
                <w:ilvl w:val="0"/>
                <w:numId w:val="16"/>
              </w:numPr>
              <w:ind w:left="0"/>
              <w:rPr>
                <w:rFonts w:ascii="Arial" w:eastAsia="Times New Roman" w:hAnsi="Arial" w:cs="Arial"/>
                <w:bCs/>
              </w:rPr>
            </w:pPr>
            <w:r w:rsidRPr="0009746A">
              <w:rPr>
                <w:rFonts w:ascii="Arial" w:eastAsia="Times New Roman" w:hAnsi="Arial" w:cs="Arial"/>
                <w:bCs/>
              </w:rPr>
              <w:t>Basic computer/keyboard skills.</w:t>
            </w:r>
          </w:p>
          <w:p w14:paraId="34C1B8FD" w14:textId="77777777" w:rsidR="0058318F" w:rsidRPr="0009746A" w:rsidRDefault="0058318F" w:rsidP="008110EC">
            <w:pPr>
              <w:numPr>
                <w:ilvl w:val="0"/>
                <w:numId w:val="16"/>
              </w:numPr>
              <w:ind w:left="0"/>
              <w:rPr>
                <w:rFonts w:ascii="Arial" w:eastAsia="Times New Roman" w:hAnsi="Arial" w:cs="Arial"/>
                <w:bCs/>
              </w:rPr>
            </w:pPr>
            <w:r w:rsidRPr="0009746A">
              <w:rPr>
                <w:rFonts w:ascii="Arial" w:eastAsia="Times New Roman" w:hAnsi="Arial" w:cs="Arial"/>
                <w:bCs/>
              </w:rPr>
              <w:t xml:space="preserve">Fine motor skills </w:t>
            </w:r>
          </w:p>
          <w:p w14:paraId="16E84D5B" w14:textId="77777777" w:rsidR="0058318F" w:rsidRPr="0009746A" w:rsidRDefault="0058318F" w:rsidP="008110EC">
            <w:pPr>
              <w:numPr>
                <w:ilvl w:val="0"/>
                <w:numId w:val="16"/>
              </w:numPr>
              <w:ind w:left="0"/>
              <w:rPr>
                <w:rFonts w:ascii="Arial" w:eastAsia="Times New Roman" w:hAnsi="Arial" w:cs="Arial"/>
              </w:rPr>
            </w:pPr>
            <w:r w:rsidRPr="0009746A">
              <w:rPr>
                <w:rFonts w:ascii="Arial" w:eastAsia="Times New Roman" w:hAnsi="Arial" w:cs="Arial"/>
              </w:rPr>
              <w:t>Good interpersonal and communication skills.</w:t>
            </w:r>
          </w:p>
          <w:p w14:paraId="4DDEFEFE" w14:textId="5E52417A" w:rsidR="0058318F" w:rsidRPr="0009746A" w:rsidRDefault="0058318F" w:rsidP="008110EC">
            <w:pPr>
              <w:numPr>
                <w:ilvl w:val="0"/>
                <w:numId w:val="16"/>
              </w:numPr>
              <w:ind w:left="0"/>
              <w:rPr>
                <w:rFonts w:ascii="Arial" w:eastAsia="Times New Roman" w:hAnsi="Arial" w:cs="Arial"/>
              </w:rPr>
            </w:pPr>
            <w:r w:rsidRPr="0009746A">
              <w:rPr>
                <w:rFonts w:ascii="Arial" w:eastAsia="Times New Roman" w:hAnsi="Arial" w:cs="Arial"/>
              </w:rPr>
              <w:t>Understands the need for strict confidentiality.</w:t>
            </w:r>
          </w:p>
          <w:p w14:paraId="7EE92911" w14:textId="77777777" w:rsidR="0058318F" w:rsidRPr="0009746A" w:rsidRDefault="0058318F" w:rsidP="008110EC">
            <w:pPr>
              <w:numPr>
                <w:ilvl w:val="0"/>
                <w:numId w:val="16"/>
              </w:numPr>
              <w:ind w:left="0"/>
              <w:rPr>
                <w:rFonts w:ascii="Arial" w:eastAsia="Times New Roman" w:hAnsi="Arial" w:cs="Arial"/>
                <w:bCs/>
              </w:rPr>
            </w:pPr>
            <w:r w:rsidRPr="0009746A">
              <w:rPr>
                <w:rFonts w:ascii="Arial" w:eastAsia="Times New Roman" w:hAnsi="Arial" w:cs="Arial"/>
                <w:bCs/>
              </w:rPr>
              <w:t>Able to prioritise and organise work.</w:t>
            </w:r>
          </w:p>
          <w:p w14:paraId="51D9665D" w14:textId="77777777" w:rsidR="0058318F" w:rsidRPr="0009746A" w:rsidRDefault="0058318F" w:rsidP="008110EC">
            <w:pPr>
              <w:numPr>
                <w:ilvl w:val="0"/>
                <w:numId w:val="16"/>
              </w:numPr>
              <w:ind w:left="0"/>
              <w:rPr>
                <w:rFonts w:ascii="Arial" w:eastAsia="Times New Roman" w:hAnsi="Arial" w:cs="Arial"/>
                <w:bCs/>
              </w:rPr>
            </w:pPr>
            <w:r w:rsidRPr="0009746A">
              <w:rPr>
                <w:rFonts w:ascii="Arial" w:eastAsia="Times New Roman" w:hAnsi="Arial" w:cs="Arial"/>
                <w:bCs/>
              </w:rPr>
              <w:t>Able to work under instruction, under pressure and as part of a team.</w:t>
            </w:r>
          </w:p>
          <w:p w14:paraId="79FDF62E" w14:textId="77777777" w:rsidR="000E5016" w:rsidRDefault="0058318F" w:rsidP="008110EC">
            <w:pPr>
              <w:numPr>
                <w:ilvl w:val="0"/>
                <w:numId w:val="16"/>
              </w:numPr>
              <w:ind w:left="0"/>
              <w:rPr>
                <w:rFonts w:ascii="Arial" w:eastAsia="Times New Roman" w:hAnsi="Arial" w:cs="Arial"/>
                <w:bCs/>
              </w:rPr>
            </w:pPr>
            <w:r w:rsidRPr="0009746A">
              <w:rPr>
                <w:rFonts w:ascii="Arial" w:eastAsia="Times New Roman" w:hAnsi="Arial" w:cs="Arial"/>
                <w:bCs/>
              </w:rPr>
              <w:t>Record keeping competency in handwritten and electronic records.</w:t>
            </w:r>
          </w:p>
          <w:p w14:paraId="73E9D6CA" w14:textId="04317FBC" w:rsidR="008110EC" w:rsidRPr="0009746A" w:rsidRDefault="008110EC" w:rsidP="008110EC">
            <w:pPr>
              <w:numPr>
                <w:ilvl w:val="0"/>
                <w:numId w:val="16"/>
              </w:numPr>
              <w:ind w:left="0"/>
              <w:rPr>
                <w:rFonts w:ascii="Arial" w:eastAsia="Times New Roman" w:hAnsi="Arial" w:cs="Arial"/>
                <w:bCs/>
              </w:rPr>
            </w:pPr>
          </w:p>
        </w:tc>
        <w:tc>
          <w:tcPr>
            <w:tcW w:w="1398" w:type="dxa"/>
          </w:tcPr>
          <w:p w14:paraId="21CAF443" w14:textId="77777777" w:rsidR="001D2D93" w:rsidRPr="008110EC" w:rsidRDefault="001D2D93" w:rsidP="008110EC">
            <w:pPr>
              <w:rPr>
                <w:rFonts w:ascii="Arial" w:hAnsi="Arial" w:cs="Arial"/>
              </w:rPr>
            </w:pPr>
          </w:p>
          <w:p w14:paraId="46667E2C" w14:textId="77777777" w:rsidR="008110EC" w:rsidRDefault="008110EC" w:rsidP="008110EC">
            <w:pPr>
              <w:rPr>
                <w:rFonts w:ascii="Arial" w:hAnsi="Arial" w:cs="Arial"/>
              </w:rPr>
            </w:pPr>
          </w:p>
          <w:p w14:paraId="38D48E7F" w14:textId="66F0FEA9" w:rsidR="0009746A" w:rsidRPr="0009746A" w:rsidRDefault="0009746A" w:rsidP="008110EC">
            <w:pPr>
              <w:rPr>
                <w:rFonts w:ascii="Arial" w:hAnsi="Arial" w:cs="Arial"/>
              </w:rPr>
            </w:pPr>
            <w:r w:rsidRPr="0009746A">
              <w:rPr>
                <w:rFonts w:ascii="Arial" w:hAnsi="Arial" w:cs="Arial"/>
              </w:rPr>
              <w:t>E</w:t>
            </w:r>
          </w:p>
          <w:p w14:paraId="4BA020D6" w14:textId="77777777" w:rsidR="0009746A" w:rsidRPr="0009746A" w:rsidRDefault="0009746A" w:rsidP="008110EC">
            <w:pPr>
              <w:rPr>
                <w:rFonts w:ascii="Arial" w:hAnsi="Arial" w:cs="Arial"/>
              </w:rPr>
            </w:pPr>
            <w:r w:rsidRPr="0009746A">
              <w:rPr>
                <w:rFonts w:ascii="Arial" w:hAnsi="Arial" w:cs="Arial"/>
              </w:rPr>
              <w:t>E</w:t>
            </w:r>
          </w:p>
          <w:p w14:paraId="4FE3C8E9" w14:textId="77777777" w:rsidR="0009746A" w:rsidRPr="0009746A" w:rsidRDefault="0009746A" w:rsidP="008110EC">
            <w:pPr>
              <w:rPr>
                <w:rFonts w:ascii="Arial" w:hAnsi="Arial" w:cs="Arial"/>
              </w:rPr>
            </w:pPr>
            <w:r w:rsidRPr="0009746A">
              <w:rPr>
                <w:rFonts w:ascii="Arial" w:hAnsi="Arial" w:cs="Arial"/>
              </w:rPr>
              <w:t>E</w:t>
            </w:r>
          </w:p>
          <w:p w14:paraId="2239E08D" w14:textId="77777777" w:rsidR="0009746A" w:rsidRPr="0009746A" w:rsidRDefault="0009746A" w:rsidP="008110EC">
            <w:pPr>
              <w:rPr>
                <w:rFonts w:ascii="Arial" w:hAnsi="Arial" w:cs="Arial"/>
              </w:rPr>
            </w:pPr>
            <w:r w:rsidRPr="0009746A">
              <w:rPr>
                <w:rFonts w:ascii="Arial" w:hAnsi="Arial" w:cs="Arial"/>
              </w:rPr>
              <w:t>E</w:t>
            </w:r>
          </w:p>
          <w:p w14:paraId="602B0610" w14:textId="77777777" w:rsidR="0009746A" w:rsidRPr="0009746A" w:rsidRDefault="0009746A" w:rsidP="008110EC">
            <w:pPr>
              <w:rPr>
                <w:rFonts w:ascii="Arial" w:hAnsi="Arial" w:cs="Arial"/>
              </w:rPr>
            </w:pPr>
            <w:r w:rsidRPr="0009746A">
              <w:rPr>
                <w:rFonts w:ascii="Arial" w:hAnsi="Arial" w:cs="Arial"/>
              </w:rPr>
              <w:t>E</w:t>
            </w:r>
          </w:p>
          <w:p w14:paraId="65D1E9A3" w14:textId="77777777" w:rsidR="0009746A" w:rsidRPr="0009746A" w:rsidRDefault="0009746A" w:rsidP="008110EC">
            <w:pPr>
              <w:rPr>
                <w:rFonts w:ascii="Arial" w:hAnsi="Arial" w:cs="Arial"/>
              </w:rPr>
            </w:pPr>
            <w:r w:rsidRPr="0009746A">
              <w:rPr>
                <w:rFonts w:ascii="Arial" w:hAnsi="Arial" w:cs="Arial"/>
              </w:rPr>
              <w:t>E</w:t>
            </w:r>
          </w:p>
          <w:p w14:paraId="6CE1FBB7" w14:textId="5BFD79B2" w:rsidR="0009746A" w:rsidRPr="0009746A" w:rsidRDefault="0009746A" w:rsidP="008110EC">
            <w:pPr>
              <w:rPr>
                <w:rFonts w:ascii="Arial" w:hAnsi="Arial" w:cs="Arial"/>
              </w:rPr>
            </w:pPr>
            <w:r w:rsidRPr="0009746A">
              <w:rPr>
                <w:rFonts w:ascii="Arial" w:hAnsi="Arial" w:cs="Arial"/>
              </w:rPr>
              <w:t>E</w:t>
            </w:r>
          </w:p>
        </w:tc>
        <w:tc>
          <w:tcPr>
            <w:tcW w:w="1275" w:type="dxa"/>
          </w:tcPr>
          <w:p w14:paraId="348290E5" w14:textId="77777777" w:rsidR="001D2D93" w:rsidRPr="0009746A" w:rsidRDefault="001D2D93" w:rsidP="008110EC">
            <w:pPr>
              <w:rPr>
                <w:rFonts w:ascii="Arial" w:hAnsi="Arial" w:cs="Arial"/>
              </w:rPr>
            </w:pPr>
          </w:p>
        </w:tc>
      </w:tr>
      <w:tr w:rsidR="001D2D93" w:rsidRPr="00F607B2" w14:paraId="0FAFAAB4" w14:textId="77777777" w:rsidTr="008F7D36">
        <w:tc>
          <w:tcPr>
            <w:tcW w:w="7641" w:type="dxa"/>
          </w:tcPr>
          <w:p w14:paraId="08494BE5" w14:textId="697A86B9" w:rsidR="001D2D93" w:rsidRDefault="001D2D93" w:rsidP="008110EC">
            <w:pPr>
              <w:rPr>
                <w:rFonts w:ascii="Arial" w:hAnsi="Arial" w:cs="Arial"/>
                <w:b/>
              </w:rPr>
            </w:pPr>
            <w:r w:rsidRPr="00F607B2">
              <w:rPr>
                <w:rFonts w:ascii="Arial" w:hAnsi="Arial" w:cs="Arial"/>
                <w:b/>
              </w:rPr>
              <w:t xml:space="preserve">EXPERIENCE </w:t>
            </w:r>
          </w:p>
          <w:p w14:paraId="1C8F641D" w14:textId="77777777" w:rsidR="008110EC" w:rsidRPr="00F607B2" w:rsidRDefault="008110EC" w:rsidP="008110EC">
            <w:pPr>
              <w:rPr>
                <w:rFonts w:ascii="Arial" w:hAnsi="Arial" w:cs="Arial"/>
                <w:b/>
              </w:rPr>
            </w:pPr>
          </w:p>
          <w:p w14:paraId="65AA971C" w14:textId="77777777" w:rsidR="0009746A" w:rsidRDefault="0009746A" w:rsidP="008110EC">
            <w:pPr>
              <w:pStyle w:val="ListParagraph"/>
              <w:numPr>
                <w:ilvl w:val="0"/>
                <w:numId w:val="16"/>
              </w:numPr>
              <w:spacing w:before="0"/>
              <w:ind w:left="0"/>
              <w:jc w:val="left"/>
              <w:rPr>
                <w:rFonts w:eastAsiaTheme="minorHAnsi" w:cs="Arial"/>
                <w:szCs w:val="22"/>
                <w:lang w:eastAsia="en-US"/>
              </w:rPr>
            </w:pPr>
            <w:r w:rsidRPr="00E5233B">
              <w:rPr>
                <w:rFonts w:eastAsiaTheme="minorHAnsi" w:cs="Arial"/>
                <w:szCs w:val="22"/>
                <w:lang w:eastAsia="en-US"/>
              </w:rPr>
              <w:t xml:space="preserve">Previous experience in a care environment </w:t>
            </w:r>
          </w:p>
          <w:p w14:paraId="5C73F0D3" w14:textId="77777777" w:rsidR="0009746A" w:rsidRPr="00E5233B" w:rsidRDefault="0009746A" w:rsidP="008110EC">
            <w:pPr>
              <w:pStyle w:val="ListParagraph"/>
              <w:numPr>
                <w:ilvl w:val="0"/>
                <w:numId w:val="16"/>
              </w:numPr>
              <w:spacing w:before="0"/>
              <w:ind w:left="0"/>
              <w:jc w:val="left"/>
              <w:rPr>
                <w:rFonts w:eastAsiaTheme="minorHAnsi" w:cs="Arial"/>
                <w:szCs w:val="22"/>
                <w:lang w:eastAsia="en-US"/>
              </w:rPr>
            </w:pPr>
            <w:r>
              <w:rPr>
                <w:rFonts w:eastAsiaTheme="minorHAnsi" w:cs="Arial"/>
                <w:szCs w:val="22"/>
                <w:lang w:eastAsia="en-US"/>
              </w:rPr>
              <w:t>A</w:t>
            </w:r>
            <w:r w:rsidRPr="00E5233B">
              <w:rPr>
                <w:rFonts w:eastAsiaTheme="minorHAnsi" w:cs="Arial"/>
                <w:szCs w:val="22"/>
                <w:lang w:eastAsia="en-US"/>
              </w:rPr>
              <w:t>ble to demonstrate a caring nature/ life experience.</w:t>
            </w:r>
          </w:p>
          <w:p w14:paraId="0F357F43" w14:textId="66EABED1" w:rsidR="000E5016" w:rsidRPr="00F607B2" w:rsidRDefault="000E5016" w:rsidP="008110EC">
            <w:pPr>
              <w:rPr>
                <w:rFonts w:ascii="Arial" w:hAnsi="Arial" w:cs="Arial"/>
                <w:color w:val="FF0000"/>
              </w:rPr>
            </w:pPr>
          </w:p>
        </w:tc>
        <w:tc>
          <w:tcPr>
            <w:tcW w:w="1398" w:type="dxa"/>
          </w:tcPr>
          <w:p w14:paraId="2B0529F5" w14:textId="77777777" w:rsidR="001D2D93" w:rsidRDefault="001D2D93" w:rsidP="008110EC">
            <w:pPr>
              <w:rPr>
                <w:rFonts w:ascii="Arial" w:hAnsi="Arial" w:cs="Arial"/>
              </w:rPr>
            </w:pPr>
          </w:p>
          <w:p w14:paraId="2697C11F" w14:textId="77777777" w:rsidR="0009746A" w:rsidRDefault="0009746A" w:rsidP="008110EC">
            <w:pPr>
              <w:rPr>
                <w:rFonts w:ascii="Arial" w:hAnsi="Arial" w:cs="Arial"/>
              </w:rPr>
            </w:pPr>
          </w:p>
          <w:p w14:paraId="3F905A8E" w14:textId="77777777" w:rsidR="008110EC" w:rsidRDefault="008110EC" w:rsidP="008110EC">
            <w:pPr>
              <w:rPr>
                <w:rFonts w:ascii="Arial" w:hAnsi="Arial" w:cs="Arial"/>
              </w:rPr>
            </w:pPr>
          </w:p>
          <w:p w14:paraId="125FF640" w14:textId="6C2E1960" w:rsidR="0009746A" w:rsidRPr="00F607B2" w:rsidRDefault="0009746A" w:rsidP="008110EC">
            <w:pPr>
              <w:rPr>
                <w:rFonts w:ascii="Arial" w:hAnsi="Arial" w:cs="Arial"/>
              </w:rPr>
            </w:pPr>
            <w:r>
              <w:rPr>
                <w:rFonts w:ascii="Arial" w:hAnsi="Arial" w:cs="Arial"/>
              </w:rPr>
              <w:t>E</w:t>
            </w:r>
          </w:p>
        </w:tc>
        <w:tc>
          <w:tcPr>
            <w:tcW w:w="1275" w:type="dxa"/>
          </w:tcPr>
          <w:p w14:paraId="75CE5E5B" w14:textId="77777777" w:rsidR="001D2D93" w:rsidRDefault="001D2D93" w:rsidP="008110EC">
            <w:pPr>
              <w:rPr>
                <w:rFonts w:ascii="Arial" w:hAnsi="Arial" w:cs="Arial"/>
              </w:rPr>
            </w:pPr>
          </w:p>
          <w:p w14:paraId="4944B705" w14:textId="77777777" w:rsidR="008110EC" w:rsidRDefault="008110EC" w:rsidP="008110EC">
            <w:pPr>
              <w:rPr>
                <w:rFonts w:ascii="Arial" w:hAnsi="Arial" w:cs="Arial"/>
              </w:rPr>
            </w:pPr>
          </w:p>
          <w:p w14:paraId="06769E9D" w14:textId="65034396" w:rsidR="0009746A" w:rsidRPr="00F607B2" w:rsidRDefault="0009746A" w:rsidP="008110EC">
            <w:pP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110EC">
            <w:pPr>
              <w:rPr>
                <w:rFonts w:ascii="Arial" w:hAnsi="Arial" w:cs="Arial"/>
                <w:b/>
              </w:rPr>
            </w:pPr>
            <w:r w:rsidRPr="00F607B2">
              <w:rPr>
                <w:rFonts w:ascii="Arial" w:hAnsi="Arial" w:cs="Arial"/>
                <w:b/>
              </w:rPr>
              <w:t xml:space="preserve">PERSONAL ATTRIBUTES </w:t>
            </w:r>
          </w:p>
          <w:p w14:paraId="37B19872" w14:textId="33320F94" w:rsidR="003E4485" w:rsidRDefault="003E4485" w:rsidP="008110EC">
            <w:pPr>
              <w:rPr>
                <w:rFonts w:ascii="Arial" w:hAnsi="Arial" w:cs="Arial"/>
                <w:color w:val="FF0000"/>
              </w:rPr>
            </w:pPr>
          </w:p>
          <w:p w14:paraId="4D9664A0" w14:textId="77777777" w:rsidR="0009746A" w:rsidRPr="00B0647E" w:rsidRDefault="0009746A" w:rsidP="008110EC">
            <w:pPr>
              <w:numPr>
                <w:ilvl w:val="0"/>
                <w:numId w:val="17"/>
              </w:numPr>
              <w:ind w:left="0"/>
              <w:rPr>
                <w:rFonts w:ascii="Arial" w:eastAsia="Times New Roman" w:hAnsi="Arial" w:cs="Arial"/>
                <w:szCs w:val="24"/>
              </w:rPr>
            </w:pPr>
            <w:r w:rsidRPr="000E0284">
              <w:rPr>
                <w:rFonts w:ascii="Arial" w:eastAsia="Times New Roman" w:hAnsi="Arial" w:cs="Arial"/>
              </w:rPr>
              <w:t>Able to demonstrate empathy, sensitivity, and to adapt communication style to circumstances.</w:t>
            </w:r>
          </w:p>
          <w:p w14:paraId="1D9F238C" w14:textId="77777777" w:rsidR="0009746A" w:rsidRPr="00B0647E" w:rsidRDefault="0009746A" w:rsidP="008110EC">
            <w:pPr>
              <w:numPr>
                <w:ilvl w:val="0"/>
                <w:numId w:val="17"/>
              </w:numPr>
              <w:ind w:left="0"/>
              <w:rPr>
                <w:rFonts w:ascii="Arial" w:eastAsia="Times New Roman" w:hAnsi="Arial" w:cs="Arial"/>
                <w:szCs w:val="24"/>
              </w:rPr>
            </w:pPr>
            <w:r>
              <w:rPr>
                <w:rFonts w:ascii="Arial" w:eastAsia="Times New Roman" w:hAnsi="Arial" w:cs="Arial"/>
              </w:rPr>
              <w:t>Able to manage stress in themselves and others.</w:t>
            </w:r>
          </w:p>
          <w:p w14:paraId="7D236807" w14:textId="77777777" w:rsidR="0009746A" w:rsidRPr="00B0647E" w:rsidRDefault="0009746A" w:rsidP="008110EC">
            <w:pPr>
              <w:numPr>
                <w:ilvl w:val="0"/>
                <w:numId w:val="17"/>
              </w:numPr>
              <w:ind w:left="0"/>
              <w:rPr>
                <w:rFonts w:ascii="Arial" w:eastAsia="Times New Roman" w:hAnsi="Arial" w:cs="Arial"/>
                <w:szCs w:val="24"/>
              </w:rPr>
            </w:pPr>
            <w:r>
              <w:rPr>
                <w:rFonts w:ascii="Arial" w:eastAsia="Times New Roman" w:hAnsi="Arial" w:cs="Arial"/>
              </w:rPr>
              <w:t>Able to offer support at times of emotional distress.</w:t>
            </w:r>
          </w:p>
          <w:p w14:paraId="525AE142" w14:textId="77777777" w:rsidR="0009746A" w:rsidRPr="00B0647E" w:rsidRDefault="0009746A" w:rsidP="008110EC">
            <w:pPr>
              <w:numPr>
                <w:ilvl w:val="0"/>
                <w:numId w:val="17"/>
              </w:numPr>
              <w:ind w:left="0"/>
              <w:rPr>
                <w:rFonts w:ascii="Arial" w:eastAsia="Times New Roman" w:hAnsi="Arial" w:cs="Arial"/>
                <w:szCs w:val="24"/>
              </w:rPr>
            </w:pPr>
            <w:r w:rsidRPr="00283A62">
              <w:rPr>
                <w:rFonts w:ascii="Arial" w:eastAsia="Times New Roman" w:hAnsi="Arial" w:cs="Arial"/>
              </w:rPr>
              <w:t>Willingness to undertake new skills</w:t>
            </w:r>
          </w:p>
          <w:p w14:paraId="03807F9D" w14:textId="77777777" w:rsidR="0009746A" w:rsidRPr="00283A62" w:rsidRDefault="0009746A" w:rsidP="008110EC">
            <w:pPr>
              <w:numPr>
                <w:ilvl w:val="0"/>
                <w:numId w:val="17"/>
              </w:numPr>
              <w:ind w:left="0"/>
              <w:rPr>
                <w:rFonts w:ascii="Arial" w:eastAsia="Times New Roman" w:hAnsi="Arial" w:cs="Arial"/>
                <w:szCs w:val="24"/>
              </w:rPr>
            </w:pPr>
            <w:r>
              <w:rPr>
                <w:rFonts w:ascii="Arial" w:eastAsia="Times New Roman" w:hAnsi="Arial" w:cs="Arial"/>
              </w:rPr>
              <w:t>Physical ability to undertake demanding moving and handling tasks, maintaining ward hygiene and stock levels.</w:t>
            </w:r>
          </w:p>
          <w:p w14:paraId="2F314D8F" w14:textId="5CFDD93B" w:rsidR="000E5016" w:rsidRPr="00F607B2" w:rsidRDefault="000E5016" w:rsidP="008110EC">
            <w:pPr>
              <w:rPr>
                <w:rFonts w:ascii="Arial" w:hAnsi="Arial" w:cs="Arial"/>
                <w:color w:val="FF0000"/>
              </w:rPr>
            </w:pPr>
          </w:p>
        </w:tc>
        <w:tc>
          <w:tcPr>
            <w:tcW w:w="1398" w:type="dxa"/>
          </w:tcPr>
          <w:p w14:paraId="2BC36F51" w14:textId="77777777" w:rsidR="003E4485" w:rsidRDefault="003E4485" w:rsidP="008110EC">
            <w:pPr>
              <w:rPr>
                <w:rFonts w:ascii="Arial" w:hAnsi="Arial" w:cs="Arial"/>
              </w:rPr>
            </w:pPr>
          </w:p>
          <w:p w14:paraId="1AB18555" w14:textId="77777777" w:rsidR="003E4485" w:rsidRDefault="003E4485" w:rsidP="008110EC">
            <w:pPr>
              <w:rPr>
                <w:rFonts w:ascii="Arial" w:hAnsi="Arial" w:cs="Arial"/>
              </w:rPr>
            </w:pPr>
          </w:p>
          <w:p w14:paraId="7B567D09" w14:textId="51D3DB80" w:rsidR="003E4485" w:rsidRDefault="008110EC" w:rsidP="008110EC">
            <w:pPr>
              <w:rPr>
                <w:rFonts w:ascii="Arial" w:hAnsi="Arial" w:cs="Arial"/>
              </w:rPr>
            </w:pPr>
            <w:r>
              <w:rPr>
                <w:rFonts w:ascii="Arial" w:hAnsi="Arial" w:cs="Arial"/>
              </w:rPr>
              <w:t>E</w:t>
            </w:r>
          </w:p>
          <w:p w14:paraId="4759AF17" w14:textId="77777777" w:rsidR="001D2D93" w:rsidRDefault="001D2D93" w:rsidP="008110EC">
            <w:pPr>
              <w:rPr>
                <w:rFonts w:ascii="Arial" w:hAnsi="Arial" w:cs="Arial"/>
              </w:rPr>
            </w:pPr>
          </w:p>
          <w:p w14:paraId="0F8AC689" w14:textId="77777777" w:rsidR="008110EC" w:rsidRDefault="008110EC" w:rsidP="008110EC">
            <w:pPr>
              <w:rPr>
                <w:rFonts w:ascii="Arial" w:hAnsi="Arial" w:cs="Arial"/>
              </w:rPr>
            </w:pPr>
            <w:r>
              <w:rPr>
                <w:rFonts w:ascii="Arial" w:hAnsi="Arial" w:cs="Arial"/>
              </w:rPr>
              <w:t>E</w:t>
            </w:r>
          </w:p>
          <w:p w14:paraId="42361C3E" w14:textId="77777777" w:rsidR="008110EC" w:rsidRDefault="008110EC" w:rsidP="008110EC">
            <w:pPr>
              <w:rPr>
                <w:rFonts w:ascii="Arial" w:hAnsi="Arial" w:cs="Arial"/>
              </w:rPr>
            </w:pPr>
            <w:r>
              <w:rPr>
                <w:rFonts w:ascii="Arial" w:hAnsi="Arial" w:cs="Arial"/>
              </w:rPr>
              <w:t>E</w:t>
            </w:r>
          </w:p>
          <w:p w14:paraId="044F4B63" w14:textId="77777777" w:rsidR="008110EC" w:rsidRDefault="008110EC" w:rsidP="008110EC">
            <w:pPr>
              <w:rPr>
                <w:rFonts w:ascii="Arial" w:hAnsi="Arial" w:cs="Arial"/>
              </w:rPr>
            </w:pPr>
            <w:r>
              <w:rPr>
                <w:rFonts w:ascii="Arial" w:hAnsi="Arial" w:cs="Arial"/>
              </w:rPr>
              <w:t>E</w:t>
            </w:r>
          </w:p>
          <w:p w14:paraId="29797F87" w14:textId="77777777" w:rsidR="008110EC" w:rsidRDefault="008110EC" w:rsidP="008110EC">
            <w:pPr>
              <w:rPr>
                <w:rFonts w:ascii="Arial" w:hAnsi="Arial" w:cs="Arial"/>
              </w:rPr>
            </w:pPr>
          </w:p>
          <w:p w14:paraId="11793A0C" w14:textId="1FEEDBF8" w:rsidR="008110EC" w:rsidRPr="00F607B2" w:rsidRDefault="008110EC" w:rsidP="008110EC">
            <w:pPr>
              <w:rPr>
                <w:rFonts w:ascii="Arial" w:hAnsi="Arial" w:cs="Arial"/>
              </w:rPr>
            </w:pPr>
            <w:r>
              <w:rPr>
                <w:rFonts w:ascii="Arial" w:hAnsi="Arial" w:cs="Arial"/>
              </w:rPr>
              <w:t>E</w:t>
            </w:r>
          </w:p>
        </w:tc>
        <w:tc>
          <w:tcPr>
            <w:tcW w:w="1275" w:type="dxa"/>
          </w:tcPr>
          <w:p w14:paraId="72B4A2B1" w14:textId="77777777" w:rsidR="001D2D93" w:rsidRPr="00F607B2" w:rsidRDefault="001D2D93" w:rsidP="008110EC">
            <w:pPr>
              <w:rPr>
                <w:rFonts w:ascii="Arial" w:hAnsi="Arial" w:cs="Arial"/>
              </w:rPr>
            </w:pPr>
          </w:p>
        </w:tc>
      </w:tr>
      <w:tr w:rsidR="001D2D93" w:rsidRPr="00F607B2" w14:paraId="00D0FE23" w14:textId="77777777" w:rsidTr="008F7D36">
        <w:tc>
          <w:tcPr>
            <w:tcW w:w="7641" w:type="dxa"/>
          </w:tcPr>
          <w:p w14:paraId="1DD31D60" w14:textId="11711726" w:rsidR="001D2D93" w:rsidRDefault="001D2D93" w:rsidP="008110EC">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A91BA23" w14:textId="77777777" w:rsidR="008110EC" w:rsidRPr="00F607B2" w:rsidRDefault="008110EC" w:rsidP="008110EC">
            <w:pPr>
              <w:rPr>
                <w:rFonts w:ascii="Arial" w:hAnsi="Arial" w:cs="Arial"/>
                <w:b/>
              </w:rPr>
            </w:pPr>
          </w:p>
          <w:p w14:paraId="6708C24D" w14:textId="77777777" w:rsidR="0009746A" w:rsidRPr="00760230" w:rsidRDefault="0009746A" w:rsidP="008110EC">
            <w:pPr>
              <w:pStyle w:val="ListParagraph"/>
              <w:numPr>
                <w:ilvl w:val="0"/>
                <w:numId w:val="18"/>
              </w:numPr>
              <w:spacing w:before="0"/>
              <w:ind w:left="0"/>
              <w:jc w:val="left"/>
              <w:rPr>
                <w:rFonts w:cs="Arial"/>
              </w:rPr>
            </w:pPr>
            <w:r w:rsidRPr="00760230">
              <w:rPr>
                <w:rFonts w:cs="Arial"/>
              </w:rPr>
              <w:t xml:space="preserve">The post holder must demonstrate a positive commitment to uphold diversity and equality policies approved by the Trust. </w:t>
            </w:r>
          </w:p>
          <w:p w14:paraId="5612F7D0" w14:textId="77777777" w:rsidR="0009746A" w:rsidRDefault="0009746A" w:rsidP="008110EC">
            <w:pPr>
              <w:pStyle w:val="ListParagraph"/>
              <w:numPr>
                <w:ilvl w:val="0"/>
                <w:numId w:val="18"/>
              </w:numPr>
              <w:spacing w:before="0"/>
              <w:ind w:left="0"/>
              <w:jc w:val="left"/>
              <w:rPr>
                <w:rFonts w:cs="Arial"/>
              </w:rPr>
            </w:pPr>
            <w:r w:rsidRPr="00760230">
              <w:rPr>
                <w:rFonts w:cs="Arial"/>
              </w:rPr>
              <w:t xml:space="preserve">Ability to travel to other locations as required. </w:t>
            </w:r>
          </w:p>
          <w:p w14:paraId="30B9B95C" w14:textId="77777777" w:rsidR="0009746A" w:rsidRDefault="0009746A" w:rsidP="008110EC">
            <w:pPr>
              <w:pStyle w:val="ListParagraph"/>
              <w:numPr>
                <w:ilvl w:val="0"/>
                <w:numId w:val="18"/>
              </w:numPr>
              <w:spacing w:before="0"/>
              <w:ind w:left="0"/>
              <w:jc w:val="left"/>
              <w:rPr>
                <w:rFonts w:cs="Arial"/>
              </w:rPr>
            </w:pPr>
            <w:r w:rsidRPr="004C675C">
              <w:rPr>
                <w:rFonts w:cs="Arial"/>
              </w:rPr>
              <w:t>Works well in a busy environment</w:t>
            </w:r>
          </w:p>
          <w:p w14:paraId="6008CD3F" w14:textId="77777777" w:rsidR="0009746A" w:rsidRDefault="0009746A" w:rsidP="008110EC">
            <w:pPr>
              <w:pStyle w:val="ListParagraph"/>
              <w:numPr>
                <w:ilvl w:val="0"/>
                <w:numId w:val="18"/>
              </w:numPr>
              <w:spacing w:before="0"/>
              <w:ind w:left="0"/>
              <w:jc w:val="left"/>
              <w:rPr>
                <w:rFonts w:cs="Arial"/>
              </w:rPr>
            </w:pPr>
            <w:r w:rsidRPr="004C675C">
              <w:rPr>
                <w:rFonts w:cs="Arial"/>
              </w:rPr>
              <w:t xml:space="preserve">Adaptable/ flexible </w:t>
            </w:r>
          </w:p>
          <w:p w14:paraId="63D02C52" w14:textId="0A033519" w:rsidR="000E5016" w:rsidRPr="0009746A" w:rsidRDefault="0009746A" w:rsidP="008110EC">
            <w:pPr>
              <w:pStyle w:val="ListParagraph"/>
              <w:numPr>
                <w:ilvl w:val="0"/>
                <w:numId w:val="18"/>
              </w:numPr>
              <w:spacing w:before="0"/>
              <w:ind w:left="0"/>
              <w:jc w:val="left"/>
              <w:rPr>
                <w:rFonts w:cs="Arial"/>
              </w:rPr>
            </w:pPr>
            <w:r w:rsidRPr="004C675C">
              <w:rPr>
                <w:rFonts w:cs="Arial"/>
              </w:rPr>
              <w:t>Good time keeping</w:t>
            </w:r>
          </w:p>
          <w:p w14:paraId="15FEE045" w14:textId="522AF3DE" w:rsidR="003A310F" w:rsidRPr="00F607B2" w:rsidRDefault="003A310F" w:rsidP="008110EC">
            <w:pPr>
              <w:rPr>
                <w:rFonts w:ascii="Arial" w:hAnsi="Arial" w:cs="Arial"/>
              </w:rPr>
            </w:pPr>
          </w:p>
        </w:tc>
        <w:tc>
          <w:tcPr>
            <w:tcW w:w="1398" w:type="dxa"/>
          </w:tcPr>
          <w:p w14:paraId="251AD8BB" w14:textId="77777777" w:rsidR="001D2D93" w:rsidRDefault="001D2D93" w:rsidP="008110EC">
            <w:pPr>
              <w:rPr>
                <w:rFonts w:ascii="Arial" w:hAnsi="Arial" w:cs="Arial"/>
              </w:rPr>
            </w:pPr>
          </w:p>
          <w:p w14:paraId="20119902" w14:textId="77777777" w:rsidR="0009746A" w:rsidRDefault="0009746A" w:rsidP="008110EC">
            <w:pPr>
              <w:rPr>
                <w:rFonts w:ascii="Arial" w:hAnsi="Arial" w:cs="Arial"/>
              </w:rPr>
            </w:pPr>
          </w:p>
          <w:p w14:paraId="325C9D7E" w14:textId="351E2DFE" w:rsidR="0009746A" w:rsidRDefault="0009746A" w:rsidP="008110EC">
            <w:pPr>
              <w:rPr>
                <w:rFonts w:ascii="Arial" w:hAnsi="Arial" w:cs="Arial"/>
              </w:rPr>
            </w:pPr>
          </w:p>
          <w:p w14:paraId="61D73BD8" w14:textId="6F59883F" w:rsidR="008110EC" w:rsidRDefault="008110EC" w:rsidP="008110EC">
            <w:pPr>
              <w:rPr>
                <w:rFonts w:ascii="Arial" w:hAnsi="Arial" w:cs="Arial"/>
              </w:rPr>
            </w:pPr>
            <w:r>
              <w:rPr>
                <w:rFonts w:ascii="Arial" w:hAnsi="Arial" w:cs="Arial"/>
              </w:rPr>
              <w:t>E</w:t>
            </w:r>
          </w:p>
          <w:p w14:paraId="58CCCF7F" w14:textId="12E7E8CD" w:rsidR="008110EC" w:rsidRDefault="008110EC" w:rsidP="008110EC">
            <w:pPr>
              <w:rPr>
                <w:rFonts w:ascii="Arial" w:hAnsi="Arial" w:cs="Arial"/>
              </w:rPr>
            </w:pPr>
            <w:r>
              <w:rPr>
                <w:rFonts w:ascii="Arial" w:hAnsi="Arial" w:cs="Arial"/>
              </w:rPr>
              <w:t>E</w:t>
            </w:r>
          </w:p>
          <w:p w14:paraId="65DAC0FC" w14:textId="3A8F36A5" w:rsidR="008110EC" w:rsidRDefault="008110EC" w:rsidP="008110EC">
            <w:pPr>
              <w:rPr>
                <w:rFonts w:ascii="Arial" w:hAnsi="Arial" w:cs="Arial"/>
              </w:rPr>
            </w:pPr>
            <w:r>
              <w:rPr>
                <w:rFonts w:ascii="Arial" w:hAnsi="Arial" w:cs="Arial"/>
              </w:rPr>
              <w:t>E</w:t>
            </w:r>
          </w:p>
          <w:p w14:paraId="23301AA1" w14:textId="7CA67AB0" w:rsidR="008110EC" w:rsidRDefault="008110EC" w:rsidP="008110EC">
            <w:pPr>
              <w:rPr>
                <w:rFonts w:ascii="Arial" w:hAnsi="Arial" w:cs="Arial"/>
              </w:rPr>
            </w:pPr>
            <w:r>
              <w:rPr>
                <w:rFonts w:ascii="Arial" w:hAnsi="Arial" w:cs="Arial"/>
              </w:rPr>
              <w:t>E</w:t>
            </w:r>
          </w:p>
          <w:p w14:paraId="19BDA5DB" w14:textId="1B907609" w:rsidR="008110EC" w:rsidRDefault="008110EC" w:rsidP="008110EC">
            <w:pPr>
              <w:rPr>
                <w:rFonts w:ascii="Arial" w:hAnsi="Arial" w:cs="Arial"/>
              </w:rPr>
            </w:pPr>
            <w:r>
              <w:rPr>
                <w:rFonts w:ascii="Arial" w:hAnsi="Arial" w:cs="Arial"/>
              </w:rPr>
              <w:t>E</w:t>
            </w:r>
          </w:p>
          <w:p w14:paraId="6DEE6C90" w14:textId="5E27A7C8" w:rsidR="0009746A" w:rsidRPr="00F607B2" w:rsidRDefault="0009746A" w:rsidP="008110EC">
            <w:pPr>
              <w:rPr>
                <w:rFonts w:ascii="Arial" w:hAnsi="Arial" w:cs="Arial"/>
              </w:rPr>
            </w:pPr>
          </w:p>
        </w:tc>
        <w:tc>
          <w:tcPr>
            <w:tcW w:w="1275" w:type="dxa"/>
          </w:tcPr>
          <w:p w14:paraId="03973AE6" w14:textId="77777777" w:rsidR="001D2D93" w:rsidRDefault="001D2D93" w:rsidP="008110EC">
            <w:pPr>
              <w:rPr>
                <w:rFonts w:ascii="Arial" w:hAnsi="Arial" w:cs="Arial"/>
              </w:rPr>
            </w:pPr>
          </w:p>
          <w:p w14:paraId="39DC052C" w14:textId="77777777" w:rsidR="003E4485" w:rsidRDefault="003E4485" w:rsidP="008110EC">
            <w:pPr>
              <w:rPr>
                <w:rFonts w:ascii="Arial" w:hAnsi="Arial" w:cs="Arial"/>
              </w:rPr>
            </w:pPr>
          </w:p>
          <w:p w14:paraId="178E96E3" w14:textId="354D77E7" w:rsidR="003E4485" w:rsidRDefault="003E4485" w:rsidP="008110EC">
            <w:pPr>
              <w:rPr>
                <w:rFonts w:ascii="Arial" w:hAnsi="Arial" w:cs="Arial"/>
              </w:rPr>
            </w:pPr>
          </w:p>
          <w:p w14:paraId="193022C7" w14:textId="77777777" w:rsidR="009B619F" w:rsidRDefault="009B619F" w:rsidP="008110EC">
            <w:pPr>
              <w:rPr>
                <w:rFonts w:ascii="Arial" w:hAnsi="Arial" w:cs="Arial"/>
              </w:rPr>
            </w:pPr>
          </w:p>
          <w:p w14:paraId="6EC7C4AC" w14:textId="2612AB97" w:rsidR="009B619F" w:rsidRPr="00F607B2" w:rsidRDefault="009B619F" w:rsidP="008110EC">
            <w:pPr>
              <w:rPr>
                <w:rFonts w:ascii="Arial" w:hAnsi="Arial" w:cs="Arial"/>
              </w:rPr>
            </w:pPr>
          </w:p>
        </w:tc>
      </w:tr>
    </w:tbl>
    <w:p w14:paraId="6717FB2C" w14:textId="77777777" w:rsidR="008110EC" w:rsidRDefault="008110EC" w:rsidP="008110EC">
      <w:pPr>
        <w:spacing w:after="0" w:line="240" w:lineRule="auto"/>
        <w:jc w:val="both"/>
        <w:rPr>
          <w:rFonts w:ascii="Arial" w:hAnsi="Arial" w:cs="Arial"/>
        </w:rPr>
        <w:sectPr w:rsidR="008110EC" w:rsidSect="00884334">
          <w:pgSz w:w="11906" w:h="16838"/>
          <w:pgMar w:top="709" w:right="1440" w:bottom="851" w:left="1440" w:header="709" w:footer="709" w:gutter="0"/>
          <w:cols w:space="708"/>
          <w:docGrid w:linePitch="360"/>
        </w:sectPr>
      </w:pPr>
    </w:p>
    <w:p w14:paraId="1E0BB8A7" w14:textId="77777777" w:rsidR="008110EC" w:rsidRPr="00F607B2" w:rsidRDefault="008110EC" w:rsidP="008110E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110EC" w:rsidRPr="00F607B2" w14:paraId="09ABE899" w14:textId="77777777" w:rsidTr="007E4D16">
        <w:tc>
          <w:tcPr>
            <w:tcW w:w="7338" w:type="dxa"/>
            <w:gridSpan w:val="2"/>
            <w:shd w:val="clear" w:color="auto" w:fill="002060"/>
          </w:tcPr>
          <w:p w14:paraId="42B7A733" w14:textId="77777777" w:rsidR="008110EC" w:rsidRPr="00F607B2" w:rsidRDefault="008110EC" w:rsidP="007E4D16">
            <w:pPr>
              <w:jc w:val="both"/>
              <w:rPr>
                <w:rFonts w:ascii="Arial" w:hAnsi="Arial" w:cs="Arial"/>
                <w:b/>
                <w:color w:val="FFFFFF" w:themeColor="background1"/>
              </w:rPr>
            </w:pPr>
          </w:p>
        </w:tc>
        <w:tc>
          <w:tcPr>
            <w:tcW w:w="2976" w:type="dxa"/>
            <w:gridSpan w:val="4"/>
            <w:shd w:val="clear" w:color="auto" w:fill="002060"/>
          </w:tcPr>
          <w:p w14:paraId="1A9622C6" w14:textId="77777777" w:rsidR="008110EC" w:rsidRDefault="008110EC" w:rsidP="007E4D16">
            <w:pPr>
              <w:jc w:val="center"/>
              <w:rPr>
                <w:rFonts w:ascii="Arial" w:hAnsi="Arial" w:cs="Arial"/>
                <w:b/>
                <w:color w:val="FFFFFF" w:themeColor="background1"/>
              </w:rPr>
            </w:pPr>
            <w:r>
              <w:rPr>
                <w:rFonts w:ascii="Arial" w:hAnsi="Arial" w:cs="Arial"/>
                <w:b/>
                <w:color w:val="FFFFFF" w:themeColor="background1"/>
              </w:rPr>
              <w:t>FREQUENCY</w:t>
            </w:r>
          </w:p>
          <w:p w14:paraId="0CC0D834" w14:textId="77777777" w:rsidR="008110EC" w:rsidRDefault="008110EC" w:rsidP="007E4D16">
            <w:pPr>
              <w:jc w:val="center"/>
              <w:rPr>
                <w:rFonts w:ascii="Arial" w:hAnsi="Arial" w:cs="Arial"/>
                <w:b/>
                <w:color w:val="FFFFFF" w:themeColor="background1"/>
              </w:rPr>
            </w:pPr>
          </w:p>
          <w:p w14:paraId="5D33074C" w14:textId="77777777" w:rsidR="008110EC" w:rsidRDefault="008110EC" w:rsidP="007E4D1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110EC" w:rsidRPr="00F607B2" w14:paraId="39FC0DBD" w14:textId="77777777" w:rsidTr="007E4D16">
        <w:tc>
          <w:tcPr>
            <w:tcW w:w="7338" w:type="dxa"/>
            <w:gridSpan w:val="2"/>
            <w:tcBorders>
              <w:bottom w:val="single" w:sz="4" w:space="0" w:color="auto"/>
            </w:tcBorders>
            <w:shd w:val="clear" w:color="auto" w:fill="002060"/>
          </w:tcPr>
          <w:p w14:paraId="2306DDF8" w14:textId="77777777" w:rsidR="008110EC" w:rsidRPr="00F607B2" w:rsidRDefault="008110EC" w:rsidP="007E4D1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97E4943" w14:textId="77777777" w:rsidR="008110EC" w:rsidRPr="00F607B2" w:rsidRDefault="008110EC" w:rsidP="007E4D1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CCD64D5" w14:textId="77777777" w:rsidR="008110EC" w:rsidRPr="00F607B2" w:rsidRDefault="008110EC" w:rsidP="007E4D1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EA222E2" w14:textId="77777777" w:rsidR="008110EC" w:rsidRPr="00F607B2" w:rsidRDefault="008110EC" w:rsidP="007E4D1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D211A55" w14:textId="77777777" w:rsidR="008110EC" w:rsidRDefault="008110EC" w:rsidP="007E4D16">
            <w:pPr>
              <w:jc w:val="center"/>
              <w:rPr>
                <w:rFonts w:ascii="Arial" w:hAnsi="Arial" w:cs="Arial"/>
                <w:b/>
                <w:color w:val="FFFFFF" w:themeColor="background1"/>
              </w:rPr>
            </w:pPr>
            <w:r>
              <w:rPr>
                <w:rFonts w:ascii="Arial" w:hAnsi="Arial" w:cs="Arial"/>
                <w:b/>
                <w:color w:val="FFFFFF" w:themeColor="background1"/>
              </w:rPr>
              <w:t>F</w:t>
            </w:r>
          </w:p>
        </w:tc>
      </w:tr>
      <w:tr w:rsidR="008110EC" w:rsidRPr="00F607B2" w14:paraId="64DCF404" w14:textId="77777777" w:rsidTr="007E4D16">
        <w:trPr>
          <w:trHeight w:val="288"/>
        </w:trPr>
        <w:tc>
          <w:tcPr>
            <w:tcW w:w="10314" w:type="dxa"/>
            <w:gridSpan w:val="6"/>
            <w:shd w:val="clear" w:color="auto" w:fill="auto"/>
          </w:tcPr>
          <w:p w14:paraId="15A7E3DB" w14:textId="77777777" w:rsidR="008110EC" w:rsidRPr="00F607B2" w:rsidRDefault="008110EC" w:rsidP="007E4D16">
            <w:pPr>
              <w:jc w:val="center"/>
              <w:rPr>
                <w:rFonts w:ascii="Arial" w:hAnsi="Arial" w:cs="Arial"/>
                <w:b/>
              </w:rPr>
            </w:pPr>
          </w:p>
        </w:tc>
      </w:tr>
      <w:tr w:rsidR="008110EC" w:rsidRPr="00F607B2" w14:paraId="3D2FA4AC" w14:textId="77777777" w:rsidTr="007E4D16">
        <w:trPr>
          <w:trHeight w:val="288"/>
        </w:trPr>
        <w:tc>
          <w:tcPr>
            <w:tcW w:w="7338" w:type="dxa"/>
            <w:gridSpan w:val="2"/>
            <w:shd w:val="clear" w:color="auto" w:fill="002060"/>
          </w:tcPr>
          <w:p w14:paraId="0B8A24C8" w14:textId="77777777" w:rsidR="008110EC" w:rsidRPr="00F607B2" w:rsidRDefault="008110EC" w:rsidP="007E4D1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DB1D2A4" w14:textId="77777777" w:rsidR="008110EC" w:rsidRPr="00F607B2" w:rsidRDefault="008110EC" w:rsidP="007E4D16">
            <w:pPr>
              <w:jc w:val="center"/>
              <w:rPr>
                <w:rFonts w:ascii="Arial" w:hAnsi="Arial" w:cs="Arial"/>
                <w:b/>
              </w:rPr>
            </w:pPr>
          </w:p>
        </w:tc>
        <w:tc>
          <w:tcPr>
            <w:tcW w:w="789" w:type="dxa"/>
            <w:shd w:val="clear" w:color="auto" w:fill="002060"/>
          </w:tcPr>
          <w:p w14:paraId="39EAAA15" w14:textId="77777777" w:rsidR="008110EC" w:rsidRPr="00F607B2" w:rsidRDefault="008110EC" w:rsidP="007E4D16">
            <w:pPr>
              <w:jc w:val="center"/>
              <w:rPr>
                <w:rFonts w:ascii="Arial" w:hAnsi="Arial" w:cs="Arial"/>
                <w:b/>
              </w:rPr>
            </w:pPr>
          </w:p>
        </w:tc>
        <w:tc>
          <w:tcPr>
            <w:tcW w:w="709" w:type="dxa"/>
            <w:shd w:val="clear" w:color="auto" w:fill="002060"/>
          </w:tcPr>
          <w:p w14:paraId="7A8BAC8F" w14:textId="77777777" w:rsidR="008110EC" w:rsidRPr="00F607B2" w:rsidRDefault="008110EC" w:rsidP="007E4D16">
            <w:pPr>
              <w:jc w:val="center"/>
              <w:rPr>
                <w:rFonts w:ascii="Arial" w:hAnsi="Arial" w:cs="Arial"/>
                <w:b/>
              </w:rPr>
            </w:pPr>
          </w:p>
        </w:tc>
        <w:tc>
          <w:tcPr>
            <w:tcW w:w="708" w:type="dxa"/>
            <w:shd w:val="clear" w:color="auto" w:fill="002060"/>
          </w:tcPr>
          <w:p w14:paraId="5B67EE59" w14:textId="77777777" w:rsidR="008110EC" w:rsidRPr="00F607B2" w:rsidRDefault="008110EC" w:rsidP="007E4D16">
            <w:pPr>
              <w:jc w:val="center"/>
              <w:rPr>
                <w:rFonts w:ascii="Arial" w:hAnsi="Arial" w:cs="Arial"/>
                <w:b/>
              </w:rPr>
            </w:pPr>
          </w:p>
        </w:tc>
      </w:tr>
      <w:tr w:rsidR="008110EC" w:rsidRPr="00F607B2" w14:paraId="57E6E0A0" w14:textId="77777777" w:rsidTr="007E4D16">
        <w:tc>
          <w:tcPr>
            <w:tcW w:w="6629" w:type="dxa"/>
          </w:tcPr>
          <w:p w14:paraId="67CD3A3E" w14:textId="77777777" w:rsidR="008110EC" w:rsidRPr="00F607B2" w:rsidRDefault="008110EC" w:rsidP="007E4D16">
            <w:pPr>
              <w:jc w:val="both"/>
              <w:rPr>
                <w:rFonts w:ascii="Arial" w:hAnsi="Arial" w:cs="Arial"/>
              </w:rPr>
            </w:pPr>
            <w:r w:rsidRPr="00F607B2">
              <w:rPr>
                <w:rFonts w:ascii="Arial" w:hAnsi="Arial" w:cs="Arial"/>
              </w:rPr>
              <w:t>Laboratory specimens</w:t>
            </w:r>
          </w:p>
        </w:tc>
        <w:tc>
          <w:tcPr>
            <w:tcW w:w="709" w:type="dxa"/>
          </w:tcPr>
          <w:p w14:paraId="47403B9B"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Borders>
              <w:bottom w:val="single" w:sz="4" w:space="0" w:color="auto"/>
            </w:tcBorders>
          </w:tcPr>
          <w:p w14:paraId="063B9668" w14:textId="77777777" w:rsidR="008110EC" w:rsidRPr="00F607B2" w:rsidRDefault="008110EC" w:rsidP="007E4D16">
            <w:pPr>
              <w:jc w:val="both"/>
              <w:rPr>
                <w:rFonts w:ascii="Arial" w:hAnsi="Arial" w:cs="Arial"/>
              </w:rPr>
            </w:pPr>
          </w:p>
        </w:tc>
        <w:tc>
          <w:tcPr>
            <w:tcW w:w="789" w:type="dxa"/>
            <w:tcBorders>
              <w:bottom w:val="single" w:sz="4" w:space="0" w:color="auto"/>
            </w:tcBorders>
          </w:tcPr>
          <w:p w14:paraId="3705D93E" w14:textId="77777777" w:rsidR="008110EC" w:rsidRPr="00F607B2" w:rsidRDefault="008110EC" w:rsidP="007E4D16">
            <w:pPr>
              <w:jc w:val="both"/>
              <w:rPr>
                <w:rFonts w:ascii="Arial" w:hAnsi="Arial" w:cs="Arial"/>
              </w:rPr>
            </w:pPr>
          </w:p>
        </w:tc>
        <w:tc>
          <w:tcPr>
            <w:tcW w:w="709" w:type="dxa"/>
            <w:tcBorders>
              <w:bottom w:val="single" w:sz="4" w:space="0" w:color="auto"/>
            </w:tcBorders>
          </w:tcPr>
          <w:p w14:paraId="766BE19B" w14:textId="77777777" w:rsidR="008110EC" w:rsidRPr="00F607B2" w:rsidRDefault="008110EC" w:rsidP="007E4D16">
            <w:pPr>
              <w:jc w:val="both"/>
              <w:rPr>
                <w:rFonts w:ascii="Arial" w:hAnsi="Arial" w:cs="Arial"/>
              </w:rPr>
            </w:pPr>
          </w:p>
        </w:tc>
        <w:tc>
          <w:tcPr>
            <w:tcW w:w="708" w:type="dxa"/>
            <w:tcBorders>
              <w:bottom w:val="single" w:sz="4" w:space="0" w:color="auto"/>
            </w:tcBorders>
          </w:tcPr>
          <w:p w14:paraId="23BAFF75" w14:textId="77777777" w:rsidR="008110EC" w:rsidRPr="00F607B2" w:rsidRDefault="008110EC" w:rsidP="007E4D16">
            <w:pPr>
              <w:jc w:val="both"/>
              <w:rPr>
                <w:rFonts w:ascii="Arial" w:hAnsi="Arial" w:cs="Arial"/>
              </w:rPr>
            </w:pPr>
            <w:r>
              <w:rPr>
                <w:rFonts w:ascii="Arial" w:hAnsi="Arial" w:cs="Arial"/>
              </w:rPr>
              <w:t>X</w:t>
            </w:r>
          </w:p>
        </w:tc>
      </w:tr>
      <w:tr w:rsidR="008110EC" w:rsidRPr="00F607B2" w14:paraId="7288C94D" w14:textId="77777777" w:rsidTr="007E4D16">
        <w:tc>
          <w:tcPr>
            <w:tcW w:w="6629" w:type="dxa"/>
          </w:tcPr>
          <w:p w14:paraId="4F445202" w14:textId="77777777" w:rsidR="008110EC" w:rsidRPr="00F607B2" w:rsidRDefault="008110EC" w:rsidP="007E4D16">
            <w:pPr>
              <w:jc w:val="both"/>
              <w:rPr>
                <w:rFonts w:ascii="Arial" w:hAnsi="Arial" w:cs="Arial"/>
              </w:rPr>
            </w:pPr>
            <w:r w:rsidRPr="00F607B2">
              <w:rPr>
                <w:rFonts w:ascii="Arial" w:hAnsi="Arial" w:cs="Arial"/>
              </w:rPr>
              <w:t>Contact with patients</w:t>
            </w:r>
          </w:p>
        </w:tc>
        <w:tc>
          <w:tcPr>
            <w:tcW w:w="709" w:type="dxa"/>
          </w:tcPr>
          <w:p w14:paraId="0B0B088C"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shd w:val="clear" w:color="auto" w:fill="002060"/>
          </w:tcPr>
          <w:p w14:paraId="415392F7" w14:textId="77777777" w:rsidR="008110EC" w:rsidRPr="00F607B2" w:rsidRDefault="008110EC" w:rsidP="007E4D16">
            <w:pPr>
              <w:jc w:val="both"/>
              <w:rPr>
                <w:rFonts w:ascii="Arial" w:hAnsi="Arial" w:cs="Arial"/>
              </w:rPr>
            </w:pPr>
          </w:p>
        </w:tc>
        <w:tc>
          <w:tcPr>
            <w:tcW w:w="789" w:type="dxa"/>
            <w:shd w:val="clear" w:color="auto" w:fill="002060"/>
          </w:tcPr>
          <w:p w14:paraId="3E39D8BC" w14:textId="77777777" w:rsidR="008110EC" w:rsidRPr="00F607B2" w:rsidRDefault="008110EC" w:rsidP="007E4D16">
            <w:pPr>
              <w:jc w:val="both"/>
              <w:rPr>
                <w:rFonts w:ascii="Arial" w:hAnsi="Arial" w:cs="Arial"/>
              </w:rPr>
            </w:pPr>
          </w:p>
        </w:tc>
        <w:tc>
          <w:tcPr>
            <w:tcW w:w="709" w:type="dxa"/>
            <w:shd w:val="clear" w:color="auto" w:fill="002060"/>
          </w:tcPr>
          <w:p w14:paraId="4C3C7751" w14:textId="77777777" w:rsidR="008110EC" w:rsidRPr="00F607B2" w:rsidRDefault="008110EC" w:rsidP="007E4D16">
            <w:pPr>
              <w:jc w:val="both"/>
              <w:rPr>
                <w:rFonts w:ascii="Arial" w:hAnsi="Arial" w:cs="Arial"/>
              </w:rPr>
            </w:pPr>
          </w:p>
        </w:tc>
        <w:tc>
          <w:tcPr>
            <w:tcW w:w="708" w:type="dxa"/>
            <w:shd w:val="clear" w:color="auto" w:fill="002060"/>
          </w:tcPr>
          <w:p w14:paraId="46BA4228" w14:textId="77777777" w:rsidR="008110EC" w:rsidRPr="00F607B2" w:rsidRDefault="008110EC" w:rsidP="007E4D16">
            <w:pPr>
              <w:jc w:val="both"/>
              <w:rPr>
                <w:rFonts w:ascii="Arial" w:hAnsi="Arial" w:cs="Arial"/>
              </w:rPr>
            </w:pPr>
          </w:p>
        </w:tc>
      </w:tr>
      <w:tr w:rsidR="008110EC" w:rsidRPr="00F607B2" w14:paraId="2C924769" w14:textId="77777777" w:rsidTr="007E4D16">
        <w:tc>
          <w:tcPr>
            <w:tcW w:w="6629" w:type="dxa"/>
          </w:tcPr>
          <w:p w14:paraId="049F87D6" w14:textId="77777777" w:rsidR="008110EC" w:rsidRPr="00F607B2" w:rsidRDefault="008110EC" w:rsidP="007E4D16">
            <w:pPr>
              <w:jc w:val="both"/>
              <w:rPr>
                <w:rFonts w:ascii="Arial" w:hAnsi="Arial" w:cs="Arial"/>
              </w:rPr>
            </w:pPr>
            <w:r w:rsidRPr="00F607B2">
              <w:rPr>
                <w:rFonts w:ascii="Arial" w:hAnsi="Arial" w:cs="Arial"/>
              </w:rPr>
              <w:t>Exposure Prone Procedures</w:t>
            </w:r>
          </w:p>
        </w:tc>
        <w:tc>
          <w:tcPr>
            <w:tcW w:w="709" w:type="dxa"/>
          </w:tcPr>
          <w:p w14:paraId="772ACFC4"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407186CB" w14:textId="77777777" w:rsidR="008110EC" w:rsidRPr="00F607B2" w:rsidRDefault="008110EC" w:rsidP="007E4D16">
            <w:pPr>
              <w:jc w:val="both"/>
              <w:rPr>
                <w:rFonts w:ascii="Arial" w:hAnsi="Arial" w:cs="Arial"/>
              </w:rPr>
            </w:pPr>
            <w:r>
              <w:rPr>
                <w:rFonts w:ascii="Arial" w:hAnsi="Arial" w:cs="Arial"/>
              </w:rPr>
              <w:t>X</w:t>
            </w:r>
          </w:p>
        </w:tc>
        <w:tc>
          <w:tcPr>
            <w:tcW w:w="789" w:type="dxa"/>
          </w:tcPr>
          <w:p w14:paraId="5E4CE57F" w14:textId="77777777" w:rsidR="008110EC" w:rsidRPr="00F607B2" w:rsidRDefault="008110EC" w:rsidP="007E4D16">
            <w:pPr>
              <w:jc w:val="both"/>
              <w:rPr>
                <w:rFonts w:ascii="Arial" w:hAnsi="Arial" w:cs="Arial"/>
              </w:rPr>
            </w:pPr>
          </w:p>
        </w:tc>
        <w:tc>
          <w:tcPr>
            <w:tcW w:w="709" w:type="dxa"/>
          </w:tcPr>
          <w:p w14:paraId="470D2B7A" w14:textId="77777777" w:rsidR="008110EC" w:rsidRPr="00F607B2" w:rsidRDefault="008110EC" w:rsidP="007E4D16">
            <w:pPr>
              <w:jc w:val="both"/>
              <w:rPr>
                <w:rFonts w:ascii="Arial" w:hAnsi="Arial" w:cs="Arial"/>
              </w:rPr>
            </w:pPr>
          </w:p>
        </w:tc>
        <w:tc>
          <w:tcPr>
            <w:tcW w:w="708" w:type="dxa"/>
          </w:tcPr>
          <w:p w14:paraId="5F49C833" w14:textId="77777777" w:rsidR="008110EC" w:rsidRPr="00F607B2" w:rsidRDefault="008110EC" w:rsidP="007E4D16">
            <w:pPr>
              <w:jc w:val="both"/>
              <w:rPr>
                <w:rFonts w:ascii="Arial" w:hAnsi="Arial" w:cs="Arial"/>
              </w:rPr>
            </w:pPr>
          </w:p>
        </w:tc>
      </w:tr>
      <w:tr w:rsidR="008110EC" w:rsidRPr="00F607B2" w14:paraId="1B496675" w14:textId="77777777" w:rsidTr="007E4D16">
        <w:tc>
          <w:tcPr>
            <w:tcW w:w="6629" w:type="dxa"/>
          </w:tcPr>
          <w:p w14:paraId="02CA5CCB" w14:textId="77777777" w:rsidR="008110EC" w:rsidRPr="00F607B2" w:rsidRDefault="008110EC" w:rsidP="007E4D16">
            <w:pPr>
              <w:jc w:val="both"/>
              <w:rPr>
                <w:rFonts w:ascii="Arial" w:hAnsi="Arial" w:cs="Arial"/>
              </w:rPr>
            </w:pPr>
            <w:r w:rsidRPr="00F607B2">
              <w:rPr>
                <w:rFonts w:ascii="Arial" w:hAnsi="Arial" w:cs="Arial"/>
              </w:rPr>
              <w:t>Blood/body fluids</w:t>
            </w:r>
          </w:p>
        </w:tc>
        <w:tc>
          <w:tcPr>
            <w:tcW w:w="709" w:type="dxa"/>
          </w:tcPr>
          <w:p w14:paraId="28567C76"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18F194DC" w14:textId="77777777" w:rsidR="008110EC" w:rsidRPr="00F607B2" w:rsidRDefault="008110EC" w:rsidP="007E4D16">
            <w:pPr>
              <w:jc w:val="both"/>
              <w:rPr>
                <w:rFonts w:ascii="Arial" w:hAnsi="Arial" w:cs="Arial"/>
              </w:rPr>
            </w:pPr>
          </w:p>
        </w:tc>
        <w:tc>
          <w:tcPr>
            <w:tcW w:w="789" w:type="dxa"/>
          </w:tcPr>
          <w:p w14:paraId="06E88C2D" w14:textId="77777777" w:rsidR="008110EC" w:rsidRPr="00F607B2" w:rsidRDefault="008110EC" w:rsidP="007E4D16">
            <w:pPr>
              <w:jc w:val="both"/>
              <w:rPr>
                <w:rFonts w:ascii="Arial" w:hAnsi="Arial" w:cs="Arial"/>
              </w:rPr>
            </w:pPr>
          </w:p>
        </w:tc>
        <w:tc>
          <w:tcPr>
            <w:tcW w:w="709" w:type="dxa"/>
          </w:tcPr>
          <w:p w14:paraId="22563C11" w14:textId="77777777" w:rsidR="008110EC" w:rsidRPr="00F607B2" w:rsidRDefault="008110EC" w:rsidP="007E4D16">
            <w:pPr>
              <w:jc w:val="both"/>
              <w:rPr>
                <w:rFonts w:ascii="Arial" w:hAnsi="Arial" w:cs="Arial"/>
              </w:rPr>
            </w:pPr>
          </w:p>
        </w:tc>
        <w:tc>
          <w:tcPr>
            <w:tcW w:w="708" w:type="dxa"/>
          </w:tcPr>
          <w:p w14:paraId="614B27F9" w14:textId="77777777" w:rsidR="008110EC" w:rsidRPr="00F607B2" w:rsidRDefault="008110EC" w:rsidP="007E4D16">
            <w:pPr>
              <w:jc w:val="both"/>
              <w:rPr>
                <w:rFonts w:ascii="Arial" w:hAnsi="Arial" w:cs="Arial"/>
              </w:rPr>
            </w:pPr>
            <w:r>
              <w:rPr>
                <w:rFonts w:ascii="Arial" w:hAnsi="Arial" w:cs="Arial"/>
              </w:rPr>
              <w:t>X</w:t>
            </w:r>
          </w:p>
        </w:tc>
      </w:tr>
      <w:tr w:rsidR="008110EC" w:rsidRPr="00F607B2" w14:paraId="2F4C5008" w14:textId="77777777" w:rsidTr="007E4D16">
        <w:tc>
          <w:tcPr>
            <w:tcW w:w="6629" w:type="dxa"/>
            <w:tcBorders>
              <w:bottom w:val="single" w:sz="4" w:space="0" w:color="auto"/>
            </w:tcBorders>
          </w:tcPr>
          <w:p w14:paraId="69EC58AA" w14:textId="77777777" w:rsidR="008110EC" w:rsidRPr="00F607B2" w:rsidRDefault="008110EC" w:rsidP="007E4D1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B125A82"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Borders>
              <w:bottom w:val="single" w:sz="4" w:space="0" w:color="auto"/>
            </w:tcBorders>
          </w:tcPr>
          <w:p w14:paraId="7A270484" w14:textId="77777777" w:rsidR="008110EC" w:rsidRPr="00F607B2" w:rsidRDefault="008110EC" w:rsidP="007E4D16">
            <w:pPr>
              <w:jc w:val="both"/>
              <w:rPr>
                <w:rFonts w:ascii="Arial" w:hAnsi="Arial" w:cs="Arial"/>
              </w:rPr>
            </w:pPr>
          </w:p>
        </w:tc>
        <w:tc>
          <w:tcPr>
            <w:tcW w:w="789" w:type="dxa"/>
            <w:tcBorders>
              <w:bottom w:val="single" w:sz="4" w:space="0" w:color="auto"/>
            </w:tcBorders>
          </w:tcPr>
          <w:p w14:paraId="45E52D3F" w14:textId="77777777" w:rsidR="008110EC" w:rsidRPr="00F607B2" w:rsidRDefault="008110EC" w:rsidP="007E4D16">
            <w:pPr>
              <w:jc w:val="both"/>
              <w:rPr>
                <w:rFonts w:ascii="Arial" w:hAnsi="Arial" w:cs="Arial"/>
              </w:rPr>
            </w:pPr>
          </w:p>
        </w:tc>
        <w:tc>
          <w:tcPr>
            <w:tcW w:w="709" w:type="dxa"/>
            <w:tcBorders>
              <w:bottom w:val="single" w:sz="4" w:space="0" w:color="auto"/>
            </w:tcBorders>
          </w:tcPr>
          <w:p w14:paraId="040595F1" w14:textId="77777777" w:rsidR="008110EC" w:rsidRPr="00F607B2" w:rsidRDefault="008110EC" w:rsidP="007E4D16">
            <w:pPr>
              <w:jc w:val="both"/>
              <w:rPr>
                <w:rFonts w:ascii="Arial" w:hAnsi="Arial" w:cs="Arial"/>
              </w:rPr>
            </w:pPr>
            <w:r>
              <w:rPr>
                <w:rFonts w:ascii="Arial" w:hAnsi="Arial" w:cs="Arial"/>
              </w:rPr>
              <w:t>X</w:t>
            </w:r>
          </w:p>
        </w:tc>
        <w:tc>
          <w:tcPr>
            <w:tcW w:w="708" w:type="dxa"/>
            <w:tcBorders>
              <w:bottom w:val="single" w:sz="4" w:space="0" w:color="auto"/>
            </w:tcBorders>
          </w:tcPr>
          <w:p w14:paraId="65560009" w14:textId="77777777" w:rsidR="008110EC" w:rsidRPr="00F607B2" w:rsidRDefault="008110EC" w:rsidP="007E4D16">
            <w:pPr>
              <w:jc w:val="both"/>
              <w:rPr>
                <w:rFonts w:ascii="Arial" w:hAnsi="Arial" w:cs="Arial"/>
              </w:rPr>
            </w:pPr>
          </w:p>
        </w:tc>
      </w:tr>
      <w:tr w:rsidR="008110EC" w:rsidRPr="00F607B2" w14:paraId="2E7403A8" w14:textId="77777777" w:rsidTr="007E4D16">
        <w:tc>
          <w:tcPr>
            <w:tcW w:w="10314" w:type="dxa"/>
            <w:gridSpan w:val="6"/>
            <w:shd w:val="clear" w:color="auto" w:fill="auto"/>
          </w:tcPr>
          <w:p w14:paraId="1DA718ED" w14:textId="77777777" w:rsidR="008110EC" w:rsidRPr="00F607B2" w:rsidRDefault="008110EC" w:rsidP="007E4D16">
            <w:pPr>
              <w:jc w:val="both"/>
              <w:rPr>
                <w:rFonts w:ascii="Arial" w:hAnsi="Arial" w:cs="Arial"/>
                <w:color w:val="002060"/>
              </w:rPr>
            </w:pPr>
          </w:p>
        </w:tc>
      </w:tr>
      <w:tr w:rsidR="008110EC" w:rsidRPr="00F607B2" w14:paraId="594A38EE" w14:textId="77777777" w:rsidTr="007E4D16">
        <w:tc>
          <w:tcPr>
            <w:tcW w:w="6629" w:type="dxa"/>
            <w:shd w:val="clear" w:color="auto" w:fill="002060"/>
          </w:tcPr>
          <w:p w14:paraId="33BD096A" w14:textId="77777777" w:rsidR="008110EC" w:rsidRPr="00F607B2" w:rsidRDefault="008110EC" w:rsidP="007E4D1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61F08FD" w14:textId="77777777" w:rsidR="008110EC" w:rsidRPr="00F607B2" w:rsidRDefault="008110EC" w:rsidP="007E4D16">
            <w:pPr>
              <w:jc w:val="both"/>
              <w:rPr>
                <w:rFonts w:ascii="Arial" w:hAnsi="Arial" w:cs="Arial"/>
                <w:color w:val="002060"/>
              </w:rPr>
            </w:pPr>
          </w:p>
        </w:tc>
        <w:tc>
          <w:tcPr>
            <w:tcW w:w="770" w:type="dxa"/>
            <w:tcBorders>
              <w:bottom w:val="single" w:sz="4" w:space="0" w:color="auto"/>
            </w:tcBorders>
            <w:shd w:val="clear" w:color="auto" w:fill="002060"/>
          </w:tcPr>
          <w:p w14:paraId="1FA8B7D1" w14:textId="77777777" w:rsidR="008110EC" w:rsidRPr="00F607B2" w:rsidRDefault="008110EC" w:rsidP="007E4D16">
            <w:pPr>
              <w:jc w:val="both"/>
              <w:rPr>
                <w:rFonts w:ascii="Arial" w:hAnsi="Arial" w:cs="Arial"/>
                <w:color w:val="002060"/>
              </w:rPr>
            </w:pPr>
          </w:p>
        </w:tc>
        <w:tc>
          <w:tcPr>
            <w:tcW w:w="789" w:type="dxa"/>
            <w:tcBorders>
              <w:bottom w:val="single" w:sz="4" w:space="0" w:color="auto"/>
            </w:tcBorders>
            <w:shd w:val="clear" w:color="auto" w:fill="002060"/>
          </w:tcPr>
          <w:p w14:paraId="26A0819A" w14:textId="77777777" w:rsidR="008110EC" w:rsidRPr="00F607B2" w:rsidRDefault="008110EC" w:rsidP="007E4D16">
            <w:pPr>
              <w:jc w:val="both"/>
              <w:rPr>
                <w:rFonts w:ascii="Arial" w:hAnsi="Arial" w:cs="Arial"/>
                <w:color w:val="002060"/>
              </w:rPr>
            </w:pPr>
          </w:p>
        </w:tc>
        <w:tc>
          <w:tcPr>
            <w:tcW w:w="709" w:type="dxa"/>
            <w:tcBorders>
              <w:bottom w:val="single" w:sz="4" w:space="0" w:color="auto"/>
            </w:tcBorders>
            <w:shd w:val="clear" w:color="auto" w:fill="002060"/>
          </w:tcPr>
          <w:p w14:paraId="7698BF05" w14:textId="77777777" w:rsidR="008110EC" w:rsidRPr="00F607B2" w:rsidRDefault="008110EC" w:rsidP="007E4D16">
            <w:pPr>
              <w:jc w:val="both"/>
              <w:rPr>
                <w:rFonts w:ascii="Arial" w:hAnsi="Arial" w:cs="Arial"/>
                <w:color w:val="002060"/>
              </w:rPr>
            </w:pPr>
          </w:p>
        </w:tc>
        <w:tc>
          <w:tcPr>
            <w:tcW w:w="708" w:type="dxa"/>
            <w:tcBorders>
              <w:bottom w:val="single" w:sz="4" w:space="0" w:color="auto"/>
            </w:tcBorders>
            <w:shd w:val="clear" w:color="auto" w:fill="002060"/>
          </w:tcPr>
          <w:p w14:paraId="5CE506FE" w14:textId="77777777" w:rsidR="008110EC" w:rsidRPr="00F607B2" w:rsidRDefault="008110EC" w:rsidP="007E4D16">
            <w:pPr>
              <w:jc w:val="both"/>
              <w:rPr>
                <w:rFonts w:ascii="Arial" w:hAnsi="Arial" w:cs="Arial"/>
                <w:color w:val="002060"/>
              </w:rPr>
            </w:pPr>
          </w:p>
        </w:tc>
      </w:tr>
      <w:tr w:rsidR="008110EC" w:rsidRPr="00F607B2" w14:paraId="5FEB10C1" w14:textId="77777777" w:rsidTr="007E4D16">
        <w:tc>
          <w:tcPr>
            <w:tcW w:w="10314" w:type="dxa"/>
            <w:gridSpan w:val="6"/>
            <w:vAlign w:val="bottom"/>
          </w:tcPr>
          <w:p w14:paraId="0F76E991" w14:textId="77777777" w:rsidR="008110EC" w:rsidRPr="009D0DEA" w:rsidRDefault="008110EC" w:rsidP="007E4D16">
            <w:pPr>
              <w:jc w:val="both"/>
              <w:rPr>
                <w:rFonts w:ascii="Arial" w:hAnsi="Arial" w:cs="Arial"/>
                <w:color w:val="FFFFFF" w:themeColor="background1"/>
              </w:rPr>
            </w:pPr>
          </w:p>
        </w:tc>
      </w:tr>
      <w:tr w:rsidR="008110EC" w:rsidRPr="00F607B2" w14:paraId="33AC2B11" w14:textId="77777777" w:rsidTr="007E4D16">
        <w:tc>
          <w:tcPr>
            <w:tcW w:w="6629" w:type="dxa"/>
            <w:vAlign w:val="bottom"/>
          </w:tcPr>
          <w:p w14:paraId="57EE94FA" w14:textId="77777777" w:rsidR="008110EC" w:rsidRPr="00F607B2" w:rsidRDefault="008110EC" w:rsidP="007E4D1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76D624FE"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shd w:val="clear" w:color="auto" w:fill="FFFFFF" w:themeFill="background1"/>
          </w:tcPr>
          <w:p w14:paraId="10560CE0" w14:textId="77777777" w:rsidR="008110EC" w:rsidRPr="006E0D99" w:rsidRDefault="008110EC" w:rsidP="007E4D16">
            <w:pPr>
              <w:jc w:val="both"/>
              <w:rPr>
                <w:rFonts w:ascii="Arial" w:hAnsi="Arial" w:cs="Arial"/>
              </w:rPr>
            </w:pPr>
          </w:p>
        </w:tc>
        <w:tc>
          <w:tcPr>
            <w:tcW w:w="789" w:type="dxa"/>
            <w:shd w:val="clear" w:color="auto" w:fill="FFFFFF" w:themeFill="background1"/>
          </w:tcPr>
          <w:p w14:paraId="5038B6BB" w14:textId="77777777" w:rsidR="008110EC" w:rsidRPr="006E0D99" w:rsidRDefault="008110EC" w:rsidP="007E4D16">
            <w:pPr>
              <w:jc w:val="both"/>
              <w:rPr>
                <w:rFonts w:ascii="Arial" w:hAnsi="Arial" w:cs="Arial"/>
              </w:rPr>
            </w:pPr>
            <w:r w:rsidRPr="006E0D99">
              <w:rPr>
                <w:rFonts w:ascii="Arial" w:hAnsi="Arial" w:cs="Arial"/>
              </w:rPr>
              <w:t>X</w:t>
            </w:r>
          </w:p>
        </w:tc>
        <w:tc>
          <w:tcPr>
            <w:tcW w:w="709" w:type="dxa"/>
            <w:shd w:val="clear" w:color="auto" w:fill="FFFFFF" w:themeFill="background1"/>
          </w:tcPr>
          <w:p w14:paraId="2AC6F71B" w14:textId="77777777" w:rsidR="008110EC" w:rsidRPr="006E0D99" w:rsidRDefault="008110EC" w:rsidP="007E4D16">
            <w:pPr>
              <w:jc w:val="both"/>
              <w:rPr>
                <w:rFonts w:ascii="Arial" w:hAnsi="Arial" w:cs="Arial"/>
              </w:rPr>
            </w:pPr>
          </w:p>
        </w:tc>
        <w:tc>
          <w:tcPr>
            <w:tcW w:w="708" w:type="dxa"/>
            <w:shd w:val="clear" w:color="auto" w:fill="FFFFFF" w:themeFill="background1"/>
          </w:tcPr>
          <w:p w14:paraId="2E02921D" w14:textId="77777777" w:rsidR="008110EC" w:rsidRPr="006E0D99" w:rsidRDefault="008110EC" w:rsidP="007E4D16">
            <w:pPr>
              <w:jc w:val="both"/>
              <w:rPr>
                <w:rFonts w:ascii="Arial" w:hAnsi="Arial" w:cs="Arial"/>
              </w:rPr>
            </w:pPr>
          </w:p>
        </w:tc>
      </w:tr>
      <w:tr w:rsidR="008110EC" w:rsidRPr="00F607B2" w14:paraId="231BB6FD" w14:textId="77777777" w:rsidTr="007E4D16">
        <w:tc>
          <w:tcPr>
            <w:tcW w:w="6629" w:type="dxa"/>
            <w:vAlign w:val="bottom"/>
          </w:tcPr>
          <w:p w14:paraId="6EFCFE6B" w14:textId="77777777" w:rsidR="008110EC" w:rsidRPr="00F607B2" w:rsidRDefault="008110EC" w:rsidP="007E4D1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AB94781"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shd w:val="clear" w:color="auto" w:fill="FFFFFF" w:themeFill="background1"/>
          </w:tcPr>
          <w:p w14:paraId="30F90ACA" w14:textId="77777777" w:rsidR="008110EC" w:rsidRPr="006E0D99" w:rsidRDefault="008110EC" w:rsidP="007E4D16">
            <w:pPr>
              <w:jc w:val="both"/>
              <w:rPr>
                <w:rFonts w:ascii="Arial" w:hAnsi="Arial" w:cs="Arial"/>
              </w:rPr>
            </w:pPr>
          </w:p>
        </w:tc>
        <w:tc>
          <w:tcPr>
            <w:tcW w:w="789" w:type="dxa"/>
            <w:shd w:val="clear" w:color="auto" w:fill="FFFFFF" w:themeFill="background1"/>
          </w:tcPr>
          <w:p w14:paraId="5D1FA2A6" w14:textId="77777777" w:rsidR="008110EC" w:rsidRPr="006E0D99" w:rsidRDefault="008110EC" w:rsidP="007E4D16">
            <w:pPr>
              <w:jc w:val="both"/>
              <w:rPr>
                <w:rFonts w:ascii="Arial" w:hAnsi="Arial" w:cs="Arial"/>
              </w:rPr>
            </w:pPr>
          </w:p>
        </w:tc>
        <w:tc>
          <w:tcPr>
            <w:tcW w:w="709" w:type="dxa"/>
            <w:shd w:val="clear" w:color="auto" w:fill="FFFFFF" w:themeFill="background1"/>
          </w:tcPr>
          <w:p w14:paraId="21AFAE25" w14:textId="77777777" w:rsidR="008110EC" w:rsidRPr="006E0D99" w:rsidRDefault="008110EC" w:rsidP="007E4D16">
            <w:pPr>
              <w:jc w:val="both"/>
              <w:rPr>
                <w:rFonts w:ascii="Arial" w:hAnsi="Arial" w:cs="Arial"/>
              </w:rPr>
            </w:pPr>
          </w:p>
        </w:tc>
        <w:tc>
          <w:tcPr>
            <w:tcW w:w="708" w:type="dxa"/>
            <w:shd w:val="clear" w:color="auto" w:fill="FFFFFF" w:themeFill="background1"/>
          </w:tcPr>
          <w:p w14:paraId="6BB8943C" w14:textId="77777777" w:rsidR="008110EC" w:rsidRPr="006E0D99" w:rsidRDefault="008110EC" w:rsidP="007E4D16">
            <w:pPr>
              <w:jc w:val="both"/>
              <w:rPr>
                <w:rFonts w:ascii="Arial" w:hAnsi="Arial" w:cs="Arial"/>
              </w:rPr>
            </w:pPr>
          </w:p>
        </w:tc>
      </w:tr>
      <w:tr w:rsidR="008110EC" w:rsidRPr="00F607B2" w14:paraId="73A457F4" w14:textId="77777777" w:rsidTr="007E4D16">
        <w:tc>
          <w:tcPr>
            <w:tcW w:w="6629" w:type="dxa"/>
          </w:tcPr>
          <w:p w14:paraId="7947BEAE" w14:textId="77777777" w:rsidR="008110EC" w:rsidRPr="00F607B2" w:rsidRDefault="008110EC" w:rsidP="007E4D16">
            <w:pPr>
              <w:jc w:val="both"/>
              <w:rPr>
                <w:rFonts w:ascii="Arial" w:hAnsi="Arial" w:cs="Arial"/>
              </w:rPr>
            </w:pPr>
            <w:r w:rsidRPr="00F607B2">
              <w:rPr>
                <w:rFonts w:ascii="Arial" w:hAnsi="Arial" w:cs="Arial"/>
              </w:rPr>
              <w:t xml:space="preserve">Chlorine based cleaning solutions </w:t>
            </w:r>
          </w:p>
          <w:p w14:paraId="506B10F2" w14:textId="77777777" w:rsidR="008110EC" w:rsidRPr="00F607B2" w:rsidRDefault="008110EC" w:rsidP="007E4D1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675F7F2"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shd w:val="clear" w:color="auto" w:fill="FFFFFF" w:themeFill="background1"/>
          </w:tcPr>
          <w:p w14:paraId="66B5C532" w14:textId="77777777" w:rsidR="008110EC" w:rsidRPr="006E0D99" w:rsidRDefault="008110EC" w:rsidP="007E4D16">
            <w:pPr>
              <w:jc w:val="both"/>
              <w:rPr>
                <w:rFonts w:ascii="Arial" w:hAnsi="Arial" w:cs="Arial"/>
              </w:rPr>
            </w:pPr>
          </w:p>
        </w:tc>
        <w:tc>
          <w:tcPr>
            <w:tcW w:w="789" w:type="dxa"/>
            <w:shd w:val="clear" w:color="auto" w:fill="FFFFFF" w:themeFill="background1"/>
          </w:tcPr>
          <w:p w14:paraId="665AF78A" w14:textId="77777777" w:rsidR="008110EC" w:rsidRPr="006E0D99" w:rsidRDefault="008110EC" w:rsidP="007E4D16">
            <w:pPr>
              <w:jc w:val="both"/>
              <w:rPr>
                <w:rFonts w:ascii="Arial" w:hAnsi="Arial" w:cs="Arial"/>
              </w:rPr>
            </w:pPr>
          </w:p>
        </w:tc>
        <w:tc>
          <w:tcPr>
            <w:tcW w:w="709" w:type="dxa"/>
            <w:shd w:val="clear" w:color="auto" w:fill="FFFFFF" w:themeFill="background1"/>
          </w:tcPr>
          <w:p w14:paraId="4AD743F2" w14:textId="77777777" w:rsidR="008110EC" w:rsidRPr="006E0D99" w:rsidRDefault="008110EC" w:rsidP="007E4D16">
            <w:pPr>
              <w:jc w:val="both"/>
              <w:rPr>
                <w:rFonts w:ascii="Arial" w:hAnsi="Arial" w:cs="Arial"/>
              </w:rPr>
            </w:pPr>
          </w:p>
        </w:tc>
        <w:tc>
          <w:tcPr>
            <w:tcW w:w="708" w:type="dxa"/>
            <w:shd w:val="clear" w:color="auto" w:fill="FFFFFF" w:themeFill="background1"/>
          </w:tcPr>
          <w:p w14:paraId="3F567A73" w14:textId="77777777" w:rsidR="008110EC" w:rsidRPr="006E0D99" w:rsidRDefault="008110EC" w:rsidP="007E4D16">
            <w:pPr>
              <w:jc w:val="both"/>
              <w:rPr>
                <w:rFonts w:ascii="Arial" w:hAnsi="Arial" w:cs="Arial"/>
              </w:rPr>
            </w:pPr>
            <w:r>
              <w:rPr>
                <w:rFonts w:ascii="Arial" w:hAnsi="Arial" w:cs="Arial"/>
              </w:rPr>
              <w:t>X</w:t>
            </w:r>
          </w:p>
        </w:tc>
      </w:tr>
      <w:tr w:rsidR="008110EC" w:rsidRPr="00F607B2" w14:paraId="2484B399" w14:textId="77777777" w:rsidTr="007E4D16">
        <w:tc>
          <w:tcPr>
            <w:tcW w:w="6629" w:type="dxa"/>
          </w:tcPr>
          <w:p w14:paraId="02CF251A" w14:textId="77777777" w:rsidR="008110EC" w:rsidRPr="00F607B2" w:rsidRDefault="008110EC" w:rsidP="007E4D16">
            <w:pPr>
              <w:jc w:val="both"/>
              <w:rPr>
                <w:rFonts w:ascii="Arial" w:hAnsi="Arial" w:cs="Arial"/>
              </w:rPr>
            </w:pPr>
            <w:r w:rsidRPr="00F607B2">
              <w:rPr>
                <w:rFonts w:ascii="Arial" w:hAnsi="Arial" w:cs="Arial"/>
              </w:rPr>
              <w:t>Animals</w:t>
            </w:r>
          </w:p>
        </w:tc>
        <w:tc>
          <w:tcPr>
            <w:tcW w:w="709" w:type="dxa"/>
          </w:tcPr>
          <w:p w14:paraId="5FCF1ADA"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shd w:val="clear" w:color="auto" w:fill="FFFFFF" w:themeFill="background1"/>
          </w:tcPr>
          <w:p w14:paraId="2746172F" w14:textId="77777777" w:rsidR="008110EC" w:rsidRPr="006E0D99" w:rsidRDefault="008110EC" w:rsidP="007E4D16">
            <w:pPr>
              <w:jc w:val="both"/>
              <w:rPr>
                <w:rFonts w:ascii="Arial" w:hAnsi="Arial" w:cs="Arial"/>
              </w:rPr>
            </w:pPr>
          </w:p>
        </w:tc>
        <w:tc>
          <w:tcPr>
            <w:tcW w:w="789" w:type="dxa"/>
            <w:shd w:val="clear" w:color="auto" w:fill="FFFFFF" w:themeFill="background1"/>
          </w:tcPr>
          <w:p w14:paraId="46F42577" w14:textId="77777777" w:rsidR="008110EC" w:rsidRPr="006E0D99" w:rsidRDefault="008110EC" w:rsidP="007E4D16">
            <w:pPr>
              <w:jc w:val="both"/>
              <w:rPr>
                <w:rFonts w:ascii="Arial" w:hAnsi="Arial" w:cs="Arial"/>
              </w:rPr>
            </w:pPr>
          </w:p>
        </w:tc>
        <w:tc>
          <w:tcPr>
            <w:tcW w:w="709" w:type="dxa"/>
            <w:shd w:val="clear" w:color="auto" w:fill="FFFFFF" w:themeFill="background1"/>
          </w:tcPr>
          <w:p w14:paraId="1F4E1356" w14:textId="77777777" w:rsidR="008110EC" w:rsidRPr="006E0D99" w:rsidRDefault="008110EC" w:rsidP="007E4D16">
            <w:pPr>
              <w:jc w:val="both"/>
              <w:rPr>
                <w:rFonts w:ascii="Arial" w:hAnsi="Arial" w:cs="Arial"/>
              </w:rPr>
            </w:pPr>
          </w:p>
        </w:tc>
        <w:tc>
          <w:tcPr>
            <w:tcW w:w="708" w:type="dxa"/>
            <w:shd w:val="clear" w:color="auto" w:fill="FFFFFF" w:themeFill="background1"/>
          </w:tcPr>
          <w:p w14:paraId="11487A33" w14:textId="77777777" w:rsidR="008110EC" w:rsidRPr="006E0D99" w:rsidRDefault="008110EC" w:rsidP="007E4D16">
            <w:pPr>
              <w:jc w:val="both"/>
              <w:rPr>
                <w:rFonts w:ascii="Arial" w:hAnsi="Arial" w:cs="Arial"/>
              </w:rPr>
            </w:pPr>
          </w:p>
        </w:tc>
      </w:tr>
      <w:tr w:rsidR="008110EC" w:rsidRPr="00F607B2" w14:paraId="7E143CCF" w14:textId="77777777" w:rsidTr="007E4D16">
        <w:tc>
          <w:tcPr>
            <w:tcW w:w="6629" w:type="dxa"/>
            <w:tcBorders>
              <w:bottom w:val="single" w:sz="4" w:space="0" w:color="auto"/>
            </w:tcBorders>
          </w:tcPr>
          <w:p w14:paraId="11EAA97C" w14:textId="77777777" w:rsidR="008110EC" w:rsidRPr="00F607B2" w:rsidRDefault="008110EC" w:rsidP="007E4D1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274B6A9"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2906F94" w14:textId="77777777" w:rsidR="008110EC" w:rsidRPr="006E0D99" w:rsidRDefault="008110EC" w:rsidP="007E4D16">
            <w:pPr>
              <w:jc w:val="both"/>
              <w:rPr>
                <w:rFonts w:ascii="Arial" w:hAnsi="Arial" w:cs="Arial"/>
              </w:rPr>
            </w:pPr>
          </w:p>
        </w:tc>
        <w:tc>
          <w:tcPr>
            <w:tcW w:w="789" w:type="dxa"/>
            <w:tcBorders>
              <w:bottom w:val="single" w:sz="4" w:space="0" w:color="auto"/>
            </w:tcBorders>
            <w:shd w:val="clear" w:color="auto" w:fill="FFFFFF" w:themeFill="background1"/>
          </w:tcPr>
          <w:p w14:paraId="7A152FBE" w14:textId="77777777" w:rsidR="008110EC" w:rsidRPr="006E0D99" w:rsidRDefault="008110EC" w:rsidP="007E4D16">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14:paraId="19D587F6" w14:textId="77777777" w:rsidR="008110EC" w:rsidRPr="006E0D99" w:rsidRDefault="008110EC" w:rsidP="007E4D16">
            <w:pPr>
              <w:jc w:val="both"/>
              <w:rPr>
                <w:rFonts w:ascii="Arial" w:hAnsi="Arial" w:cs="Arial"/>
              </w:rPr>
            </w:pPr>
          </w:p>
        </w:tc>
        <w:tc>
          <w:tcPr>
            <w:tcW w:w="708" w:type="dxa"/>
            <w:tcBorders>
              <w:bottom w:val="single" w:sz="4" w:space="0" w:color="auto"/>
            </w:tcBorders>
            <w:shd w:val="clear" w:color="auto" w:fill="FFFFFF" w:themeFill="background1"/>
          </w:tcPr>
          <w:p w14:paraId="2FCD9D31" w14:textId="77777777" w:rsidR="008110EC" w:rsidRPr="006E0D99" w:rsidRDefault="008110EC" w:rsidP="007E4D16">
            <w:pPr>
              <w:jc w:val="both"/>
              <w:rPr>
                <w:rFonts w:ascii="Arial" w:hAnsi="Arial" w:cs="Arial"/>
              </w:rPr>
            </w:pPr>
          </w:p>
        </w:tc>
      </w:tr>
      <w:tr w:rsidR="008110EC" w:rsidRPr="00F607B2" w14:paraId="0AA37DFC" w14:textId="77777777" w:rsidTr="007E4D16">
        <w:tc>
          <w:tcPr>
            <w:tcW w:w="7338" w:type="dxa"/>
            <w:gridSpan w:val="2"/>
            <w:shd w:val="clear" w:color="auto" w:fill="auto"/>
          </w:tcPr>
          <w:p w14:paraId="696DD37F" w14:textId="77777777" w:rsidR="008110EC" w:rsidRPr="00F607B2" w:rsidRDefault="008110EC" w:rsidP="007E4D16">
            <w:pPr>
              <w:jc w:val="both"/>
              <w:rPr>
                <w:rFonts w:ascii="Arial" w:hAnsi="Arial" w:cs="Arial"/>
                <w:b/>
                <w:color w:val="FFFFFF" w:themeColor="background1"/>
              </w:rPr>
            </w:pPr>
          </w:p>
        </w:tc>
        <w:tc>
          <w:tcPr>
            <w:tcW w:w="770" w:type="dxa"/>
            <w:shd w:val="clear" w:color="auto" w:fill="auto"/>
          </w:tcPr>
          <w:p w14:paraId="3557AA8B" w14:textId="77777777" w:rsidR="008110EC" w:rsidRPr="006E0D99" w:rsidRDefault="008110EC" w:rsidP="007E4D16">
            <w:pPr>
              <w:jc w:val="both"/>
              <w:rPr>
                <w:rFonts w:ascii="Arial" w:hAnsi="Arial" w:cs="Arial"/>
                <w:b/>
              </w:rPr>
            </w:pPr>
          </w:p>
        </w:tc>
        <w:tc>
          <w:tcPr>
            <w:tcW w:w="789" w:type="dxa"/>
            <w:shd w:val="clear" w:color="auto" w:fill="auto"/>
          </w:tcPr>
          <w:p w14:paraId="7F36768D" w14:textId="77777777" w:rsidR="008110EC" w:rsidRPr="006E0D99" w:rsidRDefault="008110EC" w:rsidP="007E4D16">
            <w:pPr>
              <w:jc w:val="both"/>
              <w:rPr>
                <w:rFonts w:ascii="Arial" w:hAnsi="Arial" w:cs="Arial"/>
                <w:b/>
              </w:rPr>
            </w:pPr>
          </w:p>
        </w:tc>
        <w:tc>
          <w:tcPr>
            <w:tcW w:w="709" w:type="dxa"/>
            <w:shd w:val="clear" w:color="auto" w:fill="auto"/>
          </w:tcPr>
          <w:p w14:paraId="676EFA2E" w14:textId="77777777" w:rsidR="008110EC" w:rsidRPr="006E0D99" w:rsidRDefault="008110EC" w:rsidP="007E4D16">
            <w:pPr>
              <w:jc w:val="both"/>
              <w:rPr>
                <w:rFonts w:ascii="Arial" w:hAnsi="Arial" w:cs="Arial"/>
                <w:b/>
              </w:rPr>
            </w:pPr>
          </w:p>
        </w:tc>
        <w:tc>
          <w:tcPr>
            <w:tcW w:w="708" w:type="dxa"/>
            <w:shd w:val="clear" w:color="auto" w:fill="auto"/>
          </w:tcPr>
          <w:p w14:paraId="27809366" w14:textId="77777777" w:rsidR="008110EC" w:rsidRPr="006E0D99" w:rsidRDefault="008110EC" w:rsidP="007E4D16">
            <w:pPr>
              <w:jc w:val="both"/>
              <w:rPr>
                <w:rFonts w:ascii="Arial" w:hAnsi="Arial" w:cs="Arial"/>
                <w:b/>
              </w:rPr>
            </w:pPr>
          </w:p>
        </w:tc>
      </w:tr>
      <w:tr w:rsidR="008110EC" w:rsidRPr="00F607B2" w14:paraId="43EB370D" w14:textId="77777777" w:rsidTr="007E4D16">
        <w:tc>
          <w:tcPr>
            <w:tcW w:w="7338" w:type="dxa"/>
            <w:gridSpan w:val="2"/>
            <w:shd w:val="clear" w:color="auto" w:fill="002060"/>
          </w:tcPr>
          <w:p w14:paraId="3D24DC6D" w14:textId="77777777" w:rsidR="008110EC" w:rsidRPr="00F607B2" w:rsidRDefault="008110EC" w:rsidP="007E4D1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A291E0F" w14:textId="77777777" w:rsidR="008110EC" w:rsidRPr="00F607B2" w:rsidRDefault="008110EC" w:rsidP="007E4D16">
            <w:pPr>
              <w:jc w:val="both"/>
              <w:rPr>
                <w:rFonts w:ascii="Arial" w:hAnsi="Arial" w:cs="Arial"/>
                <w:b/>
                <w:color w:val="FFFFFF" w:themeColor="background1"/>
              </w:rPr>
            </w:pPr>
          </w:p>
        </w:tc>
        <w:tc>
          <w:tcPr>
            <w:tcW w:w="789" w:type="dxa"/>
            <w:shd w:val="clear" w:color="auto" w:fill="002060"/>
          </w:tcPr>
          <w:p w14:paraId="267304D6" w14:textId="77777777" w:rsidR="008110EC" w:rsidRPr="00F607B2" w:rsidRDefault="008110EC" w:rsidP="007E4D16">
            <w:pPr>
              <w:jc w:val="both"/>
              <w:rPr>
                <w:rFonts w:ascii="Arial" w:hAnsi="Arial" w:cs="Arial"/>
                <w:b/>
                <w:color w:val="FFFFFF" w:themeColor="background1"/>
              </w:rPr>
            </w:pPr>
          </w:p>
        </w:tc>
        <w:tc>
          <w:tcPr>
            <w:tcW w:w="709" w:type="dxa"/>
            <w:shd w:val="clear" w:color="auto" w:fill="002060"/>
          </w:tcPr>
          <w:p w14:paraId="258D41FD" w14:textId="77777777" w:rsidR="008110EC" w:rsidRPr="00F607B2" w:rsidRDefault="008110EC" w:rsidP="007E4D16">
            <w:pPr>
              <w:jc w:val="both"/>
              <w:rPr>
                <w:rFonts w:ascii="Arial" w:hAnsi="Arial" w:cs="Arial"/>
                <w:b/>
                <w:color w:val="FFFFFF" w:themeColor="background1"/>
              </w:rPr>
            </w:pPr>
          </w:p>
        </w:tc>
        <w:tc>
          <w:tcPr>
            <w:tcW w:w="708" w:type="dxa"/>
            <w:shd w:val="clear" w:color="auto" w:fill="002060"/>
          </w:tcPr>
          <w:p w14:paraId="37293BE3" w14:textId="77777777" w:rsidR="008110EC" w:rsidRPr="00F607B2" w:rsidRDefault="008110EC" w:rsidP="007E4D16">
            <w:pPr>
              <w:jc w:val="both"/>
              <w:rPr>
                <w:rFonts w:ascii="Arial" w:hAnsi="Arial" w:cs="Arial"/>
                <w:b/>
                <w:color w:val="FFFFFF" w:themeColor="background1"/>
              </w:rPr>
            </w:pPr>
          </w:p>
        </w:tc>
      </w:tr>
      <w:tr w:rsidR="008110EC" w:rsidRPr="00F607B2" w14:paraId="18E8F8A5" w14:textId="77777777" w:rsidTr="007E4D16">
        <w:tc>
          <w:tcPr>
            <w:tcW w:w="6629" w:type="dxa"/>
          </w:tcPr>
          <w:p w14:paraId="31ABC16B" w14:textId="77777777" w:rsidR="008110EC" w:rsidRPr="00F607B2" w:rsidRDefault="008110EC" w:rsidP="007E4D16">
            <w:pPr>
              <w:jc w:val="both"/>
              <w:rPr>
                <w:rFonts w:ascii="Arial" w:hAnsi="Arial" w:cs="Arial"/>
              </w:rPr>
            </w:pPr>
            <w:r w:rsidRPr="00F607B2">
              <w:rPr>
                <w:rFonts w:ascii="Arial" w:hAnsi="Arial" w:cs="Arial"/>
              </w:rPr>
              <w:t>Radiation (&gt;6mSv)</w:t>
            </w:r>
          </w:p>
        </w:tc>
        <w:tc>
          <w:tcPr>
            <w:tcW w:w="709" w:type="dxa"/>
          </w:tcPr>
          <w:p w14:paraId="2527FB97"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tcPr>
          <w:p w14:paraId="09EBA1E8" w14:textId="77777777" w:rsidR="008110EC" w:rsidRPr="00F607B2" w:rsidRDefault="008110EC" w:rsidP="007E4D16">
            <w:pPr>
              <w:jc w:val="both"/>
              <w:rPr>
                <w:rFonts w:ascii="Arial" w:hAnsi="Arial" w:cs="Arial"/>
              </w:rPr>
            </w:pPr>
          </w:p>
        </w:tc>
        <w:tc>
          <w:tcPr>
            <w:tcW w:w="789" w:type="dxa"/>
          </w:tcPr>
          <w:p w14:paraId="2FAEF0CA" w14:textId="77777777" w:rsidR="008110EC" w:rsidRPr="00F607B2" w:rsidRDefault="008110EC" w:rsidP="007E4D16">
            <w:pPr>
              <w:jc w:val="both"/>
              <w:rPr>
                <w:rFonts w:ascii="Arial" w:hAnsi="Arial" w:cs="Arial"/>
              </w:rPr>
            </w:pPr>
          </w:p>
        </w:tc>
        <w:tc>
          <w:tcPr>
            <w:tcW w:w="709" w:type="dxa"/>
          </w:tcPr>
          <w:p w14:paraId="65582F00" w14:textId="77777777" w:rsidR="008110EC" w:rsidRPr="00F607B2" w:rsidRDefault="008110EC" w:rsidP="007E4D16">
            <w:pPr>
              <w:jc w:val="both"/>
              <w:rPr>
                <w:rFonts w:ascii="Arial" w:hAnsi="Arial" w:cs="Arial"/>
              </w:rPr>
            </w:pPr>
          </w:p>
        </w:tc>
        <w:tc>
          <w:tcPr>
            <w:tcW w:w="708" w:type="dxa"/>
          </w:tcPr>
          <w:p w14:paraId="031006FE" w14:textId="77777777" w:rsidR="008110EC" w:rsidRPr="00F607B2" w:rsidRDefault="008110EC" w:rsidP="007E4D16">
            <w:pPr>
              <w:jc w:val="both"/>
              <w:rPr>
                <w:rFonts w:ascii="Arial" w:hAnsi="Arial" w:cs="Arial"/>
              </w:rPr>
            </w:pPr>
          </w:p>
        </w:tc>
      </w:tr>
      <w:tr w:rsidR="008110EC" w:rsidRPr="00F607B2" w14:paraId="33EAA35C" w14:textId="77777777" w:rsidTr="007E4D16">
        <w:tc>
          <w:tcPr>
            <w:tcW w:w="6629" w:type="dxa"/>
            <w:vAlign w:val="bottom"/>
          </w:tcPr>
          <w:p w14:paraId="3C979887" w14:textId="77777777" w:rsidR="008110EC" w:rsidRPr="00F607B2" w:rsidRDefault="008110EC" w:rsidP="007E4D16">
            <w:pPr>
              <w:jc w:val="both"/>
              <w:rPr>
                <w:rFonts w:ascii="Arial" w:hAnsi="Arial" w:cs="Arial"/>
                <w:color w:val="000000"/>
              </w:rPr>
            </w:pPr>
            <w:r w:rsidRPr="00F607B2">
              <w:rPr>
                <w:rFonts w:ascii="Arial" w:hAnsi="Arial" w:cs="Arial"/>
                <w:color w:val="000000"/>
              </w:rPr>
              <w:t>Laser (Class 3R, 3B, 4)</w:t>
            </w:r>
          </w:p>
        </w:tc>
        <w:tc>
          <w:tcPr>
            <w:tcW w:w="709" w:type="dxa"/>
          </w:tcPr>
          <w:p w14:paraId="1EC34192"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tcPr>
          <w:p w14:paraId="43B73F4D" w14:textId="77777777" w:rsidR="008110EC" w:rsidRPr="00F607B2" w:rsidRDefault="008110EC" w:rsidP="007E4D16">
            <w:pPr>
              <w:jc w:val="both"/>
              <w:rPr>
                <w:rFonts w:ascii="Arial" w:hAnsi="Arial" w:cs="Arial"/>
              </w:rPr>
            </w:pPr>
          </w:p>
        </w:tc>
        <w:tc>
          <w:tcPr>
            <w:tcW w:w="789" w:type="dxa"/>
          </w:tcPr>
          <w:p w14:paraId="68044ED4" w14:textId="77777777" w:rsidR="008110EC" w:rsidRPr="00F607B2" w:rsidRDefault="008110EC" w:rsidP="007E4D16">
            <w:pPr>
              <w:jc w:val="both"/>
              <w:rPr>
                <w:rFonts w:ascii="Arial" w:hAnsi="Arial" w:cs="Arial"/>
              </w:rPr>
            </w:pPr>
          </w:p>
        </w:tc>
        <w:tc>
          <w:tcPr>
            <w:tcW w:w="709" w:type="dxa"/>
          </w:tcPr>
          <w:p w14:paraId="0850FD66" w14:textId="77777777" w:rsidR="008110EC" w:rsidRPr="00F607B2" w:rsidRDefault="008110EC" w:rsidP="007E4D16">
            <w:pPr>
              <w:jc w:val="both"/>
              <w:rPr>
                <w:rFonts w:ascii="Arial" w:hAnsi="Arial" w:cs="Arial"/>
              </w:rPr>
            </w:pPr>
          </w:p>
        </w:tc>
        <w:tc>
          <w:tcPr>
            <w:tcW w:w="708" w:type="dxa"/>
          </w:tcPr>
          <w:p w14:paraId="2615F87D" w14:textId="77777777" w:rsidR="008110EC" w:rsidRPr="00F607B2" w:rsidRDefault="008110EC" w:rsidP="007E4D16">
            <w:pPr>
              <w:jc w:val="both"/>
              <w:rPr>
                <w:rFonts w:ascii="Arial" w:hAnsi="Arial" w:cs="Arial"/>
              </w:rPr>
            </w:pPr>
          </w:p>
        </w:tc>
      </w:tr>
      <w:tr w:rsidR="008110EC" w:rsidRPr="00F607B2" w14:paraId="1BA7433B" w14:textId="77777777" w:rsidTr="007E4D16">
        <w:tc>
          <w:tcPr>
            <w:tcW w:w="6629" w:type="dxa"/>
            <w:vAlign w:val="bottom"/>
          </w:tcPr>
          <w:p w14:paraId="4B89D2FE" w14:textId="77777777" w:rsidR="008110EC" w:rsidRPr="00F607B2" w:rsidRDefault="008110EC" w:rsidP="007E4D16">
            <w:pPr>
              <w:jc w:val="both"/>
              <w:rPr>
                <w:rFonts w:ascii="Arial" w:hAnsi="Arial" w:cs="Arial"/>
                <w:color w:val="000000"/>
              </w:rPr>
            </w:pPr>
            <w:r w:rsidRPr="00F607B2">
              <w:rPr>
                <w:rFonts w:ascii="Arial" w:hAnsi="Arial" w:cs="Arial"/>
                <w:color w:val="000000"/>
              </w:rPr>
              <w:t>Dusty environment (&gt;4mg/m3)</w:t>
            </w:r>
          </w:p>
        </w:tc>
        <w:tc>
          <w:tcPr>
            <w:tcW w:w="709" w:type="dxa"/>
          </w:tcPr>
          <w:p w14:paraId="01703A8F"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tcPr>
          <w:p w14:paraId="49834316" w14:textId="77777777" w:rsidR="008110EC" w:rsidRPr="00F607B2" w:rsidRDefault="008110EC" w:rsidP="007E4D16">
            <w:pPr>
              <w:jc w:val="both"/>
              <w:rPr>
                <w:rFonts w:ascii="Arial" w:hAnsi="Arial" w:cs="Arial"/>
              </w:rPr>
            </w:pPr>
          </w:p>
        </w:tc>
        <w:tc>
          <w:tcPr>
            <w:tcW w:w="789" w:type="dxa"/>
          </w:tcPr>
          <w:p w14:paraId="4BB1733E" w14:textId="77777777" w:rsidR="008110EC" w:rsidRPr="00F607B2" w:rsidRDefault="008110EC" w:rsidP="007E4D16">
            <w:pPr>
              <w:jc w:val="both"/>
              <w:rPr>
                <w:rFonts w:ascii="Arial" w:hAnsi="Arial" w:cs="Arial"/>
              </w:rPr>
            </w:pPr>
          </w:p>
        </w:tc>
        <w:tc>
          <w:tcPr>
            <w:tcW w:w="709" w:type="dxa"/>
          </w:tcPr>
          <w:p w14:paraId="719EE511" w14:textId="77777777" w:rsidR="008110EC" w:rsidRPr="00F607B2" w:rsidRDefault="008110EC" w:rsidP="007E4D16">
            <w:pPr>
              <w:jc w:val="both"/>
              <w:rPr>
                <w:rFonts w:ascii="Arial" w:hAnsi="Arial" w:cs="Arial"/>
              </w:rPr>
            </w:pPr>
          </w:p>
        </w:tc>
        <w:tc>
          <w:tcPr>
            <w:tcW w:w="708" w:type="dxa"/>
          </w:tcPr>
          <w:p w14:paraId="77C6AB51" w14:textId="77777777" w:rsidR="008110EC" w:rsidRPr="00F607B2" w:rsidRDefault="008110EC" w:rsidP="007E4D16">
            <w:pPr>
              <w:jc w:val="both"/>
              <w:rPr>
                <w:rFonts w:ascii="Arial" w:hAnsi="Arial" w:cs="Arial"/>
              </w:rPr>
            </w:pPr>
          </w:p>
        </w:tc>
      </w:tr>
      <w:tr w:rsidR="008110EC" w:rsidRPr="00F607B2" w14:paraId="368F09C3" w14:textId="77777777" w:rsidTr="007E4D16">
        <w:tc>
          <w:tcPr>
            <w:tcW w:w="6629" w:type="dxa"/>
          </w:tcPr>
          <w:p w14:paraId="7ACAEB32" w14:textId="77777777" w:rsidR="008110EC" w:rsidRPr="00F607B2" w:rsidRDefault="008110EC" w:rsidP="007E4D16">
            <w:pPr>
              <w:jc w:val="both"/>
              <w:rPr>
                <w:rFonts w:ascii="Arial" w:hAnsi="Arial" w:cs="Arial"/>
              </w:rPr>
            </w:pPr>
            <w:r w:rsidRPr="00F607B2">
              <w:rPr>
                <w:rFonts w:ascii="Arial" w:hAnsi="Arial" w:cs="Arial"/>
              </w:rPr>
              <w:t>Noise (over 80dBA)</w:t>
            </w:r>
          </w:p>
        </w:tc>
        <w:tc>
          <w:tcPr>
            <w:tcW w:w="709" w:type="dxa"/>
          </w:tcPr>
          <w:p w14:paraId="55ADE947"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tcPr>
          <w:p w14:paraId="0BDB3C69" w14:textId="77777777" w:rsidR="008110EC" w:rsidRPr="00F607B2" w:rsidRDefault="008110EC" w:rsidP="007E4D16">
            <w:pPr>
              <w:jc w:val="both"/>
              <w:rPr>
                <w:rFonts w:ascii="Arial" w:hAnsi="Arial" w:cs="Arial"/>
              </w:rPr>
            </w:pPr>
          </w:p>
        </w:tc>
        <w:tc>
          <w:tcPr>
            <w:tcW w:w="789" w:type="dxa"/>
          </w:tcPr>
          <w:p w14:paraId="74A94608" w14:textId="77777777" w:rsidR="008110EC" w:rsidRPr="00F607B2" w:rsidRDefault="008110EC" w:rsidP="007E4D16">
            <w:pPr>
              <w:jc w:val="both"/>
              <w:rPr>
                <w:rFonts w:ascii="Arial" w:hAnsi="Arial" w:cs="Arial"/>
              </w:rPr>
            </w:pPr>
          </w:p>
        </w:tc>
        <w:tc>
          <w:tcPr>
            <w:tcW w:w="709" w:type="dxa"/>
          </w:tcPr>
          <w:p w14:paraId="1CF0A276" w14:textId="77777777" w:rsidR="008110EC" w:rsidRPr="00F607B2" w:rsidRDefault="008110EC" w:rsidP="007E4D16">
            <w:pPr>
              <w:jc w:val="both"/>
              <w:rPr>
                <w:rFonts w:ascii="Arial" w:hAnsi="Arial" w:cs="Arial"/>
              </w:rPr>
            </w:pPr>
          </w:p>
        </w:tc>
        <w:tc>
          <w:tcPr>
            <w:tcW w:w="708" w:type="dxa"/>
          </w:tcPr>
          <w:p w14:paraId="56953E97" w14:textId="77777777" w:rsidR="008110EC" w:rsidRPr="00F607B2" w:rsidRDefault="008110EC" w:rsidP="007E4D16">
            <w:pPr>
              <w:jc w:val="both"/>
              <w:rPr>
                <w:rFonts w:ascii="Arial" w:hAnsi="Arial" w:cs="Arial"/>
              </w:rPr>
            </w:pPr>
          </w:p>
        </w:tc>
      </w:tr>
      <w:tr w:rsidR="008110EC" w:rsidRPr="00F607B2" w14:paraId="4A4DC593" w14:textId="77777777" w:rsidTr="007E4D16">
        <w:tc>
          <w:tcPr>
            <w:tcW w:w="6629" w:type="dxa"/>
            <w:tcBorders>
              <w:bottom w:val="single" w:sz="4" w:space="0" w:color="auto"/>
            </w:tcBorders>
          </w:tcPr>
          <w:p w14:paraId="28764EB0" w14:textId="77777777" w:rsidR="008110EC" w:rsidRPr="00F607B2" w:rsidRDefault="008110EC" w:rsidP="007E4D1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DB58F67" w14:textId="77777777" w:rsidR="008110EC" w:rsidRPr="00F607B2" w:rsidRDefault="008110EC" w:rsidP="007E4D16">
            <w:pPr>
              <w:jc w:val="both"/>
              <w:rPr>
                <w:rFonts w:ascii="Arial" w:hAnsi="Arial" w:cs="Arial"/>
              </w:rPr>
            </w:pPr>
            <w:r w:rsidRPr="00F607B2">
              <w:rPr>
                <w:rFonts w:ascii="Arial" w:hAnsi="Arial" w:cs="Arial"/>
              </w:rPr>
              <w:t>N</w:t>
            </w:r>
          </w:p>
        </w:tc>
        <w:tc>
          <w:tcPr>
            <w:tcW w:w="770" w:type="dxa"/>
            <w:tcBorders>
              <w:bottom w:val="single" w:sz="4" w:space="0" w:color="auto"/>
            </w:tcBorders>
          </w:tcPr>
          <w:p w14:paraId="194B379D" w14:textId="77777777" w:rsidR="008110EC" w:rsidRPr="00F607B2" w:rsidRDefault="008110EC" w:rsidP="007E4D16">
            <w:pPr>
              <w:jc w:val="both"/>
              <w:rPr>
                <w:rFonts w:ascii="Arial" w:hAnsi="Arial" w:cs="Arial"/>
              </w:rPr>
            </w:pPr>
          </w:p>
        </w:tc>
        <w:tc>
          <w:tcPr>
            <w:tcW w:w="789" w:type="dxa"/>
            <w:tcBorders>
              <w:bottom w:val="single" w:sz="4" w:space="0" w:color="auto"/>
            </w:tcBorders>
          </w:tcPr>
          <w:p w14:paraId="75A149AA" w14:textId="77777777" w:rsidR="008110EC" w:rsidRPr="00F607B2" w:rsidRDefault="008110EC" w:rsidP="007E4D16">
            <w:pPr>
              <w:jc w:val="both"/>
              <w:rPr>
                <w:rFonts w:ascii="Arial" w:hAnsi="Arial" w:cs="Arial"/>
              </w:rPr>
            </w:pPr>
          </w:p>
        </w:tc>
        <w:tc>
          <w:tcPr>
            <w:tcW w:w="709" w:type="dxa"/>
            <w:tcBorders>
              <w:bottom w:val="single" w:sz="4" w:space="0" w:color="auto"/>
            </w:tcBorders>
          </w:tcPr>
          <w:p w14:paraId="4793F179" w14:textId="77777777" w:rsidR="008110EC" w:rsidRPr="00F607B2" w:rsidRDefault="008110EC" w:rsidP="007E4D16">
            <w:pPr>
              <w:jc w:val="both"/>
              <w:rPr>
                <w:rFonts w:ascii="Arial" w:hAnsi="Arial" w:cs="Arial"/>
              </w:rPr>
            </w:pPr>
          </w:p>
        </w:tc>
        <w:tc>
          <w:tcPr>
            <w:tcW w:w="708" w:type="dxa"/>
            <w:tcBorders>
              <w:bottom w:val="single" w:sz="4" w:space="0" w:color="auto"/>
            </w:tcBorders>
          </w:tcPr>
          <w:p w14:paraId="11A38C65" w14:textId="77777777" w:rsidR="008110EC" w:rsidRPr="00F607B2" w:rsidRDefault="008110EC" w:rsidP="007E4D16">
            <w:pPr>
              <w:jc w:val="both"/>
              <w:rPr>
                <w:rFonts w:ascii="Arial" w:hAnsi="Arial" w:cs="Arial"/>
              </w:rPr>
            </w:pPr>
          </w:p>
        </w:tc>
      </w:tr>
      <w:tr w:rsidR="008110EC" w:rsidRPr="00F607B2" w14:paraId="5FB15151" w14:textId="77777777" w:rsidTr="007E4D16">
        <w:tc>
          <w:tcPr>
            <w:tcW w:w="10314" w:type="dxa"/>
            <w:gridSpan w:val="6"/>
            <w:shd w:val="clear" w:color="auto" w:fill="auto"/>
          </w:tcPr>
          <w:p w14:paraId="24A16BCD" w14:textId="77777777" w:rsidR="008110EC" w:rsidRPr="00F607B2" w:rsidRDefault="008110EC" w:rsidP="007E4D16">
            <w:pPr>
              <w:jc w:val="both"/>
              <w:rPr>
                <w:rFonts w:ascii="Arial" w:hAnsi="Arial" w:cs="Arial"/>
                <w:b/>
                <w:color w:val="FFFFFF" w:themeColor="background1"/>
              </w:rPr>
            </w:pPr>
          </w:p>
        </w:tc>
      </w:tr>
      <w:tr w:rsidR="008110EC" w:rsidRPr="00F607B2" w14:paraId="032B971C" w14:textId="77777777" w:rsidTr="007E4D16">
        <w:tc>
          <w:tcPr>
            <w:tcW w:w="7338" w:type="dxa"/>
            <w:gridSpan w:val="2"/>
            <w:shd w:val="clear" w:color="auto" w:fill="002060"/>
          </w:tcPr>
          <w:p w14:paraId="308972F5" w14:textId="77777777" w:rsidR="008110EC" w:rsidRPr="00F607B2" w:rsidRDefault="008110EC" w:rsidP="007E4D1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40BF560" w14:textId="77777777" w:rsidR="008110EC" w:rsidRPr="00F607B2" w:rsidRDefault="008110EC" w:rsidP="007E4D16">
            <w:pPr>
              <w:jc w:val="both"/>
              <w:rPr>
                <w:rFonts w:ascii="Arial" w:hAnsi="Arial" w:cs="Arial"/>
                <w:b/>
                <w:color w:val="FFFFFF" w:themeColor="background1"/>
              </w:rPr>
            </w:pPr>
          </w:p>
        </w:tc>
        <w:tc>
          <w:tcPr>
            <w:tcW w:w="789" w:type="dxa"/>
            <w:shd w:val="clear" w:color="auto" w:fill="002060"/>
          </w:tcPr>
          <w:p w14:paraId="79D12B94" w14:textId="77777777" w:rsidR="008110EC" w:rsidRPr="00F607B2" w:rsidRDefault="008110EC" w:rsidP="007E4D16">
            <w:pPr>
              <w:jc w:val="both"/>
              <w:rPr>
                <w:rFonts w:ascii="Arial" w:hAnsi="Arial" w:cs="Arial"/>
                <w:b/>
                <w:color w:val="FFFFFF" w:themeColor="background1"/>
              </w:rPr>
            </w:pPr>
          </w:p>
        </w:tc>
        <w:tc>
          <w:tcPr>
            <w:tcW w:w="709" w:type="dxa"/>
            <w:shd w:val="clear" w:color="auto" w:fill="002060"/>
          </w:tcPr>
          <w:p w14:paraId="6881C672" w14:textId="77777777" w:rsidR="008110EC" w:rsidRPr="00F607B2" w:rsidRDefault="008110EC" w:rsidP="007E4D16">
            <w:pPr>
              <w:jc w:val="both"/>
              <w:rPr>
                <w:rFonts w:ascii="Arial" w:hAnsi="Arial" w:cs="Arial"/>
                <w:b/>
                <w:color w:val="FFFFFF" w:themeColor="background1"/>
              </w:rPr>
            </w:pPr>
          </w:p>
        </w:tc>
        <w:tc>
          <w:tcPr>
            <w:tcW w:w="708" w:type="dxa"/>
            <w:shd w:val="clear" w:color="auto" w:fill="002060"/>
          </w:tcPr>
          <w:p w14:paraId="55A70304" w14:textId="77777777" w:rsidR="008110EC" w:rsidRPr="00F607B2" w:rsidRDefault="008110EC" w:rsidP="007E4D16">
            <w:pPr>
              <w:jc w:val="both"/>
              <w:rPr>
                <w:rFonts w:ascii="Arial" w:hAnsi="Arial" w:cs="Arial"/>
                <w:b/>
                <w:color w:val="FFFFFF" w:themeColor="background1"/>
              </w:rPr>
            </w:pPr>
          </w:p>
        </w:tc>
      </w:tr>
      <w:tr w:rsidR="008110EC" w:rsidRPr="00F607B2" w14:paraId="4B0A72C4" w14:textId="77777777" w:rsidTr="007E4D16">
        <w:tc>
          <w:tcPr>
            <w:tcW w:w="6629" w:type="dxa"/>
          </w:tcPr>
          <w:p w14:paraId="3A50BACE" w14:textId="77777777" w:rsidR="008110EC" w:rsidRPr="00F607B2" w:rsidRDefault="008110EC" w:rsidP="007E4D1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461B3C11"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1DDC30BE" w14:textId="77777777" w:rsidR="008110EC" w:rsidRPr="00F607B2" w:rsidRDefault="008110EC" w:rsidP="007E4D16">
            <w:pPr>
              <w:jc w:val="both"/>
              <w:rPr>
                <w:rFonts w:ascii="Arial" w:hAnsi="Arial" w:cs="Arial"/>
              </w:rPr>
            </w:pPr>
          </w:p>
        </w:tc>
        <w:tc>
          <w:tcPr>
            <w:tcW w:w="789" w:type="dxa"/>
          </w:tcPr>
          <w:p w14:paraId="2346B753" w14:textId="77777777" w:rsidR="008110EC" w:rsidRPr="00F607B2" w:rsidRDefault="008110EC" w:rsidP="007E4D16">
            <w:pPr>
              <w:jc w:val="both"/>
              <w:rPr>
                <w:rFonts w:ascii="Arial" w:hAnsi="Arial" w:cs="Arial"/>
              </w:rPr>
            </w:pPr>
          </w:p>
        </w:tc>
        <w:tc>
          <w:tcPr>
            <w:tcW w:w="709" w:type="dxa"/>
          </w:tcPr>
          <w:p w14:paraId="6AF3BDDF" w14:textId="77777777" w:rsidR="008110EC" w:rsidRPr="00F607B2" w:rsidRDefault="008110EC" w:rsidP="007E4D16">
            <w:pPr>
              <w:jc w:val="both"/>
              <w:rPr>
                <w:rFonts w:ascii="Arial" w:hAnsi="Arial" w:cs="Arial"/>
              </w:rPr>
            </w:pPr>
            <w:r>
              <w:rPr>
                <w:rFonts w:ascii="Arial" w:hAnsi="Arial" w:cs="Arial"/>
              </w:rPr>
              <w:t>X</w:t>
            </w:r>
          </w:p>
        </w:tc>
        <w:tc>
          <w:tcPr>
            <w:tcW w:w="708" w:type="dxa"/>
          </w:tcPr>
          <w:p w14:paraId="23C8023C" w14:textId="77777777" w:rsidR="008110EC" w:rsidRPr="00F607B2" w:rsidRDefault="008110EC" w:rsidP="007E4D16">
            <w:pPr>
              <w:jc w:val="both"/>
              <w:rPr>
                <w:rFonts w:ascii="Arial" w:hAnsi="Arial" w:cs="Arial"/>
              </w:rPr>
            </w:pPr>
          </w:p>
        </w:tc>
      </w:tr>
      <w:tr w:rsidR="008110EC" w:rsidRPr="00F607B2" w14:paraId="5C38B1EB" w14:textId="77777777" w:rsidTr="007E4D16">
        <w:tc>
          <w:tcPr>
            <w:tcW w:w="6629" w:type="dxa"/>
          </w:tcPr>
          <w:p w14:paraId="6AE1A12B" w14:textId="77777777" w:rsidR="008110EC" w:rsidRPr="00F607B2" w:rsidRDefault="008110EC" w:rsidP="007E4D16">
            <w:pPr>
              <w:jc w:val="both"/>
              <w:rPr>
                <w:rFonts w:ascii="Arial" w:hAnsi="Arial" w:cs="Arial"/>
              </w:rPr>
            </w:pPr>
            <w:r w:rsidRPr="00F607B2">
              <w:rPr>
                <w:rFonts w:ascii="Arial" w:hAnsi="Arial" w:cs="Arial"/>
              </w:rPr>
              <w:t>Heavy manual handling (&gt;10kg)</w:t>
            </w:r>
          </w:p>
        </w:tc>
        <w:tc>
          <w:tcPr>
            <w:tcW w:w="709" w:type="dxa"/>
          </w:tcPr>
          <w:p w14:paraId="6CF0D1E6"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6DB15851" w14:textId="77777777" w:rsidR="008110EC" w:rsidRPr="00F607B2" w:rsidRDefault="008110EC" w:rsidP="007E4D16">
            <w:pPr>
              <w:jc w:val="both"/>
              <w:rPr>
                <w:rFonts w:ascii="Arial" w:hAnsi="Arial" w:cs="Arial"/>
              </w:rPr>
            </w:pPr>
          </w:p>
        </w:tc>
        <w:tc>
          <w:tcPr>
            <w:tcW w:w="789" w:type="dxa"/>
          </w:tcPr>
          <w:p w14:paraId="47960DB1" w14:textId="77777777" w:rsidR="008110EC" w:rsidRPr="00F607B2" w:rsidRDefault="008110EC" w:rsidP="007E4D16">
            <w:pPr>
              <w:jc w:val="both"/>
              <w:rPr>
                <w:rFonts w:ascii="Arial" w:hAnsi="Arial" w:cs="Arial"/>
              </w:rPr>
            </w:pPr>
          </w:p>
        </w:tc>
        <w:tc>
          <w:tcPr>
            <w:tcW w:w="709" w:type="dxa"/>
          </w:tcPr>
          <w:p w14:paraId="6298194A" w14:textId="77777777" w:rsidR="008110EC" w:rsidRPr="00F607B2" w:rsidRDefault="008110EC" w:rsidP="007E4D16">
            <w:pPr>
              <w:jc w:val="both"/>
              <w:rPr>
                <w:rFonts w:ascii="Arial" w:hAnsi="Arial" w:cs="Arial"/>
              </w:rPr>
            </w:pPr>
            <w:r>
              <w:rPr>
                <w:rFonts w:ascii="Arial" w:hAnsi="Arial" w:cs="Arial"/>
              </w:rPr>
              <w:t>X</w:t>
            </w:r>
          </w:p>
        </w:tc>
        <w:tc>
          <w:tcPr>
            <w:tcW w:w="708" w:type="dxa"/>
          </w:tcPr>
          <w:p w14:paraId="000F0B7F" w14:textId="77777777" w:rsidR="008110EC" w:rsidRPr="00F607B2" w:rsidRDefault="008110EC" w:rsidP="007E4D16">
            <w:pPr>
              <w:jc w:val="both"/>
              <w:rPr>
                <w:rFonts w:ascii="Arial" w:hAnsi="Arial" w:cs="Arial"/>
              </w:rPr>
            </w:pPr>
          </w:p>
        </w:tc>
      </w:tr>
      <w:tr w:rsidR="008110EC" w:rsidRPr="00F607B2" w14:paraId="5BE58553" w14:textId="77777777" w:rsidTr="007E4D16">
        <w:tc>
          <w:tcPr>
            <w:tcW w:w="6629" w:type="dxa"/>
            <w:vAlign w:val="bottom"/>
          </w:tcPr>
          <w:p w14:paraId="060E79B7" w14:textId="77777777" w:rsidR="008110EC" w:rsidRPr="00F607B2" w:rsidRDefault="008110EC" w:rsidP="007E4D16">
            <w:pPr>
              <w:jc w:val="both"/>
              <w:rPr>
                <w:rFonts w:ascii="Arial" w:hAnsi="Arial" w:cs="Arial"/>
                <w:color w:val="000000"/>
              </w:rPr>
            </w:pPr>
            <w:r w:rsidRPr="00F607B2">
              <w:rPr>
                <w:rFonts w:ascii="Arial" w:hAnsi="Arial" w:cs="Arial"/>
                <w:color w:val="000000"/>
              </w:rPr>
              <w:t>Driving</w:t>
            </w:r>
          </w:p>
        </w:tc>
        <w:tc>
          <w:tcPr>
            <w:tcW w:w="709" w:type="dxa"/>
          </w:tcPr>
          <w:p w14:paraId="74600D76" w14:textId="642AC9A0" w:rsidR="008110EC" w:rsidRPr="00F607B2" w:rsidRDefault="006B224C" w:rsidP="007E4D16">
            <w:pPr>
              <w:jc w:val="both"/>
              <w:rPr>
                <w:rFonts w:ascii="Arial" w:hAnsi="Arial" w:cs="Arial"/>
              </w:rPr>
            </w:pPr>
            <w:r>
              <w:rPr>
                <w:rFonts w:ascii="Arial" w:hAnsi="Arial" w:cs="Arial"/>
              </w:rPr>
              <w:t>Y</w:t>
            </w:r>
          </w:p>
        </w:tc>
        <w:tc>
          <w:tcPr>
            <w:tcW w:w="770" w:type="dxa"/>
          </w:tcPr>
          <w:p w14:paraId="23F1599C" w14:textId="77777777" w:rsidR="008110EC" w:rsidRPr="00F607B2" w:rsidRDefault="008110EC" w:rsidP="007E4D16">
            <w:pPr>
              <w:jc w:val="both"/>
              <w:rPr>
                <w:rFonts w:ascii="Arial" w:hAnsi="Arial" w:cs="Arial"/>
              </w:rPr>
            </w:pPr>
          </w:p>
        </w:tc>
        <w:tc>
          <w:tcPr>
            <w:tcW w:w="789" w:type="dxa"/>
          </w:tcPr>
          <w:p w14:paraId="7D078551" w14:textId="77777777" w:rsidR="008110EC" w:rsidRPr="00F607B2" w:rsidRDefault="008110EC" w:rsidP="007E4D16">
            <w:pPr>
              <w:jc w:val="both"/>
              <w:rPr>
                <w:rFonts w:ascii="Arial" w:hAnsi="Arial" w:cs="Arial"/>
              </w:rPr>
            </w:pPr>
          </w:p>
        </w:tc>
        <w:tc>
          <w:tcPr>
            <w:tcW w:w="709" w:type="dxa"/>
          </w:tcPr>
          <w:p w14:paraId="249277DA" w14:textId="77777777" w:rsidR="008110EC" w:rsidRPr="00F607B2" w:rsidRDefault="008110EC" w:rsidP="007E4D16">
            <w:pPr>
              <w:jc w:val="both"/>
              <w:rPr>
                <w:rFonts w:ascii="Arial" w:hAnsi="Arial" w:cs="Arial"/>
              </w:rPr>
            </w:pPr>
          </w:p>
        </w:tc>
        <w:tc>
          <w:tcPr>
            <w:tcW w:w="708" w:type="dxa"/>
          </w:tcPr>
          <w:p w14:paraId="220CB0C0" w14:textId="5885DAFC" w:rsidR="008110EC" w:rsidRPr="00F607B2" w:rsidRDefault="006B224C" w:rsidP="007E4D16">
            <w:pPr>
              <w:jc w:val="both"/>
              <w:rPr>
                <w:rFonts w:ascii="Arial" w:hAnsi="Arial" w:cs="Arial"/>
              </w:rPr>
            </w:pPr>
            <w:r>
              <w:rPr>
                <w:rFonts w:ascii="Arial" w:hAnsi="Arial" w:cs="Arial"/>
              </w:rPr>
              <w:t>X</w:t>
            </w:r>
          </w:p>
        </w:tc>
      </w:tr>
      <w:tr w:rsidR="008110EC" w:rsidRPr="00F607B2" w14:paraId="0A310355" w14:textId="77777777" w:rsidTr="007E4D16">
        <w:tc>
          <w:tcPr>
            <w:tcW w:w="6629" w:type="dxa"/>
            <w:vAlign w:val="bottom"/>
          </w:tcPr>
          <w:p w14:paraId="0F389740" w14:textId="77777777" w:rsidR="008110EC" w:rsidRPr="00F607B2" w:rsidRDefault="008110EC" w:rsidP="007E4D16">
            <w:pPr>
              <w:jc w:val="both"/>
              <w:rPr>
                <w:rFonts w:ascii="Arial" w:hAnsi="Arial" w:cs="Arial"/>
                <w:color w:val="000000"/>
              </w:rPr>
            </w:pPr>
            <w:r w:rsidRPr="00F607B2">
              <w:rPr>
                <w:rFonts w:ascii="Arial" w:hAnsi="Arial" w:cs="Arial"/>
                <w:color w:val="000000"/>
              </w:rPr>
              <w:t>Food handling</w:t>
            </w:r>
          </w:p>
        </w:tc>
        <w:tc>
          <w:tcPr>
            <w:tcW w:w="709" w:type="dxa"/>
          </w:tcPr>
          <w:p w14:paraId="090F1A6A"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237515C6" w14:textId="77777777" w:rsidR="008110EC" w:rsidRPr="00F607B2" w:rsidRDefault="008110EC" w:rsidP="007E4D16">
            <w:pPr>
              <w:jc w:val="both"/>
              <w:rPr>
                <w:rFonts w:ascii="Arial" w:hAnsi="Arial" w:cs="Arial"/>
              </w:rPr>
            </w:pPr>
          </w:p>
        </w:tc>
        <w:tc>
          <w:tcPr>
            <w:tcW w:w="789" w:type="dxa"/>
          </w:tcPr>
          <w:p w14:paraId="5DD1086C" w14:textId="77777777" w:rsidR="008110EC" w:rsidRPr="00F607B2" w:rsidRDefault="008110EC" w:rsidP="007E4D16">
            <w:pPr>
              <w:jc w:val="both"/>
              <w:rPr>
                <w:rFonts w:ascii="Arial" w:hAnsi="Arial" w:cs="Arial"/>
              </w:rPr>
            </w:pPr>
          </w:p>
        </w:tc>
        <w:tc>
          <w:tcPr>
            <w:tcW w:w="709" w:type="dxa"/>
          </w:tcPr>
          <w:p w14:paraId="373CF99E" w14:textId="77777777" w:rsidR="008110EC" w:rsidRPr="00F607B2" w:rsidRDefault="008110EC" w:rsidP="007E4D16">
            <w:pPr>
              <w:jc w:val="both"/>
              <w:rPr>
                <w:rFonts w:ascii="Arial" w:hAnsi="Arial" w:cs="Arial"/>
              </w:rPr>
            </w:pPr>
          </w:p>
        </w:tc>
        <w:tc>
          <w:tcPr>
            <w:tcW w:w="708" w:type="dxa"/>
          </w:tcPr>
          <w:p w14:paraId="3940E8D5" w14:textId="77777777" w:rsidR="008110EC" w:rsidRPr="00F607B2" w:rsidRDefault="008110EC" w:rsidP="007E4D16">
            <w:pPr>
              <w:jc w:val="both"/>
              <w:rPr>
                <w:rFonts w:ascii="Arial" w:hAnsi="Arial" w:cs="Arial"/>
              </w:rPr>
            </w:pPr>
            <w:r>
              <w:rPr>
                <w:rFonts w:ascii="Arial" w:hAnsi="Arial" w:cs="Arial"/>
              </w:rPr>
              <w:t>X</w:t>
            </w:r>
          </w:p>
        </w:tc>
      </w:tr>
      <w:tr w:rsidR="008110EC" w:rsidRPr="00F607B2" w14:paraId="32F56127" w14:textId="77777777" w:rsidTr="007E4D16">
        <w:tc>
          <w:tcPr>
            <w:tcW w:w="6629" w:type="dxa"/>
            <w:vAlign w:val="bottom"/>
          </w:tcPr>
          <w:p w14:paraId="15598017" w14:textId="77777777" w:rsidR="008110EC" w:rsidRPr="00F607B2" w:rsidRDefault="008110EC" w:rsidP="007E4D16">
            <w:pPr>
              <w:jc w:val="both"/>
              <w:rPr>
                <w:rFonts w:ascii="Arial" w:hAnsi="Arial" w:cs="Arial"/>
                <w:color w:val="000000"/>
              </w:rPr>
            </w:pPr>
            <w:r w:rsidRPr="00F607B2">
              <w:rPr>
                <w:rFonts w:ascii="Arial" w:hAnsi="Arial" w:cs="Arial"/>
                <w:color w:val="000000"/>
              </w:rPr>
              <w:t>Night working</w:t>
            </w:r>
          </w:p>
        </w:tc>
        <w:tc>
          <w:tcPr>
            <w:tcW w:w="709" w:type="dxa"/>
          </w:tcPr>
          <w:p w14:paraId="2593AC47" w14:textId="6E492404" w:rsidR="008110EC" w:rsidRPr="00F607B2" w:rsidRDefault="006B224C" w:rsidP="007E4D16">
            <w:pPr>
              <w:jc w:val="both"/>
              <w:rPr>
                <w:rFonts w:ascii="Arial" w:hAnsi="Arial" w:cs="Arial"/>
              </w:rPr>
            </w:pPr>
            <w:r>
              <w:rPr>
                <w:rFonts w:ascii="Arial" w:hAnsi="Arial" w:cs="Arial"/>
              </w:rPr>
              <w:t>Y</w:t>
            </w:r>
          </w:p>
        </w:tc>
        <w:tc>
          <w:tcPr>
            <w:tcW w:w="770" w:type="dxa"/>
          </w:tcPr>
          <w:p w14:paraId="2D44E2EE" w14:textId="06F7966E" w:rsidR="008110EC" w:rsidRPr="00F607B2" w:rsidRDefault="006B224C" w:rsidP="007E4D16">
            <w:pPr>
              <w:jc w:val="both"/>
              <w:rPr>
                <w:rFonts w:ascii="Arial" w:hAnsi="Arial" w:cs="Arial"/>
              </w:rPr>
            </w:pPr>
            <w:r>
              <w:rPr>
                <w:rFonts w:ascii="Arial" w:hAnsi="Arial" w:cs="Arial"/>
              </w:rPr>
              <w:t>X</w:t>
            </w:r>
          </w:p>
        </w:tc>
        <w:tc>
          <w:tcPr>
            <w:tcW w:w="789" w:type="dxa"/>
          </w:tcPr>
          <w:p w14:paraId="46C294B6" w14:textId="77777777" w:rsidR="008110EC" w:rsidRPr="00F607B2" w:rsidRDefault="008110EC" w:rsidP="007E4D16">
            <w:pPr>
              <w:jc w:val="both"/>
              <w:rPr>
                <w:rFonts w:ascii="Arial" w:hAnsi="Arial" w:cs="Arial"/>
              </w:rPr>
            </w:pPr>
          </w:p>
        </w:tc>
        <w:tc>
          <w:tcPr>
            <w:tcW w:w="709" w:type="dxa"/>
          </w:tcPr>
          <w:p w14:paraId="31CFD233" w14:textId="77777777" w:rsidR="008110EC" w:rsidRPr="00F607B2" w:rsidRDefault="008110EC" w:rsidP="007E4D16">
            <w:pPr>
              <w:jc w:val="both"/>
              <w:rPr>
                <w:rFonts w:ascii="Arial" w:hAnsi="Arial" w:cs="Arial"/>
              </w:rPr>
            </w:pPr>
          </w:p>
        </w:tc>
        <w:tc>
          <w:tcPr>
            <w:tcW w:w="708" w:type="dxa"/>
          </w:tcPr>
          <w:p w14:paraId="0CBFBE54" w14:textId="62ECE5E6" w:rsidR="008110EC" w:rsidRPr="00F607B2" w:rsidRDefault="008110EC" w:rsidP="007E4D16">
            <w:pPr>
              <w:jc w:val="both"/>
              <w:rPr>
                <w:rFonts w:ascii="Arial" w:hAnsi="Arial" w:cs="Arial"/>
              </w:rPr>
            </w:pPr>
          </w:p>
        </w:tc>
      </w:tr>
      <w:tr w:rsidR="008110EC" w:rsidRPr="00F607B2" w14:paraId="0DC4CEA3" w14:textId="77777777" w:rsidTr="007E4D16">
        <w:tc>
          <w:tcPr>
            <w:tcW w:w="6629" w:type="dxa"/>
            <w:vAlign w:val="bottom"/>
          </w:tcPr>
          <w:p w14:paraId="0A9CD755" w14:textId="77777777" w:rsidR="008110EC" w:rsidRPr="00F607B2" w:rsidRDefault="008110EC" w:rsidP="007E4D16">
            <w:pPr>
              <w:jc w:val="both"/>
              <w:rPr>
                <w:rFonts w:ascii="Arial" w:hAnsi="Arial" w:cs="Arial"/>
                <w:color w:val="000000"/>
              </w:rPr>
            </w:pPr>
            <w:r w:rsidRPr="00F607B2">
              <w:rPr>
                <w:rFonts w:ascii="Arial" w:hAnsi="Arial" w:cs="Arial"/>
                <w:color w:val="000000"/>
              </w:rPr>
              <w:t>Electrical work</w:t>
            </w:r>
          </w:p>
        </w:tc>
        <w:tc>
          <w:tcPr>
            <w:tcW w:w="709" w:type="dxa"/>
          </w:tcPr>
          <w:p w14:paraId="3DFD9A44" w14:textId="4C3C0D9A" w:rsidR="008110EC" w:rsidRPr="00F607B2" w:rsidRDefault="00CD539A" w:rsidP="007E4D16">
            <w:pPr>
              <w:jc w:val="both"/>
              <w:rPr>
                <w:rFonts w:ascii="Arial" w:hAnsi="Arial" w:cs="Arial"/>
              </w:rPr>
            </w:pPr>
            <w:r>
              <w:rPr>
                <w:rFonts w:ascii="Arial" w:hAnsi="Arial" w:cs="Arial"/>
              </w:rPr>
              <w:t>N</w:t>
            </w:r>
          </w:p>
        </w:tc>
        <w:tc>
          <w:tcPr>
            <w:tcW w:w="770" w:type="dxa"/>
          </w:tcPr>
          <w:p w14:paraId="4513F9FF" w14:textId="77777777" w:rsidR="008110EC" w:rsidRPr="00F607B2" w:rsidRDefault="008110EC" w:rsidP="007E4D16">
            <w:pPr>
              <w:jc w:val="both"/>
              <w:rPr>
                <w:rFonts w:ascii="Arial" w:hAnsi="Arial" w:cs="Arial"/>
              </w:rPr>
            </w:pPr>
          </w:p>
        </w:tc>
        <w:tc>
          <w:tcPr>
            <w:tcW w:w="789" w:type="dxa"/>
          </w:tcPr>
          <w:p w14:paraId="2A6A7691" w14:textId="36E2B4B9" w:rsidR="008110EC" w:rsidRPr="00F607B2" w:rsidRDefault="008110EC" w:rsidP="007E4D16">
            <w:pPr>
              <w:jc w:val="both"/>
              <w:rPr>
                <w:rFonts w:ascii="Arial" w:hAnsi="Arial" w:cs="Arial"/>
              </w:rPr>
            </w:pPr>
          </w:p>
        </w:tc>
        <w:tc>
          <w:tcPr>
            <w:tcW w:w="709" w:type="dxa"/>
          </w:tcPr>
          <w:p w14:paraId="515364BA" w14:textId="77777777" w:rsidR="008110EC" w:rsidRPr="00F607B2" w:rsidRDefault="008110EC" w:rsidP="007E4D16">
            <w:pPr>
              <w:jc w:val="both"/>
              <w:rPr>
                <w:rFonts w:ascii="Arial" w:hAnsi="Arial" w:cs="Arial"/>
              </w:rPr>
            </w:pPr>
          </w:p>
        </w:tc>
        <w:tc>
          <w:tcPr>
            <w:tcW w:w="708" w:type="dxa"/>
          </w:tcPr>
          <w:p w14:paraId="074C1B6D" w14:textId="77777777" w:rsidR="008110EC" w:rsidRPr="00F607B2" w:rsidRDefault="008110EC" w:rsidP="007E4D16">
            <w:pPr>
              <w:jc w:val="both"/>
              <w:rPr>
                <w:rFonts w:ascii="Arial" w:hAnsi="Arial" w:cs="Arial"/>
              </w:rPr>
            </w:pPr>
          </w:p>
        </w:tc>
      </w:tr>
      <w:tr w:rsidR="008110EC" w:rsidRPr="00F607B2" w14:paraId="5C8CA7A7" w14:textId="77777777" w:rsidTr="007E4D16">
        <w:tc>
          <w:tcPr>
            <w:tcW w:w="6629" w:type="dxa"/>
          </w:tcPr>
          <w:p w14:paraId="5237F2DE" w14:textId="77777777" w:rsidR="008110EC" w:rsidRPr="00F607B2" w:rsidRDefault="008110EC" w:rsidP="007E4D16">
            <w:pPr>
              <w:jc w:val="both"/>
              <w:rPr>
                <w:rFonts w:ascii="Arial" w:hAnsi="Arial" w:cs="Arial"/>
              </w:rPr>
            </w:pPr>
            <w:r>
              <w:rPr>
                <w:rFonts w:ascii="Arial" w:hAnsi="Arial" w:cs="Arial"/>
              </w:rPr>
              <w:t xml:space="preserve">Physical Effort </w:t>
            </w:r>
          </w:p>
        </w:tc>
        <w:tc>
          <w:tcPr>
            <w:tcW w:w="709" w:type="dxa"/>
          </w:tcPr>
          <w:p w14:paraId="476D1C91" w14:textId="77777777" w:rsidR="008110EC" w:rsidRDefault="008110EC" w:rsidP="007E4D16">
            <w:r w:rsidRPr="00A52C35">
              <w:rPr>
                <w:rFonts w:ascii="Arial" w:hAnsi="Arial" w:cs="Arial"/>
              </w:rPr>
              <w:t>Y</w:t>
            </w:r>
          </w:p>
        </w:tc>
        <w:tc>
          <w:tcPr>
            <w:tcW w:w="770" w:type="dxa"/>
          </w:tcPr>
          <w:p w14:paraId="3FEDD26C" w14:textId="77777777" w:rsidR="008110EC" w:rsidRPr="00F607B2" w:rsidRDefault="008110EC" w:rsidP="007E4D16">
            <w:pPr>
              <w:jc w:val="both"/>
              <w:rPr>
                <w:rFonts w:ascii="Arial" w:hAnsi="Arial" w:cs="Arial"/>
              </w:rPr>
            </w:pPr>
          </w:p>
        </w:tc>
        <w:tc>
          <w:tcPr>
            <w:tcW w:w="789" w:type="dxa"/>
          </w:tcPr>
          <w:p w14:paraId="21AE5AB8" w14:textId="77777777" w:rsidR="008110EC" w:rsidRPr="00F607B2" w:rsidRDefault="008110EC" w:rsidP="007E4D16">
            <w:pPr>
              <w:jc w:val="both"/>
              <w:rPr>
                <w:rFonts w:ascii="Arial" w:hAnsi="Arial" w:cs="Arial"/>
              </w:rPr>
            </w:pPr>
          </w:p>
        </w:tc>
        <w:tc>
          <w:tcPr>
            <w:tcW w:w="709" w:type="dxa"/>
          </w:tcPr>
          <w:p w14:paraId="38DB0462" w14:textId="77777777" w:rsidR="008110EC" w:rsidRPr="00F607B2" w:rsidRDefault="008110EC" w:rsidP="007E4D16">
            <w:pPr>
              <w:jc w:val="both"/>
              <w:rPr>
                <w:rFonts w:ascii="Arial" w:hAnsi="Arial" w:cs="Arial"/>
              </w:rPr>
            </w:pPr>
          </w:p>
        </w:tc>
        <w:tc>
          <w:tcPr>
            <w:tcW w:w="708" w:type="dxa"/>
          </w:tcPr>
          <w:p w14:paraId="4543FEA4" w14:textId="77777777" w:rsidR="008110EC" w:rsidRPr="00F607B2" w:rsidRDefault="008110EC" w:rsidP="007E4D16">
            <w:pPr>
              <w:jc w:val="both"/>
              <w:rPr>
                <w:rFonts w:ascii="Arial" w:hAnsi="Arial" w:cs="Arial"/>
              </w:rPr>
            </w:pPr>
            <w:r>
              <w:rPr>
                <w:rFonts w:ascii="Arial" w:hAnsi="Arial" w:cs="Arial"/>
              </w:rPr>
              <w:t>X</w:t>
            </w:r>
          </w:p>
        </w:tc>
      </w:tr>
      <w:tr w:rsidR="008110EC" w:rsidRPr="00F607B2" w14:paraId="0948B10A" w14:textId="77777777" w:rsidTr="007E4D16">
        <w:tc>
          <w:tcPr>
            <w:tcW w:w="6629" w:type="dxa"/>
          </w:tcPr>
          <w:p w14:paraId="1B0895DA" w14:textId="77777777" w:rsidR="008110EC" w:rsidRPr="00F607B2" w:rsidRDefault="008110EC" w:rsidP="007E4D16">
            <w:pPr>
              <w:jc w:val="both"/>
              <w:rPr>
                <w:rFonts w:ascii="Arial" w:hAnsi="Arial" w:cs="Arial"/>
              </w:rPr>
            </w:pPr>
            <w:r>
              <w:rPr>
                <w:rFonts w:ascii="Arial" w:hAnsi="Arial" w:cs="Arial"/>
              </w:rPr>
              <w:t xml:space="preserve">Mental Effort </w:t>
            </w:r>
          </w:p>
        </w:tc>
        <w:tc>
          <w:tcPr>
            <w:tcW w:w="709" w:type="dxa"/>
          </w:tcPr>
          <w:p w14:paraId="33697A0D" w14:textId="77777777" w:rsidR="008110EC" w:rsidRDefault="008110EC" w:rsidP="007E4D16">
            <w:r w:rsidRPr="00A52C35">
              <w:rPr>
                <w:rFonts w:ascii="Arial" w:hAnsi="Arial" w:cs="Arial"/>
              </w:rPr>
              <w:t>Y</w:t>
            </w:r>
          </w:p>
        </w:tc>
        <w:tc>
          <w:tcPr>
            <w:tcW w:w="770" w:type="dxa"/>
          </w:tcPr>
          <w:p w14:paraId="707C24DA" w14:textId="77777777" w:rsidR="008110EC" w:rsidRPr="00F607B2" w:rsidRDefault="008110EC" w:rsidP="007E4D16">
            <w:pPr>
              <w:jc w:val="both"/>
              <w:rPr>
                <w:rFonts w:ascii="Arial" w:hAnsi="Arial" w:cs="Arial"/>
              </w:rPr>
            </w:pPr>
          </w:p>
        </w:tc>
        <w:tc>
          <w:tcPr>
            <w:tcW w:w="789" w:type="dxa"/>
          </w:tcPr>
          <w:p w14:paraId="659EC11E" w14:textId="77777777" w:rsidR="008110EC" w:rsidRPr="00F607B2" w:rsidRDefault="008110EC" w:rsidP="007E4D16">
            <w:pPr>
              <w:jc w:val="both"/>
              <w:rPr>
                <w:rFonts w:ascii="Arial" w:hAnsi="Arial" w:cs="Arial"/>
              </w:rPr>
            </w:pPr>
          </w:p>
        </w:tc>
        <w:tc>
          <w:tcPr>
            <w:tcW w:w="709" w:type="dxa"/>
          </w:tcPr>
          <w:p w14:paraId="16639AE8" w14:textId="77777777" w:rsidR="008110EC" w:rsidRPr="00F607B2" w:rsidRDefault="008110EC" w:rsidP="007E4D16">
            <w:pPr>
              <w:jc w:val="both"/>
              <w:rPr>
                <w:rFonts w:ascii="Arial" w:hAnsi="Arial" w:cs="Arial"/>
              </w:rPr>
            </w:pPr>
            <w:r>
              <w:rPr>
                <w:rFonts w:ascii="Arial" w:hAnsi="Arial" w:cs="Arial"/>
              </w:rPr>
              <w:t>X</w:t>
            </w:r>
          </w:p>
        </w:tc>
        <w:tc>
          <w:tcPr>
            <w:tcW w:w="708" w:type="dxa"/>
          </w:tcPr>
          <w:p w14:paraId="063A6531" w14:textId="77777777" w:rsidR="008110EC" w:rsidRPr="00F607B2" w:rsidRDefault="008110EC" w:rsidP="007E4D16">
            <w:pPr>
              <w:jc w:val="both"/>
              <w:rPr>
                <w:rFonts w:ascii="Arial" w:hAnsi="Arial" w:cs="Arial"/>
              </w:rPr>
            </w:pPr>
          </w:p>
        </w:tc>
      </w:tr>
      <w:tr w:rsidR="008110EC" w:rsidRPr="00F607B2" w14:paraId="04989FA9" w14:textId="77777777" w:rsidTr="007E4D16">
        <w:tc>
          <w:tcPr>
            <w:tcW w:w="6629" w:type="dxa"/>
          </w:tcPr>
          <w:p w14:paraId="44BC94DD" w14:textId="77777777" w:rsidR="008110EC" w:rsidRPr="00F607B2" w:rsidRDefault="008110EC" w:rsidP="007E4D16">
            <w:pPr>
              <w:jc w:val="both"/>
              <w:rPr>
                <w:rFonts w:ascii="Arial" w:hAnsi="Arial" w:cs="Arial"/>
              </w:rPr>
            </w:pPr>
            <w:r>
              <w:rPr>
                <w:rFonts w:ascii="Arial" w:hAnsi="Arial" w:cs="Arial"/>
              </w:rPr>
              <w:t xml:space="preserve">Emotional Effort </w:t>
            </w:r>
          </w:p>
        </w:tc>
        <w:tc>
          <w:tcPr>
            <w:tcW w:w="709" w:type="dxa"/>
          </w:tcPr>
          <w:p w14:paraId="11A7C006" w14:textId="77777777" w:rsidR="008110EC" w:rsidRDefault="008110EC" w:rsidP="007E4D16">
            <w:r w:rsidRPr="00A52C35">
              <w:rPr>
                <w:rFonts w:ascii="Arial" w:hAnsi="Arial" w:cs="Arial"/>
              </w:rPr>
              <w:t>Y</w:t>
            </w:r>
          </w:p>
        </w:tc>
        <w:tc>
          <w:tcPr>
            <w:tcW w:w="770" w:type="dxa"/>
          </w:tcPr>
          <w:p w14:paraId="6B7E6292" w14:textId="77777777" w:rsidR="008110EC" w:rsidRPr="00F607B2" w:rsidRDefault="008110EC" w:rsidP="007E4D16">
            <w:pPr>
              <w:jc w:val="both"/>
              <w:rPr>
                <w:rFonts w:ascii="Arial" w:hAnsi="Arial" w:cs="Arial"/>
              </w:rPr>
            </w:pPr>
          </w:p>
        </w:tc>
        <w:tc>
          <w:tcPr>
            <w:tcW w:w="789" w:type="dxa"/>
          </w:tcPr>
          <w:p w14:paraId="6A986450" w14:textId="77777777" w:rsidR="008110EC" w:rsidRPr="00F607B2" w:rsidRDefault="008110EC" w:rsidP="007E4D16">
            <w:pPr>
              <w:jc w:val="both"/>
              <w:rPr>
                <w:rFonts w:ascii="Arial" w:hAnsi="Arial" w:cs="Arial"/>
              </w:rPr>
            </w:pPr>
          </w:p>
        </w:tc>
        <w:tc>
          <w:tcPr>
            <w:tcW w:w="709" w:type="dxa"/>
          </w:tcPr>
          <w:p w14:paraId="734D32D7" w14:textId="77777777" w:rsidR="008110EC" w:rsidRPr="00F607B2" w:rsidRDefault="008110EC" w:rsidP="007E4D16">
            <w:pPr>
              <w:jc w:val="both"/>
              <w:rPr>
                <w:rFonts w:ascii="Arial" w:hAnsi="Arial" w:cs="Arial"/>
              </w:rPr>
            </w:pPr>
            <w:r>
              <w:rPr>
                <w:rFonts w:ascii="Arial" w:hAnsi="Arial" w:cs="Arial"/>
              </w:rPr>
              <w:t>X</w:t>
            </w:r>
          </w:p>
        </w:tc>
        <w:tc>
          <w:tcPr>
            <w:tcW w:w="708" w:type="dxa"/>
          </w:tcPr>
          <w:p w14:paraId="73A463E1" w14:textId="77777777" w:rsidR="008110EC" w:rsidRPr="00F607B2" w:rsidRDefault="008110EC" w:rsidP="007E4D16">
            <w:pPr>
              <w:jc w:val="both"/>
              <w:rPr>
                <w:rFonts w:ascii="Arial" w:hAnsi="Arial" w:cs="Arial"/>
              </w:rPr>
            </w:pPr>
          </w:p>
        </w:tc>
      </w:tr>
      <w:tr w:rsidR="008110EC" w:rsidRPr="00F607B2" w14:paraId="7E5B3C67" w14:textId="77777777" w:rsidTr="007E4D16">
        <w:tc>
          <w:tcPr>
            <w:tcW w:w="6629" w:type="dxa"/>
          </w:tcPr>
          <w:p w14:paraId="6E31BFAD" w14:textId="77777777" w:rsidR="008110EC" w:rsidRPr="00F607B2" w:rsidRDefault="008110EC" w:rsidP="007E4D16">
            <w:pPr>
              <w:jc w:val="both"/>
              <w:rPr>
                <w:rFonts w:ascii="Arial" w:hAnsi="Arial" w:cs="Arial"/>
              </w:rPr>
            </w:pPr>
            <w:r w:rsidRPr="00F607B2">
              <w:rPr>
                <w:rFonts w:ascii="Arial" w:hAnsi="Arial" w:cs="Arial"/>
              </w:rPr>
              <w:t>Working in isolation</w:t>
            </w:r>
          </w:p>
        </w:tc>
        <w:tc>
          <w:tcPr>
            <w:tcW w:w="709" w:type="dxa"/>
          </w:tcPr>
          <w:p w14:paraId="05935347"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7FEE6EFB" w14:textId="77777777" w:rsidR="008110EC" w:rsidRPr="00F607B2" w:rsidRDefault="008110EC" w:rsidP="007E4D16">
            <w:pPr>
              <w:jc w:val="both"/>
              <w:rPr>
                <w:rFonts w:ascii="Arial" w:hAnsi="Arial" w:cs="Arial"/>
              </w:rPr>
            </w:pPr>
            <w:r>
              <w:rPr>
                <w:rFonts w:ascii="Arial" w:hAnsi="Arial" w:cs="Arial"/>
              </w:rPr>
              <w:t>X</w:t>
            </w:r>
          </w:p>
        </w:tc>
        <w:tc>
          <w:tcPr>
            <w:tcW w:w="789" w:type="dxa"/>
          </w:tcPr>
          <w:p w14:paraId="7924891E" w14:textId="77777777" w:rsidR="008110EC" w:rsidRPr="00F607B2" w:rsidRDefault="008110EC" w:rsidP="007E4D16">
            <w:pPr>
              <w:jc w:val="both"/>
              <w:rPr>
                <w:rFonts w:ascii="Arial" w:hAnsi="Arial" w:cs="Arial"/>
              </w:rPr>
            </w:pPr>
          </w:p>
        </w:tc>
        <w:tc>
          <w:tcPr>
            <w:tcW w:w="709" w:type="dxa"/>
          </w:tcPr>
          <w:p w14:paraId="09AD4082" w14:textId="77777777" w:rsidR="008110EC" w:rsidRPr="00F607B2" w:rsidRDefault="008110EC" w:rsidP="007E4D16">
            <w:pPr>
              <w:jc w:val="both"/>
              <w:rPr>
                <w:rFonts w:ascii="Arial" w:hAnsi="Arial" w:cs="Arial"/>
              </w:rPr>
            </w:pPr>
          </w:p>
        </w:tc>
        <w:tc>
          <w:tcPr>
            <w:tcW w:w="708" w:type="dxa"/>
          </w:tcPr>
          <w:p w14:paraId="56907166" w14:textId="77777777" w:rsidR="008110EC" w:rsidRPr="00F607B2" w:rsidRDefault="008110EC" w:rsidP="007E4D16">
            <w:pPr>
              <w:jc w:val="both"/>
              <w:rPr>
                <w:rFonts w:ascii="Arial" w:hAnsi="Arial" w:cs="Arial"/>
              </w:rPr>
            </w:pPr>
          </w:p>
        </w:tc>
      </w:tr>
      <w:tr w:rsidR="008110EC" w:rsidRPr="00F607B2" w14:paraId="78C3D3B0" w14:textId="77777777" w:rsidTr="007E4D16">
        <w:tc>
          <w:tcPr>
            <w:tcW w:w="6629" w:type="dxa"/>
          </w:tcPr>
          <w:p w14:paraId="0D294045" w14:textId="77777777" w:rsidR="008110EC" w:rsidRPr="00F607B2" w:rsidRDefault="008110EC" w:rsidP="007E4D16">
            <w:pPr>
              <w:jc w:val="both"/>
              <w:rPr>
                <w:rFonts w:ascii="Arial" w:hAnsi="Arial" w:cs="Arial"/>
              </w:rPr>
            </w:pPr>
            <w:r w:rsidRPr="00F607B2">
              <w:rPr>
                <w:rFonts w:ascii="Arial" w:hAnsi="Arial" w:cs="Arial"/>
              </w:rPr>
              <w:t>Challenging behaviour</w:t>
            </w:r>
          </w:p>
        </w:tc>
        <w:tc>
          <w:tcPr>
            <w:tcW w:w="709" w:type="dxa"/>
          </w:tcPr>
          <w:p w14:paraId="02934C7F" w14:textId="77777777" w:rsidR="008110EC" w:rsidRPr="00F607B2" w:rsidRDefault="008110EC" w:rsidP="007E4D16">
            <w:pPr>
              <w:jc w:val="both"/>
              <w:rPr>
                <w:rFonts w:ascii="Arial" w:hAnsi="Arial" w:cs="Arial"/>
              </w:rPr>
            </w:pPr>
            <w:r w:rsidRPr="00F607B2">
              <w:rPr>
                <w:rFonts w:ascii="Arial" w:hAnsi="Arial" w:cs="Arial"/>
              </w:rPr>
              <w:t>Y</w:t>
            </w:r>
          </w:p>
        </w:tc>
        <w:tc>
          <w:tcPr>
            <w:tcW w:w="770" w:type="dxa"/>
          </w:tcPr>
          <w:p w14:paraId="67EA44CE" w14:textId="77777777" w:rsidR="008110EC" w:rsidRPr="00F607B2" w:rsidRDefault="008110EC" w:rsidP="007E4D16">
            <w:pPr>
              <w:jc w:val="both"/>
              <w:rPr>
                <w:rFonts w:ascii="Arial" w:hAnsi="Arial" w:cs="Arial"/>
              </w:rPr>
            </w:pPr>
          </w:p>
        </w:tc>
        <w:tc>
          <w:tcPr>
            <w:tcW w:w="789" w:type="dxa"/>
          </w:tcPr>
          <w:p w14:paraId="215E742C" w14:textId="77777777" w:rsidR="008110EC" w:rsidRPr="00F607B2" w:rsidRDefault="008110EC" w:rsidP="007E4D16">
            <w:pPr>
              <w:jc w:val="both"/>
              <w:rPr>
                <w:rFonts w:ascii="Arial" w:hAnsi="Arial" w:cs="Arial"/>
              </w:rPr>
            </w:pPr>
          </w:p>
        </w:tc>
        <w:tc>
          <w:tcPr>
            <w:tcW w:w="709" w:type="dxa"/>
          </w:tcPr>
          <w:p w14:paraId="3F9B8497" w14:textId="77777777" w:rsidR="008110EC" w:rsidRPr="00F607B2" w:rsidRDefault="008110EC" w:rsidP="007E4D16">
            <w:pPr>
              <w:jc w:val="both"/>
              <w:rPr>
                <w:rFonts w:ascii="Arial" w:hAnsi="Arial" w:cs="Arial"/>
              </w:rPr>
            </w:pPr>
            <w:r>
              <w:rPr>
                <w:rFonts w:ascii="Arial" w:hAnsi="Arial" w:cs="Arial"/>
              </w:rPr>
              <w:t>X</w:t>
            </w:r>
          </w:p>
        </w:tc>
        <w:tc>
          <w:tcPr>
            <w:tcW w:w="708" w:type="dxa"/>
          </w:tcPr>
          <w:p w14:paraId="4C3A6F12" w14:textId="77777777" w:rsidR="008110EC" w:rsidRPr="00F607B2" w:rsidRDefault="008110EC" w:rsidP="007E4D16">
            <w:pPr>
              <w:jc w:val="both"/>
              <w:rPr>
                <w:rFonts w:ascii="Arial" w:hAnsi="Arial" w:cs="Arial"/>
              </w:rPr>
            </w:pPr>
          </w:p>
        </w:tc>
      </w:tr>
    </w:tbl>
    <w:p w14:paraId="0B9CF217" w14:textId="77777777" w:rsidR="008110EC" w:rsidRDefault="008110EC" w:rsidP="008110EC">
      <w:pPr>
        <w:tabs>
          <w:tab w:val="left" w:pos="1080"/>
        </w:tabs>
        <w:rPr>
          <w:rFonts w:ascii="Arial" w:hAnsi="Arial" w:cs="Arial"/>
        </w:rPr>
      </w:pPr>
    </w:p>
    <w:p w14:paraId="1F00063E" w14:textId="77777777" w:rsidR="008110EC" w:rsidRPr="00A1395C" w:rsidRDefault="008110EC" w:rsidP="008110EC">
      <w:pPr>
        <w:spacing w:after="0" w:line="240" w:lineRule="auto"/>
        <w:rPr>
          <w:rFonts w:ascii="Arial" w:eastAsia="Times New Roman" w:hAnsi="Arial" w:cs="Arial"/>
          <w:sz w:val="20"/>
          <w:szCs w:val="20"/>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9BFC10A" w:rsidR="000C32E3" w:rsidRDefault="00C16C1F" w:rsidP="00E34A96">
    <w:r>
      <w:t>JM0437</w:t>
    </w:r>
    <w:r w:rsidR="00715C40">
      <w:t xml:space="preserve"> </w:t>
    </w:r>
    <w:r w:rsidR="00E34A96">
      <w:t>Healthcare Support Worker Formally Matched 12/10/2022</w:t>
    </w:r>
    <w:r w:rsidR="00715C40">
      <w:t xml:space="preserve">                                                    </w:t>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1191"/>
    <w:multiLevelType w:val="hybridMultilevel"/>
    <w:tmpl w:val="6284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81F1F"/>
    <w:multiLevelType w:val="hybridMultilevel"/>
    <w:tmpl w:val="3BC08D36"/>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380D"/>
    <w:multiLevelType w:val="hybridMultilevel"/>
    <w:tmpl w:val="2830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66587"/>
    <w:multiLevelType w:val="hybridMultilevel"/>
    <w:tmpl w:val="90E670F2"/>
    <w:lvl w:ilvl="0" w:tplc="E660AE4C">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8B9A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E25F8"/>
    <w:multiLevelType w:val="hybridMultilevel"/>
    <w:tmpl w:val="C98805A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3601759E"/>
    <w:multiLevelType w:val="hybridMultilevel"/>
    <w:tmpl w:val="A3EAD94A"/>
    <w:lvl w:ilvl="0" w:tplc="8032A348">
      <w:start w:val="1"/>
      <w:numFmt w:val="bullet"/>
      <w:lvlText w:val=""/>
      <w:lvlJc w:val="left"/>
      <w:pPr>
        <w:tabs>
          <w:tab w:val="num" w:pos="357"/>
        </w:tabs>
        <w:ind w:left="357" w:hanging="357"/>
      </w:pPr>
      <w:rPr>
        <w:rFonts w:ascii="Symbol" w:hAnsi="Symbol" w:hint="default"/>
        <w:color w:val="auto"/>
      </w:rPr>
    </w:lvl>
    <w:lvl w:ilvl="1" w:tplc="E660AE4C">
      <w:start w:val="1"/>
      <w:numFmt w:val="bullet"/>
      <w:lvlText w:val=""/>
      <w:lvlJc w:val="left"/>
      <w:pPr>
        <w:tabs>
          <w:tab w:val="num" w:pos="1364"/>
        </w:tabs>
        <w:ind w:left="1364" w:hanging="284"/>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23084B"/>
    <w:multiLevelType w:val="hybridMultilevel"/>
    <w:tmpl w:val="90B4E28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4A6305C7"/>
    <w:multiLevelType w:val="hybridMultilevel"/>
    <w:tmpl w:val="97C4C25A"/>
    <w:lvl w:ilvl="0" w:tplc="E660AE4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86BB6"/>
    <w:multiLevelType w:val="hybridMultilevel"/>
    <w:tmpl w:val="0B8C5D08"/>
    <w:lvl w:ilvl="0" w:tplc="E408A69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3" w15:restartNumberingAfterBreak="0">
    <w:nsid w:val="5B81352A"/>
    <w:multiLevelType w:val="hybridMultilevel"/>
    <w:tmpl w:val="A6F8E82E"/>
    <w:lvl w:ilvl="0" w:tplc="E660AE4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9C1222"/>
    <w:multiLevelType w:val="hybridMultilevel"/>
    <w:tmpl w:val="93AA79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952FEB"/>
    <w:multiLevelType w:val="hybridMultilevel"/>
    <w:tmpl w:val="303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6"/>
  </w:num>
  <w:num w:numId="5">
    <w:abstractNumId w:val="14"/>
  </w:num>
  <w:num w:numId="6">
    <w:abstractNumId w:val="8"/>
  </w:num>
  <w:num w:numId="7">
    <w:abstractNumId w:val="3"/>
  </w:num>
  <w:num w:numId="8">
    <w:abstractNumId w:val="0"/>
  </w:num>
  <w:num w:numId="9">
    <w:abstractNumId w:val="12"/>
  </w:num>
  <w:num w:numId="10">
    <w:abstractNumId w:val="17"/>
  </w:num>
  <w:num w:numId="11">
    <w:abstractNumId w:val="9"/>
  </w:num>
  <w:num w:numId="12">
    <w:abstractNumId w:val="6"/>
  </w:num>
  <w:num w:numId="13">
    <w:abstractNumId w:val="15"/>
  </w:num>
  <w:num w:numId="14">
    <w:abstractNumId w:val="1"/>
  </w:num>
  <w:num w:numId="15">
    <w:abstractNumId w:val="4"/>
  </w:num>
  <w:num w:numId="16">
    <w:abstractNumId w:val="7"/>
  </w:num>
  <w:num w:numId="17">
    <w:abstractNumId w:val="1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F80"/>
    <w:rsid w:val="000105C0"/>
    <w:rsid w:val="00044290"/>
    <w:rsid w:val="0005465F"/>
    <w:rsid w:val="0005796B"/>
    <w:rsid w:val="000818B2"/>
    <w:rsid w:val="0009746A"/>
    <w:rsid w:val="000B1833"/>
    <w:rsid w:val="000B254B"/>
    <w:rsid w:val="000C157D"/>
    <w:rsid w:val="000C1FB8"/>
    <w:rsid w:val="000C32E3"/>
    <w:rsid w:val="000D39EE"/>
    <w:rsid w:val="000E5016"/>
    <w:rsid w:val="000F4B28"/>
    <w:rsid w:val="00115CD7"/>
    <w:rsid w:val="00120D94"/>
    <w:rsid w:val="00145778"/>
    <w:rsid w:val="001568A8"/>
    <w:rsid w:val="00172534"/>
    <w:rsid w:val="001950C5"/>
    <w:rsid w:val="001A7C14"/>
    <w:rsid w:val="001B4D33"/>
    <w:rsid w:val="001B750B"/>
    <w:rsid w:val="001C48A7"/>
    <w:rsid w:val="001D2D93"/>
    <w:rsid w:val="001D629F"/>
    <w:rsid w:val="001F1002"/>
    <w:rsid w:val="00213541"/>
    <w:rsid w:val="00244F91"/>
    <w:rsid w:val="00245DC7"/>
    <w:rsid w:val="00246595"/>
    <w:rsid w:val="00257597"/>
    <w:rsid w:val="00263927"/>
    <w:rsid w:val="0026428B"/>
    <w:rsid w:val="0026716D"/>
    <w:rsid w:val="00273101"/>
    <w:rsid w:val="002B7A29"/>
    <w:rsid w:val="002C2146"/>
    <w:rsid w:val="002D75B4"/>
    <w:rsid w:val="002E3B93"/>
    <w:rsid w:val="0033014F"/>
    <w:rsid w:val="0033046E"/>
    <w:rsid w:val="003634A0"/>
    <w:rsid w:val="00384D9D"/>
    <w:rsid w:val="003A1F4C"/>
    <w:rsid w:val="003A310F"/>
    <w:rsid w:val="003A5DEC"/>
    <w:rsid w:val="003A67E9"/>
    <w:rsid w:val="003B04AD"/>
    <w:rsid w:val="003B0EE4"/>
    <w:rsid w:val="003B43F4"/>
    <w:rsid w:val="003C5A3F"/>
    <w:rsid w:val="003E26C9"/>
    <w:rsid w:val="003E4485"/>
    <w:rsid w:val="00403964"/>
    <w:rsid w:val="00405817"/>
    <w:rsid w:val="00426AC6"/>
    <w:rsid w:val="00430243"/>
    <w:rsid w:val="00431F44"/>
    <w:rsid w:val="00454143"/>
    <w:rsid w:val="004541C9"/>
    <w:rsid w:val="004733A7"/>
    <w:rsid w:val="004913D6"/>
    <w:rsid w:val="00495863"/>
    <w:rsid w:val="004B4DA4"/>
    <w:rsid w:val="004C2851"/>
    <w:rsid w:val="004D05FA"/>
    <w:rsid w:val="004E5CAD"/>
    <w:rsid w:val="004F7CE0"/>
    <w:rsid w:val="005033D7"/>
    <w:rsid w:val="00531696"/>
    <w:rsid w:val="00571DF4"/>
    <w:rsid w:val="00577151"/>
    <w:rsid w:val="005776BB"/>
    <w:rsid w:val="00581759"/>
    <w:rsid w:val="00582311"/>
    <w:rsid w:val="0058318F"/>
    <w:rsid w:val="005B24F4"/>
    <w:rsid w:val="005C16C7"/>
    <w:rsid w:val="005D2B4F"/>
    <w:rsid w:val="005F2B85"/>
    <w:rsid w:val="005F796C"/>
    <w:rsid w:val="006048C9"/>
    <w:rsid w:val="00615705"/>
    <w:rsid w:val="006157E7"/>
    <w:rsid w:val="00637AE9"/>
    <w:rsid w:val="00655528"/>
    <w:rsid w:val="00687D6E"/>
    <w:rsid w:val="00690102"/>
    <w:rsid w:val="006A38DF"/>
    <w:rsid w:val="006B224C"/>
    <w:rsid w:val="006C38CB"/>
    <w:rsid w:val="006F4F61"/>
    <w:rsid w:val="006F5D1E"/>
    <w:rsid w:val="0070732C"/>
    <w:rsid w:val="00715C40"/>
    <w:rsid w:val="00722BF9"/>
    <w:rsid w:val="007528E6"/>
    <w:rsid w:val="0079132F"/>
    <w:rsid w:val="0079688F"/>
    <w:rsid w:val="007A099A"/>
    <w:rsid w:val="007A7E74"/>
    <w:rsid w:val="007B321A"/>
    <w:rsid w:val="007D3A41"/>
    <w:rsid w:val="007F5E91"/>
    <w:rsid w:val="00803402"/>
    <w:rsid w:val="0080774A"/>
    <w:rsid w:val="008110EC"/>
    <w:rsid w:val="008142D3"/>
    <w:rsid w:val="00822066"/>
    <w:rsid w:val="0082771D"/>
    <w:rsid w:val="00827C20"/>
    <w:rsid w:val="00831738"/>
    <w:rsid w:val="0084654F"/>
    <w:rsid w:val="00863187"/>
    <w:rsid w:val="00863ED6"/>
    <w:rsid w:val="00864555"/>
    <w:rsid w:val="0087013E"/>
    <w:rsid w:val="00877C03"/>
    <w:rsid w:val="00884334"/>
    <w:rsid w:val="0088512F"/>
    <w:rsid w:val="008D6EE5"/>
    <w:rsid w:val="008E0D89"/>
    <w:rsid w:val="008E27FD"/>
    <w:rsid w:val="008E2830"/>
    <w:rsid w:val="008E5584"/>
    <w:rsid w:val="008E7626"/>
    <w:rsid w:val="008F42C4"/>
    <w:rsid w:val="008F7D36"/>
    <w:rsid w:val="008F7F1E"/>
    <w:rsid w:val="00903405"/>
    <w:rsid w:val="00911556"/>
    <w:rsid w:val="00921429"/>
    <w:rsid w:val="00941D76"/>
    <w:rsid w:val="00942EF3"/>
    <w:rsid w:val="00955DBC"/>
    <w:rsid w:val="00963831"/>
    <w:rsid w:val="00985386"/>
    <w:rsid w:val="00987B17"/>
    <w:rsid w:val="00993697"/>
    <w:rsid w:val="009A2853"/>
    <w:rsid w:val="009B619F"/>
    <w:rsid w:val="009D0DEA"/>
    <w:rsid w:val="009E346F"/>
    <w:rsid w:val="009E7256"/>
    <w:rsid w:val="009F37F8"/>
    <w:rsid w:val="00A05CCF"/>
    <w:rsid w:val="00A12D1C"/>
    <w:rsid w:val="00A12FF8"/>
    <w:rsid w:val="00A1395C"/>
    <w:rsid w:val="00A14A3C"/>
    <w:rsid w:val="00A37038"/>
    <w:rsid w:val="00A400B0"/>
    <w:rsid w:val="00A430A2"/>
    <w:rsid w:val="00A638AF"/>
    <w:rsid w:val="00A659F1"/>
    <w:rsid w:val="00A65F46"/>
    <w:rsid w:val="00A95BA6"/>
    <w:rsid w:val="00AA4548"/>
    <w:rsid w:val="00AC177C"/>
    <w:rsid w:val="00AE43BA"/>
    <w:rsid w:val="00B35774"/>
    <w:rsid w:val="00B41A6D"/>
    <w:rsid w:val="00B62B9F"/>
    <w:rsid w:val="00B67608"/>
    <w:rsid w:val="00B735BB"/>
    <w:rsid w:val="00B95A94"/>
    <w:rsid w:val="00BA280B"/>
    <w:rsid w:val="00BB0F99"/>
    <w:rsid w:val="00BB3FE0"/>
    <w:rsid w:val="00BC6913"/>
    <w:rsid w:val="00BD2B95"/>
    <w:rsid w:val="00BD7483"/>
    <w:rsid w:val="00BE60E7"/>
    <w:rsid w:val="00BF126B"/>
    <w:rsid w:val="00BF4D0A"/>
    <w:rsid w:val="00C02593"/>
    <w:rsid w:val="00C16C1F"/>
    <w:rsid w:val="00C277DE"/>
    <w:rsid w:val="00C34542"/>
    <w:rsid w:val="00C4469F"/>
    <w:rsid w:val="00C555CE"/>
    <w:rsid w:val="00C849A4"/>
    <w:rsid w:val="00C91114"/>
    <w:rsid w:val="00C931B1"/>
    <w:rsid w:val="00C96ADF"/>
    <w:rsid w:val="00CC1806"/>
    <w:rsid w:val="00CC1BBD"/>
    <w:rsid w:val="00CC2F4E"/>
    <w:rsid w:val="00CC34DC"/>
    <w:rsid w:val="00CC53D7"/>
    <w:rsid w:val="00CD0B18"/>
    <w:rsid w:val="00CD539A"/>
    <w:rsid w:val="00CD6A88"/>
    <w:rsid w:val="00CE0BB5"/>
    <w:rsid w:val="00CF69D0"/>
    <w:rsid w:val="00D050C9"/>
    <w:rsid w:val="00D068E9"/>
    <w:rsid w:val="00D244DD"/>
    <w:rsid w:val="00D354BD"/>
    <w:rsid w:val="00D4237D"/>
    <w:rsid w:val="00D44AB0"/>
    <w:rsid w:val="00D53881"/>
    <w:rsid w:val="00D603BC"/>
    <w:rsid w:val="00D7015B"/>
    <w:rsid w:val="00D73944"/>
    <w:rsid w:val="00D85E27"/>
    <w:rsid w:val="00D9192C"/>
    <w:rsid w:val="00D92B92"/>
    <w:rsid w:val="00DA2099"/>
    <w:rsid w:val="00DC08BE"/>
    <w:rsid w:val="00DC1A0F"/>
    <w:rsid w:val="00DE430D"/>
    <w:rsid w:val="00DF2EEB"/>
    <w:rsid w:val="00DF348A"/>
    <w:rsid w:val="00E06039"/>
    <w:rsid w:val="00E31407"/>
    <w:rsid w:val="00E34A96"/>
    <w:rsid w:val="00E34ED3"/>
    <w:rsid w:val="00E35E30"/>
    <w:rsid w:val="00E36083"/>
    <w:rsid w:val="00E412FE"/>
    <w:rsid w:val="00E41A10"/>
    <w:rsid w:val="00E54200"/>
    <w:rsid w:val="00E559B5"/>
    <w:rsid w:val="00E67D3B"/>
    <w:rsid w:val="00E77653"/>
    <w:rsid w:val="00E84EBF"/>
    <w:rsid w:val="00E87D75"/>
    <w:rsid w:val="00EA52B7"/>
    <w:rsid w:val="00EB350B"/>
    <w:rsid w:val="00ED356C"/>
    <w:rsid w:val="00ED47B0"/>
    <w:rsid w:val="00EF7E6B"/>
    <w:rsid w:val="00F27783"/>
    <w:rsid w:val="00F343E9"/>
    <w:rsid w:val="00F52566"/>
    <w:rsid w:val="00F607B2"/>
    <w:rsid w:val="00F672D4"/>
    <w:rsid w:val="00F70F7A"/>
    <w:rsid w:val="00F739CD"/>
    <w:rsid w:val="00F73F8D"/>
    <w:rsid w:val="00F8071E"/>
    <w:rsid w:val="00F84A60"/>
    <w:rsid w:val="00F972B3"/>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B9A686D"/>
  <w15:docId w15:val="{604F78AB-ADD1-4A87-AA14-F61D2161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989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Ward manager/Clinical Nurse manager (Band 7)</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Registered Nurses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2A171489-32AC-42BC-B7DB-4D2B48AFFE39}">
      <dgm:prSet phldrT="[Text]"/>
      <dgm:spPr>
        <a:solidFill>
          <a:schemeClr val="accent1"/>
        </a:solidFill>
      </dgm:spPr>
      <dgm:t>
        <a:bodyPr/>
        <a:lstStyle/>
        <a:p>
          <a:r>
            <a:rPr lang="en-GB"/>
            <a:t>Senior HCSW</a:t>
          </a:r>
        </a:p>
      </dgm:t>
    </dgm:pt>
    <dgm:pt modelId="{C4E891A4-2247-4637-96E0-CC07815BA2CD}" type="parTrans" cxnId="{3375C384-0B47-4550-9653-BD43D97CDCF2}">
      <dgm:prSet/>
      <dgm:spPr/>
      <dgm:t>
        <a:bodyPr/>
        <a:lstStyle/>
        <a:p>
          <a:endParaRPr lang="en-GB"/>
        </a:p>
      </dgm:t>
    </dgm:pt>
    <dgm:pt modelId="{CEA3C744-879E-4E73-9151-9F1EF5900D58}" type="sibTrans" cxnId="{3375C384-0B47-4550-9653-BD43D97CDCF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FE524898-462F-4811-B3A8-F5813B5325F8}" type="pres">
      <dgm:prSet presAssocID="{C4E891A4-2247-4637-96E0-CC07815BA2CD}" presName="Name37" presStyleLbl="parChTrans1D2" presStyleIdx="0" presStyleCnt="2"/>
      <dgm:spPr/>
    </dgm:pt>
    <dgm:pt modelId="{D2BE5E52-38FC-4C49-B452-40D708378A57}" type="pres">
      <dgm:prSet presAssocID="{2A171489-32AC-42BC-B7DB-4D2B48AFFE39}" presName="hierRoot2" presStyleCnt="0">
        <dgm:presLayoutVars>
          <dgm:hierBranch val="init"/>
        </dgm:presLayoutVars>
      </dgm:prSet>
      <dgm:spPr/>
    </dgm:pt>
    <dgm:pt modelId="{EFA5A2F5-A9E9-4372-8F3F-F7300605B24B}" type="pres">
      <dgm:prSet presAssocID="{2A171489-32AC-42BC-B7DB-4D2B48AFFE39}" presName="rootComposite" presStyleCnt="0"/>
      <dgm:spPr/>
    </dgm:pt>
    <dgm:pt modelId="{6B2673C7-2D4C-4712-9826-9162AD1EFEE3}" type="pres">
      <dgm:prSet presAssocID="{2A171489-32AC-42BC-B7DB-4D2B48AFFE39}" presName="rootText" presStyleLbl="node2" presStyleIdx="0" presStyleCnt="1">
        <dgm:presLayoutVars>
          <dgm:chPref val="3"/>
        </dgm:presLayoutVars>
      </dgm:prSet>
      <dgm:spPr/>
    </dgm:pt>
    <dgm:pt modelId="{0170A55B-D8CA-4347-9865-FA295393B484}" type="pres">
      <dgm:prSet presAssocID="{2A171489-32AC-42BC-B7DB-4D2B48AFFE39}" presName="rootConnector" presStyleLbl="node2" presStyleIdx="0" presStyleCnt="1"/>
      <dgm:spPr/>
    </dgm:pt>
    <dgm:pt modelId="{D73A092B-E000-4F47-9CE7-2CC06BF1F583}" type="pres">
      <dgm:prSet presAssocID="{2A171489-32AC-42BC-B7DB-4D2B48AFFE39}" presName="hierChild4" presStyleCnt="0"/>
      <dgm:spPr/>
    </dgm:pt>
    <dgm:pt modelId="{A102321D-1FA5-47F4-AC96-187C8A4CC9C0}" type="pres">
      <dgm:prSet presAssocID="{2A171489-32AC-42BC-B7DB-4D2B48AFFE3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581F4304-F7C4-400A-AA9F-DD58264485C7}" type="presOf" srcId="{2A171489-32AC-42BC-B7DB-4D2B48AFFE39}" destId="{6B2673C7-2D4C-4712-9826-9162AD1EFEE3}"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BAE7E563-EFA8-4568-8AE7-C267F2DA1579}" type="presOf" srcId="{2A171489-32AC-42BC-B7DB-4D2B48AFFE39}" destId="{0170A55B-D8CA-4347-9865-FA295393B484}" srcOrd="1" destOrd="0" presId="urn:microsoft.com/office/officeart/2005/8/layout/orgChart1"/>
    <dgm:cxn modelId="{73D8AB6F-9BBB-4104-A54F-52A437D18A27}" type="presOf" srcId="{C4E891A4-2247-4637-96E0-CC07815BA2CD}" destId="{FE524898-462F-4811-B3A8-F5813B5325F8}"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3375C384-0B47-4550-9653-BD43D97CDCF2}" srcId="{3808B8D4-741B-4CAB-87E1-79A0BCD39AAF}" destId="{2A171489-32AC-42BC-B7DB-4D2B48AFFE39}" srcOrd="1" destOrd="0" parTransId="{C4E891A4-2247-4637-96E0-CC07815BA2CD}" sibTransId="{CEA3C744-879E-4E73-9151-9F1EF5900D58}"/>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03B693B5-F842-424B-BF19-68B8313E4530}" type="presParOf" srcId="{CB78281B-168E-4710-A6ED-D4D045FEDB23}" destId="{FE524898-462F-4811-B3A8-F5813B5325F8}" srcOrd="0" destOrd="0" presId="urn:microsoft.com/office/officeart/2005/8/layout/orgChart1"/>
    <dgm:cxn modelId="{AD1B1849-4125-49FE-8D04-CE80B2248EE6}" type="presParOf" srcId="{CB78281B-168E-4710-A6ED-D4D045FEDB23}" destId="{D2BE5E52-38FC-4C49-B452-40D708378A57}" srcOrd="1" destOrd="0" presId="urn:microsoft.com/office/officeart/2005/8/layout/orgChart1"/>
    <dgm:cxn modelId="{26199974-9A46-4148-9A38-095284394F25}" type="presParOf" srcId="{D2BE5E52-38FC-4C49-B452-40D708378A57}" destId="{EFA5A2F5-A9E9-4372-8F3F-F7300605B24B}" srcOrd="0" destOrd="0" presId="urn:microsoft.com/office/officeart/2005/8/layout/orgChart1"/>
    <dgm:cxn modelId="{4E499E88-5F74-4CFC-88F8-C3DD28433389}" type="presParOf" srcId="{EFA5A2F5-A9E9-4372-8F3F-F7300605B24B}" destId="{6B2673C7-2D4C-4712-9826-9162AD1EFEE3}" srcOrd="0" destOrd="0" presId="urn:microsoft.com/office/officeart/2005/8/layout/orgChart1"/>
    <dgm:cxn modelId="{D7E1BB95-702A-4BBC-92FF-AC3D61BF59DA}" type="presParOf" srcId="{EFA5A2F5-A9E9-4372-8F3F-F7300605B24B}" destId="{0170A55B-D8CA-4347-9865-FA295393B484}" srcOrd="1" destOrd="0" presId="urn:microsoft.com/office/officeart/2005/8/layout/orgChart1"/>
    <dgm:cxn modelId="{99D5B8F3-33EE-4AF6-81DC-7DBC7118AE7E}" type="presParOf" srcId="{D2BE5E52-38FC-4C49-B452-40D708378A57}" destId="{D73A092B-E000-4F47-9CE7-2CC06BF1F583}" srcOrd="1" destOrd="0" presId="urn:microsoft.com/office/officeart/2005/8/layout/orgChart1"/>
    <dgm:cxn modelId="{B80CABE2-A0A9-45A1-A28E-D3450E225475}" type="presParOf" srcId="{D2BE5E52-38FC-4C49-B452-40D708378A57}" destId="{A102321D-1FA5-47F4-AC96-187C8A4CC9C0}"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524898-462F-4811-B3A8-F5813B5325F8}">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Ward manager/Clinical Nurse manager (Band 7)</a:t>
          </a:r>
        </a:p>
      </dsp:txBody>
      <dsp:txXfrm>
        <a:off x="2020037" y="870"/>
        <a:ext cx="936710" cy="468355"/>
      </dsp:txXfrm>
    </dsp:sp>
    <dsp:sp modelId="{6B2673C7-2D4C-4712-9826-9162AD1EFEE3}">
      <dsp:nvSpPr>
        <dsp:cNvPr id="0" name=""/>
        <dsp:cNvSpPr/>
      </dsp:nvSpPr>
      <dsp:spPr>
        <a:xfrm>
          <a:off x="2020037" y="1330999"/>
          <a:ext cx="936710" cy="46835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HCSW</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Registered Nurses</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45A10-01F8-415B-9BB6-28D04C44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COCKING, Lily (ROYAL DEVON UNIVERSITY HEALTHCARE NHS FOUNDATION TRUST)</cp:lastModifiedBy>
  <cp:revision>2</cp:revision>
  <cp:lastPrinted>2022-10-25T13:05:00Z</cp:lastPrinted>
  <dcterms:created xsi:type="dcterms:W3CDTF">2026-05-11T08:16:00Z</dcterms:created>
  <dcterms:modified xsi:type="dcterms:W3CDTF">2026-05-11T08:16:00Z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