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012F1" w14:textId="1CECD1D0" w:rsidR="00F607B2" w:rsidRPr="00F607B2" w:rsidRDefault="00E559B5" w:rsidP="00C64E7C">
      <w:pPr>
        <w:ind w:left="1440" w:firstLine="720"/>
        <w:rPr>
          <w:rFonts w:ascii="Arial" w:hAnsi="Arial" w:cs="Arial"/>
        </w:rPr>
      </w:pPr>
      <w:bookmarkStart w:id="0" w:name="_GoBack"/>
      <w:bookmarkEnd w:id="0"/>
      <w:r>
        <w:rPr>
          <w:noProof/>
        </w:rPr>
        <w:drawing>
          <wp:anchor distT="0" distB="0" distL="114300" distR="114300" simplePos="0" relativeHeight="251666432" behindDoc="0" locked="0" layoutInCell="1" allowOverlap="1" wp14:anchorId="30DA5803" wp14:editId="1D7FFEA8">
            <wp:simplePos x="0" y="0"/>
            <wp:positionH relativeFrom="margin">
              <wp:align>right</wp:align>
            </wp:positionH>
            <wp:positionV relativeFrom="paragraph">
              <wp:posOffset>-549275</wp:posOffset>
            </wp:positionV>
            <wp:extent cx="1543050" cy="64450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43050" cy="644505"/>
                    </a:xfrm>
                    <a:prstGeom prst="rect">
                      <a:avLst/>
                    </a:prstGeom>
                  </pic:spPr>
                </pic:pic>
              </a:graphicData>
            </a:graphic>
            <wp14:sizeRelH relativeFrom="page">
              <wp14:pctWidth>0</wp14:pctWidth>
            </wp14:sizeRelH>
            <wp14:sizeRelV relativeFrom="page">
              <wp14:pctHeight>0</wp14:pctHeight>
            </wp14:sizeRelV>
          </wp:anchor>
        </w:drawing>
      </w:r>
      <w:r w:rsidR="00884334" w:rsidRPr="00884334">
        <w:rPr>
          <w:rFonts w:ascii="Arial" w:hAnsi="Arial" w:cs="Arial"/>
          <w:sz w:val="40"/>
        </w:rPr>
        <w:t>JOB DESCRIPTION</w:t>
      </w:r>
    </w:p>
    <w:tbl>
      <w:tblPr>
        <w:tblStyle w:val="TableGrid"/>
        <w:tblW w:w="10206" w:type="dxa"/>
        <w:tblInd w:w="-459" w:type="dxa"/>
        <w:tblLook w:val="04A0" w:firstRow="1" w:lastRow="0" w:firstColumn="1" w:lastColumn="0" w:noHBand="0" w:noVBand="1"/>
      </w:tblPr>
      <w:tblGrid>
        <w:gridCol w:w="2722"/>
        <w:gridCol w:w="7484"/>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9133E0">
        <w:tc>
          <w:tcPr>
            <w:tcW w:w="2722"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7484" w:type="dxa"/>
          </w:tcPr>
          <w:p w14:paraId="44846914" w14:textId="52C40A84" w:rsidR="00213541" w:rsidRPr="00E32AD5" w:rsidRDefault="00E32AD5" w:rsidP="00F607B2">
            <w:pPr>
              <w:jc w:val="both"/>
              <w:rPr>
                <w:rFonts w:ascii="Arial" w:hAnsi="Arial" w:cs="Arial"/>
              </w:rPr>
            </w:pPr>
            <w:r w:rsidRPr="00E32AD5">
              <w:rPr>
                <w:rFonts w:ascii="Arial" w:hAnsi="Arial" w:cs="Arial"/>
              </w:rPr>
              <w:t>Medicines Management Technician</w:t>
            </w:r>
            <w:r w:rsidR="001277AB">
              <w:rPr>
                <w:rFonts w:ascii="Arial" w:hAnsi="Arial" w:cs="Arial"/>
              </w:rPr>
              <w:t xml:space="preserve"> </w:t>
            </w:r>
            <w:r w:rsidR="00F011EA">
              <w:rPr>
                <w:rFonts w:ascii="Arial" w:hAnsi="Arial" w:cs="Arial"/>
              </w:rPr>
              <w:t xml:space="preserve">– Community Services Urgent Community Response (UCR) Team </w:t>
            </w:r>
          </w:p>
        </w:tc>
      </w:tr>
      <w:tr w:rsidR="00213541" w:rsidRPr="00F607B2" w14:paraId="75FF4744" w14:textId="77777777" w:rsidTr="009133E0">
        <w:tc>
          <w:tcPr>
            <w:tcW w:w="2722"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7484" w:type="dxa"/>
          </w:tcPr>
          <w:p w14:paraId="56FE5492" w14:textId="7D55FC1A" w:rsidR="00213541" w:rsidRPr="00E32AD5" w:rsidRDefault="00F011EA" w:rsidP="00F607B2">
            <w:pPr>
              <w:jc w:val="both"/>
              <w:rPr>
                <w:rFonts w:ascii="Arial" w:hAnsi="Arial" w:cs="Arial"/>
              </w:rPr>
            </w:pPr>
            <w:r>
              <w:rPr>
                <w:rFonts w:ascii="Arial" w:hAnsi="Arial" w:cs="Arial"/>
              </w:rPr>
              <w:t xml:space="preserve">Deputy Service Manager &amp; UCR Nurse Lead </w:t>
            </w:r>
          </w:p>
        </w:tc>
      </w:tr>
      <w:tr w:rsidR="00213541" w:rsidRPr="00F607B2" w14:paraId="5E251472" w14:textId="77777777" w:rsidTr="009133E0">
        <w:tc>
          <w:tcPr>
            <w:tcW w:w="2722"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7484" w:type="dxa"/>
          </w:tcPr>
          <w:p w14:paraId="7A565C6F" w14:textId="47E316C7" w:rsidR="00213541" w:rsidRPr="00E32AD5" w:rsidRDefault="00F011EA" w:rsidP="00F607B2">
            <w:pPr>
              <w:jc w:val="both"/>
              <w:rPr>
                <w:rFonts w:ascii="Arial" w:hAnsi="Arial" w:cs="Arial"/>
              </w:rPr>
            </w:pPr>
            <w:r>
              <w:rPr>
                <w:rFonts w:ascii="Arial" w:hAnsi="Arial" w:cs="Arial"/>
              </w:rPr>
              <w:t>Band 5</w:t>
            </w:r>
            <w:r w:rsidR="00C64E7C">
              <w:rPr>
                <w:rFonts w:ascii="Arial" w:hAnsi="Arial" w:cs="Arial"/>
              </w:rPr>
              <w:t xml:space="preserve"> </w:t>
            </w:r>
          </w:p>
        </w:tc>
      </w:tr>
      <w:tr w:rsidR="00213541" w:rsidRPr="00F607B2" w14:paraId="4E9E9009" w14:textId="77777777" w:rsidTr="009133E0">
        <w:tc>
          <w:tcPr>
            <w:tcW w:w="2722"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7484" w:type="dxa"/>
          </w:tcPr>
          <w:p w14:paraId="1E200CFA" w14:textId="58A50CC2" w:rsidR="00213541" w:rsidRPr="00E32AD5" w:rsidRDefault="001277AB" w:rsidP="00F607B2">
            <w:pPr>
              <w:jc w:val="both"/>
              <w:rPr>
                <w:rFonts w:ascii="Arial" w:hAnsi="Arial" w:cs="Arial"/>
              </w:rPr>
            </w:pPr>
            <w:r>
              <w:rPr>
                <w:rFonts w:ascii="Arial" w:hAnsi="Arial" w:cs="Arial"/>
              </w:rPr>
              <w:t>Urgent Community Response /</w:t>
            </w:r>
            <w:r w:rsidR="0072533B">
              <w:rPr>
                <w:rFonts w:ascii="Arial" w:hAnsi="Arial" w:cs="Arial"/>
              </w:rPr>
              <w:t xml:space="preserve"> Eastern</w:t>
            </w:r>
            <w:r>
              <w:rPr>
                <w:rFonts w:ascii="Arial" w:hAnsi="Arial" w:cs="Arial"/>
              </w:rPr>
              <w:t xml:space="preserve"> Community Services Health and Social Care </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3A26C31" w14:textId="77777777" w:rsidR="00C64E7C" w:rsidRDefault="00C64E7C" w:rsidP="00C64E7C">
            <w:pPr>
              <w:pStyle w:val="NoSpacing"/>
              <w:ind w:left="360"/>
              <w:rPr>
                <w:rFonts w:ascii="Arial" w:hAnsi="Arial" w:cs="Arial"/>
              </w:rPr>
            </w:pPr>
          </w:p>
          <w:p w14:paraId="336AAD32" w14:textId="56F544E4" w:rsidR="00E32AD5" w:rsidRPr="00C64E7C" w:rsidRDefault="00E32AD5" w:rsidP="00C64E7C">
            <w:pPr>
              <w:pStyle w:val="NoSpacing"/>
              <w:numPr>
                <w:ilvl w:val="0"/>
                <w:numId w:val="37"/>
              </w:numPr>
              <w:rPr>
                <w:rFonts w:ascii="Arial" w:hAnsi="Arial" w:cs="Arial"/>
              </w:rPr>
            </w:pPr>
            <w:r w:rsidRPr="00C64E7C">
              <w:rPr>
                <w:rFonts w:ascii="Arial" w:hAnsi="Arial" w:cs="Arial"/>
              </w:rPr>
              <w:t>To provide a safe</w:t>
            </w:r>
            <w:r w:rsidR="00FF28FA">
              <w:rPr>
                <w:rFonts w:ascii="Arial" w:hAnsi="Arial" w:cs="Arial"/>
              </w:rPr>
              <w:t xml:space="preserve"> and </w:t>
            </w:r>
            <w:r w:rsidR="00223E4A">
              <w:rPr>
                <w:rFonts w:ascii="Arial" w:hAnsi="Arial" w:cs="Arial"/>
              </w:rPr>
              <w:t>cost-effective</w:t>
            </w:r>
            <w:r w:rsidRPr="00C64E7C">
              <w:rPr>
                <w:rFonts w:ascii="Arial" w:hAnsi="Arial" w:cs="Arial"/>
              </w:rPr>
              <w:t xml:space="preserve"> medicines management </w:t>
            </w:r>
            <w:r w:rsidR="001277AB" w:rsidRPr="00C64E7C">
              <w:rPr>
                <w:rFonts w:ascii="Arial" w:hAnsi="Arial" w:cs="Arial"/>
              </w:rPr>
              <w:t>pharma</w:t>
            </w:r>
            <w:r w:rsidRPr="00C64E7C">
              <w:rPr>
                <w:rFonts w:ascii="Arial" w:hAnsi="Arial" w:cs="Arial"/>
              </w:rPr>
              <w:t xml:space="preserve">cy service to </w:t>
            </w:r>
            <w:r w:rsidR="00234A0E" w:rsidRPr="00C64E7C">
              <w:rPr>
                <w:rFonts w:ascii="Arial" w:hAnsi="Arial" w:cs="Arial"/>
              </w:rPr>
              <w:t xml:space="preserve">patients who are cared for by </w:t>
            </w:r>
            <w:r w:rsidR="001277AB" w:rsidRPr="00C64E7C">
              <w:rPr>
                <w:rFonts w:ascii="Arial" w:hAnsi="Arial" w:cs="Arial"/>
              </w:rPr>
              <w:t xml:space="preserve">a </w:t>
            </w:r>
            <w:r w:rsidRPr="00C64E7C">
              <w:rPr>
                <w:rFonts w:ascii="Arial" w:hAnsi="Arial" w:cs="Arial"/>
              </w:rPr>
              <w:t>designated</w:t>
            </w:r>
            <w:r w:rsidR="001277AB" w:rsidRPr="00C64E7C">
              <w:rPr>
                <w:rFonts w:ascii="Arial" w:hAnsi="Arial" w:cs="Arial"/>
              </w:rPr>
              <w:t xml:space="preserve"> Urgent Community </w:t>
            </w:r>
            <w:r w:rsidR="00A56DE6" w:rsidRPr="00C64E7C">
              <w:rPr>
                <w:rFonts w:ascii="Arial" w:hAnsi="Arial" w:cs="Arial"/>
              </w:rPr>
              <w:t>R</w:t>
            </w:r>
            <w:r w:rsidR="001277AB" w:rsidRPr="00C64E7C">
              <w:rPr>
                <w:rFonts w:ascii="Arial" w:hAnsi="Arial" w:cs="Arial"/>
              </w:rPr>
              <w:t xml:space="preserve">esponse </w:t>
            </w:r>
            <w:r w:rsidR="00A56DE6" w:rsidRPr="00C64E7C">
              <w:rPr>
                <w:rFonts w:ascii="Arial" w:hAnsi="Arial" w:cs="Arial"/>
              </w:rPr>
              <w:t xml:space="preserve">(UCR) </w:t>
            </w:r>
            <w:r w:rsidR="001277AB" w:rsidRPr="00C64E7C">
              <w:rPr>
                <w:rFonts w:ascii="Arial" w:hAnsi="Arial" w:cs="Arial"/>
              </w:rPr>
              <w:t xml:space="preserve">team within the Eastern Community Services Division. </w:t>
            </w:r>
            <w:r w:rsidR="00C64E7C" w:rsidRPr="00C64E7C">
              <w:rPr>
                <w:rFonts w:ascii="Arial" w:hAnsi="Arial" w:cs="Arial"/>
              </w:rPr>
              <w:t>A l</w:t>
            </w:r>
            <w:r w:rsidR="001277AB" w:rsidRPr="00C64E7C">
              <w:rPr>
                <w:rFonts w:ascii="Arial" w:hAnsi="Arial" w:cs="Arial"/>
              </w:rPr>
              <w:t>ocation will be agreed and may include: Exeter, Exmouth, Sidmouth, Seaton, Axminster, Honiton, Ottery, Tiverton, Cullompton, Crediton, Okehampton, Moretonhampstead</w:t>
            </w:r>
            <w:r w:rsidRPr="00C64E7C">
              <w:rPr>
                <w:rFonts w:ascii="Arial" w:hAnsi="Arial" w:cs="Arial"/>
              </w:rPr>
              <w:t>.</w:t>
            </w:r>
            <w:r w:rsidR="001277AB" w:rsidRPr="00C64E7C">
              <w:rPr>
                <w:rFonts w:ascii="Arial" w:hAnsi="Arial" w:cs="Arial"/>
              </w:rPr>
              <w:t xml:space="preserve"> </w:t>
            </w:r>
          </w:p>
          <w:p w14:paraId="4F7741A2" w14:textId="368A98E0" w:rsidR="001277AB" w:rsidRPr="00A56DE6" w:rsidRDefault="001277AB" w:rsidP="00234A0E">
            <w:pPr>
              <w:pStyle w:val="NoSpacing"/>
              <w:numPr>
                <w:ilvl w:val="0"/>
                <w:numId w:val="37"/>
              </w:numPr>
              <w:rPr>
                <w:rFonts w:ascii="Arial" w:hAnsi="Arial" w:cs="Arial"/>
              </w:rPr>
            </w:pPr>
            <w:r w:rsidRPr="00A56DE6">
              <w:rPr>
                <w:rFonts w:ascii="Arial" w:hAnsi="Arial" w:cs="Arial"/>
              </w:rPr>
              <w:t xml:space="preserve">To clinically assess and review the medication-related needs of patients on the Urgent Community Response caseload. </w:t>
            </w:r>
          </w:p>
          <w:p w14:paraId="1E83393F" w14:textId="44EEB3FE" w:rsidR="00E32AD5" w:rsidRPr="00A56DE6" w:rsidRDefault="00E32AD5" w:rsidP="00234A0E">
            <w:pPr>
              <w:pStyle w:val="NoSpacing"/>
              <w:numPr>
                <w:ilvl w:val="0"/>
                <w:numId w:val="37"/>
              </w:numPr>
              <w:rPr>
                <w:rFonts w:ascii="Arial" w:hAnsi="Arial" w:cs="Arial"/>
              </w:rPr>
            </w:pPr>
            <w:r w:rsidRPr="00A56DE6">
              <w:rPr>
                <w:rFonts w:ascii="Arial" w:hAnsi="Arial" w:cs="Arial"/>
              </w:rPr>
              <w:t>To be a source of medicines advice to colleagues and key stakeholders with respect to medicines optimisation for patients to support integration across health and social care.</w:t>
            </w:r>
          </w:p>
          <w:p w14:paraId="3ED405C4" w14:textId="7F29333C" w:rsidR="001277AB" w:rsidRPr="009133E0" w:rsidRDefault="001277AB" w:rsidP="00234A0E">
            <w:pPr>
              <w:numPr>
                <w:ilvl w:val="0"/>
                <w:numId w:val="37"/>
              </w:numPr>
              <w:rPr>
                <w:rFonts w:ascii="Arial" w:hAnsi="Arial" w:cs="Arial"/>
              </w:rPr>
            </w:pPr>
            <w:r w:rsidRPr="009133E0">
              <w:rPr>
                <w:rFonts w:ascii="Arial" w:hAnsi="Arial" w:cs="Arial"/>
              </w:rPr>
              <w:t xml:space="preserve">To promote self-administration of medication through focusing on adherence interventions for individual patients. </w:t>
            </w:r>
          </w:p>
          <w:p w14:paraId="66EDF8E2" w14:textId="169C395E" w:rsidR="001277AB" w:rsidRPr="009133E0" w:rsidRDefault="001277AB" w:rsidP="00234A0E">
            <w:pPr>
              <w:numPr>
                <w:ilvl w:val="0"/>
                <w:numId w:val="37"/>
              </w:numPr>
              <w:rPr>
                <w:rFonts w:ascii="Arial" w:hAnsi="Arial" w:cs="Arial"/>
              </w:rPr>
            </w:pPr>
            <w:r w:rsidRPr="009133E0">
              <w:rPr>
                <w:rFonts w:ascii="Arial" w:hAnsi="Arial" w:cs="Arial"/>
              </w:rPr>
              <w:t xml:space="preserve">To enable UCR non-registered team members to administer medication to patients where necessary by undertaking medicines reconciliation and transcribing of medicines administration record (MAR) charts on referral to the service.  </w:t>
            </w:r>
          </w:p>
          <w:p w14:paraId="5271D748" w14:textId="04FD0AF4" w:rsidR="001277AB" w:rsidRPr="009133E0" w:rsidRDefault="001277AB" w:rsidP="00234A0E">
            <w:pPr>
              <w:numPr>
                <w:ilvl w:val="0"/>
                <w:numId w:val="37"/>
              </w:numPr>
              <w:rPr>
                <w:rFonts w:ascii="Arial" w:hAnsi="Arial" w:cs="Arial"/>
              </w:rPr>
            </w:pPr>
            <w:r w:rsidRPr="009133E0">
              <w:rPr>
                <w:rFonts w:ascii="Arial" w:hAnsi="Arial" w:cs="Arial"/>
              </w:rPr>
              <w:t>To establish strong links to the established Community Services Pharmacy Team to aid in the provision of a medicines management service to patients in their own home environment as part of an integrated team.</w:t>
            </w:r>
          </w:p>
          <w:p w14:paraId="745CD58C" w14:textId="33C36157" w:rsidR="001277AB" w:rsidRPr="009133E0" w:rsidRDefault="00A56DE6">
            <w:pPr>
              <w:numPr>
                <w:ilvl w:val="0"/>
                <w:numId w:val="37"/>
              </w:numPr>
              <w:rPr>
                <w:rFonts w:ascii="Arial" w:hAnsi="Arial" w:cs="Arial"/>
              </w:rPr>
            </w:pPr>
            <w:r w:rsidRPr="009133E0">
              <w:rPr>
                <w:rFonts w:ascii="Arial" w:hAnsi="Arial" w:cs="Arial"/>
                <w:color w:val="212B32"/>
                <w:lang w:eastAsia="en-GB"/>
              </w:rPr>
              <w:t xml:space="preserve">To communicate effectively and promptly with stakeholders to ensure relevant information is available to teams external to the Trust with respect to medicines. This includes </w:t>
            </w:r>
            <w:r w:rsidR="001277AB" w:rsidRPr="009133E0">
              <w:rPr>
                <w:rFonts w:ascii="Arial" w:hAnsi="Arial" w:cs="Arial"/>
                <w:color w:val="212B32"/>
                <w:lang w:eastAsia="en-GB"/>
              </w:rPr>
              <w:t>other pharmacy professionals and members of the multi-disciplinary team to support integration across health and social care including primary care, community pharmacy, secondary care and mental health</w:t>
            </w:r>
            <w:r w:rsidRPr="009133E0">
              <w:rPr>
                <w:rFonts w:ascii="Arial" w:hAnsi="Arial" w:cs="Arial"/>
                <w:color w:val="212B32"/>
                <w:lang w:eastAsia="en-GB"/>
              </w:rPr>
              <w:t>.</w:t>
            </w:r>
          </w:p>
          <w:p w14:paraId="28794762" w14:textId="17347D7C" w:rsidR="001277AB" w:rsidRPr="009133E0" w:rsidRDefault="00A56DE6" w:rsidP="00234A0E">
            <w:pPr>
              <w:numPr>
                <w:ilvl w:val="0"/>
                <w:numId w:val="37"/>
              </w:numPr>
              <w:rPr>
                <w:rFonts w:ascii="Arial" w:hAnsi="Arial" w:cs="Arial"/>
              </w:rPr>
            </w:pPr>
            <w:r w:rsidRPr="009133E0">
              <w:rPr>
                <w:rFonts w:ascii="Arial" w:hAnsi="Arial" w:cs="Arial"/>
              </w:rPr>
              <w:t>To p</w:t>
            </w:r>
            <w:r w:rsidR="001277AB" w:rsidRPr="009133E0">
              <w:rPr>
                <w:rFonts w:ascii="Arial" w:hAnsi="Arial" w:cs="Arial"/>
              </w:rPr>
              <w:t>romote the safe, effective and economic medicines use for patients who are cared for by the UCR teams.</w:t>
            </w:r>
          </w:p>
          <w:p w14:paraId="6CDA3B45" w14:textId="15ED3D5F" w:rsidR="001277AB" w:rsidRPr="009133E0" w:rsidRDefault="001277AB" w:rsidP="00234A0E">
            <w:pPr>
              <w:numPr>
                <w:ilvl w:val="0"/>
                <w:numId w:val="37"/>
              </w:numPr>
              <w:rPr>
                <w:rFonts w:ascii="Arial" w:hAnsi="Arial" w:cs="Arial"/>
              </w:rPr>
            </w:pPr>
            <w:r w:rsidRPr="009133E0">
              <w:rPr>
                <w:rFonts w:ascii="Arial" w:hAnsi="Arial" w:cs="Arial"/>
              </w:rPr>
              <w:t>Provide patient focused support, advice and training in relation to the use of medicines and medicines management systems working with multidisciplinary teams.</w:t>
            </w:r>
          </w:p>
          <w:p w14:paraId="00BCB557" w14:textId="62810531" w:rsidR="001277AB" w:rsidRDefault="00A56DE6" w:rsidP="00234A0E">
            <w:pPr>
              <w:pStyle w:val="NoSpacing"/>
              <w:numPr>
                <w:ilvl w:val="0"/>
                <w:numId w:val="37"/>
              </w:numPr>
              <w:rPr>
                <w:rFonts w:ascii="Arial" w:hAnsi="Arial" w:cs="Arial"/>
              </w:rPr>
            </w:pPr>
            <w:r w:rsidRPr="009133E0">
              <w:rPr>
                <w:rFonts w:ascii="Arial" w:hAnsi="Arial" w:cs="Arial"/>
              </w:rPr>
              <w:t xml:space="preserve">To provide a medicines reconciliation for patients who are newly referred to the UCR team to ensure patients will be receiving the correct medication if the UCR team needs to administer this. </w:t>
            </w:r>
            <w:r w:rsidRPr="00A56DE6">
              <w:rPr>
                <w:rFonts w:ascii="Arial" w:hAnsi="Arial" w:cs="Arial"/>
              </w:rPr>
              <w:t xml:space="preserve">This will include </w:t>
            </w:r>
            <w:r w:rsidRPr="009133E0">
              <w:rPr>
                <w:rFonts w:ascii="Arial" w:hAnsi="Arial" w:cs="Arial"/>
              </w:rPr>
              <w:t xml:space="preserve">liaising with </w:t>
            </w:r>
            <w:r w:rsidRPr="00A56DE6">
              <w:rPr>
                <w:rFonts w:ascii="Arial" w:hAnsi="Arial" w:cs="Arial"/>
              </w:rPr>
              <w:t xml:space="preserve">prescribers and members of the multidisciplinary team to resolve discrepancies with patient medicines on discharge from the Trust and when receiving referrals for admission avoidance. </w:t>
            </w:r>
          </w:p>
          <w:p w14:paraId="40B0FBB0" w14:textId="5F2F28AD" w:rsidR="00234A0E" w:rsidRPr="0022052F" w:rsidRDefault="00234A0E" w:rsidP="00234A0E">
            <w:pPr>
              <w:numPr>
                <w:ilvl w:val="0"/>
                <w:numId w:val="37"/>
              </w:numPr>
              <w:rPr>
                <w:rFonts w:ascii="Arial" w:hAnsi="Arial" w:cs="Arial"/>
              </w:rPr>
            </w:pPr>
            <w:r>
              <w:rPr>
                <w:rFonts w:ascii="Arial" w:hAnsi="Arial" w:cs="Arial"/>
              </w:rPr>
              <w:t>To p</w:t>
            </w:r>
            <w:r w:rsidRPr="0022052F">
              <w:rPr>
                <w:rFonts w:ascii="Arial" w:hAnsi="Arial" w:cs="Arial"/>
              </w:rPr>
              <w:t>rovide patient focused support, advice and training in relation to the use of medicines and medicines management systems working with multidisciplinary teams.</w:t>
            </w:r>
          </w:p>
          <w:p w14:paraId="285875A5" w14:textId="2CAD57B4" w:rsidR="00213541" w:rsidRPr="00A56DE6" w:rsidRDefault="00213541" w:rsidP="009133E0">
            <w:pPr>
              <w:pStyle w:val="NoSpacing"/>
              <w:rPr>
                <w:rFonts w:ascii="Arial" w:hAnsi="Arial"/>
                <w:b/>
                <w:bCs/>
                <w:color w:val="FFFFFF" w:themeColor="background1"/>
              </w:rPr>
            </w:pPr>
          </w:p>
        </w:tc>
      </w:tr>
      <w:tr w:rsidR="00884334" w:rsidRPr="00F607B2" w14:paraId="0979D453" w14:textId="77777777" w:rsidTr="001C7D1F">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53A5FC11" w14:textId="77777777" w:rsidR="00C64E7C" w:rsidRDefault="00C64E7C" w:rsidP="00C64E7C">
            <w:pPr>
              <w:ind w:left="360"/>
              <w:rPr>
                <w:rFonts w:ascii="Arial" w:hAnsi="Arial" w:cs="Arial"/>
              </w:rPr>
            </w:pPr>
          </w:p>
          <w:p w14:paraId="6E05DA27" w14:textId="591D49D3" w:rsidR="00234A0E" w:rsidRPr="009133E0" w:rsidRDefault="00234A0E" w:rsidP="009133E0">
            <w:pPr>
              <w:numPr>
                <w:ilvl w:val="0"/>
                <w:numId w:val="36"/>
              </w:numPr>
              <w:rPr>
                <w:rFonts w:ascii="Arial" w:hAnsi="Arial" w:cs="Arial"/>
              </w:rPr>
            </w:pPr>
            <w:r w:rsidRPr="009133E0">
              <w:rPr>
                <w:rFonts w:ascii="Arial" w:hAnsi="Arial" w:cs="Arial"/>
              </w:rPr>
              <w:t>Provide and develop systems for safe and effective patient-focused medicine optimisation and services to patients in their own home environment.</w:t>
            </w:r>
          </w:p>
          <w:p w14:paraId="718EF790" w14:textId="77777777" w:rsidR="00234A0E" w:rsidRPr="006802F8" w:rsidRDefault="00234A0E" w:rsidP="00234A0E">
            <w:pPr>
              <w:numPr>
                <w:ilvl w:val="0"/>
                <w:numId w:val="36"/>
              </w:numPr>
              <w:rPr>
                <w:rFonts w:ascii="Arial" w:hAnsi="Arial" w:cs="Arial"/>
              </w:rPr>
            </w:pPr>
            <w:r>
              <w:rPr>
                <w:rFonts w:ascii="Arial" w:hAnsi="Arial" w:cs="Arial"/>
              </w:rPr>
              <w:t>C</w:t>
            </w:r>
            <w:r w:rsidRPr="006802F8">
              <w:rPr>
                <w:rFonts w:ascii="Arial" w:hAnsi="Arial" w:cs="Arial"/>
              </w:rPr>
              <w:t>arry out and support procedures for medicines reconciliation, medicine adherence</w:t>
            </w:r>
            <w:r>
              <w:rPr>
                <w:rFonts w:ascii="Arial" w:hAnsi="Arial" w:cs="Arial"/>
              </w:rPr>
              <w:t>,</w:t>
            </w:r>
            <w:r w:rsidRPr="006802F8">
              <w:rPr>
                <w:rFonts w:ascii="Arial" w:hAnsi="Arial" w:cs="Arial"/>
              </w:rPr>
              <w:t xml:space="preserve"> self- administration and discharge</w:t>
            </w:r>
            <w:r>
              <w:rPr>
                <w:rFonts w:ascii="Arial" w:hAnsi="Arial" w:cs="Arial"/>
              </w:rPr>
              <w:t xml:space="preserve"> to</w:t>
            </w:r>
            <w:r w:rsidRPr="006802F8">
              <w:rPr>
                <w:rFonts w:ascii="Arial" w:hAnsi="Arial" w:cs="Arial"/>
              </w:rPr>
              <w:t xml:space="preserve"> ensur</w:t>
            </w:r>
            <w:r>
              <w:rPr>
                <w:rFonts w:ascii="Arial" w:hAnsi="Arial" w:cs="Arial"/>
              </w:rPr>
              <w:t>e</w:t>
            </w:r>
            <w:r w:rsidRPr="006802F8">
              <w:rPr>
                <w:rFonts w:ascii="Arial" w:hAnsi="Arial" w:cs="Arial"/>
              </w:rPr>
              <w:t xml:space="preserve"> pharmaceutical care is appropriate in all community </w:t>
            </w:r>
            <w:r>
              <w:rPr>
                <w:rFonts w:ascii="Arial" w:hAnsi="Arial" w:cs="Arial"/>
              </w:rPr>
              <w:t xml:space="preserve">home </w:t>
            </w:r>
            <w:r w:rsidRPr="006802F8">
              <w:rPr>
                <w:rFonts w:ascii="Arial" w:hAnsi="Arial" w:cs="Arial"/>
              </w:rPr>
              <w:t>settings.</w:t>
            </w:r>
          </w:p>
          <w:p w14:paraId="14BC30A6" w14:textId="77777777" w:rsidR="00234A0E" w:rsidRDefault="00234A0E" w:rsidP="00234A0E">
            <w:pPr>
              <w:numPr>
                <w:ilvl w:val="0"/>
                <w:numId w:val="36"/>
              </w:numPr>
              <w:rPr>
                <w:rFonts w:ascii="Arial" w:hAnsi="Arial" w:cs="Arial"/>
              </w:rPr>
            </w:pPr>
            <w:r>
              <w:rPr>
                <w:rFonts w:ascii="Arial" w:hAnsi="Arial" w:cs="Arial"/>
              </w:rPr>
              <w:t>P</w:t>
            </w:r>
            <w:r w:rsidRPr="006802F8">
              <w:rPr>
                <w:rFonts w:ascii="Arial" w:hAnsi="Arial" w:cs="Arial"/>
              </w:rPr>
              <w:t>rioritise clinical medication needs of patients for referral to clinical pharmacists.</w:t>
            </w:r>
          </w:p>
          <w:p w14:paraId="12A301FC" w14:textId="77777777" w:rsidR="00234A0E" w:rsidRDefault="00234A0E" w:rsidP="00234A0E">
            <w:pPr>
              <w:numPr>
                <w:ilvl w:val="0"/>
                <w:numId w:val="36"/>
              </w:numPr>
              <w:rPr>
                <w:rFonts w:ascii="Arial" w:hAnsi="Arial" w:cs="Arial"/>
              </w:rPr>
            </w:pPr>
            <w:r>
              <w:rPr>
                <w:rFonts w:ascii="Arial" w:hAnsi="Arial" w:cs="Arial"/>
              </w:rPr>
              <w:t>C</w:t>
            </w:r>
            <w:r w:rsidRPr="0095371B">
              <w:rPr>
                <w:rFonts w:ascii="Arial" w:hAnsi="Arial" w:cs="Arial"/>
              </w:rPr>
              <w:t>ontribute to medication review to support compliance with the Joint formulary in community settings.</w:t>
            </w:r>
          </w:p>
          <w:p w14:paraId="128FE46F" w14:textId="77777777" w:rsidR="00234A0E" w:rsidRPr="006802F8" w:rsidRDefault="00234A0E" w:rsidP="00234A0E">
            <w:pPr>
              <w:numPr>
                <w:ilvl w:val="0"/>
                <w:numId w:val="36"/>
              </w:numPr>
              <w:rPr>
                <w:rFonts w:ascii="Arial" w:hAnsi="Arial" w:cs="Arial"/>
              </w:rPr>
            </w:pPr>
            <w:r>
              <w:rPr>
                <w:rFonts w:ascii="Arial" w:hAnsi="Arial" w:cs="Arial"/>
              </w:rPr>
              <w:lastRenderedPageBreak/>
              <w:t xml:space="preserve">Lead on </w:t>
            </w:r>
            <w:r w:rsidRPr="006802F8">
              <w:rPr>
                <w:rFonts w:ascii="Arial" w:hAnsi="Arial" w:cs="Arial"/>
              </w:rPr>
              <w:t>develop</w:t>
            </w:r>
            <w:r>
              <w:rPr>
                <w:rFonts w:ascii="Arial" w:hAnsi="Arial" w:cs="Arial"/>
              </w:rPr>
              <w:t xml:space="preserve">ing </w:t>
            </w:r>
            <w:r w:rsidRPr="006802F8">
              <w:rPr>
                <w:rFonts w:ascii="Arial" w:hAnsi="Arial" w:cs="Arial"/>
              </w:rPr>
              <w:t>and deliver</w:t>
            </w:r>
            <w:r>
              <w:rPr>
                <w:rFonts w:ascii="Arial" w:hAnsi="Arial" w:cs="Arial"/>
              </w:rPr>
              <w:t>ing</w:t>
            </w:r>
            <w:r w:rsidRPr="006802F8">
              <w:rPr>
                <w:rFonts w:ascii="Arial" w:hAnsi="Arial" w:cs="Arial"/>
              </w:rPr>
              <w:t xml:space="preserve"> staff training packages regarding medicines management</w:t>
            </w:r>
            <w:r>
              <w:rPr>
                <w:rFonts w:ascii="Arial" w:hAnsi="Arial" w:cs="Arial"/>
              </w:rPr>
              <w:t xml:space="preserve"> and promote the practice of all aspects of medicines management. </w:t>
            </w:r>
          </w:p>
          <w:p w14:paraId="353B3F88" w14:textId="77777777" w:rsidR="00234A0E" w:rsidRDefault="00234A0E" w:rsidP="00234A0E">
            <w:pPr>
              <w:numPr>
                <w:ilvl w:val="0"/>
                <w:numId w:val="36"/>
              </w:numPr>
              <w:rPr>
                <w:rFonts w:ascii="Arial" w:hAnsi="Arial" w:cs="Arial"/>
              </w:rPr>
            </w:pPr>
            <w:r w:rsidRPr="00C13610">
              <w:rPr>
                <w:rFonts w:ascii="Arial" w:hAnsi="Arial" w:cs="Arial"/>
              </w:rPr>
              <w:t>Contribute and be part of multidisciplinary teams in clinical practice</w:t>
            </w:r>
            <w:r>
              <w:rPr>
                <w:rFonts w:ascii="Arial" w:hAnsi="Arial" w:cs="Arial"/>
              </w:rPr>
              <w:t xml:space="preserve"> to best support patients’ medicines related needs including optimising adherence to medication.</w:t>
            </w:r>
          </w:p>
          <w:p w14:paraId="3D0109A4" w14:textId="77777777" w:rsidR="00234A0E" w:rsidRPr="00B734D8" w:rsidRDefault="00234A0E" w:rsidP="00234A0E">
            <w:pPr>
              <w:numPr>
                <w:ilvl w:val="0"/>
                <w:numId w:val="36"/>
              </w:numPr>
              <w:rPr>
                <w:rFonts w:ascii="Arial" w:hAnsi="Arial" w:cs="Arial"/>
              </w:rPr>
            </w:pPr>
            <w:r>
              <w:rPr>
                <w:rFonts w:ascii="Arial" w:hAnsi="Arial" w:cs="Arial"/>
              </w:rPr>
              <w:t xml:space="preserve">Uphold </w:t>
            </w:r>
            <w:r w:rsidRPr="00C13610">
              <w:rPr>
                <w:rFonts w:ascii="Arial" w:hAnsi="Arial" w:cs="Arial"/>
              </w:rPr>
              <w:t xml:space="preserve">systems </w:t>
            </w:r>
            <w:r>
              <w:rPr>
                <w:rFonts w:ascii="Arial" w:hAnsi="Arial" w:cs="Arial"/>
              </w:rPr>
              <w:t xml:space="preserve">which are </w:t>
            </w:r>
            <w:r w:rsidRPr="00C13610">
              <w:rPr>
                <w:rFonts w:ascii="Arial" w:hAnsi="Arial" w:cs="Arial"/>
              </w:rPr>
              <w:t xml:space="preserve">in place </w:t>
            </w:r>
            <w:r>
              <w:rPr>
                <w:rFonts w:ascii="Arial" w:hAnsi="Arial" w:cs="Arial"/>
              </w:rPr>
              <w:t xml:space="preserve">to support self-medication; ensure safe administration of medication by UCR staff, and support the safe </w:t>
            </w:r>
            <w:r w:rsidRPr="00C13610">
              <w:rPr>
                <w:rFonts w:ascii="Arial" w:hAnsi="Arial" w:cs="Arial"/>
              </w:rPr>
              <w:t>stor</w:t>
            </w:r>
            <w:r>
              <w:rPr>
                <w:rFonts w:ascii="Arial" w:hAnsi="Arial" w:cs="Arial"/>
              </w:rPr>
              <w:t xml:space="preserve">age </w:t>
            </w:r>
            <w:r w:rsidRPr="00C13610">
              <w:rPr>
                <w:rFonts w:ascii="Arial" w:hAnsi="Arial" w:cs="Arial"/>
              </w:rPr>
              <w:t>and return</w:t>
            </w:r>
            <w:r>
              <w:rPr>
                <w:rFonts w:ascii="Arial" w:hAnsi="Arial" w:cs="Arial"/>
              </w:rPr>
              <w:t xml:space="preserve"> of </w:t>
            </w:r>
            <w:r w:rsidRPr="00C13610">
              <w:rPr>
                <w:rFonts w:ascii="Arial" w:hAnsi="Arial" w:cs="Arial"/>
              </w:rPr>
              <w:t>medicines for individual patients.</w:t>
            </w:r>
          </w:p>
          <w:p w14:paraId="6BDBAC1F" w14:textId="77777777" w:rsidR="00234A0E" w:rsidRDefault="00234A0E" w:rsidP="00234A0E">
            <w:pPr>
              <w:numPr>
                <w:ilvl w:val="0"/>
                <w:numId w:val="36"/>
              </w:numPr>
              <w:rPr>
                <w:rFonts w:ascii="Arial" w:hAnsi="Arial" w:cs="Arial"/>
              </w:rPr>
            </w:pPr>
            <w:r>
              <w:rPr>
                <w:rFonts w:ascii="Arial" w:hAnsi="Arial" w:cs="Arial"/>
              </w:rPr>
              <w:t xml:space="preserve">Provide verbal and written medicines information to </w:t>
            </w:r>
            <w:r w:rsidRPr="00596595">
              <w:rPr>
                <w:rFonts w:ascii="Arial" w:hAnsi="Arial" w:cs="Arial"/>
              </w:rPr>
              <w:t>patient</w:t>
            </w:r>
            <w:r>
              <w:rPr>
                <w:rFonts w:ascii="Arial" w:hAnsi="Arial" w:cs="Arial"/>
              </w:rPr>
              <w:t xml:space="preserve">s, </w:t>
            </w:r>
            <w:r w:rsidRPr="00596595">
              <w:rPr>
                <w:rFonts w:ascii="Arial" w:hAnsi="Arial" w:cs="Arial"/>
              </w:rPr>
              <w:t>carers</w:t>
            </w:r>
            <w:r>
              <w:rPr>
                <w:rFonts w:ascii="Arial" w:hAnsi="Arial" w:cs="Arial"/>
              </w:rPr>
              <w:t>, staff and healthcare professionals at an appropriate level so as to be understood.</w:t>
            </w:r>
          </w:p>
          <w:p w14:paraId="65670F68" w14:textId="77777777" w:rsidR="00234A0E" w:rsidRPr="00596595" w:rsidRDefault="00234A0E" w:rsidP="00234A0E">
            <w:pPr>
              <w:numPr>
                <w:ilvl w:val="0"/>
                <w:numId w:val="36"/>
              </w:numPr>
              <w:rPr>
                <w:rFonts w:ascii="Arial" w:hAnsi="Arial" w:cs="Arial"/>
              </w:rPr>
            </w:pPr>
            <w:r>
              <w:rPr>
                <w:rFonts w:ascii="Arial" w:hAnsi="Arial" w:cs="Arial"/>
              </w:rPr>
              <w:t xml:space="preserve">Appropriately refer suitable housebound patients to the Community Services Pharmacy Team. </w:t>
            </w:r>
          </w:p>
          <w:p w14:paraId="3DC6E338" w14:textId="77777777" w:rsidR="00234A0E" w:rsidRPr="006802F8" w:rsidRDefault="00234A0E" w:rsidP="00234A0E">
            <w:pPr>
              <w:numPr>
                <w:ilvl w:val="0"/>
                <w:numId w:val="36"/>
              </w:numPr>
              <w:rPr>
                <w:rFonts w:ascii="Arial" w:hAnsi="Arial" w:cs="Arial"/>
              </w:rPr>
            </w:pPr>
            <w:r>
              <w:rPr>
                <w:rFonts w:ascii="Arial" w:hAnsi="Arial" w:cs="Arial"/>
              </w:rPr>
              <w:t xml:space="preserve">Be involved in the effective communication across interfaces and teams, including liaising with hospital and community pharmacies.  </w:t>
            </w:r>
          </w:p>
          <w:p w14:paraId="1207BE67" w14:textId="77777777" w:rsidR="00234A0E" w:rsidRDefault="00234A0E" w:rsidP="00234A0E">
            <w:pPr>
              <w:numPr>
                <w:ilvl w:val="0"/>
                <w:numId w:val="36"/>
              </w:numPr>
              <w:rPr>
                <w:rFonts w:ascii="Arial" w:hAnsi="Arial" w:cs="Arial"/>
              </w:rPr>
            </w:pPr>
            <w:r>
              <w:rPr>
                <w:rFonts w:ascii="Arial" w:hAnsi="Arial" w:cs="Arial"/>
              </w:rPr>
              <w:t>B</w:t>
            </w:r>
            <w:r w:rsidRPr="006802F8">
              <w:rPr>
                <w:rFonts w:ascii="Arial" w:hAnsi="Arial" w:cs="Arial"/>
              </w:rPr>
              <w:t>e involved i</w:t>
            </w:r>
            <w:r>
              <w:rPr>
                <w:rFonts w:ascii="Arial" w:hAnsi="Arial" w:cs="Arial"/>
              </w:rPr>
              <w:t xml:space="preserve">n clinical governance and safety monitoring in conjunction with </w:t>
            </w:r>
            <w:r w:rsidRPr="000A5335">
              <w:rPr>
                <w:rFonts w:ascii="Arial" w:hAnsi="Arial" w:cs="Arial"/>
              </w:rPr>
              <w:t xml:space="preserve">the </w:t>
            </w:r>
            <w:r>
              <w:rPr>
                <w:rFonts w:ascii="Arial" w:hAnsi="Arial" w:cs="Arial"/>
              </w:rPr>
              <w:t xml:space="preserve">UCR and </w:t>
            </w:r>
            <w:r w:rsidRPr="000A5335">
              <w:rPr>
                <w:rFonts w:ascii="Arial" w:hAnsi="Arial" w:cs="Arial"/>
              </w:rPr>
              <w:t>Community Services Pharmacy Team.</w:t>
            </w:r>
          </w:p>
          <w:p w14:paraId="4E202DD7" w14:textId="77777777" w:rsidR="00234A0E" w:rsidRPr="0095371B" w:rsidRDefault="00234A0E" w:rsidP="00234A0E">
            <w:pPr>
              <w:numPr>
                <w:ilvl w:val="0"/>
                <w:numId w:val="36"/>
              </w:numPr>
              <w:rPr>
                <w:rFonts w:ascii="Arial" w:hAnsi="Arial" w:cs="Arial"/>
              </w:rPr>
            </w:pPr>
            <w:r>
              <w:rPr>
                <w:rFonts w:ascii="Arial" w:hAnsi="Arial" w:cs="Arial"/>
              </w:rPr>
              <w:t>R</w:t>
            </w:r>
            <w:r w:rsidRPr="006802F8">
              <w:rPr>
                <w:rFonts w:ascii="Arial" w:hAnsi="Arial" w:cs="Arial"/>
              </w:rPr>
              <w:t xml:space="preserve">eport medicines related incidents </w:t>
            </w:r>
            <w:r>
              <w:rPr>
                <w:rFonts w:ascii="Arial" w:hAnsi="Arial" w:cs="Arial"/>
              </w:rPr>
              <w:t xml:space="preserve">and patient safety issues </w:t>
            </w:r>
            <w:r w:rsidRPr="006802F8">
              <w:rPr>
                <w:rFonts w:ascii="Arial" w:hAnsi="Arial" w:cs="Arial"/>
              </w:rPr>
              <w:t>using the approved incident reporting system</w:t>
            </w:r>
          </w:p>
          <w:p w14:paraId="438B6254" w14:textId="77777777" w:rsidR="00234A0E" w:rsidRPr="006802F8" w:rsidRDefault="00234A0E" w:rsidP="00234A0E">
            <w:pPr>
              <w:numPr>
                <w:ilvl w:val="0"/>
                <w:numId w:val="36"/>
              </w:numPr>
              <w:rPr>
                <w:rFonts w:ascii="Arial" w:hAnsi="Arial" w:cs="Arial"/>
              </w:rPr>
            </w:pPr>
            <w:r>
              <w:rPr>
                <w:rFonts w:ascii="Arial" w:hAnsi="Arial" w:cs="Arial"/>
              </w:rPr>
              <w:t>Mentor pharmacy, therapy and nursing professionals and support worker staff as needed and act as a positive role model</w:t>
            </w:r>
            <w:r w:rsidRPr="006802F8">
              <w:rPr>
                <w:rFonts w:ascii="Arial" w:hAnsi="Arial" w:cs="Arial"/>
              </w:rPr>
              <w:t xml:space="preserve">. </w:t>
            </w:r>
          </w:p>
          <w:p w14:paraId="55480675" w14:textId="77777777" w:rsidR="00234A0E" w:rsidRPr="006802F8" w:rsidRDefault="00234A0E" w:rsidP="00234A0E">
            <w:pPr>
              <w:numPr>
                <w:ilvl w:val="0"/>
                <w:numId w:val="36"/>
              </w:numPr>
              <w:rPr>
                <w:rFonts w:ascii="Arial" w:hAnsi="Arial" w:cs="Arial"/>
              </w:rPr>
            </w:pPr>
            <w:r w:rsidRPr="006802F8">
              <w:rPr>
                <w:rFonts w:ascii="Arial" w:hAnsi="Arial" w:cs="Arial"/>
              </w:rPr>
              <w:t>Ensure personal workload is co-ordinated and priorit</w:t>
            </w:r>
            <w:r>
              <w:rPr>
                <w:rFonts w:ascii="Arial" w:hAnsi="Arial" w:cs="Arial"/>
              </w:rPr>
              <w:t>ised according to patient, ward and team r</w:t>
            </w:r>
            <w:r w:rsidRPr="006802F8">
              <w:rPr>
                <w:rFonts w:ascii="Arial" w:hAnsi="Arial" w:cs="Arial"/>
              </w:rPr>
              <w:t>equirements.</w:t>
            </w:r>
          </w:p>
          <w:p w14:paraId="472C9D75" w14:textId="77777777" w:rsidR="00234A0E" w:rsidRPr="000A5335" w:rsidRDefault="00234A0E" w:rsidP="00234A0E">
            <w:pPr>
              <w:numPr>
                <w:ilvl w:val="0"/>
                <w:numId w:val="36"/>
              </w:numPr>
              <w:rPr>
                <w:rFonts w:ascii="Arial" w:hAnsi="Arial" w:cs="Arial"/>
              </w:rPr>
            </w:pPr>
            <w:r>
              <w:rPr>
                <w:rFonts w:ascii="Arial" w:hAnsi="Arial" w:cs="Arial"/>
              </w:rPr>
              <w:t>To effectively use the Trust IT system, MyCare, and corresponding electronic and paper systems in Primary Care to m</w:t>
            </w:r>
            <w:r w:rsidRPr="006802F8">
              <w:rPr>
                <w:rFonts w:ascii="Arial" w:hAnsi="Arial" w:cs="Arial"/>
              </w:rPr>
              <w:t>aintain accurate records of patient</w:t>
            </w:r>
            <w:r>
              <w:rPr>
                <w:rFonts w:ascii="Arial" w:hAnsi="Arial" w:cs="Arial"/>
              </w:rPr>
              <w:t xml:space="preserve"> medication, interventions, recommendations </w:t>
            </w:r>
            <w:r w:rsidRPr="000A5335">
              <w:rPr>
                <w:rFonts w:ascii="Arial" w:hAnsi="Arial" w:cs="Arial"/>
              </w:rPr>
              <w:t>and outcomes</w:t>
            </w:r>
            <w:r>
              <w:rPr>
                <w:rFonts w:ascii="Arial" w:hAnsi="Arial" w:cs="Arial"/>
              </w:rPr>
              <w:t>.</w:t>
            </w:r>
          </w:p>
          <w:p w14:paraId="15A15B03" w14:textId="77777777" w:rsidR="00234A0E" w:rsidRDefault="00234A0E" w:rsidP="00234A0E">
            <w:pPr>
              <w:numPr>
                <w:ilvl w:val="0"/>
                <w:numId w:val="36"/>
              </w:numPr>
              <w:rPr>
                <w:rFonts w:ascii="Arial" w:hAnsi="Arial" w:cs="Arial"/>
              </w:rPr>
            </w:pPr>
            <w:r>
              <w:rPr>
                <w:rFonts w:ascii="Arial" w:hAnsi="Arial" w:cs="Arial"/>
              </w:rPr>
              <w:t>C</w:t>
            </w:r>
            <w:r w:rsidRPr="0095371B">
              <w:rPr>
                <w:rFonts w:ascii="Arial" w:hAnsi="Arial" w:cs="Arial"/>
              </w:rPr>
              <w:t>ontribute to the development</w:t>
            </w:r>
            <w:r>
              <w:rPr>
                <w:rFonts w:ascii="Arial" w:hAnsi="Arial" w:cs="Arial"/>
              </w:rPr>
              <w:t xml:space="preserve">, implementation, monitoring </w:t>
            </w:r>
            <w:r w:rsidRPr="0095371B">
              <w:rPr>
                <w:rFonts w:ascii="Arial" w:hAnsi="Arial" w:cs="Arial"/>
              </w:rPr>
              <w:t>and review of the Medicines Management Policy and associated Standard Operating Procedures and Guidelines for local implementation.</w:t>
            </w:r>
          </w:p>
          <w:p w14:paraId="6A2D3CD5" w14:textId="77777777" w:rsidR="00234A0E" w:rsidRPr="004E26EC" w:rsidRDefault="00234A0E" w:rsidP="00234A0E">
            <w:pPr>
              <w:numPr>
                <w:ilvl w:val="0"/>
                <w:numId w:val="36"/>
              </w:numPr>
              <w:ind w:right="447"/>
              <w:rPr>
                <w:rFonts w:ascii="Arial" w:hAnsi="Arial" w:cs="Arial"/>
              </w:rPr>
            </w:pPr>
            <w:r w:rsidRPr="004E26EC">
              <w:rPr>
                <w:rFonts w:ascii="Arial" w:hAnsi="Arial" w:cs="Arial"/>
              </w:rPr>
              <w:t>Promote appropriate prescribing and use of clinical information to ensure the delivery of high-quality medicines management in line with local &amp; national guidelines &amp; policy.</w:t>
            </w:r>
          </w:p>
          <w:p w14:paraId="6483A0CD" w14:textId="77777777" w:rsidR="00234A0E" w:rsidRPr="006802F8" w:rsidRDefault="00234A0E" w:rsidP="00234A0E">
            <w:pPr>
              <w:numPr>
                <w:ilvl w:val="0"/>
                <w:numId w:val="36"/>
              </w:numPr>
              <w:rPr>
                <w:rFonts w:ascii="Arial" w:hAnsi="Arial" w:cs="Arial"/>
              </w:rPr>
            </w:pPr>
            <w:r>
              <w:rPr>
                <w:rFonts w:ascii="Arial" w:hAnsi="Arial" w:cs="Arial"/>
              </w:rPr>
              <w:t xml:space="preserve">Undertake sufficient pharmacy practice and continued professional development to retain registration with </w:t>
            </w:r>
            <w:proofErr w:type="spellStart"/>
            <w:r>
              <w:rPr>
                <w:rFonts w:ascii="Arial" w:hAnsi="Arial" w:cs="Arial"/>
              </w:rPr>
              <w:t>GPhC</w:t>
            </w:r>
            <w:proofErr w:type="spellEnd"/>
            <w:r>
              <w:rPr>
                <w:rFonts w:ascii="Arial" w:hAnsi="Arial" w:cs="Arial"/>
              </w:rPr>
              <w:t xml:space="preserve">. </w:t>
            </w:r>
          </w:p>
          <w:p w14:paraId="5108AC8C" w14:textId="4BB18247" w:rsidR="00884334" w:rsidRPr="00F5769E" w:rsidRDefault="00884334" w:rsidP="009133E0">
            <w:pPr>
              <w:ind w:left="360" w:right="225"/>
              <w:jc w:val="both"/>
              <w:textAlignment w:val="baseline"/>
              <w:rPr>
                <w:rFonts w:ascii="Arial" w:hAnsi="Arial" w:cs="Arial"/>
              </w:rPr>
            </w:pPr>
          </w:p>
        </w:tc>
      </w:tr>
      <w:tr w:rsidR="00884334" w:rsidRPr="00F607B2" w14:paraId="0FEB8BFD" w14:textId="77777777" w:rsidTr="001C7D1F">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B315082" w14:textId="77777777" w:rsidR="00C64E7C" w:rsidRDefault="00C64E7C" w:rsidP="00C64E7C">
            <w:pPr>
              <w:pStyle w:val="paragraph"/>
              <w:spacing w:before="0" w:beforeAutospacing="0" w:after="0" w:afterAutospacing="0"/>
              <w:ind w:left="360"/>
              <w:jc w:val="both"/>
              <w:textAlignment w:val="baseline"/>
              <w:rPr>
                <w:rStyle w:val="normaltextrun"/>
                <w:rFonts w:ascii="Arial" w:hAnsi="Arial"/>
                <w:sz w:val="22"/>
              </w:rPr>
            </w:pPr>
          </w:p>
          <w:p w14:paraId="22EEE502" w14:textId="1E40134E" w:rsidR="00ED356C" w:rsidRPr="00E32AD5" w:rsidRDefault="001D629F" w:rsidP="00C64E7C">
            <w:pPr>
              <w:pStyle w:val="paragraph"/>
              <w:numPr>
                <w:ilvl w:val="0"/>
                <w:numId w:val="42"/>
              </w:numPr>
              <w:spacing w:before="0" w:beforeAutospacing="0" w:after="0" w:afterAutospacing="0"/>
              <w:ind w:left="360"/>
              <w:jc w:val="both"/>
              <w:textAlignment w:val="baseline"/>
              <w:rPr>
                <w:rStyle w:val="normaltextrun"/>
                <w:rFonts w:ascii="Arial" w:hAnsi="Arial"/>
                <w:sz w:val="22"/>
              </w:rPr>
            </w:pPr>
            <w:r w:rsidRPr="00E32AD5">
              <w:rPr>
                <w:rStyle w:val="normaltextrun"/>
                <w:rFonts w:ascii="Arial" w:hAnsi="Arial"/>
                <w:sz w:val="22"/>
              </w:rPr>
              <w:t>The post holder is required to deal effectively with staff of all levels throughout the Trust</w:t>
            </w:r>
            <w:r w:rsidR="00ED356C" w:rsidRPr="00E32AD5">
              <w:rPr>
                <w:rStyle w:val="normaltextrun"/>
                <w:rFonts w:ascii="Arial" w:hAnsi="Arial"/>
                <w:sz w:val="22"/>
              </w:rPr>
              <w:t xml:space="preserve"> as and when they encounter on a day to day basis</w:t>
            </w:r>
            <w:r w:rsidR="00E32AD5" w:rsidRPr="00E32AD5">
              <w:rPr>
                <w:rStyle w:val="normaltextrun"/>
                <w:rFonts w:ascii="Arial" w:hAnsi="Arial"/>
                <w:sz w:val="22"/>
              </w:rPr>
              <w:t>.</w:t>
            </w:r>
          </w:p>
          <w:p w14:paraId="7D488EFA" w14:textId="73DFC245" w:rsidR="00ED356C" w:rsidRPr="00E32AD5" w:rsidRDefault="00ED356C" w:rsidP="00C64E7C">
            <w:pPr>
              <w:pStyle w:val="paragraph"/>
              <w:numPr>
                <w:ilvl w:val="0"/>
                <w:numId w:val="42"/>
              </w:numPr>
              <w:spacing w:before="0" w:beforeAutospacing="0" w:after="0" w:afterAutospacing="0"/>
              <w:ind w:left="360"/>
              <w:jc w:val="both"/>
              <w:textAlignment w:val="baseline"/>
              <w:rPr>
                <w:rStyle w:val="normaltextrun"/>
                <w:rFonts w:ascii="Arial" w:hAnsi="Arial"/>
                <w:sz w:val="22"/>
              </w:rPr>
            </w:pPr>
            <w:r w:rsidRPr="00E32AD5">
              <w:rPr>
                <w:rStyle w:val="normaltextrun"/>
                <w:rFonts w:ascii="Arial" w:hAnsi="Arial"/>
                <w:sz w:val="22"/>
              </w:rPr>
              <w:t>In addition</w:t>
            </w:r>
            <w:r w:rsidR="00234A0E">
              <w:rPr>
                <w:rStyle w:val="normaltextrun"/>
                <w:rFonts w:ascii="Arial" w:hAnsi="Arial"/>
                <w:sz w:val="22"/>
              </w:rPr>
              <w:t xml:space="preserve">, </w:t>
            </w:r>
            <w:r w:rsidRPr="00E32AD5">
              <w:rPr>
                <w:rStyle w:val="normaltextrun"/>
                <w:rFonts w:ascii="Arial" w:hAnsi="Arial"/>
                <w:sz w:val="22"/>
              </w:rPr>
              <w:t xml:space="preserve">the post holder will deal with </w:t>
            </w:r>
            <w:r w:rsidR="001D629F" w:rsidRPr="00E32AD5">
              <w:rPr>
                <w:rStyle w:val="normaltextrun"/>
                <w:rFonts w:ascii="Arial" w:hAnsi="Arial"/>
                <w:sz w:val="22"/>
              </w:rPr>
              <w:t xml:space="preserve">the wider </w:t>
            </w:r>
            <w:r w:rsidR="00831738" w:rsidRPr="00E32AD5">
              <w:rPr>
                <w:rStyle w:val="normaltextrun"/>
                <w:rFonts w:ascii="Arial" w:hAnsi="Arial"/>
                <w:sz w:val="22"/>
              </w:rPr>
              <w:t>h</w:t>
            </w:r>
            <w:r w:rsidR="001D629F" w:rsidRPr="00E32AD5">
              <w:rPr>
                <w:rStyle w:val="normaltextrun"/>
                <w:rFonts w:ascii="Arial" w:hAnsi="Arial"/>
                <w:sz w:val="22"/>
              </w:rPr>
              <w:t>ealthcare community, external organisations and the public.</w:t>
            </w:r>
          </w:p>
          <w:p w14:paraId="437675A8" w14:textId="4622E32A" w:rsidR="003A5DEC" w:rsidRDefault="001D629F" w:rsidP="00C64E7C">
            <w:pPr>
              <w:pStyle w:val="paragraph"/>
              <w:numPr>
                <w:ilvl w:val="0"/>
                <w:numId w:val="42"/>
              </w:numPr>
              <w:spacing w:before="0" w:beforeAutospacing="0" w:after="0" w:afterAutospacing="0"/>
              <w:ind w:left="360"/>
              <w:jc w:val="both"/>
              <w:textAlignment w:val="baseline"/>
              <w:rPr>
                <w:rStyle w:val="normaltextrun"/>
                <w:rFonts w:ascii="Arial" w:hAnsi="Arial"/>
                <w:sz w:val="22"/>
              </w:rPr>
            </w:pPr>
            <w:r w:rsidRPr="00E32AD5">
              <w:rPr>
                <w:rStyle w:val="normaltextrun"/>
                <w:rFonts w:ascii="Arial" w:hAnsi="Arial"/>
                <w:sz w:val="22"/>
              </w:rPr>
              <w:t>This will include verbal, written and electronic media.</w:t>
            </w:r>
          </w:p>
          <w:p w14:paraId="55F75428" w14:textId="25FDC0A0" w:rsidR="008E0D89" w:rsidRDefault="0026716D" w:rsidP="00C64E7C">
            <w:pPr>
              <w:pStyle w:val="paragraph"/>
              <w:numPr>
                <w:ilvl w:val="0"/>
                <w:numId w:val="42"/>
              </w:numPr>
              <w:spacing w:before="0" w:beforeAutospacing="0" w:after="0" w:afterAutospacing="0"/>
              <w:ind w:left="36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2D370E7" w14:textId="77777777" w:rsidR="00410975" w:rsidRDefault="00410975" w:rsidP="008F7F1E">
            <w:pPr>
              <w:pStyle w:val="paragraph"/>
              <w:spacing w:before="0" w:beforeAutospacing="0" w:after="0" w:afterAutospacing="0"/>
              <w:jc w:val="both"/>
              <w:textAlignment w:val="baseline"/>
              <w:rPr>
                <w:rStyle w:val="normaltextrun"/>
              </w:rPr>
            </w:pPr>
          </w:p>
          <w:tbl>
            <w:tblPr>
              <w:tblW w:w="94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24"/>
              <w:gridCol w:w="4407"/>
            </w:tblGrid>
            <w:tr w:rsidR="00884334" w14:paraId="6D35FAB3" w14:textId="77777777" w:rsidTr="00C64E7C">
              <w:trPr>
                <w:jc w:val="center"/>
              </w:trPr>
              <w:tc>
                <w:tcPr>
                  <w:tcW w:w="5024"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07"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C64E7C">
              <w:trPr>
                <w:jc w:val="center"/>
              </w:trPr>
              <w:tc>
                <w:tcPr>
                  <w:tcW w:w="5024" w:type="dxa"/>
                  <w:tcBorders>
                    <w:top w:val="nil"/>
                    <w:left w:val="single" w:sz="6" w:space="0" w:color="auto"/>
                    <w:bottom w:val="nil"/>
                    <w:right w:val="single" w:sz="6" w:space="0" w:color="auto"/>
                  </w:tcBorders>
                  <w:shd w:val="clear" w:color="auto" w:fill="auto"/>
                  <w:hideMark/>
                </w:tcPr>
                <w:tbl>
                  <w:tblPr>
                    <w:tblW w:w="910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108"/>
                  </w:tblGrid>
                  <w:tr w:rsidR="00E32AD5" w14:paraId="2148C05A" w14:textId="77777777" w:rsidTr="00C64E7C">
                    <w:tc>
                      <w:tcPr>
                        <w:tcW w:w="9108" w:type="dxa"/>
                        <w:tcBorders>
                          <w:top w:val="nil"/>
                          <w:left w:val="single" w:sz="6" w:space="0" w:color="auto"/>
                          <w:bottom w:val="nil"/>
                          <w:right w:val="single" w:sz="6" w:space="0" w:color="auto"/>
                        </w:tcBorders>
                        <w:shd w:val="clear" w:color="auto" w:fill="auto"/>
                        <w:hideMark/>
                      </w:tcPr>
                      <w:p w14:paraId="2B01C0E4" w14:textId="77777777" w:rsidR="00D27016" w:rsidRDefault="00D27016"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UCR team: includes nurses, </w:t>
                        </w:r>
                      </w:p>
                      <w:p w14:paraId="48250141" w14:textId="77777777" w:rsidR="00D27016" w:rsidRDefault="00D27016" w:rsidP="00D27016">
                        <w:pPr>
                          <w:pStyle w:val="paragraph"/>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physiotherapists, occupational therapists,</w:t>
                        </w:r>
                      </w:p>
                      <w:p w14:paraId="1E0FF871" w14:textId="50D281FF" w:rsidR="00D27016" w:rsidRDefault="00D27016">
                        <w:pPr>
                          <w:pStyle w:val="paragraph"/>
                          <w:spacing w:before="0" w:beforeAutospacing="0" w:after="0" w:afterAutospacing="0"/>
                          <w:ind w:left="360"/>
                          <w:textAlignment w:val="baseline"/>
                          <w:rPr>
                            <w:rFonts w:ascii="Arial" w:hAnsi="Arial" w:cs="Arial"/>
                            <w:color w:val="000000"/>
                            <w:sz w:val="22"/>
                            <w:szCs w:val="22"/>
                          </w:rPr>
                        </w:pPr>
                        <w:r>
                          <w:rPr>
                            <w:rFonts w:ascii="Arial" w:hAnsi="Arial" w:cs="Arial"/>
                            <w:color w:val="000000"/>
                            <w:sz w:val="22"/>
                            <w:szCs w:val="22"/>
                          </w:rPr>
                          <w:t>support workers, administrators</w:t>
                        </w:r>
                      </w:p>
                      <w:p w14:paraId="4AD9D18C" w14:textId="79FC9930" w:rsidR="00E32AD5" w:rsidRDefault="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All pharmacy staff </w:t>
                        </w:r>
                      </w:p>
                    </w:tc>
                  </w:tr>
                  <w:tr w:rsidR="00E32AD5" w14:paraId="23183886" w14:textId="77777777" w:rsidTr="00C64E7C">
                    <w:tc>
                      <w:tcPr>
                        <w:tcW w:w="9108" w:type="dxa"/>
                        <w:tcBorders>
                          <w:top w:val="nil"/>
                          <w:left w:val="single" w:sz="6" w:space="0" w:color="auto"/>
                          <w:bottom w:val="nil"/>
                          <w:right w:val="single" w:sz="6" w:space="0" w:color="auto"/>
                        </w:tcBorders>
                        <w:shd w:val="clear" w:color="auto" w:fill="auto"/>
                      </w:tcPr>
                      <w:p w14:paraId="7F080406"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staff</w:t>
                        </w:r>
                      </w:p>
                      <w:p w14:paraId="718F5762"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Non-clinical staff and managers</w:t>
                        </w:r>
                      </w:p>
                    </w:tc>
                  </w:tr>
                  <w:tr w:rsidR="00E32AD5" w14:paraId="165ECC0C" w14:textId="77777777" w:rsidTr="00C64E7C">
                    <w:tc>
                      <w:tcPr>
                        <w:tcW w:w="9108" w:type="dxa"/>
                        <w:tcBorders>
                          <w:top w:val="nil"/>
                          <w:left w:val="single" w:sz="6" w:space="0" w:color="auto"/>
                          <w:bottom w:val="nil"/>
                          <w:right w:val="single" w:sz="6" w:space="0" w:color="auto"/>
                        </w:tcBorders>
                        <w:shd w:val="clear" w:color="auto" w:fill="auto"/>
                      </w:tcPr>
                      <w:p w14:paraId="64D0BB0F" w14:textId="77777777" w:rsidR="00D27016" w:rsidRDefault="00D27016"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Nursing </w:t>
                        </w:r>
                        <w:r w:rsidR="00E32AD5">
                          <w:rPr>
                            <w:rFonts w:ascii="Arial" w:hAnsi="Arial" w:cs="Arial"/>
                            <w:color w:val="000000"/>
                            <w:sz w:val="22"/>
                            <w:szCs w:val="22"/>
                          </w:rPr>
                          <w:t xml:space="preserve">Staff within the </w:t>
                        </w:r>
                        <w:r>
                          <w:rPr>
                            <w:rFonts w:ascii="Arial" w:hAnsi="Arial" w:cs="Arial"/>
                            <w:color w:val="000000"/>
                            <w:sz w:val="22"/>
                            <w:szCs w:val="22"/>
                          </w:rPr>
                          <w:t xml:space="preserve">Community </w:t>
                        </w:r>
                      </w:p>
                      <w:p w14:paraId="733D3223" w14:textId="6A2CC128" w:rsidR="00E32AD5" w:rsidRDefault="00D27016" w:rsidP="00D27016">
                        <w:pPr>
                          <w:pStyle w:val="paragraph"/>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t>D</w:t>
                        </w:r>
                        <w:r w:rsidR="00E32AD5">
                          <w:rPr>
                            <w:rFonts w:ascii="Arial" w:hAnsi="Arial" w:cs="Arial"/>
                            <w:color w:val="000000"/>
                            <w:sz w:val="22"/>
                            <w:szCs w:val="22"/>
                          </w:rPr>
                          <w:t>ivision</w:t>
                        </w:r>
                      </w:p>
                      <w:p w14:paraId="2E2B9785" w14:textId="22D01E70" w:rsidR="00D27016" w:rsidRDefault="00D27016">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Social Care teams</w:t>
                        </w:r>
                      </w:p>
                      <w:p w14:paraId="75157263" w14:textId="130B93CE" w:rsidR="00D27016" w:rsidRDefault="00D27016"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Acute and Community Hospital Staff</w:t>
                        </w:r>
                      </w:p>
                      <w:p w14:paraId="0DB9512B" w14:textId="51FB118B" w:rsidR="00E32AD5" w:rsidRDefault="00D27016"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Clinical Nurse Managers </w:t>
                        </w:r>
                      </w:p>
                      <w:p w14:paraId="196B9A31"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Discharge teams</w:t>
                        </w:r>
                      </w:p>
                      <w:p w14:paraId="398263B2" w14:textId="50940C9A" w:rsidR="00E32AD5" w:rsidRPr="00D27016" w:rsidRDefault="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Patient Flow Services </w:t>
                        </w:r>
                        <w:proofErr w:type="spellStart"/>
                        <w:r w:rsidRPr="009133E0">
                          <w:rPr>
                            <w:rFonts w:ascii="Arial" w:hAnsi="Arial" w:cs="Arial"/>
                            <w:color w:val="000000"/>
                            <w:sz w:val="18"/>
                            <w:szCs w:val="18"/>
                          </w:rPr>
                          <w:t>eg</w:t>
                        </w:r>
                        <w:proofErr w:type="spellEnd"/>
                        <w:r w:rsidRPr="009133E0">
                          <w:rPr>
                            <w:rFonts w:ascii="Arial" w:hAnsi="Arial" w:cs="Arial"/>
                            <w:color w:val="000000"/>
                            <w:sz w:val="18"/>
                            <w:szCs w:val="18"/>
                          </w:rPr>
                          <w:t xml:space="preserve"> Single Point of </w:t>
                        </w:r>
                      </w:p>
                      <w:p w14:paraId="6093082A" w14:textId="26B1C032" w:rsidR="00F5769E" w:rsidRPr="009133E0" w:rsidRDefault="00F5769E" w:rsidP="00F5769E">
                        <w:pPr>
                          <w:pStyle w:val="paragraph"/>
                          <w:spacing w:before="0" w:beforeAutospacing="0" w:after="0" w:afterAutospacing="0"/>
                          <w:ind w:left="720"/>
                          <w:textAlignment w:val="baseline"/>
                          <w:rPr>
                            <w:rFonts w:ascii="Arial" w:hAnsi="Arial" w:cs="Arial"/>
                            <w:color w:val="000000"/>
                            <w:sz w:val="18"/>
                            <w:szCs w:val="18"/>
                          </w:rPr>
                        </w:pPr>
                        <w:r w:rsidRPr="009133E0">
                          <w:rPr>
                            <w:rFonts w:ascii="Arial" w:hAnsi="Arial" w:cs="Arial"/>
                            <w:color w:val="000000"/>
                            <w:sz w:val="18"/>
                            <w:szCs w:val="18"/>
                          </w:rPr>
                          <w:t>Access (SPOA)</w:t>
                        </w:r>
                      </w:p>
                      <w:p w14:paraId="5A3773FC"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Community Service Managers</w:t>
                        </w:r>
                      </w:p>
                      <w:p w14:paraId="1C697FF6" w14:textId="6690E4E4" w:rsidR="00C64E7C" w:rsidRPr="00C64E7C" w:rsidRDefault="00E32AD5" w:rsidP="00C64E7C">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Advanced Clinical Practitioners</w:t>
                        </w:r>
                      </w:p>
                    </w:tc>
                  </w:tr>
                  <w:tr w:rsidR="00F5769E" w14:paraId="25C5EAE6" w14:textId="77777777" w:rsidTr="00C64E7C">
                    <w:tc>
                      <w:tcPr>
                        <w:tcW w:w="9108" w:type="dxa"/>
                        <w:tcBorders>
                          <w:top w:val="nil"/>
                          <w:left w:val="single" w:sz="6" w:space="0" w:color="auto"/>
                          <w:bottom w:val="nil"/>
                          <w:right w:val="single" w:sz="6" w:space="0" w:color="auto"/>
                        </w:tcBorders>
                        <w:shd w:val="clear" w:color="auto" w:fill="auto"/>
                      </w:tcPr>
                      <w:p w14:paraId="4EAEDFA0" w14:textId="77777777" w:rsidR="00F5769E" w:rsidRDefault="00F5769E" w:rsidP="00C64E7C">
                        <w:pPr>
                          <w:pStyle w:val="paragraph"/>
                          <w:spacing w:before="0" w:beforeAutospacing="0" w:after="0" w:afterAutospacing="0"/>
                          <w:textAlignment w:val="baseline"/>
                          <w:rPr>
                            <w:rFonts w:ascii="Arial" w:hAnsi="Arial" w:cs="Arial"/>
                            <w:color w:val="000000"/>
                            <w:sz w:val="22"/>
                            <w:szCs w:val="22"/>
                          </w:rPr>
                        </w:pPr>
                      </w:p>
                    </w:tc>
                  </w:tr>
                  <w:tr w:rsidR="00F5769E" w14:paraId="51DBBC5C" w14:textId="77777777" w:rsidTr="00C64E7C">
                    <w:tc>
                      <w:tcPr>
                        <w:tcW w:w="9108" w:type="dxa"/>
                        <w:tcBorders>
                          <w:top w:val="nil"/>
                          <w:left w:val="single" w:sz="6" w:space="0" w:color="auto"/>
                          <w:bottom w:val="nil"/>
                          <w:right w:val="single" w:sz="6" w:space="0" w:color="auto"/>
                        </w:tcBorders>
                        <w:shd w:val="clear" w:color="auto" w:fill="auto"/>
                      </w:tcPr>
                      <w:p w14:paraId="5851B6B9" w14:textId="77777777" w:rsidR="00F5769E" w:rsidRDefault="00F5769E" w:rsidP="00C64E7C">
                        <w:pPr>
                          <w:pStyle w:val="paragraph"/>
                          <w:spacing w:before="0" w:beforeAutospacing="0" w:after="0" w:afterAutospacing="0"/>
                          <w:textAlignment w:val="baseline"/>
                          <w:rPr>
                            <w:rFonts w:ascii="Arial" w:hAnsi="Arial" w:cs="Arial"/>
                            <w:color w:val="000000"/>
                            <w:sz w:val="22"/>
                            <w:szCs w:val="22"/>
                          </w:rPr>
                        </w:pPr>
                      </w:p>
                    </w:tc>
                  </w:tr>
                </w:tbl>
                <w:p w14:paraId="4ADF8CF4" w14:textId="77777777" w:rsidR="00884334" w:rsidRDefault="00884334" w:rsidP="00E32AD5">
                  <w:pPr>
                    <w:pStyle w:val="paragraph"/>
                    <w:spacing w:before="0" w:beforeAutospacing="0" w:after="0" w:afterAutospacing="0"/>
                    <w:ind w:left="360"/>
                    <w:jc w:val="both"/>
                    <w:textAlignment w:val="baseline"/>
                    <w:rPr>
                      <w:rFonts w:ascii="Arial" w:hAnsi="Arial" w:cs="Arial"/>
                      <w:color w:val="000000"/>
                      <w:sz w:val="22"/>
                      <w:szCs w:val="22"/>
                    </w:rPr>
                  </w:pPr>
                </w:p>
              </w:tc>
              <w:tc>
                <w:tcPr>
                  <w:tcW w:w="4407" w:type="dxa"/>
                  <w:tcBorders>
                    <w:top w:val="nil"/>
                    <w:left w:val="nil"/>
                    <w:bottom w:val="nil"/>
                    <w:right w:val="single" w:sz="6" w:space="0" w:color="auto"/>
                  </w:tcBorders>
                  <w:shd w:val="clear" w:color="auto" w:fill="auto"/>
                  <w:hideMark/>
                </w:tcPr>
                <w:p w14:paraId="017DD85F" w14:textId="77777777" w:rsidR="00E32AD5" w:rsidRPr="00914008" w:rsidRDefault="00E32AD5" w:rsidP="00E32AD5">
                  <w:pPr>
                    <w:pStyle w:val="paragraph"/>
                    <w:numPr>
                      <w:ilvl w:val="0"/>
                      <w:numId w:val="8"/>
                    </w:numPr>
                    <w:spacing w:before="0" w:beforeAutospacing="0" w:after="0" w:afterAutospacing="0"/>
                    <w:textAlignment w:val="baseline"/>
                    <w:rPr>
                      <w:rFonts w:ascii="Arial" w:hAnsi="Arial" w:cs="Arial"/>
                      <w:color w:val="000000"/>
                      <w:sz w:val="22"/>
                    </w:rPr>
                  </w:pPr>
                  <w:r>
                    <w:rPr>
                      <w:rFonts w:ascii="Arial" w:hAnsi="Arial" w:cs="Arial"/>
                      <w:color w:val="000000"/>
                      <w:sz w:val="22"/>
                    </w:rPr>
                    <w:lastRenderedPageBreak/>
                    <w:t>Other Healthcare providers</w:t>
                  </w:r>
                </w:p>
                <w:p w14:paraId="53E2734D" w14:textId="77777777"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GPs and GP staff</w:t>
                  </w:r>
                </w:p>
                <w:p w14:paraId="316E330E" w14:textId="77777777"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Primary Care Networks</w:t>
                  </w:r>
                </w:p>
                <w:p w14:paraId="6BA97C78" w14:textId="77777777"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Care Home staff</w:t>
                  </w:r>
                </w:p>
                <w:p w14:paraId="6019065F" w14:textId="77777777" w:rsidR="00E32AD5" w:rsidRPr="009B6389"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Residents and relatives of care home residents</w:t>
                  </w:r>
                </w:p>
                <w:p w14:paraId="3B16513D" w14:textId="77777777"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Community Pharmacies</w:t>
                  </w:r>
                </w:p>
                <w:p w14:paraId="62376C1F" w14:textId="77777777" w:rsidR="00E32AD5" w:rsidRDefault="00E32AD5" w:rsidP="00E32AD5">
                  <w:pPr>
                    <w:pStyle w:val="paragraph"/>
                    <w:numPr>
                      <w:ilvl w:val="0"/>
                      <w:numId w:val="3"/>
                    </w:numPr>
                    <w:textAlignment w:val="baseline"/>
                    <w:rPr>
                      <w:rFonts w:ascii="Arial" w:hAnsi="Arial" w:cs="Arial"/>
                      <w:color w:val="000000"/>
                      <w:sz w:val="22"/>
                    </w:rPr>
                  </w:pPr>
                  <w:r>
                    <w:rPr>
                      <w:rFonts w:ascii="Arial" w:hAnsi="Arial" w:cs="Arial"/>
                      <w:color w:val="000000"/>
                      <w:sz w:val="22"/>
                    </w:rPr>
                    <w:t>Other NHS Networks</w:t>
                  </w:r>
                </w:p>
                <w:p w14:paraId="033BCEBC" w14:textId="77777777"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Patients</w:t>
                  </w:r>
                </w:p>
                <w:p w14:paraId="2876C43C" w14:textId="7E3B2098"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Health Education England &amp; other training providers</w:t>
                  </w:r>
                </w:p>
                <w:p w14:paraId="3D5E6F37" w14:textId="418772C4" w:rsidR="00D27016" w:rsidRDefault="00D27016"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Palliative Care teams</w:t>
                  </w:r>
                </w:p>
                <w:p w14:paraId="044A9FF9" w14:textId="1A5E479E" w:rsidR="00D27016" w:rsidRDefault="00D27016"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Adult Mental Health teams</w:t>
                  </w:r>
                </w:p>
                <w:p w14:paraId="2DEE4713" w14:textId="0EB7CBE3" w:rsidR="00D27016" w:rsidRDefault="00D27016"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External care agencies</w:t>
                  </w:r>
                </w:p>
                <w:p w14:paraId="3C158D58" w14:textId="3C1E47F6" w:rsidR="00D27016" w:rsidRDefault="00D27016"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lastRenderedPageBreak/>
                    <w:t>Voluntary sector</w:t>
                  </w:r>
                </w:p>
                <w:p w14:paraId="7D2F4414" w14:textId="7B1B4A2C" w:rsidR="00884334" w:rsidRDefault="00E32AD5" w:rsidP="00E32AD5">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rPr>
                    <w:t>CQ</w:t>
                  </w:r>
                  <w:r w:rsidR="00C64E7C">
                    <w:rPr>
                      <w:rFonts w:ascii="Arial" w:hAnsi="Arial" w:cs="Arial"/>
                      <w:color w:val="000000"/>
                      <w:sz w:val="22"/>
                    </w:rPr>
                    <w:t>C</w:t>
                  </w:r>
                </w:p>
              </w:tc>
            </w:tr>
            <w:tr w:rsidR="00884334" w14:paraId="25449FB0" w14:textId="77777777" w:rsidTr="00C64E7C">
              <w:trPr>
                <w:trHeight w:val="60"/>
                <w:jc w:val="center"/>
              </w:trPr>
              <w:tc>
                <w:tcPr>
                  <w:tcW w:w="5024"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9133E0">
                  <w:pPr>
                    <w:pStyle w:val="paragraph"/>
                    <w:spacing w:before="0" w:beforeAutospacing="0" w:after="0" w:afterAutospacing="0"/>
                    <w:jc w:val="both"/>
                    <w:textAlignment w:val="baseline"/>
                    <w:rPr>
                      <w:rFonts w:ascii="Arial" w:hAnsi="Arial" w:cs="Arial"/>
                      <w:color w:val="000000"/>
                      <w:sz w:val="22"/>
                      <w:szCs w:val="22"/>
                    </w:rPr>
                  </w:pPr>
                </w:p>
              </w:tc>
              <w:tc>
                <w:tcPr>
                  <w:tcW w:w="4407" w:type="dxa"/>
                  <w:tcBorders>
                    <w:top w:val="nil"/>
                    <w:left w:val="nil"/>
                    <w:bottom w:val="single" w:sz="6" w:space="0" w:color="auto"/>
                    <w:right w:val="single" w:sz="6" w:space="0" w:color="auto"/>
                  </w:tcBorders>
                  <w:shd w:val="clear" w:color="auto" w:fill="auto"/>
                </w:tcPr>
                <w:p w14:paraId="413B915E" w14:textId="5F0C5F3C" w:rsidR="00884334" w:rsidRPr="000C32E3" w:rsidRDefault="00884334" w:rsidP="00E32AD5">
                  <w:pPr>
                    <w:pStyle w:val="paragraph"/>
                    <w:spacing w:before="0" w:beforeAutospacing="0" w:after="0" w:afterAutospacing="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tbl>
    <w:p w14:paraId="67E2A64E" w14:textId="77777777" w:rsidR="00884334" w:rsidRDefault="00884334" w:rsidP="00F607B2">
      <w:pPr>
        <w:jc w:val="both"/>
        <w:rPr>
          <w:rFonts w:ascii="Arial" w:hAnsi="Arial" w:cs="Arial"/>
          <w:b/>
        </w:rPr>
      </w:pPr>
    </w:p>
    <w:p w14:paraId="514F319A" w14:textId="1C307411" w:rsidR="00F5769E" w:rsidRDefault="00F5769E" w:rsidP="00F607B2">
      <w:pPr>
        <w:jc w:val="both"/>
        <w:rPr>
          <w:rFonts w:ascii="Arial" w:hAnsi="Arial" w:cs="Arial"/>
          <w:b/>
        </w:rPr>
        <w:sectPr w:rsidR="00F5769E"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5480" w:type="dxa"/>
        <w:tblInd w:w="-459" w:type="dxa"/>
        <w:tblLayout w:type="fixed"/>
        <w:tblLook w:val="04A0" w:firstRow="1" w:lastRow="0" w:firstColumn="1" w:lastColumn="0" w:noHBand="0" w:noVBand="1"/>
      </w:tblPr>
      <w:tblGrid>
        <w:gridCol w:w="15480"/>
      </w:tblGrid>
      <w:tr w:rsidR="0087013E" w:rsidRPr="00F607B2" w14:paraId="426ABECF" w14:textId="77777777" w:rsidTr="000C5317">
        <w:tc>
          <w:tcPr>
            <w:tcW w:w="15480"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0C5317">
        <w:tc>
          <w:tcPr>
            <w:tcW w:w="15480" w:type="dxa"/>
            <w:tcBorders>
              <w:bottom w:val="single" w:sz="4" w:space="0" w:color="auto"/>
            </w:tcBorders>
          </w:tcPr>
          <w:p w14:paraId="1426D921" w14:textId="175F0567" w:rsidR="005033D7" w:rsidRDefault="005033D7" w:rsidP="00F607B2">
            <w:pPr>
              <w:jc w:val="both"/>
              <w:rPr>
                <w:rFonts w:ascii="Arial" w:hAnsi="Arial" w:cs="Arial"/>
              </w:rPr>
            </w:pPr>
          </w:p>
          <w:p w14:paraId="10F30B19" w14:textId="09290AB3" w:rsidR="00D27016" w:rsidRPr="0036219B" w:rsidRDefault="00D27016" w:rsidP="00D27016">
            <w:pPr>
              <w:tabs>
                <w:tab w:val="left" w:pos="720"/>
              </w:tabs>
              <w:rPr>
                <w:rFonts w:ascii="Arial" w:hAnsi="Arial" w:cs="Arial"/>
              </w:rPr>
            </w:pPr>
            <w:r>
              <w:rPr>
                <w:noProof/>
              </w:rPr>
              <mc:AlternateContent>
                <mc:Choice Requires="wps">
                  <w:drawing>
                    <wp:anchor distT="45720" distB="45720" distL="114300" distR="114300" simplePos="0" relativeHeight="251668480" behindDoc="0" locked="0" layoutInCell="1" allowOverlap="1" wp14:anchorId="17D2E56F" wp14:editId="3A8F6ACC">
                      <wp:simplePos x="0" y="0"/>
                      <wp:positionH relativeFrom="column">
                        <wp:posOffset>1076960</wp:posOffset>
                      </wp:positionH>
                      <wp:positionV relativeFrom="paragraph">
                        <wp:posOffset>163830</wp:posOffset>
                      </wp:positionV>
                      <wp:extent cx="3067685" cy="668655"/>
                      <wp:effectExtent l="0" t="0" r="0" b="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668655"/>
                              </a:xfrm>
                              <a:prstGeom prst="rect">
                                <a:avLst/>
                              </a:prstGeom>
                              <a:solidFill>
                                <a:srgbClr val="FFFFFF"/>
                              </a:solidFill>
                              <a:ln w="9525">
                                <a:solidFill>
                                  <a:srgbClr val="000000"/>
                                </a:solidFill>
                                <a:miter lim="800000"/>
                                <a:headEnd/>
                                <a:tailEnd/>
                              </a:ln>
                            </wps:spPr>
                            <wps:txbx>
                              <w:txbxContent>
                                <w:p w14:paraId="3DD9E9EF" w14:textId="77777777" w:rsidR="00CF68A7" w:rsidRPr="0036219B" w:rsidRDefault="00CF68A7" w:rsidP="00D27016">
                                  <w:pPr>
                                    <w:tabs>
                                      <w:tab w:val="left" w:pos="720"/>
                                    </w:tabs>
                                    <w:jc w:val="center"/>
                                    <w:rPr>
                                      <w:rFonts w:ascii="Arial" w:hAnsi="Arial" w:cs="Arial"/>
                                    </w:rPr>
                                  </w:pPr>
                                  <w:r>
                                    <w:rPr>
                                      <w:rFonts w:ascii="Arial" w:hAnsi="Arial" w:cs="Arial"/>
                                    </w:rPr>
                                    <w:t>U</w:t>
                                  </w:r>
                                  <w:r w:rsidRPr="0036219B">
                                    <w:rPr>
                                      <w:rFonts w:ascii="Arial" w:hAnsi="Arial" w:cs="Arial"/>
                                    </w:rPr>
                                    <w:t>rgent Community Response</w:t>
                                  </w:r>
                                </w:p>
                                <w:p w14:paraId="6BF056C7" w14:textId="77777777" w:rsidR="00CF68A7" w:rsidRPr="0036219B" w:rsidRDefault="00CF68A7" w:rsidP="00D27016">
                                  <w:pPr>
                                    <w:tabs>
                                      <w:tab w:val="left" w:pos="720"/>
                                    </w:tabs>
                                    <w:jc w:val="center"/>
                                    <w:rPr>
                                      <w:rFonts w:ascii="Arial" w:hAnsi="Arial" w:cs="Arial"/>
                                    </w:rPr>
                                  </w:pPr>
                                  <w:r w:rsidRPr="0036219B">
                                    <w:rPr>
                                      <w:rFonts w:ascii="Arial" w:hAnsi="Arial" w:cs="Arial"/>
                                    </w:rPr>
                                    <w:t>Service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D2E56F" id="_x0000_t202" coordsize="21600,21600" o:spt="202" path="m,l,21600r21600,l21600,xe">
                      <v:stroke joinstyle="miter"/>
                      <v:path gradientshapeok="t" o:connecttype="rect"/>
                    </v:shapetype>
                    <v:shape id="Text Box 20" o:spid="_x0000_s1026" type="#_x0000_t202" style="position:absolute;margin-left:84.8pt;margin-top:12.9pt;width:241.55pt;height:52.6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">
                      <v:textbox>
                        <w:txbxContent>
                          <w:p w14:paraId="3DD9E9EF" w14:textId="77777777" w:rsidR="00CF68A7" w:rsidRPr="0036219B" w:rsidRDefault="00CF68A7" w:rsidP="00D27016">
                            <w:pPr>
                              <w:tabs>
                                <w:tab w:val="left" w:pos="720"/>
                              </w:tabs>
                              <w:jc w:val="center"/>
                              <w:rPr>
                                <w:rFonts w:ascii="Arial" w:hAnsi="Arial" w:cs="Arial"/>
                              </w:rPr>
                            </w:pPr>
                            <w:r>
                              <w:rPr>
                                <w:rFonts w:ascii="Arial" w:hAnsi="Arial" w:cs="Arial"/>
                              </w:rPr>
                              <w:t>U</w:t>
                            </w:r>
                            <w:r w:rsidRPr="0036219B">
                              <w:rPr>
                                <w:rFonts w:ascii="Arial" w:hAnsi="Arial" w:cs="Arial"/>
                              </w:rPr>
                              <w:t>rgent Community Response</w:t>
                            </w:r>
                          </w:p>
                          <w:p w14:paraId="6BF056C7" w14:textId="77777777" w:rsidR="00CF68A7" w:rsidRPr="0036219B" w:rsidRDefault="00CF68A7" w:rsidP="00D27016">
                            <w:pPr>
                              <w:tabs>
                                <w:tab w:val="left" w:pos="720"/>
                              </w:tabs>
                              <w:jc w:val="center"/>
                              <w:rPr>
                                <w:rFonts w:ascii="Arial" w:hAnsi="Arial" w:cs="Arial"/>
                              </w:rPr>
                            </w:pPr>
                            <w:r w:rsidRPr="0036219B">
                              <w:rPr>
                                <w:rFonts w:ascii="Arial" w:hAnsi="Arial" w:cs="Arial"/>
                              </w:rPr>
                              <w:t>Service Manager</w:t>
                            </w:r>
                          </w:p>
                        </w:txbxContent>
                      </v:textbox>
                      <w10:wrap type="square"/>
                    </v:shape>
                  </w:pict>
                </mc:Fallback>
              </mc:AlternateContent>
            </w:r>
          </w:p>
          <w:p w14:paraId="56FD796D" w14:textId="77777777" w:rsidR="00D27016" w:rsidRDefault="00D27016" w:rsidP="00D27016">
            <w:pPr>
              <w:rPr>
                <w:rFonts w:ascii="Arial" w:hAnsi="Arial" w:cs="Arial"/>
                <w:b/>
              </w:rPr>
            </w:pPr>
          </w:p>
          <w:p w14:paraId="55281F0A" w14:textId="77777777" w:rsidR="00D27016" w:rsidRDefault="00D27016" w:rsidP="00D27016"/>
          <w:p w14:paraId="7F3BB7AB" w14:textId="77777777" w:rsidR="00D27016" w:rsidRDefault="00D27016" w:rsidP="00D27016"/>
          <w:p w14:paraId="310210AF" w14:textId="5A1F3246" w:rsidR="00D27016" w:rsidRDefault="00D27016" w:rsidP="00D27016">
            <w:r>
              <w:rPr>
                <w:noProof/>
              </w:rPr>
              <mc:AlternateContent>
                <mc:Choice Requires="wps">
                  <w:drawing>
                    <wp:anchor distT="0" distB="0" distL="114300" distR="114300" simplePos="0" relativeHeight="251675648" behindDoc="0" locked="0" layoutInCell="1" allowOverlap="1" wp14:anchorId="10B8A393" wp14:editId="22DB8237">
                      <wp:simplePos x="0" y="0"/>
                      <wp:positionH relativeFrom="column">
                        <wp:posOffset>1126490</wp:posOffset>
                      </wp:positionH>
                      <wp:positionV relativeFrom="paragraph">
                        <wp:posOffset>119380</wp:posOffset>
                      </wp:positionV>
                      <wp:extent cx="0" cy="542925"/>
                      <wp:effectExtent l="0" t="0" r="0" b="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DE018C" id="_x0000_t32" coordsize="21600,21600" o:spt="32" o:oned="t" path="m,l21600,21600e" filled="f">
                      <v:path arrowok="t" fillok="f" o:connecttype="none"/>
                      <o:lock v:ext="edit" shapetype="t"/>
                    </v:shapetype>
                    <v:shape id="Straight Arrow Connector 19" o:spid="_x0000_s1026" type="#_x0000_t32" style="position:absolute;margin-left:88.7pt;margin-top:9.4pt;width:0;height:4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">
                      <v:stroke endarrow="block"/>
                    </v:shape>
                  </w:pict>
                </mc:Fallback>
              </mc:AlternateContent>
            </w:r>
            <w:r>
              <w:rPr>
                <w:noProof/>
              </w:rPr>
              <mc:AlternateContent>
                <mc:Choice Requires="wps">
                  <w:drawing>
                    <wp:anchor distT="0" distB="0" distL="114300" distR="114300" simplePos="0" relativeHeight="251674624" behindDoc="0" locked="0" layoutInCell="1" allowOverlap="1" wp14:anchorId="1668067C" wp14:editId="6813D0E7">
                      <wp:simplePos x="0" y="0"/>
                      <wp:positionH relativeFrom="column">
                        <wp:posOffset>4069715</wp:posOffset>
                      </wp:positionH>
                      <wp:positionV relativeFrom="paragraph">
                        <wp:posOffset>128905</wp:posOffset>
                      </wp:positionV>
                      <wp:extent cx="0" cy="542925"/>
                      <wp:effectExtent l="0" t="0" r="0" b="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39E4" id="Straight Arrow Connector 18" o:spid="_x0000_s1026" type="#_x0000_t32" style="position:absolute;margin-left:320.45pt;margin-top:10.15pt;width:0;height:4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">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2FCD92D9" wp14:editId="6A27F3F9">
                      <wp:simplePos x="0" y="0"/>
                      <wp:positionH relativeFrom="column">
                        <wp:posOffset>2698115</wp:posOffset>
                      </wp:positionH>
                      <wp:positionV relativeFrom="paragraph">
                        <wp:posOffset>119380</wp:posOffset>
                      </wp:positionV>
                      <wp:extent cx="0" cy="542925"/>
                      <wp:effectExtent l="0" t="0" r="0" b="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A4A0B4" id="Straight Arrow Connector 17" o:spid="_x0000_s1026" type="#_x0000_t32" style="position:absolute;margin-left:212.45pt;margin-top:9.4pt;width:0;height:4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">
                      <v:stroke endarrow="block"/>
                    </v:shape>
                  </w:pict>
                </mc:Fallback>
              </mc:AlternateContent>
            </w:r>
          </w:p>
          <w:p w14:paraId="3746E344" w14:textId="77777777" w:rsidR="00D27016" w:rsidRDefault="00D27016" w:rsidP="00D27016"/>
          <w:p w14:paraId="35896B70" w14:textId="35F346C1" w:rsidR="00D27016" w:rsidRPr="00E142A1" w:rsidRDefault="00D27016" w:rsidP="00D27016">
            <w:pPr>
              <w:rPr>
                <w:rFonts w:ascii="Arial" w:hAnsi="Arial" w:cs="Arial"/>
              </w:rPr>
            </w:pPr>
            <w:r>
              <w:rPr>
                <w:noProof/>
              </w:rPr>
              <mc:AlternateContent>
                <mc:Choice Requires="wps">
                  <w:drawing>
                    <wp:anchor distT="0" distB="0" distL="114300" distR="114300" simplePos="0" relativeHeight="251685888" behindDoc="0" locked="0" layoutInCell="1" allowOverlap="1" wp14:anchorId="6E99E4C1" wp14:editId="2AEA61FA">
                      <wp:simplePos x="0" y="0"/>
                      <wp:positionH relativeFrom="column">
                        <wp:posOffset>4279265</wp:posOffset>
                      </wp:positionH>
                      <wp:positionV relativeFrom="paragraph">
                        <wp:posOffset>1340485</wp:posOffset>
                      </wp:positionV>
                      <wp:extent cx="1581150" cy="35242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52425"/>
                              </a:xfrm>
                              <a:prstGeom prst="rect">
                                <a:avLst/>
                              </a:prstGeom>
                              <a:solidFill>
                                <a:srgbClr val="FFFFFF"/>
                              </a:solidFill>
                              <a:ln w="9525">
                                <a:solidFill>
                                  <a:srgbClr val="000000"/>
                                </a:solidFill>
                                <a:miter lim="800000"/>
                                <a:headEnd/>
                                <a:tailEnd/>
                              </a:ln>
                            </wps:spPr>
                            <wps:txbx>
                              <w:txbxContent>
                                <w:p w14:paraId="64681B97" w14:textId="77777777" w:rsidR="00CF68A7" w:rsidRPr="00E142A1" w:rsidRDefault="00CF68A7" w:rsidP="00D27016">
                                  <w:pPr>
                                    <w:jc w:val="center"/>
                                    <w:rPr>
                                      <w:rFonts w:ascii="Arial" w:hAnsi="Arial" w:cs="Arial"/>
                                    </w:rPr>
                                  </w:pPr>
                                  <w:r>
                                    <w:rPr>
                                      <w:rFonts w:ascii="Arial" w:hAnsi="Arial" w:cs="Arial"/>
                                    </w:rPr>
                                    <w:t xml:space="preserve">Line Management </w:t>
                                  </w:r>
                                </w:p>
                                <w:p w14:paraId="08F76619" w14:textId="77777777" w:rsidR="00CF68A7" w:rsidRDefault="00CF68A7" w:rsidP="00D27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E4C1" id="Text Box 15" o:spid="_x0000_s1027" type="#_x0000_t202" style="position:absolute;margin-left:336.95pt;margin-top:105.55pt;width:124.5pt;height:27.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">
                      <v:textbox>
                        <w:txbxContent>
                          <w:p w14:paraId="64681B97" w14:textId="77777777" w:rsidR="00CF68A7" w:rsidRPr="00E142A1" w:rsidRDefault="00CF68A7" w:rsidP="00D27016">
                            <w:pPr>
                              <w:jc w:val="center"/>
                              <w:rPr>
                                <w:rFonts w:ascii="Arial" w:hAnsi="Arial" w:cs="Arial"/>
                              </w:rPr>
                            </w:pPr>
                            <w:r>
                              <w:rPr>
                                <w:rFonts w:ascii="Arial" w:hAnsi="Arial" w:cs="Arial"/>
                              </w:rPr>
                              <w:t xml:space="preserve">Line Management </w:t>
                            </w:r>
                          </w:p>
                          <w:p w14:paraId="08F76619" w14:textId="77777777" w:rsidR="00CF68A7" w:rsidRDefault="00CF68A7" w:rsidP="00D27016"/>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20E9A8F1" wp14:editId="13292F1E">
                      <wp:simplePos x="0" y="0"/>
                      <wp:positionH relativeFrom="column">
                        <wp:posOffset>5908040</wp:posOffset>
                      </wp:positionH>
                      <wp:positionV relativeFrom="paragraph">
                        <wp:posOffset>1092835</wp:posOffset>
                      </wp:positionV>
                      <wp:extent cx="770890" cy="866775"/>
                      <wp:effectExtent l="0" t="0" r="0" b="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0890" cy="866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094F9" id="Straight Arrow Connector 14" o:spid="_x0000_s1026" type="#_x0000_t32" style="position:absolute;margin-left:465.2pt;margin-top:86.05pt;width:60.7pt;height:68.2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">
                      <v:stroke endarrow="block"/>
                    </v:shape>
                  </w:pict>
                </mc:Fallback>
              </mc:AlternateContent>
            </w:r>
            <w:r>
              <w:rPr>
                <w:noProof/>
              </w:rPr>
              <mc:AlternateContent>
                <mc:Choice Requires="wps">
                  <w:drawing>
                    <wp:anchor distT="0" distB="0" distL="114300" distR="114300" simplePos="0" relativeHeight="251682816" behindDoc="0" locked="0" layoutInCell="1" allowOverlap="1" wp14:anchorId="3F02DD86" wp14:editId="683B15B7">
                      <wp:simplePos x="0" y="0"/>
                      <wp:positionH relativeFrom="column">
                        <wp:posOffset>5908040</wp:posOffset>
                      </wp:positionH>
                      <wp:positionV relativeFrom="paragraph">
                        <wp:posOffset>321310</wp:posOffset>
                      </wp:positionV>
                      <wp:extent cx="1581150" cy="7429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42950"/>
                              </a:xfrm>
                              <a:prstGeom prst="rect">
                                <a:avLst/>
                              </a:prstGeom>
                              <a:solidFill>
                                <a:srgbClr val="FFFFFF"/>
                              </a:solidFill>
                              <a:ln w="9525">
                                <a:solidFill>
                                  <a:srgbClr val="000000"/>
                                </a:solidFill>
                                <a:miter lim="800000"/>
                                <a:headEnd/>
                                <a:tailEnd/>
                              </a:ln>
                            </wps:spPr>
                            <wps:txbx>
                              <w:txbxContent>
                                <w:p w14:paraId="29729832" w14:textId="77777777" w:rsidR="00CF68A7" w:rsidRPr="00E142A1" w:rsidRDefault="00CF68A7" w:rsidP="00D27016">
                                  <w:pPr>
                                    <w:jc w:val="center"/>
                                    <w:rPr>
                                      <w:rFonts w:ascii="Arial" w:hAnsi="Arial" w:cs="Arial"/>
                                    </w:rPr>
                                  </w:pPr>
                                  <w:r>
                                    <w:rPr>
                                      <w:rFonts w:ascii="Arial" w:hAnsi="Arial" w:cs="Arial"/>
                                    </w:rPr>
                                    <w:t xml:space="preserve">Community Services Pharmacy Team </w:t>
                                  </w:r>
                                </w:p>
                                <w:p w14:paraId="2C4578ED" w14:textId="77777777" w:rsidR="00CF68A7" w:rsidRDefault="00CF68A7" w:rsidP="00D27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2DD86" id="Text Box 13" o:spid="_x0000_s1028" type="#_x0000_t202" style="position:absolute;margin-left:465.2pt;margin-top:25.3pt;width:124.5pt;height: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">
                      <v:textbox>
                        <w:txbxContent>
                          <w:p w14:paraId="29729832" w14:textId="77777777" w:rsidR="00CF68A7" w:rsidRPr="00E142A1" w:rsidRDefault="00CF68A7" w:rsidP="00D27016">
                            <w:pPr>
                              <w:jc w:val="center"/>
                              <w:rPr>
                                <w:rFonts w:ascii="Arial" w:hAnsi="Arial" w:cs="Arial"/>
                              </w:rPr>
                            </w:pPr>
                            <w:r>
                              <w:rPr>
                                <w:rFonts w:ascii="Arial" w:hAnsi="Arial" w:cs="Arial"/>
                              </w:rPr>
                              <w:t xml:space="preserve">Community Services Pharmacy Team </w:t>
                            </w:r>
                          </w:p>
                          <w:p w14:paraId="2C4578ED" w14:textId="77777777" w:rsidR="00CF68A7" w:rsidRDefault="00CF68A7" w:rsidP="00D27016"/>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5104EFCF" wp14:editId="7854FAD8">
                      <wp:simplePos x="0" y="0"/>
                      <wp:positionH relativeFrom="column">
                        <wp:posOffset>1076960</wp:posOffset>
                      </wp:positionH>
                      <wp:positionV relativeFrom="paragraph">
                        <wp:posOffset>1064260</wp:posOffset>
                      </wp:positionV>
                      <wp:extent cx="0" cy="942975"/>
                      <wp:effectExtent l="0" t="0" r="0" b="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32471A" id="Straight Arrow Connector 11" o:spid="_x0000_s1026" type="#_x0000_t32" style="position:absolute;margin-left:84.8pt;margin-top:83.8pt;width:0;height:7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">
                      <v:stroke endarrow="block"/>
                    </v:shape>
                  </w:pict>
                </mc:Fallback>
              </mc:AlternateContent>
            </w:r>
            <w:r>
              <w:rPr>
                <w:noProof/>
              </w:rPr>
              <mc:AlternateContent>
                <mc:Choice Requires="wps">
                  <w:drawing>
                    <wp:anchor distT="0" distB="0" distL="114300" distR="114300" simplePos="0" relativeHeight="251679744" behindDoc="0" locked="0" layoutInCell="1" allowOverlap="1" wp14:anchorId="4570BCFA" wp14:editId="6D88E926">
                      <wp:simplePos x="0" y="0"/>
                      <wp:positionH relativeFrom="column">
                        <wp:posOffset>2526665</wp:posOffset>
                      </wp:positionH>
                      <wp:positionV relativeFrom="paragraph">
                        <wp:posOffset>1045210</wp:posOffset>
                      </wp:positionV>
                      <wp:extent cx="0" cy="952500"/>
                      <wp:effectExtent l="0" t="0" r="0" b="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2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58D769" id="Straight Arrow Connector 10" o:spid="_x0000_s1026" type="#_x0000_t32" style="position:absolute;margin-left:198.95pt;margin-top:82.3pt;width:0;height: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">
                      <v:stroke endarrow="block"/>
                    </v:shape>
                  </w:pict>
                </mc:Fallback>
              </mc:AlternateContent>
            </w:r>
            <w:r>
              <w:rPr>
                <w:noProof/>
              </w:rPr>
              <mc:AlternateContent>
                <mc:Choice Requires="wps">
                  <w:drawing>
                    <wp:anchor distT="0" distB="0" distL="114300" distR="114300" simplePos="0" relativeHeight="251680768" behindDoc="0" locked="0" layoutInCell="1" allowOverlap="1" wp14:anchorId="110EA86D" wp14:editId="046FAE3B">
                      <wp:simplePos x="0" y="0"/>
                      <wp:positionH relativeFrom="column">
                        <wp:posOffset>3117850</wp:posOffset>
                      </wp:positionH>
                      <wp:positionV relativeFrom="paragraph">
                        <wp:posOffset>1045210</wp:posOffset>
                      </wp:positionV>
                      <wp:extent cx="894715" cy="977265"/>
                      <wp:effectExtent l="0" t="0" r="0" b="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94715" cy="9772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CE43B" id="Straight Arrow Connector 9" o:spid="_x0000_s1026" type="#_x0000_t32" style="position:absolute;margin-left:245.5pt;margin-top:82.3pt;width:70.45pt;height:76.9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">
                      <v:stroke endarrow="block"/>
                    </v:shape>
                  </w:pict>
                </mc:Fallback>
              </mc:AlternateContent>
            </w:r>
            <w:r>
              <w:rPr>
                <w:noProof/>
              </w:rPr>
              <mc:AlternateContent>
                <mc:Choice Requires="wps">
                  <w:drawing>
                    <wp:anchor distT="0" distB="0" distL="114300" distR="114300" simplePos="0" relativeHeight="251676672" behindDoc="0" locked="0" layoutInCell="1" allowOverlap="1" wp14:anchorId="543C4366" wp14:editId="4F267096">
                      <wp:simplePos x="0" y="0"/>
                      <wp:positionH relativeFrom="column">
                        <wp:posOffset>5031740</wp:posOffset>
                      </wp:positionH>
                      <wp:positionV relativeFrom="paragraph">
                        <wp:posOffset>1045210</wp:posOffset>
                      </wp:positionV>
                      <wp:extent cx="10160" cy="904875"/>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904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11A630" id="Straight Arrow Connector 7" o:spid="_x0000_s1026" type="#_x0000_t32" style="position:absolute;margin-left:396.2pt;margin-top:82.3pt;width:.8pt;height:7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">
                      <v:stroke endarrow="block"/>
                    </v:shape>
                  </w:pict>
                </mc:Fallback>
              </mc:AlternateContent>
            </w:r>
            <w:r>
              <w:rPr>
                <w:noProof/>
              </w:rPr>
              <mc:AlternateContent>
                <mc:Choice Requires="wps">
                  <w:drawing>
                    <wp:anchor distT="0" distB="0" distL="114300" distR="114300" simplePos="0" relativeHeight="251672576" behindDoc="0" locked="0" layoutInCell="1" allowOverlap="1" wp14:anchorId="26F282E3" wp14:editId="76C3F9D5">
                      <wp:simplePos x="0" y="0"/>
                      <wp:positionH relativeFrom="column">
                        <wp:posOffset>4555490</wp:posOffset>
                      </wp:positionH>
                      <wp:positionV relativeFrom="paragraph">
                        <wp:posOffset>1969135</wp:posOffset>
                      </wp:positionV>
                      <wp:extent cx="1581150" cy="742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42950"/>
                              </a:xfrm>
                              <a:prstGeom prst="rect">
                                <a:avLst/>
                              </a:prstGeom>
                              <a:solidFill>
                                <a:srgbClr val="FFFFFF"/>
                              </a:solidFill>
                              <a:ln w="9525">
                                <a:solidFill>
                                  <a:srgbClr val="000000"/>
                                </a:solidFill>
                                <a:miter lim="800000"/>
                                <a:headEnd/>
                                <a:tailEnd/>
                              </a:ln>
                            </wps:spPr>
                            <wps:txbx>
                              <w:txbxContent>
                                <w:p w14:paraId="3FFC23C7" w14:textId="77777777" w:rsidR="00CF68A7" w:rsidRPr="006E3EC2" w:rsidRDefault="00CF68A7" w:rsidP="00D27016">
                                  <w:pPr>
                                    <w:rPr>
                                      <w:rFonts w:ascii="Arial" w:hAnsi="Arial" w:cs="Arial"/>
                                    </w:rPr>
                                  </w:pPr>
                                  <w:r w:rsidRPr="003A0F32">
                                    <w:rPr>
                                      <w:rFonts w:ascii="Arial" w:hAnsi="Arial" w:cs="Arial"/>
                                      <w:highlight w:val="yellow"/>
                                    </w:rPr>
                                    <w:t>UCR Medicines Management Technician Band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282E3" id="Text Box 6" o:spid="_x0000_s1029" type="#_x0000_t202" style="position:absolute;margin-left:358.7pt;margin-top:155.05pt;width:124.5pt;height:5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">
                      <v:textbox>
                        <w:txbxContent>
                          <w:p w14:paraId="3FFC23C7" w14:textId="77777777" w:rsidR="00CF68A7" w:rsidRPr="006E3EC2" w:rsidRDefault="00CF68A7" w:rsidP="00D27016">
                            <w:pPr>
                              <w:rPr>
                                <w:rFonts w:ascii="Arial" w:hAnsi="Arial" w:cs="Arial"/>
                              </w:rPr>
                            </w:pPr>
                            <w:r w:rsidRPr="003A0F32">
                              <w:rPr>
                                <w:rFonts w:ascii="Arial" w:hAnsi="Arial" w:cs="Arial"/>
                                <w:highlight w:val="yellow"/>
                              </w:rPr>
                              <w:t>UCR Medicines Management Technician Band 5</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40940858" wp14:editId="260D78E0">
                      <wp:simplePos x="0" y="0"/>
                      <wp:positionH relativeFrom="column">
                        <wp:posOffset>3955415</wp:posOffset>
                      </wp:positionH>
                      <wp:positionV relativeFrom="paragraph">
                        <wp:posOffset>311785</wp:posOffset>
                      </wp:positionV>
                      <wp:extent cx="1581150" cy="742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42950"/>
                              </a:xfrm>
                              <a:prstGeom prst="rect">
                                <a:avLst/>
                              </a:prstGeom>
                              <a:solidFill>
                                <a:srgbClr val="FFFFFF"/>
                              </a:solidFill>
                              <a:ln w="9525">
                                <a:solidFill>
                                  <a:srgbClr val="000000"/>
                                </a:solidFill>
                                <a:miter lim="800000"/>
                                <a:headEnd/>
                                <a:tailEnd/>
                              </a:ln>
                            </wps:spPr>
                            <wps:txbx>
                              <w:txbxContent>
                                <w:p w14:paraId="4F841A0A" w14:textId="77777777" w:rsidR="00CF68A7" w:rsidRDefault="00CF68A7" w:rsidP="00D27016">
                                  <w:pPr>
                                    <w:jc w:val="center"/>
                                    <w:rPr>
                                      <w:rFonts w:ascii="Arial" w:hAnsi="Arial" w:cs="Arial"/>
                                    </w:rPr>
                                  </w:pPr>
                                  <w:r w:rsidRPr="00E142A1">
                                    <w:rPr>
                                      <w:rFonts w:ascii="Arial" w:hAnsi="Arial" w:cs="Arial"/>
                                    </w:rPr>
                                    <w:t>Clinical Lead</w:t>
                                  </w:r>
                                </w:p>
                                <w:p w14:paraId="19E7D2AB" w14:textId="77777777" w:rsidR="00CF68A7" w:rsidRPr="00E142A1" w:rsidRDefault="00CF68A7" w:rsidP="00D27016">
                                  <w:pPr>
                                    <w:jc w:val="center"/>
                                    <w:rPr>
                                      <w:rFonts w:ascii="Arial" w:hAnsi="Arial" w:cs="Arial"/>
                                    </w:rPr>
                                  </w:pPr>
                                  <w:r>
                                    <w:rPr>
                                      <w:rFonts w:ascii="Arial" w:hAnsi="Arial" w:cs="Arial"/>
                                    </w:rPr>
                                    <w:t>Nurse</w:t>
                                  </w:r>
                                </w:p>
                                <w:p w14:paraId="6D89A636" w14:textId="77777777" w:rsidR="00CF68A7" w:rsidRDefault="00CF68A7" w:rsidP="00D27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40858" id="Text Box 5" o:spid="_x0000_s1030" type="#_x0000_t202" style="position:absolute;margin-left:311.45pt;margin-top:24.55pt;width:124.5pt;height:5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">
                      <v:textbox>
                        <w:txbxContent>
                          <w:p w14:paraId="4F841A0A" w14:textId="77777777" w:rsidR="00CF68A7" w:rsidRDefault="00CF68A7" w:rsidP="00D27016">
                            <w:pPr>
                              <w:jc w:val="center"/>
                              <w:rPr>
                                <w:rFonts w:ascii="Arial" w:hAnsi="Arial" w:cs="Arial"/>
                              </w:rPr>
                            </w:pPr>
                            <w:r w:rsidRPr="00E142A1">
                              <w:rPr>
                                <w:rFonts w:ascii="Arial" w:hAnsi="Arial" w:cs="Arial"/>
                              </w:rPr>
                              <w:t>Clinical Lead</w:t>
                            </w:r>
                          </w:p>
                          <w:p w14:paraId="19E7D2AB" w14:textId="77777777" w:rsidR="00CF68A7" w:rsidRPr="00E142A1" w:rsidRDefault="00CF68A7" w:rsidP="00D27016">
                            <w:pPr>
                              <w:jc w:val="center"/>
                              <w:rPr>
                                <w:rFonts w:ascii="Arial" w:hAnsi="Arial" w:cs="Arial"/>
                              </w:rPr>
                            </w:pPr>
                            <w:r>
                              <w:rPr>
                                <w:rFonts w:ascii="Arial" w:hAnsi="Arial" w:cs="Arial"/>
                              </w:rPr>
                              <w:t>Nurse</w:t>
                            </w:r>
                          </w:p>
                          <w:p w14:paraId="6D89A636" w14:textId="77777777" w:rsidR="00CF68A7" w:rsidRDefault="00CF68A7" w:rsidP="00D27016"/>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A10F58F" wp14:editId="097C26F6">
                      <wp:simplePos x="0" y="0"/>
                      <wp:positionH relativeFrom="column">
                        <wp:posOffset>1983740</wp:posOffset>
                      </wp:positionH>
                      <wp:positionV relativeFrom="paragraph">
                        <wp:posOffset>302260</wp:posOffset>
                      </wp:positionV>
                      <wp:extent cx="1581150" cy="74295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42950"/>
                              </a:xfrm>
                              <a:prstGeom prst="rect">
                                <a:avLst/>
                              </a:prstGeom>
                              <a:solidFill>
                                <a:srgbClr val="FFFFFF"/>
                              </a:solidFill>
                              <a:ln w="9525">
                                <a:solidFill>
                                  <a:srgbClr val="000000"/>
                                </a:solidFill>
                                <a:miter lim="800000"/>
                                <a:headEnd/>
                                <a:tailEnd/>
                              </a:ln>
                            </wps:spPr>
                            <wps:txbx>
                              <w:txbxContent>
                                <w:p w14:paraId="0C03D082" w14:textId="77777777" w:rsidR="00CF68A7" w:rsidRDefault="00CF68A7" w:rsidP="00D27016">
                                  <w:pPr>
                                    <w:jc w:val="center"/>
                                    <w:rPr>
                                      <w:rFonts w:ascii="Arial" w:hAnsi="Arial" w:cs="Arial"/>
                                    </w:rPr>
                                  </w:pPr>
                                  <w:r w:rsidRPr="00E142A1">
                                    <w:rPr>
                                      <w:rFonts w:ascii="Arial" w:hAnsi="Arial" w:cs="Arial"/>
                                    </w:rPr>
                                    <w:t>Clinical Lead</w:t>
                                  </w:r>
                                </w:p>
                                <w:p w14:paraId="0962BEC8" w14:textId="77777777" w:rsidR="00CF68A7" w:rsidRPr="00E142A1" w:rsidRDefault="00CF68A7" w:rsidP="00D27016">
                                  <w:pPr>
                                    <w:jc w:val="center"/>
                                    <w:rPr>
                                      <w:rFonts w:ascii="Arial" w:hAnsi="Arial" w:cs="Arial"/>
                                    </w:rPr>
                                  </w:pPr>
                                  <w:r>
                                    <w:rPr>
                                      <w:rFonts w:ascii="Arial" w:hAnsi="Arial" w:cs="Arial"/>
                                    </w:rPr>
                                    <w:t>Occupational Therapist</w:t>
                                  </w:r>
                                </w:p>
                                <w:p w14:paraId="2C3DB0EF" w14:textId="77777777" w:rsidR="00CF68A7" w:rsidRDefault="00CF68A7" w:rsidP="00D27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0F58F" id="Text Box 4" o:spid="_x0000_s1031" type="#_x0000_t202" style="position:absolute;margin-left:156.2pt;margin-top:23.8pt;width:124.5pt;height:5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">
                      <v:textbox>
                        <w:txbxContent>
                          <w:p w14:paraId="0C03D082" w14:textId="77777777" w:rsidR="00CF68A7" w:rsidRDefault="00CF68A7" w:rsidP="00D27016">
                            <w:pPr>
                              <w:jc w:val="center"/>
                              <w:rPr>
                                <w:rFonts w:ascii="Arial" w:hAnsi="Arial" w:cs="Arial"/>
                              </w:rPr>
                            </w:pPr>
                            <w:r w:rsidRPr="00E142A1">
                              <w:rPr>
                                <w:rFonts w:ascii="Arial" w:hAnsi="Arial" w:cs="Arial"/>
                              </w:rPr>
                              <w:t>Clinical Lead</w:t>
                            </w:r>
                          </w:p>
                          <w:p w14:paraId="0962BEC8" w14:textId="77777777" w:rsidR="00CF68A7" w:rsidRPr="00E142A1" w:rsidRDefault="00CF68A7" w:rsidP="00D27016">
                            <w:pPr>
                              <w:jc w:val="center"/>
                              <w:rPr>
                                <w:rFonts w:ascii="Arial" w:hAnsi="Arial" w:cs="Arial"/>
                              </w:rPr>
                            </w:pPr>
                            <w:r>
                              <w:rPr>
                                <w:rFonts w:ascii="Arial" w:hAnsi="Arial" w:cs="Arial"/>
                              </w:rPr>
                              <w:t>Occupational Therapist</w:t>
                            </w:r>
                          </w:p>
                          <w:p w14:paraId="2C3DB0EF" w14:textId="77777777" w:rsidR="00CF68A7" w:rsidRDefault="00CF68A7" w:rsidP="00D27016"/>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47A91D68" wp14:editId="2EFAB112">
                      <wp:simplePos x="0" y="0"/>
                      <wp:positionH relativeFrom="column">
                        <wp:posOffset>12065</wp:posOffset>
                      </wp:positionH>
                      <wp:positionV relativeFrom="paragraph">
                        <wp:posOffset>311785</wp:posOffset>
                      </wp:positionV>
                      <wp:extent cx="1581150" cy="742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742950"/>
                              </a:xfrm>
                              <a:prstGeom prst="rect">
                                <a:avLst/>
                              </a:prstGeom>
                              <a:solidFill>
                                <a:srgbClr val="FFFFFF"/>
                              </a:solidFill>
                              <a:ln w="9525">
                                <a:solidFill>
                                  <a:srgbClr val="000000"/>
                                </a:solidFill>
                                <a:miter lim="800000"/>
                                <a:headEnd/>
                                <a:tailEnd/>
                              </a:ln>
                            </wps:spPr>
                            <wps:txbx>
                              <w:txbxContent>
                                <w:p w14:paraId="4BBFE551" w14:textId="77777777" w:rsidR="00CF68A7" w:rsidRPr="00E142A1" w:rsidRDefault="00CF68A7" w:rsidP="00D27016">
                                  <w:pPr>
                                    <w:jc w:val="center"/>
                                    <w:rPr>
                                      <w:rFonts w:ascii="Arial" w:hAnsi="Arial" w:cs="Arial"/>
                                    </w:rPr>
                                  </w:pPr>
                                  <w:r w:rsidRPr="00E142A1">
                                    <w:rPr>
                                      <w:rFonts w:ascii="Arial" w:hAnsi="Arial" w:cs="Arial"/>
                                    </w:rPr>
                                    <w:t>Clinical Lead</w:t>
                                  </w:r>
                                </w:p>
                                <w:p w14:paraId="1BCD4306" w14:textId="77777777" w:rsidR="00CF68A7" w:rsidRPr="00E142A1" w:rsidRDefault="00CF68A7" w:rsidP="00D27016">
                                  <w:pPr>
                                    <w:jc w:val="center"/>
                                    <w:rPr>
                                      <w:rFonts w:ascii="Arial" w:hAnsi="Arial" w:cs="Arial"/>
                                    </w:rPr>
                                  </w:pPr>
                                  <w:r>
                                    <w:rPr>
                                      <w:rFonts w:ascii="Arial" w:hAnsi="Arial" w:cs="Arial"/>
                                    </w:rPr>
                                    <w:t>Physiotherapist</w:t>
                                  </w:r>
                                </w:p>
                                <w:p w14:paraId="2C90F48E" w14:textId="77777777" w:rsidR="00CF68A7" w:rsidRDefault="00CF68A7" w:rsidP="00D27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A91D68" id="Text Box 2" o:spid="_x0000_s1032" type="#_x0000_t202" style="position:absolute;margin-left:.95pt;margin-top:24.55pt;width:124.5pt;height: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">
                      <v:textbox>
                        <w:txbxContent>
                          <w:p w14:paraId="4BBFE551" w14:textId="77777777" w:rsidR="00CF68A7" w:rsidRPr="00E142A1" w:rsidRDefault="00CF68A7" w:rsidP="00D27016">
                            <w:pPr>
                              <w:jc w:val="center"/>
                              <w:rPr>
                                <w:rFonts w:ascii="Arial" w:hAnsi="Arial" w:cs="Arial"/>
                              </w:rPr>
                            </w:pPr>
                            <w:r w:rsidRPr="00E142A1">
                              <w:rPr>
                                <w:rFonts w:ascii="Arial" w:hAnsi="Arial" w:cs="Arial"/>
                              </w:rPr>
                              <w:t>Clinical Lead</w:t>
                            </w:r>
                          </w:p>
                          <w:p w14:paraId="1BCD4306" w14:textId="77777777" w:rsidR="00CF68A7" w:rsidRPr="00E142A1" w:rsidRDefault="00CF68A7" w:rsidP="00D27016">
                            <w:pPr>
                              <w:jc w:val="center"/>
                              <w:rPr>
                                <w:rFonts w:ascii="Arial" w:hAnsi="Arial" w:cs="Arial"/>
                              </w:rPr>
                            </w:pPr>
                            <w:r>
                              <w:rPr>
                                <w:rFonts w:ascii="Arial" w:hAnsi="Arial" w:cs="Arial"/>
                              </w:rPr>
                              <w:t>Physiotherapist</w:t>
                            </w:r>
                          </w:p>
                          <w:p w14:paraId="2C90F48E" w14:textId="77777777" w:rsidR="00CF68A7" w:rsidRDefault="00CF68A7" w:rsidP="00D27016"/>
                        </w:txbxContent>
                      </v:textbox>
                    </v:shape>
                  </w:pict>
                </mc:Fallback>
              </mc:AlternateContent>
            </w:r>
          </w:p>
          <w:p w14:paraId="763A1740" w14:textId="18C2A612" w:rsidR="00E32AD5" w:rsidRDefault="00E32AD5" w:rsidP="000C1FB8">
            <w:pPr>
              <w:rPr>
                <w:rStyle w:val="normaltextrun"/>
                <w:rFonts w:ascii="Arial" w:hAnsi="Arial" w:cs="Arial"/>
                <w:color w:val="FF0000"/>
                <w:shd w:val="clear" w:color="auto" w:fill="FFFFFF"/>
              </w:rPr>
            </w:pPr>
          </w:p>
          <w:p w14:paraId="2B9C262A" w14:textId="77777777" w:rsidR="00E32AD5" w:rsidRDefault="00E32AD5" w:rsidP="000C1FB8">
            <w:pPr>
              <w:rPr>
                <w:rStyle w:val="normaltextrun"/>
                <w:rFonts w:ascii="Arial" w:hAnsi="Arial" w:cs="Arial"/>
                <w:color w:val="FF0000"/>
                <w:shd w:val="clear" w:color="auto" w:fill="FFFFFF"/>
              </w:rPr>
            </w:pPr>
          </w:p>
          <w:p w14:paraId="286CF4C8" w14:textId="116931B3" w:rsidR="00E32AD5" w:rsidRDefault="00E32AD5" w:rsidP="000C1FB8">
            <w:pPr>
              <w:rPr>
                <w:rStyle w:val="normaltextrun"/>
                <w:rFonts w:ascii="Arial" w:hAnsi="Arial" w:cs="Arial"/>
                <w:color w:val="FF0000"/>
                <w:shd w:val="clear" w:color="auto" w:fill="FFFFFF"/>
              </w:rPr>
            </w:pPr>
          </w:p>
          <w:p w14:paraId="335F04D4" w14:textId="77777777" w:rsidR="000C1FB8" w:rsidRPr="00F607B2" w:rsidRDefault="000C1FB8" w:rsidP="00F607B2">
            <w:pPr>
              <w:jc w:val="both"/>
              <w:rPr>
                <w:rFonts w:ascii="Arial" w:hAnsi="Arial" w:cs="Arial"/>
              </w:rPr>
            </w:pPr>
          </w:p>
          <w:p w14:paraId="1747DCB3" w14:textId="50EE1CCC" w:rsidR="000C32E3" w:rsidRPr="00F607B2" w:rsidRDefault="00234A0E" w:rsidP="000C5317">
            <w:pPr>
              <w:jc w:val="both"/>
              <w:rPr>
                <w:rFonts w:ascii="Arial" w:hAnsi="Arial" w:cs="Arial"/>
              </w:rPr>
            </w:pPr>
            <w:r>
              <w:rPr>
                <w:noProof/>
              </w:rPr>
              <mc:AlternateContent>
                <mc:Choice Requires="wps">
                  <w:drawing>
                    <wp:anchor distT="0" distB="0" distL="114300" distR="114300" simplePos="0" relativeHeight="251684864" behindDoc="0" locked="0" layoutInCell="1" allowOverlap="1" wp14:anchorId="7C875377" wp14:editId="7C1C2125">
                      <wp:simplePos x="0" y="0"/>
                      <wp:positionH relativeFrom="column">
                        <wp:posOffset>5956300</wp:posOffset>
                      </wp:positionH>
                      <wp:positionV relativeFrom="paragraph">
                        <wp:posOffset>374014</wp:posOffset>
                      </wp:positionV>
                      <wp:extent cx="1448435" cy="657225"/>
                      <wp:effectExtent l="0" t="0" r="1841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657225"/>
                              </a:xfrm>
                              <a:prstGeom prst="rect">
                                <a:avLst/>
                              </a:prstGeom>
                              <a:solidFill>
                                <a:srgbClr val="FFFFFF"/>
                              </a:solidFill>
                              <a:ln w="9525">
                                <a:solidFill>
                                  <a:srgbClr val="000000"/>
                                </a:solidFill>
                                <a:miter lim="800000"/>
                                <a:headEnd/>
                                <a:tailEnd/>
                              </a:ln>
                            </wps:spPr>
                            <wps:txbx>
                              <w:txbxContent>
                                <w:p w14:paraId="2E4AE70A" w14:textId="77777777" w:rsidR="00CF68A7" w:rsidRPr="00E142A1" w:rsidRDefault="00CF68A7" w:rsidP="00D27016">
                                  <w:pPr>
                                    <w:jc w:val="center"/>
                                    <w:rPr>
                                      <w:rFonts w:ascii="Arial" w:hAnsi="Arial" w:cs="Arial"/>
                                    </w:rPr>
                                  </w:pPr>
                                  <w:r>
                                    <w:rPr>
                                      <w:rFonts w:ascii="Arial" w:hAnsi="Arial" w:cs="Arial"/>
                                    </w:rPr>
                                    <w:t>Professional management &amp; support</w:t>
                                  </w:r>
                                </w:p>
                                <w:p w14:paraId="0A8E3D22" w14:textId="77777777" w:rsidR="00CF68A7" w:rsidRDefault="00CF68A7" w:rsidP="00D270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875377" id="Text Box 16" o:spid="_x0000_s1033" type="#_x0000_t202" style="position:absolute;left:0;text-align:left;margin-left:469pt;margin-top:29.45pt;width:114.05pt;height:51.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">
                      <v:textbox>
                        <w:txbxContent>
                          <w:p w14:paraId="2E4AE70A" w14:textId="77777777" w:rsidR="00CF68A7" w:rsidRPr="00E142A1" w:rsidRDefault="00CF68A7" w:rsidP="00D27016">
                            <w:pPr>
                              <w:jc w:val="center"/>
                              <w:rPr>
                                <w:rFonts w:ascii="Arial" w:hAnsi="Arial" w:cs="Arial"/>
                              </w:rPr>
                            </w:pPr>
                            <w:r>
                              <w:rPr>
                                <w:rFonts w:ascii="Arial" w:hAnsi="Arial" w:cs="Arial"/>
                              </w:rPr>
                              <w:t>Professional management &amp; support</w:t>
                            </w:r>
                          </w:p>
                          <w:p w14:paraId="0A8E3D22" w14:textId="77777777" w:rsidR="00CF68A7" w:rsidRDefault="00CF68A7" w:rsidP="00D27016"/>
                        </w:txbxContent>
                      </v:textbox>
                    </v:shape>
                  </w:pict>
                </mc:Fallback>
              </mc:AlternateContent>
            </w:r>
            <w:r w:rsidR="00D27016">
              <w:rPr>
                <w:noProof/>
              </w:rPr>
              <mc:AlternateContent>
                <mc:Choice Requires="wps">
                  <w:drawing>
                    <wp:anchor distT="45720" distB="45720" distL="114300" distR="114300" simplePos="0" relativeHeight="251677696" behindDoc="0" locked="0" layoutInCell="1" allowOverlap="1" wp14:anchorId="7A601CC2" wp14:editId="704693C2">
                      <wp:simplePos x="0" y="0"/>
                      <wp:positionH relativeFrom="column">
                        <wp:posOffset>365125</wp:posOffset>
                      </wp:positionH>
                      <wp:positionV relativeFrom="paragraph">
                        <wp:posOffset>1221740</wp:posOffset>
                      </wp:positionV>
                      <wp:extent cx="3067685" cy="361950"/>
                      <wp:effectExtent l="0" t="0" r="18415" b="190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685" cy="361950"/>
                              </a:xfrm>
                              <a:prstGeom prst="rect">
                                <a:avLst/>
                              </a:prstGeom>
                              <a:solidFill>
                                <a:srgbClr val="FFFFFF"/>
                              </a:solidFill>
                              <a:ln w="9525">
                                <a:solidFill>
                                  <a:srgbClr val="000000"/>
                                </a:solidFill>
                                <a:miter lim="800000"/>
                                <a:headEnd/>
                                <a:tailEnd/>
                              </a:ln>
                            </wps:spPr>
                            <wps:txbx>
                              <w:txbxContent>
                                <w:p w14:paraId="612C3740" w14:textId="10B8C814" w:rsidR="00CF68A7" w:rsidRPr="006E3EC2" w:rsidRDefault="00CF68A7" w:rsidP="00D27016">
                                  <w:pPr>
                                    <w:rPr>
                                      <w:rFonts w:ascii="Arial" w:hAnsi="Arial" w:cs="Arial"/>
                                    </w:rPr>
                                  </w:pPr>
                                  <w:r w:rsidRPr="006E3EC2">
                                    <w:rPr>
                                      <w:rFonts w:ascii="Arial" w:hAnsi="Arial" w:cs="Arial"/>
                                    </w:rPr>
                                    <w:t>Registered Therapy</w:t>
                                  </w:r>
                                  <w:r>
                                    <w:rPr>
                                      <w:rFonts w:ascii="Arial" w:hAnsi="Arial" w:cs="Arial"/>
                                    </w:rPr>
                                    <w:t>,</w:t>
                                  </w:r>
                                  <w:r w:rsidRPr="006E3EC2">
                                    <w:rPr>
                                      <w:rFonts w:ascii="Arial" w:hAnsi="Arial" w:cs="Arial"/>
                                    </w:rPr>
                                    <w:t xml:space="preserve"> Nursing</w:t>
                                  </w:r>
                                  <w:r>
                                    <w:rPr>
                                      <w:rFonts w:ascii="Arial" w:hAnsi="Arial" w:cs="Arial"/>
                                    </w:rPr>
                                    <w:t>, Paramedic</w:t>
                                  </w:r>
                                  <w:r w:rsidRPr="006E3EC2">
                                    <w:rPr>
                                      <w:rFonts w:ascii="Arial" w:hAnsi="Arial" w:cs="Arial"/>
                                    </w:rPr>
                                    <w:t xml:space="preserve"> staff</w:t>
                                  </w:r>
                                  <w:r>
                                    <w:rPr>
                                      <w:rFonts w:ascii="Arial" w:hAnsi="Arial" w:cs="Arial"/>
                                    </w:rPr>
                                    <w:t>.</w:t>
                                  </w:r>
                                  <w:r w:rsidRPr="006E3EC2">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601CC2" id="Text Box 8" o:spid="_x0000_s1034" type="#_x0000_t202" style="position:absolute;left:0;text-align:left;margin-left:28.75pt;margin-top:96.2pt;width:241.55pt;height:28.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">
                      <v:textbox>
                        <w:txbxContent>
                          <w:p w14:paraId="612C3740" w14:textId="10B8C814" w:rsidR="00CF68A7" w:rsidRPr="006E3EC2" w:rsidRDefault="00CF68A7" w:rsidP="00D27016">
                            <w:pPr>
                              <w:rPr>
                                <w:rFonts w:ascii="Arial" w:hAnsi="Arial" w:cs="Arial"/>
                              </w:rPr>
                            </w:pPr>
                            <w:r w:rsidRPr="006E3EC2">
                              <w:rPr>
                                <w:rFonts w:ascii="Arial" w:hAnsi="Arial" w:cs="Arial"/>
                              </w:rPr>
                              <w:t>Registered Therapy</w:t>
                            </w:r>
                            <w:r>
                              <w:rPr>
                                <w:rFonts w:ascii="Arial" w:hAnsi="Arial" w:cs="Arial"/>
                              </w:rPr>
                              <w:t>,</w:t>
                            </w:r>
                            <w:r w:rsidRPr="006E3EC2">
                              <w:rPr>
                                <w:rFonts w:ascii="Arial" w:hAnsi="Arial" w:cs="Arial"/>
                              </w:rPr>
                              <w:t xml:space="preserve"> Nursing</w:t>
                            </w:r>
                            <w:r>
                              <w:rPr>
                                <w:rFonts w:ascii="Arial" w:hAnsi="Arial" w:cs="Arial"/>
                              </w:rPr>
                              <w:t>, Paramedic</w:t>
                            </w:r>
                            <w:r w:rsidRPr="006E3EC2">
                              <w:rPr>
                                <w:rFonts w:ascii="Arial" w:hAnsi="Arial" w:cs="Arial"/>
                              </w:rPr>
                              <w:t xml:space="preserve"> staff</w:t>
                            </w:r>
                            <w:r>
                              <w:rPr>
                                <w:rFonts w:ascii="Arial" w:hAnsi="Arial" w:cs="Arial"/>
                              </w:rPr>
                              <w:t>.</w:t>
                            </w:r>
                            <w:r w:rsidRPr="006E3EC2">
                              <w:rPr>
                                <w:rFonts w:ascii="Arial" w:hAnsi="Arial" w:cs="Arial"/>
                              </w:rPr>
                              <w:t xml:space="preserve"> </w:t>
                            </w:r>
                          </w:p>
                        </w:txbxContent>
                      </v:textbox>
                      <w10:wrap type="square"/>
                    </v:shape>
                  </w:pict>
                </mc:Fallback>
              </mc:AlternateContent>
            </w:r>
            <w:r w:rsidR="00D27016">
              <w:rPr>
                <w:noProof/>
              </w:rPr>
              <mc:AlternateContent>
                <mc:Choice Requires="wps">
                  <w:drawing>
                    <wp:anchor distT="45720" distB="45720" distL="114300" distR="114300" simplePos="0" relativeHeight="251681792" behindDoc="0" locked="0" layoutInCell="1" allowOverlap="1" wp14:anchorId="6BF92B74" wp14:editId="1A31367B">
                      <wp:simplePos x="0" y="0"/>
                      <wp:positionH relativeFrom="column">
                        <wp:posOffset>12700</wp:posOffset>
                      </wp:positionH>
                      <wp:positionV relativeFrom="paragraph">
                        <wp:posOffset>2117090</wp:posOffset>
                      </wp:positionV>
                      <wp:extent cx="5629275" cy="371475"/>
                      <wp:effectExtent l="0" t="0" r="28575" b="28575"/>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371475"/>
                              </a:xfrm>
                              <a:prstGeom prst="rect">
                                <a:avLst/>
                              </a:prstGeom>
                              <a:solidFill>
                                <a:srgbClr val="FFFFFF"/>
                              </a:solidFill>
                              <a:ln w="9525">
                                <a:solidFill>
                                  <a:srgbClr val="000000"/>
                                </a:solidFill>
                                <a:miter lim="800000"/>
                                <a:headEnd/>
                                <a:tailEnd/>
                              </a:ln>
                            </wps:spPr>
                            <wps:txbx>
                              <w:txbxContent>
                                <w:p w14:paraId="3CCAF456" w14:textId="0C2518BF" w:rsidR="00CF68A7" w:rsidRDefault="00CF68A7" w:rsidP="00D27016">
                                  <w:pPr>
                                    <w:tabs>
                                      <w:tab w:val="left" w:pos="720"/>
                                    </w:tabs>
                                    <w:jc w:val="center"/>
                                  </w:pPr>
                                  <w:r>
                                    <w:rPr>
                                      <w:rFonts w:ascii="Arial" w:hAnsi="Arial" w:cs="Arial"/>
                                    </w:rPr>
                                    <w:t xml:space="preserve">UCR Support Workers and Team Administrators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F92B74" id="Text Box 12" o:spid="_x0000_s1035" type="#_x0000_t202" style="position:absolute;left:0;text-align:left;margin-left:1pt;margin-top:166.7pt;width:443.25pt;height:29.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">
                      <v:textbox>
                        <w:txbxContent>
                          <w:p w14:paraId="3CCAF456" w14:textId="0C2518BF" w:rsidR="00CF68A7" w:rsidRDefault="00CF68A7" w:rsidP="00D27016">
                            <w:pPr>
                              <w:tabs>
                                <w:tab w:val="left" w:pos="720"/>
                              </w:tabs>
                              <w:jc w:val="center"/>
                            </w:pPr>
                            <w:r>
                              <w:rPr>
                                <w:rFonts w:ascii="Arial" w:hAnsi="Arial" w:cs="Arial"/>
                              </w:rPr>
                              <w:t xml:space="preserve">UCR Support Workers and Team Administrators </w:t>
                            </w:r>
                          </w:p>
                        </w:txbxContent>
                      </v:textbox>
                      <w10:wrap type="square"/>
                    </v:shape>
                  </w:pict>
                </mc:Fallback>
              </mc:AlternateContent>
            </w:r>
          </w:p>
        </w:tc>
      </w:tr>
    </w:tbl>
    <w:p w14:paraId="70D22823" w14:textId="7FD394ED" w:rsidR="00F5769E" w:rsidRDefault="00F5769E"/>
    <w:p w14:paraId="11DFDDA5" w14:textId="77777777" w:rsidR="00F5769E" w:rsidRDefault="00F5769E">
      <w:pPr>
        <w:sectPr w:rsidR="00F5769E" w:rsidSect="00F5769E">
          <w:pgSz w:w="16838" w:h="11906" w:orient="landscape"/>
          <w:pgMar w:top="1440" w:right="709" w:bottom="1440" w:left="851"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08A5624D" w14:textId="77777777" w:rsidR="00AD626B" w:rsidRDefault="00AD626B" w:rsidP="00AD626B">
            <w:pPr>
              <w:pStyle w:val="NoSpacing"/>
              <w:ind w:left="360"/>
              <w:rPr>
                <w:rFonts w:ascii="Arial" w:hAnsi="Arial" w:cs="Arial"/>
                <w:lang w:eastAsia="en-GB"/>
              </w:rPr>
            </w:pPr>
          </w:p>
          <w:p w14:paraId="471923D3" w14:textId="64AAD474"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Works within range of medicines management pharmacy processes to support service delivery</w:t>
            </w:r>
            <w:r w:rsidR="00576CA3">
              <w:rPr>
                <w:rFonts w:ascii="Arial" w:hAnsi="Arial" w:cs="Arial"/>
                <w:lang w:eastAsia="en-GB"/>
              </w:rPr>
              <w:t xml:space="preserve"> within a patient’s home. </w:t>
            </w:r>
          </w:p>
          <w:p w14:paraId="0D0E89E0" w14:textId="5D49BE51" w:rsidR="00EB350B" w:rsidRPr="00AD626B" w:rsidRDefault="00223E4A">
            <w:pPr>
              <w:pStyle w:val="NoSpacing"/>
              <w:numPr>
                <w:ilvl w:val="0"/>
                <w:numId w:val="34"/>
              </w:numPr>
              <w:rPr>
                <w:rFonts w:ascii="Arial" w:hAnsi="Arial" w:cs="Arial"/>
                <w:color w:val="FF0000"/>
              </w:rPr>
            </w:pPr>
            <w:r>
              <w:rPr>
                <w:rFonts w:ascii="Arial" w:hAnsi="Arial" w:cs="Arial"/>
                <w:lang w:eastAsia="en-GB"/>
              </w:rPr>
              <w:t>P</w:t>
            </w:r>
            <w:r w:rsidR="00576CA3">
              <w:rPr>
                <w:rFonts w:ascii="Arial" w:hAnsi="Arial" w:cs="Arial"/>
                <w:lang w:eastAsia="en-GB"/>
              </w:rPr>
              <w:t xml:space="preserve">ostholder is responsible for </w:t>
            </w:r>
            <w:r w:rsidR="00DF34BF">
              <w:rPr>
                <w:rFonts w:ascii="Arial" w:hAnsi="Arial" w:cs="Arial"/>
                <w:lang w:eastAsia="en-GB"/>
              </w:rPr>
              <w:t>escalating concerns to nursing or pharmacist colleagues where support is needed</w:t>
            </w:r>
            <w:r w:rsidR="00E32AD5" w:rsidRPr="0003451D">
              <w:rPr>
                <w:rFonts w:ascii="Arial" w:hAnsi="Arial" w:cs="Arial"/>
                <w:lang w:eastAsia="en-GB"/>
              </w:rPr>
              <w:t>.</w:t>
            </w:r>
          </w:p>
          <w:p w14:paraId="27F6767C" w14:textId="4BB8D6A0" w:rsidR="00AD626B" w:rsidRPr="00DF34BF" w:rsidRDefault="00AD626B" w:rsidP="00AD626B">
            <w:pPr>
              <w:pStyle w:val="NoSpacing"/>
              <w:ind w:left="360"/>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C9CD69F" w14:textId="77777777" w:rsidR="00AD626B" w:rsidRDefault="00AD626B" w:rsidP="00AD626B">
            <w:pPr>
              <w:pStyle w:val="NoSpacing"/>
              <w:ind w:left="360"/>
              <w:rPr>
                <w:rFonts w:ascii="Arial" w:hAnsi="Arial" w:cs="Arial"/>
                <w:lang w:eastAsia="en-GB"/>
              </w:rPr>
            </w:pPr>
          </w:p>
          <w:p w14:paraId="0A432EA9" w14:textId="01CC1060"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 xml:space="preserve">To provide medicines information and advice to patients, </w:t>
            </w:r>
            <w:r w:rsidR="000613C5">
              <w:rPr>
                <w:rFonts w:ascii="Arial" w:hAnsi="Arial" w:cs="Arial"/>
                <w:lang w:eastAsia="en-GB"/>
              </w:rPr>
              <w:t xml:space="preserve">UCR support workers and </w:t>
            </w:r>
            <w:r w:rsidR="0063284F">
              <w:rPr>
                <w:rFonts w:ascii="Arial" w:hAnsi="Arial" w:cs="Arial"/>
                <w:lang w:eastAsia="en-GB"/>
              </w:rPr>
              <w:t>registered</w:t>
            </w:r>
            <w:r w:rsidR="003F4CDD">
              <w:rPr>
                <w:rFonts w:ascii="Arial" w:hAnsi="Arial" w:cs="Arial"/>
                <w:lang w:eastAsia="en-GB"/>
              </w:rPr>
              <w:t xml:space="preserve"> </w:t>
            </w:r>
            <w:r w:rsidR="000613C5">
              <w:rPr>
                <w:rFonts w:ascii="Arial" w:hAnsi="Arial" w:cs="Arial"/>
                <w:lang w:eastAsia="en-GB"/>
              </w:rPr>
              <w:t>staff</w:t>
            </w:r>
            <w:r w:rsidRPr="0003451D">
              <w:rPr>
                <w:rFonts w:ascii="Arial" w:hAnsi="Arial" w:cs="Arial"/>
                <w:lang w:eastAsia="en-GB"/>
              </w:rPr>
              <w:t>, pharmacy colleagues and external stakeholders such as community pharmacists, GPs,</w:t>
            </w:r>
            <w:r w:rsidR="000613C5">
              <w:rPr>
                <w:rFonts w:ascii="Arial" w:hAnsi="Arial" w:cs="Arial"/>
                <w:lang w:eastAsia="en-GB"/>
              </w:rPr>
              <w:t xml:space="preserve"> carers and</w:t>
            </w:r>
            <w:r w:rsidRPr="0003451D">
              <w:rPr>
                <w:rFonts w:ascii="Arial" w:hAnsi="Arial" w:cs="Arial"/>
                <w:lang w:eastAsia="en-GB"/>
              </w:rPr>
              <w:t xml:space="preserve"> care home staff.</w:t>
            </w:r>
          </w:p>
          <w:p w14:paraId="4E61AEEF"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To adapt personal communication style and approach when providing advice and information to patients, to respond to patient needs where there may be communication challenges and barriers to understanding.</w:t>
            </w:r>
          </w:p>
          <w:p w14:paraId="540DCABE" w14:textId="2FAB5CFC" w:rsidR="003F4CDD" w:rsidRDefault="00E32AD5" w:rsidP="00F5769E">
            <w:pPr>
              <w:pStyle w:val="NoSpacing"/>
              <w:numPr>
                <w:ilvl w:val="0"/>
                <w:numId w:val="35"/>
              </w:numPr>
              <w:rPr>
                <w:rFonts w:ascii="Arial" w:hAnsi="Arial" w:cs="Arial"/>
                <w:lang w:eastAsia="en-GB"/>
              </w:rPr>
            </w:pPr>
            <w:r w:rsidRPr="0051086C">
              <w:rPr>
                <w:rFonts w:ascii="Arial" w:hAnsi="Arial" w:cs="Arial"/>
                <w:lang w:eastAsia="en-GB"/>
              </w:rPr>
              <w:t xml:space="preserve">Communication of </w:t>
            </w:r>
            <w:r w:rsidR="00DF34BF" w:rsidRPr="0051086C">
              <w:rPr>
                <w:rFonts w:ascii="Arial" w:hAnsi="Arial" w:cs="Arial"/>
                <w:lang w:eastAsia="en-GB"/>
              </w:rPr>
              <w:t xml:space="preserve">medicines related problems which are beyond scope of professional practice to a pharmacist, medical or nursing colleague </w:t>
            </w:r>
            <w:r w:rsidRPr="0051086C">
              <w:rPr>
                <w:rFonts w:ascii="Arial" w:hAnsi="Arial" w:cs="Arial"/>
                <w:lang w:eastAsia="en-GB"/>
              </w:rPr>
              <w:t>to promote</w:t>
            </w:r>
            <w:r w:rsidR="00DF34BF" w:rsidRPr="0051086C">
              <w:rPr>
                <w:rFonts w:ascii="Arial" w:hAnsi="Arial" w:cs="Arial"/>
                <w:lang w:eastAsia="en-GB"/>
              </w:rPr>
              <w:t xml:space="preserve"> medicines safety.</w:t>
            </w:r>
          </w:p>
          <w:p w14:paraId="5A3E8520" w14:textId="2B85F15F" w:rsidR="003F4CDD" w:rsidRPr="0051086C" w:rsidRDefault="003F4CDD">
            <w:pPr>
              <w:pStyle w:val="NoSpacing"/>
              <w:numPr>
                <w:ilvl w:val="0"/>
                <w:numId w:val="35"/>
              </w:numPr>
              <w:rPr>
                <w:rFonts w:ascii="Arial" w:hAnsi="Arial" w:cs="Arial"/>
                <w:lang w:eastAsia="en-GB"/>
              </w:rPr>
            </w:pPr>
            <w:r>
              <w:rPr>
                <w:rFonts w:ascii="Arial" w:hAnsi="Arial" w:cs="Arial"/>
              </w:rPr>
              <w:t>Communication provided and received will include patient specific information of a complex and sensitive nature on a regular basis.  This will include clinical and technical information to other clinicians</w:t>
            </w:r>
          </w:p>
          <w:p w14:paraId="4E87D1A3" w14:textId="4206E7CE" w:rsidR="00166033" w:rsidRPr="0003451D" w:rsidRDefault="00166033" w:rsidP="009133E0">
            <w:pPr>
              <w:pStyle w:val="NoSpacing"/>
              <w:rPr>
                <w:rFonts w:ascii="Arial" w:hAnsi="Arial" w:cs="Arial"/>
              </w:rPr>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E32AD5" w:rsidRPr="00F607B2" w14:paraId="1267508A" w14:textId="77777777" w:rsidTr="00884334">
        <w:tc>
          <w:tcPr>
            <w:tcW w:w="10206" w:type="dxa"/>
            <w:tcBorders>
              <w:bottom w:val="single" w:sz="4" w:space="0" w:color="auto"/>
            </w:tcBorders>
          </w:tcPr>
          <w:p w14:paraId="3C79157E" w14:textId="77777777" w:rsidR="00AD626B" w:rsidRDefault="00AD626B" w:rsidP="00AD626B">
            <w:pPr>
              <w:autoSpaceDE w:val="0"/>
              <w:autoSpaceDN w:val="0"/>
              <w:adjustRightInd w:val="0"/>
              <w:ind w:left="360"/>
              <w:jc w:val="both"/>
              <w:rPr>
                <w:rFonts w:ascii="Arial" w:hAnsi="Arial" w:cs="Arial"/>
                <w:lang w:eastAsia="en-GB"/>
              </w:rPr>
            </w:pPr>
          </w:p>
          <w:p w14:paraId="2907FECF" w14:textId="19C72349" w:rsidR="00E32AD5"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Analys</w:t>
            </w:r>
            <w:r w:rsidR="00AD626B">
              <w:rPr>
                <w:rFonts w:ascii="Arial" w:hAnsi="Arial" w:cs="Arial"/>
                <w:lang w:eastAsia="en-GB"/>
              </w:rPr>
              <w:t>e</w:t>
            </w:r>
            <w:r>
              <w:rPr>
                <w:rFonts w:ascii="Arial" w:hAnsi="Arial" w:cs="Arial"/>
                <w:lang w:eastAsia="en-GB"/>
              </w:rPr>
              <w:t>s of prescription information or various information sources and guidance relating to medicines and interpret information (e</w:t>
            </w:r>
            <w:r w:rsidR="00AA0030">
              <w:rPr>
                <w:rFonts w:ascii="Arial" w:hAnsi="Arial" w:cs="Arial"/>
                <w:lang w:eastAsia="en-GB"/>
              </w:rPr>
              <w:t>.</w:t>
            </w:r>
            <w:r>
              <w:rPr>
                <w:rFonts w:ascii="Arial" w:hAnsi="Arial" w:cs="Arial"/>
                <w:lang w:eastAsia="en-GB"/>
              </w:rPr>
              <w:t>g</w:t>
            </w:r>
            <w:r w:rsidR="00AA0030">
              <w:rPr>
                <w:rFonts w:ascii="Arial" w:hAnsi="Arial" w:cs="Arial"/>
                <w:lang w:eastAsia="en-GB"/>
              </w:rPr>
              <w:t>.</w:t>
            </w:r>
            <w:r>
              <w:rPr>
                <w:rFonts w:ascii="Arial" w:hAnsi="Arial" w:cs="Arial"/>
                <w:lang w:eastAsia="en-GB"/>
              </w:rPr>
              <w:t xml:space="preserve"> Summary Care Record,</w:t>
            </w:r>
            <w:r w:rsidR="0063284F">
              <w:rPr>
                <w:rFonts w:ascii="Arial" w:hAnsi="Arial" w:cs="Arial"/>
                <w:lang w:eastAsia="en-GB"/>
              </w:rPr>
              <w:t xml:space="preserve"> </w:t>
            </w:r>
            <w:r>
              <w:rPr>
                <w:rFonts w:ascii="Arial" w:hAnsi="Arial" w:cs="Arial"/>
                <w:lang w:eastAsia="en-GB"/>
              </w:rPr>
              <w:t xml:space="preserve">electronic prescribing and administration system (EPIC)) in order to problem solve and provide solutions within scope of pharmacy service.  This may include </w:t>
            </w:r>
            <w:r w:rsidR="0063284F">
              <w:rPr>
                <w:rFonts w:ascii="Arial" w:hAnsi="Arial" w:cs="Arial"/>
                <w:lang w:eastAsia="en-GB"/>
              </w:rPr>
              <w:t>recommending prescribing changes to prescribers with</w:t>
            </w:r>
            <w:r>
              <w:rPr>
                <w:rFonts w:ascii="Arial" w:hAnsi="Arial" w:cs="Arial"/>
                <w:lang w:eastAsia="en-GB"/>
              </w:rPr>
              <w:t>in area of competence e</w:t>
            </w:r>
            <w:r w:rsidR="00AA0030">
              <w:rPr>
                <w:rFonts w:ascii="Arial" w:hAnsi="Arial" w:cs="Arial"/>
                <w:lang w:eastAsia="en-GB"/>
              </w:rPr>
              <w:t>.</w:t>
            </w:r>
            <w:r>
              <w:rPr>
                <w:rFonts w:ascii="Arial" w:hAnsi="Arial" w:cs="Arial"/>
                <w:lang w:eastAsia="en-GB"/>
              </w:rPr>
              <w:t>g</w:t>
            </w:r>
            <w:r w:rsidR="00AA0030">
              <w:rPr>
                <w:rFonts w:ascii="Arial" w:hAnsi="Arial" w:cs="Arial"/>
                <w:lang w:eastAsia="en-GB"/>
              </w:rPr>
              <w:t>.</w:t>
            </w:r>
            <w:r>
              <w:rPr>
                <w:rFonts w:ascii="Arial" w:hAnsi="Arial" w:cs="Arial"/>
                <w:lang w:eastAsia="en-GB"/>
              </w:rPr>
              <w:t xml:space="preserve"> substitution of one formulation of medication for another to support </w:t>
            </w:r>
            <w:r w:rsidR="0063284F">
              <w:rPr>
                <w:rFonts w:ascii="Arial" w:hAnsi="Arial" w:cs="Arial"/>
                <w:lang w:eastAsia="en-GB"/>
              </w:rPr>
              <w:t xml:space="preserve">medicines adherence. </w:t>
            </w:r>
            <w:r>
              <w:rPr>
                <w:rFonts w:ascii="Arial" w:hAnsi="Arial" w:cs="Arial"/>
                <w:lang w:eastAsia="en-GB"/>
              </w:rPr>
              <w:t xml:space="preserve">  </w:t>
            </w:r>
          </w:p>
          <w:p w14:paraId="32C707F8" w14:textId="77777777" w:rsidR="00E32AD5"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Use information to support medicines reconciliation and confirm what medicines are current recognising and resolving any discrepancies and documenting changes.</w:t>
            </w:r>
          </w:p>
          <w:p w14:paraId="1889747C" w14:textId="0B1E907B" w:rsidR="00E32AD5" w:rsidRPr="000439D6"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bCs/>
              </w:rPr>
              <w:t xml:space="preserve">Assess whether </w:t>
            </w:r>
            <w:r w:rsidR="0063284F">
              <w:rPr>
                <w:rFonts w:ascii="Arial" w:hAnsi="Arial" w:cs="Arial"/>
                <w:bCs/>
              </w:rPr>
              <w:t xml:space="preserve">a patient can safely self-medicate </w:t>
            </w:r>
            <w:r>
              <w:rPr>
                <w:rFonts w:ascii="Arial" w:hAnsi="Arial" w:cs="Arial"/>
                <w:bCs/>
              </w:rPr>
              <w:t xml:space="preserve">medicines </w:t>
            </w:r>
            <w:r w:rsidR="0063284F">
              <w:rPr>
                <w:rFonts w:ascii="Arial" w:hAnsi="Arial" w:cs="Arial"/>
                <w:bCs/>
              </w:rPr>
              <w:t>whilst under the care of UCR team. This includes assessing whether the medication available in the property are</w:t>
            </w:r>
            <w:r>
              <w:rPr>
                <w:rFonts w:ascii="Arial" w:hAnsi="Arial" w:cs="Arial"/>
                <w:bCs/>
              </w:rPr>
              <w:t xml:space="preserve"> fit for use using set criteria.</w:t>
            </w:r>
          </w:p>
          <w:p w14:paraId="5D56D134" w14:textId="77777777" w:rsidR="00F5769E" w:rsidRPr="00AD626B" w:rsidRDefault="00E32AD5" w:rsidP="00F5769E">
            <w:pPr>
              <w:numPr>
                <w:ilvl w:val="0"/>
                <w:numId w:val="10"/>
              </w:numPr>
              <w:autoSpaceDE w:val="0"/>
              <w:autoSpaceDN w:val="0"/>
              <w:adjustRightInd w:val="0"/>
              <w:jc w:val="both"/>
              <w:rPr>
                <w:rFonts w:ascii="Arial" w:hAnsi="Arial" w:cs="Arial"/>
                <w:color w:val="FF0000"/>
              </w:rPr>
            </w:pPr>
            <w:r w:rsidRPr="00AD626B">
              <w:rPr>
                <w:rFonts w:ascii="Arial" w:hAnsi="Arial" w:cs="Arial"/>
                <w:lang w:eastAsia="en-GB"/>
              </w:rPr>
              <w:t>Remove, with patient’s consent unwanted medicines which are no longer appropriate for use.</w:t>
            </w:r>
          </w:p>
          <w:p w14:paraId="58990082" w14:textId="77777777" w:rsidR="00E32AD5" w:rsidRPr="00AD626B" w:rsidRDefault="00E32AD5" w:rsidP="00F5769E">
            <w:pPr>
              <w:numPr>
                <w:ilvl w:val="0"/>
                <w:numId w:val="10"/>
              </w:numPr>
              <w:autoSpaceDE w:val="0"/>
              <w:autoSpaceDN w:val="0"/>
              <w:adjustRightInd w:val="0"/>
              <w:jc w:val="both"/>
              <w:rPr>
                <w:rFonts w:cs="Arial"/>
                <w:color w:val="FF0000"/>
              </w:rPr>
            </w:pPr>
            <w:r w:rsidRPr="00AD626B">
              <w:rPr>
                <w:rFonts w:ascii="Arial" w:hAnsi="Arial" w:cs="Arial"/>
              </w:rPr>
              <w:t>Provide suitable advice on pharmaceutical products and supply within competency</w:t>
            </w:r>
          </w:p>
          <w:p w14:paraId="5D048B78" w14:textId="58ABF9BF" w:rsidR="00AD626B" w:rsidRPr="00E32AD5" w:rsidRDefault="00AD626B" w:rsidP="00AD626B">
            <w:pPr>
              <w:autoSpaceDE w:val="0"/>
              <w:autoSpaceDN w:val="0"/>
              <w:adjustRightInd w:val="0"/>
              <w:ind w:left="360"/>
              <w:jc w:val="both"/>
              <w:rPr>
                <w:rFonts w:cs="Arial"/>
                <w:color w:val="FF0000"/>
              </w:rPr>
            </w:pPr>
          </w:p>
        </w:tc>
      </w:tr>
      <w:tr w:rsidR="00E32AD5" w:rsidRPr="00F607B2" w14:paraId="55CF48B6" w14:textId="77777777" w:rsidTr="00884334">
        <w:tc>
          <w:tcPr>
            <w:tcW w:w="10206" w:type="dxa"/>
            <w:shd w:val="clear" w:color="auto" w:fill="002060"/>
          </w:tcPr>
          <w:p w14:paraId="20897EB9" w14:textId="77777777" w:rsidR="00E32AD5" w:rsidRPr="00F607B2" w:rsidRDefault="00E32AD5" w:rsidP="00E32AD5">
            <w:pPr>
              <w:jc w:val="both"/>
              <w:rPr>
                <w:rFonts w:ascii="Arial" w:hAnsi="Arial" w:cs="Arial"/>
              </w:rPr>
            </w:pPr>
            <w:r w:rsidRPr="00F607B2">
              <w:rPr>
                <w:rFonts w:ascii="Arial" w:hAnsi="Arial" w:cs="Arial"/>
                <w:b/>
              </w:rPr>
              <w:t>PLANNING/ORGANISATIONAL SKILLS</w:t>
            </w:r>
          </w:p>
        </w:tc>
      </w:tr>
      <w:tr w:rsidR="00E32AD5" w:rsidRPr="00F607B2" w14:paraId="0E5D2722" w14:textId="77777777" w:rsidTr="00884334">
        <w:tc>
          <w:tcPr>
            <w:tcW w:w="10206" w:type="dxa"/>
            <w:tcBorders>
              <w:bottom w:val="single" w:sz="4" w:space="0" w:color="auto"/>
            </w:tcBorders>
          </w:tcPr>
          <w:p w14:paraId="482B57BC" w14:textId="77777777" w:rsidR="00AD626B" w:rsidRDefault="00AD626B" w:rsidP="00AD626B">
            <w:pPr>
              <w:pStyle w:val="NoSpacing"/>
              <w:ind w:left="360"/>
              <w:rPr>
                <w:rFonts w:ascii="Arial" w:hAnsi="Arial" w:cs="Arial"/>
                <w:lang w:eastAsia="en-GB"/>
              </w:rPr>
            </w:pPr>
          </w:p>
          <w:p w14:paraId="25E89745" w14:textId="00B55931"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 xml:space="preserve">Responsible for organisation of pharmacy provision within </w:t>
            </w:r>
            <w:r w:rsidR="0063284F">
              <w:rPr>
                <w:rFonts w:ascii="Arial" w:hAnsi="Arial" w:cs="Arial"/>
                <w:lang w:eastAsia="en-GB"/>
              </w:rPr>
              <w:t xml:space="preserve">UCR team </w:t>
            </w:r>
            <w:r w:rsidRPr="002D76F0">
              <w:rPr>
                <w:rFonts w:ascii="Arial" w:hAnsi="Arial" w:cs="Arial"/>
                <w:lang w:eastAsia="en-GB"/>
              </w:rPr>
              <w:t>and time management to prioritise service for patients</w:t>
            </w:r>
            <w:r w:rsidR="0063284F">
              <w:rPr>
                <w:rFonts w:ascii="Arial" w:hAnsi="Arial" w:cs="Arial"/>
                <w:lang w:eastAsia="en-GB"/>
              </w:rPr>
              <w:t xml:space="preserve"> with the greatest need. </w:t>
            </w:r>
            <w:r w:rsidRPr="002D76F0">
              <w:rPr>
                <w:rFonts w:ascii="Arial" w:hAnsi="Arial" w:cs="Arial"/>
                <w:lang w:eastAsia="en-GB"/>
              </w:rPr>
              <w:t xml:space="preserve"> </w:t>
            </w:r>
          </w:p>
          <w:p w14:paraId="66FFE7B7" w14:textId="26335ECA"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 xml:space="preserve">May be required to plan and organise work for more junior staff within </w:t>
            </w:r>
            <w:r w:rsidR="0063284F">
              <w:rPr>
                <w:rFonts w:ascii="Arial" w:hAnsi="Arial" w:cs="Arial"/>
                <w:lang w:eastAsia="en-GB"/>
              </w:rPr>
              <w:t xml:space="preserve">UCR </w:t>
            </w:r>
            <w:r w:rsidRPr="002D76F0">
              <w:rPr>
                <w:rFonts w:ascii="Arial" w:hAnsi="Arial" w:cs="Arial"/>
                <w:lang w:eastAsia="en-GB"/>
              </w:rPr>
              <w:t>team</w:t>
            </w:r>
          </w:p>
          <w:p w14:paraId="0269336C" w14:textId="6B5CA12A"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 xml:space="preserve">To </w:t>
            </w:r>
            <w:r w:rsidR="0063284F">
              <w:rPr>
                <w:rFonts w:ascii="Arial" w:hAnsi="Arial" w:cs="Arial"/>
                <w:lang w:eastAsia="en-GB"/>
              </w:rPr>
              <w:t xml:space="preserve">be the point of contact and referral within the UCR team when medicines related problems are identified. </w:t>
            </w:r>
          </w:p>
          <w:p w14:paraId="2295738D" w14:textId="77777777" w:rsidR="00E32AD5" w:rsidRPr="00AD626B" w:rsidRDefault="00E32AD5">
            <w:pPr>
              <w:pStyle w:val="NoSpacing"/>
              <w:numPr>
                <w:ilvl w:val="0"/>
                <w:numId w:val="32"/>
              </w:numPr>
              <w:rPr>
                <w:rFonts w:ascii="Arial" w:hAnsi="Arial" w:cs="Arial"/>
                <w:color w:val="FF0000"/>
              </w:rPr>
            </w:pPr>
            <w:r w:rsidRPr="0063284F">
              <w:rPr>
                <w:rFonts w:ascii="Arial" w:hAnsi="Arial" w:cs="Arial"/>
                <w:bCs/>
              </w:rPr>
              <w:t>Prioritise and organise daily workload to ensure that all required tasks are completed within an appropriate timescale.</w:t>
            </w:r>
          </w:p>
          <w:p w14:paraId="0C254F3A" w14:textId="41D1A436" w:rsidR="00AD626B" w:rsidRPr="00F607B2" w:rsidRDefault="00AD626B" w:rsidP="00AD626B">
            <w:pPr>
              <w:pStyle w:val="NoSpacing"/>
              <w:ind w:left="360"/>
              <w:rPr>
                <w:rFonts w:ascii="Arial" w:hAnsi="Arial" w:cs="Arial"/>
                <w:color w:val="FF0000"/>
              </w:rPr>
            </w:pPr>
          </w:p>
        </w:tc>
      </w:tr>
      <w:tr w:rsidR="00E32AD5" w:rsidRPr="00F607B2" w14:paraId="3DF86F0E" w14:textId="77777777" w:rsidTr="00884334">
        <w:tc>
          <w:tcPr>
            <w:tcW w:w="10206" w:type="dxa"/>
            <w:shd w:val="clear" w:color="auto" w:fill="002060"/>
          </w:tcPr>
          <w:p w14:paraId="26B30CA2" w14:textId="77777777" w:rsidR="00E32AD5" w:rsidRPr="00F607B2" w:rsidRDefault="00E32AD5" w:rsidP="00E32AD5">
            <w:pPr>
              <w:jc w:val="both"/>
              <w:rPr>
                <w:rFonts w:ascii="Arial" w:hAnsi="Arial" w:cs="Arial"/>
              </w:rPr>
            </w:pPr>
            <w:r w:rsidRPr="00F607B2">
              <w:rPr>
                <w:rFonts w:ascii="Arial" w:hAnsi="Arial" w:cs="Arial"/>
                <w:b/>
              </w:rPr>
              <w:t xml:space="preserve">PATIENT/CLIENT CARE </w:t>
            </w:r>
          </w:p>
        </w:tc>
      </w:tr>
      <w:tr w:rsidR="00E32AD5" w:rsidRPr="00F607B2" w14:paraId="08FCD8C0" w14:textId="77777777" w:rsidTr="00884334">
        <w:tc>
          <w:tcPr>
            <w:tcW w:w="10206" w:type="dxa"/>
            <w:tcBorders>
              <w:bottom w:val="single" w:sz="4" w:space="0" w:color="auto"/>
            </w:tcBorders>
          </w:tcPr>
          <w:p w14:paraId="484FDADE" w14:textId="77777777" w:rsidR="00AD626B" w:rsidRDefault="00AD626B" w:rsidP="00AD626B">
            <w:pPr>
              <w:pStyle w:val="NoSpacing"/>
              <w:ind w:left="360"/>
              <w:rPr>
                <w:rFonts w:ascii="Arial" w:hAnsi="Arial" w:cs="Arial"/>
                <w:lang w:eastAsia="en-GB"/>
              </w:rPr>
            </w:pPr>
          </w:p>
          <w:p w14:paraId="6D1EE36E" w14:textId="5A7EAA15" w:rsidR="00E32AD5" w:rsidRPr="002D76F0" w:rsidRDefault="00E32AD5" w:rsidP="002D76F0">
            <w:pPr>
              <w:pStyle w:val="NoSpacing"/>
              <w:numPr>
                <w:ilvl w:val="0"/>
                <w:numId w:val="33"/>
              </w:numPr>
              <w:ind w:left="360"/>
              <w:rPr>
                <w:rFonts w:ascii="Arial" w:hAnsi="Arial" w:cs="Arial"/>
                <w:lang w:eastAsia="en-GB"/>
              </w:rPr>
            </w:pPr>
            <w:r w:rsidRPr="002D76F0">
              <w:rPr>
                <w:rFonts w:ascii="Arial" w:hAnsi="Arial" w:cs="Arial"/>
                <w:lang w:eastAsia="en-GB"/>
              </w:rPr>
              <w:t>Provides medicines management pharmacy specialist clinical technical service which includes provision of advice on medicines uses and doses</w:t>
            </w:r>
            <w:r w:rsidR="0051086C">
              <w:rPr>
                <w:rFonts w:ascii="Arial" w:hAnsi="Arial" w:cs="Arial"/>
                <w:lang w:eastAsia="en-GB"/>
              </w:rPr>
              <w:t xml:space="preserve"> and providing advice and support with compliance issues. </w:t>
            </w:r>
          </w:p>
          <w:p w14:paraId="5507D8B6" w14:textId="77777777" w:rsidR="00E32AD5" w:rsidRPr="002D76F0" w:rsidRDefault="00E32AD5" w:rsidP="002D76F0">
            <w:pPr>
              <w:pStyle w:val="NoSpacing"/>
              <w:numPr>
                <w:ilvl w:val="0"/>
                <w:numId w:val="33"/>
              </w:numPr>
              <w:ind w:left="360"/>
              <w:rPr>
                <w:rFonts w:ascii="Arial" w:eastAsia="Times New Roman" w:hAnsi="Arial" w:cs="Arial"/>
                <w:szCs w:val="24"/>
                <w:lang w:eastAsia="en-GB"/>
              </w:rPr>
            </w:pPr>
            <w:r w:rsidRPr="002D76F0">
              <w:rPr>
                <w:rFonts w:ascii="Arial" w:eastAsia="Times New Roman" w:hAnsi="Arial" w:cs="Arial"/>
                <w:szCs w:val="24"/>
                <w:lang w:eastAsia="en-GB"/>
              </w:rPr>
              <w:t>Provides advice to healthcare professionals, patients, carers, care home staff on issues concerning medication and makes appropriate prescribing recommendations within area of competence</w:t>
            </w:r>
          </w:p>
          <w:p w14:paraId="693E079F" w14:textId="162E3AFB" w:rsidR="00E32AD5"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lastRenderedPageBreak/>
              <w:t>Complete a medicines reconciliation for new patients as required, using specific documentation and refer the outcome to a pharmacist if necessary.</w:t>
            </w:r>
          </w:p>
          <w:p w14:paraId="45C3DB0F" w14:textId="77777777" w:rsidR="0051086C" w:rsidRPr="002D76F0" w:rsidRDefault="0051086C" w:rsidP="0051086C">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 xml:space="preserve">Accurately transcribe medication </w:t>
            </w:r>
            <w:r>
              <w:rPr>
                <w:rFonts w:ascii="Arial" w:eastAsia="Times New Roman" w:hAnsi="Arial" w:cs="Arial"/>
                <w:bCs/>
                <w:szCs w:val="24"/>
                <w:lang w:eastAsia="en-GB"/>
              </w:rPr>
              <w:t xml:space="preserve">onto a Medication Administration Record (MAR) when </w:t>
            </w:r>
            <w:r w:rsidRPr="002D76F0">
              <w:rPr>
                <w:rFonts w:ascii="Arial" w:eastAsia="Times New Roman" w:hAnsi="Arial" w:cs="Arial"/>
                <w:bCs/>
                <w:szCs w:val="24"/>
                <w:lang w:eastAsia="en-GB"/>
              </w:rPr>
              <w:t xml:space="preserve">required </w:t>
            </w:r>
            <w:r>
              <w:rPr>
                <w:rFonts w:ascii="Arial" w:eastAsia="Times New Roman" w:hAnsi="Arial" w:cs="Arial"/>
                <w:bCs/>
                <w:szCs w:val="24"/>
                <w:lang w:eastAsia="en-GB"/>
              </w:rPr>
              <w:t>as part of the personalised care plan for</w:t>
            </w:r>
            <w:r w:rsidRPr="002D76F0">
              <w:rPr>
                <w:rFonts w:ascii="Arial" w:eastAsia="Times New Roman" w:hAnsi="Arial" w:cs="Arial"/>
                <w:bCs/>
                <w:szCs w:val="24"/>
                <w:lang w:eastAsia="en-GB"/>
              </w:rPr>
              <w:t xml:space="preserve"> individual patients</w:t>
            </w:r>
            <w:r>
              <w:rPr>
                <w:rFonts w:ascii="Arial" w:eastAsia="Times New Roman" w:hAnsi="Arial" w:cs="Arial"/>
                <w:bCs/>
                <w:szCs w:val="24"/>
                <w:lang w:eastAsia="en-GB"/>
              </w:rPr>
              <w:t>.</w:t>
            </w:r>
          </w:p>
          <w:p w14:paraId="151657A8" w14:textId="55CD1447" w:rsidR="00E32AD5" w:rsidRPr="002D76F0" w:rsidRDefault="00E32AD5">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 xml:space="preserve">Support patient education to </w:t>
            </w:r>
            <w:r w:rsidR="0051086C">
              <w:rPr>
                <w:rFonts w:ascii="Arial" w:eastAsia="Times New Roman" w:hAnsi="Arial" w:cs="Arial"/>
                <w:bCs/>
                <w:szCs w:val="24"/>
                <w:lang w:eastAsia="en-GB"/>
              </w:rPr>
              <w:t xml:space="preserve">promote </w:t>
            </w:r>
            <w:r w:rsidRPr="002D76F0">
              <w:rPr>
                <w:rFonts w:ascii="Arial" w:eastAsia="Times New Roman" w:hAnsi="Arial" w:cs="Arial"/>
                <w:bCs/>
                <w:szCs w:val="24"/>
                <w:lang w:eastAsia="en-GB"/>
              </w:rPr>
              <w:t>optimal concordance of medicines.</w:t>
            </w:r>
          </w:p>
          <w:p w14:paraId="152D76A4" w14:textId="378FC3F5"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Promote medication safety within the wider Trust</w:t>
            </w:r>
            <w:r w:rsidR="0051086C">
              <w:rPr>
                <w:rFonts w:ascii="Arial" w:eastAsia="Times New Roman" w:hAnsi="Arial" w:cs="Arial"/>
                <w:bCs/>
                <w:szCs w:val="24"/>
                <w:lang w:eastAsia="en-GB"/>
              </w:rPr>
              <w:t xml:space="preserve">. This includes reporting medication related incidents on the Trust incident reporting tool. </w:t>
            </w:r>
          </w:p>
          <w:p w14:paraId="0C2D244F" w14:textId="62234A14"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 xml:space="preserve">Make suitable patient referrals to the </w:t>
            </w:r>
            <w:r w:rsidR="0051086C">
              <w:rPr>
                <w:rFonts w:ascii="Arial" w:eastAsia="Times New Roman" w:hAnsi="Arial" w:cs="Arial"/>
                <w:bCs/>
                <w:szCs w:val="24"/>
                <w:lang w:eastAsia="en-GB"/>
              </w:rPr>
              <w:t>C</w:t>
            </w:r>
            <w:r w:rsidRPr="002D76F0">
              <w:rPr>
                <w:rFonts w:ascii="Arial" w:eastAsia="Times New Roman" w:hAnsi="Arial" w:cs="Arial"/>
                <w:bCs/>
                <w:szCs w:val="24"/>
                <w:lang w:eastAsia="en-GB"/>
              </w:rPr>
              <w:t xml:space="preserve">ommunity </w:t>
            </w:r>
            <w:r w:rsidR="0051086C">
              <w:rPr>
                <w:rFonts w:ascii="Arial" w:eastAsia="Times New Roman" w:hAnsi="Arial" w:cs="Arial"/>
                <w:bCs/>
                <w:szCs w:val="24"/>
                <w:lang w:eastAsia="en-GB"/>
              </w:rPr>
              <w:t>Services P</w:t>
            </w:r>
            <w:r w:rsidRPr="002D76F0">
              <w:rPr>
                <w:rFonts w:ascii="Arial" w:eastAsia="Times New Roman" w:hAnsi="Arial" w:cs="Arial"/>
                <w:bCs/>
                <w:szCs w:val="24"/>
                <w:lang w:eastAsia="en-GB"/>
              </w:rPr>
              <w:t xml:space="preserve">harmacy </w:t>
            </w:r>
            <w:r w:rsidR="0051086C">
              <w:rPr>
                <w:rFonts w:ascii="Arial" w:eastAsia="Times New Roman" w:hAnsi="Arial" w:cs="Arial"/>
                <w:bCs/>
                <w:szCs w:val="24"/>
                <w:lang w:eastAsia="en-GB"/>
              </w:rPr>
              <w:t xml:space="preserve">Team where further support has been identified in order to </w:t>
            </w:r>
            <w:r w:rsidRPr="002D76F0">
              <w:rPr>
                <w:rFonts w:ascii="Arial" w:eastAsia="Times New Roman" w:hAnsi="Arial" w:cs="Arial"/>
                <w:bCs/>
                <w:szCs w:val="24"/>
                <w:lang w:eastAsia="en-GB"/>
              </w:rPr>
              <w:t>minimise risk of readmission to hospital</w:t>
            </w:r>
            <w:r w:rsidR="0051086C">
              <w:rPr>
                <w:rFonts w:ascii="Arial" w:eastAsia="Times New Roman" w:hAnsi="Arial" w:cs="Arial"/>
                <w:bCs/>
                <w:szCs w:val="24"/>
                <w:lang w:eastAsia="en-GB"/>
              </w:rPr>
              <w:t>.</w:t>
            </w:r>
          </w:p>
          <w:p w14:paraId="5A2C3D09" w14:textId="46F2B2E7" w:rsidR="0051086C" w:rsidRPr="009133E0" w:rsidRDefault="00E32AD5" w:rsidP="009133E0">
            <w:pPr>
              <w:pStyle w:val="NoSpacing"/>
              <w:numPr>
                <w:ilvl w:val="0"/>
                <w:numId w:val="33"/>
              </w:numPr>
              <w:ind w:left="360"/>
              <w:rPr>
                <w:rFonts w:ascii="Arial" w:hAnsi="Arial" w:cs="Arial"/>
              </w:rPr>
            </w:pPr>
            <w:r w:rsidRPr="002D76F0">
              <w:rPr>
                <w:rFonts w:ascii="Arial" w:hAnsi="Arial" w:cs="Arial"/>
                <w:bCs/>
              </w:rPr>
              <w:t>Provide education and counselling to patients.</w:t>
            </w:r>
          </w:p>
          <w:p w14:paraId="1D648526" w14:textId="501DA808" w:rsidR="0051086C" w:rsidRPr="0003451D" w:rsidRDefault="0051086C" w:rsidP="0051086C">
            <w:pPr>
              <w:pStyle w:val="NoSpacing"/>
              <w:numPr>
                <w:ilvl w:val="0"/>
                <w:numId w:val="35"/>
              </w:numPr>
              <w:rPr>
                <w:rFonts w:ascii="Arial" w:hAnsi="Arial" w:cs="Arial"/>
                <w:lang w:eastAsia="en-GB"/>
              </w:rPr>
            </w:pPr>
            <w:r w:rsidRPr="0003451D">
              <w:rPr>
                <w:rFonts w:ascii="Arial" w:hAnsi="Arial" w:cs="Arial"/>
                <w:lang w:eastAsia="en-GB"/>
              </w:rPr>
              <w:t xml:space="preserve">Work collaboratively with health and social care professionals to provide specialist pharmaceutical </w:t>
            </w:r>
            <w:r>
              <w:rPr>
                <w:rFonts w:ascii="Arial" w:hAnsi="Arial" w:cs="Arial"/>
                <w:lang w:eastAsia="en-GB"/>
              </w:rPr>
              <w:t xml:space="preserve">information and </w:t>
            </w:r>
            <w:r w:rsidRPr="0003451D">
              <w:rPr>
                <w:rFonts w:ascii="Arial" w:hAnsi="Arial" w:cs="Arial"/>
                <w:lang w:eastAsia="en-GB"/>
              </w:rPr>
              <w:t>advice to enable best outcomes for patients</w:t>
            </w:r>
            <w:r>
              <w:rPr>
                <w:rFonts w:ascii="Arial" w:hAnsi="Arial" w:cs="Arial"/>
                <w:lang w:eastAsia="en-GB"/>
              </w:rPr>
              <w:t xml:space="preserve">.  </w:t>
            </w:r>
          </w:p>
          <w:p w14:paraId="3454C857" w14:textId="5CD51C16" w:rsidR="0051086C" w:rsidRDefault="0051086C" w:rsidP="0051086C">
            <w:pPr>
              <w:pStyle w:val="NoSpacing"/>
              <w:numPr>
                <w:ilvl w:val="0"/>
                <w:numId w:val="35"/>
              </w:numPr>
              <w:rPr>
                <w:rFonts w:ascii="Arial" w:hAnsi="Arial" w:cs="Arial"/>
              </w:rPr>
            </w:pPr>
            <w:r w:rsidRPr="00F5769E">
              <w:rPr>
                <w:rFonts w:ascii="Arial" w:hAnsi="Arial" w:cs="Arial"/>
                <w:lang w:eastAsia="en-GB"/>
              </w:rPr>
              <w:t>Liaise with members of the health and social care team to identify and resolve medication related queries which may impact on safe and timely discharge</w:t>
            </w:r>
            <w:r w:rsidR="003F4CDD">
              <w:rPr>
                <w:rFonts w:ascii="Arial" w:hAnsi="Arial" w:cs="Arial"/>
                <w:lang w:eastAsia="en-GB"/>
              </w:rPr>
              <w:t xml:space="preserve"> from UCR services</w:t>
            </w:r>
            <w:r w:rsidRPr="00F5769E">
              <w:rPr>
                <w:rFonts w:ascii="Arial" w:hAnsi="Arial" w:cs="Arial"/>
                <w:lang w:eastAsia="en-GB"/>
              </w:rPr>
              <w:t>.</w:t>
            </w:r>
          </w:p>
          <w:p w14:paraId="76A35DAB" w14:textId="47EEF493" w:rsidR="00DD2754" w:rsidRDefault="00DD2754" w:rsidP="0051086C">
            <w:pPr>
              <w:pStyle w:val="NoSpacing"/>
              <w:numPr>
                <w:ilvl w:val="0"/>
                <w:numId w:val="35"/>
              </w:numPr>
              <w:rPr>
                <w:rFonts w:ascii="Arial" w:hAnsi="Arial" w:cs="Arial"/>
              </w:rPr>
            </w:pPr>
            <w:r>
              <w:rPr>
                <w:rFonts w:ascii="Arial" w:hAnsi="Arial" w:cs="Arial"/>
              </w:rPr>
              <w:t xml:space="preserve">Ability to recognise signs of a clinically deteriorating patient and knowledge of how and when to escalate this in a timely manner.  </w:t>
            </w:r>
          </w:p>
          <w:p w14:paraId="7EC93B82" w14:textId="0746696F" w:rsidR="0051086C" w:rsidRPr="002D76F0" w:rsidRDefault="0051086C" w:rsidP="009133E0">
            <w:pPr>
              <w:pStyle w:val="NoSpacing"/>
              <w:rPr>
                <w:rFonts w:ascii="Arial" w:hAnsi="Arial" w:cs="Arial"/>
              </w:rPr>
            </w:pPr>
          </w:p>
        </w:tc>
      </w:tr>
      <w:tr w:rsidR="00E32AD5" w:rsidRPr="00F607B2" w14:paraId="02A714EB" w14:textId="77777777" w:rsidTr="00884334">
        <w:tc>
          <w:tcPr>
            <w:tcW w:w="10206" w:type="dxa"/>
            <w:shd w:val="clear" w:color="auto" w:fill="002060"/>
          </w:tcPr>
          <w:p w14:paraId="6713EE3A" w14:textId="77777777" w:rsidR="00E32AD5" w:rsidRPr="00F607B2" w:rsidRDefault="00E32AD5" w:rsidP="00E32AD5">
            <w:pPr>
              <w:jc w:val="both"/>
              <w:rPr>
                <w:rFonts w:ascii="Arial" w:hAnsi="Arial" w:cs="Arial"/>
              </w:rPr>
            </w:pPr>
            <w:r w:rsidRPr="00F607B2">
              <w:rPr>
                <w:rFonts w:ascii="Arial" w:hAnsi="Arial" w:cs="Arial"/>
                <w:b/>
              </w:rPr>
              <w:lastRenderedPageBreak/>
              <w:t xml:space="preserve">POLICY/SERVICE DEVELOPMENT </w:t>
            </w:r>
          </w:p>
        </w:tc>
      </w:tr>
      <w:tr w:rsidR="00E32AD5" w:rsidRPr="00F607B2" w14:paraId="74E7B99F" w14:textId="77777777" w:rsidTr="00884334">
        <w:tc>
          <w:tcPr>
            <w:tcW w:w="10206" w:type="dxa"/>
            <w:tcBorders>
              <w:bottom w:val="single" w:sz="4" w:space="0" w:color="auto"/>
            </w:tcBorders>
          </w:tcPr>
          <w:p w14:paraId="0E1B0D92" w14:textId="77777777" w:rsidR="00AD626B" w:rsidRDefault="00AD626B" w:rsidP="00AD626B">
            <w:pPr>
              <w:rPr>
                <w:rFonts w:ascii="Arial" w:hAnsi="Arial" w:cs="Arial"/>
              </w:rPr>
            </w:pPr>
          </w:p>
          <w:p w14:paraId="360F4507" w14:textId="07562020" w:rsidR="00E32AD5" w:rsidRPr="00AD626B" w:rsidRDefault="00E32AD5" w:rsidP="00AD626B">
            <w:pPr>
              <w:rPr>
                <w:rFonts w:ascii="Arial" w:hAnsi="Arial" w:cs="Arial"/>
              </w:rPr>
            </w:pPr>
            <w:r w:rsidRPr="00AD626B">
              <w:rPr>
                <w:rFonts w:ascii="Arial" w:hAnsi="Arial" w:cs="Arial"/>
              </w:rPr>
              <w:t>Support development of SOPs for own service provision</w:t>
            </w:r>
          </w:p>
          <w:p w14:paraId="5EDA39C9" w14:textId="3A8C5E6D" w:rsidR="00AD626B" w:rsidRPr="00AD626B" w:rsidRDefault="00AD626B" w:rsidP="00AD626B">
            <w:pPr>
              <w:rPr>
                <w:rFonts w:cs="Arial"/>
              </w:rPr>
            </w:pPr>
          </w:p>
        </w:tc>
      </w:tr>
      <w:tr w:rsidR="00E32AD5" w:rsidRPr="00F607B2" w14:paraId="52DCE3E3" w14:textId="77777777" w:rsidTr="00884334">
        <w:tc>
          <w:tcPr>
            <w:tcW w:w="10206" w:type="dxa"/>
            <w:shd w:val="clear" w:color="auto" w:fill="002060"/>
          </w:tcPr>
          <w:p w14:paraId="78C9054A" w14:textId="77777777" w:rsidR="00E32AD5" w:rsidRPr="00F607B2" w:rsidRDefault="00E32AD5" w:rsidP="00E32AD5">
            <w:pPr>
              <w:jc w:val="both"/>
              <w:rPr>
                <w:rFonts w:ascii="Arial" w:hAnsi="Arial" w:cs="Arial"/>
              </w:rPr>
            </w:pPr>
            <w:r w:rsidRPr="00F607B2">
              <w:rPr>
                <w:rFonts w:ascii="Arial" w:hAnsi="Arial" w:cs="Arial"/>
                <w:b/>
              </w:rPr>
              <w:t xml:space="preserve">FINANCIAL/PHYSICAL RESOURCES </w:t>
            </w:r>
          </w:p>
        </w:tc>
      </w:tr>
      <w:tr w:rsidR="00E32AD5" w:rsidRPr="00F607B2" w14:paraId="73A4BA23" w14:textId="77777777" w:rsidTr="00884334">
        <w:tc>
          <w:tcPr>
            <w:tcW w:w="10206" w:type="dxa"/>
            <w:tcBorders>
              <w:bottom w:val="single" w:sz="4" w:space="0" w:color="auto"/>
            </w:tcBorders>
          </w:tcPr>
          <w:p w14:paraId="28B26AD7" w14:textId="77777777" w:rsidR="003F4CDD" w:rsidRDefault="003F4CDD" w:rsidP="009133E0">
            <w:pPr>
              <w:pStyle w:val="NoSpacing"/>
              <w:ind w:left="360"/>
              <w:rPr>
                <w:rFonts w:ascii="Arial" w:hAnsi="Arial" w:cs="Arial"/>
                <w:lang w:eastAsia="en-GB"/>
              </w:rPr>
            </w:pPr>
          </w:p>
          <w:p w14:paraId="591F5FDF" w14:textId="23ADD7AA" w:rsidR="00E32AD5" w:rsidRDefault="00E32AD5" w:rsidP="00AD626B">
            <w:pPr>
              <w:pStyle w:val="NoSpacing"/>
              <w:rPr>
                <w:rFonts w:ascii="Arial" w:hAnsi="Arial" w:cs="Arial"/>
                <w:lang w:eastAsia="en-GB"/>
              </w:rPr>
            </w:pPr>
            <w:r w:rsidRPr="002D76F0">
              <w:rPr>
                <w:rFonts w:ascii="Arial" w:hAnsi="Arial" w:cs="Arial"/>
                <w:lang w:eastAsia="en-GB"/>
              </w:rPr>
              <w:t xml:space="preserve">Supports medicines </w:t>
            </w:r>
            <w:r w:rsidR="003F4CDD">
              <w:rPr>
                <w:rFonts w:ascii="Arial" w:hAnsi="Arial" w:cs="Arial"/>
                <w:lang w:eastAsia="en-GB"/>
              </w:rPr>
              <w:t xml:space="preserve">governance </w:t>
            </w:r>
            <w:r w:rsidRPr="002D76F0">
              <w:rPr>
                <w:rFonts w:ascii="Arial" w:hAnsi="Arial" w:cs="Arial"/>
                <w:lang w:eastAsia="en-GB"/>
              </w:rPr>
              <w:t>and reduce avoidable medicines waste</w:t>
            </w:r>
            <w:r w:rsidR="00AD626B">
              <w:rPr>
                <w:rFonts w:ascii="Arial" w:hAnsi="Arial" w:cs="Arial"/>
                <w:lang w:eastAsia="en-GB"/>
              </w:rPr>
              <w:t>.</w:t>
            </w:r>
          </w:p>
          <w:p w14:paraId="7F1F6CFA" w14:textId="3EE45861" w:rsidR="00AD626B" w:rsidRPr="00F607B2" w:rsidRDefault="00AD626B" w:rsidP="00AD626B">
            <w:pPr>
              <w:pStyle w:val="NoSpacing"/>
              <w:rPr>
                <w:rFonts w:ascii="Arial" w:hAnsi="Arial" w:cs="Arial"/>
              </w:rPr>
            </w:pPr>
          </w:p>
        </w:tc>
      </w:tr>
      <w:tr w:rsidR="00E32AD5" w:rsidRPr="00F607B2" w14:paraId="55F19603" w14:textId="77777777" w:rsidTr="00884334">
        <w:tc>
          <w:tcPr>
            <w:tcW w:w="10206" w:type="dxa"/>
            <w:shd w:val="clear" w:color="auto" w:fill="002060"/>
          </w:tcPr>
          <w:p w14:paraId="1185D2B8" w14:textId="77777777" w:rsidR="00E32AD5" w:rsidRPr="00F607B2" w:rsidRDefault="00E32AD5" w:rsidP="00E32AD5">
            <w:pPr>
              <w:jc w:val="both"/>
              <w:rPr>
                <w:rFonts w:ascii="Arial" w:hAnsi="Arial" w:cs="Arial"/>
              </w:rPr>
            </w:pPr>
            <w:r w:rsidRPr="00F607B2">
              <w:rPr>
                <w:rFonts w:ascii="Arial" w:hAnsi="Arial" w:cs="Arial"/>
                <w:b/>
              </w:rPr>
              <w:t xml:space="preserve">HUMAN RESOURCES </w:t>
            </w:r>
          </w:p>
        </w:tc>
      </w:tr>
      <w:tr w:rsidR="00E32AD5" w:rsidRPr="00F607B2" w14:paraId="2C20D6F3" w14:textId="77777777" w:rsidTr="00884334">
        <w:tc>
          <w:tcPr>
            <w:tcW w:w="10206" w:type="dxa"/>
            <w:tcBorders>
              <w:bottom w:val="single" w:sz="4" w:space="0" w:color="auto"/>
            </w:tcBorders>
          </w:tcPr>
          <w:p w14:paraId="6781AFF7" w14:textId="77777777" w:rsidR="00AD626B" w:rsidRDefault="00AD626B" w:rsidP="00AD626B">
            <w:pPr>
              <w:pStyle w:val="NoSpacing"/>
              <w:ind w:left="360"/>
              <w:rPr>
                <w:rFonts w:ascii="Arial" w:hAnsi="Arial" w:cs="Arial"/>
                <w:lang w:eastAsia="en-GB"/>
              </w:rPr>
            </w:pPr>
          </w:p>
          <w:p w14:paraId="232D6D84" w14:textId="5F374C94" w:rsidR="00E32AD5" w:rsidRPr="002D76F0" w:rsidRDefault="00E32AD5" w:rsidP="002D76F0">
            <w:pPr>
              <w:pStyle w:val="NoSpacing"/>
              <w:numPr>
                <w:ilvl w:val="0"/>
                <w:numId w:val="30"/>
              </w:numPr>
              <w:ind w:left="360"/>
              <w:rPr>
                <w:rFonts w:ascii="Arial" w:hAnsi="Arial" w:cs="Arial"/>
                <w:lang w:eastAsia="en-GB"/>
              </w:rPr>
            </w:pPr>
            <w:r w:rsidRPr="002D76F0">
              <w:rPr>
                <w:rFonts w:ascii="Arial" w:hAnsi="Arial" w:cs="Arial"/>
                <w:lang w:eastAsia="en-GB"/>
              </w:rPr>
              <w:t>Provide professional supervision o</w:t>
            </w:r>
            <w:r w:rsidR="009A37A0">
              <w:rPr>
                <w:rFonts w:ascii="Arial" w:hAnsi="Arial" w:cs="Arial"/>
                <w:lang w:eastAsia="en-GB"/>
              </w:rPr>
              <w:t>f</w:t>
            </w:r>
            <w:r w:rsidRPr="002D76F0">
              <w:rPr>
                <w:rFonts w:ascii="Arial" w:hAnsi="Arial" w:cs="Arial"/>
                <w:lang w:eastAsia="en-GB"/>
              </w:rPr>
              <w:t xml:space="preserve"> medicines management technicians, trainee pharmacists</w:t>
            </w:r>
            <w:r w:rsidR="003F4CDD">
              <w:rPr>
                <w:rFonts w:ascii="Arial" w:hAnsi="Arial" w:cs="Arial"/>
                <w:lang w:eastAsia="en-GB"/>
              </w:rPr>
              <w:t>,</w:t>
            </w:r>
            <w:r w:rsidRPr="002D76F0">
              <w:rPr>
                <w:rFonts w:ascii="Arial" w:hAnsi="Arial" w:cs="Arial"/>
                <w:lang w:eastAsia="en-GB"/>
              </w:rPr>
              <w:t xml:space="preserve"> other pharmacy staff </w:t>
            </w:r>
            <w:r w:rsidR="003F4CDD">
              <w:rPr>
                <w:rFonts w:ascii="Arial" w:hAnsi="Arial" w:cs="Arial"/>
                <w:lang w:eastAsia="en-GB"/>
              </w:rPr>
              <w:t xml:space="preserve">and UCR support worker and therapy staff </w:t>
            </w:r>
            <w:r w:rsidRPr="002D76F0">
              <w:rPr>
                <w:rFonts w:ascii="Arial" w:hAnsi="Arial" w:cs="Arial"/>
                <w:lang w:eastAsia="en-GB"/>
              </w:rPr>
              <w:t>as required.</w:t>
            </w:r>
          </w:p>
          <w:p w14:paraId="20CF2298" w14:textId="77777777" w:rsidR="00E32AD5" w:rsidRPr="002D76F0" w:rsidRDefault="00E32AD5" w:rsidP="002D76F0">
            <w:pPr>
              <w:pStyle w:val="NoSpacing"/>
              <w:numPr>
                <w:ilvl w:val="0"/>
                <w:numId w:val="30"/>
              </w:numPr>
              <w:ind w:left="360"/>
              <w:rPr>
                <w:rFonts w:ascii="Arial" w:hAnsi="Arial" w:cs="Arial"/>
                <w:lang w:eastAsia="en-GB"/>
              </w:rPr>
            </w:pPr>
            <w:r w:rsidRPr="002D76F0">
              <w:rPr>
                <w:rFonts w:ascii="Arial" w:hAnsi="Arial" w:cs="Arial"/>
                <w:lang w:eastAsia="en-GB"/>
              </w:rPr>
              <w:t>Contribute to recruitment, selection and development of pharmacy staff including delivery of training within area of expertise</w:t>
            </w:r>
          </w:p>
          <w:p w14:paraId="341B3F3E" w14:textId="75778B80"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Deliver training to</w:t>
            </w:r>
            <w:r w:rsidR="003F4CDD">
              <w:rPr>
                <w:rFonts w:ascii="Arial" w:hAnsi="Arial" w:cs="Arial"/>
                <w:bCs/>
                <w:lang w:eastAsia="en-GB"/>
              </w:rPr>
              <w:t xml:space="preserve"> UCR team </w:t>
            </w:r>
            <w:r w:rsidRPr="002D76F0">
              <w:rPr>
                <w:rFonts w:ascii="Arial" w:hAnsi="Arial" w:cs="Arial"/>
                <w:bCs/>
                <w:lang w:eastAsia="en-GB"/>
              </w:rPr>
              <w:t>on all aspects of Medicines Management.</w:t>
            </w:r>
          </w:p>
          <w:p w14:paraId="14560C29" w14:textId="4BF45E61"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 xml:space="preserve">Contribute to training of other member of staff </w:t>
            </w:r>
            <w:r w:rsidR="00B4433B" w:rsidRPr="002D76F0">
              <w:rPr>
                <w:rFonts w:ascii="Arial" w:hAnsi="Arial" w:cs="Arial"/>
                <w:bCs/>
                <w:lang w:eastAsia="en-GB"/>
              </w:rPr>
              <w:t>e.g.</w:t>
            </w:r>
            <w:r w:rsidRPr="002D76F0">
              <w:rPr>
                <w:rFonts w:ascii="Arial" w:hAnsi="Arial" w:cs="Arial"/>
                <w:bCs/>
                <w:lang w:eastAsia="en-GB"/>
              </w:rPr>
              <w:t xml:space="preserve"> trainee pharmacists</w:t>
            </w:r>
          </w:p>
          <w:p w14:paraId="588ECCF1" w14:textId="77777777" w:rsidR="00E32AD5" w:rsidRPr="00AD626B" w:rsidRDefault="00E32AD5" w:rsidP="002D76F0">
            <w:pPr>
              <w:pStyle w:val="NoSpacing"/>
              <w:numPr>
                <w:ilvl w:val="0"/>
                <w:numId w:val="30"/>
              </w:numPr>
              <w:ind w:left="360"/>
              <w:rPr>
                <w:rFonts w:ascii="Arial" w:hAnsi="Arial" w:cs="Arial"/>
              </w:rPr>
            </w:pPr>
            <w:r w:rsidRPr="002D76F0">
              <w:rPr>
                <w:rFonts w:ascii="Arial" w:hAnsi="Arial" w:cs="Arial"/>
                <w:bCs/>
              </w:rPr>
              <w:t>Participate in CPD (Continuing Professional Development).</w:t>
            </w:r>
          </w:p>
          <w:p w14:paraId="3014E1A2" w14:textId="6077373B" w:rsidR="00AD626B" w:rsidRPr="00F607B2" w:rsidRDefault="00AD626B" w:rsidP="00AD626B">
            <w:pPr>
              <w:pStyle w:val="NoSpacing"/>
              <w:ind w:left="360"/>
              <w:rPr>
                <w:rFonts w:ascii="Arial" w:hAnsi="Arial" w:cs="Arial"/>
              </w:rPr>
            </w:pPr>
          </w:p>
        </w:tc>
      </w:tr>
      <w:tr w:rsidR="00E32AD5" w:rsidRPr="00F607B2" w14:paraId="569C0FB0" w14:textId="77777777" w:rsidTr="00884334">
        <w:tc>
          <w:tcPr>
            <w:tcW w:w="10206" w:type="dxa"/>
            <w:shd w:val="clear" w:color="auto" w:fill="002060"/>
          </w:tcPr>
          <w:p w14:paraId="02E2EC9E" w14:textId="77777777" w:rsidR="00E32AD5" w:rsidRPr="00F607B2" w:rsidRDefault="00E32AD5" w:rsidP="00E32AD5">
            <w:pPr>
              <w:jc w:val="both"/>
              <w:rPr>
                <w:rFonts w:ascii="Arial" w:hAnsi="Arial" w:cs="Arial"/>
              </w:rPr>
            </w:pPr>
            <w:r w:rsidRPr="00F607B2">
              <w:rPr>
                <w:rFonts w:ascii="Arial" w:hAnsi="Arial" w:cs="Arial"/>
                <w:b/>
              </w:rPr>
              <w:t xml:space="preserve">INFORMATION RESOURCES </w:t>
            </w:r>
          </w:p>
        </w:tc>
      </w:tr>
      <w:tr w:rsidR="00E32AD5" w:rsidRPr="00F607B2" w14:paraId="326FE2FF" w14:textId="77777777" w:rsidTr="00884334">
        <w:tc>
          <w:tcPr>
            <w:tcW w:w="10206" w:type="dxa"/>
            <w:tcBorders>
              <w:bottom w:val="single" w:sz="4" w:space="0" w:color="auto"/>
            </w:tcBorders>
          </w:tcPr>
          <w:p w14:paraId="692FD629" w14:textId="77777777" w:rsidR="00AD626B" w:rsidRDefault="00AD626B" w:rsidP="00AD626B">
            <w:pPr>
              <w:pStyle w:val="NoSpacing"/>
              <w:ind w:left="360"/>
              <w:rPr>
                <w:rFonts w:ascii="Arial" w:hAnsi="Arial" w:cs="Arial"/>
              </w:rPr>
            </w:pPr>
          </w:p>
          <w:p w14:paraId="7A2D913D" w14:textId="795912B6"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Record personally generated information on clinical systems</w:t>
            </w:r>
          </w:p>
          <w:p w14:paraId="4129BD22" w14:textId="77777777"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 xml:space="preserve">Occasional requirement to produce reports as required </w:t>
            </w:r>
          </w:p>
          <w:p w14:paraId="79499172" w14:textId="062FAEE8"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 xml:space="preserve">Regular transfer of patient related information to other healthcare professionals via computerised record systems </w:t>
            </w:r>
            <w:r w:rsidR="00B4433B" w:rsidRPr="002D76F0">
              <w:rPr>
                <w:rFonts w:ascii="Arial" w:hAnsi="Arial" w:cs="Arial"/>
              </w:rPr>
              <w:t>e.g.</w:t>
            </w:r>
            <w:r w:rsidRPr="002D76F0">
              <w:rPr>
                <w:rFonts w:ascii="Arial" w:hAnsi="Arial" w:cs="Arial"/>
              </w:rPr>
              <w:t xml:space="preserve"> </w:t>
            </w:r>
            <w:r w:rsidR="003F4CDD">
              <w:rPr>
                <w:rFonts w:ascii="Arial" w:hAnsi="Arial" w:cs="Arial"/>
              </w:rPr>
              <w:t xml:space="preserve">Communications with GPs via </w:t>
            </w:r>
            <w:proofErr w:type="spellStart"/>
            <w:r w:rsidR="003F4CDD">
              <w:rPr>
                <w:rFonts w:ascii="Arial" w:hAnsi="Arial" w:cs="Arial"/>
              </w:rPr>
              <w:t>Systm</w:t>
            </w:r>
            <w:r w:rsidR="006F6F7E">
              <w:rPr>
                <w:rFonts w:ascii="Arial" w:hAnsi="Arial" w:cs="Arial"/>
              </w:rPr>
              <w:t>One</w:t>
            </w:r>
            <w:proofErr w:type="spellEnd"/>
            <w:r w:rsidR="003F4CDD">
              <w:rPr>
                <w:rFonts w:ascii="Arial" w:hAnsi="Arial" w:cs="Arial"/>
              </w:rPr>
              <w:t xml:space="preserve">/ </w:t>
            </w:r>
            <w:proofErr w:type="spellStart"/>
            <w:r w:rsidR="003F4CDD">
              <w:rPr>
                <w:rFonts w:ascii="Arial" w:hAnsi="Arial" w:cs="Arial"/>
              </w:rPr>
              <w:t>Emis</w:t>
            </w:r>
            <w:proofErr w:type="spellEnd"/>
            <w:r w:rsidR="003F4CDD">
              <w:rPr>
                <w:rFonts w:ascii="Arial" w:hAnsi="Arial" w:cs="Arial"/>
              </w:rPr>
              <w:t xml:space="preserve">. </w:t>
            </w:r>
          </w:p>
          <w:p w14:paraId="59D0CA99" w14:textId="77777777" w:rsidR="00E32AD5" w:rsidRDefault="000F0499" w:rsidP="002D76F0">
            <w:pPr>
              <w:pStyle w:val="NoSpacing"/>
              <w:numPr>
                <w:ilvl w:val="0"/>
                <w:numId w:val="31"/>
              </w:numPr>
              <w:ind w:left="360"/>
              <w:rPr>
                <w:rFonts w:ascii="Arial" w:hAnsi="Arial" w:cs="Arial"/>
              </w:rPr>
            </w:pPr>
            <w:r w:rsidRPr="002D76F0">
              <w:rPr>
                <w:rFonts w:ascii="Arial" w:hAnsi="Arial" w:cs="Arial"/>
              </w:rPr>
              <w:t xml:space="preserve">Demonstrate knowledge and proficiency in the use of </w:t>
            </w:r>
            <w:r w:rsidR="00DD2754">
              <w:rPr>
                <w:rFonts w:ascii="Arial" w:hAnsi="Arial" w:cs="Arial"/>
              </w:rPr>
              <w:t xml:space="preserve">Trust </w:t>
            </w:r>
            <w:r w:rsidR="006F6F7E">
              <w:rPr>
                <w:rFonts w:ascii="Arial" w:hAnsi="Arial" w:cs="Arial"/>
              </w:rPr>
              <w:t>EPS</w:t>
            </w:r>
            <w:r w:rsidR="005A4ACE">
              <w:rPr>
                <w:rFonts w:ascii="Arial" w:hAnsi="Arial" w:cs="Arial"/>
              </w:rPr>
              <w:t>.</w:t>
            </w:r>
          </w:p>
          <w:p w14:paraId="3C12A5D0" w14:textId="6B37E172" w:rsidR="00AD626B" w:rsidRPr="00F607B2" w:rsidRDefault="00AD626B" w:rsidP="00AD626B">
            <w:pPr>
              <w:pStyle w:val="NoSpacing"/>
              <w:ind w:left="360"/>
              <w:rPr>
                <w:rFonts w:ascii="Arial" w:hAnsi="Arial" w:cs="Arial"/>
              </w:rPr>
            </w:pPr>
          </w:p>
        </w:tc>
      </w:tr>
      <w:tr w:rsidR="00E32AD5" w:rsidRPr="00F607B2" w14:paraId="6142ED10" w14:textId="77777777" w:rsidTr="00884334">
        <w:tc>
          <w:tcPr>
            <w:tcW w:w="10206" w:type="dxa"/>
            <w:shd w:val="clear" w:color="auto" w:fill="002060"/>
          </w:tcPr>
          <w:p w14:paraId="09642097" w14:textId="77777777" w:rsidR="00E32AD5" w:rsidRPr="00F607B2" w:rsidRDefault="00E32AD5" w:rsidP="00E32AD5">
            <w:pPr>
              <w:jc w:val="both"/>
              <w:rPr>
                <w:rFonts w:ascii="Arial" w:hAnsi="Arial" w:cs="Arial"/>
              </w:rPr>
            </w:pPr>
            <w:r w:rsidRPr="00F607B2">
              <w:rPr>
                <w:rFonts w:ascii="Arial" w:hAnsi="Arial" w:cs="Arial"/>
                <w:b/>
              </w:rPr>
              <w:t xml:space="preserve">RESEARCH AND DEVELOPMENT </w:t>
            </w:r>
          </w:p>
        </w:tc>
      </w:tr>
      <w:tr w:rsidR="00E32AD5" w:rsidRPr="00F607B2" w14:paraId="4D860538" w14:textId="77777777" w:rsidTr="00884334">
        <w:tc>
          <w:tcPr>
            <w:tcW w:w="10206" w:type="dxa"/>
            <w:tcBorders>
              <w:bottom w:val="single" w:sz="4" w:space="0" w:color="auto"/>
            </w:tcBorders>
          </w:tcPr>
          <w:p w14:paraId="28BC4EA1" w14:textId="77777777" w:rsidR="00AD626B" w:rsidRDefault="00AD626B" w:rsidP="00AD626B">
            <w:pPr>
              <w:pStyle w:val="NoSpacing"/>
              <w:ind w:left="360"/>
              <w:rPr>
                <w:rFonts w:ascii="Arial" w:hAnsi="Arial" w:cs="Arial"/>
                <w:lang w:eastAsia="en-GB"/>
              </w:rPr>
            </w:pPr>
          </w:p>
          <w:p w14:paraId="542304AC" w14:textId="39F936E9" w:rsidR="000F0499" w:rsidRPr="002D76F0" w:rsidRDefault="000F0499" w:rsidP="002D76F0">
            <w:pPr>
              <w:pStyle w:val="NoSpacing"/>
              <w:numPr>
                <w:ilvl w:val="0"/>
                <w:numId w:val="27"/>
              </w:numPr>
              <w:rPr>
                <w:rFonts w:ascii="Arial" w:hAnsi="Arial" w:cs="Arial"/>
                <w:lang w:eastAsia="en-GB"/>
              </w:rPr>
            </w:pPr>
            <w:r w:rsidRPr="002D76F0">
              <w:rPr>
                <w:rFonts w:ascii="Arial" w:hAnsi="Arial" w:cs="Arial"/>
                <w:lang w:eastAsia="en-GB"/>
              </w:rPr>
              <w:t>Undertake regular audit activity relevant to pharmacy area of expertise</w:t>
            </w:r>
          </w:p>
          <w:p w14:paraId="2613CF36" w14:textId="77777777" w:rsidR="00E32AD5" w:rsidRPr="00AD626B" w:rsidRDefault="000F0499" w:rsidP="002D76F0">
            <w:pPr>
              <w:pStyle w:val="NoSpacing"/>
              <w:numPr>
                <w:ilvl w:val="0"/>
                <w:numId w:val="27"/>
              </w:numPr>
              <w:jc w:val="both"/>
              <w:rPr>
                <w:rFonts w:ascii="Arial" w:hAnsi="Arial" w:cs="Arial"/>
                <w:color w:val="FF0000"/>
              </w:rPr>
            </w:pPr>
            <w:r w:rsidRPr="002D76F0">
              <w:rPr>
                <w:rFonts w:ascii="Arial" w:hAnsi="Arial" w:cs="Arial"/>
              </w:rPr>
              <w:t>Deliver medication-related audits</w:t>
            </w:r>
          </w:p>
          <w:p w14:paraId="5F8D5F18" w14:textId="5B2142FD" w:rsidR="00AD626B" w:rsidRPr="00F607B2" w:rsidRDefault="00AD626B" w:rsidP="00AD626B">
            <w:pPr>
              <w:pStyle w:val="NoSpacing"/>
              <w:ind w:left="360"/>
              <w:jc w:val="both"/>
              <w:rPr>
                <w:rFonts w:ascii="Arial" w:hAnsi="Arial" w:cs="Arial"/>
                <w:color w:val="FF0000"/>
              </w:rPr>
            </w:pPr>
          </w:p>
        </w:tc>
      </w:tr>
      <w:tr w:rsidR="00E32AD5" w:rsidRPr="00F607B2" w14:paraId="227A604D" w14:textId="77777777" w:rsidTr="00884334">
        <w:tc>
          <w:tcPr>
            <w:tcW w:w="10206" w:type="dxa"/>
            <w:tcBorders>
              <w:bottom w:val="single" w:sz="4" w:space="0" w:color="auto"/>
            </w:tcBorders>
            <w:shd w:val="clear" w:color="auto" w:fill="002060"/>
          </w:tcPr>
          <w:p w14:paraId="29830598"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PHYSICAL SKILLS</w:t>
            </w:r>
          </w:p>
        </w:tc>
      </w:tr>
      <w:tr w:rsidR="00E32AD5" w:rsidRPr="00F607B2" w14:paraId="5463EDD6" w14:textId="77777777" w:rsidTr="00884334">
        <w:tc>
          <w:tcPr>
            <w:tcW w:w="10206" w:type="dxa"/>
            <w:tcBorders>
              <w:bottom w:val="single" w:sz="4" w:space="0" w:color="auto"/>
            </w:tcBorders>
          </w:tcPr>
          <w:p w14:paraId="7EC1A925" w14:textId="77777777" w:rsidR="00AD626B" w:rsidRDefault="00AD626B" w:rsidP="00AD626B">
            <w:pPr>
              <w:pStyle w:val="NoSpacing"/>
              <w:ind w:left="360"/>
              <w:rPr>
                <w:rFonts w:ascii="Arial" w:hAnsi="Arial" w:cs="Arial"/>
                <w:lang w:eastAsia="en-GB"/>
              </w:rPr>
            </w:pPr>
          </w:p>
          <w:p w14:paraId="16C59609" w14:textId="6101024A" w:rsidR="006F6F7E" w:rsidRDefault="006F6F7E" w:rsidP="003A057B">
            <w:pPr>
              <w:pStyle w:val="NoSpacing"/>
              <w:numPr>
                <w:ilvl w:val="0"/>
                <w:numId w:val="26"/>
              </w:numPr>
              <w:rPr>
                <w:rFonts w:ascii="Arial" w:hAnsi="Arial" w:cs="Arial"/>
                <w:lang w:eastAsia="en-GB"/>
              </w:rPr>
            </w:pPr>
            <w:r>
              <w:rPr>
                <w:rFonts w:ascii="Arial" w:hAnsi="Arial" w:cs="Arial"/>
                <w:lang w:eastAsia="en-GB"/>
              </w:rPr>
              <w:t xml:space="preserve">Essential to be able to </w:t>
            </w:r>
            <w:r w:rsidR="000F0499" w:rsidRPr="003A057B">
              <w:rPr>
                <w:rFonts w:ascii="Arial" w:hAnsi="Arial" w:cs="Arial"/>
                <w:lang w:eastAsia="en-GB"/>
              </w:rPr>
              <w:t xml:space="preserve">drive and </w:t>
            </w:r>
            <w:r>
              <w:rPr>
                <w:rFonts w:ascii="Arial" w:hAnsi="Arial" w:cs="Arial"/>
                <w:lang w:eastAsia="en-GB"/>
              </w:rPr>
              <w:t xml:space="preserve">visit patients in their own homes independently. </w:t>
            </w:r>
          </w:p>
          <w:p w14:paraId="04F2D443" w14:textId="3A041080" w:rsidR="000F0499" w:rsidRPr="003A057B" w:rsidRDefault="006F6F7E" w:rsidP="003A057B">
            <w:pPr>
              <w:pStyle w:val="NoSpacing"/>
              <w:numPr>
                <w:ilvl w:val="0"/>
                <w:numId w:val="26"/>
              </w:numPr>
              <w:rPr>
                <w:rFonts w:ascii="Arial" w:hAnsi="Arial" w:cs="Arial"/>
                <w:lang w:eastAsia="en-GB"/>
              </w:rPr>
            </w:pPr>
            <w:r>
              <w:rPr>
                <w:rFonts w:ascii="Arial" w:hAnsi="Arial" w:cs="Arial"/>
                <w:lang w:eastAsia="en-GB"/>
              </w:rPr>
              <w:t>U</w:t>
            </w:r>
            <w:r w:rsidR="000F0499" w:rsidRPr="003A057B">
              <w:rPr>
                <w:rFonts w:ascii="Arial" w:hAnsi="Arial" w:cs="Arial"/>
                <w:lang w:eastAsia="en-GB"/>
              </w:rPr>
              <w:t>se of keyboards</w:t>
            </w:r>
            <w:r>
              <w:rPr>
                <w:rFonts w:ascii="Arial" w:hAnsi="Arial" w:cs="Arial"/>
                <w:lang w:eastAsia="en-GB"/>
              </w:rPr>
              <w:t xml:space="preserve"> / rover devices</w:t>
            </w:r>
            <w:r w:rsidR="000F0499" w:rsidRPr="003A057B">
              <w:rPr>
                <w:rFonts w:ascii="Arial" w:hAnsi="Arial" w:cs="Arial"/>
                <w:lang w:eastAsia="en-GB"/>
              </w:rPr>
              <w:t xml:space="preserve"> </w:t>
            </w:r>
          </w:p>
          <w:p w14:paraId="482E7D80" w14:textId="77777777" w:rsidR="00E32AD5" w:rsidRPr="00AD626B" w:rsidRDefault="00166033" w:rsidP="003A057B">
            <w:pPr>
              <w:pStyle w:val="NoSpacing"/>
              <w:numPr>
                <w:ilvl w:val="0"/>
                <w:numId w:val="26"/>
              </w:numPr>
              <w:rPr>
                <w:rFonts w:ascii="Arial" w:hAnsi="Arial" w:cs="Arial"/>
                <w:color w:val="FF0000"/>
              </w:rPr>
            </w:pPr>
            <w:r>
              <w:rPr>
                <w:rFonts w:ascii="Arial" w:hAnsi="Arial" w:cs="Arial"/>
              </w:rPr>
              <w:t>Advanced keyboard</w:t>
            </w:r>
            <w:r w:rsidR="000F0499" w:rsidRPr="003A057B">
              <w:rPr>
                <w:rFonts w:ascii="Arial" w:hAnsi="Arial" w:cs="Arial"/>
              </w:rPr>
              <w:t xml:space="preserve"> skills required </w:t>
            </w:r>
            <w:r>
              <w:rPr>
                <w:rFonts w:ascii="Arial" w:hAnsi="Arial" w:cs="Arial"/>
              </w:rPr>
              <w:t xml:space="preserve">for speed </w:t>
            </w:r>
            <w:r w:rsidR="000F0499" w:rsidRPr="003A057B">
              <w:rPr>
                <w:rFonts w:ascii="Arial" w:hAnsi="Arial" w:cs="Arial"/>
              </w:rPr>
              <w:t>and high degree of accuracy</w:t>
            </w:r>
          </w:p>
          <w:p w14:paraId="1B2E2591" w14:textId="6682EF98" w:rsidR="00AD626B" w:rsidRPr="00F607B2" w:rsidRDefault="00AD626B" w:rsidP="00AD626B">
            <w:pPr>
              <w:pStyle w:val="NoSpacing"/>
              <w:ind w:left="360"/>
              <w:rPr>
                <w:rFonts w:ascii="Arial" w:hAnsi="Arial" w:cs="Arial"/>
                <w:color w:val="FF0000"/>
              </w:rPr>
            </w:pPr>
          </w:p>
        </w:tc>
      </w:tr>
      <w:tr w:rsidR="00E32AD5" w:rsidRPr="00F607B2" w14:paraId="0300A012" w14:textId="77777777" w:rsidTr="00884334">
        <w:tc>
          <w:tcPr>
            <w:tcW w:w="10206" w:type="dxa"/>
            <w:tcBorders>
              <w:bottom w:val="single" w:sz="4" w:space="0" w:color="auto"/>
            </w:tcBorders>
            <w:shd w:val="clear" w:color="auto" w:fill="002060"/>
          </w:tcPr>
          <w:p w14:paraId="18A8137F" w14:textId="77777777" w:rsidR="00E32AD5" w:rsidRPr="003E26C9" w:rsidRDefault="00E32AD5" w:rsidP="00E32AD5">
            <w:pPr>
              <w:jc w:val="both"/>
              <w:rPr>
                <w:rFonts w:ascii="Arial" w:hAnsi="Arial" w:cs="Arial"/>
                <w:b/>
                <w:bCs/>
                <w:color w:val="FF0000"/>
              </w:rPr>
            </w:pPr>
            <w:r w:rsidRPr="003E26C9">
              <w:rPr>
                <w:rFonts w:ascii="Arial" w:hAnsi="Arial" w:cs="Arial"/>
                <w:b/>
                <w:bCs/>
                <w:color w:val="FFFFFF" w:themeColor="background1"/>
              </w:rPr>
              <w:t>PHYSICAL EFFORT</w:t>
            </w:r>
          </w:p>
        </w:tc>
      </w:tr>
      <w:tr w:rsidR="00E32AD5" w:rsidRPr="00F607B2" w14:paraId="682B12DC" w14:textId="77777777" w:rsidTr="00884334">
        <w:tc>
          <w:tcPr>
            <w:tcW w:w="10206" w:type="dxa"/>
            <w:tcBorders>
              <w:bottom w:val="single" w:sz="4" w:space="0" w:color="auto"/>
            </w:tcBorders>
          </w:tcPr>
          <w:p w14:paraId="147BD963" w14:textId="77777777" w:rsidR="000F0499" w:rsidRPr="000F0499" w:rsidRDefault="000F0499" w:rsidP="000F0499">
            <w:pPr>
              <w:numPr>
                <w:ilvl w:val="0"/>
                <w:numId w:val="12"/>
              </w:numPr>
              <w:rPr>
                <w:rFonts w:ascii="Arial" w:hAnsi="Arial" w:cs="Arial"/>
              </w:rPr>
            </w:pPr>
            <w:r w:rsidRPr="000F0499">
              <w:rPr>
                <w:rFonts w:ascii="Arial" w:hAnsi="Arial" w:cs="Arial"/>
              </w:rPr>
              <w:lastRenderedPageBreak/>
              <w:t xml:space="preserve">Frequent use of computers. </w:t>
            </w:r>
          </w:p>
          <w:p w14:paraId="79DD9911" w14:textId="34F0A1E6" w:rsidR="000F0499" w:rsidRPr="00DD2754" w:rsidRDefault="000F0499">
            <w:pPr>
              <w:numPr>
                <w:ilvl w:val="0"/>
                <w:numId w:val="12"/>
              </w:numPr>
              <w:rPr>
                <w:rFonts w:ascii="Arial" w:hAnsi="Arial" w:cs="Arial"/>
              </w:rPr>
            </w:pPr>
            <w:r w:rsidRPr="000F0499">
              <w:rPr>
                <w:rFonts w:ascii="Arial" w:hAnsi="Arial" w:cs="Arial"/>
              </w:rPr>
              <w:t xml:space="preserve">Frequent periods of </w:t>
            </w:r>
            <w:r w:rsidR="00DD2754">
              <w:rPr>
                <w:rFonts w:ascii="Arial" w:hAnsi="Arial" w:cs="Arial"/>
              </w:rPr>
              <w:t xml:space="preserve">visiting </w:t>
            </w:r>
            <w:r w:rsidR="006F6F7E">
              <w:rPr>
                <w:rFonts w:ascii="Arial" w:hAnsi="Arial" w:cs="Arial"/>
              </w:rPr>
              <w:t xml:space="preserve">patient homes, GP surgeries, community pharmacies. </w:t>
            </w:r>
            <w:r w:rsidRPr="00DD2754">
              <w:rPr>
                <w:rFonts w:ascii="Arial" w:hAnsi="Arial" w:cs="Arial"/>
              </w:rPr>
              <w:t xml:space="preserve"> </w:t>
            </w:r>
          </w:p>
          <w:p w14:paraId="0CE81F5B" w14:textId="0E7FC45B" w:rsidR="00DB0D58" w:rsidRPr="00DB0D58" w:rsidRDefault="000F0499" w:rsidP="001C7D1F">
            <w:pPr>
              <w:numPr>
                <w:ilvl w:val="0"/>
                <w:numId w:val="12"/>
              </w:numPr>
              <w:rPr>
                <w:rFonts w:ascii="Arial" w:hAnsi="Arial" w:cs="Arial"/>
                <w:color w:val="FF0000"/>
              </w:rPr>
            </w:pPr>
            <w:r w:rsidRPr="000F0499">
              <w:rPr>
                <w:rFonts w:ascii="Arial" w:hAnsi="Arial" w:cs="Arial"/>
              </w:rPr>
              <w:t xml:space="preserve">Travel between sites (post works across </w:t>
            </w:r>
            <w:r w:rsidR="00DD2754">
              <w:rPr>
                <w:rFonts w:ascii="Arial" w:hAnsi="Arial" w:cs="Arial"/>
              </w:rPr>
              <w:t>many sites within chosen locality)</w:t>
            </w:r>
            <w:r w:rsidRPr="000F0499">
              <w:rPr>
                <w:rFonts w:ascii="Arial" w:hAnsi="Arial" w:cs="Arial"/>
              </w:rPr>
              <w:t>.</w:t>
            </w:r>
          </w:p>
          <w:p w14:paraId="76D5DDDF" w14:textId="77777777" w:rsidR="00E32AD5" w:rsidRPr="00AD626B" w:rsidRDefault="000F0499" w:rsidP="003A057B">
            <w:pPr>
              <w:numPr>
                <w:ilvl w:val="0"/>
                <w:numId w:val="12"/>
              </w:numPr>
              <w:rPr>
                <w:rFonts w:ascii="Arial" w:hAnsi="Arial" w:cs="Arial"/>
                <w:color w:val="FF0000"/>
              </w:rPr>
            </w:pPr>
            <w:r w:rsidRPr="003A057B">
              <w:rPr>
                <w:rFonts w:ascii="Arial" w:hAnsi="Arial" w:cs="Arial"/>
              </w:rPr>
              <w:t>Ability to travel to meet the requirements of the post.</w:t>
            </w:r>
          </w:p>
          <w:p w14:paraId="4A09771B" w14:textId="3A9164D4" w:rsidR="00AD626B" w:rsidRPr="00F607B2" w:rsidRDefault="00AD626B" w:rsidP="00AD626B">
            <w:pPr>
              <w:ind w:left="360"/>
              <w:rPr>
                <w:rFonts w:ascii="Arial" w:hAnsi="Arial" w:cs="Arial"/>
                <w:color w:val="FF0000"/>
              </w:rPr>
            </w:pPr>
          </w:p>
        </w:tc>
      </w:tr>
      <w:tr w:rsidR="00E32AD5" w:rsidRPr="00F607B2" w14:paraId="517C19A0" w14:textId="77777777" w:rsidTr="00884334">
        <w:tc>
          <w:tcPr>
            <w:tcW w:w="10206" w:type="dxa"/>
            <w:tcBorders>
              <w:bottom w:val="single" w:sz="4" w:space="0" w:color="auto"/>
            </w:tcBorders>
            <w:shd w:val="clear" w:color="auto" w:fill="002060"/>
          </w:tcPr>
          <w:p w14:paraId="577F80C6"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MENTAL EFFORT</w:t>
            </w:r>
          </w:p>
        </w:tc>
      </w:tr>
      <w:tr w:rsidR="00E32AD5" w:rsidRPr="00F607B2" w14:paraId="71A1520E" w14:textId="77777777" w:rsidTr="00884334">
        <w:tc>
          <w:tcPr>
            <w:tcW w:w="10206" w:type="dxa"/>
            <w:tcBorders>
              <w:bottom w:val="single" w:sz="4" w:space="0" w:color="auto"/>
            </w:tcBorders>
          </w:tcPr>
          <w:p w14:paraId="737D1896" w14:textId="77777777" w:rsidR="00AD626B" w:rsidRDefault="00AD626B" w:rsidP="00AD626B">
            <w:pPr>
              <w:pStyle w:val="NoSpacing"/>
              <w:ind w:left="360"/>
              <w:rPr>
                <w:rFonts w:ascii="Arial" w:hAnsi="Arial" w:cs="Arial"/>
              </w:rPr>
            </w:pPr>
          </w:p>
          <w:p w14:paraId="421D26C0" w14:textId="05ADB172" w:rsidR="00DB0D58" w:rsidRPr="002D76F0" w:rsidRDefault="00DB0D58" w:rsidP="002D76F0">
            <w:pPr>
              <w:pStyle w:val="NoSpacing"/>
              <w:numPr>
                <w:ilvl w:val="0"/>
                <w:numId w:val="28"/>
              </w:numPr>
              <w:rPr>
                <w:rFonts w:ascii="Arial" w:hAnsi="Arial" w:cs="Arial"/>
              </w:rPr>
            </w:pPr>
            <w:r w:rsidRPr="002D76F0">
              <w:rPr>
                <w:rFonts w:ascii="Arial" w:hAnsi="Arial" w:cs="Arial"/>
              </w:rPr>
              <w:t>Frequent requirement to concentrate for periods while reviewing patient clinical information and providing advice to other staff groups.</w:t>
            </w:r>
          </w:p>
          <w:p w14:paraId="0E690905" w14:textId="569C9BB1" w:rsidR="00E32AD5" w:rsidRPr="009133E0" w:rsidRDefault="00DB0D58" w:rsidP="002D76F0">
            <w:pPr>
              <w:pStyle w:val="NoSpacing"/>
              <w:numPr>
                <w:ilvl w:val="0"/>
                <w:numId w:val="28"/>
              </w:numPr>
              <w:rPr>
                <w:rFonts w:ascii="Arial" w:hAnsi="Arial" w:cs="Arial"/>
              </w:rPr>
            </w:pPr>
            <w:r w:rsidRPr="002D76F0">
              <w:rPr>
                <w:rFonts w:ascii="Arial" w:hAnsi="Arial" w:cs="Arial"/>
              </w:rPr>
              <w:t>Frequent requirement for concentration required while</w:t>
            </w:r>
            <w:r w:rsidR="00DD2754">
              <w:rPr>
                <w:rFonts w:ascii="Arial" w:hAnsi="Arial" w:cs="Arial"/>
              </w:rPr>
              <w:t xml:space="preserve"> conducting medicines reconciliation and </w:t>
            </w:r>
            <w:r w:rsidR="00DD2754" w:rsidRPr="009133E0">
              <w:rPr>
                <w:rFonts w:ascii="Arial" w:hAnsi="Arial" w:cs="Arial"/>
              </w:rPr>
              <w:t xml:space="preserve">transcribing medicines onto a MAR chart. </w:t>
            </w:r>
            <w:r w:rsidRPr="009133E0">
              <w:rPr>
                <w:rFonts w:ascii="Arial" w:hAnsi="Arial" w:cs="Arial"/>
              </w:rPr>
              <w:t xml:space="preserve"> </w:t>
            </w:r>
          </w:p>
          <w:p w14:paraId="0ADA5F47" w14:textId="17383068" w:rsidR="00166033" w:rsidRPr="009133E0" w:rsidRDefault="00166033" w:rsidP="002D76F0">
            <w:pPr>
              <w:pStyle w:val="NoSpacing"/>
              <w:numPr>
                <w:ilvl w:val="0"/>
                <w:numId w:val="28"/>
              </w:numPr>
              <w:rPr>
                <w:rFonts w:ascii="Arial" w:hAnsi="Arial" w:cs="Arial"/>
              </w:rPr>
            </w:pPr>
            <w:r w:rsidRPr="009133E0">
              <w:rPr>
                <w:rFonts w:ascii="Arial" w:hAnsi="Arial" w:cs="Arial"/>
              </w:rPr>
              <w:t>Responding to the demands of an unpredictable work pattern to suppor</w:t>
            </w:r>
            <w:r w:rsidR="00DD2754" w:rsidRPr="009133E0">
              <w:rPr>
                <w:rFonts w:ascii="Arial" w:hAnsi="Arial" w:cs="Arial"/>
              </w:rPr>
              <w:t>t</w:t>
            </w:r>
            <w:r w:rsidRPr="009133E0">
              <w:rPr>
                <w:rFonts w:ascii="Arial" w:hAnsi="Arial" w:cs="Arial"/>
              </w:rPr>
              <w:t xml:space="preserve"> patients in different locations within the </w:t>
            </w:r>
            <w:r w:rsidR="00DD2754" w:rsidRPr="009133E0">
              <w:rPr>
                <w:rFonts w:ascii="Arial" w:hAnsi="Arial" w:cs="Arial"/>
              </w:rPr>
              <w:t xml:space="preserve">chosen UCR locality </w:t>
            </w:r>
            <w:r w:rsidRPr="009133E0">
              <w:rPr>
                <w:rFonts w:ascii="Arial" w:hAnsi="Arial" w:cs="Arial"/>
              </w:rPr>
              <w:t>and frequently changing priorities</w:t>
            </w:r>
          </w:p>
          <w:p w14:paraId="771D76C3" w14:textId="77777777" w:rsidR="0071255F" w:rsidRPr="009133E0" w:rsidRDefault="0071255F" w:rsidP="002D76F0">
            <w:pPr>
              <w:pStyle w:val="NoSpacing"/>
              <w:numPr>
                <w:ilvl w:val="0"/>
                <w:numId w:val="28"/>
              </w:numPr>
              <w:rPr>
                <w:rFonts w:ascii="Arial" w:hAnsi="Arial" w:cs="Arial"/>
                <w:color w:val="FF0000"/>
              </w:rPr>
            </w:pPr>
            <w:r w:rsidRPr="009133E0">
              <w:rPr>
                <w:rFonts w:ascii="Arial" w:hAnsi="Arial" w:cs="Arial"/>
              </w:rPr>
              <w:t xml:space="preserve">Frequent interruptions to respond to medicines related queries from clinical colleagues, </w:t>
            </w:r>
            <w:r w:rsidR="00DD2754" w:rsidRPr="009133E0">
              <w:rPr>
                <w:rFonts w:ascii="Arial" w:hAnsi="Arial" w:cs="Arial"/>
              </w:rPr>
              <w:t>UCR team members</w:t>
            </w:r>
            <w:r w:rsidRPr="009133E0">
              <w:rPr>
                <w:rFonts w:ascii="Arial" w:hAnsi="Arial" w:cs="Arial"/>
              </w:rPr>
              <w:t xml:space="preserve"> and patients</w:t>
            </w:r>
            <w:r w:rsidR="00DD2754" w:rsidRPr="009133E0">
              <w:rPr>
                <w:rFonts w:ascii="Arial" w:hAnsi="Arial" w:cs="Arial"/>
              </w:rPr>
              <w:t>.</w:t>
            </w:r>
          </w:p>
          <w:p w14:paraId="4973917D" w14:textId="1085C684" w:rsidR="009133E0" w:rsidRPr="00F607B2" w:rsidRDefault="009133E0" w:rsidP="009133E0">
            <w:pPr>
              <w:pStyle w:val="NoSpacing"/>
              <w:ind w:left="360"/>
              <w:rPr>
                <w:rFonts w:ascii="Arial" w:hAnsi="Arial" w:cs="Arial"/>
                <w:color w:val="FF0000"/>
              </w:rPr>
            </w:pPr>
          </w:p>
        </w:tc>
      </w:tr>
      <w:tr w:rsidR="00E32AD5" w:rsidRPr="008142D3" w14:paraId="2D241821" w14:textId="77777777" w:rsidTr="00884334">
        <w:tc>
          <w:tcPr>
            <w:tcW w:w="10206" w:type="dxa"/>
            <w:tcBorders>
              <w:bottom w:val="single" w:sz="4" w:space="0" w:color="auto"/>
            </w:tcBorders>
            <w:shd w:val="clear" w:color="auto" w:fill="002060"/>
          </w:tcPr>
          <w:p w14:paraId="54D5E7A2" w14:textId="77777777" w:rsidR="00E32AD5" w:rsidRPr="00263927" w:rsidRDefault="00E32AD5" w:rsidP="00E32AD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32AD5" w:rsidRPr="00F607B2" w14:paraId="7362BFB7" w14:textId="77777777" w:rsidTr="00884334">
        <w:tc>
          <w:tcPr>
            <w:tcW w:w="10206" w:type="dxa"/>
            <w:tcBorders>
              <w:bottom w:val="single" w:sz="4" w:space="0" w:color="auto"/>
            </w:tcBorders>
          </w:tcPr>
          <w:p w14:paraId="0ECA2AC8" w14:textId="57041097" w:rsidR="00E32AD5" w:rsidRPr="009133E0" w:rsidRDefault="00A82355" w:rsidP="002D76F0">
            <w:pPr>
              <w:pStyle w:val="ListParagraph"/>
              <w:numPr>
                <w:ilvl w:val="0"/>
                <w:numId w:val="14"/>
              </w:numPr>
              <w:rPr>
                <w:rFonts w:cs="Arial"/>
                <w:color w:val="FF0000"/>
              </w:rPr>
            </w:pPr>
            <w:r w:rsidRPr="002D76F0">
              <w:rPr>
                <w:rFonts w:cs="Arial"/>
              </w:rPr>
              <w:t>Occasional exposure to distressing and emotional circumstances while managing medicines for patients or dealing with incidents involving medicines e</w:t>
            </w:r>
            <w:r w:rsidR="00AA0030">
              <w:rPr>
                <w:rFonts w:cs="Arial"/>
              </w:rPr>
              <w:t>.</w:t>
            </w:r>
            <w:r w:rsidRPr="002D76F0">
              <w:rPr>
                <w:rFonts w:cs="Arial"/>
              </w:rPr>
              <w:t>g</w:t>
            </w:r>
            <w:r w:rsidR="00AA0030">
              <w:rPr>
                <w:rFonts w:cs="Arial"/>
              </w:rPr>
              <w:t>.</w:t>
            </w:r>
            <w:r w:rsidRPr="002D76F0">
              <w:rPr>
                <w:rFonts w:cs="Arial"/>
              </w:rPr>
              <w:t xml:space="preserve"> distressed patients</w:t>
            </w:r>
          </w:p>
          <w:p w14:paraId="137B11B3" w14:textId="40621B9D" w:rsidR="009133E0" w:rsidRPr="009133E0" w:rsidRDefault="009133E0" w:rsidP="009133E0">
            <w:pPr>
              <w:rPr>
                <w:rFonts w:cs="Arial"/>
                <w:color w:val="FF0000"/>
              </w:rPr>
            </w:pPr>
          </w:p>
        </w:tc>
      </w:tr>
      <w:tr w:rsidR="00E32AD5" w:rsidRPr="00F607B2" w14:paraId="75EE2669" w14:textId="77777777" w:rsidTr="00884334">
        <w:tc>
          <w:tcPr>
            <w:tcW w:w="10206" w:type="dxa"/>
            <w:tcBorders>
              <w:bottom w:val="single" w:sz="4" w:space="0" w:color="auto"/>
            </w:tcBorders>
            <w:shd w:val="clear" w:color="auto" w:fill="002060"/>
          </w:tcPr>
          <w:p w14:paraId="2E61B875"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WORKING CONDITIONS</w:t>
            </w:r>
          </w:p>
        </w:tc>
      </w:tr>
      <w:tr w:rsidR="00E32AD5" w:rsidRPr="00F607B2" w14:paraId="79714D0C" w14:textId="77777777" w:rsidTr="00884334">
        <w:tc>
          <w:tcPr>
            <w:tcW w:w="10206" w:type="dxa"/>
            <w:tcBorders>
              <w:bottom w:val="single" w:sz="4" w:space="0" w:color="auto"/>
            </w:tcBorders>
          </w:tcPr>
          <w:p w14:paraId="043C1888" w14:textId="77777777" w:rsidR="009133E0" w:rsidRDefault="009133E0" w:rsidP="009133E0">
            <w:pPr>
              <w:pStyle w:val="NoSpacing"/>
              <w:ind w:left="360"/>
              <w:rPr>
                <w:rFonts w:ascii="Arial" w:hAnsi="Arial" w:cs="Arial"/>
                <w:lang w:eastAsia="en-GB"/>
              </w:rPr>
            </w:pPr>
          </w:p>
          <w:p w14:paraId="14EFDCB4" w14:textId="67F384D7"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Rare exposure to unpleasant conditions such as verbal aggression</w:t>
            </w:r>
          </w:p>
          <w:p w14:paraId="50F2AF6B" w14:textId="00747A51"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Occasional exposure to hazardous medicines e</w:t>
            </w:r>
            <w:r w:rsidR="00AA0030">
              <w:rPr>
                <w:rFonts w:ascii="Arial" w:hAnsi="Arial" w:cs="Arial"/>
                <w:lang w:eastAsia="en-GB"/>
              </w:rPr>
              <w:t>.</w:t>
            </w:r>
            <w:r w:rsidRPr="003A057B">
              <w:rPr>
                <w:rFonts w:ascii="Arial" w:hAnsi="Arial" w:cs="Arial"/>
                <w:lang w:eastAsia="en-GB"/>
              </w:rPr>
              <w:t>g</w:t>
            </w:r>
            <w:r w:rsidR="00AA0030">
              <w:rPr>
                <w:rFonts w:ascii="Arial" w:hAnsi="Arial" w:cs="Arial"/>
                <w:lang w:eastAsia="en-GB"/>
              </w:rPr>
              <w:t>.</w:t>
            </w:r>
            <w:r w:rsidRPr="003A057B">
              <w:rPr>
                <w:rFonts w:ascii="Arial" w:hAnsi="Arial" w:cs="Arial"/>
                <w:lang w:eastAsia="en-GB"/>
              </w:rPr>
              <w:t xml:space="preserve"> cytotoxic medicines</w:t>
            </w:r>
          </w:p>
          <w:p w14:paraId="76CD648F" w14:textId="77777777" w:rsidR="00E32AD5" w:rsidRPr="009133E0" w:rsidRDefault="00A82355" w:rsidP="002D76F0">
            <w:pPr>
              <w:pStyle w:val="NoSpacing"/>
              <w:numPr>
                <w:ilvl w:val="0"/>
                <w:numId w:val="25"/>
              </w:numPr>
              <w:rPr>
                <w:rFonts w:ascii="Arial" w:hAnsi="Arial" w:cs="Arial"/>
                <w:color w:val="FF0000"/>
              </w:rPr>
            </w:pPr>
            <w:r w:rsidRPr="003A057B">
              <w:rPr>
                <w:rFonts w:ascii="Arial" w:hAnsi="Arial" w:cs="Arial"/>
                <w:lang w:eastAsia="en-GB"/>
              </w:rPr>
              <w:t>Frequent VDU use for electronic clinical system (EPIC) and data analysis</w:t>
            </w:r>
          </w:p>
          <w:p w14:paraId="2736F51B" w14:textId="77777777" w:rsidR="00DD2754" w:rsidRPr="00AD626B" w:rsidRDefault="00DD2754" w:rsidP="002D76F0">
            <w:pPr>
              <w:pStyle w:val="NoSpacing"/>
              <w:numPr>
                <w:ilvl w:val="0"/>
                <w:numId w:val="25"/>
              </w:numPr>
              <w:rPr>
                <w:rFonts w:ascii="Arial" w:hAnsi="Arial" w:cs="Arial"/>
              </w:rPr>
            </w:pPr>
            <w:r w:rsidRPr="00AD626B">
              <w:rPr>
                <w:rFonts w:ascii="Arial" w:hAnsi="Arial" w:cs="Arial"/>
              </w:rPr>
              <w:t>Frequent lone working in patients</w:t>
            </w:r>
            <w:r w:rsidR="005A4ACE" w:rsidRPr="00AD626B">
              <w:rPr>
                <w:rFonts w:ascii="Arial" w:hAnsi="Arial" w:cs="Arial"/>
              </w:rPr>
              <w:t xml:space="preserve">’ homes. </w:t>
            </w:r>
            <w:r w:rsidRPr="00AD626B">
              <w:rPr>
                <w:rFonts w:ascii="Arial" w:hAnsi="Arial" w:cs="Arial"/>
              </w:rPr>
              <w:t xml:space="preserve"> </w:t>
            </w:r>
          </w:p>
          <w:p w14:paraId="4C44760A" w14:textId="212518D9" w:rsidR="00AD626B" w:rsidRPr="00F607B2" w:rsidRDefault="00AD626B" w:rsidP="002D76F0">
            <w:pPr>
              <w:pStyle w:val="NoSpacing"/>
              <w:numPr>
                <w:ilvl w:val="0"/>
                <w:numId w:val="25"/>
              </w:numPr>
              <w:rPr>
                <w:rFonts w:ascii="Arial" w:hAnsi="Arial" w:cs="Arial"/>
                <w:color w:val="FF0000"/>
              </w:rPr>
            </w:pPr>
          </w:p>
        </w:tc>
      </w:tr>
      <w:tr w:rsidR="00E32AD5" w:rsidRPr="00F607B2" w14:paraId="152B908B" w14:textId="77777777" w:rsidTr="00884334">
        <w:tc>
          <w:tcPr>
            <w:tcW w:w="10206" w:type="dxa"/>
            <w:shd w:val="clear" w:color="auto" w:fill="002060"/>
          </w:tcPr>
          <w:p w14:paraId="0AA5C963" w14:textId="77777777" w:rsidR="00E32AD5" w:rsidRPr="00F607B2" w:rsidRDefault="00E32AD5" w:rsidP="00E32AD5">
            <w:pPr>
              <w:jc w:val="both"/>
              <w:rPr>
                <w:rFonts w:ascii="Arial" w:hAnsi="Arial" w:cs="Arial"/>
              </w:rPr>
            </w:pPr>
            <w:r w:rsidRPr="00F607B2">
              <w:rPr>
                <w:rFonts w:ascii="Arial" w:hAnsi="Arial" w:cs="Arial"/>
                <w:b/>
              </w:rPr>
              <w:t xml:space="preserve">OTHER RESPONSIBILITIES </w:t>
            </w:r>
          </w:p>
        </w:tc>
      </w:tr>
      <w:tr w:rsidR="00E32AD5" w:rsidRPr="00F607B2" w14:paraId="76B461A2" w14:textId="77777777" w:rsidTr="00884334">
        <w:tc>
          <w:tcPr>
            <w:tcW w:w="10206" w:type="dxa"/>
            <w:tcBorders>
              <w:bottom w:val="single" w:sz="4" w:space="0" w:color="auto"/>
            </w:tcBorders>
          </w:tcPr>
          <w:p w14:paraId="5BC32361" w14:textId="77777777" w:rsidR="009133E0" w:rsidRDefault="009133E0" w:rsidP="00E32AD5">
            <w:pPr>
              <w:jc w:val="both"/>
              <w:rPr>
                <w:rFonts w:ascii="Arial" w:hAnsi="Arial" w:cs="Arial"/>
              </w:rPr>
            </w:pPr>
          </w:p>
          <w:p w14:paraId="4354D31A" w14:textId="15A0FAD3" w:rsidR="00E32AD5" w:rsidRPr="00F607B2" w:rsidRDefault="00E32AD5" w:rsidP="00E32AD5">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32AD5" w:rsidRPr="00F607B2" w:rsidRDefault="00E32AD5" w:rsidP="00E32AD5">
            <w:pPr>
              <w:jc w:val="both"/>
              <w:rPr>
                <w:rFonts w:ascii="Arial" w:hAnsi="Arial" w:cs="Arial"/>
              </w:rPr>
            </w:pPr>
          </w:p>
          <w:p w14:paraId="56CB117C" w14:textId="659B1D35" w:rsidR="00E32AD5" w:rsidRPr="00F607B2" w:rsidRDefault="00E32AD5" w:rsidP="00E32AD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r w:rsidR="00DD2754">
              <w:rPr>
                <w:rFonts w:ascii="Arial" w:hAnsi="Arial" w:cs="Arial"/>
              </w:rPr>
              <w:t>.</w:t>
            </w:r>
          </w:p>
          <w:p w14:paraId="476A9E49" w14:textId="77777777" w:rsidR="00E32AD5" w:rsidRPr="00F607B2" w:rsidRDefault="00E32AD5" w:rsidP="00E32AD5">
            <w:pPr>
              <w:jc w:val="both"/>
              <w:rPr>
                <w:rFonts w:ascii="Arial" w:hAnsi="Arial" w:cs="Arial"/>
              </w:rPr>
            </w:pPr>
          </w:p>
          <w:p w14:paraId="604720FF" w14:textId="2D5F2F0C" w:rsidR="00E32AD5" w:rsidRPr="00F607B2" w:rsidRDefault="00E32AD5" w:rsidP="00E32AD5">
            <w:pPr>
              <w:jc w:val="both"/>
              <w:rPr>
                <w:rFonts w:ascii="Arial" w:hAnsi="Arial" w:cs="Arial"/>
              </w:rPr>
            </w:pPr>
            <w:r>
              <w:rPr>
                <w:rFonts w:ascii="Arial" w:hAnsi="Arial" w:cs="Arial"/>
              </w:rPr>
              <w:t>C</w:t>
            </w:r>
            <w:r w:rsidRPr="00F607B2">
              <w:rPr>
                <w:rFonts w:ascii="Arial" w:hAnsi="Arial" w:cs="Arial"/>
              </w:rPr>
              <w:t>ontribute to and work within a safe working environment</w:t>
            </w:r>
            <w:r w:rsidR="00DD2754">
              <w:rPr>
                <w:rFonts w:ascii="Arial" w:hAnsi="Arial" w:cs="Arial"/>
              </w:rPr>
              <w:t>.</w:t>
            </w:r>
          </w:p>
          <w:p w14:paraId="23C9C59C" w14:textId="77777777" w:rsidR="00E32AD5" w:rsidRPr="00F607B2" w:rsidRDefault="00E32AD5" w:rsidP="00E32AD5">
            <w:pPr>
              <w:jc w:val="both"/>
              <w:rPr>
                <w:rFonts w:ascii="Arial" w:hAnsi="Arial" w:cs="Arial"/>
                <w:b/>
              </w:rPr>
            </w:pPr>
          </w:p>
          <w:p w14:paraId="0EAEA587" w14:textId="379CAB6A" w:rsidR="00E32AD5" w:rsidRPr="00F607B2" w:rsidRDefault="00E32AD5" w:rsidP="00E32AD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w:t>
            </w:r>
            <w:r w:rsidR="00DD2754">
              <w:rPr>
                <w:rFonts w:ascii="Arial" w:hAnsi="Arial" w:cs="Arial"/>
              </w:rPr>
              <w:t>s</w:t>
            </w:r>
            <w:r w:rsidRPr="00F607B2">
              <w:rPr>
                <w:rFonts w:ascii="Arial" w:hAnsi="Arial" w:cs="Arial"/>
              </w:rPr>
              <w:t>elf at all times in such a manner as to minimise the risk of healthcare associated infection</w:t>
            </w:r>
            <w:r w:rsidR="00DD2754">
              <w:rPr>
                <w:rFonts w:ascii="Arial" w:hAnsi="Arial" w:cs="Arial"/>
              </w:rPr>
              <w:t>.</w:t>
            </w:r>
          </w:p>
          <w:p w14:paraId="5D10D3D4" w14:textId="77777777" w:rsidR="00E32AD5" w:rsidRPr="00F607B2" w:rsidRDefault="00E32AD5" w:rsidP="00E32AD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32AD5" w:rsidRPr="00F73F8D" w:rsidRDefault="00E32AD5" w:rsidP="00E32AD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32AD5"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57694560" w14:textId="77777777" w:rsidR="00E32AD5" w:rsidRDefault="00E32AD5" w:rsidP="00E32AD5">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46B8B57E" w14:textId="77777777" w:rsidR="00E32AD5" w:rsidRDefault="00E32AD5" w:rsidP="00E32AD5">
            <w:pPr>
              <w:rPr>
                <w:rFonts w:cs="Arial"/>
              </w:rPr>
            </w:pPr>
          </w:p>
          <w:p w14:paraId="13DF4059" w14:textId="78CAF6A5" w:rsidR="00E32AD5" w:rsidRPr="008F7D36" w:rsidRDefault="00E32AD5" w:rsidP="00E32AD5">
            <w:pPr>
              <w:rPr>
                <w:rFonts w:cs="Arial"/>
              </w:rPr>
            </w:pPr>
          </w:p>
        </w:tc>
      </w:tr>
      <w:tr w:rsidR="00E32AD5" w:rsidRPr="00F607B2" w14:paraId="247A9B2E" w14:textId="77777777" w:rsidTr="00884334">
        <w:tc>
          <w:tcPr>
            <w:tcW w:w="10206" w:type="dxa"/>
            <w:shd w:val="clear" w:color="auto" w:fill="002060"/>
          </w:tcPr>
          <w:p w14:paraId="3BC23511" w14:textId="0B0FAFD7" w:rsidR="00E32AD5" w:rsidRPr="00F607B2" w:rsidRDefault="00E32AD5" w:rsidP="00E32AD5">
            <w:pPr>
              <w:jc w:val="both"/>
              <w:rPr>
                <w:rFonts w:ascii="Arial" w:hAnsi="Arial" w:cs="Arial"/>
                <w:b/>
              </w:rPr>
            </w:pPr>
            <w:r>
              <w:rPr>
                <w:rFonts w:ascii="Arial" w:hAnsi="Arial" w:cs="Arial"/>
                <w:b/>
              </w:rPr>
              <w:t xml:space="preserve">DISCLOSURE AND BARRING SERVICE CHECKS </w:t>
            </w:r>
          </w:p>
        </w:tc>
      </w:tr>
      <w:tr w:rsidR="00E32AD5" w:rsidRPr="00F607B2" w14:paraId="27F6484B" w14:textId="77777777" w:rsidTr="00884334">
        <w:tc>
          <w:tcPr>
            <w:tcW w:w="10206" w:type="dxa"/>
            <w:shd w:val="clear" w:color="auto" w:fill="auto"/>
          </w:tcPr>
          <w:p w14:paraId="0E9FEA90" w14:textId="77777777" w:rsidR="00E32AD5" w:rsidRPr="00F607B2" w:rsidRDefault="00E32AD5" w:rsidP="00E32AD5">
            <w:pPr>
              <w:jc w:val="both"/>
              <w:rPr>
                <w:rFonts w:ascii="Arial" w:hAnsi="Arial" w:cs="Arial"/>
                <w:b/>
              </w:rPr>
            </w:pPr>
            <w:r w:rsidRPr="00A8235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32AD5" w:rsidRPr="00F607B2" w14:paraId="6CE458A9" w14:textId="77777777" w:rsidTr="00884334">
        <w:tc>
          <w:tcPr>
            <w:tcW w:w="10206" w:type="dxa"/>
            <w:shd w:val="clear" w:color="auto" w:fill="002060"/>
          </w:tcPr>
          <w:p w14:paraId="2E401EA4" w14:textId="77777777" w:rsidR="00E32AD5" w:rsidRPr="00F607B2" w:rsidRDefault="00E32AD5" w:rsidP="00E32AD5">
            <w:pPr>
              <w:jc w:val="both"/>
              <w:rPr>
                <w:rFonts w:ascii="Arial" w:hAnsi="Arial" w:cs="Arial"/>
              </w:rPr>
            </w:pPr>
            <w:r w:rsidRPr="00F607B2">
              <w:rPr>
                <w:rFonts w:ascii="Arial" w:hAnsi="Arial" w:cs="Arial"/>
                <w:b/>
              </w:rPr>
              <w:lastRenderedPageBreak/>
              <w:t xml:space="preserve">GENERAL </w:t>
            </w:r>
          </w:p>
        </w:tc>
      </w:tr>
      <w:tr w:rsidR="00E32AD5" w:rsidRPr="00F607B2" w14:paraId="7E0A6926" w14:textId="77777777" w:rsidTr="00884334">
        <w:tc>
          <w:tcPr>
            <w:tcW w:w="10206" w:type="dxa"/>
          </w:tcPr>
          <w:p w14:paraId="007436D1" w14:textId="77777777" w:rsidR="00AD626B" w:rsidRDefault="00AD626B" w:rsidP="00E32AD5">
            <w:pPr>
              <w:pStyle w:val="BodyText"/>
              <w:jc w:val="both"/>
              <w:rPr>
                <w:rFonts w:ascii="Arial" w:hAnsi="Arial" w:cs="Arial"/>
                <w:b w:val="0"/>
                <w:sz w:val="22"/>
                <w:szCs w:val="22"/>
              </w:rPr>
            </w:pPr>
          </w:p>
          <w:p w14:paraId="61C5FF3B" w14:textId="1E2EB220" w:rsidR="00E32AD5" w:rsidRDefault="00E32AD5" w:rsidP="00E32AD5">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E32AD5" w:rsidRDefault="00E32AD5" w:rsidP="00E32AD5">
            <w:pPr>
              <w:pStyle w:val="BodyText"/>
              <w:jc w:val="both"/>
              <w:rPr>
                <w:rFonts w:ascii="Arial" w:hAnsi="Arial" w:cs="Arial"/>
                <w:b w:val="0"/>
                <w:sz w:val="22"/>
                <w:szCs w:val="22"/>
              </w:rPr>
            </w:pPr>
          </w:p>
          <w:p w14:paraId="5F2759E2" w14:textId="77777777" w:rsidR="00E32AD5" w:rsidRPr="004E5CAD" w:rsidRDefault="00E32AD5" w:rsidP="00E32AD5">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65878EED" w:rsidR="00E32AD5" w:rsidRPr="00F607B2" w:rsidRDefault="00E32AD5" w:rsidP="00AD626B">
            <w:pPr>
              <w:rPr>
                <w:rFonts w:ascii="Arial" w:hAnsi="Arial" w:cs="Arial"/>
              </w:rPr>
            </w:pPr>
            <w:r w:rsidRPr="00BD7483">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F5769E">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1068C300" w:rsidR="008F7D36" w:rsidRPr="00F5769E" w:rsidRDefault="00AC42EE" w:rsidP="001C7D1F">
            <w:pPr>
              <w:jc w:val="both"/>
              <w:rPr>
                <w:rFonts w:ascii="Arial" w:hAnsi="Arial" w:cs="Arial"/>
                <w:b/>
              </w:rPr>
            </w:pPr>
            <w:r w:rsidRPr="00F5769E">
              <w:rPr>
                <w:rFonts w:ascii="Arial" w:hAnsi="Arial" w:cs="Arial"/>
                <w:b/>
              </w:rPr>
              <w:t xml:space="preserve">Medicines Management Technician </w:t>
            </w:r>
            <w:r w:rsidR="00B959BF">
              <w:rPr>
                <w:rFonts w:ascii="Arial" w:hAnsi="Arial" w:cs="Arial"/>
                <w:b/>
              </w:rPr>
              <w:t>Community Services UCR Team</w:t>
            </w:r>
          </w:p>
        </w:tc>
      </w:tr>
    </w:tbl>
    <w:p w14:paraId="39A707C2" w14:textId="57E16987" w:rsidR="00CF68A7" w:rsidRDefault="00CF68A7" w:rsidP="00F607B2">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CF68A7" w:rsidRPr="00F607B2" w14:paraId="5B8B3A19" w14:textId="77777777" w:rsidTr="00CF68A7">
        <w:tc>
          <w:tcPr>
            <w:tcW w:w="7641" w:type="dxa"/>
            <w:shd w:val="clear" w:color="auto" w:fill="002060"/>
          </w:tcPr>
          <w:p w14:paraId="22C4EC97" w14:textId="77777777" w:rsidR="00CF68A7" w:rsidRPr="00F607B2" w:rsidRDefault="00CF68A7" w:rsidP="00CF68A7">
            <w:pPr>
              <w:jc w:val="both"/>
              <w:rPr>
                <w:rFonts w:ascii="Arial" w:hAnsi="Arial" w:cs="Arial"/>
                <w:b/>
              </w:rPr>
            </w:pPr>
            <w:r w:rsidRPr="00F607B2">
              <w:rPr>
                <w:rFonts w:ascii="Arial" w:hAnsi="Arial" w:cs="Arial"/>
                <w:b/>
              </w:rPr>
              <w:t>Requirements</w:t>
            </w:r>
          </w:p>
        </w:tc>
        <w:tc>
          <w:tcPr>
            <w:tcW w:w="1398" w:type="dxa"/>
            <w:shd w:val="clear" w:color="auto" w:fill="002060"/>
          </w:tcPr>
          <w:p w14:paraId="77B532F2" w14:textId="77777777" w:rsidR="00CF68A7" w:rsidRPr="00F607B2" w:rsidRDefault="00CF68A7" w:rsidP="00CF68A7">
            <w:pPr>
              <w:jc w:val="both"/>
              <w:rPr>
                <w:rFonts w:ascii="Arial" w:hAnsi="Arial" w:cs="Arial"/>
                <w:b/>
              </w:rPr>
            </w:pPr>
            <w:r w:rsidRPr="00F607B2">
              <w:rPr>
                <w:rFonts w:ascii="Arial" w:hAnsi="Arial" w:cs="Arial"/>
                <w:b/>
              </w:rPr>
              <w:t>Essential</w:t>
            </w:r>
          </w:p>
        </w:tc>
        <w:tc>
          <w:tcPr>
            <w:tcW w:w="1275" w:type="dxa"/>
            <w:shd w:val="clear" w:color="auto" w:fill="002060"/>
          </w:tcPr>
          <w:p w14:paraId="7D7062CC" w14:textId="77777777" w:rsidR="00CF68A7" w:rsidRPr="00F607B2" w:rsidRDefault="00CF68A7" w:rsidP="00CF68A7">
            <w:pPr>
              <w:jc w:val="both"/>
              <w:rPr>
                <w:rFonts w:ascii="Arial" w:hAnsi="Arial" w:cs="Arial"/>
                <w:b/>
              </w:rPr>
            </w:pPr>
            <w:r w:rsidRPr="00F607B2">
              <w:rPr>
                <w:rFonts w:ascii="Arial" w:hAnsi="Arial" w:cs="Arial"/>
                <w:b/>
              </w:rPr>
              <w:t>Desirable</w:t>
            </w:r>
          </w:p>
        </w:tc>
      </w:tr>
      <w:tr w:rsidR="00CF68A7" w:rsidRPr="00F607B2" w14:paraId="308AFE5D" w14:textId="77777777" w:rsidTr="00CF68A7">
        <w:tc>
          <w:tcPr>
            <w:tcW w:w="7641" w:type="dxa"/>
          </w:tcPr>
          <w:p w14:paraId="0740B304" w14:textId="77777777" w:rsidR="00CF68A7" w:rsidRDefault="00CF68A7" w:rsidP="00CF68A7">
            <w:pPr>
              <w:jc w:val="both"/>
              <w:rPr>
                <w:rFonts w:ascii="Arial" w:hAnsi="Arial" w:cs="Arial"/>
                <w:b/>
              </w:rPr>
            </w:pPr>
            <w:r w:rsidRPr="00F607B2">
              <w:rPr>
                <w:rFonts w:ascii="Arial" w:hAnsi="Arial" w:cs="Arial"/>
                <w:b/>
              </w:rPr>
              <w:t>QUALIFICATION/ SPECIAL TRAINING</w:t>
            </w:r>
          </w:p>
          <w:p w14:paraId="58206370" w14:textId="77777777" w:rsidR="00CF68A7" w:rsidRPr="00AC42EE" w:rsidRDefault="00CF68A7" w:rsidP="00CF68A7">
            <w:pPr>
              <w:numPr>
                <w:ilvl w:val="0"/>
                <w:numId w:val="15"/>
              </w:numPr>
              <w:jc w:val="both"/>
              <w:rPr>
                <w:rFonts w:ascii="Arial" w:eastAsia="Times New Roman" w:hAnsi="Arial" w:cs="Times New Roman"/>
                <w:lang w:val="en-US"/>
              </w:rPr>
            </w:pPr>
            <w:r w:rsidRPr="00AC42EE">
              <w:rPr>
                <w:rFonts w:ascii="Arial" w:eastAsia="Times New Roman" w:hAnsi="Arial" w:cs="Arial"/>
              </w:rPr>
              <w:t xml:space="preserve">Knowledge of pharmaceutical technical procedures for specialist area to degree or equivalent level acquired through training, NVQ3, BTEC in Pharmaceutical Sciences or </w:t>
            </w:r>
            <w:r>
              <w:rPr>
                <w:rFonts w:ascii="Arial" w:eastAsia="Times New Roman" w:hAnsi="Arial" w:cs="Arial"/>
              </w:rPr>
              <w:t>BTEC Level 3 Diploma in principles and practice for technicians</w:t>
            </w:r>
          </w:p>
          <w:p w14:paraId="6D93A85C" w14:textId="77777777" w:rsidR="00CF68A7" w:rsidRPr="00AC42EE" w:rsidRDefault="00CF68A7" w:rsidP="00CF68A7">
            <w:pPr>
              <w:numPr>
                <w:ilvl w:val="0"/>
                <w:numId w:val="15"/>
              </w:numPr>
              <w:jc w:val="both"/>
              <w:rPr>
                <w:rFonts w:ascii="Arial" w:eastAsia="Times New Roman" w:hAnsi="Arial" w:cs="Times New Roman"/>
                <w:lang w:val="en-US"/>
              </w:rPr>
            </w:pPr>
            <w:r w:rsidRPr="00AC42EE">
              <w:rPr>
                <w:rFonts w:ascii="Arial" w:eastAsia="Times New Roman" w:hAnsi="Arial" w:cs="Times New Roman"/>
                <w:lang w:val="en-US"/>
              </w:rPr>
              <w:t>Registration with the General Pharmaceutical Council as Pharmacy Technician</w:t>
            </w:r>
          </w:p>
          <w:p w14:paraId="54AEC81B" w14:textId="77777777" w:rsidR="00CF68A7" w:rsidRPr="00AC42EE" w:rsidRDefault="00CF68A7" w:rsidP="00CF68A7">
            <w:pPr>
              <w:numPr>
                <w:ilvl w:val="0"/>
                <w:numId w:val="15"/>
              </w:numPr>
              <w:rPr>
                <w:rFonts w:ascii="Arial" w:eastAsia="Times New Roman" w:hAnsi="Arial" w:cs="Times New Roman"/>
                <w:lang w:val="en-US"/>
              </w:rPr>
            </w:pPr>
            <w:r w:rsidRPr="00AC42EE">
              <w:rPr>
                <w:rFonts w:ascii="Arial" w:eastAsia="Times New Roman" w:hAnsi="Arial" w:cs="Times New Roman"/>
                <w:lang w:val="en-US"/>
              </w:rPr>
              <w:t>Medicines Management/Medicines Optimisation Accreditation recogni</w:t>
            </w:r>
            <w:r>
              <w:rPr>
                <w:rFonts w:ascii="Arial" w:eastAsia="Times New Roman" w:hAnsi="Arial" w:cs="Times New Roman"/>
                <w:lang w:val="en-US"/>
              </w:rPr>
              <w:t>s</w:t>
            </w:r>
            <w:r w:rsidRPr="00AC42EE">
              <w:rPr>
                <w:rFonts w:ascii="Arial" w:eastAsia="Times New Roman" w:hAnsi="Arial" w:cs="Times New Roman"/>
                <w:lang w:val="en-US"/>
              </w:rPr>
              <w:t>ed by S</w:t>
            </w:r>
            <w:r>
              <w:rPr>
                <w:rFonts w:ascii="Arial" w:eastAsia="Times New Roman" w:hAnsi="Arial" w:cs="Times New Roman"/>
                <w:lang w:val="en-US"/>
              </w:rPr>
              <w:t xml:space="preserve">outh </w:t>
            </w:r>
            <w:r w:rsidRPr="00AC42EE">
              <w:rPr>
                <w:rFonts w:ascii="Arial" w:eastAsia="Times New Roman" w:hAnsi="Arial" w:cs="Times New Roman"/>
                <w:lang w:val="en-US"/>
              </w:rPr>
              <w:t>W</w:t>
            </w:r>
            <w:r>
              <w:rPr>
                <w:rFonts w:ascii="Arial" w:eastAsia="Times New Roman" w:hAnsi="Arial" w:cs="Times New Roman"/>
                <w:lang w:val="en-US"/>
              </w:rPr>
              <w:t xml:space="preserve">est </w:t>
            </w:r>
            <w:r w:rsidRPr="00AC42EE">
              <w:rPr>
                <w:rFonts w:ascii="Arial" w:eastAsia="Times New Roman" w:hAnsi="Arial" w:cs="Times New Roman"/>
                <w:lang w:val="en-US"/>
              </w:rPr>
              <w:t>Region</w:t>
            </w:r>
          </w:p>
          <w:p w14:paraId="503FA938" w14:textId="77777777" w:rsidR="00CF68A7" w:rsidRPr="003A057B" w:rsidRDefault="00CF68A7" w:rsidP="00CF68A7">
            <w:pPr>
              <w:pStyle w:val="NoSpacing"/>
              <w:numPr>
                <w:ilvl w:val="0"/>
                <w:numId w:val="15"/>
              </w:numPr>
              <w:rPr>
                <w:rFonts w:ascii="Arial" w:hAnsi="Arial" w:cs="Arial"/>
                <w:lang w:val="en-US"/>
              </w:rPr>
            </w:pPr>
            <w:r w:rsidRPr="003A057B">
              <w:rPr>
                <w:rFonts w:ascii="Arial" w:hAnsi="Arial" w:cs="Arial"/>
                <w:lang w:val="en-US"/>
              </w:rPr>
              <w:t>Technician Checking Accreditation</w:t>
            </w:r>
          </w:p>
          <w:p w14:paraId="354BBB63" w14:textId="77777777" w:rsidR="00CF68A7" w:rsidRPr="003A057B" w:rsidRDefault="00CF68A7" w:rsidP="00CF68A7">
            <w:pPr>
              <w:pStyle w:val="NoSpacing"/>
              <w:numPr>
                <w:ilvl w:val="0"/>
                <w:numId w:val="15"/>
              </w:numPr>
              <w:rPr>
                <w:rFonts w:ascii="Arial" w:hAnsi="Arial" w:cs="Arial"/>
                <w:lang w:val="en-US"/>
              </w:rPr>
            </w:pPr>
            <w:r w:rsidRPr="003A057B">
              <w:rPr>
                <w:rFonts w:ascii="Arial" w:hAnsi="Arial" w:cs="Arial"/>
                <w:lang w:val="en-US"/>
              </w:rPr>
              <w:t xml:space="preserve">Evidence of Continuing Professional Development in line with </w:t>
            </w:r>
            <w:proofErr w:type="spellStart"/>
            <w:r w:rsidRPr="003A057B">
              <w:rPr>
                <w:rFonts w:ascii="Arial" w:hAnsi="Arial" w:cs="Arial"/>
                <w:lang w:val="en-US"/>
              </w:rPr>
              <w:t>GPhC</w:t>
            </w:r>
            <w:proofErr w:type="spellEnd"/>
            <w:r w:rsidRPr="003A057B">
              <w:rPr>
                <w:rFonts w:ascii="Arial" w:hAnsi="Arial" w:cs="Arial"/>
                <w:lang w:val="en-US"/>
              </w:rPr>
              <w:t xml:space="preserve"> requirements</w:t>
            </w:r>
          </w:p>
          <w:p w14:paraId="356089FA" w14:textId="77777777" w:rsidR="00CF68A7" w:rsidRPr="00F607B2" w:rsidRDefault="00CF68A7" w:rsidP="00CF68A7">
            <w:pPr>
              <w:pStyle w:val="NoSpacing"/>
              <w:numPr>
                <w:ilvl w:val="0"/>
                <w:numId w:val="15"/>
              </w:numPr>
              <w:rPr>
                <w:rFonts w:ascii="Arial" w:hAnsi="Arial" w:cs="Arial"/>
                <w:color w:val="FF0000"/>
              </w:rPr>
            </w:pPr>
            <w:r w:rsidRPr="003A057B">
              <w:rPr>
                <w:rFonts w:ascii="Arial" w:hAnsi="Arial" w:cs="Arial"/>
              </w:rPr>
              <w:t>Completed medication history taking competency-based training</w:t>
            </w:r>
          </w:p>
        </w:tc>
        <w:tc>
          <w:tcPr>
            <w:tcW w:w="1398" w:type="dxa"/>
          </w:tcPr>
          <w:p w14:paraId="5399FA76" w14:textId="77777777" w:rsidR="00CF68A7" w:rsidRDefault="00CF68A7" w:rsidP="00CF68A7">
            <w:pPr>
              <w:jc w:val="both"/>
              <w:rPr>
                <w:rFonts w:ascii="Arial" w:hAnsi="Arial" w:cs="Arial"/>
              </w:rPr>
            </w:pPr>
          </w:p>
          <w:p w14:paraId="552A5503" w14:textId="77777777" w:rsidR="00CF68A7" w:rsidRDefault="00CF68A7" w:rsidP="00CF68A7">
            <w:pPr>
              <w:jc w:val="both"/>
              <w:rPr>
                <w:rFonts w:ascii="Arial" w:hAnsi="Arial" w:cs="Arial"/>
              </w:rPr>
            </w:pPr>
          </w:p>
          <w:p w14:paraId="540C2D41" w14:textId="77777777" w:rsidR="00CF68A7" w:rsidRDefault="00CF68A7" w:rsidP="00CF68A7">
            <w:pPr>
              <w:jc w:val="both"/>
              <w:rPr>
                <w:rFonts w:ascii="Arial" w:hAnsi="Arial" w:cs="Arial"/>
              </w:rPr>
            </w:pPr>
            <w:r>
              <w:rPr>
                <w:rFonts w:ascii="Arial" w:hAnsi="Arial" w:cs="Arial"/>
              </w:rPr>
              <w:t>E</w:t>
            </w:r>
          </w:p>
          <w:p w14:paraId="7230F64B" w14:textId="77777777" w:rsidR="00CF68A7" w:rsidRDefault="00CF68A7" w:rsidP="00CF68A7">
            <w:pPr>
              <w:jc w:val="both"/>
              <w:rPr>
                <w:rFonts w:ascii="Arial" w:hAnsi="Arial" w:cs="Arial"/>
              </w:rPr>
            </w:pPr>
          </w:p>
          <w:p w14:paraId="5B6599B9" w14:textId="77777777" w:rsidR="00CF68A7" w:rsidRDefault="00CF68A7" w:rsidP="00CF68A7">
            <w:pPr>
              <w:jc w:val="both"/>
              <w:rPr>
                <w:rFonts w:ascii="Arial" w:hAnsi="Arial" w:cs="Arial"/>
              </w:rPr>
            </w:pPr>
          </w:p>
          <w:p w14:paraId="63C73F6C" w14:textId="77777777" w:rsidR="00CF68A7" w:rsidRDefault="00CF68A7" w:rsidP="00CF68A7">
            <w:pPr>
              <w:jc w:val="both"/>
              <w:rPr>
                <w:rFonts w:ascii="Arial" w:hAnsi="Arial" w:cs="Arial"/>
              </w:rPr>
            </w:pPr>
            <w:r>
              <w:rPr>
                <w:rFonts w:ascii="Arial" w:hAnsi="Arial" w:cs="Arial"/>
              </w:rPr>
              <w:t>E</w:t>
            </w:r>
          </w:p>
          <w:p w14:paraId="6DD8FDAE" w14:textId="77777777" w:rsidR="00CF68A7" w:rsidRDefault="00CF68A7" w:rsidP="00CF68A7">
            <w:pPr>
              <w:jc w:val="both"/>
              <w:rPr>
                <w:rFonts w:ascii="Arial" w:hAnsi="Arial" w:cs="Arial"/>
              </w:rPr>
            </w:pPr>
          </w:p>
          <w:p w14:paraId="3888E82F" w14:textId="77777777" w:rsidR="00CF68A7" w:rsidRDefault="00CF68A7" w:rsidP="00CF68A7">
            <w:pPr>
              <w:jc w:val="both"/>
              <w:rPr>
                <w:rFonts w:ascii="Arial" w:hAnsi="Arial" w:cs="Arial"/>
              </w:rPr>
            </w:pPr>
            <w:r>
              <w:rPr>
                <w:rFonts w:ascii="Arial" w:hAnsi="Arial" w:cs="Arial"/>
              </w:rPr>
              <w:t>E</w:t>
            </w:r>
          </w:p>
          <w:p w14:paraId="7740232B" w14:textId="77777777" w:rsidR="00CF68A7" w:rsidRDefault="00CF68A7" w:rsidP="00CF68A7">
            <w:pPr>
              <w:jc w:val="both"/>
              <w:rPr>
                <w:rFonts w:ascii="Arial" w:hAnsi="Arial" w:cs="Arial"/>
              </w:rPr>
            </w:pPr>
          </w:p>
          <w:p w14:paraId="72922F7D" w14:textId="77777777" w:rsidR="00CF68A7" w:rsidRDefault="00CF68A7" w:rsidP="00CF68A7">
            <w:pPr>
              <w:jc w:val="both"/>
              <w:rPr>
                <w:rFonts w:ascii="Arial" w:hAnsi="Arial" w:cs="Arial"/>
              </w:rPr>
            </w:pPr>
            <w:r>
              <w:rPr>
                <w:rFonts w:ascii="Arial" w:hAnsi="Arial" w:cs="Arial"/>
              </w:rPr>
              <w:t>E</w:t>
            </w:r>
          </w:p>
          <w:p w14:paraId="6D34CCD0" w14:textId="77777777" w:rsidR="00CF68A7" w:rsidRDefault="00CF68A7" w:rsidP="00CF68A7">
            <w:pPr>
              <w:jc w:val="both"/>
              <w:rPr>
                <w:rFonts w:ascii="Arial" w:hAnsi="Arial" w:cs="Arial"/>
              </w:rPr>
            </w:pPr>
          </w:p>
          <w:p w14:paraId="1DA231E3" w14:textId="77777777" w:rsidR="00CF68A7" w:rsidRDefault="00CF68A7" w:rsidP="00CF68A7">
            <w:pPr>
              <w:jc w:val="both"/>
              <w:rPr>
                <w:rFonts w:ascii="Arial" w:hAnsi="Arial" w:cs="Arial"/>
              </w:rPr>
            </w:pPr>
            <w:r>
              <w:rPr>
                <w:rFonts w:ascii="Arial" w:hAnsi="Arial" w:cs="Arial"/>
              </w:rPr>
              <w:t>E</w:t>
            </w:r>
          </w:p>
          <w:p w14:paraId="7260A1B6" w14:textId="77777777" w:rsidR="00CF68A7" w:rsidRDefault="00CF68A7" w:rsidP="00CF68A7">
            <w:pPr>
              <w:jc w:val="both"/>
              <w:rPr>
                <w:rFonts w:ascii="Arial" w:hAnsi="Arial" w:cs="Arial"/>
              </w:rPr>
            </w:pPr>
          </w:p>
          <w:p w14:paraId="0028B191" w14:textId="77777777" w:rsidR="00CF68A7" w:rsidRDefault="00CF68A7" w:rsidP="00CF68A7">
            <w:pPr>
              <w:jc w:val="both"/>
              <w:rPr>
                <w:rFonts w:ascii="Arial" w:hAnsi="Arial" w:cs="Arial"/>
              </w:rPr>
            </w:pPr>
            <w:r>
              <w:rPr>
                <w:rFonts w:ascii="Arial" w:hAnsi="Arial" w:cs="Arial"/>
              </w:rPr>
              <w:t>E</w:t>
            </w:r>
          </w:p>
          <w:p w14:paraId="3430B143" w14:textId="77777777" w:rsidR="00CF68A7" w:rsidRPr="00F607B2" w:rsidRDefault="00CF68A7" w:rsidP="00CF68A7">
            <w:pPr>
              <w:jc w:val="both"/>
              <w:rPr>
                <w:rFonts w:ascii="Arial" w:hAnsi="Arial" w:cs="Arial"/>
              </w:rPr>
            </w:pPr>
          </w:p>
        </w:tc>
        <w:tc>
          <w:tcPr>
            <w:tcW w:w="1275" w:type="dxa"/>
          </w:tcPr>
          <w:p w14:paraId="4B0D29E9" w14:textId="77777777" w:rsidR="00CF68A7" w:rsidRDefault="00CF68A7" w:rsidP="00CF68A7">
            <w:pPr>
              <w:jc w:val="both"/>
              <w:rPr>
                <w:rFonts w:ascii="Arial" w:hAnsi="Arial" w:cs="Arial"/>
              </w:rPr>
            </w:pPr>
          </w:p>
          <w:p w14:paraId="530DBE50" w14:textId="77777777" w:rsidR="00CF68A7" w:rsidRDefault="00CF68A7" w:rsidP="00CF68A7">
            <w:pPr>
              <w:jc w:val="both"/>
              <w:rPr>
                <w:rFonts w:ascii="Arial" w:hAnsi="Arial" w:cs="Arial"/>
              </w:rPr>
            </w:pPr>
          </w:p>
          <w:p w14:paraId="514AE7C4" w14:textId="77777777" w:rsidR="00CF68A7" w:rsidRDefault="00CF68A7" w:rsidP="00CF68A7">
            <w:pPr>
              <w:jc w:val="both"/>
              <w:rPr>
                <w:rFonts w:ascii="Arial" w:hAnsi="Arial" w:cs="Arial"/>
              </w:rPr>
            </w:pPr>
          </w:p>
          <w:p w14:paraId="41AA28D6" w14:textId="77777777" w:rsidR="00CF68A7" w:rsidRDefault="00CF68A7" w:rsidP="00CF68A7">
            <w:pPr>
              <w:jc w:val="both"/>
              <w:rPr>
                <w:rFonts w:ascii="Arial" w:hAnsi="Arial" w:cs="Arial"/>
              </w:rPr>
            </w:pPr>
          </w:p>
          <w:p w14:paraId="37ED8364" w14:textId="77777777" w:rsidR="00CF68A7" w:rsidRDefault="00CF68A7" w:rsidP="00CF68A7">
            <w:pPr>
              <w:jc w:val="both"/>
              <w:rPr>
                <w:rFonts w:ascii="Arial" w:hAnsi="Arial" w:cs="Arial"/>
              </w:rPr>
            </w:pPr>
          </w:p>
          <w:p w14:paraId="2DD67184" w14:textId="77777777" w:rsidR="00CF68A7" w:rsidRDefault="00CF68A7" w:rsidP="00CF68A7">
            <w:pPr>
              <w:jc w:val="both"/>
              <w:rPr>
                <w:rFonts w:ascii="Arial" w:hAnsi="Arial" w:cs="Arial"/>
              </w:rPr>
            </w:pPr>
          </w:p>
          <w:p w14:paraId="16CD94CB" w14:textId="77777777" w:rsidR="00CF68A7" w:rsidRDefault="00CF68A7" w:rsidP="00CF68A7">
            <w:pPr>
              <w:jc w:val="both"/>
              <w:rPr>
                <w:rFonts w:ascii="Arial" w:hAnsi="Arial" w:cs="Arial"/>
              </w:rPr>
            </w:pPr>
          </w:p>
          <w:p w14:paraId="67D2004B" w14:textId="77777777" w:rsidR="00CF68A7" w:rsidRDefault="00CF68A7" w:rsidP="00CF68A7">
            <w:pPr>
              <w:jc w:val="both"/>
              <w:rPr>
                <w:rFonts w:ascii="Arial" w:hAnsi="Arial" w:cs="Arial"/>
              </w:rPr>
            </w:pPr>
          </w:p>
          <w:p w14:paraId="7E622132" w14:textId="77777777" w:rsidR="00CF68A7" w:rsidRDefault="00CF68A7" w:rsidP="00CF68A7">
            <w:pPr>
              <w:jc w:val="both"/>
              <w:rPr>
                <w:rFonts w:ascii="Arial" w:hAnsi="Arial" w:cs="Arial"/>
              </w:rPr>
            </w:pPr>
          </w:p>
          <w:p w14:paraId="15A08735" w14:textId="77777777" w:rsidR="00CF68A7" w:rsidRDefault="00CF68A7" w:rsidP="00CF68A7">
            <w:pPr>
              <w:jc w:val="both"/>
              <w:rPr>
                <w:rFonts w:ascii="Arial" w:hAnsi="Arial" w:cs="Arial"/>
              </w:rPr>
            </w:pPr>
          </w:p>
          <w:p w14:paraId="4A6FC276" w14:textId="77777777" w:rsidR="00CF68A7" w:rsidRDefault="00CF68A7" w:rsidP="00CF68A7">
            <w:pPr>
              <w:jc w:val="both"/>
              <w:rPr>
                <w:rFonts w:ascii="Arial" w:hAnsi="Arial" w:cs="Arial"/>
              </w:rPr>
            </w:pPr>
          </w:p>
          <w:p w14:paraId="3C840A46" w14:textId="77777777" w:rsidR="00CF68A7" w:rsidRPr="00F607B2" w:rsidRDefault="00CF68A7" w:rsidP="00CF68A7">
            <w:pPr>
              <w:jc w:val="both"/>
              <w:rPr>
                <w:rFonts w:ascii="Arial" w:hAnsi="Arial" w:cs="Arial"/>
              </w:rPr>
            </w:pPr>
          </w:p>
        </w:tc>
      </w:tr>
      <w:tr w:rsidR="00CF68A7" w:rsidRPr="00F607B2" w14:paraId="1BD704B1" w14:textId="77777777" w:rsidTr="00CF68A7">
        <w:tc>
          <w:tcPr>
            <w:tcW w:w="7641" w:type="dxa"/>
          </w:tcPr>
          <w:p w14:paraId="5F4D14F1" w14:textId="77777777" w:rsidR="00CF68A7" w:rsidRPr="003A057B" w:rsidRDefault="00CF68A7" w:rsidP="00CF68A7">
            <w:pPr>
              <w:pStyle w:val="NoSpacing"/>
              <w:rPr>
                <w:rFonts w:ascii="Arial" w:hAnsi="Arial" w:cs="Arial"/>
                <w:b/>
              </w:rPr>
            </w:pPr>
            <w:r w:rsidRPr="003A057B">
              <w:rPr>
                <w:rFonts w:ascii="Arial" w:hAnsi="Arial" w:cs="Arial"/>
                <w:b/>
              </w:rPr>
              <w:t>KNOWLEDGE/SKILLS</w:t>
            </w:r>
          </w:p>
          <w:p w14:paraId="2B29559E"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Post qualification hospital experience in pharmacy services</w:t>
            </w:r>
          </w:p>
          <w:p w14:paraId="6BC64FBC"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Confident to work independently and as part of a team</w:t>
            </w:r>
          </w:p>
          <w:p w14:paraId="31EDC81F"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interpersonal skills.</w:t>
            </w:r>
          </w:p>
          <w:p w14:paraId="0A232B9A"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Influencing / negotiation skills.</w:t>
            </w:r>
          </w:p>
          <w:p w14:paraId="024C5A5D" w14:textId="57C06829"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Understanding of hospital </w:t>
            </w:r>
            <w:r w:rsidR="004D6779">
              <w:rPr>
                <w:rFonts w:ascii="Arial" w:eastAsia="Times New Roman" w:hAnsi="Arial" w:cs="Arial"/>
                <w:szCs w:val="24"/>
                <w:lang w:eastAsia="en-GB"/>
              </w:rPr>
              <w:t xml:space="preserve">/ community </w:t>
            </w:r>
            <w:r w:rsidRPr="003A057B">
              <w:rPr>
                <w:rFonts w:ascii="Arial" w:eastAsia="Times New Roman" w:hAnsi="Arial" w:cs="Arial"/>
                <w:szCs w:val="24"/>
                <w:lang w:eastAsia="en-GB"/>
              </w:rPr>
              <w:t>pharmacy systems.</w:t>
            </w:r>
          </w:p>
          <w:p w14:paraId="463343BA"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Staff management and leadership skills. </w:t>
            </w:r>
          </w:p>
          <w:p w14:paraId="37BA1B47"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Auditing and analysis skills</w:t>
            </w:r>
          </w:p>
          <w:p w14:paraId="79B54210"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Ability to motivate and engage other members of staff</w:t>
            </w:r>
          </w:p>
          <w:p w14:paraId="39B466C2"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Experience of training delivery</w:t>
            </w:r>
          </w:p>
          <w:p w14:paraId="58D6FF8F"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written, oral and presentation skills to communicate effectively with a variety of stakeholders</w:t>
            </w:r>
          </w:p>
          <w:p w14:paraId="4B16FE0B"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IT skills and ability to use information systems confidently including ability to use Microsoft Office packages e</w:t>
            </w:r>
            <w:r>
              <w:rPr>
                <w:rFonts w:ascii="Arial" w:eastAsia="Times New Roman" w:hAnsi="Arial" w:cs="Arial"/>
                <w:szCs w:val="24"/>
                <w:lang w:eastAsia="en-GB"/>
              </w:rPr>
              <w:t>.</w:t>
            </w:r>
            <w:r w:rsidRPr="003A057B">
              <w:rPr>
                <w:rFonts w:ascii="Arial" w:eastAsia="Times New Roman" w:hAnsi="Arial" w:cs="Arial"/>
                <w:szCs w:val="24"/>
                <w:lang w:eastAsia="en-GB"/>
              </w:rPr>
              <w:t>g</w:t>
            </w:r>
            <w:r>
              <w:rPr>
                <w:rFonts w:ascii="Arial" w:eastAsia="Times New Roman" w:hAnsi="Arial" w:cs="Arial"/>
                <w:szCs w:val="24"/>
                <w:lang w:eastAsia="en-GB"/>
              </w:rPr>
              <w:t>.</w:t>
            </w:r>
            <w:r w:rsidRPr="003A057B">
              <w:rPr>
                <w:rFonts w:ascii="Arial" w:eastAsia="Times New Roman" w:hAnsi="Arial" w:cs="Arial"/>
                <w:szCs w:val="24"/>
                <w:lang w:eastAsia="en-GB"/>
              </w:rPr>
              <w:t xml:space="preserve"> Word, Excel, Outlook</w:t>
            </w:r>
          </w:p>
          <w:p w14:paraId="4C1CD7D1" w14:textId="77777777" w:rsidR="00CF68A7" w:rsidRPr="003A057B"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Experience of training and mentoring students, </w:t>
            </w:r>
            <w:r>
              <w:rPr>
                <w:rFonts w:ascii="Arial" w:eastAsia="Times New Roman" w:hAnsi="Arial" w:cs="Arial"/>
                <w:szCs w:val="24"/>
                <w:lang w:eastAsia="en-GB"/>
              </w:rPr>
              <w:t>foundation</w:t>
            </w:r>
            <w:r w:rsidRPr="003A057B">
              <w:rPr>
                <w:rFonts w:ascii="Arial" w:eastAsia="Times New Roman" w:hAnsi="Arial" w:cs="Arial"/>
                <w:szCs w:val="24"/>
                <w:lang w:eastAsia="en-GB"/>
              </w:rPr>
              <w:t xml:space="preserve"> pharmacists and non-registered staff</w:t>
            </w:r>
          </w:p>
          <w:p w14:paraId="09905561" w14:textId="3FF64FF7" w:rsidR="00CF68A7" w:rsidRDefault="00CF68A7" w:rsidP="00CF68A7">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knowledge of Trust discharge processes</w:t>
            </w:r>
          </w:p>
          <w:p w14:paraId="62F357A9" w14:textId="77777777" w:rsidR="004D6779" w:rsidRPr="003A057B" w:rsidRDefault="004D6779" w:rsidP="004D677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Knowledge of </w:t>
            </w:r>
            <w:r>
              <w:rPr>
                <w:rFonts w:ascii="Arial" w:eastAsia="Times New Roman" w:hAnsi="Arial" w:cs="Arial"/>
                <w:szCs w:val="24"/>
                <w:lang w:eastAsia="en-GB"/>
              </w:rPr>
              <w:t xml:space="preserve">community-based pathways for medicines e.g. </w:t>
            </w:r>
            <w:r w:rsidRPr="003A057B">
              <w:rPr>
                <w:rFonts w:ascii="Arial" w:eastAsia="Times New Roman" w:hAnsi="Arial" w:cs="Arial"/>
                <w:szCs w:val="24"/>
                <w:lang w:eastAsia="en-GB"/>
              </w:rPr>
              <w:t>safe and secure handling of medicines</w:t>
            </w:r>
          </w:p>
          <w:p w14:paraId="6766846E" w14:textId="0A6D29EE" w:rsidR="004D6779" w:rsidRPr="003A057B" w:rsidRDefault="004D6779" w:rsidP="004D6779">
            <w:pPr>
              <w:pStyle w:val="NoSpacing"/>
              <w:numPr>
                <w:ilvl w:val="0"/>
                <w:numId w:val="15"/>
              </w:numPr>
              <w:rPr>
                <w:rFonts w:ascii="Arial" w:eastAsia="Times New Roman" w:hAnsi="Arial" w:cs="Arial"/>
                <w:szCs w:val="24"/>
                <w:lang w:eastAsia="en-GB"/>
              </w:rPr>
            </w:pPr>
            <w:r w:rsidRPr="003A057B">
              <w:rPr>
                <w:rFonts w:ascii="Arial" w:hAnsi="Arial" w:cs="Arial"/>
              </w:rPr>
              <w:t>Knowledge of relevant national guidance concerning management of medicines for adults in social care settings e</w:t>
            </w:r>
            <w:r>
              <w:rPr>
                <w:rFonts w:ascii="Arial" w:hAnsi="Arial" w:cs="Arial"/>
              </w:rPr>
              <w:t>.</w:t>
            </w:r>
            <w:r w:rsidRPr="003A057B">
              <w:rPr>
                <w:rFonts w:ascii="Arial" w:hAnsi="Arial" w:cs="Arial"/>
              </w:rPr>
              <w:t>g</w:t>
            </w:r>
            <w:r>
              <w:rPr>
                <w:rFonts w:ascii="Arial" w:hAnsi="Arial" w:cs="Arial"/>
              </w:rPr>
              <w:t>.</w:t>
            </w:r>
            <w:r w:rsidRPr="003A057B">
              <w:rPr>
                <w:rFonts w:ascii="Arial" w:hAnsi="Arial" w:cs="Arial"/>
              </w:rPr>
              <w:t xml:space="preserve"> NICE, CQC</w:t>
            </w:r>
            <w:r w:rsidRPr="003A057B">
              <w:rPr>
                <w:rFonts w:ascii="Arial" w:hAnsi="Arial" w:cs="Arial"/>
                <w:color w:val="FF0000"/>
              </w:rPr>
              <w:t>.</w:t>
            </w:r>
          </w:p>
          <w:p w14:paraId="012825A9" w14:textId="77777777" w:rsidR="00CF68A7" w:rsidRPr="003A057B" w:rsidRDefault="00CF68A7" w:rsidP="00CF68A7">
            <w:pPr>
              <w:pStyle w:val="NoSpacing"/>
              <w:ind w:left="360"/>
              <w:rPr>
                <w:rFonts w:ascii="Arial" w:hAnsi="Arial" w:cs="Arial"/>
                <w:color w:val="FF0000"/>
              </w:rPr>
            </w:pPr>
          </w:p>
        </w:tc>
        <w:tc>
          <w:tcPr>
            <w:tcW w:w="1398" w:type="dxa"/>
          </w:tcPr>
          <w:p w14:paraId="7C397971" w14:textId="77777777" w:rsidR="00CF68A7" w:rsidRDefault="00CF68A7" w:rsidP="00CF68A7">
            <w:pPr>
              <w:jc w:val="both"/>
              <w:rPr>
                <w:rFonts w:ascii="Arial" w:hAnsi="Arial" w:cs="Arial"/>
              </w:rPr>
            </w:pPr>
          </w:p>
          <w:p w14:paraId="43F4D4F8" w14:textId="77777777" w:rsidR="00CF68A7" w:rsidRDefault="00CF68A7" w:rsidP="00CF68A7">
            <w:pPr>
              <w:jc w:val="both"/>
              <w:rPr>
                <w:rFonts w:ascii="Arial" w:hAnsi="Arial" w:cs="Arial"/>
              </w:rPr>
            </w:pPr>
            <w:r>
              <w:rPr>
                <w:rFonts w:ascii="Arial" w:hAnsi="Arial" w:cs="Arial"/>
              </w:rPr>
              <w:t>E</w:t>
            </w:r>
          </w:p>
          <w:p w14:paraId="229B0949" w14:textId="77777777" w:rsidR="00CF68A7" w:rsidRDefault="00CF68A7" w:rsidP="00CF68A7">
            <w:pPr>
              <w:jc w:val="both"/>
              <w:rPr>
                <w:rFonts w:ascii="Arial" w:hAnsi="Arial" w:cs="Arial"/>
              </w:rPr>
            </w:pPr>
            <w:r>
              <w:rPr>
                <w:rFonts w:ascii="Arial" w:hAnsi="Arial" w:cs="Arial"/>
              </w:rPr>
              <w:t>E</w:t>
            </w:r>
          </w:p>
          <w:p w14:paraId="30BFEB2B" w14:textId="77777777" w:rsidR="00CF68A7" w:rsidRDefault="00CF68A7" w:rsidP="00CF68A7">
            <w:pPr>
              <w:jc w:val="both"/>
              <w:rPr>
                <w:rFonts w:ascii="Arial" w:hAnsi="Arial" w:cs="Arial"/>
              </w:rPr>
            </w:pPr>
            <w:r>
              <w:rPr>
                <w:rFonts w:ascii="Arial" w:hAnsi="Arial" w:cs="Arial"/>
              </w:rPr>
              <w:t>E</w:t>
            </w:r>
          </w:p>
          <w:p w14:paraId="4DADAC8F" w14:textId="77777777" w:rsidR="00CF68A7" w:rsidRDefault="00CF68A7" w:rsidP="00CF68A7">
            <w:pPr>
              <w:jc w:val="both"/>
              <w:rPr>
                <w:rFonts w:ascii="Arial" w:hAnsi="Arial" w:cs="Arial"/>
              </w:rPr>
            </w:pPr>
            <w:r>
              <w:rPr>
                <w:rFonts w:ascii="Arial" w:hAnsi="Arial" w:cs="Arial"/>
              </w:rPr>
              <w:t>E</w:t>
            </w:r>
          </w:p>
          <w:p w14:paraId="1AC1BEEC" w14:textId="77777777" w:rsidR="00CF68A7" w:rsidRDefault="00CF68A7" w:rsidP="00CF68A7">
            <w:pPr>
              <w:jc w:val="both"/>
              <w:rPr>
                <w:rFonts w:ascii="Arial" w:hAnsi="Arial" w:cs="Arial"/>
              </w:rPr>
            </w:pPr>
            <w:r>
              <w:rPr>
                <w:rFonts w:ascii="Arial" w:hAnsi="Arial" w:cs="Arial"/>
              </w:rPr>
              <w:t>E</w:t>
            </w:r>
          </w:p>
          <w:p w14:paraId="15C61677" w14:textId="77777777" w:rsidR="00CF68A7" w:rsidRDefault="00CF68A7" w:rsidP="00CF68A7">
            <w:pPr>
              <w:jc w:val="both"/>
              <w:rPr>
                <w:rFonts w:ascii="Arial" w:hAnsi="Arial" w:cs="Arial"/>
              </w:rPr>
            </w:pPr>
            <w:r>
              <w:rPr>
                <w:rFonts w:ascii="Arial" w:hAnsi="Arial" w:cs="Arial"/>
              </w:rPr>
              <w:t>E</w:t>
            </w:r>
          </w:p>
          <w:p w14:paraId="6B588594" w14:textId="77777777" w:rsidR="00CF68A7" w:rsidRDefault="00CF68A7" w:rsidP="00CF68A7">
            <w:pPr>
              <w:jc w:val="both"/>
              <w:rPr>
                <w:rFonts w:ascii="Arial" w:hAnsi="Arial" w:cs="Arial"/>
              </w:rPr>
            </w:pPr>
            <w:r>
              <w:rPr>
                <w:rFonts w:ascii="Arial" w:hAnsi="Arial" w:cs="Arial"/>
              </w:rPr>
              <w:t>E</w:t>
            </w:r>
          </w:p>
          <w:p w14:paraId="3E09815E" w14:textId="77777777" w:rsidR="00CF68A7" w:rsidRDefault="00CF68A7" w:rsidP="00CF68A7">
            <w:pPr>
              <w:jc w:val="both"/>
              <w:rPr>
                <w:rFonts w:ascii="Arial" w:hAnsi="Arial" w:cs="Arial"/>
              </w:rPr>
            </w:pPr>
            <w:r>
              <w:rPr>
                <w:rFonts w:ascii="Arial" w:hAnsi="Arial" w:cs="Arial"/>
              </w:rPr>
              <w:t>E</w:t>
            </w:r>
          </w:p>
          <w:p w14:paraId="0DB4BDB5" w14:textId="77777777" w:rsidR="00CF68A7" w:rsidRDefault="00CF68A7" w:rsidP="00CF68A7">
            <w:pPr>
              <w:jc w:val="both"/>
              <w:rPr>
                <w:rFonts w:ascii="Arial" w:hAnsi="Arial" w:cs="Arial"/>
              </w:rPr>
            </w:pPr>
            <w:r>
              <w:rPr>
                <w:rFonts w:ascii="Arial" w:hAnsi="Arial" w:cs="Arial"/>
              </w:rPr>
              <w:t>E</w:t>
            </w:r>
          </w:p>
          <w:p w14:paraId="69DE71F6" w14:textId="77777777" w:rsidR="00CF68A7" w:rsidRDefault="00CF68A7" w:rsidP="00CF68A7">
            <w:pPr>
              <w:jc w:val="both"/>
              <w:rPr>
                <w:rFonts w:ascii="Arial" w:hAnsi="Arial" w:cs="Arial"/>
              </w:rPr>
            </w:pPr>
          </w:p>
          <w:p w14:paraId="15C6E6D3" w14:textId="77777777" w:rsidR="00CF68A7" w:rsidRDefault="00CF68A7" w:rsidP="00CF68A7">
            <w:pPr>
              <w:jc w:val="both"/>
              <w:rPr>
                <w:rFonts w:ascii="Arial" w:hAnsi="Arial" w:cs="Arial"/>
              </w:rPr>
            </w:pPr>
            <w:r>
              <w:rPr>
                <w:rFonts w:ascii="Arial" w:hAnsi="Arial" w:cs="Arial"/>
              </w:rPr>
              <w:t>E</w:t>
            </w:r>
          </w:p>
          <w:p w14:paraId="0A91FB2E" w14:textId="77777777" w:rsidR="00CF68A7" w:rsidRDefault="00CF68A7" w:rsidP="00CF68A7">
            <w:pPr>
              <w:jc w:val="both"/>
              <w:rPr>
                <w:rFonts w:ascii="Arial" w:hAnsi="Arial" w:cs="Arial"/>
              </w:rPr>
            </w:pPr>
          </w:p>
          <w:p w14:paraId="1D5DD4FA" w14:textId="77777777" w:rsidR="00CF68A7" w:rsidRDefault="00CF68A7" w:rsidP="00CF68A7">
            <w:pPr>
              <w:jc w:val="both"/>
              <w:rPr>
                <w:rFonts w:ascii="Arial" w:hAnsi="Arial" w:cs="Arial"/>
              </w:rPr>
            </w:pPr>
          </w:p>
          <w:p w14:paraId="33C03650" w14:textId="77777777" w:rsidR="00CF68A7" w:rsidRDefault="00CF68A7" w:rsidP="00CF68A7">
            <w:pPr>
              <w:jc w:val="both"/>
              <w:rPr>
                <w:rFonts w:ascii="Arial" w:hAnsi="Arial" w:cs="Arial"/>
              </w:rPr>
            </w:pPr>
            <w:r>
              <w:rPr>
                <w:rFonts w:ascii="Arial" w:hAnsi="Arial" w:cs="Arial"/>
              </w:rPr>
              <w:t>E</w:t>
            </w:r>
          </w:p>
          <w:p w14:paraId="6FF07D71" w14:textId="77777777" w:rsidR="00CF68A7" w:rsidRDefault="00CF68A7" w:rsidP="00CF68A7">
            <w:pPr>
              <w:jc w:val="both"/>
              <w:rPr>
                <w:rFonts w:ascii="Arial" w:hAnsi="Arial" w:cs="Arial"/>
              </w:rPr>
            </w:pPr>
          </w:p>
          <w:p w14:paraId="780944D8" w14:textId="77777777" w:rsidR="00CF68A7" w:rsidRDefault="00CF68A7" w:rsidP="00CF68A7">
            <w:pPr>
              <w:jc w:val="both"/>
              <w:rPr>
                <w:rFonts w:ascii="Arial" w:hAnsi="Arial" w:cs="Arial"/>
              </w:rPr>
            </w:pPr>
            <w:r>
              <w:rPr>
                <w:rFonts w:ascii="Arial" w:hAnsi="Arial" w:cs="Arial"/>
              </w:rPr>
              <w:t>E</w:t>
            </w:r>
          </w:p>
          <w:p w14:paraId="16A308C9" w14:textId="77777777" w:rsidR="00CF68A7" w:rsidRDefault="00CF68A7" w:rsidP="00CF68A7">
            <w:pPr>
              <w:jc w:val="both"/>
              <w:rPr>
                <w:rFonts w:ascii="Arial" w:hAnsi="Arial" w:cs="Arial"/>
              </w:rPr>
            </w:pPr>
          </w:p>
          <w:p w14:paraId="0794B34E" w14:textId="77777777" w:rsidR="00CF68A7" w:rsidRDefault="00CF68A7" w:rsidP="00CF68A7">
            <w:pPr>
              <w:jc w:val="both"/>
              <w:rPr>
                <w:rFonts w:ascii="Arial" w:hAnsi="Arial" w:cs="Arial"/>
              </w:rPr>
            </w:pPr>
            <w:r>
              <w:rPr>
                <w:rFonts w:ascii="Arial" w:hAnsi="Arial" w:cs="Arial"/>
              </w:rPr>
              <w:t>E</w:t>
            </w:r>
          </w:p>
          <w:p w14:paraId="6E00AD53" w14:textId="77777777" w:rsidR="00CF68A7" w:rsidRDefault="004D6779" w:rsidP="00CF68A7">
            <w:pPr>
              <w:jc w:val="both"/>
              <w:rPr>
                <w:rFonts w:ascii="Arial" w:hAnsi="Arial" w:cs="Arial"/>
              </w:rPr>
            </w:pPr>
            <w:r>
              <w:rPr>
                <w:rFonts w:ascii="Arial" w:hAnsi="Arial" w:cs="Arial"/>
              </w:rPr>
              <w:t>E</w:t>
            </w:r>
          </w:p>
          <w:p w14:paraId="270BA9EB" w14:textId="77777777" w:rsidR="004D6779" w:rsidRDefault="004D6779" w:rsidP="00CF68A7">
            <w:pPr>
              <w:jc w:val="both"/>
              <w:rPr>
                <w:rFonts w:ascii="Arial" w:hAnsi="Arial" w:cs="Arial"/>
              </w:rPr>
            </w:pPr>
          </w:p>
          <w:p w14:paraId="6EAF7839" w14:textId="058254DF" w:rsidR="004D6779" w:rsidRPr="00F607B2" w:rsidRDefault="004D6779" w:rsidP="00CF68A7">
            <w:pPr>
              <w:jc w:val="both"/>
              <w:rPr>
                <w:rFonts w:ascii="Arial" w:hAnsi="Arial" w:cs="Arial"/>
              </w:rPr>
            </w:pPr>
            <w:r>
              <w:rPr>
                <w:rFonts w:ascii="Arial" w:hAnsi="Arial" w:cs="Arial"/>
              </w:rPr>
              <w:t>E</w:t>
            </w:r>
          </w:p>
        </w:tc>
        <w:tc>
          <w:tcPr>
            <w:tcW w:w="1275" w:type="dxa"/>
          </w:tcPr>
          <w:p w14:paraId="5CA40815" w14:textId="77777777" w:rsidR="00CF68A7" w:rsidRPr="00F607B2" w:rsidRDefault="00CF68A7" w:rsidP="00CF68A7">
            <w:pPr>
              <w:jc w:val="both"/>
              <w:rPr>
                <w:rFonts w:ascii="Arial" w:hAnsi="Arial" w:cs="Arial"/>
              </w:rPr>
            </w:pPr>
          </w:p>
        </w:tc>
      </w:tr>
      <w:tr w:rsidR="00CF68A7" w:rsidRPr="00F32CA9" w14:paraId="4B0E5789" w14:textId="77777777" w:rsidTr="00CF68A7">
        <w:tc>
          <w:tcPr>
            <w:tcW w:w="7641" w:type="dxa"/>
          </w:tcPr>
          <w:p w14:paraId="22DBC5D5" w14:textId="77777777" w:rsidR="00CF68A7" w:rsidRPr="003A057B" w:rsidRDefault="00CF68A7" w:rsidP="00CF68A7">
            <w:pPr>
              <w:pStyle w:val="ListParagraph"/>
              <w:ind w:left="0"/>
              <w:rPr>
                <w:rFonts w:cs="Arial"/>
                <w:b/>
              </w:rPr>
            </w:pPr>
            <w:r w:rsidRPr="003A057B">
              <w:rPr>
                <w:rFonts w:cs="Arial"/>
                <w:b/>
              </w:rPr>
              <w:t xml:space="preserve">EXPERIENCE </w:t>
            </w:r>
          </w:p>
          <w:p w14:paraId="64413373" w14:textId="1A3EE52C" w:rsidR="00CF68A7" w:rsidRDefault="00CF68A7" w:rsidP="00CF68A7">
            <w:pPr>
              <w:pStyle w:val="NoSpacing"/>
              <w:numPr>
                <w:ilvl w:val="0"/>
                <w:numId w:val="15"/>
              </w:numPr>
              <w:rPr>
                <w:rFonts w:ascii="Arial" w:hAnsi="Arial" w:cs="Arial"/>
                <w:lang w:eastAsia="en-GB"/>
              </w:rPr>
            </w:pPr>
            <w:r w:rsidRPr="003A057B">
              <w:rPr>
                <w:rFonts w:ascii="Arial" w:hAnsi="Arial" w:cs="Arial"/>
                <w:lang w:eastAsia="en-GB"/>
              </w:rPr>
              <w:t>Experience of Hospital pharmac</w:t>
            </w:r>
            <w:r w:rsidR="004D6779">
              <w:rPr>
                <w:rFonts w:ascii="Arial" w:hAnsi="Arial" w:cs="Arial"/>
                <w:lang w:eastAsia="en-GB"/>
              </w:rPr>
              <w:t>y</w:t>
            </w:r>
          </w:p>
          <w:p w14:paraId="469A08BB" w14:textId="3008405C" w:rsidR="004D6779" w:rsidRPr="004D6779" w:rsidRDefault="004D6779" w:rsidP="004D6779">
            <w:pPr>
              <w:pStyle w:val="NoSpacing"/>
              <w:numPr>
                <w:ilvl w:val="0"/>
                <w:numId w:val="15"/>
              </w:numPr>
              <w:rPr>
                <w:rFonts w:ascii="Arial" w:hAnsi="Arial" w:cs="Arial"/>
                <w:lang w:eastAsia="en-GB"/>
              </w:rPr>
            </w:pPr>
            <w:r w:rsidRPr="003A057B">
              <w:rPr>
                <w:rFonts w:ascii="Arial" w:hAnsi="Arial" w:cs="Arial"/>
                <w:lang w:eastAsia="en-GB"/>
              </w:rPr>
              <w:t>Previous experience of working with</w:t>
            </w:r>
            <w:r>
              <w:rPr>
                <w:rFonts w:ascii="Arial" w:hAnsi="Arial" w:cs="Arial"/>
                <w:lang w:eastAsia="en-GB"/>
              </w:rPr>
              <w:t xml:space="preserve">in community pharmacy, PCN or CCG medicines management team </w:t>
            </w:r>
          </w:p>
          <w:p w14:paraId="345FB006" w14:textId="77777777" w:rsidR="00CF68A7" w:rsidRPr="003A057B" w:rsidRDefault="00CF68A7" w:rsidP="00CF68A7">
            <w:pPr>
              <w:pStyle w:val="NoSpacing"/>
              <w:numPr>
                <w:ilvl w:val="0"/>
                <w:numId w:val="15"/>
              </w:numPr>
              <w:rPr>
                <w:rFonts w:ascii="Arial" w:hAnsi="Arial" w:cs="Arial"/>
                <w:lang w:eastAsia="en-GB"/>
              </w:rPr>
            </w:pPr>
            <w:r w:rsidRPr="003A057B">
              <w:rPr>
                <w:rFonts w:ascii="Arial" w:hAnsi="Arial" w:cs="Arial"/>
                <w:lang w:eastAsia="en-GB"/>
              </w:rPr>
              <w:t>Experience of supervising others and providing feedback for development</w:t>
            </w:r>
          </w:p>
          <w:p w14:paraId="55F0A993" w14:textId="77777777" w:rsidR="00CF68A7" w:rsidRPr="003A057B" w:rsidRDefault="00CF68A7" w:rsidP="00CF68A7">
            <w:pPr>
              <w:pStyle w:val="NoSpacing"/>
              <w:numPr>
                <w:ilvl w:val="0"/>
                <w:numId w:val="15"/>
              </w:numPr>
              <w:rPr>
                <w:rFonts w:ascii="Arial" w:hAnsi="Arial" w:cs="Arial"/>
                <w:lang w:eastAsia="en-GB"/>
              </w:rPr>
            </w:pPr>
            <w:r w:rsidRPr="003A057B">
              <w:rPr>
                <w:rFonts w:ascii="Arial" w:hAnsi="Arial" w:cs="Arial"/>
                <w:lang w:eastAsia="en-GB"/>
              </w:rPr>
              <w:t>Education and training of staff</w:t>
            </w:r>
          </w:p>
          <w:p w14:paraId="0CA64C9D" w14:textId="4045DF93" w:rsidR="00CF68A7" w:rsidRPr="003A057B" w:rsidRDefault="00CF68A7" w:rsidP="00CF68A7">
            <w:pPr>
              <w:pStyle w:val="NoSpacing"/>
              <w:numPr>
                <w:ilvl w:val="0"/>
                <w:numId w:val="15"/>
              </w:numPr>
              <w:rPr>
                <w:rFonts w:ascii="Arial" w:hAnsi="Arial" w:cs="Arial"/>
                <w:lang w:eastAsia="en-GB"/>
              </w:rPr>
            </w:pPr>
            <w:r w:rsidRPr="003A057B">
              <w:rPr>
                <w:rFonts w:ascii="Arial" w:hAnsi="Arial" w:cs="Arial"/>
                <w:lang w:eastAsia="en-GB"/>
              </w:rPr>
              <w:t xml:space="preserve">Knowledge of medicines management systems </w:t>
            </w:r>
            <w:r w:rsidR="004D6779">
              <w:rPr>
                <w:rFonts w:ascii="Arial" w:hAnsi="Arial" w:cs="Arial"/>
                <w:lang w:eastAsia="en-GB"/>
              </w:rPr>
              <w:t>in a hospital setting</w:t>
            </w:r>
          </w:p>
          <w:p w14:paraId="62D5DF33" w14:textId="77777777" w:rsidR="00CF68A7" w:rsidRPr="003A057B" w:rsidRDefault="00CF68A7" w:rsidP="00CF68A7">
            <w:pPr>
              <w:pStyle w:val="NoSpacing"/>
              <w:numPr>
                <w:ilvl w:val="0"/>
                <w:numId w:val="15"/>
              </w:numPr>
              <w:rPr>
                <w:rFonts w:ascii="Arial" w:hAnsi="Arial" w:cs="Arial"/>
                <w:lang w:eastAsia="en-GB"/>
              </w:rPr>
            </w:pPr>
            <w:r w:rsidRPr="003A057B">
              <w:rPr>
                <w:rFonts w:ascii="Arial" w:hAnsi="Arial" w:cs="Arial"/>
                <w:lang w:eastAsia="en-GB"/>
              </w:rPr>
              <w:t>Up to date knowledge of legislation relevant to pharmacy practice e</w:t>
            </w:r>
            <w:r>
              <w:rPr>
                <w:rFonts w:ascii="Arial" w:hAnsi="Arial" w:cs="Arial"/>
                <w:lang w:eastAsia="en-GB"/>
              </w:rPr>
              <w:t>.</w:t>
            </w:r>
            <w:r w:rsidRPr="003A057B">
              <w:rPr>
                <w:rFonts w:ascii="Arial" w:hAnsi="Arial" w:cs="Arial"/>
                <w:lang w:eastAsia="en-GB"/>
              </w:rPr>
              <w:t>g</w:t>
            </w:r>
            <w:r>
              <w:rPr>
                <w:rFonts w:ascii="Arial" w:hAnsi="Arial" w:cs="Arial"/>
                <w:lang w:eastAsia="en-GB"/>
              </w:rPr>
              <w:t>.</w:t>
            </w:r>
            <w:r w:rsidRPr="003A057B">
              <w:rPr>
                <w:rFonts w:ascii="Arial" w:hAnsi="Arial" w:cs="Arial"/>
                <w:lang w:eastAsia="en-GB"/>
              </w:rPr>
              <w:t xml:space="preserve"> controlled drugs </w:t>
            </w:r>
          </w:p>
          <w:p w14:paraId="41E0A243" w14:textId="77777777" w:rsidR="00CF68A7" w:rsidRPr="003A057B" w:rsidRDefault="00CF68A7" w:rsidP="00CF68A7">
            <w:pPr>
              <w:pStyle w:val="NoSpacing"/>
              <w:numPr>
                <w:ilvl w:val="0"/>
                <w:numId w:val="15"/>
              </w:numPr>
              <w:rPr>
                <w:rFonts w:ascii="Arial" w:hAnsi="Arial" w:cs="Arial"/>
                <w:lang w:eastAsia="en-GB"/>
              </w:rPr>
            </w:pPr>
            <w:r w:rsidRPr="003A057B">
              <w:rPr>
                <w:rFonts w:ascii="Arial" w:hAnsi="Arial" w:cs="Arial"/>
                <w:lang w:eastAsia="en-GB"/>
              </w:rPr>
              <w:lastRenderedPageBreak/>
              <w:t>Experience of developing, reviewing and maintaining Standard Operating Procedures</w:t>
            </w:r>
          </w:p>
          <w:p w14:paraId="447E1BAE" w14:textId="5D05F0E0" w:rsidR="00CF68A7" w:rsidRPr="00A1762E" w:rsidRDefault="00CF68A7" w:rsidP="00A1762E">
            <w:pPr>
              <w:pStyle w:val="NoSpacing"/>
              <w:numPr>
                <w:ilvl w:val="0"/>
                <w:numId w:val="15"/>
              </w:numPr>
              <w:rPr>
                <w:rFonts w:ascii="Arial" w:hAnsi="Arial" w:cs="Arial"/>
                <w:lang w:eastAsia="en-GB"/>
              </w:rPr>
            </w:pPr>
            <w:r w:rsidRPr="003A057B">
              <w:rPr>
                <w:rFonts w:ascii="Arial" w:hAnsi="Arial" w:cs="Arial"/>
                <w:lang w:eastAsia="en-GB"/>
              </w:rPr>
              <w:t>Experience of implementing change</w:t>
            </w:r>
            <w:r w:rsidR="004D6779">
              <w:rPr>
                <w:rFonts w:ascii="Arial" w:hAnsi="Arial" w:cs="Arial"/>
                <w:lang w:eastAsia="en-GB"/>
              </w:rPr>
              <w:t xml:space="preserve"> </w:t>
            </w:r>
            <w:r w:rsidR="00A1762E">
              <w:rPr>
                <w:rFonts w:ascii="Arial" w:hAnsi="Arial" w:cs="Arial"/>
                <w:lang w:eastAsia="en-GB"/>
              </w:rPr>
              <w:t>&amp; quality improvement</w:t>
            </w:r>
          </w:p>
          <w:p w14:paraId="34F8BB74" w14:textId="77777777" w:rsidR="00CF68A7" w:rsidRPr="003A057B" w:rsidRDefault="00CF68A7" w:rsidP="00CF68A7">
            <w:pPr>
              <w:pStyle w:val="NoSpacing"/>
              <w:numPr>
                <w:ilvl w:val="0"/>
                <w:numId w:val="15"/>
              </w:numPr>
              <w:rPr>
                <w:rFonts w:ascii="Arial" w:hAnsi="Arial" w:cs="Arial"/>
                <w:b/>
              </w:rPr>
            </w:pPr>
            <w:r w:rsidRPr="003A057B">
              <w:rPr>
                <w:rFonts w:ascii="Arial" w:hAnsi="Arial" w:cs="Arial"/>
              </w:rPr>
              <w:t>Experience of the management and development of information systems</w:t>
            </w:r>
          </w:p>
          <w:p w14:paraId="453C116E" w14:textId="77777777" w:rsidR="00CF68A7" w:rsidRPr="003A057B" w:rsidRDefault="00CF68A7" w:rsidP="00CF68A7">
            <w:pPr>
              <w:jc w:val="both"/>
              <w:rPr>
                <w:rFonts w:ascii="Arial" w:hAnsi="Arial" w:cs="Arial"/>
                <w:color w:val="FF0000"/>
              </w:rPr>
            </w:pPr>
          </w:p>
        </w:tc>
        <w:tc>
          <w:tcPr>
            <w:tcW w:w="1398" w:type="dxa"/>
          </w:tcPr>
          <w:p w14:paraId="2C757CF5" w14:textId="09902B96" w:rsidR="00CF68A7" w:rsidRDefault="00CF68A7" w:rsidP="00CF68A7">
            <w:pPr>
              <w:jc w:val="both"/>
              <w:rPr>
                <w:rFonts w:ascii="Arial" w:hAnsi="Arial" w:cs="Arial"/>
              </w:rPr>
            </w:pPr>
          </w:p>
          <w:p w14:paraId="32478E3C" w14:textId="34986EC9" w:rsidR="00CF68A7" w:rsidRDefault="00CF68A7" w:rsidP="00CF68A7">
            <w:pPr>
              <w:jc w:val="both"/>
              <w:rPr>
                <w:rFonts w:ascii="Arial" w:hAnsi="Arial" w:cs="Arial"/>
              </w:rPr>
            </w:pPr>
          </w:p>
          <w:p w14:paraId="7E28555B" w14:textId="11DDEF4D" w:rsidR="00CF68A7" w:rsidRDefault="004D6779" w:rsidP="00CF68A7">
            <w:pPr>
              <w:jc w:val="both"/>
              <w:rPr>
                <w:rFonts w:ascii="Arial" w:hAnsi="Arial" w:cs="Arial"/>
              </w:rPr>
            </w:pPr>
            <w:r>
              <w:rPr>
                <w:rFonts w:ascii="Arial" w:hAnsi="Arial" w:cs="Arial"/>
              </w:rPr>
              <w:t>E</w:t>
            </w:r>
          </w:p>
          <w:p w14:paraId="6C5F81C9" w14:textId="649BD364" w:rsidR="00CF68A7" w:rsidRDefault="00CF68A7" w:rsidP="00CF68A7">
            <w:pPr>
              <w:jc w:val="both"/>
              <w:rPr>
                <w:rFonts w:ascii="Arial" w:hAnsi="Arial" w:cs="Arial"/>
              </w:rPr>
            </w:pPr>
          </w:p>
          <w:p w14:paraId="49099D50" w14:textId="10E4D4D1" w:rsidR="004D6779" w:rsidRDefault="004D6779" w:rsidP="00CF68A7">
            <w:pPr>
              <w:jc w:val="both"/>
              <w:rPr>
                <w:rFonts w:ascii="Arial" w:hAnsi="Arial" w:cs="Arial"/>
              </w:rPr>
            </w:pPr>
          </w:p>
          <w:p w14:paraId="35C505BB" w14:textId="77777777" w:rsidR="004D6779" w:rsidRDefault="004D6779" w:rsidP="00CF68A7">
            <w:pPr>
              <w:jc w:val="both"/>
              <w:rPr>
                <w:rFonts w:ascii="Arial" w:hAnsi="Arial" w:cs="Arial"/>
              </w:rPr>
            </w:pPr>
          </w:p>
          <w:p w14:paraId="2702F46E" w14:textId="77777777" w:rsidR="00CF68A7" w:rsidRDefault="00CF68A7" w:rsidP="00CF68A7">
            <w:pPr>
              <w:jc w:val="both"/>
              <w:rPr>
                <w:rFonts w:ascii="Arial" w:hAnsi="Arial" w:cs="Arial"/>
              </w:rPr>
            </w:pPr>
            <w:r>
              <w:rPr>
                <w:rFonts w:ascii="Arial" w:hAnsi="Arial" w:cs="Arial"/>
              </w:rPr>
              <w:t>E</w:t>
            </w:r>
          </w:p>
          <w:p w14:paraId="3767F5E8" w14:textId="77777777" w:rsidR="00CF68A7" w:rsidRDefault="00CF68A7" w:rsidP="00CF68A7">
            <w:pPr>
              <w:jc w:val="both"/>
              <w:rPr>
                <w:rFonts w:ascii="Arial" w:hAnsi="Arial" w:cs="Arial"/>
              </w:rPr>
            </w:pPr>
            <w:r>
              <w:rPr>
                <w:rFonts w:ascii="Arial" w:hAnsi="Arial" w:cs="Arial"/>
              </w:rPr>
              <w:t>E</w:t>
            </w:r>
          </w:p>
          <w:p w14:paraId="2A5185DF" w14:textId="539EEAE9" w:rsidR="00CF68A7" w:rsidRDefault="00CF68A7" w:rsidP="00CF68A7">
            <w:pPr>
              <w:jc w:val="both"/>
              <w:rPr>
                <w:rFonts w:ascii="Arial" w:hAnsi="Arial" w:cs="Arial"/>
              </w:rPr>
            </w:pPr>
            <w:r>
              <w:rPr>
                <w:rFonts w:ascii="Arial" w:hAnsi="Arial" w:cs="Arial"/>
              </w:rPr>
              <w:t>E</w:t>
            </w:r>
          </w:p>
          <w:p w14:paraId="12A6C4B0" w14:textId="77777777" w:rsidR="004D6779" w:rsidRDefault="004D6779" w:rsidP="00CF68A7">
            <w:pPr>
              <w:jc w:val="both"/>
              <w:rPr>
                <w:rFonts w:ascii="Arial" w:hAnsi="Arial" w:cs="Arial"/>
              </w:rPr>
            </w:pPr>
          </w:p>
          <w:p w14:paraId="14898585" w14:textId="77777777" w:rsidR="00CF68A7" w:rsidRDefault="00CF68A7" w:rsidP="00CF68A7">
            <w:pPr>
              <w:jc w:val="both"/>
              <w:rPr>
                <w:rFonts w:ascii="Arial" w:hAnsi="Arial" w:cs="Arial"/>
              </w:rPr>
            </w:pPr>
            <w:r>
              <w:rPr>
                <w:rFonts w:ascii="Arial" w:hAnsi="Arial" w:cs="Arial"/>
              </w:rPr>
              <w:t>E</w:t>
            </w:r>
          </w:p>
          <w:p w14:paraId="312CFAE0" w14:textId="77777777" w:rsidR="00CF68A7" w:rsidRDefault="00CF68A7" w:rsidP="00CF68A7">
            <w:pPr>
              <w:jc w:val="both"/>
              <w:rPr>
                <w:rFonts w:ascii="Arial" w:hAnsi="Arial" w:cs="Arial"/>
              </w:rPr>
            </w:pPr>
            <w:r>
              <w:rPr>
                <w:rFonts w:ascii="Arial" w:hAnsi="Arial" w:cs="Arial"/>
              </w:rPr>
              <w:lastRenderedPageBreak/>
              <w:t>E</w:t>
            </w:r>
          </w:p>
          <w:p w14:paraId="25A12CBB" w14:textId="77777777" w:rsidR="00CF68A7" w:rsidRDefault="00CF68A7" w:rsidP="00CF68A7">
            <w:pPr>
              <w:jc w:val="both"/>
              <w:rPr>
                <w:rFonts w:ascii="Arial" w:hAnsi="Arial" w:cs="Arial"/>
              </w:rPr>
            </w:pPr>
          </w:p>
          <w:p w14:paraId="333DD51B" w14:textId="77777777" w:rsidR="00CF68A7" w:rsidRDefault="00CF68A7" w:rsidP="00CF68A7">
            <w:pPr>
              <w:jc w:val="both"/>
              <w:rPr>
                <w:rFonts w:ascii="Arial" w:hAnsi="Arial" w:cs="Arial"/>
              </w:rPr>
            </w:pPr>
          </w:p>
          <w:p w14:paraId="6625381C" w14:textId="47F69F2F" w:rsidR="00CF68A7" w:rsidRDefault="00CF68A7" w:rsidP="00CF68A7">
            <w:pPr>
              <w:jc w:val="both"/>
              <w:rPr>
                <w:rFonts w:ascii="Arial" w:hAnsi="Arial" w:cs="Arial"/>
              </w:rPr>
            </w:pPr>
          </w:p>
          <w:p w14:paraId="3CE67911" w14:textId="77777777" w:rsidR="00CF68A7" w:rsidRDefault="00CF68A7" w:rsidP="00CF68A7">
            <w:pPr>
              <w:jc w:val="both"/>
              <w:rPr>
                <w:rFonts w:ascii="Arial" w:hAnsi="Arial" w:cs="Arial"/>
              </w:rPr>
            </w:pPr>
            <w:r>
              <w:rPr>
                <w:rFonts w:ascii="Arial" w:hAnsi="Arial" w:cs="Arial"/>
              </w:rPr>
              <w:t>E</w:t>
            </w:r>
          </w:p>
          <w:p w14:paraId="70BF546B" w14:textId="77777777" w:rsidR="00CF68A7" w:rsidRDefault="00CF68A7" w:rsidP="00CF68A7">
            <w:pPr>
              <w:jc w:val="both"/>
              <w:rPr>
                <w:rFonts w:ascii="Arial" w:hAnsi="Arial" w:cs="Arial"/>
              </w:rPr>
            </w:pPr>
          </w:p>
          <w:p w14:paraId="77168581" w14:textId="77777777" w:rsidR="00CF68A7" w:rsidRPr="00F607B2" w:rsidRDefault="00CF68A7" w:rsidP="00CF68A7">
            <w:pPr>
              <w:jc w:val="both"/>
              <w:rPr>
                <w:rFonts w:ascii="Arial" w:hAnsi="Arial" w:cs="Arial"/>
              </w:rPr>
            </w:pPr>
          </w:p>
        </w:tc>
        <w:tc>
          <w:tcPr>
            <w:tcW w:w="1275" w:type="dxa"/>
          </w:tcPr>
          <w:p w14:paraId="360C90C9" w14:textId="77777777" w:rsidR="00CF68A7" w:rsidRDefault="00CF68A7" w:rsidP="00CF68A7">
            <w:pPr>
              <w:jc w:val="both"/>
              <w:rPr>
                <w:rFonts w:ascii="Arial" w:hAnsi="Arial" w:cs="Arial"/>
              </w:rPr>
            </w:pPr>
          </w:p>
          <w:p w14:paraId="1B1B50A7" w14:textId="77777777" w:rsidR="00CF68A7" w:rsidRDefault="00CF68A7" w:rsidP="00CF68A7">
            <w:pPr>
              <w:jc w:val="both"/>
              <w:rPr>
                <w:rFonts w:ascii="Arial" w:hAnsi="Arial" w:cs="Arial"/>
              </w:rPr>
            </w:pPr>
          </w:p>
          <w:p w14:paraId="01F1E426" w14:textId="0A3221C3" w:rsidR="00CF68A7" w:rsidRDefault="00CF68A7" w:rsidP="00CF68A7">
            <w:pPr>
              <w:jc w:val="both"/>
              <w:rPr>
                <w:rFonts w:ascii="Arial" w:hAnsi="Arial" w:cs="Arial"/>
              </w:rPr>
            </w:pPr>
          </w:p>
          <w:p w14:paraId="37CA323D" w14:textId="768AC92E" w:rsidR="00CF68A7" w:rsidRDefault="004D6779" w:rsidP="00CF68A7">
            <w:pPr>
              <w:jc w:val="both"/>
              <w:rPr>
                <w:rFonts w:ascii="Arial" w:hAnsi="Arial" w:cs="Arial"/>
              </w:rPr>
            </w:pPr>
            <w:r>
              <w:rPr>
                <w:rFonts w:ascii="Arial" w:hAnsi="Arial" w:cs="Arial"/>
              </w:rPr>
              <w:t>D</w:t>
            </w:r>
          </w:p>
          <w:p w14:paraId="4554E32B" w14:textId="77777777" w:rsidR="004D6779" w:rsidRDefault="004D6779" w:rsidP="00CF68A7">
            <w:pPr>
              <w:jc w:val="both"/>
              <w:rPr>
                <w:rFonts w:ascii="Arial" w:hAnsi="Arial" w:cs="Arial"/>
              </w:rPr>
            </w:pPr>
          </w:p>
          <w:p w14:paraId="62F61CFC" w14:textId="77777777" w:rsidR="00CF68A7" w:rsidRPr="00F32CA9" w:rsidRDefault="00CF68A7" w:rsidP="00CF68A7">
            <w:pPr>
              <w:rPr>
                <w:rFonts w:ascii="Arial" w:hAnsi="Arial" w:cs="Arial"/>
              </w:rPr>
            </w:pPr>
          </w:p>
          <w:p w14:paraId="16C2E3B0" w14:textId="77777777" w:rsidR="00CF68A7" w:rsidRPr="00F32CA9" w:rsidRDefault="00CF68A7" w:rsidP="00CF68A7">
            <w:pPr>
              <w:rPr>
                <w:rFonts w:ascii="Arial" w:hAnsi="Arial" w:cs="Arial"/>
              </w:rPr>
            </w:pPr>
          </w:p>
          <w:p w14:paraId="4DA59F3E" w14:textId="77777777" w:rsidR="00CF68A7" w:rsidRDefault="00CF68A7" w:rsidP="00CF68A7">
            <w:pPr>
              <w:rPr>
                <w:rFonts w:ascii="Arial" w:hAnsi="Arial" w:cs="Arial"/>
              </w:rPr>
            </w:pPr>
          </w:p>
          <w:p w14:paraId="65DAF23A" w14:textId="77777777" w:rsidR="00CF68A7" w:rsidRPr="00F32CA9" w:rsidRDefault="00CF68A7" w:rsidP="00CF68A7">
            <w:pPr>
              <w:rPr>
                <w:rFonts w:ascii="Arial" w:hAnsi="Arial" w:cs="Arial"/>
              </w:rPr>
            </w:pPr>
          </w:p>
          <w:p w14:paraId="1B8B79B5" w14:textId="77777777" w:rsidR="00CF68A7" w:rsidRDefault="00CF68A7" w:rsidP="00CF68A7">
            <w:pPr>
              <w:rPr>
                <w:rFonts w:ascii="Arial" w:hAnsi="Arial" w:cs="Arial"/>
              </w:rPr>
            </w:pPr>
          </w:p>
          <w:p w14:paraId="50C8D80A" w14:textId="77777777" w:rsidR="00CF68A7" w:rsidRDefault="00CF68A7" w:rsidP="00CF68A7">
            <w:pPr>
              <w:rPr>
                <w:rFonts w:ascii="Arial" w:hAnsi="Arial" w:cs="Arial"/>
              </w:rPr>
            </w:pPr>
          </w:p>
          <w:p w14:paraId="4414D5D1" w14:textId="22D457D3" w:rsidR="00CF68A7" w:rsidRDefault="00CF68A7" w:rsidP="00CF68A7">
            <w:pPr>
              <w:rPr>
                <w:rFonts w:ascii="Arial" w:hAnsi="Arial" w:cs="Arial"/>
              </w:rPr>
            </w:pPr>
          </w:p>
          <w:p w14:paraId="473A02DB" w14:textId="77777777" w:rsidR="004D6779" w:rsidRDefault="004D6779" w:rsidP="00CF68A7">
            <w:pPr>
              <w:rPr>
                <w:rFonts w:ascii="Arial" w:hAnsi="Arial" w:cs="Arial"/>
              </w:rPr>
            </w:pPr>
          </w:p>
          <w:p w14:paraId="6E5B9920" w14:textId="77777777" w:rsidR="00CF68A7" w:rsidRPr="00F32CA9" w:rsidRDefault="00CF68A7" w:rsidP="00CF68A7">
            <w:pPr>
              <w:rPr>
                <w:rFonts w:ascii="Arial" w:hAnsi="Arial" w:cs="Arial"/>
              </w:rPr>
            </w:pPr>
            <w:r>
              <w:rPr>
                <w:rFonts w:ascii="Arial" w:hAnsi="Arial" w:cs="Arial"/>
              </w:rPr>
              <w:t>D</w:t>
            </w:r>
          </w:p>
        </w:tc>
      </w:tr>
      <w:tr w:rsidR="00CF68A7" w:rsidRPr="00F607B2" w14:paraId="74A22A04" w14:textId="77777777" w:rsidTr="00CF68A7">
        <w:trPr>
          <w:trHeight w:val="4452"/>
        </w:trPr>
        <w:tc>
          <w:tcPr>
            <w:tcW w:w="7641" w:type="dxa"/>
          </w:tcPr>
          <w:p w14:paraId="004106CE" w14:textId="18AD6847" w:rsidR="00CF68A7" w:rsidRDefault="00CF68A7" w:rsidP="00CF68A7">
            <w:pPr>
              <w:jc w:val="both"/>
              <w:rPr>
                <w:rFonts w:ascii="Arial" w:hAnsi="Arial" w:cs="Arial"/>
                <w:b/>
              </w:rPr>
            </w:pPr>
            <w:r w:rsidRPr="00F607B2">
              <w:rPr>
                <w:rFonts w:ascii="Arial" w:hAnsi="Arial" w:cs="Arial"/>
                <w:b/>
              </w:rPr>
              <w:lastRenderedPageBreak/>
              <w:t>PERSONAL ATTRIBUTES</w:t>
            </w:r>
          </w:p>
          <w:p w14:paraId="4F86390B" w14:textId="7552C8BF" w:rsidR="00A1762E" w:rsidRDefault="00A1762E" w:rsidP="00CF68A7">
            <w:pPr>
              <w:jc w:val="both"/>
              <w:rPr>
                <w:rFonts w:ascii="Arial" w:hAnsi="Arial" w:cs="Arial"/>
                <w:b/>
              </w:rPr>
            </w:pPr>
            <w:r>
              <w:rPr>
                <w:rFonts w:ascii="Arial" w:hAnsi="Arial" w:cs="Arial"/>
                <w:b/>
              </w:rPr>
              <w:t>Physical Effort</w:t>
            </w:r>
          </w:p>
          <w:p w14:paraId="1D26507E"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Excellent IT skills</w:t>
            </w:r>
          </w:p>
          <w:p w14:paraId="61EAB49C"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Experience of electronic prescribing system</w:t>
            </w:r>
          </w:p>
          <w:p w14:paraId="041F9F6A" w14:textId="04E0062C"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 xml:space="preserve">Frequent periods of walking </w:t>
            </w:r>
            <w:r w:rsidR="00A1762E">
              <w:rPr>
                <w:rFonts w:ascii="Arial" w:hAnsi="Arial" w:cs="Arial"/>
                <w:lang w:eastAsia="en-GB"/>
              </w:rPr>
              <w:t xml:space="preserve">/ travel </w:t>
            </w:r>
            <w:r w:rsidRPr="003A057B">
              <w:rPr>
                <w:rFonts w:ascii="Arial" w:hAnsi="Arial" w:cs="Arial"/>
                <w:lang w:eastAsia="en-GB"/>
              </w:rPr>
              <w:t xml:space="preserve">to </w:t>
            </w:r>
            <w:r w:rsidR="00A1762E">
              <w:rPr>
                <w:rFonts w:ascii="Arial" w:hAnsi="Arial" w:cs="Arial"/>
                <w:lang w:eastAsia="en-GB"/>
              </w:rPr>
              <w:t xml:space="preserve">patients’ homes </w:t>
            </w:r>
            <w:r w:rsidRPr="003A057B">
              <w:rPr>
                <w:rFonts w:ascii="Arial" w:hAnsi="Arial" w:cs="Arial"/>
                <w:lang w:eastAsia="en-GB"/>
              </w:rPr>
              <w:t xml:space="preserve">and </w:t>
            </w:r>
            <w:r w:rsidR="00A1762E">
              <w:rPr>
                <w:rFonts w:ascii="Arial" w:hAnsi="Arial" w:cs="Arial"/>
                <w:lang w:eastAsia="en-GB"/>
              </w:rPr>
              <w:t>community sites</w:t>
            </w:r>
          </w:p>
          <w:p w14:paraId="4C3357B6"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Good time management</w:t>
            </w:r>
          </w:p>
          <w:p w14:paraId="68B8AF6A"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Professional attitude</w:t>
            </w:r>
          </w:p>
          <w:p w14:paraId="102E6E98"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Good team worker</w:t>
            </w:r>
          </w:p>
          <w:p w14:paraId="60558513"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Excellent verbal and written communication</w:t>
            </w:r>
          </w:p>
          <w:p w14:paraId="4BDF0B29"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Ability to think clearly and work effectively under pressure</w:t>
            </w:r>
          </w:p>
          <w:p w14:paraId="46BBF4E4"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 xml:space="preserve">Ability to work on own initiative and part of a team </w:t>
            </w:r>
          </w:p>
          <w:p w14:paraId="33AEB63B"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 xml:space="preserve">Work within </w:t>
            </w:r>
            <w:proofErr w:type="spellStart"/>
            <w:r w:rsidRPr="003A057B">
              <w:rPr>
                <w:rFonts w:ascii="Arial" w:hAnsi="Arial" w:cs="Arial"/>
                <w:lang w:eastAsia="en-GB"/>
              </w:rPr>
              <w:t>GPhC</w:t>
            </w:r>
            <w:proofErr w:type="spellEnd"/>
            <w:r w:rsidRPr="003A057B">
              <w:rPr>
                <w:rFonts w:ascii="Arial" w:hAnsi="Arial" w:cs="Arial"/>
                <w:lang w:eastAsia="en-GB"/>
              </w:rPr>
              <w:t xml:space="preserve"> standards of conduct, ethics and performance</w:t>
            </w:r>
          </w:p>
          <w:p w14:paraId="5091C262"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Adaptable and flexible to change</w:t>
            </w:r>
          </w:p>
          <w:p w14:paraId="02DB185A" w14:textId="77777777" w:rsidR="00CF68A7" w:rsidRPr="003A057B" w:rsidRDefault="00CF68A7" w:rsidP="00CF68A7">
            <w:pPr>
              <w:pStyle w:val="NoSpacing"/>
              <w:numPr>
                <w:ilvl w:val="0"/>
                <w:numId w:val="21"/>
              </w:numPr>
              <w:rPr>
                <w:rFonts w:ascii="Arial" w:hAnsi="Arial" w:cs="Arial"/>
                <w:lang w:eastAsia="en-GB"/>
              </w:rPr>
            </w:pPr>
            <w:r w:rsidRPr="003A057B">
              <w:rPr>
                <w:rFonts w:ascii="Arial" w:hAnsi="Arial" w:cs="Arial"/>
                <w:lang w:eastAsia="en-GB"/>
              </w:rPr>
              <w:t>Calm under pressure and able to maintain accuracy and attention to detail</w:t>
            </w:r>
          </w:p>
          <w:p w14:paraId="2E4E3F31" w14:textId="77777777" w:rsidR="00CF68A7" w:rsidRDefault="00CF68A7" w:rsidP="00CF68A7">
            <w:pPr>
              <w:pStyle w:val="NoSpacing"/>
              <w:numPr>
                <w:ilvl w:val="0"/>
                <w:numId w:val="21"/>
              </w:numPr>
              <w:rPr>
                <w:rFonts w:ascii="Arial" w:hAnsi="Arial" w:cs="Arial"/>
                <w:lang w:eastAsia="en-GB"/>
              </w:rPr>
            </w:pPr>
            <w:r w:rsidRPr="003A057B">
              <w:rPr>
                <w:rFonts w:ascii="Arial" w:hAnsi="Arial" w:cs="Arial"/>
                <w:lang w:eastAsia="en-GB"/>
              </w:rPr>
              <w:t>Willing to take responsibility and able to work without direct supervision</w:t>
            </w:r>
          </w:p>
          <w:p w14:paraId="1226A414" w14:textId="77777777" w:rsidR="00A1762E" w:rsidRDefault="00A1762E" w:rsidP="00A1762E">
            <w:pPr>
              <w:pStyle w:val="NoSpacing"/>
              <w:rPr>
                <w:rFonts w:ascii="Arial" w:hAnsi="Arial" w:cs="Arial"/>
                <w:lang w:eastAsia="en-GB"/>
              </w:rPr>
            </w:pPr>
          </w:p>
          <w:p w14:paraId="6F716143" w14:textId="77777777" w:rsidR="00A1762E" w:rsidRPr="003A057B" w:rsidRDefault="00A1762E" w:rsidP="00A1762E">
            <w:pPr>
              <w:pStyle w:val="NoSpacing"/>
              <w:rPr>
                <w:rFonts w:ascii="Arial" w:hAnsi="Arial" w:cs="Arial"/>
                <w:b/>
              </w:rPr>
            </w:pPr>
            <w:r w:rsidRPr="003A057B">
              <w:rPr>
                <w:rFonts w:ascii="Arial" w:hAnsi="Arial" w:cs="Arial"/>
                <w:b/>
              </w:rPr>
              <w:t>Emotional Effort</w:t>
            </w:r>
          </w:p>
          <w:p w14:paraId="6BAD4AE9" w14:textId="77777777" w:rsidR="00A1762E" w:rsidRPr="003A057B" w:rsidRDefault="00A1762E" w:rsidP="00A1762E">
            <w:pPr>
              <w:pStyle w:val="NoSpacing"/>
              <w:numPr>
                <w:ilvl w:val="0"/>
                <w:numId w:val="24"/>
              </w:numPr>
              <w:ind w:left="360"/>
              <w:rPr>
                <w:rFonts w:ascii="Arial" w:hAnsi="Arial" w:cs="Arial"/>
                <w:lang w:eastAsia="en-GB"/>
              </w:rPr>
            </w:pPr>
            <w:r w:rsidRPr="003A057B">
              <w:rPr>
                <w:rFonts w:ascii="Arial" w:hAnsi="Arial" w:cs="Arial"/>
                <w:lang w:eastAsia="en-GB"/>
              </w:rPr>
              <w:t xml:space="preserve">Having to communicate information to a variety of staff groups, patients and </w:t>
            </w:r>
            <w:r>
              <w:rPr>
                <w:rFonts w:ascii="Arial" w:hAnsi="Arial" w:cs="Arial"/>
                <w:lang w:eastAsia="en-GB"/>
              </w:rPr>
              <w:t>relatives</w:t>
            </w:r>
          </w:p>
          <w:p w14:paraId="721FCB58" w14:textId="6457C192" w:rsidR="00A1762E" w:rsidRDefault="00A1762E" w:rsidP="00A1762E">
            <w:pPr>
              <w:pStyle w:val="NoSpacing"/>
              <w:numPr>
                <w:ilvl w:val="0"/>
                <w:numId w:val="24"/>
              </w:numPr>
              <w:ind w:left="360"/>
              <w:rPr>
                <w:rFonts w:ascii="Arial" w:hAnsi="Arial" w:cs="Arial"/>
                <w:lang w:eastAsia="en-GB"/>
              </w:rPr>
            </w:pPr>
            <w:r w:rsidRPr="003A057B">
              <w:rPr>
                <w:rFonts w:ascii="Arial" w:hAnsi="Arial" w:cs="Arial"/>
                <w:lang w:eastAsia="en-GB"/>
              </w:rPr>
              <w:t>Some exposure to emotional circumstances</w:t>
            </w:r>
          </w:p>
          <w:p w14:paraId="15A9E358" w14:textId="318370A0" w:rsidR="00A1762E" w:rsidRDefault="00A1762E" w:rsidP="00A1762E">
            <w:pPr>
              <w:pStyle w:val="NoSpacing"/>
              <w:rPr>
                <w:rFonts w:ascii="Arial" w:hAnsi="Arial" w:cs="Arial"/>
                <w:lang w:eastAsia="en-GB"/>
              </w:rPr>
            </w:pPr>
          </w:p>
          <w:p w14:paraId="66352A04" w14:textId="77777777" w:rsidR="00A1762E" w:rsidRPr="003A057B" w:rsidRDefault="00A1762E" w:rsidP="00A1762E">
            <w:pPr>
              <w:pStyle w:val="NoSpacing"/>
              <w:rPr>
                <w:rFonts w:ascii="Arial" w:hAnsi="Arial" w:cs="Arial"/>
                <w:b/>
              </w:rPr>
            </w:pPr>
            <w:r w:rsidRPr="003A057B">
              <w:rPr>
                <w:rFonts w:ascii="Arial" w:hAnsi="Arial" w:cs="Arial"/>
                <w:b/>
              </w:rPr>
              <w:t>Mental Effort</w:t>
            </w:r>
          </w:p>
          <w:p w14:paraId="2099CBD9" w14:textId="77777777" w:rsidR="00A1762E" w:rsidRPr="003A057B" w:rsidRDefault="00A1762E" w:rsidP="00A1762E">
            <w:pPr>
              <w:pStyle w:val="NoSpacing"/>
              <w:numPr>
                <w:ilvl w:val="0"/>
                <w:numId w:val="23"/>
              </w:numPr>
              <w:rPr>
                <w:rFonts w:ascii="Arial" w:eastAsia="Times New Roman" w:hAnsi="Arial" w:cs="Arial"/>
                <w:szCs w:val="24"/>
                <w:lang w:eastAsia="en-GB"/>
              </w:rPr>
            </w:pPr>
            <w:r w:rsidRPr="003A057B">
              <w:rPr>
                <w:rFonts w:ascii="Arial" w:eastAsia="Times New Roman" w:hAnsi="Arial" w:cs="Arial"/>
                <w:szCs w:val="24"/>
                <w:lang w:eastAsia="en-GB"/>
              </w:rPr>
              <w:t xml:space="preserve">Frequent requirement to prioritise workload </w:t>
            </w:r>
          </w:p>
          <w:p w14:paraId="472E08FE" w14:textId="77777777" w:rsidR="00A1762E" w:rsidRPr="003A057B" w:rsidRDefault="00A1762E" w:rsidP="00A1762E">
            <w:pPr>
              <w:pStyle w:val="NoSpacing"/>
              <w:numPr>
                <w:ilvl w:val="0"/>
                <w:numId w:val="23"/>
              </w:numPr>
              <w:rPr>
                <w:rFonts w:ascii="Arial" w:hAnsi="Arial" w:cs="Arial"/>
              </w:rPr>
            </w:pPr>
            <w:r w:rsidRPr="003A057B">
              <w:rPr>
                <w:rFonts w:ascii="Arial" w:hAnsi="Arial" w:cs="Arial"/>
              </w:rPr>
              <w:t>Requirements due to working environment</w:t>
            </w:r>
          </w:p>
          <w:p w14:paraId="1A8472CF" w14:textId="77777777" w:rsidR="00A1762E" w:rsidRPr="003A057B" w:rsidRDefault="00A1762E" w:rsidP="00A1762E">
            <w:pPr>
              <w:pStyle w:val="NoSpacing"/>
              <w:rPr>
                <w:rFonts w:ascii="Arial" w:hAnsi="Arial" w:cs="Arial"/>
                <w:lang w:eastAsia="en-GB"/>
              </w:rPr>
            </w:pPr>
          </w:p>
          <w:p w14:paraId="2A41D3A4" w14:textId="0ADB17A4" w:rsidR="00A1762E" w:rsidRPr="00C56549" w:rsidRDefault="00A1762E" w:rsidP="00A1762E">
            <w:pPr>
              <w:pStyle w:val="NoSpacing"/>
              <w:rPr>
                <w:rFonts w:ascii="Arial" w:hAnsi="Arial" w:cs="Arial"/>
                <w:lang w:eastAsia="en-GB"/>
              </w:rPr>
            </w:pPr>
          </w:p>
        </w:tc>
        <w:tc>
          <w:tcPr>
            <w:tcW w:w="1398" w:type="dxa"/>
          </w:tcPr>
          <w:p w14:paraId="39731462" w14:textId="6B473F3F" w:rsidR="00CF68A7" w:rsidRDefault="00CF68A7" w:rsidP="00CF68A7">
            <w:pPr>
              <w:jc w:val="both"/>
              <w:rPr>
                <w:rFonts w:ascii="Arial" w:hAnsi="Arial" w:cs="Arial"/>
              </w:rPr>
            </w:pPr>
          </w:p>
          <w:p w14:paraId="27525571" w14:textId="77777777" w:rsidR="00A1762E" w:rsidRDefault="00A1762E" w:rsidP="00CF68A7">
            <w:pPr>
              <w:jc w:val="both"/>
              <w:rPr>
                <w:rFonts w:ascii="Arial" w:hAnsi="Arial" w:cs="Arial"/>
              </w:rPr>
            </w:pPr>
          </w:p>
          <w:p w14:paraId="0EE1C534" w14:textId="77777777" w:rsidR="00CF68A7" w:rsidRDefault="00CF68A7" w:rsidP="00CF68A7">
            <w:pPr>
              <w:jc w:val="both"/>
              <w:rPr>
                <w:rFonts w:ascii="Arial" w:hAnsi="Arial" w:cs="Arial"/>
              </w:rPr>
            </w:pPr>
            <w:r>
              <w:rPr>
                <w:rFonts w:ascii="Arial" w:hAnsi="Arial" w:cs="Arial"/>
              </w:rPr>
              <w:t>E</w:t>
            </w:r>
          </w:p>
          <w:p w14:paraId="065707F4" w14:textId="215979E9" w:rsidR="00CF68A7" w:rsidRDefault="00CF68A7" w:rsidP="00CF68A7">
            <w:pPr>
              <w:jc w:val="both"/>
              <w:rPr>
                <w:rFonts w:ascii="Arial" w:hAnsi="Arial" w:cs="Arial"/>
              </w:rPr>
            </w:pPr>
          </w:p>
          <w:p w14:paraId="00A6B4C4" w14:textId="77777777" w:rsidR="00A1762E" w:rsidRDefault="00A1762E" w:rsidP="00CF68A7">
            <w:pPr>
              <w:jc w:val="both"/>
              <w:rPr>
                <w:rFonts w:ascii="Arial" w:hAnsi="Arial" w:cs="Arial"/>
              </w:rPr>
            </w:pPr>
          </w:p>
          <w:p w14:paraId="53D8C79F" w14:textId="77777777" w:rsidR="00CF68A7" w:rsidRDefault="00CF68A7" w:rsidP="00CF68A7">
            <w:pPr>
              <w:jc w:val="both"/>
              <w:rPr>
                <w:rFonts w:ascii="Arial" w:hAnsi="Arial" w:cs="Arial"/>
              </w:rPr>
            </w:pPr>
            <w:r>
              <w:rPr>
                <w:rFonts w:ascii="Arial" w:hAnsi="Arial" w:cs="Arial"/>
              </w:rPr>
              <w:t>E</w:t>
            </w:r>
          </w:p>
          <w:p w14:paraId="3E6F1081" w14:textId="77777777" w:rsidR="00CF68A7" w:rsidRDefault="00CF68A7" w:rsidP="00CF68A7">
            <w:pPr>
              <w:jc w:val="both"/>
              <w:rPr>
                <w:rFonts w:ascii="Arial" w:hAnsi="Arial" w:cs="Arial"/>
              </w:rPr>
            </w:pPr>
            <w:r>
              <w:rPr>
                <w:rFonts w:ascii="Arial" w:hAnsi="Arial" w:cs="Arial"/>
              </w:rPr>
              <w:t>E</w:t>
            </w:r>
          </w:p>
          <w:p w14:paraId="45D8F45D" w14:textId="77777777" w:rsidR="00CF68A7" w:rsidRDefault="00CF68A7" w:rsidP="00CF68A7">
            <w:pPr>
              <w:jc w:val="both"/>
              <w:rPr>
                <w:rFonts w:ascii="Arial" w:hAnsi="Arial" w:cs="Arial"/>
              </w:rPr>
            </w:pPr>
            <w:r>
              <w:rPr>
                <w:rFonts w:ascii="Arial" w:hAnsi="Arial" w:cs="Arial"/>
              </w:rPr>
              <w:t>E</w:t>
            </w:r>
          </w:p>
          <w:p w14:paraId="2F2362E9" w14:textId="77777777" w:rsidR="00CF68A7" w:rsidRDefault="00CF68A7" w:rsidP="00CF68A7">
            <w:pPr>
              <w:jc w:val="both"/>
              <w:rPr>
                <w:rFonts w:ascii="Arial" w:hAnsi="Arial" w:cs="Arial"/>
              </w:rPr>
            </w:pPr>
            <w:r>
              <w:rPr>
                <w:rFonts w:ascii="Arial" w:hAnsi="Arial" w:cs="Arial"/>
              </w:rPr>
              <w:t>E</w:t>
            </w:r>
          </w:p>
          <w:p w14:paraId="7B96574A" w14:textId="77777777" w:rsidR="00CF68A7" w:rsidRDefault="00CF68A7" w:rsidP="00CF68A7">
            <w:pPr>
              <w:jc w:val="both"/>
              <w:rPr>
                <w:rFonts w:ascii="Arial" w:hAnsi="Arial" w:cs="Arial"/>
              </w:rPr>
            </w:pPr>
            <w:r>
              <w:rPr>
                <w:rFonts w:ascii="Arial" w:hAnsi="Arial" w:cs="Arial"/>
              </w:rPr>
              <w:t>E</w:t>
            </w:r>
          </w:p>
          <w:p w14:paraId="519F9922" w14:textId="77777777" w:rsidR="00CF68A7" w:rsidRDefault="00CF68A7" w:rsidP="00CF68A7">
            <w:pPr>
              <w:jc w:val="both"/>
              <w:rPr>
                <w:rFonts w:ascii="Arial" w:hAnsi="Arial" w:cs="Arial"/>
              </w:rPr>
            </w:pPr>
            <w:r>
              <w:rPr>
                <w:rFonts w:ascii="Arial" w:hAnsi="Arial" w:cs="Arial"/>
              </w:rPr>
              <w:t>E</w:t>
            </w:r>
          </w:p>
          <w:p w14:paraId="72C292E0" w14:textId="77777777" w:rsidR="00CF68A7" w:rsidRDefault="00CF68A7" w:rsidP="00CF68A7">
            <w:pPr>
              <w:jc w:val="both"/>
              <w:rPr>
                <w:rFonts w:ascii="Arial" w:hAnsi="Arial" w:cs="Arial"/>
              </w:rPr>
            </w:pPr>
            <w:r>
              <w:rPr>
                <w:rFonts w:ascii="Arial" w:hAnsi="Arial" w:cs="Arial"/>
              </w:rPr>
              <w:t>E</w:t>
            </w:r>
          </w:p>
          <w:p w14:paraId="2D89A04D" w14:textId="77777777" w:rsidR="00CF68A7" w:rsidRDefault="00CF68A7" w:rsidP="00CF68A7">
            <w:pPr>
              <w:jc w:val="both"/>
              <w:rPr>
                <w:rFonts w:ascii="Arial" w:hAnsi="Arial" w:cs="Arial"/>
              </w:rPr>
            </w:pPr>
            <w:r>
              <w:rPr>
                <w:rFonts w:ascii="Arial" w:hAnsi="Arial" w:cs="Arial"/>
              </w:rPr>
              <w:t>E</w:t>
            </w:r>
          </w:p>
          <w:p w14:paraId="13D76671" w14:textId="77777777" w:rsidR="00CF68A7" w:rsidRDefault="00CF68A7" w:rsidP="00CF68A7">
            <w:pPr>
              <w:jc w:val="both"/>
              <w:rPr>
                <w:rFonts w:ascii="Arial" w:hAnsi="Arial" w:cs="Arial"/>
              </w:rPr>
            </w:pPr>
            <w:r>
              <w:rPr>
                <w:rFonts w:ascii="Arial" w:hAnsi="Arial" w:cs="Arial"/>
              </w:rPr>
              <w:t>E</w:t>
            </w:r>
          </w:p>
          <w:p w14:paraId="4981C6EE" w14:textId="77777777" w:rsidR="00CF68A7" w:rsidRDefault="00CF68A7" w:rsidP="00CF68A7">
            <w:pPr>
              <w:jc w:val="both"/>
              <w:rPr>
                <w:rFonts w:ascii="Arial" w:hAnsi="Arial" w:cs="Arial"/>
              </w:rPr>
            </w:pPr>
            <w:r>
              <w:rPr>
                <w:rFonts w:ascii="Arial" w:hAnsi="Arial" w:cs="Arial"/>
              </w:rPr>
              <w:t>E</w:t>
            </w:r>
          </w:p>
          <w:p w14:paraId="12B9760D" w14:textId="77777777" w:rsidR="00CF68A7" w:rsidRDefault="00CF68A7" w:rsidP="00CF68A7">
            <w:pPr>
              <w:jc w:val="both"/>
              <w:rPr>
                <w:rFonts w:ascii="Arial" w:hAnsi="Arial" w:cs="Arial"/>
              </w:rPr>
            </w:pPr>
            <w:r>
              <w:rPr>
                <w:rFonts w:ascii="Arial" w:hAnsi="Arial" w:cs="Arial"/>
              </w:rPr>
              <w:t>E</w:t>
            </w:r>
          </w:p>
          <w:p w14:paraId="6FF27F2D" w14:textId="77777777" w:rsidR="00CF68A7" w:rsidRDefault="00CF68A7" w:rsidP="00CF68A7">
            <w:pPr>
              <w:jc w:val="both"/>
              <w:rPr>
                <w:rFonts w:ascii="Arial" w:hAnsi="Arial" w:cs="Arial"/>
              </w:rPr>
            </w:pPr>
            <w:r>
              <w:rPr>
                <w:rFonts w:ascii="Arial" w:hAnsi="Arial" w:cs="Arial"/>
              </w:rPr>
              <w:t>E</w:t>
            </w:r>
          </w:p>
          <w:p w14:paraId="4505D2DD" w14:textId="77777777" w:rsidR="00CF68A7" w:rsidRDefault="00CF68A7" w:rsidP="00CF68A7">
            <w:pPr>
              <w:jc w:val="both"/>
              <w:rPr>
                <w:rFonts w:ascii="Arial" w:hAnsi="Arial" w:cs="Arial"/>
              </w:rPr>
            </w:pPr>
            <w:r>
              <w:rPr>
                <w:rFonts w:ascii="Arial" w:hAnsi="Arial" w:cs="Arial"/>
              </w:rPr>
              <w:t>E</w:t>
            </w:r>
          </w:p>
          <w:p w14:paraId="605BAB19" w14:textId="77777777" w:rsidR="00CF68A7" w:rsidRDefault="00CF68A7" w:rsidP="00CF68A7">
            <w:pPr>
              <w:jc w:val="both"/>
              <w:rPr>
                <w:rFonts w:ascii="Arial" w:hAnsi="Arial" w:cs="Arial"/>
              </w:rPr>
            </w:pPr>
          </w:p>
          <w:p w14:paraId="51028A47" w14:textId="77777777" w:rsidR="00A1762E" w:rsidRDefault="00A1762E" w:rsidP="00CF68A7">
            <w:pPr>
              <w:jc w:val="both"/>
              <w:rPr>
                <w:rFonts w:ascii="Arial" w:hAnsi="Arial" w:cs="Arial"/>
              </w:rPr>
            </w:pPr>
          </w:p>
          <w:p w14:paraId="5F6C8369" w14:textId="77777777" w:rsidR="00A1762E" w:rsidRDefault="00A1762E" w:rsidP="00CF68A7">
            <w:pPr>
              <w:jc w:val="both"/>
              <w:rPr>
                <w:rFonts w:ascii="Arial" w:hAnsi="Arial" w:cs="Arial"/>
              </w:rPr>
            </w:pPr>
          </w:p>
          <w:p w14:paraId="7BAC7E72" w14:textId="77777777" w:rsidR="00A1762E" w:rsidRDefault="00A1762E" w:rsidP="00CF68A7">
            <w:pPr>
              <w:jc w:val="both"/>
              <w:rPr>
                <w:rFonts w:ascii="Arial" w:hAnsi="Arial" w:cs="Arial"/>
              </w:rPr>
            </w:pPr>
            <w:r>
              <w:rPr>
                <w:rFonts w:ascii="Arial" w:hAnsi="Arial" w:cs="Arial"/>
              </w:rPr>
              <w:t>E</w:t>
            </w:r>
          </w:p>
          <w:p w14:paraId="207EC30A" w14:textId="77777777" w:rsidR="00A1762E" w:rsidRDefault="00A1762E" w:rsidP="00CF68A7">
            <w:pPr>
              <w:jc w:val="both"/>
              <w:rPr>
                <w:rFonts w:ascii="Arial" w:hAnsi="Arial" w:cs="Arial"/>
              </w:rPr>
            </w:pPr>
            <w:r>
              <w:rPr>
                <w:rFonts w:ascii="Arial" w:hAnsi="Arial" w:cs="Arial"/>
              </w:rPr>
              <w:t>E</w:t>
            </w:r>
          </w:p>
          <w:p w14:paraId="24DBBCB8" w14:textId="77777777" w:rsidR="00A1762E" w:rsidRDefault="00A1762E" w:rsidP="00CF68A7">
            <w:pPr>
              <w:jc w:val="both"/>
              <w:rPr>
                <w:rFonts w:ascii="Arial" w:hAnsi="Arial" w:cs="Arial"/>
              </w:rPr>
            </w:pPr>
          </w:p>
          <w:p w14:paraId="6633EEA0" w14:textId="77777777" w:rsidR="00A1762E" w:rsidRDefault="00A1762E" w:rsidP="00CF68A7">
            <w:pPr>
              <w:jc w:val="both"/>
              <w:rPr>
                <w:rFonts w:ascii="Arial" w:hAnsi="Arial" w:cs="Arial"/>
              </w:rPr>
            </w:pPr>
          </w:p>
          <w:p w14:paraId="63A27618" w14:textId="77777777" w:rsidR="00A1762E" w:rsidRDefault="00A1762E" w:rsidP="00CF68A7">
            <w:pPr>
              <w:jc w:val="both"/>
              <w:rPr>
                <w:rFonts w:ascii="Arial" w:hAnsi="Arial" w:cs="Arial"/>
              </w:rPr>
            </w:pPr>
            <w:r>
              <w:rPr>
                <w:rFonts w:ascii="Arial" w:hAnsi="Arial" w:cs="Arial"/>
              </w:rPr>
              <w:t>E</w:t>
            </w:r>
          </w:p>
          <w:p w14:paraId="0B774952" w14:textId="6A99733F" w:rsidR="00A1762E" w:rsidRPr="00F607B2" w:rsidRDefault="00A1762E" w:rsidP="00CF68A7">
            <w:pPr>
              <w:jc w:val="both"/>
              <w:rPr>
                <w:rFonts w:ascii="Arial" w:hAnsi="Arial" w:cs="Arial"/>
              </w:rPr>
            </w:pPr>
            <w:r>
              <w:rPr>
                <w:rFonts w:ascii="Arial" w:hAnsi="Arial" w:cs="Arial"/>
              </w:rPr>
              <w:t>E</w:t>
            </w:r>
          </w:p>
        </w:tc>
        <w:tc>
          <w:tcPr>
            <w:tcW w:w="1275" w:type="dxa"/>
          </w:tcPr>
          <w:p w14:paraId="7A448AE1" w14:textId="77777777" w:rsidR="00CF68A7" w:rsidRDefault="00CF68A7" w:rsidP="00CF68A7">
            <w:pPr>
              <w:jc w:val="both"/>
              <w:rPr>
                <w:rFonts w:ascii="Arial" w:hAnsi="Arial" w:cs="Arial"/>
              </w:rPr>
            </w:pPr>
          </w:p>
          <w:p w14:paraId="782899C3" w14:textId="1CA485C7" w:rsidR="00CF68A7" w:rsidRDefault="00CF68A7" w:rsidP="00CF68A7">
            <w:pPr>
              <w:jc w:val="both"/>
              <w:rPr>
                <w:rFonts w:ascii="Arial" w:hAnsi="Arial" w:cs="Arial"/>
              </w:rPr>
            </w:pPr>
          </w:p>
          <w:p w14:paraId="6EACDFD5" w14:textId="77777777" w:rsidR="00A1762E" w:rsidRDefault="00A1762E" w:rsidP="00CF68A7">
            <w:pPr>
              <w:jc w:val="both"/>
              <w:rPr>
                <w:rFonts w:ascii="Arial" w:hAnsi="Arial" w:cs="Arial"/>
              </w:rPr>
            </w:pPr>
          </w:p>
          <w:p w14:paraId="489FCE1E" w14:textId="77777777" w:rsidR="00CF68A7" w:rsidRDefault="00CF68A7" w:rsidP="00CF68A7">
            <w:pPr>
              <w:jc w:val="both"/>
              <w:rPr>
                <w:rFonts w:ascii="Arial" w:hAnsi="Arial" w:cs="Arial"/>
              </w:rPr>
            </w:pPr>
            <w:r>
              <w:rPr>
                <w:rFonts w:ascii="Arial" w:hAnsi="Arial" w:cs="Arial"/>
              </w:rPr>
              <w:t>D</w:t>
            </w:r>
          </w:p>
          <w:p w14:paraId="35B32D8A" w14:textId="77777777" w:rsidR="00CF68A7" w:rsidRDefault="00CF68A7" w:rsidP="00CF68A7">
            <w:pPr>
              <w:jc w:val="both"/>
              <w:rPr>
                <w:rFonts w:ascii="Arial" w:hAnsi="Arial" w:cs="Arial"/>
              </w:rPr>
            </w:pPr>
          </w:p>
          <w:p w14:paraId="35E6DC67" w14:textId="77777777" w:rsidR="00CF68A7" w:rsidRPr="00F607B2" w:rsidRDefault="00CF68A7" w:rsidP="00CF68A7">
            <w:pPr>
              <w:jc w:val="both"/>
              <w:rPr>
                <w:rFonts w:ascii="Arial" w:hAnsi="Arial" w:cs="Arial"/>
              </w:rPr>
            </w:pPr>
          </w:p>
        </w:tc>
      </w:tr>
      <w:tr w:rsidR="00CF68A7" w:rsidRPr="00F607B2" w14:paraId="60842D21" w14:textId="77777777" w:rsidTr="00CF68A7">
        <w:tc>
          <w:tcPr>
            <w:tcW w:w="7641" w:type="dxa"/>
          </w:tcPr>
          <w:p w14:paraId="0C32CA0D" w14:textId="77777777" w:rsidR="00CF68A7" w:rsidRDefault="00CF68A7" w:rsidP="00CF68A7">
            <w:pPr>
              <w:jc w:val="both"/>
              <w:rPr>
                <w:rFonts w:ascii="Arial" w:hAnsi="Arial" w:cs="Arial"/>
                <w:b/>
              </w:rPr>
            </w:pPr>
            <w:r w:rsidRPr="00F607B2">
              <w:rPr>
                <w:rFonts w:ascii="Arial" w:hAnsi="Arial" w:cs="Arial"/>
                <w:b/>
              </w:rPr>
              <w:t>OTHER REQUIR</w:t>
            </w:r>
            <w:r>
              <w:rPr>
                <w:rFonts w:ascii="Arial" w:hAnsi="Arial" w:cs="Arial"/>
                <w:b/>
              </w:rPr>
              <w:t>E</w:t>
            </w:r>
            <w:r w:rsidRPr="00F607B2">
              <w:rPr>
                <w:rFonts w:ascii="Arial" w:hAnsi="Arial" w:cs="Arial"/>
                <w:b/>
              </w:rPr>
              <w:t xml:space="preserve">MENTS </w:t>
            </w:r>
          </w:p>
          <w:p w14:paraId="137E0C19" w14:textId="77777777" w:rsidR="00CF68A7" w:rsidRPr="00AC42EE" w:rsidRDefault="00CF68A7" w:rsidP="00CF68A7">
            <w:pPr>
              <w:pStyle w:val="ListParagraph"/>
              <w:numPr>
                <w:ilvl w:val="0"/>
                <w:numId w:val="20"/>
              </w:numPr>
              <w:ind w:left="360"/>
              <w:jc w:val="left"/>
              <w:rPr>
                <w:rFonts w:cs="Arial"/>
                <w:b/>
              </w:rPr>
            </w:pPr>
            <w:r w:rsidRPr="00AC42EE">
              <w:rPr>
                <w:rFonts w:cs="Arial"/>
              </w:rPr>
              <w:t>The post holder must demonstrate a positive commitment to uphold diversity and equality policies approved by the Trust.</w:t>
            </w:r>
          </w:p>
          <w:p w14:paraId="65A2D779" w14:textId="77777777" w:rsidR="00CF68A7" w:rsidRPr="00F607B2" w:rsidRDefault="00CF68A7" w:rsidP="00CF68A7">
            <w:pPr>
              <w:jc w:val="both"/>
              <w:rPr>
                <w:rFonts w:ascii="Arial" w:hAnsi="Arial" w:cs="Arial"/>
              </w:rPr>
            </w:pPr>
          </w:p>
        </w:tc>
        <w:tc>
          <w:tcPr>
            <w:tcW w:w="1398" w:type="dxa"/>
          </w:tcPr>
          <w:p w14:paraId="3331263B" w14:textId="77777777" w:rsidR="00CF68A7" w:rsidRDefault="00CF68A7" w:rsidP="00CF68A7">
            <w:pPr>
              <w:jc w:val="both"/>
              <w:rPr>
                <w:rFonts w:ascii="Arial" w:hAnsi="Arial" w:cs="Arial"/>
              </w:rPr>
            </w:pPr>
          </w:p>
          <w:p w14:paraId="7F948723" w14:textId="77777777" w:rsidR="00CF68A7" w:rsidRDefault="00CF68A7" w:rsidP="00CF68A7">
            <w:pPr>
              <w:jc w:val="both"/>
              <w:rPr>
                <w:rFonts w:ascii="Arial" w:hAnsi="Arial" w:cs="Arial"/>
              </w:rPr>
            </w:pPr>
          </w:p>
          <w:p w14:paraId="00114487" w14:textId="77777777" w:rsidR="00CF68A7" w:rsidRPr="00F607B2" w:rsidRDefault="00CF68A7" w:rsidP="00CF68A7">
            <w:pPr>
              <w:jc w:val="both"/>
              <w:rPr>
                <w:rFonts w:ascii="Arial" w:hAnsi="Arial" w:cs="Arial"/>
              </w:rPr>
            </w:pPr>
            <w:r>
              <w:rPr>
                <w:rFonts w:ascii="Arial" w:hAnsi="Arial" w:cs="Arial"/>
              </w:rPr>
              <w:t>E</w:t>
            </w:r>
          </w:p>
        </w:tc>
        <w:tc>
          <w:tcPr>
            <w:tcW w:w="1275" w:type="dxa"/>
          </w:tcPr>
          <w:p w14:paraId="317E976E" w14:textId="77777777" w:rsidR="00CF68A7" w:rsidRPr="00F607B2" w:rsidRDefault="00CF68A7" w:rsidP="00CF68A7">
            <w:pPr>
              <w:jc w:val="both"/>
              <w:rPr>
                <w:rFonts w:ascii="Arial" w:hAnsi="Arial" w:cs="Arial"/>
              </w:rPr>
            </w:pPr>
          </w:p>
        </w:tc>
      </w:tr>
    </w:tbl>
    <w:p w14:paraId="7D9A47E4" w14:textId="77777777" w:rsidR="00CF68A7" w:rsidRDefault="00CF68A7" w:rsidP="00F607B2">
      <w:pPr>
        <w:spacing w:after="0" w:line="240" w:lineRule="auto"/>
        <w:jc w:val="both"/>
        <w:rPr>
          <w:rFonts w:ascii="Arial" w:hAnsi="Arial" w:cs="Arial"/>
        </w:rPr>
      </w:pPr>
    </w:p>
    <w:p w14:paraId="52F37878" w14:textId="2CE3CC30" w:rsidR="001D2D93" w:rsidRPr="00F607B2" w:rsidRDefault="001D2D93" w:rsidP="00DF2EEB">
      <w:pPr>
        <w:spacing w:after="0" w:line="240" w:lineRule="auto"/>
        <w:jc w:val="both"/>
        <w:rPr>
          <w:rFonts w:ascii="Arial" w:hAnsi="Arial" w:cs="Arial"/>
          <w:color w:val="FF0000"/>
        </w:rPr>
      </w:pPr>
    </w:p>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05F84D5" w:rsidR="00431F44" w:rsidRPr="00F607B2" w:rsidRDefault="00431F44" w:rsidP="009133E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EC555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9BAA5A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D072D5E"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1A3265D" w14:textId="44D3EF0F"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195327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1186E58C"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DFC1D5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F20F031"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62274427"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29393EB8" w14:textId="024425C7"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13E5DED6"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(e.g</w:t>
            </w:r>
            <w:r w:rsidR="00736F24">
              <w:rPr>
                <w:rFonts w:ascii="Arial" w:hAnsi="Arial" w:cs="Arial"/>
                <w:color w:val="000000"/>
              </w:rPr>
              <w:t>.</w:t>
            </w:r>
            <w:r w:rsidRPr="00F607B2">
              <w:rPr>
                <w:rFonts w:ascii="Arial" w:hAnsi="Arial" w:cs="Arial"/>
                <w:color w:val="000000"/>
              </w:rPr>
              <w:t xml:space="preserve"> isocyanates)</w:t>
            </w:r>
          </w:p>
        </w:tc>
        <w:tc>
          <w:tcPr>
            <w:tcW w:w="709" w:type="dxa"/>
          </w:tcPr>
          <w:p w14:paraId="325A4636" w14:textId="058ABB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155B364A"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0B69F1D4"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62D1B4B" w:rsidR="00F607B2" w:rsidRPr="00F607B2" w:rsidRDefault="00B0322C" w:rsidP="000C32E3">
            <w:pPr>
              <w:jc w:val="both"/>
              <w:rPr>
                <w:rFonts w:ascii="Arial" w:hAnsi="Arial" w:cs="Arial"/>
              </w:rPr>
            </w:pPr>
            <w:r>
              <w:rPr>
                <w:rFonts w:ascii="Arial" w:hAnsi="Arial" w:cs="Arial"/>
              </w:rPr>
              <w:t>Y</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536DE8A6" w:rsidR="00F607B2" w:rsidRPr="009D0DEA" w:rsidRDefault="00B0322C" w:rsidP="000C32E3">
            <w:pPr>
              <w:jc w:val="both"/>
              <w:rPr>
                <w:rFonts w:ascii="Arial" w:hAnsi="Arial" w:cs="Arial"/>
                <w:color w:val="FFFFFF" w:themeColor="background1"/>
              </w:rPr>
            </w:pPr>
            <w:r>
              <w:rPr>
                <w:rFonts w:ascii="MS Gothic" w:eastAsia="MS Gothic" w:hAnsi="MS Gothic" w:cs="Arial" w:hint="eastAsia"/>
              </w:rPr>
              <w:t>✓</w:t>
            </w: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F9E7E8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A6EFDC6"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850E4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DA974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BB387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C1C8D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635D08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DD55F2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2755D2A" w:rsidR="00F607B2" w:rsidRPr="00F607B2" w:rsidRDefault="00AC42EE"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411EA8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2B83E5DB"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206DA4D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1B7CFD04"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41BE8504" w:rsidR="00F607B2" w:rsidRPr="00F607B2" w:rsidRDefault="00B0322C" w:rsidP="000C32E3">
            <w:pPr>
              <w:jc w:val="both"/>
              <w:rPr>
                <w:rFonts w:ascii="Arial" w:hAnsi="Arial" w:cs="Arial"/>
              </w:rPr>
            </w:pPr>
            <w:r>
              <w:rPr>
                <w:rFonts w:ascii="MS Gothic" w:eastAsia="MS Gothic" w:hAnsi="MS Gothic" w:cs="Arial" w:hint="eastAsia"/>
              </w:rPr>
              <w:t>✓</w:t>
            </w: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FB2B1F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9602F8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39E6F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705E5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0A5C156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AF9BE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45E52E5" w:rsidR="00615705" w:rsidRPr="00F607B2" w:rsidRDefault="00AC42EE"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C988FE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19EDC1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AA22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25034418"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40DE100E" w:rsidR="00F607B2" w:rsidRPr="00F607B2" w:rsidRDefault="00B0322C" w:rsidP="000C32E3">
            <w:pPr>
              <w:jc w:val="both"/>
              <w:rPr>
                <w:rFonts w:ascii="Arial" w:hAnsi="Arial" w:cs="Arial"/>
              </w:rPr>
            </w:pPr>
            <w:r>
              <w:rPr>
                <w:rFonts w:ascii="MS Gothic" w:eastAsia="MS Gothic" w:hAnsi="MS Gothic" w:cs="Arial" w:hint="eastAsia"/>
              </w:rPr>
              <w:t>✓</w:t>
            </w: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EC0DF5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1DEA1A91" w:rsidR="00F607B2"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7A0E3298" w:rsidR="00FF28FA" w:rsidRDefault="00FF28FA" w:rsidP="00A1395C">
      <w:pPr>
        <w:spacing w:after="0" w:line="240" w:lineRule="auto"/>
        <w:rPr>
          <w:rFonts w:ascii="Arial" w:eastAsia="Times New Roman" w:hAnsi="Arial" w:cs="Arial"/>
          <w:sz w:val="20"/>
          <w:szCs w:val="20"/>
        </w:rPr>
      </w:pPr>
    </w:p>
    <w:p w14:paraId="1DE395ED" w14:textId="77777777" w:rsidR="00FF28FA" w:rsidRPr="00FF28FA" w:rsidRDefault="00FF28FA" w:rsidP="00FF28FA">
      <w:pPr>
        <w:rPr>
          <w:rFonts w:ascii="Arial" w:eastAsia="Times New Roman" w:hAnsi="Arial" w:cs="Arial"/>
          <w:sz w:val="20"/>
          <w:szCs w:val="20"/>
        </w:rPr>
      </w:pPr>
    </w:p>
    <w:p w14:paraId="4BEF0C29" w14:textId="77777777" w:rsidR="00FF28FA" w:rsidRPr="00FF28FA" w:rsidRDefault="00FF28FA" w:rsidP="00FF28FA">
      <w:pPr>
        <w:rPr>
          <w:rFonts w:ascii="Arial" w:eastAsia="Times New Roman" w:hAnsi="Arial" w:cs="Arial"/>
          <w:sz w:val="20"/>
          <w:szCs w:val="20"/>
        </w:rPr>
      </w:pPr>
    </w:p>
    <w:p w14:paraId="50C5B62D" w14:textId="77777777" w:rsidR="00FF28FA" w:rsidRPr="00FF28FA" w:rsidRDefault="00FF28FA" w:rsidP="00FF28FA">
      <w:pPr>
        <w:rPr>
          <w:rFonts w:ascii="Arial" w:eastAsia="Times New Roman" w:hAnsi="Arial" w:cs="Arial"/>
          <w:sz w:val="20"/>
          <w:szCs w:val="20"/>
        </w:rPr>
      </w:pPr>
    </w:p>
    <w:p w14:paraId="0DB7FCD0" w14:textId="4BEABBBB" w:rsidR="00FF28FA" w:rsidRDefault="00FF28FA" w:rsidP="00FF28FA">
      <w:pPr>
        <w:rPr>
          <w:rFonts w:ascii="Arial" w:eastAsia="Times New Roman" w:hAnsi="Arial" w:cs="Arial"/>
          <w:sz w:val="20"/>
          <w:szCs w:val="20"/>
        </w:rPr>
      </w:pPr>
    </w:p>
    <w:p w14:paraId="0730D78B" w14:textId="77C9A478" w:rsidR="00A1395C" w:rsidRPr="00FF28FA" w:rsidRDefault="00FF28FA" w:rsidP="00FF28FA">
      <w:pPr>
        <w:tabs>
          <w:tab w:val="left" w:pos="2810"/>
        </w:tabs>
        <w:rPr>
          <w:rFonts w:ascii="Arial" w:eastAsia="Times New Roman" w:hAnsi="Arial" w:cs="Arial"/>
          <w:sz w:val="20"/>
          <w:szCs w:val="20"/>
        </w:rPr>
      </w:pPr>
      <w:r>
        <w:rPr>
          <w:rFonts w:ascii="Arial" w:eastAsia="Times New Roman" w:hAnsi="Arial" w:cs="Arial"/>
          <w:sz w:val="20"/>
          <w:szCs w:val="20"/>
        </w:rPr>
        <w:tab/>
      </w:r>
    </w:p>
    <w:sectPr w:rsidR="00A1395C" w:rsidRPr="00FF28FA"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2DF17" w14:textId="77777777" w:rsidR="00CF68A7" w:rsidRDefault="00CF68A7" w:rsidP="008D6EE5">
      <w:pPr>
        <w:spacing w:after="0" w:line="240" w:lineRule="auto"/>
      </w:pPr>
      <w:r>
        <w:separator/>
      </w:r>
    </w:p>
  </w:endnote>
  <w:endnote w:type="continuationSeparator" w:id="0">
    <w:p w14:paraId="5359F036" w14:textId="77777777" w:rsidR="00CF68A7" w:rsidRDefault="00CF68A7"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46A48A58" w:rsidR="00CF68A7" w:rsidRDefault="00CF68A7">
    <w:pPr>
      <w:pStyle w:val="Footer"/>
    </w:pPr>
    <w:r>
      <w:t xml:space="preserve">Medicines Management Technician UCR Teams JD June 2024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85B59" w14:textId="77777777" w:rsidR="00CF68A7" w:rsidRDefault="00CF68A7" w:rsidP="008D6EE5">
      <w:pPr>
        <w:spacing w:after="0" w:line="240" w:lineRule="auto"/>
      </w:pPr>
      <w:r>
        <w:separator/>
      </w:r>
    </w:p>
  </w:footnote>
  <w:footnote w:type="continuationSeparator" w:id="0">
    <w:p w14:paraId="1A1BC918" w14:textId="77777777" w:rsidR="00CF68A7" w:rsidRDefault="00CF68A7"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CF68A7" w:rsidRDefault="00CF68A7">
    <w:pPr>
      <w:pStyle w:val="Header"/>
    </w:pPr>
  </w:p>
  <w:p w14:paraId="67B927BB" w14:textId="77777777" w:rsidR="00CF68A7" w:rsidRDefault="00CF6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77"/>
    <w:multiLevelType w:val="hybridMultilevel"/>
    <w:tmpl w:val="40A6A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75B26"/>
    <w:multiLevelType w:val="hybridMultilevel"/>
    <w:tmpl w:val="2618D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13DF4"/>
    <w:multiLevelType w:val="hybridMultilevel"/>
    <w:tmpl w:val="D1E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F545B"/>
    <w:multiLevelType w:val="hybridMultilevel"/>
    <w:tmpl w:val="DB3877C2"/>
    <w:lvl w:ilvl="0" w:tplc="BF3022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95B18"/>
    <w:multiLevelType w:val="hybridMultilevel"/>
    <w:tmpl w:val="08B8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20AE0"/>
    <w:multiLevelType w:val="hybridMultilevel"/>
    <w:tmpl w:val="24789D32"/>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E87DDE"/>
    <w:multiLevelType w:val="hybridMultilevel"/>
    <w:tmpl w:val="18F0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82D7F"/>
    <w:multiLevelType w:val="hybridMultilevel"/>
    <w:tmpl w:val="477609AC"/>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04959"/>
    <w:multiLevelType w:val="hybridMultilevel"/>
    <w:tmpl w:val="4FDC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0074C"/>
    <w:multiLevelType w:val="hybridMultilevel"/>
    <w:tmpl w:val="86A26CD8"/>
    <w:lvl w:ilvl="0" w:tplc="4BAEBF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F55DE2"/>
    <w:multiLevelType w:val="hybridMultilevel"/>
    <w:tmpl w:val="B26C5318"/>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A311BF"/>
    <w:multiLevelType w:val="hybridMultilevel"/>
    <w:tmpl w:val="B7F48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0634B"/>
    <w:multiLevelType w:val="hybridMultilevel"/>
    <w:tmpl w:val="DFE85328"/>
    <w:lvl w:ilvl="0" w:tplc="A3A2EBF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DB6C36"/>
    <w:multiLevelType w:val="hybridMultilevel"/>
    <w:tmpl w:val="CB0C2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A2568C"/>
    <w:multiLevelType w:val="hybridMultilevel"/>
    <w:tmpl w:val="589842EC"/>
    <w:lvl w:ilvl="0" w:tplc="00010409">
      <w:start w:val="1"/>
      <w:numFmt w:val="bullet"/>
      <w:lvlText w:val=""/>
      <w:lvlJc w:val="left"/>
      <w:pPr>
        <w:tabs>
          <w:tab w:val="num" w:pos="303"/>
        </w:tabs>
        <w:ind w:left="30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16" w15:restartNumberingAfterBreak="0">
    <w:nsid w:val="2B8C5161"/>
    <w:multiLevelType w:val="hybridMultilevel"/>
    <w:tmpl w:val="89DC2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D043B98"/>
    <w:multiLevelType w:val="hybridMultilevel"/>
    <w:tmpl w:val="E374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F4A67C7"/>
    <w:multiLevelType w:val="hybridMultilevel"/>
    <w:tmpl w:val="EBAA5908"/>
    <w:lvl w:ilvl="0" w:tplc="016012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BA52F5"/>
    <w:multiLevelType w:val="hybridMultilevel"/>
    <w:tmpl w:val="A0788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0B5DBE"/>
    <w:multiLevelType w:val="hybridMultilevel"/>
    <w:tmpl w:val="4A586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5F293A"/>
    <w:multiLevelType w:val="hybridMultilevel"/>
    <w:tmpl w:val="DF649D50"/>
    <w:lvl w:ilvl="0" w:tplc="77CC6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F491ABA"/>
    <w:multiLevelType w:val="hybridMultilevel"/>
    <w:tmpl w:val="3438A7E2"/>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1EE7A7F"/>
    <w:multiLevelType w:val="hybridMultilevel"/>
    <w:tmpl w:val="ABA8F1F0"/>
    <w:lvl w:ilvl="0" w:tplc="1ADA8110">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AB297D"/>
    <w:multiLevelType w:val="hybridMultilevel"/>
    <w:tmpl w:val="11DEF794"/>
    <w:lvl w:ilvl="0" w:tplc="769C9E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7CB025F"/>
    <w:multiLevelType w:val="hybridMultilevel"/>
    <w:tmpl w:val="2DCC3DAC"/>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943B80"/>
    <w:multiLevelType w:val="hybridMultilevel"/>
    <w:tmpl w:val="C1EC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0A1F6A"/>
    <w:multiLevelType w:val="hybridMultilevel"/>
    <w:tmpl w:val="C51A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F7748F6"/>
    <w:multiLevelType w:val="hybridMultilevel"/>
    <w:tmpl w:val="172C7416"/>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5D46437"/>
    <w:multiLevelType w:val="hybridMultilevel"/>
    <w:tmpl w:val="9D1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5E2EE2"/>
    <w:multiLevelType w:val="hybridMultilevel"/>
    <w:tmpl w:val="604EF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0086B62"/>
    <w:multiLevelType w:val="hybridMultilevel"/>
    <w:tmpl w:val="B970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EF85E66"/>
    <w:multiLevelType w:val="hybridMultilevel"/>
    <w:tmpl w:val="4F76B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9A5F19"/>
    <w:multiLevelType w:val="hybridMultilevel"/>
    <w:tmpl w:val="795A14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6B376C1"/>
    <w:multiLevelType w:val="hybridMultilevel"/>
    <w:tmpl w:val="4916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C5674"/>
    <w:multiLevelType w:val="hybridMultilevel"/>
    <w:tmpl w:val="B60EE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5B1FD3"/>
    <w:multiLevelType w:val="hybridMultilevel"/>
    <w:tmpl w:val="2A2AE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F576F44"/>
    <w:multiLevelType w:val="hybridMultilevel"/>
    <w:tmpl w:val="911AF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31"/>
  </w:num>
  <w:num w:numId="3">
    <w:abstractNumId w:val="9"/>
  </w:num>
  <w:num w:numId="4">
    <w:abstractNumId w:val="35"/>
  </w:num>
  <w:num w:numId="5">
    <w:abstractNumId w:val="33"/>
  </w:num>
  <w:num w:numId="6">
    <w:abstractNumId w:val="23"/>
  </w:num>
  <w:num w:numId="7">
    <w:abstractNumId w:val="16"/>
  </w:num>
  <w:num w:numId="8">
    <w:abstractNumId w:val="20"/>
  </w:num>
  <w:num w:numId="9">
    <w:abstractNumId w:val="29"/>
  </w:num>
  <w:num w:numId="10">
    <w:abstractNumId w:val="22"/>
  </w:num>
  <w:num w:numId="11">
    <w:abstractNumId w:val="26"/>
  </w:num>
  <w:num w:numId="12">
    <w:abstractNumId w:val="10"/>
  </w:num>
  <w:num w:numId="13">
    <w:abstractNumId w:val="13"/>
  </w:num>
  <w:num w:numId="14">
    <w:abstractNumId w:val="24"/>
  </w:num>
  <w:num w:numId="15">
    <w:abstractNumId w:val="11"/>
  </w:num>
  <w:num w:numId="16">
    <w:abstractNumId w:val="14"/>
  </w:num>
  <w:num w:numId="17">
    <w:abstractNumId w:val="12"/>
  </w:num>
  <w:num w:numId="18">
    <w:abstractNumId w:val="27"/>
  </w:num>
  <w:num w:numId="19">
    <w:abstractNumId w:val="1"/>
  </w:num>
  <w:num w:numId="20">
    <w:abstractNumId w:val="7"/>
  </w:num>
  <w:num w:numId="21">
    <w:abstractNumId w:val="17"/>
  </w:num>
  <w:num w:numId="22">
    <w:abstractNumId w:val="38"/>
  </w:num>
  <w:num w:numId="23">
    <w:abstractNumId w:val="41"/>
  </w:num>
  <w:num w:numId="24">
    <w:abstractNumId w:val="34"/>
  </w:num>
  <w:num w:numId="25">
    <w:abstractNumId w:val="4"/>
  </w:num>
  <w:num w:numId="26">
    <w:abstractNumId w:val="21"/>
  </w:num>
  <w:num w:numId="27">
    <w:abstractNumId w:val="25"/>
  </w:num>
  <w:num w:numId="28">
    <w:abstractNumId w:val="8"/>
  </w:num>
  <w:num w:numId="29">
    <w:abstractNumId w:val="39"/>
  </w:num>
  <w:num w:numId="30">
    <w:abstractNumId w:val="30"/>
  </w:num>
  <w:num w:numId="31">
    <w:abstractNumId w:val="2"/>
  </w:num>
  <w:num w:numId="32">
    <w:abstractNumId w:val="6"/>
  </w:num>
  <w:num w:numId="33">
    <w:abstractNumId w:val="5"/>
  </w:num>
  <w:num w:numId="34">
    <w:abstractNumId w:val="18"/>
  </w:num>
  <w:num w:numId="35">
    <w:abstractNumId w:val="32"/>
  </w:num>
  <w:num w:numId="36">
    <w:abstractNumId w:val="0"/>
  </w:num>
  <w:num w:numId="37">
    <w:abstractNumId w:val="40"/>
  </w:num>
  <w:num w:numId="38">
    <w:abstractNumId w:val="28"/>
  </w:num>
  <w:num w:numId="39">
    <w:abstractNumId w:val="37"/>
  </w:num>
  <w:num w:numId="40">
    <w:abstractNumId w:val="15"/>
  </w:num>
  <w:num w:numId="41">
    <w:abstractNumId w:val="36"/>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51D"/>
    <w:rsid w:val="00044290"/>
    <w:rsid w:val="0005796B"/>
    <w:rsid w:val="000613C5"/>
    <w:rsid w:val="000818B2"/>
    <w:rsid w:val="000B1833"/>
    <w:rsid w:val="000B254B"/>
    <w:rsid w:val="000C157D"/>
    <w:rsid w:val="000C1FB8"/>
    <w:rsid w:val="000C32E3"/>
    <w:rsid w:val="000C5317"/>
    <w:rsid w:val="000D39EE"/>
    <w:rsid w:val="000E5016"/>
    <w:rsid w:val="000F0499"/>
    <w:rsid w:val="000F4B28"/>
    <w:rsid w:val="00120D94"/>
    <w:rsid w:val="001277AB"/>
    <w:rsid w:val="001568A8"/>
    <w:rsid w:val="00166033"/>
    <w:rsid w:val="00172534"/>
    <w:rsid w:val="001A3905"/>
    <w:rsid w:val="001B750B"/>
    <w:rsid w:val="001C7D1F"/>
    <w:rsid w:val="001D2D93"/>
    <w:rsid w:val="001D629F"/>
    <w:rsid w:val="00213541"/>
    <w:rsid w:val="00223E4A"/>
    <w:rsid w:val="00234A0E"/>
    <w:rsid w:val="00244F91"/>
    <w:rsid w:val="00257597"/>
    <w:rsid w:val="00263927"/>
    <w:rsid w:val="0026428B"/>
    <w:rsid w:val="0026716D"/>
    <w:rsid w:val="00273101"/>
    <w:rsid w:val="002A4A11"/>
    <w:rsid w:val="002B7A29"/>
    <w:rsid w:val="002C2146"/>
    <w:rsid w:val="002D75B4"/>
    <w:rsid w:val="002D76F0"/>
    <w:rsid w:val="002E3B93"/>
    <w:rsid w:val="0033014F"/>
    <w:rsid w:val="0033046E"/>
    <w:rsid w:val="00384D9D"/>
    <w:rsid w:val="003A057B"/>
    <w:rsid w:val="003A1F4C"/>
    <w:rsid w:val="003A310F"/>
    <w:rsid w:val="003A5DEC"/>
    <w:rsid w:val="003A67E9"/>
    <w:rsid w:val="003B04AD"/>
    <w:rsid w:val="003B0EE4"/>
    <w:rsid w:val="003B43F4"/>
    <w:rsid w:val="003C5A3F"/>
    <w:rsid w:val="003E26C9"/>
    <w:rsid w:val="003F4CDD"/>
    <w:rsid w:val="00403964"/>
    <w:rsid w:val="00405817"/>
    <w:rsid w:val="00410975"/>
    <w:rsid w:val="00426AC6"/>
    <w:rsid w:val="00431F44"/>
    <w:rsid w:val="004733A7"/>
    <w:rsid w:val="004913D6"/>
    <w:rsid w:val="00495863"/>
    <w:rsid w:val="004B4DA4"/>
    <w:rsid w:val="004C2851"/>
    <w:rsid w:val="004D38F1"/>
    <w:rsid w:val="004D6779"/>
    <w:rsid w:val="004E5CAD"/>
    <w:rsid w:val="004F7CE0"/>
    <w:rsid w:val="005033D7"/>
    <w:rsid w:val="0051086C"/>
    <w:rsid w:val="00531696"/>
    <w:rsid w:val="00576CA3"/>
    <w:rsid w:val="005776BB"/>
    <w:rsid w:val="00581759"/>
    <w:rsid w:val="00582311"/>
    <w:rsid w:val="005A4ACE"/>
    <w:rsid w:val="005B25F7"/>
    <w:rsid w:val="005B63B7"/>
    <w:rsid w:val="005F2B85"/>
    <w:rsid w:val="005F796C"/>
    <w:rsid w:val="006048C9"/>
    <w:rsid w:val="00615705"/>
    <w:rsid w:val="0063284F"/>
    <w:rsid w:val="00641172"/>
    <w:rsid w:val="00655528"/>
    <w:rsid w:val="00690102"/>
    <w:rsid w:val="006B3F09"/>
    <w:rsid w:val="006C38CB"/>
    <w:rsid w:val="006F4F61"/>
    <w:rsid w:val="006F5D1E"/>
    <w:rsid w:val="006F6F7E"/>
    <w:rsid w:val="0071255F"/>
    <w:rsid w:val="00722BF9"/>
    <w:rsid w:val="0072533B"/>
    <w:rsid w:val="00736F24"/>
    <w:rsid w:val="007528E6"/>
    <w:rsid w:val="0079132F"/>
    <w:rsid w:val="00797117"/>
    <w:rsid w:val="007A099A"/>
    <w:rsid w:val="007A7E74"/>
    <w:rsid w:val="007B321A"/>
    <w:rsid w:val="007D3A41"/>
    <w:rsid w:val="00803402"/>
    <w:rsid w:val="008142D3"/>
    <w:rsid w:val="00822066"/>
    <w:rsid w:val="0082771D"/>
    <w:rsid w:val="00831738"/>
    <w:rsid w:val="00831ACB"/>
    <w:rsid w:val="0084654F"/>
    <w:rsid w:val="00863187"/>
    <w:rsid w:val="00863ED6"/>
    <w:rsid w:val="00864555"/>
    <w:rsid w:val="00870048"/>
    <w:rsid w:val="0087013E"/>
    <w:rsid w:val="00884334"/>
    <w:rsid w:val="0088512F"/>
    <w:rsid w:val="008B194D"/>
    <w:rsid w:val="008D6EE5"/>
    <w:rsid w:val="008E0D89"/>
    <w:rsid w:val="008E27FD"/>
    <w:rsid w:val="008F42C4"/>
    <w:rsid w:val="008F7D36"/>
    <w:rsid w:val="008F7F1E"/>
    <w:rsid w:val="009003FB"/>
    <w:rsid w:val="00903405"/>
    <w:rsid w:val="009133E0"/>
    <w:rsid w:val="00942EF3"/>
    <w:rsid w:val="00955DBC"/>
    <w:rsid w:val="00967E91"/>
    <w:rsid w:val="00987B17"/>
    <w:rsid w:val="009A2853"/>
    <w:rsid w:val="009A37A0"/>
    <w:rsid w:val="009D0DEA"/>
    <w:rsid w:val="009E0837"/>
    <w:rsid w:val="009E7256"/>
    <w:rsid w:val="009F37F8"/>
    <w:rsid w:val="00A1395C"/>
    <w:rsid w:val="00A14A3C"/>
    <w:rsid w:val="00A1762E"/>
    <w:rsid w:val="00A37038"/>
    <w:rsid w:val="00A400B0"/>
    <w:rsid w:val="00A430A2"/>
    <w:rsid w:val="00A56DE6"/>
    <w:rsid w:val="00A82355"/>
    <w:rsid w:val="00A95BA6"/>
    <w:rsid w:val="00AA0030"/>
    <w:rsid w:val="00AC177C"/>
    <w:rsid w:val="00AC42EE"/>
    <w:rsid w:val="00AD626B"/>
    <w:rsid w:val="00AE43BA"/>
    <w:rsid w:val="00B0322C"/>
    <w:rsid w:val="00B35774"/>
    <w:rsid w:val="00B41A6D"/>
    <w:rsid w:val="00B4433B"/>
    <w:rsid w:val="00B62B9F"/>
    <w:rsid w:val="00B735BB"/>
    <w:rsid w:val="00B959BF"/>
    <w:rsid w:val="00B95A94"/>
    <w:rsid w:val="00BA280B"/>
    <w:rsid w:val="00BB0F99"/>
    <w:rsid w:val="00BB3FE0"/>
    <w:rsid w:val="00BD7483"/>
    <w:rsid w:val="00BE60E7"/>
    <w:rsid w:val="00BF126B"/>
    <w:rsid w:val="00C03B9C"/>
    <w:rsid w:val="00C277DE"/>
    <w:rsid w:val="00C34542"/>
    <w:rsid w:val="00C4469F"/>
    <w:rsid w:val="00C64E7C"/>
    <w:rsid w:val="00C849A4"/>
    <w:rsid w:val="00C91114"/>
    <w:rsid w:val="00C931B1"/>
    <w:rsid w:val="00CC1BBD"/>
    <w:rsid w:val="00CC2F4E"/>
    <w:rsid w:val="00CD0B18"/>
    <w:rsid w:val="00CE0BB5"/>
    <w:rsid w:val="00CF68A7"/>
    <w:rsid w:val="00CF69D0"/>
    <w:rsid w:val="00D050C9"/>
    <w:rsid w:val="00D244DD"/>
    <w:rsid w:val="00D27016"/>
    <w:rsid w:val="00D354BD"/>
    <w:rsid w:val="00D4237D"/>
    <w:rsid w:val="00D44AB0"/>
    <w:rsid w:val="00D85E27"/>
    <w:rsid w:val="00D92B92"/>
    <w:rsid w:val="00DA2099"/>
    <w:rsid w:val="00DB0D58"/>
    <w:rsid w:val="00DC08BE"/>
    <w:rsid w:val="00DC1A0F"/>
    <w:rsid w:val="00DD2754"/>
    <w:rsid w:val="00DF2EEB"/>
    <w:rsid w:val="00DF348A"/>
    <w:rsid w:val="00DF34BF"/>
    <w:rsid w:val="00E06039"/>
    <w:rsid w:val="00E31407"/>
    <w:rsid w:val="00E32AD5"/>
    <w:rsid w:val="00E34ED3"/>
    <w:rsid w:val="00E35E30"/>
    <w:rsid w:val="00E41A10"/>
    <w:rsid w:val="00E559B5"/>
    <w:rsid w:val="00E77653"/>
    <w:rsid w:val="00E84EBF"/>
    <w:rsid w:val="00E96CDA"/>
    <w:rsid w:val="00EB350B"/>
    <w:rsid w:val="00ED356C"/>
    <w:rsid w:val="00ED47B0"/>
    <w:rsid w:val="00F011EA"/>
    <w:rsid w:val="00F27783"/>
    <w:rsid w:val="00F3103D"/>
    <w:rsid w:val="00F525DD"/>
    <w:rsid w:val="00F5769E"/>
    <w:rsid w:val="00F607B2"/>
    <w:rsid w:val="00F629BD"/>
    <w:rsid w:val="00F739CD"/>
    <w:rsid w:val="00F73F8D"/>
    <w:rsid w:val="00F8071E"/>
    <w:rsid w:val="00F84A60"/>
    <w:rsid w:val="00F94E88"/>
    <w:rsid w:val="00FB502E"/>
    <w:rsid w:val="00FF28FA"/>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B9A686D"/>
  <w15:docId w15:val="{72EFB551-E0DF-4A53-87EB-4B620DF4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37673930-7667-4b51-a54b-ef6b2eeb39bd"/>
    <ds:schemaRef ds:uri="http://purl.org/dc/terms/"/>
    <ds:schemaRef ds:uri="http://www.w3.org/XML/1998/namespace"/>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93C39-3332-4003-92A4-BE526E2E3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3092</Words>
  <Characters>17625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TETLEY, Karen (ROYAL DEVON UNIVERSITY HEALTHCARE NHS FOUNDATION TRUST)</cp:lastModifiedBy>
  <cp:revision>2</cp:revision>
  <cp:lastPrinted>2019-07-04T08:11:00Z</cp:lastPrinted>
  <dcterms:created xsi:type="dcterms:W3CDTF">2024-12-02T10:18:00Z</dcterms:created>
  <dcterms:modified xsi:type="dcterms:W3CDTF">2024-12-02T10:18:00Z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