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176B2A00" wp14:editId="05370CA2">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F7E8B" w:rsidRDefault="008F7E8B" w:rsidP="00431F44">
                            <w:pPr>
                              <w:pStyle w:val="NoSpacing"/>
                              <w:jc w:val="center"/>
                              <w:rPr>
                                <w:rFonts w:ascii="Arial" w:hAnsi="Arial" w:cs="Arial"/>
                                <w:sz w:val="56"/>
                                <w:szCs w:val="56"/>
                              </w:rPr>
                            </w:pPr>
                          </w:p>
                          <w:p w:rsidR="008F7E8B" w:rsidRDefault="008F7E8B" w:rsidP="00431F44">
                            <w:pPr>
                              <w:pStyle w:val="NoSpacing"/>
                              <w:jc w:val="center"/>
                              <w:rPr>
                                <w:rFonts w:ascii="Arial" w:hAnsi="Arial" w:cs="Arial"/>
                                <w:sz w:val="56"/>
                                <w:szCs w:val="56"/>
                              </w:rPr>
                            </w:pPr>
                          </w:p>
                          <w:p w:rsidR="008F7E8B" w:rsidRDefault="008F7E8B" w:rsidP="00431F44">
                            <w:pPr>
                              <w:pStyle w:val="NoSpacing"/>
                              <w:jc w:val="center"/>
                              <w:rPr>
                                <w:rFonts w:ascii="Arial" w:hAnsi="Arial" w:cs="Arial"/>
                                <w:sz w:val="56"/>
                                <w:szCs w:val="56"/>
                              </w:rPr>
                            </w:pP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J</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O</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B</w:t>
                            </w:r>
                          </w:p>
                          <w:p w:rsidR="008F7E8B" w:rsidRPr="00431F44" w:rsidRDefault="008F7E8B" w:rsidP="00431F44">
                            <w:pPr>
                              <w:pStyle w:val="NoSpacing"/>
                              <w:jc w:val="center"/>
                              <w:rPr>
                                <w:rFonts w:ascii="Arial" w:hAnsi="Arial" w:cs="Arial"/>
                                <w:sz w:val="56"/>
                                <w:szCs w:val="56"/>
                              </w:rPr>
                            </w:pP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D</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E</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S</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C</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R</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I</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P</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T</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I</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O</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N</w:t>
                            </w:r>
                          </w:p>
                          <w:p w:rsidR="008F7E8B" w:rsidRPr="003860B6" w:rsidRDefault="008F7E8B"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6B2A00"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F7E8B" w:rsidRDefault="008F7E8B" w:rsidP="00431F44">
                      <w:pPr>
                        <w:pStyle w:val="NoSpacing"/>
                        <w:jc w:val="center"/>
                        <w:rPr>
                          <w:rFonts w:ascii="Arial" w:hAnsi="Arial" w:cs="Arial"/>
                          <w:sz w:val="56"/>
                          <w:szCs w:val="56"/>
                        </w:rPr>
                      </w:pPr>
                    </w:p>
                    <w:p w:rsidR="008F7E8B" w:rsidRDefault="008F7E8B" w:rsidP="00431F44">
                      <w:pPr>
                        <w:pStyle w:val="NoSpacing"/>
                        <w:jc w:val="center"/>
                        <w:rPr>
                          <w:rFonts w:ascii="Arial" w:hAnsi="Arial" w:cs="Arial"/>
                          <w:sz w:val="56"/>
                          <w:szCs w:val="56"/>
                        </w:rPr>
                      </w:pPr>
                    </w:p>
                    <w:p w:rsidR="008F7E8B" w:rsidRDefault="008F7E8B" w:rsidP="00431F44">
                      <w:pPr>
                        <w:pStyle w:val="NoSpacing"/>
                        <w:jc w:val="center"/>
                        <w:rPr>
                          <w:rFonts w:ascii="Arial" w:hAnsi="Arial" w:cs="Arial"/>
                          <w:sz w:val="56"/>
                          <w:szCs w:val="56"/>
                        </w:rPr>
                      </w:pP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J</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O</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B</w:t>
                      </w:r>
                    </w:p>
                    <w:p w:rsidR="008F7E8B" w:rsidRPr="00431F44" w:rsidRDefault="008F7E8B" w:rsidP="00431F44">
                      <w:pPr>
                        <w:pStyle w:val="NoSpacing"/>
                        <w:jc w:val="center"/>
                        <w:rPr>
                          <w:rFonts w:ascii="Arial" w:hAnsi="Arial" w:cs="Arial"/>
                          <w:sz w:val="56"/>
                          <w:szCs w:val="56"/>
                        </w:rPr>
                      </w:pP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D</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E</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S</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C</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R</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I</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P</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T</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I</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O</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N</w:t>
                      </w:r>
                    </w:p>
                    <w:p w:rsidR="008F7E8B" w:rsidRPr="003860B6" w:rsidRDefault="008F7E8B"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2BEC5308" wp14:editId="243A2BE1">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F7E8B" w:rsidRPr="0097537F" w:rsidRDefault="008F7E8B"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F7E8B" w:rsidRDefault="008F7E8B"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C5308"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8F7E8B" w:rsidRPr="0097537F" w:rsidRDefault="008F7E8B"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F7E8B" w:rsidRDefault="008F7E8B" w:rsidP="00615705"/>
                  </w:txbxContent>
                </v:textbox>
              </v:shape>
            </w:pict>
          </mc:Fallback>
        </mc:AlternateContent>
      </w:r>
      <w:r w:rsidR="003864C1" w:rsidRPr="003864C1">
        <w:rPr>
          <w:noProof/>
        </w:rPr>
        <w:t xml:space="preserve"> </w:t>
      </w:r>
      <w:r w:rsidR="003864C1">
        <w:rPr>
          <w:noProof/>
        </w:rPr>
        <w:drawing>
          <wp:inline distT="0" distB="0" distL="0" distR="0" wp14:anchorId="66623E15" wp14:editId="61F4A2C3">
            <wp:extent cx="1743075" cy="724535"/>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743075" cy="724535"/>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9B3FB3" w:rsidRDefault="00893F20" w:rsidP="008F7E8B">
            <w:pPr>
              <w:rPr>
                <w:rFonts w:ascii="Arial" w:hAnsi="Arial" w:cs="Arial"/>
                <w:color w:val="FF0000"/>
              </w:rPr>
            </w:pPr>
            <w:r>
              <w:rPr>
                <w:rFonts w:ascii="Arial" w:hAnsi="Arial" w:cs="Arial"/>
              </w:rPr>
              <w:t xml:space="preserve">Principal </w:t>
            </w:r>
            <w:r w:rsidR="009B3FB3" w:rsidRPr="009B3FB3">
              <w:rPr>
                <w:rFonts w:ascii="Arial" w:hAnsi="Arial" w:cs="Arial"/>
              </w:rPr>
              <w:t xml:space="preserve">Clinical Scientist, </w:t>
            </w:r>
            <w:r w:rsidR="00E53B84">
              <w:rPr>
                <w:rFonts w:ascii="Arial" w:hAnsi="Arial" w:cs="Arial"/>
              </w:rPr>
              <w:t>Lead for</w:t>
            </w:r>
            <w:r w:rsidR="00F95598">
              <w:rPr>
                <w:rFonts w:ascii="Arial" w:hAnsi="Arial" w:cs="Arial"/>
              </w:rPr>
              <w:t xml:space="preserve"> </w:t>
            </w:r>
            <w:r w:rsidR="00A35BCA">
              <w:rPr>
                <w:rFonts w:ascii="Arial" w:hAnsi="Arial" w:cs="Arial"/>
              </w:rPr>
              <w:t>Diagnostic Radiology Physics</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07B2" w:rsidRDefault="00E53B84" w:rsidP="009B3FB3">
            <w:pPr>
              <w:jc w:val="both"/>
              <w:rPr>
                <w:rFonts w:ascii="Arial" w:hAnsi="Arial" w:cs="Arial"/>
                <w:color w:val="FF0000"/>
              </w:rPr>
            </w:pPr>
            <w:r w:rsidRPr="00E53B84">
              <w:rPr>
                <w:rFonts w:ascii="Arial" w:hAnsi="Arial" w:cs="Arial"/>
              </w:rPr>
              <w:t>Head of C</w:t>
            </w:r>
            <w:r w:rsidR="00924F9B">
              <w:rPr>
                <w:rFonts w:ascii="Arial" w:hAnsi="Arial" w:cs="Arial"/>
              </w:rPr>
              <w:t xml:space="preserve">linical and </w:t>
            </w:r>
            <w:r w:rsidRPr="00E53B84">
              <w:rPr>
                <w:rFonts w:ascii="Arial" w:hAnsi="Arial" w:cs="Arial"/>
              </w:rPr>
              <w:t>R</w:t>
            </w:r>
            <w:r w:rsidR="00924F9B">
              <w:rPr>
                <w:rFonts w:ascii="Arial" w:hAnsi="Arial" w:cs="Arial"/>
              </w:rPr>
              <w:t xml:space="preserve">adiation </w:t>
            </w:r>
            <w:r w:rsidRPr="00E53B84">
              <w:rPr>
                <w:rFonts w:ascii="Arial" w:hAnsi="Arial" w:cs="Arial"/>
              </w:rPr>
              <w:t>P</w:t>
            </w:r>
            <w:r w:rsidR="00924F9B">
              <w:rPr>
                <w:rFonts w:ascii="Arial" w:hAnsi="Arial" w:cs="Arial"/>
              </w:rPr>
              <w:t>hysics</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35C37" w:rsidRDefault="00C95ADB" w:rsidP="00E53B84">
            <w:pPr>
              <w:jc w:val="both"/>
              <w:rPr>
                <w:rFonts w:ascii="Arial" w:hAnsi="Arial" w:cs="Arial"/>
                <w:color w:val="000000" w:themeColor="text1"/>
              </w:rPr>
            </w:pPr>
            <w:r>
              <w:rPr>
                <w:rFonts w:ascii="Arial" w:hAnsi="Arial" w:cs="Arial"/>
                <w:color w:val="000000" w:themeColor="text1"/>
              </w:rPr>
              <w:t>B8</w:t>
            </w:r>
            <w:r w:rsidR="00E53B84">
              <w:rPr>
                <w:rFonts w:ascii="Arial" w:hAnsi="Arial" w:cs="Arial"/>
                <w:color w:val="000000" w:themeColor="text1"/>
              </w:rPr>
              <w:t>b</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B35C37" w:rsidRDefault="00B35C37" w:rsidP="00F607B2">
            <w:pPr>
              <w:jc w:val="both"/>
              <w:rPr>
                <w:rFonts w:ascii="Arial" w:hAnsi="Arial" w:cs="Arial"/>
                <w:color w:val="000000" w:themeColor="text1"/>
              </w:rPr>
            </w:pPr>
            <w:r w:rsidRPr="00B35C37">
              <w:rPr>
                <w:rFonts w:ascii="Arial" w:hAnsi="Arial" w:cs="Arial"/>
                <w:color w:val="000000" w:themeColor="text1"/>
              </w:rPr>
              <w:t xml:space="preserve">Medical Physics / </w:t>
            </w:r>
            <w:r w:rsidR="008F7E8B">
              <w:rPr>
                <w:rFonts w:ascii="Arial" w:hAnsi="Arial" w:cs="Arial"/>
                <w:color w:val="000000" w:themeColor="text1"/>
              </w:rPr>
              <w:t xml:space="preserve">Clinical </w:t>
            </w:r>
            <w:r w:rsidRPr="00B35C37">
              <w:rPr>
                <w:rFonts w:ascii="Arial" w:hAnsi="Arial" w:cs="Arial"/>
                <w:color w:val="000000" w:themeColor="text1"/>
              </w:rPr>
              <w:t>Specialist Services</w:t>
            </w:r>
            <w:r w:rsidR="008F7E8B">
              <w:rPr>
                <w:rFonts w:ascii="Arial" w:hAnsi="Arial" w:cs="Arial"/>
                <w:color w:val="000000" w:themeColor="text1"/>
              </w:rPr>
              <w:t xml:space="preserve"> </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9B3FB3">
        <w:tc>
          <w:tcPr>
            <w:tcW w:w="9128" w:type="dxa"/>
            <w:gridSpan w:val="2"/>
            <w:shd w:val="clear" w:color="auto" w:fill="002060"/>
          </w:tcPr>
          <w:p w:rsidR="00213541" w:rsidRPr="00F607B2" w:rsidRDefault="00213541" w:rsidP="00F607B2">
            <w:pPr>
              <w:jc w:val="both"/>
              <w:rPr>
                <w:rFonts w:ascii="Arial" w:hAnsi="Arial" w:cs="Arial"/>
                <w:b/>
              </w:rPr>
            </w:pPr>
            <w:r w:rsidRPr="00CF697E">
              <w:rPr>
                <w:rFonts w:ascii="Arial" w:hAnsi="Arial" w:cs="Arial"/>
                <w:b/>
              </w:rPr>
              <w:t>JOB PURPOSE</w:t>
            </w:r>
            <w:r w:rsidRPr="00F607B2">
              <w:rPr>
                <w:rFonts w:ascii="Arial" w:hAnsi="Arial" w:cs="Arial"/>
                <w:b/>
              </w:rPr>
              <w:t xml:space="preserve"> </w:t>
            </w:r>
          </w:p>
        </w:tc>
      </w:tr>
      <w:tr w:rsidR="00213541" w:rsidRPr="00F607B2" w:rsidTr="00213541">
        <w:tc>
          <w:tcPr>
            <w:tcW w:w="9128" w:type="dxa"/>
            <w:gridSpan w:val="2"/>
            <w:tcBorders>
              <w:bottom w:val="single" w:sz="4" w:space="0" w:color="auto"/>
            </w:tcBorders>
          </w:tcPr>
          <w:p w:rsidR="009B3FB3" w:rsidRDefault="009B3FB3" w:rsidP="009B3FB3">
            <w:pPr>
              <w:autoSpaceDE w:val="0"/>
              <w:autoSpaceDN w:val="0"/>
              <w:adjustRightInd w:val="0"/>
              <w:spacing w:after="120"/>
              <w:rPr>
                <w:rFonts w:ascii="Arial" w:hAnsi="Arial" w:cs="Arial"/>
                <w:lang w:eastAsia="en-GB"/>
              </w:rPr>
            </w:pPr>
            <w:r w:rsidRPr="00D80423">
              <w:rPr>
                <w:rFonts w:ascii="Arial" w:hAnsi="Arial" w:cs="Arial"/>
                <w:lang w:eastAsia="en-GB"/>
              </w:rPr>
              <w:t xml:space="preserve">The post-holder </w:t>
            </w:r>
            <w:r>
              <w:rPr>
                <w:rFonts w:ascii="Arial" w:hAnsi="Arial" w:cs="Arial"/>
                <w:lang w:eastAsia="en-GB"/>
              </w:rPr>
              <w:t xml:space="preserve">will work at a senior level with responsibility for the leadership and management of the highly specialised area of </w:t>
            </w:r>
            <w:r w:rsidR="00E631F1">
              <w:rPr>
                <w:rFonts w:ascii="Arial" w:hAnsi="Arial" w:cs="Arial"/>
                <w:lang w:eastAsia="en-GB"/>
              </w:rPr>
              <w:t>d</w:t>
            </w:r>
            <w:r w:rsidR="00A35BCA">
              <w:rPr>
                <w:rFonts w:ascii="Arial" w:hAnsi="Arial" w:cs="Arial"/>
                <w:lang w:eastAsia="en-GB"/>
              </w:rPr>
              <w:t xml:space="preserve">iagnostic </w:t>
            </w:r>
            <w:r w:rsidR="00E631F1">
              <w:rPr>
                <w:rFonts w:ascii="Arial" w:hAnsi="Arial" w:cs="Arial"/>
                <w:lang w:eastAsia="en-GB"/>
              </w:rPr>
              <w:t>r</w:t>
            </w:r>
            <w:r w:rsidR="00A35BCA">
              <w:rPr>
                <w:rFonts w:ascii="Arial" w:hAnsi="Arial" w:cs="Arial"/>
                <w:lang w:eastAsia="en-GB"/>
              </w:rPr>
              <w:t xml:space="preserve">adiology </w:t>
            </w:r>
            <w:r w:rsidR="00E631F1">
              <w:rPr>
                <w:rFonts w:ascii="Arial" w:hAnsi="Arial" w:cs="Arial"/>
                <w:lang w:eastAsia="en-GB"/>
              </w:rPr>
              <w:t>p</w:t>
            </w:r>
            <w:r w:rsidR="00A35BCA">
              <w:rPr>
                <w:rFonts w:ascii="Arial" w:hAnsi="Arial" w:cs="Arial"/>
                <w:lang w:eastAsia="en-GB"/>
              </w:rPr>
              <w:t>hysics.</w:t>
            </w:r>
          </w:p>
          <w:p w:rsidR="000D0880" w:rsidRDefault="009B3FB3" w:rsidP="009B3FB3">
            <w:pPr>
              <w:autoSpaceDE w:val="0"/>
              <w:autoSpaceDN w:val="0"/>
              <w:adjustRightInd w:val="0"/>
              <w:spacing w:after="120"/>
              <w:rPr>
                <w:rFonts w:ascii="Arial" w:hAnsi="Arial" w:cs="Arial"/>
                <w:lang w:eastAsia="en-GB"/>
              </w:rPr>
            </w:pPr>
            <w:r>
              <w:rPr>
                <w:rFonts w:ascii="Arial" w:hAnsi="Arial" w:cs="Arial"/>
                <w:lang w:eastAsia="en-GB"/>
              </w:rPr>
              <w:t>T</w:t>
            </w:r>
            <w:r w:rsidR="000D0880">
              <w:rPr>
                <w:rFonts w:ascii="Arial" w:hAnsi="Arial" w:cs="Arial"/>
                <w:lang w:eastAsia="en-GB"/>
              </w:rPr>
              <w:t xml:space="preserve">he post holder will be an experienced </w:t>
            </w:r>
            <w:r>
              <w:rPr>
                <w:rFonts w:ascii="Arial" w:hAnsi="Arial" w:cs="Arial"/>
                <w:lang w:eastAsia="en-GB"/>
              </w:rPr>
              <w:t>Medical Physics Expert (MPE)</w:t>
            </w:r>
            <w:r w:rsidR="000D0880">
              <w:rPr>
                <w:rFonts w:ascii="Arial" w:hAnsi="Arial" w:cs="Arial"/>
                <w:lang w:eastAsia="en-GB"/>
              </w:rPr>
              <w:t>.</w:t>
            </w:r>
          </w:p>
          <w:p w:rsidR="009B3FB3" w:rsidRDefault="009B3FB3" w:rsidP="009B3FB3">
            <w:pPr>
              <w:autoSpaceDE w:val="0"/>
              <w:autoSpaceDN w:val="0"/>
              <w:adjustRightInd w:val="0"/>
              <w:spacing w:after="120"/>
              <w:rPr>
                <w:rFonts w:ascii="Arial" w:hAnsi="Arial" w:cs="Arial"/>
                <w:lang w:eastAsia="en-GB"/>
              </w:rPr>
            </w:pPr>
            <w:r>
              <w:rPr>
                <w:rFonts w:ascii="Arial" w:hAnsi="Arial" w:cs="Arial"/>
                <w:lang w:eastAsia="en-GB"/>
              </w:rPr>
              <w:t>Responsible for managing resources across the speciality, including line management and supervision of clinical, scientific and technical staff, and will liaise with other staff on managing risk</w:t>
            </w:r>
            <w:r w:rsidR="00004D42">
              <w:rPr>
                <w:rFonts w:ascii="Arial" w:hAnsi="Arial" w:cs="Arial"/>
                <w:lang w:eastAsia="en-GB"/>
              </w:rPr>
              <w:t xml:space="preserve">, </w:t>
            </w:r>
            <w:r>
              <w:rPr>
                <w:rFonts w:ascii="Arial" w:hAnsi="Arial" w:cs="Arial"/>
                <w:lang w:eastAsia="en-GB"/>
              </w:rPr>
              <w:t xml:space="preserve">resources </w:t>
            </w:r>
            <w:r w:rsidR="00004D42">
              <w:rPr>
                <w:rFonts w:ascii="Arial" w:hAnsi="Arial" w:cs="Arial"/>
                <w:lang w:eastAsia="en-GB"/>
              </w:rPr>
              <w:t>and performance across the department</w:t>
            </w:r>
            <w:r>
              <w:rPr>
                <w:rFonts w:ascii="Arial" w:hAnsi="Arial" w:cs="Arial"/>
                <w:lang w:eastAsia="en-GB"/>
              </w:rPr>
              <w:t>.</w:t>
            </w:r>
          </w:p>
          <w:p w:rsidR="009B3FB3" w:rsidRDefault="009B3FB3" w:rsidP="009B3FB3">
            <w:pPr>
              <w:autoSpaceDE w:val="0"/>
              <w:autoSpaceDN w:val="0"/>
              <w:adjustRightInd w:val="0"/>
              <w:spacing w:after="120"/>
              <w:rPr>
                <w:rFonts w:ascii="Arial" w:hAnsi="Arial" w:cs="Arial"/>
                <w:lang w:eastAsia="en-GB"/>
              </w:rPr>
            </w:pPr>
            <w:r>
              <w:rPr>
                <w:rFonts w:ascii="Arial" w:hAnsi="Arial" w:cs="Arial"/>
                <w:lang w:eastAsia="en-GB"/>
              </w:rPr>
              <w:t xml:space="preserve">Responsible for the development and implementation of relevant policies, strategies, processes and procedures, and for adopting and sharing best practice.  </w:t>
            </w:r>
          </w:p>
          <w:p w:rsidR="009B3FB3" w:rsidRDefault="009B3FB3" w:rsidP="009B3FB3">
            <w:pPr>
              <w:autoSpaceDE w:val="0"/>
              <w:autoSpaceDN w:val="0"/>
              <w:adjustRightInd w:val="0"/>
              <w:spacing w:after="120"/>
              <w:rPr>
                <w:rFonts w:ascii="Arial" w:hAnsi="Arial" w:cs="Arial"/>
                <w:lang w:eastAsia="en-GB"/>
              </w:rPr>
            </w:pPr>
            <w:r>
              <w:rPr>
                <w:rFonts w:ascii="Arial" w:hAnsi="Arial" w:cs="Arial"/>
                <w:lang w:eastAsia="en-GB"/>
              </w:rPr>
              <w:t xml:space="preserve">Represent the department </w:t>
            </w:r>
            <w:r w:rsidR="000D0880">
              <w:rPr>
                <w:rFonts w:ascii="Arial" w:hAnsi="Arial" w:cs="Arial"/>
                <w:lang w:eastAsia="en-GB"/>
              </w:rPr>
              <w:t xml:space="preserve">and the Trust </w:t>
            </w:r>
            <w:r>
              <w:rPr>
                <w:rFonts w:ascii="Arial" w:hAnsi="Arial" w:cs="Arial"/>
                <w:lang w:eastAsia="en-GB"/>
              </w:rPr>
              <w:t>and deputise as required.</w:t>
            </w:r>
          </w:p>
          <w:p w:rsidR="00843921" w:rsidRPr="00825433" w:rsidRDefault="000D0880" w:rsidP="00E53B84">
            <w:pPr>
              <w:autoSpaceDE w:val="0"/>
              <w:autoSpaceDN w:val="0"/>
              <w:adjustRightInd w:val="0"/>
              <w:spacing w:after="120"/>
              <w:rPr>
                <w:rFonts w:ascii="Arial" w:hAnsi="Arial" w:cs="Arial"/>
                <w:lang w:eastAsia="en-GB"/>
              </w:rPr>
            </w:pPr>
            <w:bookmarkStart w:id="0" w:name="_Hlk177639120"/>
            <w:r w:rsidRPr="00825433">
              <w:rPr>
                <w:rFonts w:ascii="Arial" w:hAnsi="Arial" w:cs="Arial"/>
                <w:lang w:eastAsia="en-GB"/>
              </w:rPr>
              <w:t xml:space="preserve">The post holder will fulfil the following regulated and/or specialist roles as required: </w:t>
            </w:r>
          </w:p>
          <w:p w:rsidR="00843921" w:rsidRPr="00825433" w:rsidRDefault="00843921" w:rsidP="00E53B84">
            <w:pPr>
              <w:autoSpaceDE w:val="0"/>
              <w:autoSpaceDN w:val="0"/>
              <w:adjustRightInd w:val="0"/>
              <w:spacing w:after="120"/>
              <w:rPr>
                <w:rFonts w:ascii="Arial" w:hAnsi="Arial" w:cs="Arial"/>
                <w:lang w:eastAsia="en-GB"/>
              </w:rPr>
            </w:pPr>
            <w:r w:rsidRPr="00825433">
              <w:rPr>
                <w:rFonts w:ascii="Arial" w:hAnsi="Arial" w:cs="Arial"/>
                <w:lang w:eastAsia="en-GB"/>
              </w:rPr>
              <w:t>Medical Physics Expert (MPE)</w:t>
            </w:r>
          </w:p>
          <w:p w:rsidR="00B35C37" w:rsidRPr="00F607B2" w:rsidRDefault="00A35BCA" w:rsidP="00E53B84">
            <w:pPr>
              <w:autoSpaceDE w:val="0"/>
              <w:autoSpaceDN w:val="0"/>
              <w:adjustRightInd w:val="0"/>
              <w:spacing w:after="120"/>
              <w:rPr>
                <w:rFonts w:ascii="Arial" w:hAnsi="Arial" w:cs="Arial"/>
                <w:color w:val="FF0000"/>
              </w:rPr>
            </w:pPr>
            <w:r w:rsidRPr="00825433">
              <w:rPr>
                <w:rFonts w:ascii="Arial" w:hAnsi="Arial" w:cs="Arial"/>
                <w:lang w:eastAsia="en-GB"/>
              </w:rPr>
              <w:t>Radiation Protection Advis</w:t>
            </w:r>
            <w:r w:rsidR="00FD65FD" w:rsidRPr="00825433">
              <w:rPr>
                <w:rFonts w:ascii="Arial" w:hAnsi="Arial" w:cs="Arial"/>
                <w:lang w:eastAsia="en-GB"/>
              </w:rPr>
              <w:t>e</w:t>
            </w:r>
            <w:r w:rsidRPr="00825433">
              <w:rPr>
                <w:rFonts w:ascii="Arial" w:hAnsi="Arial" w:cs="Arial"/>
                <w:lang w:eastAsia="en-GB"/>
              </w:rPr>
              <w:t>r (RPA)</w:t>
            </w:r>
            <w:r w:rsidR="00741772" w:rsidRPr="00825433">
              <w:rPr>
                <w:rFonts w:ascii="Arial" w:hAnsi="Arial" w:cs="Arial"/>
                <w:lang w:eastAsia="en-GB"/>
              </w:rPr>
              <w:t>.</w:t>
            </w:r>
            <w:bookmarkEnd w:id="0"/>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CF697E">
              <w:rPr>
                <w:rFonts w:ascii="Arial" w:hAnsi="Arial" w:cs="Arial"/>
                <w:b/>
              </w:rPr>
              <w:t>KEY WORKING RELATIONSHIPS</w:t>
            </w:r>
            <w:r w:rsidRPr="00F607B2">
              <w:rPr>
                <w:rFonts w:ascii="Arial" w:hAnsi="Arial" w:cs="Arial"/>
                <w:b/>
              </w:rPr>
              <w:t xml:space="preserve">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B35C37" w:rsidRDefault="00B35C37" w:rsidP="00B35C37">
            <w:pPr>
              <w:ind w:left="720"/>
              <w:jc w:val="both"/>
              <w:rPr>
                <w:rFonts w:ascii="Arial" w:hAnsi="Arial" w:cs="Arial"/>
                <w:b/>
              </w:rPr>
            </w:pPr>
          </w:p>
          <w:p w:rsidR="009B3FB3" w:rsidRDefault="009B3FB3" w:rsidP="009B3FB3">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sidRPr="009B3FB3">
              <w:rPr>
                <w:rFonts w:ascii="Arial" w:hAnsi="Arial" w:cs="Arial"/>
                <w:b w:val="0"/>
                <w:color w:val="282828"/>
                <w:w w:val="105"/>
                <w:sz w:val="22"/>
                <w:szCs w:val="22"/>
              </w:rPr>
              <w:t>Healthcare scientists and trainees</w:t>
            </w:r>
          </w:p>
          <w:p w:rsidR="00FD65FD" w:rsidRDefault="00FD65FD" w:rsidP="009B3FB3">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Pr>
                <w:rFonts w:ascii="Arial" w:hAnsi="Arial" w:cs="Arial"/>
                <w:b w:val="0"/>
                <w:color w:val="282828"/>
                <w:w w:val="105"/>
                <w:sz w:val="22"/>
                <w:szCs w:val="22"/>
              </w:rPr>
              <w:t>Service lead in Radiology, Radiologists</w:t>
            </w:r>
            <w:r w:rsidR="0069636E">
              <w:rPr>
                <w:rFonts w:ascii="Arial" w:hAnsi="Arial" w:cs="Arial"/>
                <w:b w:val="0"/>
                <w:color w:val="282828"/>
                <w:w w:val="105"/>
                <w:sz w:val="22"/>
                <w:szCs w:val="22"/>
              </w:rPr>
              <w:t>,</w:t>
            </w:r>
            <w:r>
              <w:rPr>
                <w:rFonts w:ascii="Arial" w:hAnsi="Arial" w:cs="Arial"/>
                <w:b w:val="0"/>
                <w:color w:val="282828"/>
                <w:w w:val="105"/>
                <w:sz w:val="22"/>
                <w:szCs w:val="22"/>
              </w:rPr>
              <w:t xml:space="preserve"> Radiographers and X-ray engineers</w:t>
            </w:r>
          </w:p>
          <w:p w:rsidR="00FD65FD" w:rsidRPr="009B3FB3" w:rsidRDefault="00FD65FD" w:rsidP="009B3FB3">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Pr>
                <w:rFonts w:ascii="Arial" w:hAnsi="Arial" w:cs="Arial"/>
                <w:b w:val="0"/>
                <w:color w:val="282828"/>
                <w:w w:val="105"/>
                <w:sz w:val="22"/>
                <w:szCs w:val="22"/>
              </w:rPr>
              <w:t>Service lea</w:t>
            </w:r>
            <w:r w:rsidR="00182ACD">
              <w:rPr>
                <w:rFonts w:ascii="Arial" w:hAnsi="Arial" w:cs="Arial"/>
                <w:b w:val="0"/>
                <w:color w:val="282828"/>
                <w:w w:val="105"/>
                <w:sz w:val="22"/>
                <w:szCs w:val="22"/>
              </w:rPr>
              <w:t>d in Cardiology, Cardiologists</w:t>
            </w:r>
            <w:r w:rsidR="0069636E">
              <w:rPr>
                <w:rFonts w:ascii="Arial" w:hAnsi="Arial" w:cs="Arial"/>
                <w:b w:val="0"/>
                <w:color w:val="282828"/>
                <w:w w:val="105"/>
                <w:sz w:val="22"/>
                <w:szCs w:val="22"/>
              </w:rPr>
              <w:t>, and Cardiac Physiologists</w:t>
            </w:r>
          </w:p>
          <w:p w:rsidR="009B3FB3" w:rsidRPr="009B3FB3" w:rsidRDefault="009B3FB3" w:rsidP="009B3FB3">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sidRPr="009B3FB3">
              <w:rPr>
                <w:rFonts w:ascii="Arial" w:hAnsi="Arial" w:cs="Arial"/>
                <w:b w:val="0"/>
                <w:color w:val="282828"/>
                <w:w w:val="105"/>
                <w:sz w:val="22"/>
                <w:szCs w:val="22"/>
              </w:rPr>
              <w:t>Other clinical professions, incl. medical, nursing</w:t>
            </w:r>
            <w:r w:rsidR="00F37A16">
              <w:rPr>
                <w:rFonts w:ascii="Arial" w:hAnsi="Arial" w:cs="Arial"/>
                <w:b w:val="0"/>
                <w:color w:val="282828"/>
                <w:w w:val="105"/>
                <w:sz w:val="22"/>
                <w:szCs w:val="22"/>
              </w:rPr>
              <w:t>, pharmacy</w:t>
            </w:r>
            <w:r w:rsidRPr="009B3FB3">
              <w:rPr>
                <w:rFonts w:ascii="Arial" w:hAnsi="Arial" w:cs="Arial"/>
                <w:b w:val="0"/>
                <w:color w:val="282828"/>
                <w:w w:val="105"/>
                <w:sz w:val="22"/>
                <w:szCs w:val="22"/>
              </w:rPr>
              <w:t xml:space="preserve"> </w:t>
            </w:r>
            <w:r w:rsidR="00F37A16">
              <w:rPr>
                <w:rFonts w:ascii="Arial" w:hAnsi="Arial" w:cs="Arial"/>
                <w:b w:val="0"/>
                <w:color w:val="282828"/>
                <w:w w:val="105"/>
                <w:sz w:val="22"/>
                <w:szCs w:val="22"/>
              </w:rPr>
              <w:t>and allied health professionals</w:t>
            </w:r>
          </w:p>
          <w:p w:rsidR="009B3FB3" w:rsidRPr="009B3FB3" w:rsidRDefault="009B3FB3" w:rsidP="009B3FB3">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sidRPr="009B3FB3">
              <w:rPr>
                <w:rFonts w:ascii="Arial" w:hAnsi="Arial" w:cs="Arial"/>
                <w:b w:val="0"/>
                <w:color w:val="282828"/>
                <w:w w:val="105"/>
                <w:sz w:val="22"/>
                <w:szCs w:val="22"/>
              </w:rPr>
              <w:t>Specialist</w:t>
            </w:r>
            <w:r w:rsidR="00BC67CE">
              <w:rPr>
                <w:rFonts w:ascii="Arial" w:hAnsi="Arial" w:cs="Arial"/>
                <w:b w:val="0"/>
                <w:color w:val="282828"/>
                <w:w w:val="105"/>
                <w:sz w:val="22"/>
                <w:szCs w:val="22"/>
              </w:rPr>
              <w:t xml:space="preserve">, technical </w:t>
            </w:r>
            <w:r w:rsidRPr="009B3FB3">
              <w:rPr>
                <w:rFonts w:ascii="Arial" w:hAnsi="Arial" w:cs="Arial"/>
                <w:b w:val="0"/>
                <w:color w:val="282828"/>
                <w:w w:val="105"/>
                <w:sz w:val="22"/>
                <w:szCs w:val="22"/>
              </w:rPr>
              <w:t>and technical support staff, incl. infection control, recruitment, finance, estates</w:t>
            </w:r>
            <w:r w:rsidR="00BC67CE">
              <w:rPr>
                <w:rFonts w:ascii="Arial" w:hAnsi="Arial" w:cs="Arial"/>
                <w:b w:val="0"/>
                <w:color w:val="282828"/>
                <w:w w:val="105"/>
                <w:sz w:val="22"/>
                <w:szCs w:val="22"/>
              </w:rPr>
              <w:t>, IM&amp;T</w:t>
            </w:r>
            <w:r w:rsidRPr="009B3FB3">
              <w:rPr>
                <w:rFonts w:ascii="Arial" w:hAnsi="Arial" w:cs="Arial"/>
                <w:b w:val="0"/>
                <w:color w:val="282828"/>
                <w:w w:val="105"/>
                <w:sz w:val="22"/>
                <w:szCs w:val="22"/>
              </w:rPr>
              <w:t xml:space="preserve"> and procurement</w:t>
            </w:r>
          </w:p>
          <w:p w:rsidR="009B3FB3" w:rsidRPr="009B3FB3" w:rsidRDefault="009B3FB3" w:rsidP="009B3FB3">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sidRPr="009B3FB3">
              <w:rPr>
                <w:rFonts w:ascii="Arial" w:hAnsi="Arial" w:cs="Arial"/>
                <w:b w:val="0"/>
                <w:color w:val="282828"/>
                <w:w w:val="105"/>
                <w:sz w:val="22"/>
                <w:szCs w:val="22"/>
              </w:rPr>
              <w:t>Clinical and general managers</w:t>
            </w:r>
          </w:p>
          <w:p w:rsidR="009B3FB3" w:rsidRDefault="009B3FB3" w:rsidP="009B3FB3">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sidRPr="009B3FB3">
              <w:rPr>
                <w:rFonts w:ascii="Arial" w:hAnsi="Arial" w:cs="Arial"/>
                <w:b w:val="0"/>
                <w:color w:val="282828"/>
                <w:w w:val="105"/>
                <w:sz w:val="22"/>
                <w:szCs w:val="22"/>
              </w:rPr>
              <w:t>Patients</w:t>
            </w:r>
          </w:p>
          <w:p w:rsidR="00631E6C" w:rsidRDefault="00631E6C" w:rsidP="00631E6C">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Pr>
                <w:rFonts w:ascii="Arial" w:hAnsi="Arial" w:cs="Arial"/>
                <w:b w:val="0"/>
                <w:color w:val="282828"/>
                <w:w w:val="105"/>
                <w:sz w:val="22"/>
                <w:szCs w:val="22"/>
              </w:rPr>
              <w:t>Peer group and the wider scientific community</w:t>
            </w:r>
          </w:p>
          <w:p w:rsidR="00631E6C" w:rsidRPr="00631E6C" w:rsidRDefault="009B3FB3" w:rsidP="00631E6C">
            <w:pPr>
              <w:pStyle w:val="BodyText"/>
              <w:widowControl w:val="0"/>
              <w:numPr>
                <w:ilvl w:val="1"/>
                <w:numId w:val="13"/>
              </w:numPr>
              <w:tabs>
                <w:tab w:val="left" w:pos="832"/>
              </w:tabs>
              <w:spacing w:line="276" w:lineRule="auto"/>
              <w:jc w:val="left"/>
              <w:rPr>
                <w:rFonts w:ascii="Arial" w:hAnsi="Arial" w:cs="Arial"/>
                <w:b w:val="0"/>
                <w:color w:val="282828"/>
                <w:w w:val="105"/>
                <w:sz w:val="22"/>
                <w:szCs w:val="22"/>
              </w:rPr>
            </w:pPr>
            <w:r w:rsidRPr="009B3FB3">
              <w:rPr>
                <w:rFonts w:ascii="Arial" w:hAnsi="Arial" w:cs="Arial"/>
                <w:b w:val="0"/>
                <w:color w:val="282828"/>
                <w:w w:val="105"/>
                <w:sz w:val="22"/>
                <w:szCs w:val="22"/>
              </w:rPr>
              <w:t>External clients, partners and suppliers</w:t>
            </w:r>
          </w:p>
          <w:p w:rsidR="00B35C37" w:rsidRPr="00F607B2" w:rsidRDefault="00B35C37" w:rsidP="009B3FB3">
            <w:pPr>
              <w:jc w:val="both"/>
              <w:rPr>
                <w:rFonts w:ascii="Arial" w:hAnsi="Arial" w:cs="Arial"/>
                <w:color w:val="FF0000"/>
              </w:rPr>
            </w:pPr>
          </w:p>
        </w:tc>
      </w:tr>
      <w:tr w:rsidR="0087013E" w:rsidRPr="00F607B2" w:rsidTr="009B3FB3">
        <w:tc>
          <w:tcPr>
            <w:tcW w:w="9128" w:type="dxa"/>
            <w:gridSpan w:val="2"/>
            <w:shd w:val="clear" w:color="auto" w:fill="002060"/>
          </w:tcPr>
          <w:p w:rsidR="0087013E" w:rsidRPr="00F607B2" w:rsidRDefault="009B3FB3" w:rsidP="00F607B2">
            <w:pPr>
              <w:jc w:val="both"/>
              <w:rPr>
                <w:rFonts w:ascii="Arial" w:hAnsi="Arial" w:cs="Arial"/>
                <w:b/>
              </w:rPr>
            </w:pPr>
            <w:r>
              <w:lastRenderedPageBreak/>
              <w:br w:type="page"/>
            </w:r>
            <w:r w:rsidR="0087013E" w:rsidRPr="00CF697E">
              <w:rPr>
                <w:rFonts w:ascii="Arial" w:hAnsi="Arial" w:cs="Arial"/>
                <w:b/>
              </w:rPr>
              <w:t>ORGANISATIONAL CHART</w:t>
            </w:r>
            <w:r w:rsidR="0087013E" w:rsidRPr="00F607B2">
              <w:rPr>
                <w:rFonts w:ascii="Arial" w:hAnsi="Arial" w:cs="Arial"/>
                <w:b/>
              </w:rPr>
              <w:t xml:space="preserve"> </w:t>
            </w:r>
          </w:p>
        </w:tc>
      </w:tr>
      <w:tr w:rsidR="0087013E" w:rsidRPr="00F607B2" w:rsidTr="009B3FB3">
        <w:tc>
          <w:tcPr>
            <w:tcW w:w="9128" w:type="dxa"/>
            <w:gridSpan w:val="2"/>
            <w:tcBorders>
              <w:bottom w:val="single" w:sz="4" w:space="0" w:color="auto"/>
            </w:tcBorders>
          </w:tcPr>
          <w:p w:rsidR="005033D7" w:rsidRPr="00F607B2" w:rsidRDefault="005033D7" w:rsidP="00F607B2">
            <w:pPr>
              <w:jc w:val="both"/>
              <w:rPr>
                <w:rFonts w:ascii="Arial" w:hAnsi="Arial" w:cs="Arial"/>
              </w:rPr>
            </w:pPr>
          </w:p>
          <w:p w:rsidR="005033D7" w:rsidRPr="00F607B2" w:rsidRDefault="009937A6" w:rsidP="00F607B2">
            <w:pPr>
              <w:jc w:val="both"/>
              <w:rPr>
                <w:rFonts w:ascii="Arial" w:hAnsi="Arial" w:cs="Arial"/>
              </w:rPr>
            </w:pPr>
            <w:r w:rsidRPr="009937A6">
              <w:rPr>
                <w:rFonts w:ascii="Arial" w:hAnsi="Arial" w:cs="Arial"/>
                <w:noProof/>
                <w:lang w:eastAsia="en-GB"/>
              </w:rPr>
              <mc:AlternateContent>
                <mc:Choice Requires="wpg">
                  <w:drawing>
                    <wp:anchor distT="0" distB="0" distL="114300" distR="114300" simplePos="0" relativeHeight="251681792" behindDoc="0" locked="0" layoutInCell="1" allowOverlap="1" wp14:anchorId="43DD910A" wp14:editId="261210E4">
                      <wp:simplePos x="0" y="0"/>
                      <wp:positionH relativeFrom="column">
                        <wp:posOffset>97790</wp:posOffset>
                      </wp:positionH>
                      <wp:positionV relativeFrom="paragraph">
                        <wp:posOffset>77801</wp:posOffset>
                      </wp:positionV>
                      <wp:extent cx="5469890" cy="3076575"/>
                      <wp:effectExtent l="0" t="0" r="16510" b="28575"/>
                      <wp:wrapNone/>
                      <wp:docPr id="3" name="Group 35"/>
                      <wp:cNvGraphicFramePr/>
                      <a:graphic xmlns:a="http://schemas.openxmlformats.org/drawingml/2006/main">
                        <a:graphicData uri="http://schemas.microsoft.com/office/word/2010/wordprocessingGroup">
                          <wpg:wgp>
                            <wpg:cNvGrpSpPr/>
                            <wpg:grpSpPr>
                              <a:xfrm>
                                <a:off x="0" y="0"/>
                                <a:ext cx="5469890" cy="3076575"/>
                                <a:chOff x="0" y="0"/>
                                <a:chExt cx="7704856" cy="4176463"/>
                              </a:xfrm>
                            </wpg:grpSpPr>
                            <wps:wsp>
                              <wps:cNvPr id="7" name="Rounded Rectangle 7"/>
                              <wps:cNvSpPr/>
                              <wps:spPr>
                                <a:xfrm>
                                  <a:off x="2599392" y="0"/>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7E8B" w:rsidRDefault="008F7E8B" w:rsidP="009937A6">
                                    <w:pPr>
                                      <w:pStyle w:val="NormalWeb"/>
                                      <w:spacing w:before="0" w:beforeAutospacing="0" w:after="0" w:afterAutospacing="0" w:line="276" w:lineRule="auto"/>
                                      <w:jc w:val="center"/>
                                    </w:pPr>
                                    <w:r>
                                      <w:rPr>
                                        <w:rFonts w:ascii="Arial" w:eastAsia="Calibri" w:hAnsi="Arial"/>
                                        <w:color w:val="000000"/>
                                        <w:kern w:val="24"/>
                                        <w:sz w:val="22"/>
                                        <w:szCs w:val="22"/>
                                      </w:rPr>
                                      <w:t>Divisional and Medical Director</w:t>
                                    </w:r>
                                  </w:p>
                                  <w:p w:rsidR="008F7E8B" w:rsidRDefault="008F7E8B" w:rsidP="009937A6">
                                    <w:pPr>
                                      <w:pStyle w:val="NormalWeb"/>
                                      <w:spacing w:before="0" w:beforeAutospacing="0" w:after="0" w:afterAutospacing="0" w:line="276" w:lineRule="auto"/>
                                      <w:jc w:val="center"/>
                                    </w:pPr>
                                    <w:r>
                                      <w:rPr>
                                        <w:rFonts w:ascii="Arial" w:eastAsia="Calibri" w:hAnsi="Arial"/>
                                        <w:color w:val="000000"/>
                                        <w:kern w:val="24"/>
                                        <w:sz w:val="22"/>
                                        <w:szCs w:val="22"/>
                                      </w:rPr>
                                      <w:t>Cancer Services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2599392" y="898257"/>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7E8B" w:rsidRPr="001933F2" w:rsidRDefault="008F7E8B" w:rsidP="009937A6">
                                    <w:pPr>
                                      <w:pStyle w:val="NormalWeb"/>
                                      <w:spacing w:before="0" w:beforeAutospacing="0" w:after="0" w:afterAutospacing="0" w:line="276" w:lineRule="auto"/>
                                      <w:jc w:val="center"/>
                                      <w:rPr>
                                        <w:sz w:val="20"/>
                                        <w:szCs w:val="20"/>
                                      </w:rPr>
                                    </w:pPr>
                                    <w:r w:rsidRPr="001933F2">
                                      <w:rPr>
                                        <w:rFonts w:ascii="Arial" w:eastAsia="Calibri" w:hAnsi="Arial"/>
                                        <w:color w:val="000000"/>
                                        <w:kern w:val="24"/>
                                        <w:sz w:val="20"/>
                                        <w:szCs w:val="20"/>
                                      </w:rPr>
                                      <w:t>Director of Medical Physics and Clinical</w:t>
                                    </w:r>
                                    <w:r>
                                      <w:rPr>
                                        <w:rFonts w:ascii="Arial" w:eastAsia="Calibri" w:hAnsi="Arial"/>
                                        <w:color w:val="000000"/>
                                        <w:kern w:val="24"/>
                                        <w:sz w:val="22"/>
                                        <w:szCs w:val="22"/>
                                      </w:rPr>
                                      <w:t xml:space="preserve"> </w:t>
                                    </w:r>
                                    <w:r w:rsidRPr="001933F2">
                                      <w:rPr>
                                        <w:rFonts w:ascii="Arial" w:eastAsia="Calibri" w:hAnsi="Arial"/>
                                        <w:color w:val="000000"/>
                                        <w:kern w:val="24"/>
                                        <w:sz w:val="20"/>
                                        <w:szCs w:val="20"/>
                                      </w:rPr>
                                      <w:t>Engineering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2599392" y="1762353"/>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7E8B" w:rsidRPr="000E6008" w:rsidRDefault="008F7E8B" w:rsidP="009937A6">
                                    <w:pPr>
                                      <w:pStyle w:val="NormalWeb"/>
                                      <w:spacing w:before="0" w:beforeAutospacing="0" w:after="0" w:afterAutospacing="0" w:line="276" w:lineRule="auto"/>
                                      <w:jc w:val="center"/>
                                      <w:rPr>
                                        <w:sz w:val="22"/>
                                        <w:szCs w:val="22"/>
                                      </w:rPr>
                                    </w:pPr>
                                    <w:r w:rsidRPr="000E6008">
                                      <w:rPr>
                                        <w:rFonts w:ascii="Arial" w:eastAsia="Calibri" w:hAnsi="Arial"/>
                                        <w:color w:val="000000"/>
                                        <w:kern w:val="24"/>
                                        <w:sz w:val="22"/>
                                        <w:szCs w:val="22"/>
                                      </w:rPr>
                                      <w:t>Head of Clinical and Radiation Physics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2599392" y="2626449"/>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7E8B" w:rsidRDefault="008F7E8B" w:rsidP="009937A6">
                                    <w:pPr>
                                      <w:pStyle w:val="NormalWeb"/>
                                      <w:spacing w:before="0" w:beforeAutospacing="0" w:after="0" w:afterAutospacing="0" w:line="276" w:lineRule="auto"/>
                                      <w:jc w:val="center"/>
                                    </w:pPr>
                                    <w:r>
                                      <w:rPr>
                                        <w:rFonts w:ascii="Arial" w:eastAsia="Calibri" w:hAnsi="Arial"/>
                                        <w:b/>
                                        <w:bCs/>
                                        <w:color w:val="000000"/>
                                        <w:kern w:val="24"/>
                                        <w:sz w:val="22"/>
                                        <w:szCs w:val="22"/>
                                      </w:rPr>
                                      <w:t>Principal Clinical Scientist (THIS POST)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2599391" y="3490545"/>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7E8B" w:rsidRDefault="008F7E8B" w:rsidP="009937A6">
                                    <w:pPr>
                                      <w:pStyle w:val="NormalWeb"/>
                                      <w:spacing w:before="0" w:beforeAutospacing="0" w:after="0" w:afterAutospacing="0" w:line="276" w:lineRule="auto"/>
                                      <w:jc w:val="center"/>
                                    </w:pPr>
                                    <w:r>
                                      <w:rPr>
                                        <w:rFonts w:ascii="Arial" w:eastAsia="Calibri" w:hAnsi="Arial"/>
                                        <w:color w:val="000000"/>
                                        <w:kern w:val="24"/>
                                        <w:sz w:val="22"/>
                                        <w:szCs w:val="22"/>
                                      </w:rPr>
                                      <w:t>Specialty Team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0" y="2622236"/>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7E8B" w:rsidRDefault="008F7E8B" w:rsidP="009937A6">
                                    <w:pPr>
                                      <w:pStyle w:val="NormalWeb"/>
                                      <w:spacing w:before="0" w:beforeAutospacing="0" w:after="0" w:afterAutospacing="0" w:line="276" w:lineRule="auto"/>
                                      <w:jc w:val="center"/>
                                    </w:pPr>
                                    <w:r>
                                      <w:rPr>
                                        <w:rFonts w:ascii="Arial" w:eastAsia="Calibri" w:hAnsi="Arial"/>
                                        <w:color w:val="000000"/>
                                        <w:kern w:val="24"/>
                                        <w:sz w:val="22"/>
                                        <w:szCs w:val="22"/>
                                      </w:rPr>
                                      <w:t>Principal Clinical Scientist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5200919" y="2622236"/>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7E8B" w:rsidRDefault="008F7E8B" w:rsidP="009937A6">
                                    <w:pPr>
                                      <w:pStyle w:val="NormalWeb"/>
                                      <w:spacing w:before="0" w:beforeAutospacing="0" w:after="0" w:afterAutospacing="0" w:line="276" w:lineRule="auto"/>
                                      <w:jc w:val="center"/>
                                    </w:pPr>
                                    <w:r>
                                      <w:rPr>
                                        <w:rFonts w:ascii="Arial" w:eastAsia="Calibri" w:hAnsi="Arial"/>
                                        <w:color w:val="000000"/>
                                        <w:kern w:val="24"/>
                                        <w:sz w:val="22"/>
                                        <w:szCs w:val="22"/>
                                      </w:rPr>
                                      <w:t>Principal Clinical Scientist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Straight Connector 23"/>
                              <wps:cNvCnPr>
                                <a:stCxn id="7" idx="2"/>
                                <a:endCxn id="8" idx="0"/>
                              </wps:cNvCnPr>
                              <wps:spPr>
                                <a:xfrm>
                                  <a:off x="3851361" y="685918"/>
                                  <a:ext cx="0" cy="21233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Rounded Rectangle 24"/>
                              <wps:cNvSpPr/>
                              <wps:spPr>
                                <a:xfrm>
                                  <a:off x="0" y="3490545"/>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7E8B" w:rsidRDefault="008F7E8B" w:rsidP="009937A6">
                                    <w:pPr>
                                      <w:pStyle w:val="NormalWeb"/>
                                      <w:spacing w:before="0" w:beforeAutospacing="0" w:after="0" w:afterAutospacing="0" w:line="276" w:lineRule="auto"/>
                                      <w:jc w:val="center"/>
                                    </w:pPr>
                                    <w:r>
                                      <w:rPr>
                                        <w:rFonts w:ascii="Arial" w:eastAsia="Calibri" w:hAnsi="Arial"/>
                                        <w:color w:val="000000"/>
                                        <w:kern w:val="24"/>
                                        <w:sz w:val="22"/>
                                        <w:szCs w:val="22"/>
                                      </w:rPr>
                                      <w:t>Specialty Team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5200918" y="3490545"/>
                                  <a:ext cx="2503937" cy="685918"/>
                                </a:xfrm>
                                <a:prstGeom prst="round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F7E8B" w:rsidRDefault="008F7E8B" w:rsidP="009937A6">
                                    <w:pPr>
                                      <w:pStyle w:val="NormalWeb"/>
                                      <w:spacing w:before="0" w:beforeAutospacing="0" w:after="0" w:afterAutospacing="0" w:line="276" w:lineRule="auto"/>
                                      <w:jc w:val="center"/>
                                    </w:pPr>
                                    <w:r>
                                      <w:rPr>
                                        <w:rFonts w:ascii="Arial" w:eastAsia="Calibri" w:hAnsi="Arial"/>
                                        <w:color w:val="000000"/>
                                        <w:kern w:val="24"/>
                                        <w:sz w:val="22"/>
                                        <w:szCs w:val="22"/>
                                      </w:rPr>
                                      <w:t>Specialty Team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Straight Connector 26"/>
                              <wps:cNvCnPr>
                                <a:stCxn id="8" idx="2"/>
                                <a:endCxn id="12" idx="0"/>
                              </wps:cNvCnPr>
                              <wps:spPr>
                                <a:xfrm>
                                  <a:off x="3851361" y="1584175"/>
                                  <a:ext cx="0" cy="17817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a:stCxn id="12" idx="2"/>
                                <a:endCxn id="13" idx="0"/>
                              </wps:cNvCnPr>
                              <wps:spPr>
                                <a:xfrm>
                                  <a:off x="3851361" y="2448271"/>
                                  <a:ext cx="0" cy="17817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Straight Connector 25"/>
                              <wps:cNvCnPr>
                                <a:stCxn id="12" idx="1"/>
                                <a:endCxn id="21" idx="0"/>
                              </wps:cNvCnPr>
                              <wps:spPr>
                                <a:xfrm rot="10800000" flipV="1">
                                  <a:off x="1251970" y="2105312"/>
                                  <a:ext cx="1347423" cy="516924"/>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29" name="Straight Connector 25"/>
                              <wps:cNvCnPr>
                                <a:stCxn id="12" idx="3"/>
                                <a:endCxn id="22" idx="0"/>
                              </wps:cNvCnPr>
                              <wps:spPr>
                                <a:xfrm>
                                  <a:off x="5103329" y="2105312"/>
                                  <a:ext cx="1349559" cy="516924"/>
                                </a:xfrm>
                                <a:prstGeom prst="bentConnector2">
                                  <a:avLst/>
                                </a:prstGeom>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a:stCxn id="21" idx="2"/>
                                <a:endCxn id="24" idx="0"/>
                              </wps:cNvCnPr>
                              <wps:spPr>
                                <a:xfrm>
                                  <a:off x="1251969" y="3308154"/>
                                  <a:ext cx="0" cy="18239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a:stCxn id="13" idx="2"/>
                                <a:endCxn id="20" idx="0"/>
                              </wps:cNvCnPr>
                              <wps:spPr>
                                <a:xfrm flipH="1">
                                  <a:off x="3851360" y="3312367"/>
                                  <a:ext cx="1" cy="17817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8" name="Straight Connector 288"/>
                              <wps:cNvCnPr>
                                <a:stCxn id="22" idx="2"/>
                                <a:endCxn id="25" idx="0"/>
                              </wps:cNvCnPr>
                              <wps:spPr>
                                <a:xfrm flipH="1">
                                  <a:off x="6452887" y="3308154"/>
                                  <a:ext cx="1" cy="182391"/>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3DD910A" id="Group 35" o:spid="_x0000_s1028" style="position:absolute;left:0;text-align:left;margin-left:7.7pt;margin-top:6.15pt;width:430.7pt;height:242.25pt;z-index:251681792;mso-width-relative:margin;mso-height-relative:margin" coordsize="77048,4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">
                      <v:roundrect id="Rounded Rectangle 7" o:spid="_x0000_s1029" style="position:absolute;left:25993;width:25040;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" fillcolor="white [3212]" strokecolor="black [3213]">
                        <v:textbox>
                          <w:txbxContent>
                            <w:p w:rsidR="008F7E8B" w:rsidRDefault="008F7E8B" w:rsidP="009937A6">
                              <w:pPr>
                                <w:pStyle w:val="NormalWeb"/>
                                <w:spacing w:before="0" w:beforeAutospacing="0" w:after="0" w:afterAutospacing="0" w:line="276" w:lineRule="auto"/>
                                <w:jc w:val="center"/>
                              </w:pPr>
                              <w:r>
                                <w:rPr>
                                  <w:rFonts w:ascii="Arial" w:eastAsia="Calibri" w:hAnsi="Arial"/>
                                  <w:color w:val="000000"/>
                                  <w:kern w:val="24"/>
                                  <w:sz w:val="22"/>
                                  <w:szCs w:val="22"/>
                                </w:rPr>
                                <w:t>Divisional and Medical Director</w:t>
                              </w:r>
                            </w:p>
                            <w:p w:rsidR="008F7E8B" w:rsidRDefault="008F7E8B" w:rsidP="009937A6">
                              <w:pPr>
                                <w:pStyle w:val="NormalWeb"/>
                                <w:spacing w:before="0" w:beforeAutospacing="0" w:after="0" w:afterAutospacing="0" w:line="276" w:lineRule="auto"/>
                                <w:jc w:val="center"/>
                              </w:pPr>
                              <w:r>
                                <w:rPr>
                                  <w:rFonts w:ascii="Arial" w:eastAsia="Calibri" w:hAnsi="Arial"/>
                                  <w:color w:val="000000"/>
                                  <w:kern w:val="24"/>
                                  <w:sz w:val="22"/>
                                  <w:szCs w:val="22"/>
                                </w:rPr>
                                <w:t>Cancer Services</w:t>
                              </w:r>
                            </w:p>
                          </w:txbxContent>
                        </v:textbox>
                      </v:roundrect>
                      <v:roundrect id="Rounded Rectangle 8" o:spid="_x0000_s1030" style="position:absolute;left:25993;top:8982;width:25040;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" fillcolor="white [3212]" strokecolor="black [3213]">
                        <v:textbox>
                          <w:txbxContent>
                            <w:p w:rsidR="008F7E8B" w:rsidRPr="001933F2" w:rsidRDefault="008F7E8B" w:rsidP="009937A6">
                              <w:pPr>
                                <w:pStyle w:val="NormalWeb"/>
                                <w:spacing w:before="0" w:beforeAutospacing="0" w:after="0" w:afterAutospacing="0" w:line="276" w:lineRule="auto"/>
                                <w:jc w:val="center"/>
                                <w:rPr>
                                  <w:sz w:val="20"/>
                                  <w:szCs w:val="20"/>
                                </w:rPr>
                              </w:pPr>
                              <w:r w:rsidRPr="001933F2">
                                <w:rPr>
                                  <w:rFonts w:ascii="Arial" w:eastAsia="Calibri" w:hAnsi="Arial"/>
                                  <w:color w:val="000000"/>
                                  <w:kern w:val="24"/>
                                  <w:sz w:val="20"/>
                                  <w:szCs w:val="20"/>
                                </w:rPr>
                                <w:t>Director of Medical Physics and Clinical</w:t>
                              </w:r>
                              <w:r>
                                <w:rPr>
                                  <w:rFonts w:ascii="Arial" w:eastAsia="Calibri" w:hAnsi="Arial"/>
                                  <w:color w:val="000000"/>
                                  <w:kern w:val="24"/>
                                  <w:sz w:val="22"/>
                                  <w:szCs w:val="22"/>
                                </w:rPr>
                                <w:t xml:space="preserve"> </w:t>
                              </w:r>
                              <w:r w:rsidRPr="001933F2">
                                <w:rPr>
                                  <w:rFonts w:ascii="Arial" w:eastAsia="Calibri" w:hAnsi="Arial"/>
                                  <w:color w:val="000000"/>
                                  <w:kern w:val="24"/>
                                  <w:sz w:val="20"/>
                                  <w:szCs w:val="20"/>
                                </w:rPr>
                                <w:t>Engineering</w:t>
                              </w:r>
                            </w:p>
                          </w:txbxContent>
                        </v:textbox>
                      </v:roundrect>
                      <v:roundrect id="Rounded Rectangle 12" o:spid="_x0000_s1031" style="position:absolute;left:25993;top:17623;width:25040;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" fillcolor="white [3212]" strokecolor="black [3213]">
                        <v:textbox>
                          <w:txbxContent>
                            <w:p w:rsidR="008F7E8B" w:rsidRPr="000E6008" w:rsidRDefault="008F7E8B" w:rsidP="009937A6">
                              <w:pPr>
                                <w:pStyle w:val="NormalWeb"/>
                                <w:spacing w:before="0" w:beforeAutospacing="0" w:after="0" w:afterAutospacing="0" w:line="276" w:lineRule="auto"/>
                                <w:jc w:val="center"/>
                                <w:rPr>
                                  <w:sz w:val="22"/>
                                  <w:szCs w:val="22"/>
                                </w:rPr>
                              </w:pPr>
                              <w:r w:rsidRPr="000E6008">
                                <w:rPr>
                                  <w:rFonts w:ascii="Arial" w:eastAsia="Calibri" w:hAnsi="Arial"/>
                                  <w:color w:val="000000"/>
                                  <w:kern w:val="24"/>
                                  <w:sz w:val="22"/>
                                  <w:szCs w:val="22"/>
                                </w:rPr>
                                <w:t>Head of Clinical and Radiation Physics</w:t>
                              </w:r>
                            </w:p>
                          </w:txbxContent>
                        </v:textbox>
                      </v:roundrect>
                      <v:roundrect id="Rounded Rectangle 13" o:spid="_x0000_s1032" style="position:absolute;left:25993;top:26264;width:25040;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" fillcolor="white [3212]" strokecolor="black [3213]">
                        <v:textbox>
                          <w:txbxContent>
                            <w:p w:rsidR="008F7E8B" w:rsidRDefault="008F7E8B" w:rsidP="009937A6">
                              <w:pPr>
                                <w:pStyle w:val="NormalWeb"/>
                                <w:spacing w:before="0" w:beforeAutospacing="0" w:after="0" w:afterAutospacing="0" w:line="276" w:lineRule="auto"/>
                                <w:jc w:val="center"/>
                              </w:pPr>
                              <w:r>
                                <w:rPr>
                                  <w:rFonts w:ascii="Arial" w:eastAsia="Calibri" w:hAnsi="Arial"/>
                                  <w:b/>
                                  <w:bCs/>
                                  <w:color w:val="000000"/>
                                  <w:kern w:val="24"/>
                                  <w:sz w:val="22"/>
                                  <w:szCs w:val="22"/>
                                </w:rPr>
                                <w:t>Principal Clinical Scientist (THIS POST)</w:t>
                              </w:r>
                            </w:p>
                          </w:txbxContent>
                        </v:textbox>
                      </v:roundrect>
                      <v:roundrect id="Rounded Rectangle 20" o:spid="_x0000_s1033" style="position:absolute;left:25993;top:34905;width:25040;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" fillcolor="white [3212]" strokecolor="black [3213]">
                        <v:textbox>
                          <w:txbxContent>
                            <w:p w:rsidR="008F7E8B" w:rsidRDefault="008F7E8B" w:rsidP="009937A6">
                              <w:pPr>
                                <w:pStyle w:val="NormalWeb"/>
                                <w:spacing w:before="0" w:beforeAutospacing="0" w:after="0" w:afterAutospacing="0" w:line="276" w:lineRule="auto"/>
                                <w:jc w:val="center"/>
                              </w:pPr>
                              <w:r>
                                <w:rPr>
                                  <w:rFonts w:ascii="Arial" w:eastAsia="Calibri" w:hAnsi="Arial"/>
                                  <w:color w:val="000000"/>
                                  <w:kern w:val="24"/>
                                  <w:sz w:val="22"/>
                                  <w:szCs w:val="22"/>
                                </w:rPr>
                                <w:t>Specialty Team</w:t>
                              </w:r>
                            </w:p>
                          </w:txbxContent>
                        </v:textbox>
                      </v:roundrect>
                      <v:roundrect id="Rounded Rectangle 21" o:spid="_x0000_s1034" style="position:absolute;top:26222;width:25039;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" fillcolor="white [3212]" strokecolor="black [3213]">
                        <v:textbox>
                          <w:txbxContent>
                            <w:p w:rsidR="008F7E8B" w:rsidRDefault="008F7E8B" w:rsidP="009937A6">
                              <w:pPr>
                                <w:pStyle w:val="NormalWeb"/>
                                <w:spacing w:before="0" w:beforeAutospacing="0" w:after="0" w:afterAutospacing="0" w:line="276" w:lineRule="auto"/>
                                <w:jc w:val="center"/>
                              </w:pPr>
                              <w:r>
                                <w:rPr>
                                  <w:rFonts w:ascii="Arial" w:eastAsia="Calibri" w:hAnsi="Arial"/>
                                  <w:color w:val="000000"/>
                                  <w:kern w:val="24"/>
                                  <w:sz w:val="22"/>
                                  <w:szCs w:val="22"/>
                                </w:rPr>
                                <w:t>Principal Clinical Scientist</w:t>
                              </w:r>
                            </w:p>
                          </w:txbxContent>
                        </v:textbox>
                      </v:roundrect>
                      <v:roundrect id="Rounded Rectangle 22" o:spid="_x0000_s1035" style="position:absolute;left:52009;top:26222;width:25039;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" fillcolor="white [3212]" strokecolor="black [3213]">
                        <v:textbox>
                          <w:txbxContent>
                            <w:p w:rsidR="008F7E8B" w:rsidRDefault="008F7E8B" w:rsidP="009937A6">
                              <w:pPr>
                                <w:pStyle w:val="NormalWeb"/>
                                <w:spacing w:before="0" w:beforeAutospacing="0" w:after="0" w:afterAutospacing="0" w:line="276" w:lineRule="auto"/>
                                <w:jc w:val="center"/>
                              </w:pPr>
                              <w:r>
                                <w:rPr>
                                  <w:rFonts w:ascii="Arial" w:eastAsia="Calibri" w:hAnsi="Arial"/>
                                  <w:color w:val="000000"/>
                                  <w:kern w:val="24"/>
                                  <w:sz w:val="22"/>
                                  <w:szCs w:val="22"/>
                                </w:rPr>
                                <w:t>Principal Clinical Scientist</w:t>
                              </w:r>
                            </w:p>
                          </w:txbxContent>
                        </v:textbox>
                      </v:roundrect>
                      <v:line id="Straight Connector 23" o:spid="_x0000_s1036" style="position:absolute;visibility:visible;mso-wrap-style:square" from="38513,6859" to="38513,8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" strokecolor="#4579b8 [3044]"/>
                      <v:roundrect id="Rounded Rectangle 24" o:spid="_x0000_s1037" style="position:absolute;top:34905;width:25039;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" fillcolor="white [3212]" strokecolor="black [3213]">
                        <v:textbox>
                          <w:txbxContent>
                            <w:p w:rsidR="008F7E8B" w:rsidRDefault="008F7E8B" w:rsidP="009937A6">
                              <w:pPr>
                                <w:pStyle w:val="NormalWeb"/>
                                <w:spacing w:before="0" w:beforeAutospacing="0" w:after="0" w:afterAutospacing="0" w:line="276" w:lineRule="auto"/>
                                <w:jc w:val="center"/>
                              </w:pPr>
                              <w:r>
                                <w:rPr>
                                  <w:rFonts w:ascii="Arial" w:eastAsia="Calibri" w:hAnsi="Arial"/>
                                  <w:color w:val="000000"/>
                                  <w:kern w:val="24"/>
                                  <w:sz w:val="22"/>
                                  <w:szCs w:val="22"/>
                                </w:rPr>
                                <w:t>Specialty Team</w:t>
                              </w:r>
                            </w:p>
                          </w:txbxContent>
                        </v:textbox>
                      </v:roundrect>
                      <v:roundrect id="Rounded Rectangle 25" o:spid="_x0000_s1038" style="position:absolute;left:52009;top:34905;width:25039;height:68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" fillcolor="white [3212]" strokecolor="black [3213]">
                        <v:textbox>
                          <w:txbxContent>
                            <w:p w:rsidR="008F7E8B" w:rsidRDefault="008F7E8B" w:rsidP="009937A6">
                              <w:pPr>
                                <w:pStyle w:val="NormalWeb"/>
                                <w:spacing w:before="0" w:beforeAutospacing="0" w:after="0" w:afterAutospacing="0" w:line="276" w:lineRule="auto"/>
                                <w:jc w:val="center"/>
                              </w:pPr>
                              <w:r>
                                <w:rPr>
                                  <w:rFonts w:ascii="Arial" w:eastAsia="Calibri" w:hAnsi="Arial"/>
                                  <w:color w:val="000000"/>
                                  <w:kern w:val="24"/>
                                  <w:sz w:val="22"/>
                                  <w:szCs w:val="22"/>
                                </w:rPr>
                                <w:t>Specialty Team</w:t>
                              </w:r>
                            </w:p>
                          </w:txbxContent>
                        </v:textbox>
                      </v:roundrect>
                      <v:line id="Straight Connector 26" o:spid="_x0000_s1039" style="position:absolute;visibility:visible;mso-wrap-style:square" from="38513,15841" to="38513,1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" strokecolor="#4579b8 [3044]"/>
                      <v:line id="Straight Connector 27" o:spid="_x0000_s1040" style="position:absolute;visibility:visible;mso-wrap-style:square" from="38513,24482" to="38513,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" strokecolor="#4579b8 [3044]"/>
                      <v:shapetype id="_x0000_t33" coordsize="21600,21600" o:spt="33" o:oned="t" path="m,l21600,r,21600e" filled="f">
                        <v:stroke joinstyle="miter"/>
                        <v:path arrowok="t" fillok="f" o:connecttype="none"/>
                        <o:lock v:ext="edit" shapetype="t"/>
                      </v:shapetype>
                      <v:shape id="Straight Connector 25" o:spid="_x0000_s1041" type="#_x0000_t33" style="position:absolute;left:12519;top:21053;width:13474;height:516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" strokecolor="#4579b8 [3044]"/>
                      <v:shape id="Straight Connector 25" o:spid="_x0000_s1042" type="#_x0000_t33" style="position:absolute;left:51033;top:21053;width:13495;height:516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" strokecolor="#4579b8 [3044]"/>
                      <v:line id="Straight Connector 30" o:spid="_x0000_s1043" style="position:absolute;visibility:visible;mso-wrap-style:square" from="12519,33081" to="12519,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" strokecolor="#4579b8 [3044]"/>
                      <v:line id="Straight Connector 31" o:spid="_x0000_s1044" style="position:absolute;flip:x;visibility:visible;mso-wrap-style:square" from="38513,33123" to="3851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" strokecolor="#4579b8 [3044]"/>
                      <v:line id="Straight Connector 288" o:spid="_x0000_s1045" style="position:absolute;flip:x;visibility:visible;mso-wrap-style:square" from="64528,33081" to="64528,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" strokecolor="#4579b8 [3044]"/>
                    </v:group>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B35C37" w:rsidRDefault="00B35C37" w:rsidP="00F607B2">
            <w:pPr>
              <w:jc w:val="both"/>
              <w:rPr>
                <w:rFonts w:ascii="Arial" w:hAnsi="Arial" w:cs="Arial"/>
              </w:rPr>
            </w:pPr>
          </w:p>
          <w:p w:rsidR="00B35C37" w:rsidRDefault="00B35C37" w:rsidP="00F607B2">
            <w:pPr>
              <w:jc w:val="both"/>
              <w:rPr>
                <w:rFonts w:ascii="Arial" w:hAnsi="Arial" w:cs="Arial"/>
              </w:rPr>
            </w:pPr>
          </w:p>
          <w:p w:rsidR="00B35C37" w:rsidRDefault="00B35C37" w:rsidP="00F607B2">
            <w:pPr>
              <w:jc w:val="both"/>
              <w:rPr>
                <w:rFonts w:ascii="Arial" w:hAnsi="Arial" w:cs="Arial"/>
              </w:rPr>
            </w:pPr>
          </w:p>
          <w:p w:rsidR="00B35C37" w:rsidRDefault="00B35C37" w:rsidP="00F607B2">
            <w:pPr>
              <w:jc w:val="both"/>
              <w:rPr>
                <w:rFonts w:ascii="Arial" w:hAnsi="Arial" w:cs="Arial"/>
              </w:rPr>
            </w:pPr>
          </w:p>
          <w:p w:rsidR="00B35C37" w:rsidRDefault="00B35C37" w:rsidP="00F607B2">
            <w:pPr>
              <w:jc w:val="both"/>
              <w:rPr>
                <w:rFonts w:ascii="Arial" w:hAnsi="Arial" w:cs="Arial"/>
              </w:rPr>
            </w:pPr>
          </w:p>
          <w:p w:rsidR="00B35C37" w:rsidRDefault="00B35C37" w:rsidP="00F607B2">
            <w:pPr>
              <w:jc w:val="both"/>
              <w:rPr>
                <w:rFonts w:ascii="Arial" w:hAnsi="Arial" w:cs="Arial"/>
              </w:rPr>
            </w:pPr>
          </w:p>
          <w:p w:rsidR="00B35C37" w:rsidRDefault="00B35C37" w:rsidP="00F607B2">
            <w:pPr>
              <w:jc w:val="both"/>
              <w:rPr>
                <w:rFonts w:ascii="Arial" w:hAnsi="Arial" w:cs="Arial"/>
              </w:rPr>
            </w:pPr>
          </w:p>
          <w:p w:rsidR="00B35C37" w:rsidRPr="00F607B2" w:rsidRDefault="00B35C37" w:rsidP="00F607B2">
            <w:pPr>
              <w:jc w:val="both"/>
              <w:rPr>
                <w:rFonts w:ascii="Arial" w:hAnsi="Arial" w:cs="Arial"/>
              </w:rPr>
            </w:pPr>
          </w:p>
        </w:tc>
      </w:tr>
      <w:tr w:rsidR="0087013E" w:rsidRPr="00F607B2" w:rsidTr="009B3FB3">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9B3FB3">
        <w:tc>
          <w:tcPr>
            <w:tcW w:w="9128" w:type="dxa"/>
            <w:gridSpan w:val="2"/>
            <w:tcBorders>
              <w:bottom w:val="single" w:sz="4" w:space="0" w:color="auto"/>
            </w:tcBorders>
          </w:tcPr>
          <w:p w:rsidR="00054E15" w:rsidRPr="00A35BCA" w:rsidRDefault="00054E15" w:rsidP="00054E15">
            <w:pPr>
              <w:spacing w:after="100" w:afterAutospacing="1"/>
              <w:jc w:val="both"/>
              <w:rPr>
                <w:rFonts w:ascii="Arial" w:hAnsi="Arial" w:cs="Arial"/>
              </w:rPr>
            </w:pPr>
            <w:r w:rsidRPr="00A35BCA">
              <w:rPr>
                <w:rFonts w:ascii="Arial" w:hAnsi="Arial" w:cs="Arial"/>
              </w:rPr>
              <w:t>Specific duties include but are not limited to:</w:t>
            </w:r>
          </w:p>
          <w:p w:rsidR="00B964B8" w:rsidRPr="00E80D67" w:rsidRDefault="00B964B8" w:rsidP="00A35BCA">
            <w:pPr>
              <w:numPr>
                <w:ilvl w:val="0"/>
                <w:numId w:val="2"/>
              </w:numPr>
              <w:spacing w:after="100" w:afterAutospacing="1"/>
              <w:ind w:left="459" w:hanging="284"/>
              <w:jc w:val="both"/>
              <w:rPr>
                <w:rFonts w:ascii="Arial" w:hAnsi="Arial" w:cs="Arial"/>
              </w:rPr>
            </w:pPr>
            <w:r>
              <w:rPr>
                <w:rFonts w:ascii="Arial" w:hAnsi="Arial" w:cs="Arial"/>
              </w:rPr>
              <w:t xml:space="preserve">Provision of diagnostic radiology physics services across the Trust and to other clients </w:t>
            </w:r>
            <w:r w:rsidRPr="00E80D67">
              <w:rPr>
                <w:rFonts w:ascii="Arial" w:hAnsi="Arial" w:cs="Arial"/>
              </w:rPr>
              <w:t xml:space="preserve">as agreed and described through service contracts. </w:t>
            </w:r>
          </w:p>
          <w:p w:rsidR="0069636E" w:rsidRPr="00E80D67" w:rsidRDefault="0069636E" w:rsidP="0069636E">
            <w:pPr>
              <w:numPr>
                <w:ilvl w:val="0"/>
                <w:numId w:val="2"/>
              </w:numPr>
              <w:spacing w:after="100" w:afterAutospacing="1"/>
              <w:ind w:left="459" w:hanging="284"/>
              <w:jc w:val="both"/>
              <w:rPr>
                <w:rFonts w:ascii="Arial" w:hAnsi="Arial" w:cs="Arial"/>
              </w:rPr>
            </w:pPr>
            <w:r w:rsidRPr="00E80D67">
              <w:rPr>
                <w:rFonts w:ascii="Arial" w:hAnsi="Arial" w:cs="Arial"/>
              </w:rPr>
              <w:t>To Chair the Trust’s Dose Optimisation Committee (Radiology and Cardiology)</w:t>
            </w:r>
          </w:p>
          <w:p w:rsidR="00E631F1" w:rsidRPr="00B964B8" w:rsidRDefault="00B964B8" w:rsidP="008E6011">
            <w:pPr>
              <w:numPr>
                <w:ilvl w:val="0"/>
                <w:numId w:val="2"/>
              </w:numPr>
              <w:spacing w:after="100" w:afterAutospacing="1"/>
              <w:ind w:left="459" w:hanging="284"/>
              <w:jc w:val="both"/>
              <w:rPr>
                <w:rFonts w:ascii="Arial" w:hAnsi="Arial" w:cs="Arial"/>
              </w:rPr>
            </w:pPr>
            <w:r w:rsidRPr="00A35BCA">
              <w:rPr>
                <w:rFonts w:ascii="Arial" w:hAnsi="Arial" w:cs="Arial"/>
              </w:rPr>
              <w:t>Manage the X-ray quality assurance programmes.</w:t>
            </w:r>
          </w:p>
        </w:tc>
      </w:tr>
      <w:tr w:rsidR="0087013E" w:rsidRPr="00F607B2" w:rsidTr="009B3FB3">
        <w:tc>
          <w:tcPr>
            <w:tcW w:w="9128" w:type="dxa"/>
            <w:gridSpan w:val="2"/>
            <w:shd w:val="clear" w:color="auto" w:fill="002060"/>
          </w:tcPr>
          <w:p w:rsidR="0087013E" w:rsidRPr="00F607B2" w:rsidRDefault="00D44AB0" w:rsidP="00F607B2">
            <w:pPr>
              <w:jc w:val="both"/>
              <w:rPr>
                <w:rFonts w:ascii="Arial" w:hAnsi="Arial" w:cs="Arial"/>
              </w:rPr>
            </w:pPr>
            <w:r w:rsidRPr="00054E15">
              <w:rPr>
                <w:rFonts w:ascii="Arial" w:hAnsi="Arial" w:cs="Arial"/>
                <w:b/>
              </w:rPr>
              <w:t>COMMUNICATION/</w:t>
            </w:r>
            <w:r w:rsidR="0087013E" w:rsidRPr="00054E15">
              <w:rPr>
                <w:rFonts w:ascii="Arial" w:hAnsi="Arial" w:cs="Arial"/>
                <w:b/>
              </w:rPr>
              <w:t>RELATIONSHIP SKILLS</w:t>
            </w:r>
            <w:r w:rsidR="0087013E" w:rsidRPr="00F607B2">
              <w:rPr>
                <w:rFonts w:ascii="Arial" w:hAnsi="Arial" w:cs="Arial"/>
                <w:b/>
              </w:rPr>
              <w:t xml:space="preserve"> </w:t>
            </w:r>
          </w:p>
        </w:tc>
      </w:tr>
      <w:tr w:rsidR="0087013E" w:rsidRPr="00F607B2" w:rsidTr="009B3FB3">
        <w:tc>
          <w:tcPr>
            <w:tcW w:w="9128" w:type="dxa"/>
            <w:gridSpan w:val="2"/>
            <w:tcBorders>
              <w:bottom w:val="single" w:sz="4" w:space="0" w:color="auto"/>
            </w:tcBorders>
          </w:tcPr>
          <w:p w:rsidR="00A4285E" w:rsidRPr="00004D42" w:rsidRDefault="00B35C37" w:rsidP="00B35C37">
            <w:pPr>
              <w:pStyle w:val="Default"/>
              <w:numPr>
                <w:ilvl w:val="0"/>
                <w:numId w:val="1"/>
              </w:numPr>
              <w:spacing w:after="100" w:afterAutospacing="1"/>
              <w:ind w:left="600" w:hanging="425"/>
              <w:rPr>
                <w:sz w:val="23"/>
                <w:szCs w:val="23"/>
              </w:rPr>
            </w:pPr>
            <w:r w:rsidRPr="00004D42">
              <w:rPr>
                <w:sz w:val="22"/>
                <w:szCs w:val="22"/>
              </w:rPr>
              <w:t xml:space="preserve">Communicate highly complex scientific information relating to </w:t>
            </w:r>
            <w:r w:rsidR="00A4285E" w:rsidRPr="00004D42">
              <w:rPr>
                <w:sz w:val="22"/>
                <w:szCs w:val="22"/>
              </w:rPr>
              <w:t xml:space="preserve">own specialty, within the department and </w:t>
            </w:r>
            <w:r w:rsidR="00B5547B" w:rsidRPr="00004D42">
              <w:rPr>
                <w:sz w:val="22"/>
                <w:szCs w:val="22"/>
              </w:rPr>
              <w:t>with</w:t>
            </w:r>
            <w:r w:rsidR="00A4285E" w:rsidRPr="00004D42">
              <w:rPr>
                <w:sz w:val="22"/>
                <w:szCs w:val="22"/>
              </w:rPr>
              <w:t xml:space="preserve"> any/all other staff groups, patients and carers as required.</w:t>
            </w:r>
          </w:p>
          <w:p w:rsidR="00A4285E" w:rsidRPr="00004D42" w:rsidRDefault="00A4285E" w:rsidP="00B35C37">
            <w:pPr>
              <w:pStyle w:val="Default"/>
              <w:numPr>
                <w:ilvl w:val="0"/>
                <w:numId w:val="1"/>
              </w:numPr>
              <w:spacing w:after="100" w:afterAutospacing="1"/>
              <w:ind w:left="600" w:hanging="425"/>
              <w:rPr>
                <w:sz w:val="23"/>
                <w:szCs w:val="23"/>
              </w:rPr>
            </w:pPr>
            <w:r w:rsidRPr="00004D42">
              <w:rPr>
                <w:sz w:val="22"/>
                <w:szCs w:val="22"/>
              </w:rPr>
              <w:t>C</w:t>
            </w:r>
            <w:r w:rsidR="00B35C37" w:rsidRPr="00004D42">
              <w:rPr>
                <w:sz w:val="22"/>
                <w:szCs w:val="22"/>
              </w:rPr>
              <w:t xml:space="preserve">ommunicate highly complex radiation safety </w:t>
            </w:r>
            <w:r w:rsidRPr="00004D42">
              <w:rPr>
                <w:sz w:val="22"/>
                <w:szCs w:val="22"/>
              </w:rPr>
              <w:t xml:space="preserve">and regulatory advice </w:t>
            </w:r>
            <w:r w:rsidR="00B5547B" w:rsidRPr="00004D42">
              <w:rPr>
                <w:sz w:val="22"/>
                <w:szCs w:val="22"/>
              </w:rPr>
              <w:t>with m</w:t>
            </w:r>
            <w:r w:rsidRPr="00004D42">
              <w:rPr>
                <w:sz w:val="22"/>
                <w:szCs w:val="22"/>
              </w:rPr>
              <w:t>edical and other staff, patients and carers as required.</w:t>
            </w:r>
          </w:p>
          <w:p w:rsidR="00BD451E" w:rsidRPr="00004D42" w:rsidRDefault="00A4285E" w:rsidP="00B35C37">
            <w:pPr>
              <w:pStyle w:val="Default"/>
              <w:numPr>
                <w:ilvl w:val="0"/>
                <w:numId w:val="1"/>
              </w:numPr>
              <w:spacing w:after="100" w:afterAutospacing="1"/>
              <w:ind w:left="600" w:hanging="425"/>
              <w:rPr>
                <w:sz w:val="23"/>
                <w:szCs w:val="23"/>
              </w:rPr>
            </w:pPr>
            <w:r w:rsidRPr="00004D42">
              <w:rPr>
                <w:sz w:val="22"/>
                <w:szCs w:val="22"/>
              </w:rPr>
              <w:t xml:space="preserve">Communicate </w:t>
            </w:r>
            <w:r w:rsidR="00B5547B" w:rsidRPr="00004D42">
              <w:rPr>
                <w:sz w:val="22"/>
                <w:szCs w:val="22"/>
              </w:rPr>
              <w:t xml:space="preserve">highly </w:t>
            </w:r>
            <w:r w:rsidR="00CE30EF" w:rsidRPr="00004D42">
              <w:rPr>
                <w:sz w:val="22"/>
                <w:szCs w:val="22"/>
              </w:rPr>
              <w:t xml:space="preserve">complex </w:t>
            </w:r>
            <w:r w:rsidRPr="00004D42">
              <w:rPr>
                <w:sz w:val="22"/>
                <w:szCs w:val="22"/>
              </w:rPr>
              <w:t>governance</w:t>
            </w:r>
            <w:r w:rsidR="00CE30EF" w:rsidRPr="00004D42">
              <w:rPr>
                <w:sz w:val="22"/>
                <w:szCs w:val="22"/>
              </w:rPr>
              <w:t>,</w:t>
            </w:r>
            <w:r w:rsidRPr="00004D42">
              <w:rPr>
                <w:sz w:val="22"/>
                <w:szCs w:val="22"/>
              </w:rPr>
              <w:t xml:space="preserve"> </w:t>
            </w:r>
            <w:r w:rsidR="00CE30EF" w:rsidRPr="00004D42">
              <w:rPr>
                <w:sz w:val="22"/>
                <w:szCs w:val="22"/>
              </w:rPr>
              <w:t xml:space="preserve">performance and improvement information, including the results of audit, </w:t>
            </w:r>
            <w:r w:rsidR="00BD451E" w:rsidRPr="00004D42">
              <w:rPr>
                <w:sz w:val="22"/>
                <w:szCs w:val="22"/>
              </w:rPr>
              <w:t>peer review</w:t>
            </w:r>
            <w:r w:rsidR="00AE74E9" w:rsidRPr="00004D42">
              <w:rPr>
                <w:sz w:val="22"/>
                <w:szCs w:val="22"/>
              </w:rPr>
              <w:t>, q</w:t>
            </w:r>
            <w:r w:rsidR="00BD451E" w:rsidRPr="00004D42">
              <w:rPr>
                <w:sz w:val="22"/>
                <w:szCs w:val="22"/>
              </w:rPr>
              <w:t>uality improvement</w:t>
            </w:r>
            <w:r w:rsidR="00AE74E9" w:rsidRPr="00004D42">
              <w:rPr>
                <w:sz w:val="22"/>
                <w:szCs w:val="22"/>
              </w:rPr>
              <w:t xml:space="preserve"> </w:t>
            </w:r>
            <w:r w:rsidR="00FB6138">
              <w:rPr>
                <w:sz w:val="22"/>
                <w:szCs w:val="22"/>
              </w:rPr>
              <w:t xml:space="preserve">(QI) </w:t>
            </w:r>
            <w:r w:rsidR="00AE74E9" w:rsidRPr="00004D42">
              <w:rPr>
                <w:sz w:val="22"/>
                <w:szCs w:val="22"/>
              </w:rPr>
              <w:t>and research</w:t>
            </w:r>
            <w:r w:rsidR="00BD451E" w:rsidRPr="00004D42">
              <w:rPr>
                <w:sz w:val="22"/>
                <w:szCs w:val="22"/>
              </w:rPr>
              <w:t>.</w:t>
            </w:r>
          </w:p>
          <w:p w:rsidR="007664F9" w:rsidRPr="00004D42" w:rsidRDefault="00BD451E" w:rsidP="00B5547B">
            <w:pPr>
              <w:pStyle w:val="Default"/>
              <w:numPr>
                <w:ilvl w:val="0"/>
                <w:numId w:val="1"/>
              </w:numPr>
              <w:spacing w:after="100" w:afterAutospacing="1"/>
              <w:ind w:left="600" w:hanging="425"/>
              <w:rPr>
                <w:sz w:val="23"/>
                <w:szCs w:val="23"/>
              </w:rPr>
            </w:pPr>
            <w:r w:rsidRPr="00004D42">
              <w:rPr>
                <w:sz w:val="22"/>
                <w:szCs w:val="22"/>
              </w:rPr>
              <w:t xml:space="preserve">Present work at </w:t>
            </w:r>
            <w:r w:rsidR="00B5547B" w:rsidRPr="00004D42">
              <w:rPr>
                <w:sz w:val="22"/>
                <w:szCs w:val="22"/>
              </w:rPr>
              <w:t xml:space="preserve">professional and </w:t>
            </w:r>
            <w:r w:rsidRPr="00004D42">
              <w:rPr>
                <w:sz w:val="22"/>
                <w:szCs w:val="22"/>
              </w:rPr>
              <w:t>scientific meetings and con</w:t>
            </w:r>
            <w:r w:rsidR="00B5547B" w:rsidRPr="00004D42">
              <w:rPr>
                <w:sz w:val="22"/>
                <w:szCs w:val="22"/>
              </w:rPr>
              <w:t>ferences and in peer reviewed literature, collaborating with colleagues within and out with the Trust.</w:t>
            </w:r>
          </w:p>
          <w:p w:rsidR="00866441" w:rsidRPr="00004D42" w:rsidRDefault="00866441" w:rsidP="00164B4A">
            <w:pPr>
              <w:pStyle w:val="Default"/>
              <w:numPr>
                <w:ilvl w:val="0"/>
                <w:numId w:val="1"/>
              </w:numPr>
              <w:spacing w:after="100" w:afterAutospacing="1"/>
              <w:ind w:left="600" w:hanging="425"/>
              <w:rPr>
                <w:sz w:val="23"/>
                <w:szCs w:val="23"/>
              </w:rPr>
            </w:pPr>
            <w:r w:rsidRPr="00004D42">
              <w:rPr>
                <w:sz w:val="22"/>
                <w:szCs w:val="22"/>
              </w:rPr>
              <w:t xml:space="preserve">When working in other departments and on other sites, the post holder will behave professionally and courteously at all times and will observe </w:t>
            </w:r>
            <w:r w:rsidR="00164B4A" w:rsidRPr="00004D42">
              <w:rPr>
                <w:sz w:val="22"/>
                <w:szCs w:val="22"/>
              </w:rPr>
              <w:t>local policies, rules and working practices.</w:t>
            </w:r>
          </w:p>
        </w:tc>
      </w:tr>
      <w:tr w:rsidR="0087013E" w:rsidRPr="00F607B2" w:rsidTr="009B3FB3">
        <w:tc>
          <w:tcPr>
            <w:tcW w:w="9128" w:type="dxa"/>
            <w:gridSpan w:val="2"/>
            <w:shd w:val="clear" w:color="auto" w:fill="002060"/>
          </w:tcPr>
          <w:p w:rsidR="0087013E" w:rsidRPr="00004D42" w:rsidRDefault="00D44AB0" w:rsidP="00F607B2">
            <w:pPr>
              <w:jc w:val="both"/>
              <w:rPr>
                <w:rFonts w:ascii="Arial" w:hAnsi="Arial" w:cs="Arial"/>
              </w:rPr>
            </w:pPr>
            <w:r w:rsidRPr="00004D42">
              <w:rPr>
                <w:rFonts w:ascii="Arial" w:hAnsi="Arial" w:cs="Arial"/>
                <w:b/>
              </w:rPr>
              <w:t>ANALYTICAL/</w:t>
            </w:r>
            <w:r w:rsidR="0087013E" w:rsidRPr="00004D42">
              <w:rPr>
                <w:rFonts w:ascii="Arial" w:hAnsi="Arial" w:cs="Arial"/>
                <w:b/>
              </w:rPr>
              <w:t>JUDGEMENTAL SKILLS</w:t>
            </w:r>
          </w:p>
        </w:tc>
      </w:tr>
      <w:tr w:rsidR="0087013E" w:rsidRPr="00F607B2" w:rsidTr="009B3FB3">
        <w:tc>
          <w:tcPr>
            <w:tcW w:w="9128" w:type="dxa"/>
            <w:gridSpan w:val="2"/>
            <w:tcBorders>
              <w:bottom w:val="single" w:sz="4" w:space="0" w:color="auto"/>
            </w:tcBorders>
          </w:tcPr>
          <w:p w:rsidR="004B1CAC" w:rsidRPr="00004D42" w:rsidRDefault="006B7E7D" w:rsidP="00B35C37">
            <w:pPr>
              <w:numPr>
                <w:ilvl w:val="0"/>
                <w:numId w:val="2"/>
              </w:numPr>
              <w:spacing w:after="100" w:afterAutospacing="1"/>
              <w:ind w:left="459" w:hanging="284"/>
              <w:jc w:val="both"/>
              <w:rPr>
                <w:rFonts w:ascii="Arial" w:hAnsi="Arial" w:cs="Arial"/>
              </w:rPr>
            </w:pPr>
            <w:r w:rsidRPr="00004D42">
              <w:rPr>
                <w:rFonts w:ascii="Arial" w:hAnsi="Arial" w:cs="Arial"/>
              </w:rPr>
              <w:t>M</w:t>
            </w:r>
            <w:r w:rsidR="004B1CAC" w:rsidRPr="00004D42">
              <w:rPr>
                <w:rFonts w:ascii="Arial" w:hAnsi="Arial" w:cs="Arial"/>
              </w:rPr>
              <w:t>ake judgements</w:t>
            </w:r>
            <w:r w:rsidR="000E07AC" w:rsidRPr="00004D42">
              <w:rPr>
                <w:rFonts w:ascii="Arial" w:hAnsi="Arial" w:cs="Arial"/>
              </w:rPr>
              <w:t xml:space="preserve"> </w:t>
            </w:r>
            <w:r w:rsidRPr="00004D42">
              <w:rPr>
                <w:rFonts w:ascii="Arial" w:hAnsi="Arial" w:cs="Arial"/>
              </w:rPr>
              <w:t>in highly complex situations involving the analysis and interpretation of</w:t>
            </w:r>
            <w:r w:rsidR="00004D42">
              <w:rPr>
                <w:rFonts w:ascii="Arial" w:hAnsi="Arial" w:cs="Arial"/>
              </w:rPr>
              <w:t xml:space="preserve"> highly</w:t>
            </w:r>
            <w:r w:rsidRPr="00004D42">
              <w:rPr>
                <w:rFonts w:ascii="Arial" w:hAnsi="Arial" w:cs="Arial"/>
              </w:rPr>
              <w:t xml:space="preserve"> </w:t>
            </w:r>
            <w:r w:rsidR="004B1CAC" w:rsidRPr="00004D42">
              <w:rPr>
                <w:rFonts w:ascii="Arial" w:hAnsi="Arial" w:cs="Arial"/>
              </w:rPr>
              <w:t xml:space="preserve">complex </w:t>
            </w:r>
            <w:r w:rsidRPr="00004D42">
              <w:rPr>
                <w:rFonts w:ascii="Arial" w:hAnsi="Arial" w:cs="Arial"/>
              </w:rPr>
              <w:t>clinical and scientific data.</w:t>
            </w:r>
          </w:p>
          <w:p w:rsidR="006B7E7D" w:rsidRPr="00004D42" w:rsidRDefault="00FB6138" w:rsidP="00B35C37">
            <w:pPr>
              <w:numPr>
                <w:ilvl w:val="0"/>
                <w:numId w:val="2"/>
              </w:numPr>
              <w:spacing w:after="100" w:afterAutospacing="1"/>
              <w:ind w:left="459" w:hanging="284"/>
              <w:jc w:val="both"/>
              <w:rPr>
                <w:rFonts w:ascii="Arial" w:hAnsi="Arial" w:cs="Arial"/>
              </w:rPr>
            </w:pPr>
            <w:r w:rsidRPr="00004D42">
              <w:rPr>
                <w:rFonts w:ascii="Arial" w:hAnsi="Arial" w:cs="Arial"/>
              </w:rPr>
              <w:t xml:space="preserve">Analyse, communicate and manage the performance of own area. </w:t>
            </w:r>
            <w:r w:rsidR="00B35C37" w:rsidRPr="00004D42">
              <w:rPr>
                <w:rFonts w:ascii="Arial" w:hAnsi="Arial" w:cs="Arial"/>
              </w:rPr>
              <w:t xml:space="preserve">Optimisation of </w:t>
            </w:r>
            <w:r w:rsidR="006B7E7D" w:rsidRPr="00004D42">
              <w:rPr>
                <w:rFonts w:ascii="Arial" w:hAnsi="Arial" w:cs="Arial"/>
              </w:rPr>
              <w:t>radiation services for own area.</w:t>
            </w:r>
          </w:p>
          <w:p w:rsidR="00004D42" w:rsidRPr="00FB6138" w:rsidRDefault="00B35C37" w:rsidP="00FB6138">
            <w:pPr>
              <w:numPr>
                <w:ilvl w:val="0"/>
                <w:numId w:val="2"/>
              </w:numPr>
              <w:spacing w:after="100" w:afterAutospacing="1"/>
              <w:ind w:left="459" w:hanging="284"/>
              <w:jc w:val="both"/>
              <w:rPr>
                <w:rFonts w:ascii="Arial" w:hAnsi="Arial" w:cs="Arial"/>
              </w:rPr>
            </w:pPr>
            <w:r w:rsidRPr="00004D42">
              <w:rPr>
                <w:rFonts w:ascii="Arial" w:hAnsi="Arial" w:cs="Arial"/>
              </w:rPr>
              <w:t>P</w:t>
            </w:r>
            <w:r w:rsidR="006B7E7D" w:rsidRPr="00004D42">
              <w:rPr>
                <w:rFonts w:ascii="Arial" w:hAnsi="Arial" w:cs="Arial"/>
              </w:rPr>
              <w:t xml:space="preserve">rovide </w:t>
            </w:r>
            <w:r w:rsidRPr="00004D42">
              <w:rPr>
                <w:rFonts w:ascii="Arial" w:hAnsi="Arial" w:cs="Arial"/>
              </w:rPr>
              <w:t xml:space="preserve">advice on </w:t>
            </w:r>
            <w:r w:rsidR="006B7E7D" w:rsidRPr="00004D42">
              <w:rPr>
                <w:rFonts w:ascii="Arial" w:hAnsi="Arial" w:cs="Arial"/>
              </w:rPr>
              <w:t xml:space="preserve">procuring, commissioning, accepting and </w:t>
            </w:r>
            <w:r w:rsidRPr="00004D42">
              <w:rPr>
                <w:rFonts w:ascii="Arial" w:hAnsi="Arial" w:cs="Arial"/>
              </w:rPr>
              <w:t xml:space="preserve">routine quality assurance of </w:t>
            </w:r>
            <w:r w:rsidR="006B7E7D" w:rsidRPr="00004D42">
              <w:rPr>
                <w:rFonts w:ascii="Arial" w:hAnsi="Arial" w:cs="Arial"/>
              </w:rPr>
              <w:t xml:space="preserve">highly complex clinical equipment including </w:t>
            </w:r>
            <w:r w:rsidR="00CF697E" w:rsidRPr="00004D42">
              <w:rPr>
                <w:rFonts w:ascii="Arial" w:hAnsi="Arial" w:cs="Arial"/>
              </w:rPr>
              <w:t xml:space="preserve">the </w:t>
            </w:r>
            <w:r w:rsidR="006B7E7D" w:rsidRPr="00004D42">
              <w:rPr>
                <w:rFonts w:ascii="Arial" w:hAnsi="Arial" w:cs="Arial"/>
              </w:rPr>
              <w:t>assessment, interpretation and communication highly complex information.</w:t>
            </w:r>
          </w:p>
        </w:tc>
      </w:tr>
      <w:tr w:rsidR="0087013E" w:rsidRPr="00F607B2" w:rsidTr="009B3FB3">
        <w:tc>
          <w:tcPr>
            <w:tcW w:w="9128" w:type="dxa"/>
            <w:gridSpan w:val="2"/>
            <w:shd w:val="clear" w:color="auto" w:fill="002060"/>
          </w:tcPr>
          <w:p w:rsidR="0087013E" w:rsidRPr="00004D42" w:rsidRDefault="00D44AB0" w:rsidP="00F607B2">
            <w:pPr>
              <w:jc w:val="both"/>
              <w:rPr>
                <w:rFonts w:ascii="Arial" w:hAnsi="Arial" w:cs="Arial"/>
              </w:rPr>
            </w:pPr>
            <w:r w:rsidRPr="00004D42">
              <w:rPr>
                <w:rFonts w:ascii="Arial" w:hAnsi="Arial" w:cs="Arial"/>
                <w:b/>
              </w:rPr>
              <w:t>PLANNING/</w:t>
            </w:r>
            <w:r w:rsidR="0087013E" w:rsidRPr="00004D42">
              <w:rPr>
                <w:rFonts w:ascii="Arial" w:hAnsi="Arial" w:cs="Arial"/>
                <w:b/>
              </w:rPr>
              <w:t>ORGANISATIONAL SKILLS</w:t>
            </w:r>
          </w:p>
        </w:tc>
      </w:tr>
      <w:tr w:rsidR="0087013E" w:rsidRPr="00F607B2" w:rsidTr="0087013E">
        <w:tc>
          <w:tcPr>
            <w:tcW w:w="9128" w:type="dxa"/>
            <w:gridSpan w:val="2"/>
            <w:tcBorders>
              <w:bottom w:val="single" w:sz="4" w:space="0" w:color="auto"/>
            </w:tcBorders>
          </w:tcPr>
          <w:p w:rsidR="00B35C37" w:rsidRPr="00004D42" w:rsidRDefault="00F71DF4" w:rsidP="00B35C37">
            <w:pPr>
              <w:pStyle w:val="Default"/>
              <w:numPr>
                <w:ilvl w:val="0"/>
                <w:numId w:val="3"/>
              </w:numPr>
              <w:spacing w:after="100" w:afterAutospacing="1"/>
              <w:ind w:left="459" w:hanging="284"/>
              <w:rPr>
                <w:sz w:val="22"/>
                <w:szCs w:val="22"/>
              </w:rPr>
            </w:pPr>
            <w:r w:rsidRPr="00004D42">
              <w:rPr>
                <w:sz w:val="22"/>
                <w:szCs w:val="22"/>
              </w:rPr>
              <w:lastRenderedPageBreak/>
              <w:t xml:space="preserve">Plan </w:t>
            </w:r>
            <w:r w:rsidR="00B35C37" w:rsidRPr="00004D42">
              <w:rPr>
                <w:sz w:val="22"/>
                <w:szCs w:val="22"/>
              </w:rPr>
              <w:t xml:space="preserve">and organise </w:t>
            </w:r>
            <w:r w:rsidR="00440F84" w:rsidRPr="00004D42">
              <w:rPr>
                <w:sz w:val="22"/>
                <w:szCs w:val="22"/>
              </w:rPr>
              <w:t>the work of own area including workload and the allocation of work.</w:t>
            </w:r>
          </w:p>
          <w:p w:rsidR="00440F84" w:rsidRPr="00004D42" w:rsidRDefault="00440F84" w:rsidP="00440F84">
            <w:pPr>
              <w:pStyle w:val="Default"/>
              <w:numPr>
                <w:ilvl w:val="0"/>
                <w:numId w:val="3"/>
              </w:numPr>
              <w:spacing w:after="100" w:afterAutospacing="1"/>
              <w:ind w:left="459" w:hanging="284"/>
              <w:rPr>
                <w:sz w:val="22"/>
                <w:szCs w:val="22"/>
              </w:rPr>
            </w:pPr>
            <w:r w:rsidRPr="00004D42">
              <w:rPr>
                <w:sz w:val="22"/>
                <w:szCs w:val="22"/>
              </w:rPr>
              <w:t>Responsible for prioritisation of own work and that of others.</w:t>
            </w:r>
          </w:p>
          <w:p w:rsidR="00440F84" w:rsidRPr="00004D42" w:rsidRDefault="00440F84" w:rsidP="00440F84">
            <w:pPr>
              <w:pStyle w:val="Default"/>
              <w:numPr>
                <w:ilvl w:val="0"/>
                <w:numId w:val="3"/>
              </w:numPr>
              <w:spacing w:after="100" w:afterAutospacing="1"/>
              <w:ind w:left="459" w:hanging="284"/>
              <w:rPr>
                <w:sz w:val="22"/>
                <w:szCs w:val="22"/>
              </w:rPr>
            </w:pPr>
            <w:r w:rsidRPr="00004D42">
              <w:rPr>
                <w:sz w:val="22"/>
                <w:szCs w:val="22"/>
              </w:rPr>
              <w:t>Adjusts plans and strategies in response to changing circumstances and organisational priorities.</w:t>
            </w:r>
          </w:p>
          <w:p w:rsidR="00440F84" w:rsidRPr="00004D42" w:rsidRDefault="00440F84" w:rsidP="00440F84">
            <w:pPr>
              <w:pStyle w:val="Default"/>
              <w:numPr>
                <w:ilvl w:val="0"/>
                <w:numId w:val="3"/>
              </w:numPr>
              <w:spacing w:after="100" w:afterAutospacing="1"/>
              <w:ind w:left="459" w:hanging="284"/>
              <w:rPr>
                <w:sz w:val="22"/>
                <w:szCs w:val="22"/>
              </w:rPr>
            </w:pPr>
            <w:r w:rsidRPr="00004D42">
              <w:rPr>
                <w:sz w:val="22"/>
                <w:szCs w:val="22"/>
              </w:rPr>
              <w:t>Support the commissioning of highly complex clinical equipment which may involve leading on projects.</w:t>
            </w:r>
          </w:p>
          <w:p w:rsidR="00B073B0" w:rsidRPr="00004D42" w:rsidRDefault="00440F84" w:rsidP="00B073B0">
            <w:pPr>
              <w:pStyle w:val="Default"/>
              <w:numPr>
                <w:ilvl w:val="0"/>
                <w:numId w:val="3"/>
              </w:numPr>
              <w:spacing w:after="100" w:afterAutospacing="1"/>
              <w:ind w:left="459" w:hanging="284"/>
              <w:rPr>
                <w:sz w:val="22"/>
                <w:szCs w:val="22"/>
              </w:rPr>
            </w:pPr>
            <w:r w:rsidRPr="00004D42">
              <w:rPr>
                <w:sz w:val="22"/>
                <w:szCs w:val="22"/>
              </w:rPr>
              <w:t xml:space="preserve">Manage and participate in project work, including </w:t>
            </w:r>
            <w:r w:rsidR="00B35C37" w:rsidRPr="00004D42">
              <w:rPr>
                <w:sz w:val="22"/>
                <w:szCs w:val="22"/>
              </w:rPr>
              <w:t xml:space="preserve">audit, research </w:t>
            </w:r>
            <w:r w:rsidRPr="00004D42">
              <w:rPr>
                <w:sz w:val="22"/>
                <w:szCs w:val="22"/>
              </w:rPr>
              <w:t>and QI.</w:t>
            </w:r>
          </w:p>
          <w:p w:rsidR="00164B4A" w:rsidRPr="00004D42" w:rsidRDefault="00A0766B" w:rsidP="00B35C37">
            <w:pPr>
              <w:pStyle w:val="Default"/>
              <w:numPr>
                <w:ilvl w:val="0"/>
                <w:numId w:val="3"/>
              </w:numPr>
              <w:spacing w:after="100" w:afterAutospacing="1"/>
              <w:ind w:left="459" w:hanging="284"/>
              <w:rPr>
                <w:sz w:val="22"/>
                <w:szCs w:val="22"/>
              </w:rPr>
            </w:pPr>
            <w:r w:rsidRPr="00004D42">
              <w:rPr>
                <w:sz w:val="22"/>
                <w:szCs w:val="22"/>
              </w:rPr>
              <w:t xml:space="preserve">Participate in annual </w:t>
            </w:r>
            <w:r w:rsidR="00FB6138">
              <w:rPr>
                <w:sz w:val="22"/>
                <w:szCs w:val="22"/>
              </w:rPr>
              <w:t xml:space="preserve">service and </w:t>
            </w:r>
            <w:r w:rsidRPr="00004D42">
              <w:rPr>
                <w:sz w:val="22"/>
                <w:szCs w:val="22"/>
              </w:rPr>
              <w:t xml:space="preserve">business planning processes, </w:t>
            </w:r>
            <w:proofErr w:type="spellStart"/>
            <w:r w:rsidRPr="00004D42">
              <w:rPr>
                <w:sz w:val="22"/>
                <w:szCs w:val="22"/>
              </w:rPr>
              <w:t>eg</w:t>
            </w:r>
            <w:proofErr w:type="spellEnd"/>
            <w:r w:rsidRPr="00004D42">
              <w:rPr>
                <w:sz w:val="22"/>
                <w:szCs w:val="22"/>
              </w:rPr>
              <w:t xml:space="preserve">, </w:t>
            </w:r>
            <w:r w:rsidR="00B073B0" w:rsidRPr="00004D42">
              <w:rPr>
                <w:sz w:val="22"/>
                <w:szCs w:val="22"/>
              </w:rPr>
              <w:t>service and workforce plans and equipment procurement and replacement plans.</w:t>
            </w:r>
          </w:p>
          <w:p w:rsidR="00C95ADB" w:rsidRPr="00C95ADB" w:rsidRDefault="00164B4A" w:rsidP="00E53B84">
            <w:pPr>
              <w:pStyle w:val="Default"/>
              <w:numPr>
                <w:ilvl w:val="0"/>
                <w:numId w:val="3"/>
              </w:numPr>
              <w:spacing w:after="100" w:afterAutospacing="1"/>
              <w:ind w:left="459" w:hanging="284"/>
              <w:rPr>
                <w:sz w:val="22"/>
                <w:szCs w:val="22"/>
              </w:rPr>
            </w:pPr>
            <w:r w:rsidRPr="00004D42">
              <w:rPr>
                <w:sz w:val="22"/>
                <w:szCs w:val="22"/>
              </w:rPr>
              <w:t>Plan, organise and run meetings.</w:t>
            </w:r>
          </w:p>
        </w:tc>
      </w:tr>
      <w:tr w:rsidR="0087013E" w:rsidRPr="00F607B2" w:rsidTr="009B3FB3">
        <w:tc>
          <w:tcPr>
            <w:tcW w:w="9128" w:type="dxa"/>
            <w:gridSpan w:val="2"/>
            <w:shd w:val="clear" w:color="auto" w:fill="002060"/>
          </w:tcPr>
          <w:p w:rsidR="0087013E" w:rsidRPr="00004D42" w:rsidRDefault="0087013E" w:rsidP="00F607B2">
            <w:pPr>
              <w:jc w:val="both"/>
              <w:rPr>
                <w:rFonts w:ascii="Arial" w:hAnsi="Arial" w:cs="Arial"/>
              </w:rPr>
            </w:pPr>
            <w:r w:rsidRPr="00004D4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B35C37" w:rsidRPr="00004D42" w:rsidRDefault="00B35C37" w:rsidP="00B35C37">
            <w:pPr>
              <w:pStyle w:val="Default"/>
              <w:numPr>
                <w:ilvl w:val="0"/>
                <w:numId w:val="4"/>
              </w:numPr>
              <w:spacing w:after="100" w:afterAutospacing="1"/>
              <w:ind w:left="459" w:hanging="284"/>
              <w:rPr>
                <w:sz w:val="22"/>
                <w:szCs w:val="22"/>
              </w:rPr>
            </w:pPr>
            <w:r w:rsidRPr="00004D42">
              <w:rPr>
                <w:sz w:val="22"/>
                <w:szCs w:val="22"/>
              </w:rPr>
              <w:t>Highly-developed physical skills are required</w:t>
            </w:r>
            <w:r w:rsidR="00FB6138">
              <w:rPr>
                <w:sz w:val="22"/>
                <w:szCs w:val="22"/>
              </w:rPr>
              <w:t>,</w:t>
            </w:r>
            <w:r w:rsidRPr="00004D42">
              <w:rPr>
                <w:sz w:val="22"/>
                <w:szCs w:val="22"/>
              </w:rPr>
              <w:t xml:space="preserve"> to carry out testing procedures and scientific measurements </w:t>
            </w:r>
            <w:r w:rsidRPr="00C01332">
              <w:rPr>
                <w:color w:val="auto"/>
                <w:sz w:val="22"/>
                <w:szCs w:val="22"/>
              </w:rPr>
              <w:t>where a high d</w:t>
            </w:r>
            <w:r w:rsidR="00F71DF4" w:rsidRPr="00C01332">
              <w:rPr>
                <w:color w:val="auto"/>
                <w:sz w:val="22"/>
                <w:szCs w:val="22"/>
              </w:rPr>
              <w:t>egree of precision</w:t>
            </w:r>
            <w:r w:rsidR="00432C79" w:rsidRPr="00C01332">
              <w:rPr>
                <w:color w:val="auto"/>
                <w:sz w:val="22"/>
                <w:szCs w:val="22"/>
              </w:rPr>
              <w:t xml:space="preserve"> and accuracy</w:t>
            </w:r>
            <w:r w:rsidR="00F71DF4" w:rsidRPr="00C01332">
              <w:rPr>
                <w:color w:val="auto"/>
                <w:sz w:val="22"/>
                <w:szCs w:val="22"/>
              </w:rPr>
              <w:t xml:space="preserve"> is essential</w:t>
            </w:r>
            <w:r w:rsidR="00F71DF4" w:rsidRPr="00004D42">
              <w:rPr>
                <w:sz w:val="22"/>
                <w:szCs w:val="22"/>
              </w:rPr>
              <w:t>.</w:t>
            </w:r>
          </w:p>
          <w:p w:rsidR="00B35C37" w:rsidRPr="00004D42" w:rsidRDefault="00B35C37" w:rsidP="00B35C37">
            <w:pPr>
              <w:pStyle w:val="Default"/>
              <w:numPr>
                <w:ilvl w:val="0"/>
                <w:numId w:val="4"/>
              </w:numPr>
              <w:spacing w:after="100" w:afterAutospacing="1"/>
              <w:ind w:left="459" w:hanging="284"/>
              <w:rPr>
                <w:sz w:val="22"/>
                <w:szCs w:val="22"/>
              </w:rPr>
            </w:pPr>
            <w:r w:rsidRPr="00004D42">
              <w:rPr>
                <w:sz w:val="22"/>
                <w:szCs w:val="22"/>
              </w:rPr>
              <w:t>Perform minute adjustments to medical equipment or instrumentation</w:t>
            </w:r>
            <w:r w:rsidR="00F71DF4" w:rsidRPr="00004D42">
              <w:rPr>
                <w:sz w:val="22"/>
                <w:szCs w:val="22"/>
              </w:rPr>
              <w:t>.</w:t>
            </w:r>
            <w:r w:rsidRPr="00004D42">
              <w:rPr>
                <w:sz w:val="22"/>
                <w:szCs w:val="22"/>
              </w:rPr>
              <w:t xml:space="preserve"> </w:t>
            </w:r>
          </w:p>
          <w:p w:rsidR="00B35C37" w:rsidRDefault="00C01332" w:rsidP="00B35C37">
            <w:pPr>
              <w:pStyle w:val="Default"/>
              <w:numPr>
                <w:ilvl w:val="0"/>
                <w:numId w:val="4"/>
              </w:numPr>
              <w:spacing w:after="100" w:afterAutospacing="1"/>
              <w:ind w:left="459" w:hanging="284"/>
              <w:rPr>
                <w:sz w:val="22"/>
                <w:szCs w:val="22"/>
              </w:rPr>
            </w:pPr>
            <w:r w:rsidRPr="00004D42">
              <w:rPr>
                <w:sz w:val="22"/>
                <w:szCs w:val="22"/>
              </w:rPr>
              <w:t>Execute</w:t>
            </w:r>
            <w:r w:rsidR="00B35C37" w:rsidRPr="00004D42">
              <w:rPr>
                <w:sz w:val="22"/>
                <w:szCs w:val="22"/>
              </w:rPr>
              <w:t xml:space="preserve"> </w:t>
            </w:r>
            <w:r w:rsidR="00A93641">
              <w:rPr>
                <w:sz w:val="22"/>
                <w:szCs w:val="22"/>
              </w:rPr>
              <w:t xml:space="preserve">and coordinate </w:t>
            </w:r>
            <w:r w:rsidR="00432C79" w:rsidRPr="00004D42">
              <w:rPr>
                <w:sz w:val="22"/>
                <w:szCs w:val="22"/>
              </w:rPr>
              <w:t>equipment-based</w:t>
            </w:r>
            <w:r w:rsidR="00B35C37" w:rsidRPr="00004D42">
              <w:rPr>
                <w:sz w:val="22"/>
                <w:szCs w:val="22"/>
              </w:rPr>
              <w:t xml:space="preserve"> </w:t>
            </w:r>
            <w:r w:rsidR="00A93641">
              <w:rPr>
                <w:sz w:val="22"/>
                <w:szCs w:val="22"/>
              </w:rPr>
              <w:t xml:space="preserve">clinical </w:t>
            </w:r>
            <w:r w:rsidR="00B35C37" w:rsidRPr="00004D42">
              <w:rPr>
                <w:sz w:val="22"/>
                <w:szCs w:val="22"/>
              </w:rPr>
              <w:t>measurements</w:t>
            </w:r>
            <w:r w:rsidR="00F71DF4" w:rsidRPr="00004D42">
              <w:rPr>
                <w:sz w:val="22"/>
                <w:szCs w:val="22"/>
              </w:rPr>
              <w:t>.</w:t>
            </w:r>
          </w:p>
          <w:p w:rsidR="00432C79" w:rsidRPr="00004D42" w:rsidRDefault="00432C79" w:rsidP="00B35C37">
            <w:pPr>
              <w:pStyle w:val="Default"/>
              <w:numPr>
                <w:ilvl w:val="0"/>
                <w:numId w:val="4"/>
              </w:numPr>
              <w:spacing w:after="100" w:afterAutospacing="1"/>
              <w:ind w:left="459" w:hanging="284"/>
              <w:rPr>
                <w:sz w:val="22"/>
                <w:szCs w:val="22"/>
              </w:rPr>
            </w:pPr>
            <w:r>
              <w:rPr>
                <w:sz w:val="22"/>
                <w:szCs w:val="22"/>
              </w:rPr>
              <w:t xml:space="preserve">Perform analysis of complex </w:t>
            </w:r>
            <w:r w:rsidR="0006703B">
              <w:rPr>
                <w:sz w:val="22"/>
                <w:szCs w:val="22"/>
              </w:rPr>
              <w:t xml:space="preserve">pieces of information </w:t>
            </w:r>
            <w:r>
              <w:rPr>
                <w:sz w:val="22"/>
                <w:szCs w:val="22"/>
              </w:rPr>
              <w:t xml:space="preserve">and take </w:t>
            </w:r>
            <w:r w:rsidR="0006703B">
              <w:rPr>
                <w:sz w:val="22"/>
                <w:szCs w:val="22"/>
              </w:rPr>
              <w:t xml:space="preserve">prompt </w:t>
            </w:r>
            <w:r w:rsidR="00C01332">
              <w:rPr>
                <w:sz w:val="22"/>
                <w:szCs w:val="22"/>
              </w:rPr>
              <w:t xml:space="preserve">action </w:t>
            </w:r>
            <w:r w:rsidR="00297360">
              <w:rPr>
                <w:sz w:val="22"/>
                <w:szCs w:val="22"/>
              </w:rPr>
              <w:t xml:space="preserve">as required to maintain </w:t>
            </w:r>
            <w:r w:rsidR="00A93641">
              <w:rPr>
                <w:sz w:val="22"/>
                <w:szCs w:val="22"/>
              </w:rPr>
              <w:t xml:space="preserve">safe and effective </w:t>
            </w:r>
            <w:r w:rsidR="00C01332">
              <w:rPr>
                <w:sz w:val="22"/>
                <w:szCs w:val="22"/>
              </w:rPr>
              <w:t>clinical operations.</w:t>
            </w:r>
          </w:p>
          <w:p w:rsidR="0087013E" w:rsidRPr="00004D42" w:rsidRDefault="00B35C37" w:rsidP="00B35C37">
            <w:pPr>
              <w:pStyle w:val="Default"/>
              <w:numPr>
                <w:ilvl w:val="0"/>
                <w:numId w:val="4"/>
              </w:numPr>
              <w:spacing w:after="100" w:afterAutospacing="1"/>
              <w:ind w:left="459" w:hanging="284"/>
              <w:rPr>
                <w:sz w:val="22"/>
                <w:szCs w:val="22"/>
              </w:rPr>
            </w:pPr>
            <w:r w:rsidRPr="00004D42">
              <w:rPr>
                <w:sz w:val="22"/>
                <w:szCs w:val="22"/>
              </w:rPr>
              <w:t>Advanced keyboard skills</w:t>
            </w:r>
            <w:r w:rsidR="00F71DF4" w:rsidRPr="00004D42">
              <w:rPr>
                <w:sz w:val="22"/>
                <w:szCs w:val="22"/>
              </w:rPr>
              <w:t>.</w:t>
            </w:r>
          </w:p>
        </w:tc>
      </w:tr>
      <w:tr w:rsidR="00D44AB0" w:rsidRPr="00F607B2" w:rsidTr="009B3FB3">
        <w:tc>
          <w:tcPr>
            <w:tcW w:w="9128" w:type="dxa"/>
            <w:gridSpan w:val="2"/>
            <w:shd w:val="clear" w:color="auto" w:fill="002060"/>
          </w:tcPr>
          <w:p w:rsidR="00D44AB0" w:rsidRPr="00004D42" w:rsidRDefault="00D44AB0" w:rsidP="00F607B2">
            <w:pPr>
              <w:jc w:val="both"/>
              <w:rPr>
                <w:rFonts w:ascii="Arial" w:hAnsi="Arial" w:cs="Arial"/>
              </w:rPr>
            </w:pPr>
            <w:r w:rsidRPr="00004D4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210556" w:rsidRPr="00004D42" w:rsidRDefault="00210556" w:rsidP="00210556">
            <w:pPr>
              <w:pStyle w:val="Default"/>
              <w:numPr>
                <w:ilvl w:val="0"/>
                <w:numId w:val="5"/>
              </w:numPr>
              <w:spacing w:after="100" w:afterAutospacing="1"/>
              <w:ind w:left="459" w:hanging="284"/>
              <w:rPr>
                <w:sz w:val="22"/>
                <w:szCs w:val="22"/>
              </w:rPr>
            </w:pPr>
            <w:r w:rsidRPr="00004D42">
              <w:rPr>
                <w:sz w:val="22"/>
                <w:szCs w:val="22"/>
              </w:rPr>
              <w:t>Provide highly specialist healthcare science services for own area.</w:t>
            </w:r>
          </w:p>
          <w:p w:rsidR="007515E1" w:rsidRPr="00004D42" w:rsidRDefault="00B35C37" w:rsidP="00B35C37">
            <w:pPr>
              <w:pStyle w:val="Default"/>
              <w:numPr>
                <w:ilvl w:val="0"/>
                <w:numId w:val="5"/>
              </w:numPr>
              <w:spacing w:after="100" w:afterAutospacing="1"/>
              <w:ind w:left="459" w:hanging="284"/>
              <w:rPr>
                <w:sz w:val="22"/>
                <w:szCs w:val="22"/>
              </w:rPr>
            </w:pPr>
            <w:r w:rsidRPr="00004D42">
              <w:rPr>
                <w:sz w:val="22"/>
                <w:szCs w:val="22"/>
              </w:rPr>
              <w:t xml:space="preserve">Act as a MPE </w:t>
            </w:r>
            <w:r w:rsidR="007515E1" w:rsidRPr="00004D42">
              <w:rPr>
                <w:sz w:val="22"/>
                <w:szCs w:val="22"/>
              </w:rPr>
              <w:t>for own area.</w:t>
            </w:r>
          </w:p>
          <w:p w:rsidR="007515E1" w:rsidRDefault="007515E1" w:rsidP="00B35C37">
            <w:pPr>
              <w:pStyle w:val="Default"/>
              <w:numPr>
                <w:ilvl w:val="0"/>
                <w:numId w:val="5"/>
              </w:numPr>
              <w:spacing w:after="100" w:afterAutospacing="1"/>
              <w:ind w:left="459" w:hanging="284"/>
              <w:rPr>
                <w:sz w:val="22"/>
                <w:szCs w:val="22"/>
              </w:rPr>
            </w:pPr>
            <w:r w:rsidRPr="00004D42">
              <w:rPr>
                <w:sz w:val="22"/>
                <w:szCs w:val="22"/>
              </w:rPr>
              <w:t xml:space="preserve">Act as </w:t>
            </w:r>
            <w:proofErr w:type="gramStart"/>
            <w:r w:rsidRPr="00004D42">
              <w:rPr>
                <w:sz w:val="22"/>
                <w:szCs w:val="22"/>
              </w:rPr>
              <w:t>a</w:t>
            </w:r>
            <w:proofErr w:type="gramEnd"/>
            <w:r w:rsidRPr="00004D42">
              <w:rPr>
                <w:sz w:val="22"/>
                <w:szCs w:val="22"/>
              </w:rPr>
              <w:t xml:space="preserve"> MPE to support other areas as part of a networked system.</w:t>
            </w:r>
          </w:p>
          <w:p w:rsidR="00031E73" w:rsidRPr="00843921" w:rsidRDefault="00E57260" w:rsidP="007D03A0">
            <w:pPr>
              <w:pStyle w:val="Default"/>
              <w:numPr>
                <w:ilvl w:val="0"/>
                <w:numId w:val="5"/>
              </w:numPr>
              <w:spacing w:after="100" w:afterAutospacing="1"/>
              <w:ind w:left="459" w:hanging="284"/>
              <w:rPr>
                <w:sz w:val="22"/>
                <w:szCs w:val="22"/>
              </w:rPr>
            </w:pPr>
            <w:r w:rsidRPr="00843921">
              <w:rPr>
                <w:sz w:val="22"/>
                <w:szCs w:val="22"/>
              </w:rPr>
              <w:t xml:space="preserve">Act as </w:t>
            </w:r>
            <w:proofErr w:type="gramStart"/>
            <w:r w:rsidRPr="00843921">
              <w:rPr>
                <w:sz w:val="22"/>
                <w:szCs w:val="22"/>
              </w:rPr>
              <w:t>a</w:t>
            </w:r>
            <w:proofErr w:type="gramEnd"/>
            <w:r w:rsidRPr="00843921">
              <w:rPr>
                <w:sz w:val="22"/>
                <w:szCs w:val="22"/>
              </w:rPr>
              <w:t xml:space="preserve"> RPA for own area.</w:t>
            </w:r>
          </w:p>
          <w:p w:rsidR="007515E1" w:rsidRPr="00004D42" w:rsidRDefault="007515E1" w:rsidP="00B35C37">
            <w:pPr>
              <w:pStyle w:val="Default"/>
              <w:numPr>
                <w:ilvl w:val="0"/>
                <w:numId w:val="5"/>
              </w:numPr>
              <w:spacing w:after="100" w:afterAutospacing="1"/>
              <w:ind w:left="459" w:hanging="284"/>
              <w:rPr>
                <w:sz w:val="22"/>
                <w:szCs w:val="22"/>
              </w:rPr>
            </w:pPr>
            <w:r w:rsidRPr="00004D42">
              <w:rPr>
                <w:sz w:val="22"/>
                <w:szCs w:val="22"/>
              </w:rPr>
              <w:t>This involves advising medical staff or other healthcare professionals on highly specialised clinical technologies and their application.</w:t>
            </w:r>
          </w:p>
          <w:p w:rsidR="00B35C37" w:rsidRPr="00004D42" w:rsidRDefault="00B35C37" w:rsidP="00B35C37">
            <w:pPr>
              <w:numPr>
                <w:ilvl w:val="0"/>
                <w:numId w:val="5"/>
              </w:numPr>
              <w:spacing w:after="100" w:afterAutospacing="1"/>
              <w:ind w:left="459" w:hanging="284"/>
              <w:jc w:val="both"/>
              <w:rPr>
                <w:rFonts w:ascii="Arial" w:hAnsi="Arial" w:cs="Arial"/>
              </w:rPr>
            </w:pPr>
            <w:r w:rsidRPr="00004D42">
              <w:rPr>
                <w:rFonts w:ascii="Arial" w:hAnsi="Arial" w:cs="Arial"/>
              </w:rPr>
              <w:t xml:space="preserve">Act as an “Operator” as defined under IRMER 17 </w:t>
            </w:r>
            <w:r w:rsidR="00210556" w:rsidRPr="00004D42">
              <w:rPr>
                <w:rFonts w:ascii="Arial" w:hAnsi="Arial" w:cs="Arial"/>
              </w:rPr>
              <w:t>as required.</w:t>
            </w:r>
          </w:p>
          <w:p w:rsidR="005D00BA" w:rsidRPr="00004D42" w:rsidRDefault="00210556" w:rsidP="00210556">
            <w:pPr>
              <w:pStyle w:val="Default"/>
              <w:numPr>
                <w:ilvl w:val="0"/>
                <w:numId w:val="5"/>
              </w:numPr>
              <w:spacing w:after="100" w:afterAutospacing="1"/>
              <w:ind w:left="459" w:hanging="284"/>
              <w:rPr>
                <w:sz w:val="22"/>
                <w:szCs w:val="22"/>
              </w:rPr>
            </w:pPr>
            <w:r w:rsidRPr="00004D42">
              <w:rPr>
                <w:sz w:val="22"/>
                <w:szCs w:val="22"/>
              </w:rPr>
              <w:t>Work with and a</w:t>
            </w:r>
            <w:r w:rsidR="00B35C37" w:rsidRPr="00004D42">
              <w:rPr>
                <w:sz w:val="22"/>
                <w:szCs w:val="22"/>
              </w:rPr>
              <w:t xml:space="preserve">ssist </w:t>
            </w:r>
            <w:r w:rsidR="002B1F59">
              <w:rPr>
                <w:sz w:val="22"/>
                <w:szCs w:val="22"/>
              </w:rPr>
              <w:t>other T</w:t>
            </w:r>
            <w:r w:rsidRPr="00004D42">
              <w:rPr>
                <w:sz w:val="22"/>
                <w:szCs w:val="22"/>
              </w:rPr>
              <w:t>rust appointed Radiation Protection Advis</w:t>
            </w:r>
            <w:r w:rsidR="002B1F59">
              <w:rPr>
                <w:sz w:val="22"/>
                <w:szCs w:val="22"/>
              </w:rPr>
              <w:t>e</w:t>
            </w:r>
            <w:r w:rsidRPr="00004D42">
              <w:rPr>
                <w:sz w:val="22"/>
                <w:szCs w:val="22"/>
              </w:rPr>
              <w:t xml:space="preserve">rs </w:t>
            </w:r>
            <w:r w:rsidR="00B35C37" w:rsidRPr="00004D42">
              <w:rPr>
                <w:sz w:val="22"/>
                <w:szCs w:val="22"/>
              </w:rPr>
              <w:t>in their duties</w:t>
            </w:r>
            <w:r w:rsidRPr="00004D42">
              <w:rPr>
                <w:sz w:val="22"/>
                <w:szCs w:val="22"/>
              </w:rPr>
              <w:t>.</w:t>
            </w:r>
          </w:p>
          <w:p w:rsidR="00C23BD7" w:rsidRDefault="00210556" w:rsidP="00B35C37">
            <w:pPr>
              <w:pStyle w:val="Default"/>
              <w:numPr>
                <w:ilvl w:val="0"/>
                <w:numId w:val="5"/>
              </w:numPr>
              <w:spacing w:after="100" w:afterAutospacing="1"/>
              <w:ind w:left="459" w:hanging="284"/>
              <w:rPr>
                <w:sz w:val="22"/>
                <w:szCs w:val="22"/>
              </w:rPr>
            </w:pPr>
            <w:r w:rsidRPr="00741772">
              <w:rPr>
                <w:sz w:val="22"/>
                <w:szCs w:val="22"/>
              </w:rPr>
              <w:t>Use and develop the quality management system (QMS), or equivalent governance controls</w:t>
            </w:r>
            <w:r w:rsidR="00741772">
              <w:rPr>
                <w:sz w:val="22"/>
                <w:szCs w:val="22"/>
              </w:rPr>
              <w:t xml:space="preserve"> (reference ISO9000 and BS70000)</w:t>
            </w:r>
            <w:r w:rsidR="00741772" w:rsidRPr="00004D42">
              <w:rPr>
                <w:sz w:val="22"/>
                <w:szCs w:val="22"/>
              </w:rPr>
              <w:t>,</w:t>
            </w:r>
            <w:r w:rsidRPr="00741772">
              <w:rPr>
                <w:sz w:val="22"/>
                <w:szCs w:val="22"/>
              </w:rPr>
              <w:t xml:space="preserve"> to ensure that services are provided to the appropriate standards</w:t>
            </w:r>
            <w:r w:rsidR="00FB6138" w:rsidRPr="00741772">
              <w:rPr>
                <w:sz w:val="22"/>
                <w:szCs w:val="22"/>
              </w:rPr>
              <w:t xml:space="preserve"> and are subject to external scrutiny.</w:t>
            </w:r>
            <w:r w:rsidR="000A54F2" w:rsidRPr="00741772">
              <w:rPr>
                <w:sz w:val="22"/>
                <w:szCs w:val="22"/>
              </w:rPr>
              <w:t xml:space="preserve"> </w:t>
            </w:r>
          </w:p>
          <w:p w:rsidR="00741772" w:rsidRDefault="00C23BD7" w:rsidP="00B35C37">
            <w:pPr>
              <w:pStyle w:val="Default"/>
              <w:numPr>
                <w:ilvl w:val="0"/>
                <w:numId w:val="5"/>
              </w:numPr>
              <w:spacing w:after="100" w:afterAutospacing="1"/>
              <w:ind w:left="459" w:hanging="284"/>
              <w:rPr>
                <w:sz w:val="22"/>
                <w:szCs w:val="22"/>
              </w:rPr>
            </w:pPr>
            <w:r>
              <w:rPr>
                <w:sz w:val="22"/>
                <w:szCs w:val="22"/>
              </w:rPr>
              <w:t>Work with the Lead for Radiation Safety for the provision of services involving Non-ionising Radiation.</w:t>
            </w:r>
            <w:r w:rsidR="000A54F2" w:rsidRPr="00741772">
              <w:rPr>
                <w:sz w:val="22"/>
                <w:szCs w:val="22"/>
              </w:rPr>
              <w:t xml:space="preserve"> </w:t>
            </w:r>
          </w:p>
          <w:p w:rsidR="005D00BA" w:rsidRPr="00741772" w:rsidRDefault="005D00BA" w:rsidP="00B35C37">
            <w:pPr>
              <w:pStyle w:val="Default"/>
              <w:numPr>
                <w:ilvl w:val="0"/>
                <w:numId w:val="5"/>
              </w:numPr>
              <w:spacing w:after="100" w:afterAutospacing="1"/>
              <w:ind w:left="459" w:hanging="284"/>
              <w:rPr>
                <w:sz w:val="22"/>
                <w:szCs w:val="22"/>
              </w:rPr>
            </w:pPr>
            <w:r w:rsidRPr="00741772">
              <w:rPr>
                <w:sz w:val="22"/>
                <w:szCs w:val="22"/>
              </w:rPr>
              <w:t xml:space="preserve">Work with ionising and non-ionising radiation and other hazardous </w:t>
            </w:r>
            <w:r w:rsidR="00570626" w:rsidRPr="00741772">
              <w:rPr>
                <w:sz w:val="22"/>
                <w:szCs w:val="22"/>
              </w:rPr>
              <w:t>resources</w:t>
            </w:r>
            <w:r w:rsidR="00866441" w:rsidRPr="00741772">
              <w:rPr>
                <w:sz w:val="22"/>
                <w:szCs w:val="22"/>
              </w:rPr>
              <w:t xml:space="preserve">, taking all precautions minimise risk to </w:t>
            </w:r>
            <w:r w:rsidR="003F5287" w:rsidRPr="00741772">
              <w:rPr>
                <w:sz w:val="22"/>
                <w:szCs w:val="22"/>
              </w:rPr>
              <w:t>one</w:t>
            </w:r>
            <w:r w:rsidR="00866441" w:rsidRPr="00741772">
              <w:rPr>
                <w:sz w:val="22"/>
                <w:szCs w:val="22"/>
              </w:rPr>
              <w:t>self and others</w:t>
            </w:r>
            <w:r w:rsidRPr="00741772">
              <w:rPr>
                <w:sz w:val="22"/>
                <w:szCs w:val="22"/>
              </w:rPr>
              <w:t>.</w:t>
            </w:r>
          </w:p>
          <w:p w:rsidR="00A0766B" w:rsidRPr="00004D42" w:rsidRDefault="003F5287" w:rsidP="005D00BA">
            <w:pPr>
              <w:pStyle w:val="Default"/>
              <w:numPr>
                <w:ilvl w:val="0"/>
                <w:numId w:val="5"/>
              </w:numPr>
              <w:spacing w:after="100" w:afterAutospacing="1"/>
              <w:ind w:left="459" w:hanging="284"/>
              <w:rPr>
                <w:sz w:val="22"/>
                <w:szCs w:val="22"/>
              </w:rPr>
            </w:pPr>
            <w:r w:rsidRPr="00004D42">
              <w:rPr>
                <w:sz w:val="22"/>
                <w:szCs w:val="22"/>
              </w:rPr>
              <w:t xml:space="preserve">Occasionally </w:t>
            </w:r>
            <w:r w:rsidR="005D00BA" w:rsidRPr="00004D42">
              <w:rPr>
                <w:sz w:val="22"/>
                <w:szCs w:val="22"/>
              </w:rPr>
              <w:t xml:space="preserve">work and communicate with ill and anxious patients and carers. </w:t>
            </w:r>
          </w:p>
        </w:tc>
      </w:tr>
      <w:tr w:rsidR="00D44AB0" w:rsidRPr="00F607B2" w:rsidTr="009B3FB3">
        <w:tc>
          <w:tcPr>
            <w:tcW w:w="9128" w:type="dxa"/>
            <w:gridSpan w:val="2"/>
            <w:shd w:val="clear" w:color="auto" w:fill="002060"/>
          </w:tcPr>
          <w:p w:rsidR="00D44AB0" w:rsidRPr="00004D42" w:rsidRDefault="00D44AB0" w:rsidP="00F607B2">
            <w:pPr>
              <w:jc w:val="both"/>
              <w:rPr>
                <w:rFonts w:ascii="Arial" w:hAnsi="Arial" w:cs="Arial"/>
              </w:rPr>
            </w:pPr>
            <w:r w:rsidRPr="00004D42">
              <w:rPr>
                <w:rFonts w:ascii="Arial" w:hAnsi="Arial" w:cs="Arial"/>
                <w:b/>
              </w:rPr>
              <w:t xml:space="preserve">POLICY/SERVICE DEVELOPMENT </w:t>
            </w:r>
          </w:p>
        </w:tc>
      </w:tr>
      <w:tr w:rsidR="00D44AB0" w:rsidRPr="00F607B2" w:rsidTr="009B3FB3">
        <w:tc>
          <w:tcPr>
            <w:tcW w:w="9128" w:type="dxa"/>
            <w:gridSpan w:val="2"/>
            <w:tcBorders>
              <w:bottom w:val="single" w:sz="4" w:space="0" w:color="auto"/>
            </w:tcBorders>
          </w:tcPr>
          <w:p w:rsidR="009C557A" w:rsidRPr="00004D42" w:rsidRDefault="009C557A" w:rsidP="00B35C37">
            <w:pPr>
              <w:pStyle w:val="Default"/>
              <w:numPr>
                <w:ilvl w:val="0"/>
                <w:numId w:val="6"/>
              </w:numPr>
              <w:spacing w:after="100" w:afterAutospacing="1"/>
              <w:ind w:left="459" w:hanging="284"/>
              <w:rPr>
                <w:sz w:val="22"/>
                <w:szCs w:val="22"/>
              </w:rPr>
            </w:pPr>
            <w:r w:rsidRPr="00004D42">
              <w:rPr>
                <w:sz w:val="22"/>
                <w:szCs w:val="22"/>
              </w:rPr>
              <w:t>Lead on policy and strategy development and implementation for own area, contributing to an overall plan for the department.</w:t>
            </w:r>
          </w:p>
          <w:p w:rsidR="009C557A" w:rsidRPr="00004D42" w:rsidRDefault="009C557A" w:rsidP="00B35C37">
            <w:pPr>
              <w:pStyle w:val="Default"/>
              <w:numPr>
                <w:ilvl w:val="0"/>
                <w:numId w:val="6"/>
              </w:numPr>
              <w:spacing w:after="100" w:afterAutospacing="1"/>
              <w:ind w:left="459" w:hanging="284"/>
              <w:rPr>
                <w:sz w:val="22"/>
                <w:szCs w:val="22"/>
              </w:rPr>
            </w:pPr>
            <w:r w:rsidRPr="00004D42">
              <w:rPr>
                <w:sz w:val="22"/>
                <w:szCs w:val="22"/>
              </w:rPr>
              <w:t>Lead on QI and service development for own area, contributing to an overall plan for the department.</w:t>
            </w:r>
          </w:p>
          <w:p w:rsidR="009C557A" w:rsidRPr="00004D42" w:rsidRDefault="009C557A" w:rsidP="00B35C37">
            <w:pPr>
              <w:pStyle w:val="Default"/>
              <w:numPr>
                <w:ilvl w:val="0"/>
                <w:numId w:val="6"/>
              </w:numPr>
              <w:spacing w:after="100" w:afterAutospacing="1"/>
              <w:ind w:left="459" w:hanging="284"/>
              <w:rPr>
                <w:sz w:val="22"/>
                <w:szCs w:val="22"/>
              </w:rPr>
            </w:pPr>
            <w:r w:rsidRPr="00004D42">
              <w:rPr>
                <w:sz w:val="22"/>
                <w:szCs w:val="22"/>
              </w:rPr>
              <w:t xml:space="preserve">Use benchmarking </w:t>
            </w:r>
            <w:r w:rsidR="001E5DF9" w:rsidRPr="00004D42">
              <w:rPr>
                <w:sz w:val="22"/>
                <w:szCs w:val="22"/>
              </w:rPr>
              <w:t xml:space="preserve">and QI </w:t>
            </w:r>
            <w:r w:rsidRPr="00004D42">
              <w:rPr>
                <w:sz w:val="22"/>
                <w:szCs w:val="22"/>
              </w:rPr>
              <w:t>techniques to seek out and implement best practice.</w:t>
            </w:r>
          </w:p>
          <w:p w:rsidR="007515E1" w:rsidRPr="00004D42" w:rsidRDefault="007515E1" w:rsidP="00B35C37">
            <w:pPr>
              <w:pStyle w:val="Default"/>
              <w:numPr>
                <w:ilvl w:val="0"/>
                <w:numId w:val="6"/>
              </w:numPr>
              <w:spacing w:after="100" w:afterAutospacing="1"/>
              <w:ind w:left="459" w:hanging="284"/>
              <w:rPr>
                <w:sz w:val="22"/>
                <w:szCs w:val="22"/>
              </w:rPr>
            </w:pPr>
            <w:r w:rsidRPr="00004D42">
              <w:rPr>
                <w:sz w:val="22"/>
                <w:szCs w:val="22"/>
              </w:rPr>
              <w:t>Embrace ‘continuous improvement’ as described by QMS standards such as ISO9000</w:t>
            </w:r>
            <w:r w:rsidR="002132C1">
              <w:rPr>
                <w:sz w:val="22"/>
                <w:szCs w:val="22"/>
              </w:rPr>
              <w:t xml:space="preserve"> and BS70000</w:t>
            </w:r>
            <w:r w:rsidRPr="00004D42">
              <w:rPr>
                <w:sz w:val="22"/>
                <w:szCs w:val="22"/>
              </w:rPr>
              <w:t>.</w:t>
            </w:r>
          </w:p>
          <w:p w:rsidR="00D44AB0" w:rsidRDefault="001E5DF9" w:rsidP="009E67DD">
            <w:pPr>
              <w:pStyle w:val="Default"/>
              <w:numPr>
                <w:ilvl w:val="0"/>
                <w:numId w:val="6"/>
              </w:numPr>
              <w:spacing w:after="100" w:afterAutospacing="1"/>
              <w:ind w:left="459" w:hanging="284"/>
              <w:rPr>
                <w:sz w:val="22"/>
                <w:szCs w:val="22"/>
              </w:rPr>
            </w:pPr>
            <w:r w:rsidRPr="00004D42">
              <w:rPr>
                <w:sz w:val="22"/>
                <w:szCs w:val="22"/>
              </w:rPr>
              <w:t>Be aware of relevant legal and statutory issues, international standards, and guidelines for best practice.</w:t>
            </w:r>
          </w:p>
          <w:p w:rsidR="00F14B05" w:rsidRDefault="00F14B05" w:rsidP="00F14B05">
            <w:pPr>
              <w:pStyle w:val="Default"/>
              <w:spacing w:after="100" w:afterAutospacing="1"/>
              <w:rPr>
                <w:sz w:val="22"/>
                <w:szCs w:val="22"/>
              </w:rPr>
            </w:pPr>
          </w:p>
          <w:p w:rsidR="00F14B05" w:rsidRDefault="00F14B05" w:rsidP="00F14B05">
            <w:pPr>
              <w:pStyle w:val="Default"/>
              <w:spacing w:after="100" w:afterAutospacing="1"/>
              <w:rPr>
                <w:sz w:val="22"/>
                <w:szCs w:val="22"/>
              </w:rPr>
            </w:pPr>
          </w:p>
          <w:p w:rsidR="00F14B05" w:rsidRPr="00C95ADB" w:rsidRDefault="00F14B05" w:rsidP="00F14B05">
            <w:pPr>
              <w:pStyle w:val="Default"/>
              <w:spacing w:after="100" w:afterAutospacing="1"/>
              <w:rPr>
                <w:sz w:val="22"/>
                <w:szCs w:val="22"/>
              </w:rPr>
            </w:pPr>
          </w:p>
        </w:tc>
      </w:tr>
      <w:tr w:rsidR="00D44AB0" w:rsidRPr="00F607B2" w:rsidTr="007515E1">
        <w:trPr>
          <w:trHeight w:val="154"/>
        </w:trPr>
        <w:tc>
          <w:tcPr>
            <w:tcW w:w="9128" w:type="dxa"/>
            <w:gridSpan w:val="2"/>
            <w:shd w:val="clear" w:color="auto" w:fill="002060"/>
          </w:tcPr>
          <w:p w:rsidR="00D44AB0" w:rsidRPr="00004D42" w:rsidRDefault="00D44AB0" w:rsidP="00F607B2">
            <w:pPr>
              <w:jc w:val="both"/>
              <w:rPr>
                <w:rFonts w:ascii="Arial" w:hAnsi="Arial" w:cs="Arial"/>
              </w:rPr>
            </w:pPr>
            <w:r w:rsidRPr="00004D42">
              <w:rPr>
                <w:rFonts w:ascii="Arial" w:hAnsi="Arial" w:cs="Arial"/>
                <w:b/>
              </w:rPr>
              <w:t xml:space="preserve">FINANCIAL/PHYSICAL RESOURCES </w:t>
            </w:r>
          </w:p>
        </w:tc>
      </w:tr>
      <w:tr w:rsidR="00D44AB0" w:rsidRPr="00F607B2" w:rsidTr="009B3FB3">
        <w:tc>
          <w:tcPr>
            <w:tcW w:w="9128" w:type="dxa"/>
            <w:gridSpan w:val="2"/>
            <w:tcBorders>
              <w:bottom w:val="single" w:sz="4" w:space="0" w:color="auto"/>
            </w:tcBorders>
          </w:tcPr>
          <w:p w:rsidR="00677B29" w:rsidRPr="00004D42" w:rsidRDefault="00B35C37" w:rsidP="00B35C37">
            <w:pPr>
              <w:pStyle w:val="Default"/>
              <w:numPr>
                <w:ilvl w:val="0"/>
                <w:numId w:val="7"/>
              </w:numPr>
              <w:spacing w:after="100" w:afterAutospacing="1"/>
              <w:ind w:left="459" w:hanging="284"/>
              <w:rPr>
                <w:sz w:val="22"/>
                <w:szCs w:val="22"/>
              </w:rPr>
            </w:pPr>
            <w:r w:rsidRPr="00004D42">
              <w:rPr>
                <w:sz w:val="22"/>
                <w:szCs w:val="22"/>
              </w:rPr>
              <w:t xml:space="preserve">Responsible for the safe use of highly complex </w:t>
            </w:r>
            <w:r w:rsidR="00677B29" w:rsidRPr="00004D42">
              <w:rPr>
                <w:sz w:val="22"/>
                <w:szCs w:val="22"/>
              </w:rPr>
              <w:t>clinical and test and measurement equipment</w:t>
            </w:r>
            <w:r w:rsidR="00BA6D0F" w:rsidRPr="00004D42">
              <w:rPr>
                <w:sz w:val="22"/>
                <w:szCs w:val="22"/>
              </w:rPr>
              <w:t xml:space="preserve"> when assigned to the team</w:t>
            </w:r>
            <w:r w:rsidR="00677B29" w:rsidRPr="00004D42">
              <w:rPr>
                <w:sz w:val="22"/>
                <w:szCs w:val="22"/>
              </w:rPr>
              <w:t>.</w:t>
            </w:r>
          </w:p>
          <w:p w:rsidR="00BA6D0F" w:rsidRPr="00004D42" w:rsidRDefault="00BA6D0F" w:rsidP="00BA6D0F">
            <w:pPr>
              <w:pStyle w:val="Default"/>
              <w:numPr>
                <w:ilvl w:val="0"/>
                <w:numId w:val="7"/>
              </w:numPr>
              <w:spacing w:after="100" w:afterAutospacing="1"/>
              <w:ind w:left="459" w:hanging="284"/>
              <w:rPr>
                <w:sz w:val="22"/>
                <w:szCs w:val="22"/>
              </w:rPr>
            </w:pPr>
            <w:r w:rsidRPr="00004D42">
              <w:rPr>
                <w:sz w:val="22"/>
                <w:szCs w:val="22"/>
              </w:rPr>
              <w:lastRenderedPageBreak/>
              <w:t>Specify, commission, test and verify highly complex clinical and test and measurement equipment</w:t>
            </w:r>
          </w:p>
          <w:p w:rsidR="00677B29" w:rsidRPr="00004D42" w:rsidRDefault="00BA6D0F" w:rsidP="00B35C37">
            <w:pPr>
              <w:pStyle w:val="Default"/>
              <w:numPr>
                <w:ilvl w:val="0"/>
                <w:numId w:val="7"/>
              </w:numPr>
              <w:spacing w:after="100" w:afterAutospacing="1"/>
              <w:ind w:left="459" w:hanging="284"/>
              <w:rPr>
                <w:sz w:val="22"/>
                <w:szCs w:val="22"/>
              </w:rPr>
            </w:pPr>
            <w:r w:rsidRPr="00004D42">
              <w:rPr>
                <w:sz w:val="22"/>
                <w:szCs w:val="22"/>
              </w:rPr>
              <w:t>Selection and r</w:t>
            </w:r>
            <w:r w:rsidR="00677B29" w:rsidRPr="00004D42">
              <w:rPr>
                <w:sz w:val="22"/>
                <w:szCs w:val="22"/>
              </w:rPr>
              <w:t xml:space="preserve">equisition of specialist </w:t>
            </w:r>
            <w:r w:rsidRPr="00004D42">
              <w:rPr>
                <w:sz w:val="22"/>
                <w:szCs w:val="22"/>
              </w:rPr>
              <w:t>equipment and materials.</w:t>
            </w:r>
          </w:p>
          <w:p w:rsidR="009C557A" w:rsidRPr="00004D42" w:rsidRDefault="009C557A" w:rsidP="00B35C37">
            <w:pPr>
              <w:pStyle w:val="Default"/>
              <w:numPr>
                <w:ilvl w:val="0"/>
                <w:numId w:val="7"/>
              </w:numPr>
              <w:spacing w:after="100" w:afterAutospacing="1"/>
              <w:ind w:left="459" w:hanging="284"/>
              <w:rPr>
                <w:sz w:val="22"/>
                <w:szCs w:val="22"/>
              </w:rPr>
            </w:pPr>
            <w:r w:rsidRPr="00004D42">
              <w:rPr>
                <w:sz w:val="22"/>
                <w:szCs w:val="22"/>
              </w:rPr>
              <w:t>Manage physical assets in own area.</w:t>
            </w:r>
          </w:p>
          <w:p w:rsidR="00677B29" w:rsidRPr="00004D42" w:rsidRDefault="00BA6D0F" w:rsidP="00BA6D0F">
            <w:pPr>
              <w:pStyle w:val="Default"/>
              <w:numPr>
                <w:ilvl w:val="0"/>
                <w:numId w:val="7"/>
              </w:numPr>
              <w:spacing w:after="100" w:afterAutospacing="1"/>
              <w:ind w:left="459" w:hanging="284"/>
              <w:rPr>
                <w:sz w:val="22"/>
                <w:szCs w:val="22"/>
              </w:rPr>
            </w:pPr>
            <w:r w:rsidRPr="00004D42">
              <w:rPr>
                <w:sz w:val="22"/>
                <w:szCs w:val="22"/>
              </w:rPr>
              <w:t>Manage a delegated budget for the specialty.</w:t>
            </w:r>
          </w:p>
        </w:tc>
      </w:tr>
      <w:tr w:rsidR="00D44AB0" w:rsidRPr="00F607B2" w:rsidTr="009B3FB3">
        <w:tc>
          <w:tcPr>
            <w:tcW w:w="9128" w:type="dxa"/>
            <w:gridSpan w:val="2"/>
            <w:shd w:val="clear" w:color="auto" w:fill="002060"/>
          </w:tcPr>
          <w:p w:rsidR="00D44AB0" w:rsidRPr="00004D42" w:rsidRDefault="00D44AB0" w:rsidP="00F607B2">
            <w:pPr>
              <w:jc w:val="both"/>
              <w:rPr>
                <w:rFonts w:ascii="Arial" w:hAnsi="Arial" w:cs="Arial"/>
              </w:rPr>
            </w:pPr>
            <w:r w:rsidRPr="00004D42">
              <w:rPr>
                <w:rFonts w:ascii="Arial" w:hAnsi="Arial" w:cs="Arial"/>
                <w:b/>
              </w:rPr>
              <w:lastRenderedPageBreak/>
              <w:t xml:space="preserve">HUMAN RESOURCES </w:t>
            </w:r>
          </w:p>
        </w:tc>
      </w:tr>
      <w:tr w:rsidR="00D44AB0" w:rsidRPr="00F607B2" w:rsidTr="009B3FB3">
        <w:tc>
          <w:tcPr>
            <w:tcW w:w="9128" w:type="dxa"/>
            <w:gridSpan w:val="2"/>
            <w:tcBorders>
              <w:bottom w:val="single" w:sz="4" w:space="0" w:color="auto"/>
            </w:tcBorders>
          </w:tcPr>
          <w:p w:rsidR="00A0766B" w:rsidRPr="00004D42" w:rsidRDefault="00A0766B" w:rsidP="00B35C37">
            <w:pPr>
              <w:pStyle w:val="Default"/>
              <w:numPr>
                <w:ilvl w:val="0"/>
                <w:numId w:val="8"/>
              </w:numPr>
              <w:ind w:left="459" w:hanging="284"/>
              <w:rPr>
                <w:color w:val="auto"/>
                <w:sz w:val="22"/>
                <w:szCs w:val="22"/>
              </w:rPr>
            </w:pPr>
            <w:r w:rsidRPr="00004D42">
              <w:rPr>
                <w:color w:val="auto"/>
                <w:sz w:val="22"/>
                <w:szCs w:val="22"/>
              </w:rPr>
              <w:t xml:space="preserve">Work </w:t>
            </w:r>
            <w:r w:rsidR="00004D42" w:rsidRPr="00004D42">
              <w:rPr>
                <w:color w:val="auto"/>
                <w:sz w:val="22"/>
                <w:szCs w:val="22"/>
              </w:rPr>
              <w:t>autonomously;</w:t>
            </w:r>
            <w:r w:rsidRPr="00004D42">
              <w:rPr>
                <w:color w:val="auto"/>
                <w:sz w:val="22"/>
                <w:szCs w:val="22"/>
              </w:rPr>
              <w:t xml:space="preserve"> planning, prioritising and managing own work.  </w:t>
            </w:r>
          </w:p>
          <w:p w:rsidR="00647D14" w:rsidRPr="00004D42" w:rsidRDefault="00B073B0" w:rsidP="00B35C37">
            <w:pPr>
              <w:pStyle w:val="Default"/>
              <w:numPr>
                <w:ilvl w:val="0"/>
                <w:numId w:val="8"/>
              </w:numPr>
              <w:ind w:left="459" w:hanging="284"/>
              <w:rPr>
                <w:color w:val="auto"/>
                <w:sz w:val="22"/>
                <w:szCs w:val="22"/>
              </w:rPr>
            </w:pPr>
            <w:r w:rsidRPr="00004D42">
              <w:rPr>
                <w:color w:val="auto"/>
                <w:sz w:val="22"/>
                <w:szCs w:val="22"/>
              </w:rPr>
              <w:t>Day to day and l</w:t>
            </w:r>
            <w:r w:rsidR="00340D44" w:rsidRPr="00004D42">
              <w:rPr>
                <w:color w:val="auto"/>
                <w:sz w:val="22"/>
                <w:szCs w:val="22"/>
              </w:rPr>
              <w:t>ine manage</w:t>
            </w:r>
            <w:r w:rsidRPr="00004D42">
              <w:rPr>
                <w:color w:val="auto"/>
                <w:sz w:val="22"/>
                <w:szCs w:val="22"/>
              </w:rPr>
              <w:t>ment of</w:t>
            </w:r>
            <w:r w:rsidR="00340D44" w:rsidRPr="00004D42">
              <w:rPr>
                <w:color w:val="auto"/>
                <w:sz w:val="22"/>
                <w:szCs w:val="22"/>
              </w:rPr>
              <w:t xml:space="preserve"> staff within own specialty</w:t>
            </w:r>
            <w:r w:rsidR="009D622A" w:rsidRPr="00004D42">
              <w:rPr>
                <w:color w:val="auto"/>
                <w:sz w:val="22"/>
                <w:szCs w:val="22"/>
              </w:rPr>
              <w:t>, including recruitment, managing attendance and performance and supporting personal professional development</w:t>
            </w:r>
            <w:r w:rsidR="00340D44" w:rsidRPr="00004D42">
              <w:rPr>
                <w:color w:val="auto"/>
                <w:sz w:val="22"/>
                <w:szCs w:val="22"/>
              </w:rPr>
              <w:t>.</w:t>
            </w:r>
          </w:p>
          <w:p w:rsidR="00340D44" w:rsidRPr="00004D42" w:rsidRDefault="00340D44" w:rsidP="00B35C37">
            <w:pPr>
              <w:pStyle w:val="Default"/>
              <w:numPr>
                <w:ilvl w:val="0"/>
                <w:numId w:val="8"/>
              </w:numPr>
              <w:ind w:left="459" w:hanging="284"/>
              <w:rPr>
                <w:color w:val="auto"/>
                <w:sz w:val="22"/>
                <w:szCs w:val="22"/>
              </w:rPr>
            </w:pPr>
            <w:r w:rsidRPr="00004D42">
              <w:rPr>
                <w:color w:val="auto"/>
                <w:sz w:val="22"/>
                <w:szCs w:val="22"/>
              </w:rPr>
              <w:t>Supervise staff under the post holder’s direction and sign off work and reports as required.</w:t>
            </w:r>
          </w:p>
          <w:p w:rsidR="00570626" w:rsidRPr="00004D42" w:rsidRDefault="00570626" w:rsidP="00B35C37">
            <w:pPr>
              <w:pStyle w:val="Default"/>
              <w:numPr>
                <w:ilvl w:val="0"/>
                <w:numId w:val="8"/>
              </w:numPr>
              <w:ind w:left="459" w:hanging="284"/>
              <w:rPr>
                <w:color w:val="auto"/>
                <w:sz w:val="22"/>
                <w:szCs w:val="22"/>
              </w:rPr>
            </w:pPr>
            <w:r w:rsidRPr="00004D42">
              <w:rPr>
                <w:color w:val="auto"/>
                <w:sz w:val="22"/>
                <w:szCs w:val="22"/>
              </w:rPr>
              <w:t xml:space="preserve">Use coaching and mentoring techniques to support staff within and out with own specialty. </w:t>
            </w:r>
          </w:p>
          <w:p w:rsidR="00A0766B" w:rsidRPr="00004D42" w:rsidRDefault="00B073B0" w:rsidP="00B35C37">
            <w:pPr>
              <w:pStyle w:val="Default"/>
              <w:numPr>
                <w:ilvl w:val="0"/>
                <w:numId w:val="8"/>
              </w:numPr>
              <w:ind w:left="459" w:hanging="284"/>
              <w:rPr>
                <w:color w:val="auto"/>
                <w:sz w:val="22"/>
                <w:szCs w:val="22"/>
              </w:rPr>
            </w:pPr>
            <w:r w:rsidRPr="00004D42">
              <w:rPr>
                <w:color w:val="auto"/>
                <w:sz w:val="22"/>
                <w:szCs w:val="22"/>
              </w:rPr>
              <w:t xml:space="preserve">Teach and train healthcare scientists, including, for example, apprenticeship programmes and programmes accredited through the National School for Healthcare Science (NSHCS). </w:t>
            </w:r>
          </w:p>
          <w:p w:rsidR="00570626" w:rsidRPr="00004D42" w:rsidRDefault="00570626" w:rsidP="00B35C37">
            <w:pPr>
              <w:pStyle w:val="Default"/>
              <w:numPr>
                <w:ilvl w:val="0"/>
                <w:numId w:val="8"/>
              </w:numPr>
              <w:ind w:left="459" w:hanging="284"/>
              <w:rPr>
                <w:color w:val="auto"/>
                <w:sz w:val="22"/>
                <w:szCs w:val="22"/>
              </w:rPr>
            </w:pPr>
            <w:r w:rsidRPr="00004D42">
              <w:rPr>
                <w:color w:val="auto"/>
                <w:sz w:val="22"/>
                <w:szCs w:val="22"/>
              </w:rPr>
              <w:t xml:space="preserve">Organise and deliver specialist teaching and training for other staff groups and clients. </w:t>
            </w:r>
          </w:p>
          <w:p w:rsidR="005D00BA" w:rsidRPr="00004D42" w:rsidRDefault="005D00BA" w:rsidP="00B35C37">
            <w:pPr>
              <w:pStyle w:val="Default"/>
              <w:numPr>
                <w:ilvl w:val="0"/>
                <w:numId w:val="8"/>
              </w:numPr>
              <w:ind w:left="459" w:hanging="284"/>
              <w:rPr>
                <w:color w:val="auto"/>
                <w:sz w:val="22"/>
                <w:szCs w:val="22"/>
              </w:rPr>
            </w:pPr>
            <w:r w:rsidRPr="00004D42">
              <w:rPr>
                <w:sz w:val="22"/>
                <w:szCs w:val="22"/>
              </w:rPr>
              <w:t xml:space="preserve">May need to have difficult conversations with staff and deal with sensitive and </w:t>
            </w:r>
            <w:r w:rsidR="00647D14" w:rsidRPr="00004D42">
              <w:rPr>
                <w:sz w:val="22"/>
                <w:szCs w:val="22"/>
              </w:rPr>
              <w:t xml:space="preserve">challenging </w:t>
            </w:r>
            <w:r w:rsidR="00FB6138">
              <w:rPr>
                <w:sz w:val="22"/>
                <w:szCs w:val="22"/>
              </w:rPr>
              <w:t xml:space="preserve">behaviours and </w:t>
            </w:r>
            <w:r w:rsidRPr="00004D42">
              <w:rPr>
                <w:sz w:val="22"/>
                <w:szCs w:val="22"/>
              </w:rPr>
              <w:t>situations.</w:t>
            </w:r>
          </w:p>
          <w:p w:rsidR="00C95ADB" w:rsidRDefault="009D622A" w:rsidP="00C95ADB">
            <w:pPr>
              <w:pStyle w:val="Default"/>
              <w:numPr>
                <w:ilvl w:val="0"/>
                <w:numId w:val="8"/>
              </w:numPr>
              <w:ind w:left="459" w:hanging="284"/>
              <w:rPr>
                <w:color w:val="auto"/>
                <w:sz w:val="22"/>
                <w:szCs w:val="22"/>
              </w:rPr>
            </w:pPr>
            <w:r w:rsidRPr="00004D42">
              <w:rPr>
                <w:sz w:val="22"/>
                <w:szCs w:val="22"/>
              </w:rPr>
              <w:t xml:space="preserve">Ensure that practices comply with Health and Safety legislation and other relevant regulations, including </w:t>
            </w:r>
            <w:r w:rsidR="00677B29" w:rsidRPr="00004D42">
              <w:rPr>
                <w:sz w:val="22"/>
                <w:szCs w:val="22"/>
              </w:rPr>
              <w:t>IRR17 and IRMER 2017.</w:t>
            </w:r>
          </w:p>
          <w:p w:rsidR="00B5547B" w:rsidRPr="00004D42" w:rsidRDefault="00B5547B" w:rsidP="00275FD6">
            <w:pPr>
              <w:pStyle w:val="Default"/>
              <w:ind w:left="459"/>
              <w:rPr>
                <w:color w:val="auto"/>
                <w:sz w:val="22"/>
                <w:szCs w:val="22"/>
              </w:rPr>
            </w:pPr>
          </w:p>
        </w:tc>
      </w:tr>
      <w:tr w:rsidR="00D44AB0" w:rsidRPr="00F607B2" w:rsidTr="009B3FB3">
        <w:tc>
          <w:tcPr>
            <w:tcW w:w="9128" w:type="dxa"/>
            <w:gridSpan w:val="2"/>
            <w:shd w:val="clear" w:color="auto" w:fill="002060"/>
          </w:tcPr>
          <w:p w:rsidR="00D44AB0" w:rsidRPr="00004D42" w:rsidRDefault="00D44AB0" w:rsidP="00F607B2">
            <w:pPr>
              <w:jc w:val="both"/>
              <w:rPr>
                <w:rFonts w:ascii="Arial" w:hAnsi="Arial" w:cs="Arial"/>
              </w:rPr>
            </w:pPr>
            <w:r w:rsidRPr="00004D42">
              <w:rPr>
                <w:rFonts w:ascii="Arial" w:hAnsi="Arial" w:cs="Arial"/>
                <w:b/>
              </w:rPr>
              <w:t xml:space="preserve">INFORMATION RESOURCES </w:t>
            </w:r>
          </w:p>
        </w:tc>
      </w:tr>
      <w:tr w:rsidR="00D44AB0" w:rsidRPr="00F607B2" w:rsidTr="009B3FB3">
        <w:tc>
          <w:tcPr>
            <w:tcW w:w="9128" w:type="dxa"/>
            <w:gridSpan w:val="2"/>
            <w:tcBorders>
              <w:bottom w:val="single" w:sz="4" w:space="0" w:color="auto"/>
            </w:tcBorders>
          </w:tcPr>
          <w:p w:rsidR="003F5287" w:rsidRPr="00004D42" w:rsidRDefault="00164B4A" w:rsidP="00B35C37">
            <w:pPr>
              <w:numPr>
                <w:ilvl w:val="0"/>
                <w:numId w:val="9"/>
              </w:numPr>
              <w:ind w:left="459" w:hanging="284"/>
              <w:rPr>
                <w:rFonts w:ascii="Arial" w:hAnsi="Arial" w:cs="Arial"/>
                <w:color w:val="000000"/>
                <w:lang w:eastAsia="en-GB"/>
              </w:rPr>
            </w:pPr>
            <w:r w:rsidRPr="00004D42">
              <w:rPr>
                <w:rFonts w:ascii="Arial" w:hAnsi="Arial" w:cs="Arial"/>
                <w:color w:val="000000"/>
                <w:lang w:eastAsia="en-GB"/>
              </w:rPr>
              <w:t>Specify, procure, commission, use, test and ma</w:t>
            </w:r>
            <w:r w:rsidR="003F5287" w:rsidRPr="00004D42">
              <w:rPr>
                <w:rFonts w:ascii="Arial" w:hAnsi="Arial" w:cs="Arial"/>
                <w:color w:val="000000"/>
                <w:lang w:eastAsia="en-GB"/>
              </w:rPr>
              <w:t xml:space="preserve">nage </w:t>
            </w:r>
            <w:r w:rsidRPr="00004D42">
              <w:rPr>
                <w:rFonts w:ascii="Arial" w:hAnsi="Arial" w:cs="Arial"/>
                <w:color w:val="000000"/>
                <w:lang w:eastAsia="en-GB"/>
              </w:rPr>
              <w:t xml:space="preserve">computer systems and software including systems </w:t>
            </w:r>
            <w:r w:rsidR="003F5287" w:rsidRPr="00004D42">
              <w:rPr>
                <w:rFonts w:ascii="Arial" w:hAnsi="Arial" w:cs="Arial"/>
                <w:color w:val="000000"/>
                <w:lang w:eastAsia="en-GB"/>
              </w:rPr>
              <w:t xml:space="preserve">which are </w:t>
            </w:r>
            <w:r w:rsidRPr="00004D42">
              <w:rPr>
                <w:rFonts w:ascii="Arial" w:hAnsi="Arial" w:cs="Arial"/>
                <w:color w:val="000000"/>
                <w:lang w:eastAsia="en-GB"/>
              </w:rPr>
              <w:t>used to record and process data relat</w:t>
            </w:r>
            <w:r w:rsidR="003F5287" w:rsidRPr="00004D42">
              <w:rPr>
                <w:rFonts w:ascii="Arial" w:hAnsi="Arial" w:cs="Arial"/>
                <w:color w:val="000000"/>
                <w:lang w:eastAsia="en-GB"/>
              </w:rPr>
              <w:t>ing t</w:t>
            </w:r>
            <w:r w:rsidRPr="00004D42">
              <w:rPr>
                <w:rFonts w:ascii="Arial" w:hAnsi="Arial" w:cs="Arial"/>
                <w:color w:val="000000"/>
                <w:lang w:eastAsia="en-GB"/>
              </w:rPr>
              <w:t xml:space="preserve">o </w:t>
            </w:r>
            <w:r w:rsidR="003F5287" w:rsidRPr="00004D42">
              <w:rPr>
                <w:rFonts w:ascii="Arial" w:hAnsi="Arial" w:cs="Arial"/>
                <w:color w:val="000000"/>
                <w:lang w:eastAsia="en-GB"/>
              </w:rPr>
              <w:t>own specialty.</w:t>
            </w:r>
          </w:p>
          <w:p w:rsidR="003F5287" w:rsidRPr="00004D42" w:rsidRDefault="003F5287" w:rsidP="00B35C37">
            <w:pPr>
              <w:numPr>
                <w:ilvl w:val="0"/>
                <w:numId w:val="9"/>
              </w:numPr>
              <w:ind w:left="459" w:hanging="284"/>
              <w:rPr>
                <w:rFonts w:ascii="Arial" w:hAnsi="Arial" w:cs="Arial"/>
                <w:color w:val="000000"/>
                <w:lang w:eastAsia="en-GB"/>
              </w:rPr>
            </w:pPr>
            <w:r w:rsidRPr="00004D42">
              <w:rPr>
                <w:rFonts w:ascii="Arial" w:hAnsi="Arial" w:cs="Arial"/>
                <w:color w:val="000000"/>
                <w:lang w:eastAsia="en-GB"/>
              </w:rPr>
              <w:t xml:space="preserve">Configure and/or write software to process, analyse and report </w:t>
            </w:r>
            <w:r w:rsidR="00004D42">
              <w:rPr>
                <w:rFonts w:ascii="Arial" w:hAnsi="Arial" w:cs="Arial"/>
                <w:color w:val="000000"/>
                <w:lang w:eastAsia="en-GB"/>
              </w:rPr>
              <w:t xml:space="preserve">highly </w:t>
            </w:r>
            <w:r w:rsidRPr="00004D42">
              <w:rPr>
                <w:rFonts w:ascii="Arial" w:hAnsi="Arial" w:cs="Arial"/>
                <w:color w:val="000000"/>
                <w:lang w:eastAsia="en-GB"/>
              </w:rPr>
              <w:t>complex datasets.</w:t>
            </w:r>
          </w:p>
          <w:p w:rsidR="00340D44" w:rsidRPr="00004D42" w:rsidRDefault="00340D44" w:rsidP="00340D44">
            <w:pPr>
              <w:numPr>
                <w:ilvl w:val="0"/>
                <w:numId w:val="9"/>
              </w:numPr>
              <w:ind w:left="459" w:hanging="284"/>
              <w:rPr>
                <w:rFonts w:ascii="Arial" w:hAnsi="Arial" w:cs="Arial"/>
                <w:color w:val="000000"/>
                <w:lang w:eastAsia="en-GB"/>
              </w:rPr>
            </w:pPr>
            <w:r w:rsidRPr="00004D42">
              <w:rPr>
                <w:rFonts w:ascii="Arial" w:hAnsi="Arial" w:cs="Arial"/>
                <w:color w:val="000000"/>
                <w:lang w:eastAsia="en-GB"/>
              </w:rPr>
              <w:t xml:space="preserve">Effectively manage </w:t>
            </w:r>
            <w:r w:rsidRPr="00004D42">
              <w:rPr>
                <w:rFonts w:ascii="Arial" w:hAnsi="Arial" w:cs="Arial"/>
              </w:rPr>
              <w:t>data availability, integrity and confidentiality.</w:t>
            </w:r>
          </w:p>
          <w:p w:rsidR="00340D44" w:rsidRPr="00004D42" w:rsidRDefault="00340D44" w:rsidP="00340D44">
            <w:pPr>
              <w:numPr>
                <w:ilvl w:val="0"/>
                <w:numId w:val="9"/>
              </w:numPr>
              <w:ind w:left="459" w:hanging="284"/>
              <w:rPr>
                <w:rFonts w:ascii="Arial" w:hAnsi="Arial" w:cs="Arial"/>
                <w:color w:val="000000"/>
                <w:lang w:eastAsia="en-GB"/>
              </w:rPr>
            </w:pPr>
            <w:r w:rsidRPr="00004D42">
              <w:rPr>
                <w:rFonts w:ascii="Arial" w:hAnsi="Arial" w:cs="Arial"/>
              </w:rPr>
              <w:t xml:space="preserve">Use </w:t>
            </w:r>
            <w:r w:rsidR="00570626" w:rsidRPr="00004D42">
              <w:rPr>
                <w:rFonts w:ascii="Arial" w:hAnsi="Arial" w:cs="Arial"/>
              </w:rPr>
              <w:t xml:space="preserve">and develop </w:t>
            </w:r>
            <w:r w:rsidRPr="00004D42">
              <w:rPr>
                <w:rFonts w:ascii="Arial" w:hAnsi="Arial" w:cs="Arial"/>
              </w:rPr>
              <w:t xml:space="preserve">the QMS, or equivalent governance controls, to effectively manage document control. </w:t>
            </w:r>
          </w:p>
          <w:p w:rsidR="00D44AB0" w:rsidRPr="00004D42" w:rsidRDefault="00D44AB0" w:rsidP="00F438CD">
            <w:pPr>
              <w:ind w:left="459"/>
            </w:pPr>
          </w:p>
        </w:tc>
      </w:tr>
      <w:tr w:rsidR="00D44AB0" w:rsidRPr="00F607B2" w:rsidTr="009B3FB3">
        <w:tc>
          <w:tcPr>
            <w:tcW w:w="9128" w:type="dxa"/>
            <w:gridSpan w:val="2"/>
            <w:shd w:val="clear" w:color="auto" w:fill="002060"/>
          </w:tcPr>
          <w:p w:rsidR="00D44AB0" w:rsidRPr="00004D42" w:rsidRDefault="00D44AB0" w:rsidP="00F607B2">
            <w:pPr>
              <w:jc w:val="both"/>
              <w:rPr>
                <w:rFonts w:ascii="Arial" w:hAnsi="Arial" w:cs="Arial"/>
              </w:rPr>
            </w:pPr>
            <w:r w:rsidRPr="00004D42">
              <w:rPr>
                <w:rFonts w:ascii="Arial" w:hAnsi="Arial" w:cs="Arial"/>
                <w:b/>
              </w:rPr>
              <w:t xml:space="preserve">RESEARCH AND DEVELOPMENT </w:t>
            </w:r>
          </w:p>
        </w:tc>
      </w:tr>
      <w:tr w:rsidR="00D44AB0" w:rsidRPr="00F607B2" w:rsidTr="009B3FB3">
        <w:tc>
          <w:tcPr>
            <w:tcW w:w="9128" w:type="dxa"/>
            <w:gridSpan w:val="2"/>
            <w:tcBorders>
              <w:bottom w:val="single" w:sz="4" w:space="0" w:color="auto"/>
            </w:tcBorders>
          </w:tcPr>
          <w:p w:rsidR="00AE74E9" w:rsidRPr="00004D42" w:rsidRDefault="000F4704" w:rsidP="007C08E0">
            <w:pPr>
              <w:pStyle w:val="Default"/>
              <w:numPr>
                <w:ilvl w:val="0"/>
                <w:numId w:val="8"/>
              </w:numPr>
              <w:ind w:left="459" w:hanging="284"/>
              <w:rPr>
                <w:color w:val="auto"/>
                <w:sz w:val="22"/>
                <w:szCs w:val="22"/>
              </w:rPr>
            </w:pPr>
            <w:r w:rsidRPr="00004D42">
              <w:rPr>
                <w:color w:val="auto"/>
                <w:sz w:val="22"/>
                <w:szCs w:val="22"/>
              </w:rPr>
              <w:t xml:space="preserve">Lead on </w:t>
            </w:r>
            <w:r w:rsidR="00FB6138">
              <w:rPr>
                <w:color w:val="auto"/>
                <w:sz w:val="22"/>
                <w:szCs w:val="22"/>
              </w:rPr>
              <w:t>QI</w:t>
            </w:r>
            <w:r w:rsidRPr="00004D42">
              <w:rPr>
                <w:color w:val="auto"/>
                <w:sz w:val="22"/>
                <w:szCs w:val="22"/>
              </w:rPr>
              <w:t xml:space="preserve"> </w:t>
            </w:r>
            <w:r w:rsidR="00AE74E9" w:rsidRPr="00004D42">
              <w:rPr>
                <w:color w:val="auto"/>
                <w:sz w:val="22"/>
                <w:szCs w:val="22"/>
              </w:rPr>
              <w:t xml:space="preserve">and service development </w:t>
            </w:r>
            <w:r w:rsidRPr="00004D42">
              <w:rPr>
                <w:color w:val="auto"/>
                <w:sz w:val="22"/>
                <w:szCs w:val="22"/>
              </w:rPr>
              <w:t xml:space="preserve">for own specialty </w:t>
            </w:r>
            <w:r w:rsidR="00AE74E9" w:rsidRPr="00004D42">
              <w:rPr>
                <w:color w:val="auto"/>
                <w:sz w:val="22"/>
                <w:szCs w:val="22"/>
              </w:rPr>
              <w:t>including initiating, undertaking and supervising research projects.</w:t>
            </w:r>
          </w:p>
          <w:p w:rsidR="00583935" w:rsidRPr="00004D42" w:rsidRDefault="00583935" w:rsidP="007C08E0">
            <w:pPr>
              <w:pStyle w:val="Default"/>
              <w:numPr>
                <w:ilvl w:val="0"/>
                <w:numId w:val="8"/>
              </w:numPr>
              <w:ind w:left="459" w:hanging="284"/>
              <w:rPr>
                <w:color w:val="auto"/>
                <w:sz w:val="22"/>
                <w:szCs w:val="22"/>
              </w:rPr>
            </w:pPr>
            <w:r w:rsidRPr="00004D42">
              <w:rPr>
                <w:color w:val="auto"/>
                <w:sz w:val="22"/>
                <w:szCs w:val="22"/>
              </w:rPr>
              <w:t>Initiate and participate in clinical and service audit.</w:t>
            </w:r>
          </w:p>
          <w:p w:rsidR="00583935" w:rsidRPr="00004D42" w:rsidRDefault="00583935" w:rsidP="007C08E0">
            <w:pPr>
              <w:pStyle w:val="Default"/>
              <w:numPr>
                <w:ilvl w:val="0"/>
                <w:numId w:val="8"/>
              </w:numPr>
              <w:ind w:left="459" w:hanging="284"/>
              <w:rPr>
                <w:color w:val="auto"/>
                <w:sz w:val="22"/>
                <w:szCs w:val="22"/>
              </w:rPr>
            </w:pPr>
            <w:r w:rsidRPr="00004D42">
              <w:rPr>
                <w:color w:val="auto"/>
                <w:sz w:val="22"/>
                <w:szCs w:val="22"/>
              </w:rPr>
              <w:t xml:space="preserve">Participate </w:t>
            </w:r>
            <w:r w:rsidR="009C4C61" w:rsidRPr="00004D42">
              <w:rPr>
                <w:color w:val="auto"/>
                <w:sz w:val="22"/>
                <w:szCs w:val="22"/>
              </w:rPr>
              <w:t xml:space="preserve">in, support </w:t>
            </w:r>
            <w:r w:rsidRPr="00004D42">
              <w:rPr>
                <w:color w:val="auto"/>
                <w:sz w:val="22"/>
                <w:szCs w:val="22"/>
              </w:rPr>
              <w:t>and supervise clinical trials</w:t>
            </w:r>
            <w:r w:rsidR="00FB6138">
              <w:rPr>
                <w:color w:val="auto"/>
                <w:sz w:val="22"/>
                <w:szCs w:val="22"/>
              </w:rPr>
              <w:t xml:space="preserve"> as required.</w:t>
            </w:r>
          </w:p>
          <w:p w:rsidR="009C4C61" w:rsidRPr="00004D42" w:rsidRDefault="009C4C61" w:rsidP="007C08E0">
            <w:pPr>
              <w:pStyle w:val="Default"/>
              <w:numPr>
                <w:ilvl w:val="0"/>
                <w:numId w:val="8"/>
              </w:numPr>
              <w:ind w:left="459" w:hanging="284"/>
              <w:rPr>
                <w:color w:val="auto"/>
                <w:sz w:val="22"/>
                <w:szCs w:val="22"/>
              </w:rPr>
            </w:pPr>
            <w:r w:rsidRPr="00004D42">
              <w:rPr>
                <w:color w:val="auto"/>
                <w:sz w:val="22"/>
                <w:szCs w:val="22"/>
              </w:rPr>
              <w:t>Introduce and commission new processes, procedures, protocols and techniques.</w:t>
            </w:r>
          </w:p>
          <w:p w:rsidR="000F4704" w:rsidRPr="00004D42" w:rsidRDefault="009C4C61" w:rsidP="000F4704">
            <w:pPr>
              <w:pStyle w:val="Default"/>
              <w:numPr>
                <w:ilvl w:val="0"/>
                <w:numId w:val="8"/>
              </w:numPr>
              <w:ind w:left="459" w:hanging="284"/>
              <w:rPr>
                <w:color w:val="auto"/>
                <w:sz w:val="22"/>
                <w:szCs w:val="22"/>
              </w:rPr>
            </w:pPr>
            <w:r w:rsidRPr="00004D42">
              <w:rPr>
                <w:color w:val="auto"/>
                <w:sz w:val="22"/>
                <w:szCs w:val="22"/>
              </w:rPr>
              <w:t>Specify, commission</w:t>
            </w:r>
            <w:r w:rsidR="00866441" w:rsidRPr="00004D42">
              <w:rPr>
                <w:color w:val="auto"/>
                <w:sz w:val="22"/>
                <w:szCs w:val="22"/>
              </w:rPr>
              <w:t xml:space="preserve">, </w:t>
            </w:r>
            <w:r w:rsidRPr="00004D42">
              <w:rPr>
                <w:color w:val="auto"/>
                <w:sz w:val="22"/>
                <w:szCs w:val="22"/>
              </w:rPr>
              <w:t xml:space="preserve">test </w:t>
            </w:r>
            <w:r w:rsidR="00866441" w:rsidRPr="00004D42">
              <w:rPr>
                <w:color w:val="auto"/>
                <w:sz w:val="22"/>
                <w:szCs w:val="22"/>
              </w:rPr>
              <w:t xml:space="preserve">and verify </w:t>
            </w:r>
            <w:r w:rsidRPr="00004D42">
              <w:rPr>
                <w:color w:val="auto"/>
                <w:sz w:val="22"/>
                <w:szCs w:val="22"/>
              </w:rPr>
              <w:t>highly complex clinical and test and measurement equipment.</w:t>
            </w:r>
          </w:p>
          <w:p w:rsidR="00AE74E9" w:rsidRPr="00004D42" w:rsidRDefault="00AE74E9" w:rsidP="000F4704">
            <w:pPr>
              <w:pStyle w:val="Default"/>
              <w:numPr>
                <w:ilvl w:val="0"/>
                <w:numId w:val="8"/>
              </w:numPr>
              <w:ind w:left="459" w:hanging="284"/>
              <w:rPr>
                <w:color w:val="auto"/>
                <w:sz w:val="22"/>
                <w:szCs w:val="22"/>
              </w:rPr>
            </w:pPr>
            <w:r w:rsidRPr="00004D42">
              <w:rPr>
                <w:sz w:val="22"/>
                <w:szCs w:val="22"/>
              </w:rPr>
              <w:t>Present work at professional and scientific meetings and conferences and in peer reviewed literature, collaborating with colleagues within and out with the Trust.</w:t>
            </w:r>
          </w:p>
          <w:p w:rsidR="00D44AB0" w:rsidRDefault="000F4704" w:rsidP="000F4704">
            <w:pPr>
              <w:pStyle w:val="Default"/>
              <w:numPr>
                <w:ilvl w:val="0"/>
                <w:numId w:val="8"/>
              </w:numPr>
              <w:ind w:left="459" w:hanging="284"/>
              <w:rPr>
                <w:color w:val="auto"/>
                <w:sz w:val="22"/>
                <w:szCs w:val="22"/>
              </w:rPr>
            </w:pPr>
            <w:r w:rsidRPr="00004D42">
              <w:rPr>
                <w:color w:val="auto"/>
                <w:sz w:val="22"/>
                <w:szCs w:val="22"/>
              </w:rPr>
              <w:t>Responsible for own continuous professional development (CPD)</w:t>
            </w:r>
            <w:r w:rsidR="00164B4A" w:rsidRPr="00004D42">
              <w:rPr>
                <w:color w:val="auto"/>
                <w:sz w:val="22"/>
                <w:szCs w:val="22"/>
              </w:rPr>
              <w:t xml:space="preserve"> and for maintaining professional registration and certification</w:t>
            </w:r>
            <w:r w:rsidR="006D09B9" w:rsidRPr="00004D42">
              <w:rPr>
                <w:color w:val="auto"/>
                <w:sz w:val="22"/>
                <w:szCs w:val="22"/>
              </w:rPr>
              <w:t>.</w:t>
            </w:r>
            <w:r w:rsidRPr="00004D42">
              <w:rPr>
                <w:color w:val="auto"/>
                <w:sz w:val="22"/>
                <w:szCs w:val="22"/>
              </w:rPr>
              <w:t xml:space="preserve"> </w:t>
            </w:r>
          </w:p>
          <w:p w:rsidR="00F14B05" w:rsidRDefault="00F14B05" w:rsidP="00F14B05">
            <w:pPr>
              <w:pStyle w:val="Default"/>
              <w:rPr>
                <w:color w:val="auto"/>
                <w:sz w:val="22"/>
                <w:szCs w:val="22"/>
              </w:rPr>
            </w:pPr>
          </w:p>
          <w:p w:rsidR="00F14B05" w:rsidRDefault="00F14B05" w:rsidP="00F14B05">
            <w:pPr>
              <w:pStyle w:val="Default"/>
              <w:rPr>
                <w:color w:val="auto"/>
                <w:sz w:val="22"/>
                <w:szCs w:val="22"/>
              </w:rPr>
            </w:pPr>
          </w:p>
          <w:p w:rsidR="00F14B05" w:rsidRDefault="00F14B05" w:rsidP="00F14B05">
            <w:pPr>
              <w:pStyle w:val="Default"/>
              <w:rPr>
                <w:color w:val="auto"/>
                <w:sz w:val="22"/>
                <w:szCs w:val="22"/>
              </w:rPr>
            </w:pPr>
          </w:p>
          <w:p w:rsidR="00F14B05" w:rsidRDefault="00F14B05" w:rsidP="00F14B05">
            <w:pPr>
              <w:pStyle w:val="Default"/>
              <w:rPr>
                <w:color w:val="auto"/>
                <w:sz w:val="22"/>
                <w:szCs w:val="22"/>
              </w:rPr>
            </w:pPr>
          </w:p>
          <w:p w:rsidR="00F14B05" w:rsidRPr="00004D42" w:rsidRDefault="00F14B05" w:rsidP="00F14B05">
            <w:pPr>
              <w:pStyle w:val="Default"/>
              <w:rPr>
                <w:color w:val="auto"/>
                <w:sz w:val="22"/>
                <w:szCs w:val="22"/>
              </w:rPr>
            </w:pPr>
          </w:p>
          <w:p w:rsidR="000F4704" w:rsidRPr="00004D42" w:rsidRDefault="000F4704" w:rsidP="009C4C61">
            <w:pPr>
              <w:pStyle w:val="Default"/>
              <w:rPr>
                <w:color w:val="auto"/>
                <w:sz w:val="22"/>
                <w:szCs w:val="22"/>
              </w:rPr>
            </w:pPr>
          </w:p>
        </w:tc>
      </w:tr>
      <w:tr w:rsidR="00D44AB0" w:rsidRPr="00F607B2" w:rsidTr="009B3FB3">
        <w:tc>
          <w:tcPr>
            <w:tcW w:w="9128" w:type="dxa"/>
            <w:gridSpan w:val="2"/>
            <w:shd w:val="clear" w:color="auto" w:fill="002060"/>
          </w:tcPr>
          <w:p w:rsidR="00D44AB0" w:rsidRPr="00004D42" w:rsidRDefault="00D44AB0" w:rsidP="00F607B2">
            <w:pPr>
              <w:jc w:val="both"/>
              <w:rPr>
                <w:rFonts w:ascii="Arial" w:hAnsi="Arial" w:cs="Arial"/>
              </w:rPr>
            </w:pPr>
            <w:r w:rsidRPr="00004D42">
              <w:rPr>
                <w:rFonts w:ascii="Arial" w:hAnsi="Arial" w:cs="Arial"/>
                <w:b/>
              </w:rPr>
              <w:t xml:space="preserve">FREEDOM TO ACT </w:t>
            </w:r>
          </w:p>
        </w:tc>
      </w:tr>
      <w:tr w:rsidR="00495863" w:rsidRPr="00F607B2" w:rsidTr="00F607B2">
        <w:trPr>
          <w:trHeight w:val="1289"/>
        </w:trPr>
        <w:tc>
          <w:tcPr>
            <w:tcW w:w="9128" w:type="dxa"/>
            <w:gridSpan w:val="2"/>
          </w:tcPr>
          <w:p w:rsidR="00A32873" w:rsidRPr="00004D42" w:rsidRDefault="00B35C37" w:rsidP="00B35C37">
            <w:pPr>
              <w:pStyle w:val="Default"/>
              <w:numPr>
                <w:ilvl w:val="0"/>
                <w:numId w:val="8"/>
              </w:numPr>
              <w:spacing w:after="100" w:afterAutospacing="1"/>
              <w:ind w:left="459" w:hanging="284"/>
              <w:rPr>
                <w:color w:val="auto"/>
                <w:sz w:val="22"/>
                <w:szCs w:val="22"/>
              </w:rPr>
            </w:pPr>
            <w:r w:rsidRPr="00004D42">
              <w:rPr>
                <w:color w:val="auto"/>
                <w:sz w:val="22"/>
                <w:szCs w:val="22"/>
              </w:rPr>
              <w:t xml:space="preserve">The post holder is the </w:t>
            </w:r>
            <w:r w:rsidR="00A32873" w:rsidRPr="00004D42">
              <w:rPr>
                <w:color w:val="auto"/>
                <w:sz w:val="22"/>
                <w:szCs w:val="22"/>
              </w:rPr>
              <w:t xml:space="preserve">lead </w:t>
            </w:r>
            <w:r w:rsidR="006D09B9" w:rsidRPr="00004D42">
              <w:rPr>
                <w:color w:val="auto"/>
                <w:sz w:val="22"/>
                <w:szCs w:val="22"/>
              </w:rPr>
              <w:t xml:space="preserve">physicist </w:t>
            </w:r>
            <w:r w:rsidR="00A32873" w:rsidRPr="00004D42">
              <w:rPr>
                <w:color w:val="auto"/>
                <w:sz w:val="22"/>
                <w:szCs w:val="22"/>
              </w:rPr>
              <w:t>for their specialty</w:t>
            </w:r>
            <w:r w:rsidRPr="00004D42">
              <w:rPr>
                <w:color w:val="auto"/>
                <w:sz w:val="22"/>
                <w:szCs w:val="22"/>
              </w:rPr>
              <w:t xml:space="preserve"> and therefore works with a high degree of autonomy.  </w:t>
            </w:r>
          </w:p>
          <w:p w:rsidR="00B35C37" w:rsidRPr="00004D42" w:rsidRDefault="00B35C37" w:rsidP="004B1CAC">
            <w:pPr>
              <w:pStyle w:val="Default"/>
              <w:numPr>
                <w:ilvl w:val="0"/>
                <w:numId w:val="8"/>
              </w:numPr>
              <w:spacing w:after="100" w:afterAutospacing="1"/>
              <w:ind w:left="459" w:hanging="284"/>
              <w:rPr>
                <w:color w:val="auto"/>
                <w:sz w:val="22"/>
                <w:szCs w:val="22"/>
              </w:rPr>
            </w:pPr>
            <w:r w:rsidRPr="00004D42">
              <w:rPr>
                <w:color w:val="auto"/>
                <w:sz w:val="22"/>
                <w:szCs w:val="22"/>
              </w:rPr>
              <w:t>The post holder has freedom to work within a set of parameters to ensure patient</w:t>
            </w:r>
            <w:r w:rsidR="00A32873" w:rsidRPr="00004D42">
              <w:rPr>
                <w:color w:val="auto"/>
                <w:sz w:val="22"/>
                <w:szCs w:val="22"/>
              </w:rPr>
              <w:t xml:space="preserve">, </w:t>
            </w:r>
            <w:r w:rsidRPr="00004D42">
              <w:rPr>
                <w:color w:val="auto"/>
                <w:sz w:val="22"/>
                <w:szCs w:val="22"/>
              </w:rPr>
              <w:t xml:space="preserve">staff </w:t>
            </w:r>
            <w:r w:rsidR="00A32873" w:rsidRPr="00004D42">
              <w:rPr>
                <w:color w:val="auto"/>
                <w:sz w:val="22"/>
                <w:szCs w:val="22"/>
              </w:rPr>
              <w:t xml:space="preserve">and public </w:t>
            </w:r>
            <w:r w:rsidRPr="00004D42">
              <w:rPr>
                <w:color w:val="auto"/>
                <w:sz w:val="22"/>
                <w:szCs w:val="22"/>
              </w:rPr>
              <w:t>safety</w:t>
            </w:r>
            <w:r w:rsidR="00A32873" w:rsidRPr="00004D42">
              <w:rPr>
                <w:color w:val="auto"/>
                <w:sz w:val="22"/>
                <w:szCs w:val="22"/>
              </w:rPr>
              <w:t xml:space="preserve"> and will manage and develop work practices for their area.</w:t>
            </w:r>
          </w:p>
        </w:tc>
      </w:tr>
      <w:tr w:rsidR="003B43F4" w:rsidRPr="00F607B2" w:rsidTr="009B3FB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9B3FB3">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r w:rsidR="006D09B9">
              <w:rPr>
                <w:rFonts w:ascii="Arial" w:hAnsi="Arial" w:cs="Arial"/>
              </w:rPr>
              <w:t>.</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contribute to and work wi</w:t>
            </w:r>
            <w:r w:rsidR="006D09B9">
              <w:rPr>
                <w:rFonts w:ascii="Arial" w:hAnsi="Arial" w:cs="Arial"/>
              </w:rPr>
              <w:t>thin a safe working environment.</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r w:rsidR="006D09B9">
              <w:rPr>
                <w:rFonts w:ascii="Arial" w:hAnsi="Arial" w:cs="Arial"/>
              </w:rPr>
              <w:t>.</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7C08E0">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D09B9" w:rsidRPr="00F607B2" w:rsidRDefault="006D09B9" w:rsidP="007C08E0">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3B43F4" w:rsidRPr="00F607B2" w:rsidTr="009B3FB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9B3FB3">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Pr="00497D39" w:rsidRDefault="003B43F4" w:rsidP="00F607B2">
            <w:pPr>
              <w:jc w:val="both"/>
              <w:rPr>
                <w:rFonts w:ascii="Arial" w:hAnsi="Arial" w:cs="Arial"/>
                <w:color w:val="0E0E0E"/>
              </w:rPr>
            </w:pPr>
            <w:r w:rsidRPr="00497D39">
              <w:rPr>
                <w:rFonts w:ascii="Arial" w:hAnsi="Arial" w:cs="Arial"/>
                <w:color w:val="0E0E0E"/>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9B3FB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F14B05"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bookmarkStart w:id="1" w:name="_GoBack"/>
            <w:bookmarkEnd w:id="1"/>
          </w:p>
        </w:tc>
      </w:tr>
      <w:tr w:rsidR="003B43F4" w:rsidRPr="00F607B2" w:rsidTr="009B3FB3">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9B3FB3">
        <w:tc>
          <w:tcPr>
            <w:tcW w:w="9128" w:type="dxa"/>
            <w:gridSpan w:val="2"/>
          </w:tcPr>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r w:rsidR="00F14B05" w:rsidRPr="00F607B2" w:rsidTr="009B3FB3">
        <w:tc>
          <w:tcPr>
            <w:tcW w:w="9128" w:type="dxa"/>
            <w:gridSpan w:val="2"/>
          </w:tcPr>
          <w:p w:rsidR="00F14B05" w:rsidRPr="00F607B2" w:rsidRDefault="00F14B05" w:rsidP="00F607B2">
            <w:pPr>
              <w:pStyle w:val="BodyText"/>
              <w:jc w:val="both"/>
              <w:rPr>
                <w:rFonts w:ascii="Arial" w:hAnsi="Arial" w:cs="Arial"/>
                <w:b w:val="0"/>
                <w:sz w:val="22"/>
                <w:szCs w:val="22"/>
              </w:rPr>
            </w:pPr>
          </w:p>
        </w:tc>
      </w:tr>
    </w:tbl>
    <w:p w:rsidR="00F14B05" w:rsidRDefault="00D744CA" w:rsidP="00D744CA">
      <w:pPr>
        <w:tabs>
          <w:tab w:val="left" w:pos="2141"/>
        </w:tabs>
        <w:rPr>
          <w:rFonts w:ascii="Arial" w:hAnsi="Arial" w:cs="Arial"/>
          <w:color w:val="FF0000"/>
        </w:rPr>
      </w:pPr>
      <w:r>
        <w:rPr>
          <w:rFonts w:ascii="Arial" w:hAnsi="Arial" w:cs="Arial"/>
          <w:color w:val="FF0000"/>
        </w:rPr>
        <w:br w:type="page"/>
      </w:r>
      <w:r w:rsidR="0079132F"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EB4C38B" wp14:editId="17BE79F3">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P</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E</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R</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S</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O</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N</w:t>
                            </w:r>
                          </w:p>
                          <w:p w:rsidR="008F7E8B" w:rsidRPr="00431F44" w:rsidRDefault="008F7E8B" w:rsidP="00431F44">
                            <w:pPr>
                              <w:pStyle w:val="NoSpacing"/>
                              <w:jc w:val="center"/>
                              <w:rPr>
                                <w:rFonts w:ascii="Arial" w:hAnsi="Arial" w:cs="Arial"/>
                                <w:sz w:val="56"/>
                                <w:szCs w:val="56"/>
                              </w:rPr>
                            </w:pP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S</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P</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E</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C</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I</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F</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I</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C</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A</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T</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I</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O</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N</w:t>
                            </w:r>
                          </w:p>
                          <w:p w:rsidR="008F7E8B" w:rsidRPr="003860B6" w:rsidRDefault="008F7E8B" w:rsidP="008D6EE5">
                            <w:pPr>
                              <w:pStyle w:val="NoSpacing"/>
                              <w:rPr>
                                <w:rFonts w:ascii="Arial" w:hAnsi="Arial" w:cs="Arial"/>
                                <w:sz w:val="72"/>
                                <w:szCs w:val="72"/>
                              </w:rPr>
                            </w:pPr>
                          </w:p>
                          <w:p w:rsidR="008F7E8B" w:rsidRPr="003860B6" w:rsidRDefault="008F7E8B"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4C38B" id="_x0000_s1046" type="#_x0000_t202" style="position:absolute;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MlLKOspAgAATAQAAA4AAAAAAAAAAAAAAAAALgIAAGRy&#10;cy9lMm9Eb2MueG1sUEsBAi0AFAAGAAgAAAAhAKOsQKTiAAAACgEAAA8AAAAAAAAAAAAAAAAAgwQA&#10;AGRycy9kb3ducmV2LnhtbFBLBQYAAAAABAAEAPMAAACSBQAAAAA=&#10;" fillcolor="#002060">
                <v:textbox>
                  <w:txbxContent>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P</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E</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R</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S</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O</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N</w:t>
                      </w:r>
                    </w:p>
                    <w:p w:rsidR="008F7E8B" w:rsidRPr="00431F44" w:rsidRDefault="008F7E8B" w:rsidP="00431F44">
                      <w:pPr>
                        <w:pStyle w:val="NoSpacing"/>
                        <w:jc w:val="center"/>
                        <w:rPr>
                          <w:rFonts w:ascii="Arial" w:hAnsi="Arial" w:cs="Arial"/>
                          <w:sz w:val="56"/>
                          <w:szCs w:val="56"/>
                        </w:rPr>
                      </w:pP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S</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P</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E</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C</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I</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F</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I</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C</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A</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T</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I</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O</w:t>
                      </w:r>
                    </w:p>
                    <w:p w:rsidR="008F7E8B" w:rsidRPr="00431F44" w:rsidRDefault="008F7E8B" w:rsidP="00431F44">
                      <w:pPr>
                        <w:pStyle w:val="NoSpacing"/>
                        <w:jc w:val="center"/>
                        <w:rPr>
                          <w:rFonts w:ascii="Arial" w:hAnsi="Arial" w:cs="Arial"/>
                          <w:sz w:val="56"/>
                          <w:szCs w:val="56"/>
                        </w:rPr>
                      </w:pPr>
                      <w:r w:rsidRPr="00431F44">
                        <w:rPr>
                          <w:rFonts w:ascii="Arial" w:hAnsi="Arial" w:cs="Arial"/>
                          <w:sz w:val="56"/>
                          <w:szCs w:val="56"/>
                        </w:rPr>
                        <w:t>N</w:t>
                      </w:r>
                    </w:p>
                    <w:p w:rsidR="008F7E8B" w:rsidRPr="003860B6" w:rsidRDefault="008F7E8B" w:rsidP="008D6EE5">
                      <w:pPr>
                        <w:pStyle w:val="NoSpacing"/>
                        <w:rPr>
                          <w:rFonts w:ascii="Arial" w:hAnsi="Arial" w:cs="Arial"/>
                          <w:sz w:val="72"/>
                          <w:szCs w:val="72"/>
                        </w:rPr>
                      </w:pPr>
                    </w:p>
                    <w:p w:rsidR="008F7E8B" w:rsidRPr="003860B6" w:rsidRDefault="008F7E8B" w:rsidP="008D6EE5">
                      <w:pPr>
                        <w:pStyle w:val="NoSpacing"/>
                        <w:rPr>
                          <w:rFonts w:ascii="Arial" w:hAnsi="Arial" w:cs="Arial"/>
                          <w:sz w:val="72"/>
                          <w:szCs w:val="72"/>
                        </w:rPr>
                      </w:pPr>
                    </w:p>
                  </w:txbxContent>
                </v:textbox>
              </v:shape>
            </w:pict>
          </mc:Fallback>
        </mc:AlternateContent>
      </w:r>
      <w:r w:rsidR="001D2D93" w:rsidRPr="00F607B2">
        <w:rPr>
          <w:rFonts w:ascii="Arial" w:hAnsi="Arial" w:cs="Arial"/>
          <w:color w:val="FF0000"/>
        </w:rPr>
        <w:t xml:space="preserve"> </w:t>
      </w:r>
    </w:p>
    <w:tbl>
      <w:tblPr>
        <w:tblStyle w:val="TableGrid"/>
        <w:tblW w:w="9128" w:type="dxa"/>
        <w:tblInd w:w="534" w:type="dxa"/>
        <w:tblLook w:val="04A0" w:firstRow="1" w:lastRow="0" w:firstColumn="1" w:lastColumn="0" w:noHBand="0" w:noVBand="1"/>
      </w:tblPr>
      <w:tblGrid>
        <w:gridCol w:w="1275"/>
        <w:gridCol w:w="7853"/>
      </w:tblGrid>
      <w:tr w:rsidR="00F14B05" w:rsidRPr="00F607B2" w:rsidTr="00711146">
        <w:tc>
          <w:tcPr>
            <w:tcW w:w="1275" w:type="dxa"/>
          </w:tcPr>
          <w:p w:rsidR="00F14B05" w:rsidRPr="00F607B2" w:rsidRDefault="00F14B05" w:rsidP="00711146">
            <w:pPr>
              <w:jc w:val="both"/>
              <w:rPr>
                <w:rFonts w:ascii="Arial" w:hAnsi="Arial" w:cs="Arial"/>
                <w:b/>
              </w:rPr>
            </w:pPr>
            <w:r w:rsidRPr="00F607B2">
              <w:rPr>
                <w:rFonts w:ascii="Arial" w:hAnsi="Arial" w:cs="Arial"/>
                <w:b/>
              </w:rPr>
              <w:t xml:space="preserve">POST  </w:t>
            </w:r>
          </w:p>
        </w:tc>
        <w:tc>
          <w:tcPr>
            <w:tcW w:w="7853" w:type="dxa"/>
          </w:tcPr>
          <w:p w:rsidR="00F14B05" w:rsidRPr="00F607B2" w:rsidRDefault="00F14B05" w:rsidP="00711146">
            <w:pPr>
              <w:jc w:val="both"/>
              <w:rPr>
                <w:rFonts w:ascii="Arial" w:hAnsi="Arial" w:cs="Arial"/>
              </w:rPr>
            </w:pPr>
            <w:r>
              <w:rPr>
                <w:rFonts w:ascii="Arial" w:hAnsi="Arial" w:cs="Arial"/>
              </w:rPr>
              <w:t>Principal Clinical Scientist, Lead for Diagnostic Radiology Physics</w:t>
            </w:r>
          </w:p>
        </w:tc>
      </w:tr>
      <w:tr w:rsidR="00F14B05" w:rsidRPr="00F607B2" w:rsidTr="00711146">
        <w:tc>
          <w:tcPr>
            <w:tcW w:w="1275" w:type="dxa"/>
          </w:tcPr>
          <w:p w:rsidR="00F14B05" w:rsidRPr="00F607B2" w:rsidRDefault="00F14B05" w:rsidP="00711146">
            <w:pPr>
              <w:jc w:val="both"/>
              <w:rPr>
                <w:rFonts w:ascii="Arial" w:hAnsi="Arial" w:cs="Arial"/>
                <w:b/>
              </w:rPr>
            </w:pPr>
            <w:r w:rsidRPr="00F607B2">
              <w:rPr>
                <w:rFonts w:ascii="Arial" w:hAnsi="Arial" w:cs="Arial"/>
                <w:b/>
              </w:rPr>
              <w:t xml:space="preserve">BAND  </w:t>
            </w:r>
          </w:p>
        </w:tc>
        <w:tc>
          <w:tcPr>
            <w:tcW w:w="7853" w:type="dxa"/>
          </w:tcPr>
          <w:p w:rsidR="00F14B05" w:rsidRPr="00F607B2" w:rsidRDefault="00F14B05" w:rsidP="00711146">
            <w:pPr>
              <w:jc w:val="both"/>
              <w:rPr>
                <w:rFonts w:ascii="Arial" w:hAnsi="Arial" w:cs="Arial"/>
              </w:rPr>
            </w:pPr>
            <w:r>
              <w:rPr>
                <w:rFonts w:ascii="Arial" w:hAnsi="Arial" w:cs="Arial"/>
              </w:rPr>
              <w:t>B8b</w:t>
            </w:r>
          </w:p>
        </w:tc>
      </w:tr>
    </w:tbl>
    <w:p w:rsidR="001D2D93" w:rsidRPr="00F607B2" w:rsidRDefault="001D2D93" w:rsidP="00D744CA">
      <w:pPr>
        <w:tabs>
          <w:tab w:val="left" w:pos="2141"/>
        </w:tabs>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635CE0" w:rsidRPr="00F607B2" w:rsidTr="00F607B2">
        <w:tc>
          <w:tcPr>
            <w:tcW w:w="6580" w:type="dxa"/>
          </w:tcPr>
          <w:p w:rsidR="00635CE0" w:rsidRPr="00825433" w:rsidRDefault="00635CE0" w:rsidP="009B3FB3">
            <w:pPr>
              <w:jc w:val="both"/>
              <w:rPr>
                <w:rFonts w:ascii="Arial" w:hAnsi="Arial" w:cs="Arial"/>
                <w:b/>
              </w:rPr>
            </w:pPr>
            <w:r w:rsidRPr="00825433">
              <w:rPr>
                <w:rFonts w:ascii="Arial" w:hAnsi="Arial" w:cs="Arial"/>
                <w:b/>
              </w:rPr>
              <w:t>QUALIFICATIONS / TRAINING</w:t>
            </w:r>
          </w:p>
          <w:p w:rsidR="008776F4" w:rsidRPr="00825433" w:rsidRDefault="008776F4" w:rsidP="009B3FB3">
            <w:pPr>
              <w:tabs>
                <w:tab w:val="left" w:pos="720"/>
              </w:tabs>
              <w:rPr>
                <w:rFonts w:ascii="Arial" w:hAnsi="Arial" w:cs="Arial"/>
              </w:rPr>
            </w:pPr>
            <w:r w:rsidRPr="00825433">
              <w:rPr>
                <w:rFonts w:ascii="Arial" w:hAnsi="Arial" w:cs="Arial"/>
              </w:rPr>
              <w:t>Degree in Physics or a related subject</w:t>
            </w:r>
          </w:p>
          <w:p w:rsidR="008776F4" w:rsidRPr="00825433" w:rsidRDefault="008776F4" w:rsidP="009B3FB3">
            <w:pPr>
              <w:tabs>
                <w:tab w:val="left" w:pos="720"/>
              </w:tabs>
              <w:rPr>
                <w:rFonts w:ascii="Arial" w:hAnsi="Arial" w:cs="Arial"/>
              </w:rPr>
            </w:pPr>
          </w:p>
          <w:p w:rsidR="00635CE0" w:rsidRPr="00825433" w:rsidRDefault="00635CE0" w:rsidP="009B3FB3">
            <w:pPr>
              <w:tabs>
                <w:tab w:val="left" w:pos="720"/>
              </w:tabs>
              <w:rPr>
                <w:rFonts w:ascii="Arial" w:hAnsi="Arial" w:cs="Arial"/>
              </w:rPr>
            </w:pPr>
            <w:r w:rsidRPr="00825433">
              <w:rPr>
                <w:rFonts w:ascii="Arial" w:hAnsi="Arial" w:cs="Arial"/>
              </w:rPr>
              <w:t>MSc in Medical Physics or related subject</w:t>
            </w:r>
          </w:p>
          <w:p w:rsidR="00635CE0" w:rsidRPr="00825433" w:rsidRDefault="00635CE0" w:rsidP="009B3FB3">
            <w:pPr>
              <w:tabs>
                <w:tab w:val="left" w:pos="720"/>
              </w:tabs>
              <w:rPr>
                <w:rFonts w:ascii="Arial" w:hAnsi="Arial" w:cs="Arial"/>
              </w:rPr>
            </w:pPr>
          </w:p>
          <w:p w:rsidR="00635CE0" w:rsidRPr="00825433" w:rsidRDefault="008776F4" w:rsidP="009B3FB3">
            <w:pPr>
              <w:tabs>
                <w:tab w:val="left" w:pos="720"/>
              </w:tabs>
              <w:rPr>
                <w:rFonts w:ascii="Arial" w:hAnsi="Arial" w:cs="Arial"/>
              </w:rPr>
            </w:pPr>
            <w:r w:rsidRPr="00825433">
              <w:rPr>
                <w:rFonts w:ascii="Arial" w:hAnsi="Arial" w:cs="Arial"/>
              </w:rPr>
              <w:t>State r</w:t>
            </w:r>
            <w:r w:rsidR="00635CE0" w:rsidRPr="00825433">
              <w:rPr>
                <w:rFonts w:ascii="Arial" w:hAnsi="Arial" w:cs="Arial"/>
              </w:rPr>
              <w:t>egistered Clinical Scientist (HCPC)</w:t>
            </w:r>
          </w:p>
          <w:p w:rsidR="00635CE0" w:rsidRPr="00825433" w:rsidRDefault="00635CE0" w:rsidP="009B3FB3">
            <w:pPr>
              <w:tabs>
                <w:tab w:val="left" w:pos="720"/>
              </w:tabs>
              <w:rPr>
                <w:rFonts w:ascii="Arial" w:hAnsi="Arial" w:cs="Arial"/>
              </w:rPr>
            </w:pPr>
          </w:p>
          <w:p w:rsidR="0047645E" w:rsidRPr="00825433" w:rsidRDefault="0047645E" w:rsidP="009B3FB3">
            <w:pPr>
              <w:tabs>
                <w:tab w:val="left" w:pos="720"/>
              </w:tabs>
              <w:rPr>
                <w:rFonts w:ascii="Arial" w:hAnsi="Arial" w:cs="Arial"/>
              </w:rPr>
            </w:pPr>
            <w:r w:rsidRPr="00825433">
              <w:rPr>
                <w:rFonts w:ascii="Arial" w:hAnsi="Arial" w:cs="Arial"/>
              </w:rPr>
              <w:t xml:space="preserve">Further specialist training allied to Medical Physics </w:t>
            </w:r>
            <w:r w:rsidR="00596D5E" w:rsidRPr="00825433">
              <w:rPr>
                <w:rFonts w:ascii="Arial" w:hAnsi="Arial" w:cs="Arial"/>
              </w:rPr>
              <w:t>at postgraduate level</w:t>
            </w:r>
          </w:p>
          <w:p w:rsidR="00034F5E" w:rsidRPr="00825433" w:rsidRDefault="00034F5E" w:rsidP="009B3FB3">
            <w:pPr>
              <w:tabs>
                <w:tab w:val="left" w:pos="720"/>
              </w:tabs>
              <w:rPr>
                <w:rFonts w:ascii="Arial" w:hAnsi="Arial" w:cs="Arial"/>
              </w:rPr>
            </w:pPr>
          </w:p>
          <w:p w:rsidR="00635CE0" w:rsidRPr="00825433" w:rsidRDefault="008776F4" w:rsidP="009B3FB3">
            <w:pPr>
              <w:tabs>
                <w:tab w:val="left" w:pos="720"/>
              </w:tabs>
              <w:rPr>
                <w:rFonts w:ascii="Arial" w:hAnsi="Arial" w:cs="Arial"/>
              </w:rPr>
            </w:pPr>
            <w:r w:rsidRPr="00825433">
              <w:rPr>
                <w:rFonts w:ascii="Arial" w:hAnsi="Arial" w:cs="Arial"/>
              </w:rPr>
              <w:t xml:space="preserve">Corporate </w:t>
            </w:r>
            <w:r w:rsidR="00635CE0" w:rsidRPr="00825433">
              <w:rPr>
                <w:rFonts w:ascii="Arial" w:hAnsi="Arial" w:cs="Arial"/>
              </w:rPr>
              <w:t>member of IPEM</w:t>
            </w:r>
          </w:p>
          <w:p w:rsidR="00635CE0" w:rsidRPr="00825433" w:rsidRDefault="00635CE0" w:rsidP="009B3FB3">
            <w:pPr>
              <w:tabs>
                <w:tab w:val="left" w:pos="720"/>
              </w:tabs>
              <w:rPr>
                <w:rFonts w:ascii="Arial" w:hAnsi="Arial" w:cs="Arial"/>
              </w:rPr>
            </w:pPr>
          </w:p>
          <w:p w:rsidR="009A28BD" w:rsidRPr="00825433" w:rsidRDefault="009A28BD" w:rsidP="009A28BD">
            <w:pPr>
              <w:tabs>
                <w:tab w:val="left" w:pos="720"/>
              </w:tabs>
              <w:rPr>
                <w:rFonts w:ascii="Arial" w:hAnsi="Arial" w:cs="Arial"/>
              </w:rPr>
            </w:pPr>
            <w:r w:rsidRPr="00825433">
              <w:rPr>
                <w:rFonts w:ascii="Arial" w:hAnsi="Arial" w:cs="Arial"/>
              </w:rPr>
              <w:t>Chartered Physicist (</w:t>
            </w:r>
            <w:proofErr w:type="spellStart"/>
            <w:r w:rsidRPr="00825433">
              <w:rPr>
                <w:rFonts w:ascii="Arial" w:hAnsi="Arial" w:cs="Arial"/>
              </w:rPr>
              <w:t>CPhys</w:t>
            </w:r>
            <w:proofErr w:type="spellEnd"/>
            <w:r w:rsidRPr="00825433">
              <w:rPr>
                <w:rFonts w:ascii="Arial" w:hAnsi="Arial" w:cs="Arial"/>
              </w:rPr>
              <w:t>)</w:t>
            </w:r>
          </w:p>
          <w:p w:rsidR="009A28BD" w:rsidRPr="00825433" w:rsidRDefault="009A28BD" w:rsidP="009A28BD">
            <w:pPr>
              <w:tabs>
                <w:tab w:val="left" w:pos="720"/>
              </w:tabs>
              <w:rPr>
                <w:rFonts w:ascii="Arial" w:hAnsi="Arial" w:cs="Arial"/>
              </w:rPr>
            </w:pPr>
          </w:p>
          <w:p w:rsidR="00635CE0" w:rsidRPr="00825433" w:rsidRDefault="00635CE0" w:rsidP="008B1001">
            <w:pPr>
              <w:tabs>
                <w:tab w:val="left" w:pos="720"/>
              </w:tabs>
              <w:rPr>
                <w:rFonts w:ascii="Arial" w:hAnsi="Arial" w:cs="Arial"/>
              </w:rPr>
            </w:pPr>
            <w:r w:rsidRPr="00825433">
              <w:rPr>
                <w:rFonts w:ascii="Arial" w:hAnsi="Arial" w:cs="Arial"/>
              </w:rPr>
              <w:t>Chartered Scientis</w:t>
            </w:r>
            <w:r w:rsidR="00625246" w:rsidRPr="00825433">
              <w:rPr>
                <w:rFonts w:ascii="Arial" w:hAnsi="Arial" w:cs="Arial"/>
              </w:rPr>
              <w:t>t (CSci)</w:t>
            </w:r>
          </w:p>
          <w:p w:rsidR="008776F4" w:rsidRPr="00825433" w:rsidRDefault="008776F4" w:rsidP="008B1001">
            <w:pPr>
              <w:tabs>
                <w:tab w:val="left" w:pos="720"/>
              </w:tabs>
              <w:rPr>
                <w:rFonts w:ascii="Arial" w:hAnsi="Arial" w:cs="Arial"/>
              </w:rPr>
            </w:pPr>
          </w:p>
          <w:p w:rsidR="00843921" w:rsidRPr="00825433" w:rsidRDefault="008776F4" w:rsidP="008B1001">
            <w:pPr>
              <w:tabs>
                <w:tab w:val="left" w:pos="720"/>
              </w:tabs>
              <w:rPr>
                <w:rFonts w:ascii="Arial" w:hAnsi="Arial" w:cs="Arial"/>
              </w:rPr>
            </w:pPr>
            <w:r w:rsidRPr="00825433">
              <w:rPr>
                <w:rFonts w:ascii="Arial" w:hAnsi="Arial" w:cs="Arial"/>
              </w:rPr>
              <w:t>Additional specialist certification:</w:t>
            </w:r>
          </w:p>
          <w:p w:rsidR="00843921" w:rsidRPr="00825433" w:rsidRDefault="00843921" w:rsidP="008B1001">
            <w:pPr>
              <w:tabs>
                <w:tab w:val="left" w:pos="720"/>
              </w:tabs>
              <w:rPr>
                <w:rFonts w:ascii="Arial" w:hAnsi="Arial" w:cs="Arial"/>
              </w:rPr>
            </w:pPr>
            <w:r w:rsidRPr="00825433">
              <w:rPr>
                <w:rFonts w:ascii="Arial" w:hAnsi="Arial" w:cs="Arial"/>
              </w:rPr>
              <w:t>Medical Physics Expert</w:t>
            </w:r>
          </w:p>
          <w:p w:rsidR="008776F4" w:rsidRPr="00825433" w:rsidRDefault="00E631F1" w:rsidP="008B1001">
            <w:pPr>
              <w:tabs>
                <w:tab w:val="left" w:pos="720"/>
              </w:tabs>
              <w:rPr>
                <w:rFonts w:ascii="Arial" w:hAnsi="Arial" w:cs="Arial"/>
              </w:rPr>
            </w:pPr>
            <w:r w:rsidRPr="00825433">
              <w:rPr>
                <w:rFonts w:ascii="Arial" w:hAnsi="Arial" w:cs="Arial"/>
              </w:rPr>
              <w:t>Radiation Protection Advis</w:t>
            </w:r>
            <w:r w:rsidR="00B043E8" w:rsidRPr="00825433">
              <w:rPr>
                <w:rFonts w:ascii="Arial" w:hAnsi="Arial" w:cs="Arial"/>
              </w:rPr>
              <w:t>e</w:t>
            </w:r>
            <w:r w:rsidRPr="00825433">
              <w:rPr>
                <w:rFonts w:ascii="Arial" w:hAnsi="Arial" w:cs="Arial"/>
              </w:rPr>
              <w:t>r</w:t>
            </w:r>
          </w:p>
          <w:p w:rsidR="0047645E" w:rsidRPr="00825433" w:rsidRDefault="0047645E" w:rsidP="008B1001">
            <w:pPr>
              <w:tabs>
                <w:tab w:val="left" w:pos="720"/>
              </w:tabs>
              <w:rPr>
                <w:rFonts w:ascii="Arial" w:hAnsi="Arial" w:cs="Arial"/>
                <w:u w:val="single"/>
              </w:rPr>
            </w:pPr>
          </w:p>
        </w:tc>
        <w:tc>
          <w:tcPr>
            <w:tcW w:w="1183" w:type="dxa"/>
          </w:tcPr>
          <w:p w:rsidR="00635CE0" w:rsidRPr="00825433" w:rsidRDefault="00635CE0" w:rsidP="00635CE0">
            <w:pPr>
              <w:tabs>
                <w:tab w:val="left" w:pos="720"/>
              </w:tabs>
              <w:jc w:val="center"/>
              <w:rPr>
                <w:rFonts w:ascii="Arial" w:hAnsi="Arial" w:cs="Arial"/>
              </w:rPr>
            </w:pPr>
          </w:p>
          <w:p w:rsidR="00635CE0" w:rsidRPr="00825433" w:rsidRDefault="00635CE0" w:rsidP="008B1001">
            <w:pPr>
              <w:jc w:val="center"/>
              <w:rPr>
                <w:rFonts w:ascii="Arial" w:hAnsi="Arial" w:cs="Arial"/>
              </w:rPr>
            </w:pPr>
            <w:r w:rsidRPr="00825433">
              <w:rPr>
                <w:rFonts w:ascii="Arial" w:hAnsi="Arial" w:cs="Arial"/>
              </w:rPr>
              <w:t>E</w:t>
            </w:r>
          </w:p>
          <w:p w:rsidR="00635CE0" w:rsidRPr="00825433" w:rsidRDefault="00635CE0" w:rsidP="00635CE0">
            <w:pPr>
              <w:jc w:val="center"/>
              <w:rPr>
                <w:rFonts w:ascii="Arial" w:hAnsi="Arial" w:cs="Arial"/>
              </w:rPr>
            </w:pPr>
          </w:p>
          <w:p w:rsidR="00635CE0" w:rsidRPr="00825433" w:rsidRDefault="00635CE0" w:rsidP="00635CE0">
            <w:pPr>
              <w:jc w:val="center"/>
              <w:rPr>
                <w:rFonts w:ascii="Arial" w:hAnsi="Arial" w:cs="Arial"/>
              </w:rPr>
            </w:pPr>
            <w:r w:rsidRPr="00825433">
              <w:rPr>
                <w:rFonts w:ascii="Arial" w:hAnsi="Arial" w:cs="Arial"/>
              </w:rPr>
              <w:t>E</w:t>
            </w:r>
          </w:p>
          <w:p w:rsidR="00635CE0" w:rsidRPr="00825433" w:rsidRDefault="00635CE0" w:rsidP="00635CE0">
            <w:pPr>
              <w:jc w:val="center"/>
              <w:rPr>
                <w:rFonts w:ascii="Arial" w:hAnsi="Arial" w:cs="Arial"/>
              </w:rPr>
            </w:pPr>
          </w:p>
          <w:p w:rsidR="00635CE0" w:rsidRPr="00825433" w:rsidRDefault="00635CE0" w:rsidP="00635CE0">
            <w:pPr>
              <w:jc w:val="center"/>
              <w:rPr>
                <w:rFonts w:ascii="Arial" w:hAnsi="Arial" w:cs="Arial"/>
              </w:rPr>
            </w:pPr>
            <w:r w:rsidRPr="00825433">
              <w:rPr>
                <w:rFonts w:ascii="Arial" w:hAnsi="Arial" w:cs="Arial"/>
              </w:rPr>
              <w:t>E</w:t>
            </w:r>
          </w:p>
          <w:p w:rsidR="00635CE0" w:rsidRPr="00825433" w:rsidRDefault="00635CE0" w:rsidP="00635CE0">
            <w:pPr>
              <w:jc w:val="center"/>
              <w:rPr>
                <w:rFonts w:ascii="Arial" w:hAnsi="Arial" w:cs="Arial"/>
              </w:rPr>
            </w:pPr>
          </w:p>
          <w:p w:rsidR="0047645E" w:rsidRPr="00825433" w:rsidRDefault="0047645E" w:rsidP="00635CE0">
            <w:pPr>
              <w:jc w:val="center"/>
              <w:rPr>
                <w:rFonts w:ascii="Arial" w:hAnsi="Arial" w:cs="Arial"/>
              </w:rPr>
            </w:pPr>
            <w:r w:rsidRPr="00825433">
              <w:rPr>
                <w:rFonts w:ascii="Arial" w:hAnsi="Arial" w:cs="Arial"/>
              </w:rPr>
              <w:t>E</w:t>
            </w:r>
          </w:p>
          <w:p w:rsidR="0047645E" w:rsidRPr="00825433" w:rsidRDefault="0047645E" w:rsidP="00635CE0">
            <w:pPr>
              <w:jc w:val="center"/>
              <w:rPr>
                <w:rFonts w:ascii="Arial" w:hAnsi="Arial" w:cs="Arial"/>
              </w:rPr>
            </w:pPr>
          </w:p>
          <w:p w:rsidR="0047645E" w:rsidRPr="00825433" w:rsidRDefault="0047645E" w:rsidP="00635CE0">
            <w:pPr>
              <w:jc w:val="center"/>
              <w:rPr>
                <w:rFonts w:ascii="Arial" w:hAnsi="Arial" w:cs="Arial"/>
              </w:rPr>
            </w:pPr>
          </w:p>
          <w:p w:rsidR="00635CE0" w:rsidRPr="00825433" w:rsidRDefault="00635CE0" w:rsidP="00635CE0">
            <w:pPr>
              <w:jc w:val="center"/>
              <w:rPr>
                <w:rFonts w:ascii="Arial" w:hAnsi="Arial" w:cs="Arial"/>
              </w:rPr>
            </w:pPr>
            <w:r w:rsidRPr="00825433">
              <w:rPr>
                <w:rFonts w:ascii="Arial" w:hAnsi="Arial" w:cs="Arial"/>
              </w:rPr>
              <w:t>E</w:t>
            </w:r>
          </w:p>
          <w:p w:rsidR="00635CE0" w:rsidRPr="00825433" w:rsidRDefault="00635CE0" w:rsidP="00635CE0">
            <w:pPr>
              <w:jc w:val="center"/>
              <w:rPr>
                <w:rFonts w:ascii="Arial" w:hAnsi="Arial" w:cs="Arial"/>
              </w:rPr>
            </w:pPr>
          </w:p>
          <w:p w:rsidR="00635CE0" w:rsidRPr="00825433" w:rsidRDefault="00635CE0" w:rsidP="00635CE0">
            <w:pPr>
              <w:jc w:val="center"/>
              <w:rPr>
                <w:rFonts w:ascii="Arial" w:hAnsi="Arial" w:cs="Arial"/>
              </w:rPr>
            </w:pPr>
          </w:p>
          <w:p w:rsidR="00F00572" w:rsidRPr="00825433" w:rsidRDefault="00F00572" w:rsidP="00635CE0">
            <w:pPr>
              <w:jc w:val="center"/>
              <w:rPr>
                <w:rFonts w:ascii="Arial" w:hAnsi="Arial" w:cs="Arial"/>
              </w:rPr>
            </w:pPr>
          </w:p>
          <w:p w:rsidR="009A28BD" w:rsidRPr="00825433" w:rsidRDefault="009A28BD" w:rsidP="00635CE0">
            <w:pPr>
              <w:jc w:val="center"/>
              <w:rPr>
                <w:rFonts w:ascii="Arial" w:hAnsi="Arial" w:cs="Arial"/>
              </w:rPr>
            </w:pPr>
          </w:p>
          <w:p w:rsidR="009A28BD" w:rsidRPr="00825433" w:rsidRDefault="009A28BD" w:rsidP="00635CE0">
            <w:pPr>
              <w:jc w:val="center"/>
              <w:rPr>
                <w:rFonts w:ascii="Arial" w:hAnsi="Arial" w:cs="Arial"/>
              </w:rPr>
            </w:pPr>
          </w:p>
          <w:p w:rsidR="00843921" w:rsidRPr="00825433" w:rsidRDefault="00843921" w:rsidP="00635CE0">
            <w:pPr>
              <w:jc w:val="center"/>
              <w:rPr>
                <w:rFonts w:ascii="Arial" w:hAnsi="Arial" w:cs="Arial"/>
              </w:rPr>
            </w:pPr>
          </w:p>
          <w:p w:rsidR="00F00572" w:rsidRPr="00825433" w:rsidRDefault="00F00572" w:rsidP="00635CE0">
            <w:pPr>
              <w:jc w:val="center"/>
              <w:rPr>
                <w:rFonts w:ascii="Arial" w:hAnsi="Arial" w:cs="Arial"/>
              </w:rPr>
            </w:pPr>
            <w:r w:rsidRPr="00825433">
              <w:rPr>
                <w:rFonts w:ascii="Arial" w:hAnsi="Arial" w:cs="Arial"/>
              </w:rPr>
              <w:t>E</w:t>
            </w:r>
          </w:p>
          <w:p w:rsidR="00843921" w:rsidRPr="00825433" w:rsidRDefault="00843921" w:rsidP="00635CE0">
            <w:pPr>
              <w:jc w:val="center"/>
              <w:rPr>
                <w:rFonts w:ascii="Arial" w:hAnsi="Arial" w:cs="Arial"/>
              </w:rPr>
            </w:pPr>
            <w:r w:rsidRPr="00825433">
              <w:rPr>
                <w:rFonts w:ascii="Arial" w:hAnsi="Arial" w:cs="Arial"/>
              </w:rPr>
              <w:t>E</w:t>
            </w:r>
          </w:p>
        </w:tc>
        <w:tc>
          <w:tcPr>
            <w:tcW w:w="1276" w:type="dxa"/>
          </w:tcPr>
          <w:p w:rsidR="00635CE0" w:rsidRDefault="00635CE0" w:rsidP="009B3FB3">
            <w:pPr>
              <w:jc w:val="center"/>
              <w:rPr>
                <w:rFonts w:ascii="Arial" w:hAnsi="Arial" w:cs="Arial"/>
              </w:rPr>
            </w:pPr>
          </w:p>
          <w:p w:rsidR="00635CE0" w:rsidRDefault="00635CE0" w:rsidP="009B3FB3">
            <w:pPr>
              <w:jc w:val="center"/>
              <w:rPr>
                <w:rFonts w:ascii="Arial" w:hAnsi="Arial" w:cs="Arial"/>
              </w:rPr>
            </w:pPr>
          </w:p>
          <w:p w:rsidR="00635CE0" w:rsidRDefault="00635CE0" w:rsidP="009B3FB3">
            <w:pPr>
              <w:jc w:val="center"/>
              <w:rPr>
                <w:rFonts w:ascii="Arial" w:hAnsi="Arial" w:cs="Arial"/>
              </w:rPr>
            </w:pPr>
          </w:p>
          <w:p w:rsidR="00635CE0" w:rsidRDefault="00635CE0" w:rsidP="009B3FB3">
            <w:pPr>
              <w:jc w:val="center"/>
              <w:rPr>
                <w:rFonts w:ascii="Arial" w:hAnsi="Arial" w:cs="Arial"/>
              </w:rPr>
            </w:pPr>
          </w:p>
          <w:p w:rsidR="00635CE0" w:rsidRDefault="00635CE0" w:rsidP="00635CE0">
            <w:pPr>
              <w:jc w:val="center"/>
              <w:rPr>
                <w:rFonts w:ascii="Arial" w:hAnsi="Arial" w:cs="Arial"/>
              </w:rPr>
            </w:pPr>
          </w:p>
          <w:p w:rsidR="008776F4" w:rsidRDefault="008776F4" w:rsidP="00635CE0">
            <w:pPr>
              <w:jc w:val="center"/>
              <w:rPr>
                <w:rFonts w:ascii="Arial" w:hAnsi="Arial" w:cs="Arial"/>
              </w:rPr>
            </w:pPr>
          </w:p>
          <w:p w:rsidR="008776F4" w:rsidRDefault="008776F4" w:rsidP="00635CE0">
            <w:pPr>
              <w:jc w:val="center"/>
              <w:rPr>
                <w:rFonts w:ascii="Arial" w:hAnsi="Arial" w:cs="Arial"/>
              </w:rPr>
            </w:pPr>
          </w:p>
          <w:p w:rsidR="008776F4" w:rsidRDefault="008776F4" w:rsidP="00635CE0">
            <w:pPr>
              <w:jc w:val="center"/>
              <w:rPr>
                <w:rFonts w:ascii="Arial" w:hAnsi="Arial" w:cs="Arial"/>
              </w:rPr>
            </w:pPr>
          </w:p>
          <w:p w:rsidR="008776F4" w:rsidRDefault="008776F4" w:rsidP="00635CE0">
            <w:pPr>
              <w:jc w:val="center"/>
              <w:rPr>
                <w:rFonts w:ascii="Arial" w:hAnsi="Arial" w:cs="Arial"/>
              </w:rPr>
            </w:pPr>
          </w:p>
          <w:p w:rsidR="0047645E" w:rsidRDefault="0047645E" w:rsidP="00635CE0">
            <w:pPr>
              <w:jc w:val="center"/>
              <w:rPr>
                <w:rFonts w:ascii="Arial" w:hAnsi="Arial" w:cs="Arial"/>
              </w:rPr>
            </w:pPr>
          </w:p>
          <w:p w:rsidR="0047645E" w:rsidRDefault="0047645E" w:rsidP="00635CE0">
            <w:pPr>
              <w:jc w:val="center"/>
              <w:rPr>
                <w:rFonts w:ascii="Arial" w:hAnsi="Arial" w:cs="Arial"/>
              </w:rPr>
            </w:pPr>
          </w:p>
          <w:p w:rsidR="0047645E" w:rsidRDefault="0047645E" w:rsidP="00635CE0">
            <w:pPr>
              <w:jc w:val="center"/>
              <w:rPr>
                <w:rFonts w:ascii="Arial" w:hAnsi="Arial" w:cs="Arial"/>
              </w:rPr>
            </w:pPr>
          </w:p>
          <w:p w:rsidR="008776F4" w:rsidRDefault="008776F4" w:rsidP="00635CE0">
            <w:pPr>
              <w:jc w:val="center"/>
              <w:rPr>
                <w:rFonts w:ascii="Arial" w:hAnsi="Arial" w:cs="Arial"/>
              </w:rPr>
            </w:pPr>
            <w:r>
              <w:rPr>
                <w:rFonts w:ascii="Arial" w:hAnsi="Arial" w:cs="Arial"/>
              </w:rPr>
              <w:t>D</w:t>
            </w:r>
          </w:p>
          <w:p w:rsidR="00F00572" w:rsidRDefault="00F00572" w:rsidP="00635CE0">
            <w:pPr>
              <w:jc w:val="center"/>
              <w:rPr>
                <w:rFonts w:ascii="Arial" w:hAnsi="Arial" w:cs="Arial"/>
              </w:rPr>
            </w:pPr>
          </w:p>
          <w:p w:rsidR="009A28BD" w:rsidRPr="009A28BD" w:rsidRDefault="009A28BD" w:rsidP="009B0831">
            <w:pPr>
              <w:jc w:val="center"/>
              <w:rPr>
                <w:rFonts w:ascii="Arial" w:hAnsi="Arial" w:cs="Arial"/>
              </w:rPr>
            </w:pPr>
            <w:r w:rsidRPr="009A28BD">
              <w:rPr>
                <w:rFonts w:ascii="Arial" w:hAnsi="Arial" w:cs="Arial"/>
              </w:rPr>
              <w:t>D</w:t>
            </w:r>
          </w:p>
          <w:p w:rsidR="009A28BD" w:rsidRDefault="009A28BD" w:rsidP="009B0831">
            <w:pPr>
              <w:jc w:val="center"/>
              <w:rPr>
                <w:rFonts w:ascii="Arial" w:hAnsi="Arial" w:cs="Arial"/>
                <w:highlight w:val="yellow"/>
              </w:rPr>
            </w:pPr>
          </w:p>
          <w:p w:rsidR="00F00572" w:rsidRPr="00685924" w:rsidRDefault="00F00572" w:rsidP="009B0831">
            <w:pPr>
              <w:jc w:val="center"/>
              <w:rPr>
                <w:rFonts w:ascii="Arial" w:hAnsi="Arial" w:cs="Arial"/>
              </w:rPr>
            </w:pPr>
          </w:p>
        </w:tc>
      </w:tr>
      <w:tr w:rsidR="00635CE0" w:rsidRPr="00F607B2" w:rsidTr="00F607B2">
        <w:tc>
          <w:tcPr>
            <w:tcW w:w="6580" w:type="dxa"/>
          </w:tcPr>
          <w:p w:rsidR="00635CE0" w:rsidRPr="00635CE0" w:rsidRDefault="00635CE0" w:rsidP="009B3FB3">
            <w:pPr>
              <w:jc w:val="both"/>
              <w:rPr>
                <w:rFonts w:ascii="Arial" w:hAnsi="Arial" w:cs="Arial"/>
                <w:b/>
              </w:rPr>
            </w:pPr>
            <w:r w:rsidRPr="00635CE0">
              <w:rPr>
                <w:rFonts w:ascii="Arial" w:hAnsi="Arial" w:cs="Arial"/>
                <w:b/>
              </w:rPr>
              <w:t>KNOWLEDGE / SKILLS</w:t>
            </w:r>
          </w:p>
          <w:p w:rsidR="00F00572" w:rsidRDefault="002D13D6" w:rsidP="009B3FB3">
            <w:pPr>
              <w:tabs>
                <w:tab w:val="left" w:pos="720"/>
              </w:tabs>
              <w:rPr>
                <w:rFonts w:ascii="Arial" w:hAnsi="Arial" w:cs="Arial"/>
              </w:rPr>
            </w:pPr>
            <w:r>
              <w:rPr>
                <w:rFonts w:ascii="Arial" w:hAnsi="Arial" w:cs="Arial"/>
              </w:rPr>
              <w:t xml:space="preserve">Advanced </w:t>
            </w:r>
            <w:r w:rsidR="00F00572">
              <w:rPr>
                <w:rFonts w:ascii="Arial" w:hAnsi="Arial" w:cs="Arial"/>
              </w:rPr>
              <w:t xml:space="preserve">theoretical and practical </w:t>
            </w:r>
            <w:r w:rsidR="00635CE0" w:rsidRPr="007579EE">
              <w:rPr>
                <w:rFonts w:ascii="Arial" w:hAnsi="Arial" w:cs="Arial"/>
              </w:rPr>
              <w:t xml:space="preserve">knowledge </w:t>
            </w:r>
            <w:r w:rsidR="00F00572">
              <w:rPr>
                <w:rFonts w:ascii="Arial" w:hAnsi="Arial" w:cs="Arial"/>
              </w:rPr>
              <w:t xml:space="preserve">in relevant area of medical physics sufficient for the role of Medical Physics Expert </w:t>
            </w:r>
            <w:r w:rsidR="00635CE0" w:rsidRPr="007579EE">
              <w:rPr>
                <w:rFonts w:ascii="Arial" w:hAnsi="Arial" w:cs="Arial"/>
              </w:rPr>
              <w:t>(MPE</w:t>
            </w:r>
            <w:r w:rsidR="00F00572">
              <w:rPr>
                <w:rFonts w:ascii="Arial" w:hAnsi="Arial" w:cs="Arial"/>
              </w:rPr>
              <w:t>).</w:t>
            </w:r>
          </w:p>
          <w:p w:rsidR="00625246" w:rsidRDefault="00625246" w:rsidP="009B3FB3">
            <w:pPr>
              <w:tabs>
                <w:tab w:val="left" w:pos="720"/>
              </w:tabs>
              <w:rPr>
                <w:rFonts w:ascii="Arial" w:hAnsi="Arial" w:cs="Arial"/>
              </w:rPr>
            </w:pPr>
          </w:p>
          <w:p w:rsidR="00D744CA" w:rsidRDefault="00D744CA" w:rsidP="00D744CA">
            <w:pPr>
              <w:pStyle w:val="Default"/>
            </w:pPr>
            <w:r>
              <w:rPr>
                <w:sz w:val="22"/>
                <w:szCs w:val="22"/>
              </w:rPr>
              <w:t>Expert understanding of relevant legislation, national standards, professional and other guidelines.</w:t>
            </w:r>
            <w:r>
              <w:rPr>
                <w:i/>
                <w:iCs/>
                <w:sz w:val="22"/>
                <w:szCs w:val="22"/>
              </w:rPr>
              <w:t xml:space="preserve"> </w:t>
            </w:r>
          </w:p>
          <w:p w:rsidR="00D744CA" w:rsidRDefault="00D744CA" w:rsidP="009B3FB3">
            <w:pPr>
              <w:tabs>
                <w:tab w:val="left" w:pos="720"/>
              </w:tabs>
              <w:rPr>
                <w:rFonts w:ascii="Arial" w:hAnsi="Arial" w:cs="Arial"/>
              </w:rPr>
            </w:pPr>
          </w:p>
          <w:p w:rsidR="00F00572" w:rsidRDefault="00C63B2C" w:rsidP="009B3FB3">
            <w:pPr>
              <w:tabs>
                <w:tab w:val="left" w:pos="720"/>
              </w:tabs>
              <w:rPr>
                <w:rFonts w:ascii="Arial" w:hAnsi="Arial" w:cs="Arial"/>
              </w:rPr>
            </w:pPr>
            <w:r>
              <w:rPr>
                <w:rFonts w:ascii="Arial" w:hAnsi="Arial" w:cs="Arial"/>
              </w:rPr>
              <w:t xml:space="preserve">Specialist </w:t>
            </w:r>
            <w:r w:rsidR="00F00572">
              <w:rPr>
                <w:rFonts w:ascii="Arial" w:hAnsi="Arial" w:cs="Arial"/>
              </w:rPr>
              <w:t xml:space="preserve">theoretical and practical knowledge of highly complex clinical </w:t>
            </w:r>
            <w:r w:rsidR="00315BFE">
              <w:rPr>
                <w:rFonts w:ascii="Arial" w:hAnsi="Arial" w:cs="Arial"/>
              </w:rPr>
              <w:t xml:space="preserve">equipment </w:t>
            </w:r>
            <w:r>
              <w:rPr>
                <w:rFonts w:ascii="Arial" w:hAnsi="Arial" w:cs="Arial"/>
              </w:rPr>
              <w:t xml:space="preserve">and </w:t>
            </w:r>
            <w:r w:rsidR="009B0831">
              <w:rPr>
                <w:rFonts w:ascii="Arial" w:hAnsi="Arial" w:cs="Arial"/>
              </w:rPr>
              <w:t xml:space="preserve">systems and specialist </w:t>
            </w:r>
            <w:r>
              <w:rPr>
                <w:rFonts w:ascii="Arial" w:hAnsi="Arial" w:cs="Arial"/>
              </w:rPr>
              <w:t xml:space="preserve">test </w:t>
            </w:r>
            <w:r w:rsidR="009B0831">
              <w:rPr>
                <w:rFonts w:ascii="Arial" w:hAnsi="Arial" w:cs="Arial"/>
              </w:rPr>
              <w:t xml:space="preserve">and measurement </w:t>
            </w:r>
            <w:r w:rsidR="00F00572">
              <w:rPr>
                <w:rFonts w:ascii="Arial" w:hAnsi="Arial" w:cs="Arial"/>
              </w:rPr>
              <w:t>equipment.</w:t>
            </w:r>
          </w:p>
          <w:p w:rsidR="00C3767F" w:rsidRDefault="00C3767F" w:rsidP="009B3FB3">
            <w:pPr>
              <w:tabs>
                <w:tab w:val="left" w:pos="720"/>
              </w:tabs>
              <w:rPr>
                <w:rFonts w:ascii="Arial" w:hAnsi="Arial" w:cs="Arial"/>
              </w:rPr>
            </w:pPr>
          </w:p>
          <w:p w:rsidR="00C3767F" w:rsidRDefault="00C3767F" w:rsidP="00C3767F">
            <w:pPr>
              <w:tabs>
                <w:tab w:val="left" w:pos="720"/>
              </w:tabs>
              <w:rPr>
                <w:rFonts w:ascii="Arial" w:hAnsi="Arial" w:cs="Arial"/>
              </w:rPr>
            </w:pPr>
            <w:r>
              <w:rPr>
                <w:rFonts w:ascii="Arial" w:hAnsi="Arial" w:cs="Arial"/>
              </w:rPr>
              <w:t xml:space="preserve">Specialist theoretical and practical knowledge of </w:t>
            </w:r>
            <w:r w:rsidR="00BE426D">
              <w:rPr>
                <w:rFonts w:ascii="Arial" w:hAnsi="Arial" w:cs="Arial"/>
              </w:rPr>
              <w:t>non-ionising radiation physics</w:t>
            </w:r>
            <w:r>
              <w:rPr>
                <w:rFonts w:ascii="Arial" w:hAnsi="Arial" w:cs="Arial"/>
              </w:rPr>
              <w:t xml:space="preserve"> and systems and specialist test and measurement equipment.</w:t>
            </w:r>
          </w:p>
          <w:p w:rsidR="00F00572" w:rsidRDefault="00F00572" w:rsidP="009B3FB3">
            <w:pPr>
              <w:tabs>
                <w:tab w:val="left" w:pos="720"/>
              </w:tabs>
              <w:rPr>
                <w:rFonts w:ascii="Arial" w:hAnsi="Arial" w:cs="Arial"/>
              </w:rPr>
            </w:pPr>
          </w:p>
          <w:p w:rsidR="00C63B2C" w:rsidRDefault="00C63B2C" w:rsidP="009B3FB3">
            <w:pPr>
              <w:tabs>
                <w:tab w:val="left" w:pos="720"/>
              </w:tabs>
              <w:rPr>
                <w:rFonts w:ascii="Arial" w:hAnsi="Arial" w:cs="Arial"/>
              </w:rPr>
            </w:pPr>
            <w:r>
              <w:rPr>
                <w:rFonts w:ascii="Arial" w:hAnsi="Arial" w:cs="Arial"/>
              </w:rPr>
              <w:t>Specialist theoretical and practical knowledge of relevant medical physics processes, procedures and techniques.</w:t>
            </w:r>
          </w:p>
          <w:p w:rsidR="00C63B2C" w:rsidRDefault="00C63B2C" w:rsidP="009B3FB3">
            <w:pPr>
              <w:tabs>
                <w:tab w:val="left" w:pos="720"/>
              </w:tabs>
              <w:rPr>
                <w:rFonts w:ascii="Arial" w:hAnsi="Arial" w:cs="Arial"/>
              </w:rPr>
            </w:pPr>
          </w:p>
          <w:p w:rsidR="00543F00" w:rsidRDefault="00543F00" w:rsidP="00543F00">
            <w:pPr>
              <w:tabs>
                <w:tab w:val="left" w:pos="720"/>
              </w:tabs>
              <w:rPr>
                <w:rFonts w:ascii="Arial" w:hAnsi="Arial" w:cs="Arial"/>
              </w:rPr>
            </w:pPr>
            <w:r>
              <w:rPr>
                <w:rFonts w:ascii="Arial" w:hAnsi="Arial" w:cs="Arial"/>
              </w:rPr>
              <w:t xml:space="preserve">Specialist theoretical and practical knowledge relating to the assessment of risk applied to medical physics. </w:t>
            </w:r>
          </w:p>
          <w:p w:rsidR="002D13D6" w:rsidRDefault="002D13D6" w:rsidP="00543F00">
            <w:pPr>
              <w:pStyle w:val="ListParagraph"/>
              <w:ind w:left="0"/>
              <w:rPr>
                <w:rFonts w:cs="Arial"/>
                <w:color w:val="000000"/>
                <w:sz w:val="22"/>
                <w:szCs w:val="22"/>
              </w:rPr>
            </w:pPr>
          </w:p>
          <w:p w:rsidR="00635CE0" w:rsidRPr="00543F00" w:rsidRDefault="00C63B2C" w:rsidP="00543F00">
            <w:pPr>
              <w:pStyle w:val="ListParagraph"/>
              <w:ind w:left="0"/>
              <w:rPr>
                <w:rFonts w:cs="Arial"/>
                <w:color w:val="000000"/>
                <w:sz w:val="22"/>
                <w:szCs w:val="22"/>
              </w:rPr>
            </w:pPr>
            <w:r w:rsidRPr="00611D93">
              <w:rPr>
                <w:rFonts w:cs="Arial"/>
                <w:color w:val="000000"/>
                <w:sz w:val="22"/>
                <w:szCs w:val="22"/>
              </w:rPr>
              <w:t>Ability to use word processing, spreadsheet and database software</w:t>
            </w:r>
            <w:r>
              <w:rPr>
                <w:rFonts w:cs="Arial"/>
                <w:color w:val="000000"/>
                <w:sz w:val="22"/>
                <w:szCs w:val="22"/>
              </w:rPr>
              <w:t xml:space="preserve"> and relevant software </w:t>
            </w:r>
            <w:r w:rsidR="0047645E">
              <w:rPr>
                <w:rFonts w:cs="Arial"/>
                <w:color w:val="000000"/>
                <w:sz w:val="22"/>
                <w:szCs w:val="22"/>
              </w:rPr>
              <w:t xml:space="preserve">tools for </w:t>
            </w:r>
            <w:r>
              <w:rPr>
                <w:rFonts w:cs="Arial"/>
                <w:color w:val="000000"/>
                <w:sz w:val="22"/>
                <w:szCs w:val="22"/>
              </w:rPr>
              <w:t>analysis and development.</w:t>
            </w:r>
          </w:p>
        </w:tc>
        <w:tc>
          <w:tcPr>
            <w:tcW w:w="1183" w:type="dxa"/>
          </w:tcPr>
          <w:p w:rsidR="00635CE0" w:rsidRPr="00DF4E1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p>
          <w:p w:rsidR="00315BFE" w:rsidRDefault="00315BFE" w:rsidP="00635CE0">
            <w:pPr>
              <w:tabs>
                <w:tab w:val="left" w:pos="720"/>
              </w:tabs>
              <w:jc w:val="center"/>
              <w:rPr>
                <w:rFonts w:ascii="Arial" w:hAnsi="Arial" w:cs="Arial"/>
              </w:rPr>
            </w:pPr>
          </w:p>
          <w:p w:rsidR="00BE426D" w:rsidRDefault="00BE426D" w:rsidP="00635CE0">
            <w:pPr>
              <w:tabs>
                <w:tab w:val="left" w:pos="720"/>
              </w:tabs>
              <w:jc w:val="center"/>
              <w:rPr>
                <w:rFonts w:ascii="Arial" w:hAnsi="Arial" w:cs="Arial"/>
              </w:rPr>
            </w:pPr>
          </w:p>
          <w:p w:rsidR="00BE426D" w:rsidRDefault="00BE426D" w:rsidP="00635CE0">
            <w:pPr>
              <w:tabs>
                <w:tab w:val="left" w:pos="720"/>
              </w:tabs>
              <w:jc w:val="center"/>
              <w:rPr>
                <w:rFonts w:ascii="Arial" w:hAnsi="Arial" w:cs="Arial"/>
              </w:rPr>
            </w:pPr>
          </w:p>
          <w:p w:rsidR="00BE426D" w:rsidRDefault="00BE426D" w:rsidP="00635CE0">
            <w:pPr>
              <w:tabs>
                <w:tab w:val="left" w:pos="720"/>
              </w:tabs>
              <w:jc w:val="center"/>
              <w:rPr>
                <w:rFonts w:ascii="Arial" w:hAnsi="Arial" w:cs="Arial"/>
              </w:rPr>
            </w:pPr>
          </w:p>
          <w:p w:rsidR="00BE426D" w:rsidRDefault="00BE426D"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543F00" w:rsidRDefault="00543F0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p>
          <w:p w:rsidR="00635CE0" w:rsidRPr="00685924" w:rsidRDefault="00635CE0" w:rsidP="00635CE0">
            <w:pPr>
              <w:tabs>
                <w:tab w:val="left" w:pos="720"/>
              </w:tabs>
              <w:jc w:val="center"/>
              <w:rPr>
                <w:rFonts w:ascii="Arial" w:hAnsi="Arial" w:cs="Arial"/>
              </w:rPr>
            </w:pPr>
          </w:p>
        </w:tc>
        <w:tc>
          <w:tcPr>
            <w:tcW w:w="1276" w:type="dxa"/>
          </w:tcPr>
          <w:p w:rsidR="00635CE0" w:rsidRDefault="00635CE0" w:rsidP="009B3FB3">
            <w:pPr>
              <w:jc w:val="center"/>
              <w:rPr>
                <w:rFonts w:ascii="Arial" w:hAnsi="Arial" w:cs="Arial"/>
              </w:rPr>
            </w:pPr>
          </w:p>
          <w:p w:rsidR="00635CE0" w:rsidRDefault="00635CE0"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p>
          <w:p w:rsidR="00BE426D" w:rsidRDefault="00BE426D" w:rsidP="00635CE0">
            <w:pPr>
              <w:jc w:val="center"/>
              <w:rPr>
                <w:rFonts w:ascii="Arial" w:hAnsi="Arial" w:cs="Arial"/>
              </w:rPr>
            </w:pPr>
            <w:r>
              <w:rPr>
                <w:rFonts w:ascii="Arial" w:hAnsi="Arial" w:cs="Arial"/>
              </w:rPr>
              <w:t>D</w:t>
            </w:r>
          </w:p>
          <w:p w:rsidR="00BE426D" w:rsidRPr="00685924" w:rsidRDefault="00BE426D" w:rsidP="00635CE0">
            <w:pPr>
              <w:jc w:val="center"/>
              <w:rPr>
                <w:rFonts w:ascii="Arial" w:hAnsi="Arial" w:cs="Arial"/>
              </w:rPr>
            </w:pPr>
          </w:p>
        </w:tc>
      </w:tr>
      <w:tr w:rsidR="00635CE0" w:rsidRPr="00F607B2" w:rsidTr="00F607B2">
        <w:tc>
          <w:tcPr>
            <w:tcW w:w="6580" w:type="dxa"/>
          </w:tcPr>
          <w:p w:rsidR="00635CE0" w:rsidRPr="00635CE0" w:rsidRDefault="00635CE0" w:rsidP="009B3FB3">
            <w:pPr>
              <w:jc w:val="both"/>
              <w:rPr>
                <w:rFonts w:ascii="Arial" w:hAnsi="Arial" w:cs="Arial"/>
                <w:b/>
              </w:rPr>
            </w:pPr>
            <w:r w:rsidRPr="00635CE0">
              <w:rPr>
                <w:rFonts w:ascii="Arial" w:hAnsi="Arial" w:cs="Arial"/>
                <w:b/>
              </w:rPr>
              <w:t>EXPERIENCE</w:t>
            </w:r>
          </w:p>
          <w:p w:rsidR="002D13D6" w:rsidRDefault="009B0831" w:rsidP="009B3FB3">
            <w:pPr>
              <w:tabs>
                <w:tab w:val="left" w:pos="720"/>
              </w:tabs>
              <w:rPr>
                <w:rFonts w:ascii="Arial" w:hAnsi="Arial" w:cs="Arial"/>
              </w:rPr>
            </w:pPr>
            <w:r>
              <w:rPr>
                <w:rFonts w:ascii="Arial" w:hAnsi="Arial" w:cs="Arial"/>
              </w:rPr>
              <w:t xml:space="preserve">Extensive </w:t>
            </w:r>
            <w:r w:rsidR="002D13D6">
              <w:rPr>
                <w:rFonts w:ascii="Arial" w:hAnsi="Arial" w:cs="Arial"/>
              </w:rPr>
              <w:t xml:space="preserve">post registration experience </w:t>
            </w:r>
            <w:r w:rsidR="00635CE0">
              <w:rPr>
                <w:rFonts w:ascii="Arial" w:hAnsi="Arial" w:cs="Arial"/>
              </w:rPr>
              <w:t>act</w:t>
            </w:r>
            <w:r>
              <w:rPr>
                <w:rFonts w:ascii="Arial" w:hAnsi="Arial" w:cs="Arial"/>
              </w:rPr>
              <w:t>ing</w:t>
            </w:r>
            <w:r w:rsidR="00635CE0">
              <w:rPr>
                <w:rFonts w:ascii="Arial" w:hAnsi="Arial" w:cs="Arial"/>
              </w:rPr>
              <w:t xml:space="preserve"> as a</w:t>
            </w:r>
            <w:r w:rsidR="002D13D6">
              <w:rPr>
                <w:rFonts w:ascii="Arial" w:hAnsi="Arial" w:cs="Arial"/>
              </w:rPr>
              <w:t xml:space="preserve"> </w:t>
            </w:r>
            <w:r w:rsidR="00635CE0">
              <w:rPr>
                <w:rFonts w:ascii="Arial" w:hAnsi="Arial" w:cs="Arial"/>
              </w:rPr>
              <w:t>MPE</w:t>
            </w:r>
            <w:r w:rsidR="002D13D6">
              <w:rPr>
                <w:rFonts w:ascii="Arial" w:hAnsi="Arial" w:cs="Arial"/>
              </w:rPr>
              <w:t xml:space="preserve"> and to fulfil any additional specialist roles.</w:t>
            </w:r>
          </w:p>
          <w:p w:rsidR="00006193" w:rsidRDefault="00006193" w:rsidP="009B3FB3">
            <w:pPr>
              <w:tabs>
                <w:tab w:val="left" w:pos="720"/>
              </w:tabs>
              <w:rPr>
                <w:rFonts w:ascii="Arial" w:hAnsi="Arial" w:cs="Arial"/>
              </w:rPr>
            </w:pPr>
          </w:p>
          <w:p w:rsidR="00006193" w:rsidRDefault="009B0831" w:rsidP="009B3FB3">
            <w:pPr>
              <w:tabs>
                <w:tab w:val="left" w:pos="720"/>
              </w:tabs>
              <w:rPr>
                <w:rFonts w:ascii="Arial" w:hAnsi="Arial" w:cs="Arial"/>
              </w:rPr>
            </w:pPr>
            <w:r>
              <w:rPr>
                <w:rFonts w:ascii="Arial" w:hAnsi="Arial" w:cs="Arial"/>
              </w:rPr>
              <w:t xml:space="preserve">Extensive </w:t>
            </w:r>
            <w:r w:rsidR="00006193">
              <w:rPr>
                <w:rFonts w:ascii="Arial" w:hAnsi="Arial" w:cs="Arial"/>
              </w:rPr>
              <w:t xml:space="preserve">experience using highly complex clinical equipment and systems and </w:t>
            </w:r>
            <w:r>
              <w:rPr>
                <w:rFonts w:ascii="Arial" w:hAnsi="Arial" w:cs="Arial"/>
              </w:rPr>
              <w:t xml:space="preserve">specialist </w:t>
            </w:r>
            <w:r w:rsidR="00006193">
              <w:rPr>
                <w:rFonts w:ascii="Arial" w:hAnsi="Arial" w:cs="Arial"/>
              </w:rPr>
              <w:t>test and measurement equipment.</w:t>
            </w:r>
          </w:p>
          <w:p w:rsidR="00006193" w:rsidRDefault="00006193" w:rsidP="009B3FB3">
            <w:pPr>
              <w:tabs>
                <w:tab w:val="left" w:pos="720"/>
              </w:tabs>
              <w:rPr>
                <w:rFonts w:ascii="Arial" w:hAnsi="Arial" w:cs="Arial"/>
              </w:rPr>
            </w:pPr>
          </w:p>
          <w:p w:rsidR="00315BFE" w:rsidRDefault="00315BFE" w:rsidP="00315BFE">
            <w:pPr>
              <w:tabs>
                <w:tab w:val="left" w:pos="720"/>
              </w:tabs>
              <w:rPr>
                <w:rFonts w:ascii="Arial" w:hAnsi="Arial" w:cs="Arial"/>
              </w:rPr>
            </w:pPr>
            <w:r>
              <w:rPr>
                <w:rFonts w:ascii="Arial" w:hAnsi="Arial" w:cs="Arial"/>
              </w:rPr>
              <w:t>Extensive experience dealing with governance and regulatory compliance matters.</w:t>
            </w:r>
          </w:p>
          <w:p w:rsidR="00315BFE" w:rsidRDefault="00315BFE" w:rsidP="00315BFE">
            <w:pPr>
              <w:tabs>
                <w:tab w:val="left" w:pos="720"/>
              </w:tabs>
              <w:rPr>
                <w:rFonts w:ascii="Arial" w:hAnsi="Arial" w:cs="Arial"/>
              </w:rPr>
            </w:pPr>
          </w:p>
          <w:p w:rsidR="009B0831" w:rsidRDefault="009B0831" w:rsidP="009B3FB3">
            <w:pPr>
              <w:tabs>
                <w:tab w:val="left" w:pos="720"/>
              </w:tabs>
              <w:rPr>
                <w:rFonts w:ascii="Arial" w:hAnsi="Arial" w:cs="Arial"/>
              </w:rPr>
            </w:pPr>
            <w:r>
              <w:rPr>
                <w:rFonts w:ascii="Arial" w:hAnsi="Arial" w:cs="Arial"/>
              </w:rPr>
              <w:t>Experience in introducing/commissioning new equipment and techniques.</w:t>
            </w:r>
          </w:p>
          <w:p w:rsidR="009B0831" w:rsidRDefault="009B0831" w:rsidP="009B3FB3">
            <w:pPr>
              <w:tabs>
                <w:tab w:val="left" w:pos="720"/>
              </w:tabs>
              <w:rPr>
                <w:rFonts w:ascii="Arial" w:hAnsi="Arial" w:cs="Arial"/>
              </w:rPr>
            </w:pPr>
          </w:p>
          <w:p w:rsidR="00315BFE" w:rsidRDefault="00315BFE" w:rsidP="009B3FB3">
            <w:pPr>
              <w:tabs>
                <w:tab w:val="left" w:pos="720"/>
              </w:tabs>
              <w:rPr>
                <w:rFonts w:ascii="Arial" w:hAnsi="Arial" w:cs="Arial"/>
              </w:rPr>
            </w:pPr>
            <w:r>
              <w:rPr>
                <w:rFonts w:ascii="Arial" w:hAnsi="Arial" w:cs="Arial"/>
              </w:rPr>
              <w:t>Experience in service improvement / research and development.</w:t>
            </w:r>
          </w:p>
          <w:p w:rsidR="009B0831" w:rsidRDefault="009B0831" w:rsidP="009B3FB3">
            <w:pPr>
              <w:tabs>
                <w:tab w:val="left" w:pos="720"/>
              </w:tabs>
              <w:rPr>
                <w:rFonts w:ascii="Arial" w:hAnsi="Arial" w:cs="Arial"/>
              </w:rPr>
            </w:pPr>
            <w:r>
              <w:rPr>
                <w:rFonts w:ascii="Arial" w:hAnsi="Arial" w:cs="Arial"/>
              </w:rPr>
              <w:t>Experience of clinical trials.</w:t>
            </w:r>
            <w:r w:rsidR="00315BFE">
              <w:rPr>
                <w:rFonts w:ascii="Arial" w:hAnsi="Arial" w:cs="Arial"/>
              </w:rPr>
              <w:t xml:space="preserve"> </w:t>
            </w:r>
          </w:p>
          <w:p w:rsidR="009B0831" w:rsidRDefault="009B0831" w:rsidP="009B3FB3">
            <w:pPr>
              <w:tabs>
                <w:tab w:val="left" w:pos="720"/>
              </w:tabs>
              <w:rPr>
                <w:rFonts w:ascii="Arial" w:hAnsi="Arial" w:cs="Arial"/>
              </w:rPr>
            </w:pPr>
          </w:p>
          <w:p w:rsidR="00315BFE" w:rsidRDefault="00315BFE" w:rsidP="00315BFE">
            <w:pPr>
              <w:tabs>
                <w:tab w:val="left" w:pos="720"/>
              </w:tabs>
              <w:rPr>
                <w:rFonts w:ascii="Arial" w:hAnsi="Arial" w:cs="Arial"/>
              </w:rPr>
            </w:pPr>
            <w:r>
              <w:rPr>
                <w:rFonts w:ascii="Arial" w:hAnsi="Arial" w:cs="Arial"/>
              </w:rPr>
              <w:t xml:space="preserve">Experience in the structured management of work activities, </w:t>
            </w:r>
            <w:proofErr w:type="spellStart"/>
            <w:r>
              <w:rPr>
                <w:rFonts w:ascii="Arial" w:hAnsi="Arial" w:cs="Arial"/>
              </w:rPr>
              <w:t>eg</w:t>
            </w:r>
            <w:proofErr w:type="spellEnd"/>
            <w:r>
              <w:rPr>
                <w:rFonts w:ascii="Arial" w:hAnsi="Arial" w:cs="Arial"/>
              </w:rPr>
              <w:t>, ISO9000 quality management system</w:t>
            </w:r>
            <w:r w:rsidR="00741772">
              <w:rPr>
                <w:rFonts w:ascii="Arial" w:hAnsi="Arial" w:cs="Arial"/>
              </w:rPr>
              <w:t>.</w:t>
            </w:r>
          </w:p>
          <w:p w:rsidR="009F05CE" w:rsidRDefault="009F05CE" w:rsidP="00315BFE">
            <w:pPr>
              <w:tabs>
                <w:tab w:val="left" w:pos="720"/>
              </w:tabs>
              <w:rPr>
                <w:rFonts w:ascii="Arial" w:hAnsi="Arial" w:cs="Arial"/>
              </w:rPr>
            </w:pPr>
          </w:p>
          <w:p w:rsidR="00635CE0" w:rsidRDefault="00635CE0" w:rsidP="00DA0067">
            <w:pPr>
              <w:jc w:val="both"/>
              <w:rPr>
                <w:rFonts w:ascii="Arial" w:hAnsi="Arial" w:cs="Arial"/>
              </w:rPr>
            </w:pPr>
            <w:r w:rsidRPr="00611D93">
              <w:rPr>
                <w:rFonts w:ascii="Arial" w:hAnsi="Arial" w:cs="Arial"/>
              </w:rPr>
              <w:t xml:space="preserve">Experience </w:t>
            </w:r>
            <w:r w:rsidR="00315BFE">
              <w:rPr>
                <w:rFonts w:ascii="Arial" w:hAnsi="Arial" w:cs="Arial"/>
              </w:rPr>
              <w:t xml:space="preserve">in delivering specialist teaching and training including </w:t>
            </w:r>
            <w:r w:rsidR="00DA0067">
              <w:rPr>
                <w:rFonts w:ascii="Arial" w:hAnsi="Arial" w:cs="Arial"/>
              </w:rPr>
              <w:t xml:space="preserve">professional </w:t>
            </w:r>
            <w:r w:rsidR="00315BFE">
              <w:rPr>
                <w:rFonts w:ascii="Arial" w:hAnsi="Arial" w:cs="Arial"/>
              </w:rPr>
              <w:t>presentations.</w:t>
            </w:r>
          </w:p>
          <w:p w:rsidR="00DA0067" w:rsidRPr="006A5BAE" w:rsidRDefault="00DA0067" w:rsidP="00DA0067">
            <w:pPr>
              <w:jc w:val="both"/>
              <w:rPr>
                <w:rFonts w:ascii="Arial" w:hAnsi="Arial" w:cs="Arial"/>
                <w:u w:val="single"/>
              </w:rPr>
            </w:pPr>
          </w:p>
        </w:tc>
        <w:tc>
          <w:tcPr>
            <w:tcW w:w="1183" w:type="dxa"/>
          </w:tcPr>
          <w:p w:rsidR="00635CE0" w:rsidRPr="00DF4E10" w:rsidRDefault="00635CE0" w:rsidP="00635CE0">
            <w:pPr>
              <w:tabs>
                <w:tab w:val="left" w:pos="720"/>
              </w:tabs>
              <w:jc w:val="center"/>
              <w:rPr>
                <w:rFonts w:ascii="Arial" w:hAnsi="Arial" w:cs="Arial"/>
              </w:rPr>
            </w:pPr>
          </w:p>
          <w:p w:rsidR="00635CE0" w:rsidRDefault="00635CE0" w:rsidP="008B1001">
            <w:pPr>
              <w:jc w:val="center"/>
              <w:rPr>
                <w:rFonts w:ascii="Arial" w:hAnsi="Arial" w:cs="Arial"/>
              </w:rPr>
            </w:pPr>
            <w:r>
              <w:rPr>
                <w:rFonts w:ascii="Arial" w:hAnsi="Arial" w:cs="Arial"/>
              </w:rPr>
              <w:t>E</w:t>
            </w:r>
          </w:p>
          <w:p w:rsidR="00635CE0" w:rsidRDefault="00635CE0" w:rsidP="00635CE0">
            <w:pPr>
              <w:jc w:val="center"/>
              <w:rPr>
                <w:rFonts w:ascii="Arial" w:hAnsi="Arial" w:cs="Arial"/>
              </w:rPr>
            </w:pPr>
          </w:p>
          <w:p w:rsidR="00635CE0" w:rsidRDefault="00635CE0" w:rsidP="00635CE0">
            <w:pPr>
              <w:jc w:val="center"/>
              <w:rPr>
                <w:rFonts w:ascii="Arial" w:hAnsi="Arial" w:cs="Arial"/>
              </w:rPr>
            </w:pPr>
          </w:p>
          <w:p w:rsidR="00635CE0" w:rsidRDefault="00635CE0" w:rsidP="00635CE0">
            <w:pPr>
              <w:jc w:val="center"/>
              <w:rPr>
                <w:rFonts w:ascii="Arial" w:hAnsi="Arial" w:cs="Arial"/>
              </w:rPr>
            </w:pPr>
            <w:r>
              <w:rPr>
                <w:rFonts w:ascii="Arial" w:hAnsi="Arial" w:cs="Arial"/>
              </w:rPr>
              <w:t>E</w:t>
            </w:r>
          </w:p>
          <w:p w:rsidR="00635CE0" w:rsidRDefault="00635CE0" w:rsidP="00635CE0">
            <w:pPr>
              <w:jc w:val="center"/>
              <w:rPr>
                <w:rFonts w:ascii="Arial" w:hAnsi="Arial" w:cs="Arial"/>
              </w:rPr>
            </w:pPr>
          </w:p>
          <w:p w:rsidR="00635CE0" w:rsidRDefault="00635CE0" w:rsidP="00635CE0">
            <w:pPr>
              <w:jc w:val="center"/>
              <w:rPr>
                <w:rFonts w:ascii="Arial" w:hAnsi="Arial" w:cs="Arial"/>
              </w:rPr>
            </w:pPr>
          </w:p>
          <w:p w:rsidR="00635CE0" w:rsidRDefault="00635CE0" w:rsidP="00635CE0">
            <w:pPr>
              <w:jc w:val="center"/>
              <w:rPr>
                <w:rFonts w:ascii="Arial" w:hAnsi="Arial" w:cs="Arial"/>
              </w:rPr>
            </w:pPr>
            <w:r>
              <w:rPr>
                <w:rFonts w:ascii="Arial" w:hAnsi="Arial" w:cs="Arial"/>
              </w:rPr>
              <w:t>E</w:t>
            </w:r>
          </w:p>
          <w:p w:rsidR="00635CE0" w:rsidRDefault="00635CE0" w:rsidP="00635CE0">
            <w:pPr>
              <w:jc w:val="center"/>
              <w:rPr>
                <w:rFonts w:ascii="Arial" w:hAnsi="Arial" w:cs="Arial"/>
              </w:rPr>
            </w:pPr>
          </w:p>
          <w:p w:rsidR="009B0831" w:rsidRDefault="009B0831" w:rsidP="008B1001">
            <w:pPr>
              <w:jc w:val="center"/>
              <w:rPr>
                <w:rFonts w:ascii="Arial" w:hAnsi="Arial" w:cs="Arial"/>
              </w:rPr>
            </w:pPr>
          </w:p>
          <w:p w:rsidR="00635CE0" w:rsidRDefault="00635CE0" w:rsidP="008B1001">
            <w:pPr>
              <w:jc w:val="center"/>
              <w:rPr>
                <w:rFonts w:ascii="Arial" w:hAnsi="Arial" w:cs="Arial"/>
              </w:rPr>
            </w:pPr>
            <w:r>
              <w:rPr>
                <w:rFonts w:ascii="Arial" w:hAnsi="Arial" w:cs="Arial"/>
              </w:rPr>
              <w:t>E</w:t>
            </w:r>
          </w:p>
          <w:p w:rsidR="009B0831" w:rsidRDefault="009B0831" w:rsidP="008B1001">
            <w:pPr>
              <w:jc w:val="center"/>
              <w:rPr>
                <w:rFonts w:ascii="Arial" w:hAnsi="Arial" w:cs="Arial"/>
              </w:rPr>
            </w:pPr>
          </w:p>
          <w:p w:rsidR="009B0831" w:rsidRDefault="009B0831" w:rsidP="008B1001">
            <w:pPr>
              <w:jc w:val="center"/>
              <w:rPr>
                <w:rFonts w:ascii="Arial" w:hAnsi="Arial" w:cs="Arial"/>
              </w:rPr>
            </w:pPr>
          </w:p>
          <w:p w:rsidR="009B0831" w:rsidRDefault="009B0831" w:rsidP="008B1001">
            <w:pPr>
              <w:jc w:val="center"/>
              <w:rPr>
                <w:rFonts w:ascii="Arial" w:hAnsi="Arial" w:cs="Arial"/>
              </w:rPr>
            </w:pPr>
            <w:r>
              <w:rPr>
                <w:rFonts w:ascii="Arial" w:hAnsi="Arial" w:cs="Arial"/>
              </w:rPr>
              <w:t>E</w:t>
            </w:r>
          </w:p>
          <w:p w:rsidR="00315BFE" w:rsidRDefault="00315BFE" w:rsidP="008B1001">
            <w:pPr>
              <w:jc w:val="center"/>
              <w:rPr>
                <w:rFonts w:ascii="Arial" w:hAnsi="Arial" w:cs="Arial"/>
              </w:rPr>
            </w:pPr>
          </w:p>
          <w:p w:rsidR="00315BFE" w:rsidRDefault="00315BFE" w:rsidP="008B1001">
            <w:pPr>
              <w:jc w:val="center"/>
              <w:rPr>
                <w:rFonts w:ascii="Arial" w:hAnsi="Arial" w:cs="Arial"/>
              </w:rPr>
            </w:pPr>
          </w:p>
          <w:p w:rsidR="00315BFE" w:rsidRDefault="00315BFE" w:rsidP="008B1001">
            <w:pPr>
              <w:jc w:val="center"/>
              <w:rPr>
                <w:rFonts w:ascii="Arial" w:hAnsi="Arial" w:cs="Arial"/>
              </w:rPr>
            </w:pPr>
            <w:r>
              <w:rPr>
                <w:rFonts w:ascii="Arial" w:hAnsi="Arial" w:cs="Arial"/>
              </w:rPr>
              <w:t>E</w:t>
            </w:r>
          </w:p>
          <w:p w:rsidR="00DA0067" w:rsidRDefault="00DA0067" w:rsidP="008B1001">
            <w:pPr>
              <w:jc w:val="center"/>
              <w:rPr>
                <w:rFonts w:ascii="Arial" w:hAnsi="Arial" w:cs="Arial"/>
              </w:rPr>
            </w:pPr>
          </w:p>
          <w:p w:rsidR="00DA0067" w:rsidRDefault="00DA0067" w:rsidP="008B1001">
            <w:pPr>
              <w:jc w:val="center"/>
              <w:rPr>
                <w:rFonts w:ascii="Arial" w:hAnsi="Arial" w:cs="Arial"/>
              </w:rPr>
            </w:pPr>
          </w:p>
          <w:p w:rsidR="00DA0067" w:rsidRPr="00685924" w:rsidRDefault="00DA0067" w:rsidP="008B1001">
            <w:pPr>
              <w:jc w:val="center"/>
              <w:rPr>
                <w:rFonts w:ascii="Arial" w:hAnsi="Arial" w:cs="Arial"/>
              </w:rPr>
            </w:pPr>
            <w:r>
              <w:rPr>
                <w:rFonts w:ascii="Arial" w:hAnsi="Arial" w:cs="Arial"/>
              </w:rPr>
              <w:t>E</w:t>
            </w:r>
          </w:p>
        </w:tc>
        <w:tc>
          <w:tcPr>
            <w:tcW w:w="1276" w:type="dxa"/>
          </w:tcPr>
          <w:p w:rsidR="00635CE0" w:rsidRDefault="00635CE0" w:rsidP="009B3FB3">
            <w:pPr>
              <w:jc w:val="center"/>
              <w:rPr>
                <w:rFonts w:ascii="Arial" w:hAnsi="Arial" w:cs="Arial"/>
              </w:rPr>
            </w:pPr>
          </w:p>
          <w:p w:rsidR="00635CE0" w:rsidRDefault="00635CE0"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315BFE" w:rsidRDefault="00315BFE" w:rsidP="009B3FB3">
            <w:pPr>
              <w:jc w:val="center"/>
              <w:rPr>
                <w:rFonts w:ascii="Arial" w:hAnsi="Arial" w:cs="Arial"/>
              </w:rPr>
            </w:pPr>
          </w:p>
          <w:p w:rsidR="00635CE0" w:rsidRDefault="00635CE0" w:rsidP="009B3FB3">
            <w:pPr>
              <w:jc w:val="center"/>
              <w:rPr>
                <w:rFonts w:ascii="Arial" w:hAnsi="Arial" w:cs="Arial"/>
              </w:rPr>
            </w:pPr>
          </w:p>
          <w:p w:rsidR="00635CE0" w:rsidRDefault="00635CE0" w:rsidP="009B3FB3">
            <w:pPr>
              <w:jc w:val="center"/>
              <w:rPr>
                <w:rFonts w:ascii="Arial" w:hAnsi="Arial" w:cs="Arial"/>
              </w:rPr>
            </w:pPr>
          </w:p>
          <w:p w:rsidR="00635CE0" w:rsidRPr="00685924" w:rsidRDefault="00635CE0" w:rsidP="009B3FB3">
            <w:pPr>
              <w:jc w:val="center"/>
              <w:rPr>
                <w:rFonts w:ascii="Arial" w:hAnsi="Arial" w:cs="Arial"/>
              </w:rPr>
            </w:pPr>
          </w:p>
        </w:tc>
      </w:tr>
      <w:tr w:rsidR="00635CE0" w:rsidRPr="00F607B2" w:rsidTr="00F607B2">
        <w:tc>
          <w:tcPr>
            <w:tcW w:w="6580" w:type="dxa"/>
          </w:tcPr>
          <w:p w:rsidR="00635CE0" w:rsidRPr="00635CE0" w:rsidRDefault="00635CE0" w:rsidP="009B3FB3">
            <w:pPr>
              <w:jc w:val="both"/>
              <w:rPr>
                <w:rFonts w:ascii="Arial" w:hAnsi="Arial" w:cs="Arial"/>
                <w:b/>
              </w:rPr>
            </w:pPr>
            <w:r w:rsidRPr="00635CE0">
              <w:rPr>
                <w:rFonts w:ascii="Arial" w:hAnsi="Arial" w:cs="Arial"/>
                <w:b/>
              </w:rPr>
              <w:t>PERSONAL ATTRIBUTES</w:t>
            </w:r>
          </w:p>
          <w:p w:rsidR="00D744CA" w:rsidRDefault="00D744CA" w:rsidP="008B1001">
            <w:pPr>
              <w:rPr>
                <w:rFonts w:ascii="Arial" w:hAnsi="Arial" w:cs="Arial"/>
                <w:color w:val="000000"/>
              </w:rPr>
            </w:pPr>
            <w:r w:rsidRPr="00D744CA">
              <w:rPr>
                <w:rFonts w:ascii="Arial" w:hAnsi="Arial" w:cs="Arial"/>
                <w:color w:val="000000"/>
              </w:rPr>
              <w:t>Highly motivated with positive attitude to change</w:t>
            </w:r>
            <w:r>
              <w:rPr>
                <w:rFonts w:ascii="Arial" w:hAnsi="Arial" w:cs="Arial"/>
                <w:color w:val="000000"/>
              </w:rPr>
              <w:t>.</w:t>
            </w:r>
            <w:r w:rsidR="000B04E5">
              <w:rPr>
                <w:rFonts w:ascii="Arial" w:hAnsi="Arial" w:cs="Arial"/>
                <w:color w:val="000000"/>
              </w:rPr>
              <w:t xml:space="preserve">  </w:t>
            </w:r>
          </w:p>
          <w:p w:rsidR="0006703B" w:rsidRDefault="0006703B" w:rsidP="008B1001">
            <w:pPr>
              <w:rPr>
                <w:rFonts w:ascii="Arial" w:hAnsi="Arial" w:cs="Arial"/>
                <w:color w:val="000000"/>
              </w:rPr>
            </w:pPr>
          </w:p>
          <w:p w:rsidR="0006703B" w:rsidRDefault="0006703B" w:rsidP="008B1001">
            <w:pPr>
              <w:rPr>
                <w:rFonts w:ascii="Arial" w:hAnsi="Arial" w:cs="Arial"/>
                <w:color w:val="000000"/>
              </w:rPr>
            </w:pPr>
            <w:r>
              <w:rPr>
                <w:rFonts w:ascii="Arial" w:hAnsi="Arial" w:cs="Arial"/>
                <w:color w:val="000000"/>
              </w:rPr>
              <w:t>Able to work under stressful-time sensitive conditions</w:t>
            </w:r>
            <w:r w:rsidR="00C01332">
              <w:rPr>
                <w:rFonts w:ascii="Arial" w:hAnsi="Arial" w:cs="Arial"/>
                <w:color w:val="000000"/>
              </w:rPr>
              <w:t>.</w:t>
            </w:r>
            <w:r>
              <w:rPr>
                <w:rFonts w:ascii="Arial" w:hAnsi="Arial" w:cs="Arial"/>
                <w:color w:val="000000"/>
              </w:rPr>
              <w:t xml:space="preserve"> </w:t>
            </w:r>
          </w:p>
          <w:p w:rsidR="00D744CA" w:rsidRDefault="00D744CA" w:rsidP="008B1001">
            <w:pPr>
              <w:rPr>
                <w:rFonts w:ascii="Arial" w:hAnsi="Arial" w:cs="Arial"/>
                <w:color w:val="000000"/>
              </w:rPr>
            </w:pPr>
          </w:p>
          <w:p w:rsidR="00DA0067" w:rsidRDefault="00DA0067" w:rsidP="008B1001">
            <w:pPr>
              <w:rPr>
                <w:rFonts w:ascii="Arial" w:eastAsia="Times New Roman" w:hAnsi="Arial" w:cs="Arial"/>
                <w:color w:val="000000"/>
              </w:rPr>
            </w:pPr>
            <w:r>
              <w:rPr>
                <w:rFonts w:ascii="Arial" w:eastAsia="Times New Roman" w:hAnsi="Arial" w:cs="Arial"/>
                <w:color w:val="000000"/>
              </w:rPr>
              <w:t>Able to work as part of a team</w:t>
            </w:r>
            <w:r w:rsidR="001908E2">
              <w:rPr>
                <w:rFonts w:ascii="Arial" w:eastAsia="Times New Roman" w:hAnsi="Arial" w:cs="Arial"/>
                <w:color w:val="000000"/>
              </w:rPr>
              <w:t>.</w:t>
            </w:r>
          </w:p>
          <w:p w:rsidR="00DA0067" w:rsidRDefault="00DA0067" w:rsidP="008B1001">
            <w:pPr>
              <w:rPr>
                <w:rFonts w:ascii="Arial" w:eastAsia="Times New Roman" w:hAnsi="Arial" w:cs="Arial"/>
                <w:color w:val="000000"/>
              </w:rPr>
            </w:pPr>
          </w:p>
          <w:p w:rsidR="001908E2" w:rsidRDefault="001908E2" w:rsidP="001908E2">
            <w:pPr>
              <w:rPr>
                <w:rFonts w:ascii="Arial" w:eastAsia="Times New Roman" w:hAnsi="Arial" w:cs="Arial"/>
                <w:color w:val="000000"/>
              </w:rPr>
            </w:pPr>
            <w:r w:rsidRPr="001908E2">
              <w:rPr>
                <w:rFonts w:ascii="Arial" w:eastAsia="Times New Roman" w:hAnsi="Arial" w:cs="Arial"/>
                <w:color w:val="000000"/>
              </w:rPr>
              <w:t xml:space="preserve">Able to inspire confidence in </w:t>
            </w:r>
            <w:r>
              <w:rPr>
                <w:rFonts w:ascii="Arial" w:eastAsia="Times New Roman" w:hAnsi="Arial" w:cs="Arial"/>
                <w:color w:val="000000"/>
              </w:rPr>
              <w:t>clinical, scientific and managerial colleagues.</w:t>
            </w:r>
          </w:p>
          <w:p w:rsidR="001908E2" w:rsidRDefault="001908E2" w:rsidP="001908E2">
            <w:pPr>
              <w:rPr>
                <w:rFonts w:ascii="Arial" w:eastAsia="Times New Roman" w:hAnsi="Arial" w:cs="Arial"/>
                <w:color w:val="000000"/>
              </w:rPr>
            </w:pPr>
          </w:p>
          <w:p w:rsidR="00DA0067" w:rsidRDefault="001908E2" w:rsidP="001908E2">
            <w:pPr>
              <w:rPr>
                <w:rFonts w:ascii="Arial" w:eastAsia="Times New Roman" w:hAnsi="Arial" w:cs="Arial"/>
                <w:color w:val="000000"/>
              </w:rPr>
            </w:pPr>
            <w:r>
              <w:rPr>
                <w:rFonts w:ascii="Arial" w:eastAsia="Times New Roman" w:hAnsi="Arial" w:cs="Arial"/>
                <w:color w:val="000000"/>
              </w:rPr>
              <w:t>A</w:t>
            </w:r>
            <w:r w:rsidRPr="001908E2">
              <w:rPr>
                <w:rFonts w:ascii="Arial" w:eastAsia="Times New Roman" w:hAnsi="Arial" w:cs="Arial"/>
                <w:color w:val="000000"/>
              </w:rPr>
              <w:t>ble to work with people with illness without becoming unduly distressed.</w:t>
            </w:r>
          </w:p>
          <w:p w:rsidR="00635CE0" w:rsidRPr="00D744CA" w:rsidRDefault="00635CE0" w:rsidP="00D744CA">
            <w:pPr>
              <w:rPr>
                <w:rFonts w:ascii="Arial" w:hAnsi="Arial" w:cs="Arial"/>
                <w:color w:val="000000"/>
              </w:rPr>
            </w:pPr>
          </w:p>
        </w:tc>
        <w:tc>
          <w:tcPr>
            <w:tcW w:w="1183" w:type="dxa"/>
          </w:tcPr>
          <w:p w:rsidR="00635CE0" w:rsidRDefault="00635CE0" w:rsidP="00635CE0">
            <w:pPr>
              <w:jc w:val="center"/>
              <w:rPr>
                <w:rFonts w:ascii="Arial" w:hAnsi="Arial" w:cs="Arial"/>
              </w:rPr>
            </w:pPr>
          </w:p>
          <w:p w:rsidR="00635CE0" w:rsidRDefault="00635CE0" w:rsidP="008B1001">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635CE0" w:rsidRDefault="00635CE0" w:rsidP="00635CE0">
            <w:pPr>
              <w:tabs>
                <w:tab w:val="left" w:pos="720"/>
              </w:tabs>
              <w:jc w:val="center"/>
              <w:rPr>
                <w:rFonts w:ascii="Arial" w:hAnsi="Arial" w:cs="Arial"/>
              </w:rPr>
            </w:pPr>
            <w:r>
              <w:rPr>
                <w:rFonts w:ascii="Arial" w:hAnsi="Arial" w:cs="Arial"/>
              </w:rPr>
              <w:t>E</w:t>
            </w:r>
          </w:p>
          <w:p w:rsidR="00635CE0" w:rsidRDefault="00635CE0" w:rsidP="00635CE0">
            <w:pPr>
              <w:tabs>
                <w:tab w:val="left" w:pos="720"/>
              </w:tabs>
              <w:jc w:val="center"/>
              <w:rPr>
                <w:rFonts w:ascii="Arial" w:hAnsi="Arial" w:cs="Arial"/>
              </w:rPr>
            </w:pPr>
          </w:p>
          <w:p w:rsidR="00D744CA" w:rsidRDefault="00D744CA" w:rsidP="00635CE0">
            <w:pPr>
              <w:tabs>
                <w:tab w:val="left" w:pos="720"/>
              </w:tabs>
              <w:jc w:val="center"/>
              <w:rPr>
                <w:rFonts w:ascii="Arial" w:hAnsi="Arial" w:cs="Arial"/>
              </w:rPr>
            </w:pPr>
            <w:r>
              <w:rPr>
                <w:rFonts w:ascii="Arial" w:hAnsi="Arial" w:cs="Arial"/>
              </w:rPr>
              <w:t>E</w:t>
            </w:r>
          </w:p>
          <w:p w:rsidR="00635CE0" w:rsidRDefault="00635CE0" w:rsidP="00D744CA">
            <w:pPr>
              <w:tabs>
                <w:tab w:val="left" w:pos="720"/>
              </w:tabs>
              <w:rPr>
                <w:rFonts w:ascii="Arial" w:hAnsi="Arial" w:cs="Arial"/>
              </w:rPr>
            </w:pPr>
          </w:p>
          <w:p w:rsidR="00C01332" w:rsidRDefault="00C01332" w:rsidP="00D744CA">
            <w:pPr>
              <w:tabs>
                <w:tab w:val="left" w:pos="720"/>
              </w:tabs>
              <w:rPr>
                <w:rFonts w:ascii="Arial" w:hAnsi="Arial" w:cs="Arial"/>
              </w:rPr>
            </w:pPr>
          </w:p>
          <w:p w:rsidR="00C01332" w:rsidRDefault="00C01332" w:rsidP="00C01332">
            <w:pPr>
              <w:tabs>
                <w:tab w:val="left" w:pos="720"/>
              </w:tabs>
              <w:jc w:val="center"/>
              <w:rPr>
                <w:rFonts w:ascii="Arial" w:hAnsi="Arial" w:cs="Arial"/>
              </w:rPr>
            </w:pPr>
            <w:r>
              <w:rPr>
                <w:rFonts w:ascii="Arial" w:hAnsi="Arial" w:cs="Arial"/>
              </w:rPr>
              <w:t>E</w:t>
            </w:r>
          </w:p>
          <w:p w:rsidR="00C01332" w:rsidRPr="00337561" w:rsidRDefault="00C01332" w:rsidP="00D744CA">
            <w:pPr>
              <w:tabs>
                <w:tab w:val="left" w:pos="720"/>
              </w:tabs>
              <w:rPr>
                <w:rFonts w:ascii="Arial" w:hAnsi="Arial" w:cs="Arial"/>
              </w:rPr>
            </w:pPr>
          </w:p>
        </w:tc>
        <w:tc>
          <w:tcPr>
            <w:tcW w:w="1276" w:type="dxa"/>
          </w:tcPr>
          <w:p w:rsidR="00635CE0" w:rsidRDefault="00635CE0" w:rsidP="009B3FB3">
            <w:pPr>
              <w:jc w:val="both"/>
              <w:rPr>
                <w:rFonts w:ascii="Arial" w:hAnsi="Arial" w:cs="Arial"/>
              </w:rPr>
            </w:pPr>
          </w:p>
          <w:p w:rsidR="00635CE0" w:rsidRDefault="00635CE0" w:rsidP="00635CE0">
            <w:pPr>
              <w:rPr>
                <w:rFonts w:ascii="Arial" w:hAnsi="Arial" w:cs="Arial"/>
              </w:rPr>
            </w:pPr>
          </w:p>
          <w:p w:rsidR="00635CE0" w:rsidRPr="00685924" w:rsidRDefault="00635CE0" w:rsidP="009B3FB3">
            <w:pPr>
              <w:jc w:val="both"/>
              <w:rPr>
                <w:rFonts w:ascii="Arial" w:hAnsi="Arial" w:cs="Arial"/>
              </w:rPr>
            </w:pPr>
          </w:p>
        </w:tc>
      </w:tr>
      <w:tr w:rsidR="00635CE0" w:rsidRPr="00F607B2" w:rsidTr="00F607B2">
        <w:tc>
          <w:tcPr>
            <w:tcW w:w="6580" w:type="dxa"/>
          </w:tcPr>
          <w:p w:rsidR="00635CE0" w:rsidRPr="00635CE0" w:rsidRDefault="00635CE0" w:rsidP="009B3FB3">
            <w:pPr>
              <w:tabs>
                <w:tab w:val="left" w:pos="720"/>
              </w:tabs>
              <w:rPr>
                <w:rFonts w:ascii="Arial" w:hAnsi="Arial" w:cs="Arial"/>
                <w:b/>
              </w:rPr>
            </w:pPr>
            <w:r w:rsidRPr="00635CE0">
              <w:rPr>
                <w:rFonts w:ascii="Arial" w:hAnsi="Arial" w:cs="Arial"/>
                <w:b/>
              </w:rPr>
              <w:t>OTHER REQUIREMENTS:</w:t>
            </w:r>
          </w:p>
          <w:p w:rsidR="00635CE0" w:rsidRDefault="00635CE0" w:rsidP="006A5BAE">
            <w:pPr>
              <w:tabs>
                <w:tab w:val="left" w:pos="720"/>
              </w:tabs>
              <w:rPr>
                <w:rFonts w:ascii="Arial" w:hAnsi="Arial" w:cs="Arial"/>
              </w:rPr>
            </w:pPr>
            <w:r>
              <w:rPr>
                <w:rFonts w:ascii="Arial" w:hAnsi="Arial" w:cs="Arial"/>
              </w:rPr>
              <w:t>Full driving licence</w:t>
            </w:r>
            <w:r w:rsidR="00DA0067">
              <w:rPr>
                <w:rFonts w:ascii="Arial" w:hAnsi="Arial" w:cs="Arial"/>
              </w:rPr>
              <w:t xml:space="preserve"> / able to travel to different working locations with equipment. </w:t>
            </w:r>
          </w:p>
          <w:p w:rsidR="0037601E" w:rsidRPr="006A5BAE" w:rsidRDefault="0037601E" w:rsidP="006A5BAE">
            <w:pPr>
              <w:tabs>
                <w:tab w:val="left" w:pos="720"/>
              </w:tabs>
              <w:rPr>
                <w:rFonts w:ascii="Arial" w:hAnsi="Arial" w:cs="Arial"/>
              </w:rPr>
            </w:pPr>
          </w:p>
        </w:tc>
        <w:tc>
          <w:tcPr>
            <w:tcW w:w="1183" w:type="dxa"/>
          </w:tcPr>
          <w:p w:rsidR="00635CE0" w:rsidRDefault="00635CE0" w:rsidP="009B3FB3">
            <w:pPr>
              <w:tabs>
                <w:tab w:val="left" w:pos="720"/>
              </w:tabs>
              <w:jc w:val="center"/>
              <w:rPr>
                <w:rFonts w:ascii="Arial" w:hAnsi="Arial" w:cs="Arial"/>
              </w:rPr>
            </w:pPr>
          </w:p>
          <w:p w:rsidR="00635CE0" w:rsidRDefault="00315BFE" w:rsidP="00315BFE">
            <w:pPr>
              <w:tabs>
                <w:tab w:val="left" w:pos="720"/>
              </w:tabs>
              <w:jc w:val="center"/>
              <w:rPr>
                <w:rFonts w:ascii="Arial" w:hAnsi="Arial" w:cs="Arial"/>
              </w:rPr>
            </w:pPr>
            <w:r>
              <w:rPr>
                <w:rFonts w:ascii="Arial" w:hAnsi="Arial" w:cs="Arial"/>
              </w:rPr>
              <w:t>E</w:t>
            </w:r>
          </w:p>
          <w:p w:rsidR="00635CE0" w:rsidRPr="00DF4E10" w:rsidRDefault="00635CE0" w:rsidP="009B3FB3">
            <w:pPr>
              <w:tabs>
                <w:tab w:val="left" w:pos="720"/>
              </w:tabs>
              <w:jc w:val="center"/>
              <w:rPr>
                <w:rFonts w:ascii="Arial" w:hAnsi="Arial" w:cs="Arial"/>
              </w:rPr>
            </w:pPr>
          </w:p>
        </w:tc>
        <w:tc>
          <w:tcPr>
            <w:tcW w:w="1276" w:type="dxa"/>
          </w:tcPr>
          <w:p w:rsidR="00635CE0" w:rsidRPr="00DF4E10" w:rsidRDefault="00635CE0" w:rsidP="00315BFE">
            <w:pPr>
              <w:tabs>
                <w:tab w:val="left" w:pos="720"/>
              </w:tabs>
              <w:rPr>
                <w:rFonts w:ascii="Arial" w:hAnsi="Arial" w:cs="Arial"/>
                <w:u w:val="single"/>
              </w:rPr>
            </w:pPr>
          </w:p>
        </w:tc>
      </w:tr>
    </w:tbl>
    <w:p w:rsidR="00431F44" w:rsidRDefault="00431F44" w:rsidP="006A5BAE">
      <w:pPr>
        <w:tabs>
          <w:tab w:val="left" w:pos="2340"/>
        </w:tabs>
        <w:spacing w:after="0" w:line="240" w:lineRule="auto"/>
        <w:rPr>
          <w:rFonts w:ascii="Arial" w:hAnsi="Arial" w:cs="Arial"/>
          <w:color w:val="FF0000"/>
        </w:rPr>
      </w:pPr>
    </w:p>
    <w:p w:rsidR="007C08E0" w:rsidRDefault="007C08E0" w:rsidP="006A5BAE">
      <w:pPr>
        <w:tabs>
          <w:tab w:val="left" w:pos="2340"/>
        </w:tabs>
        <w:spacing w:after="0" w:line="240" w:lineRule="auto"/>
        <w:rPr>
          <w:rFonts w:ascii="Arial" w:hAnsi="Arial" w:cs="Arial"/>
          <w:color w:val="FF0000"/>
        </w:rPr>
      </w:pPr>
    </w:p>
    <w:p w:rsidR="007C08E0" w:rsidRDefault="007C08E0" w:rsidP="006A5BAE">
      <w:pPr>
        <w:tabs>
          <w:tab w:val="left" w:pos="2340"/>
        </w:tabs>
        <w:spacing w:after="0" w:line="240" w:lineRule="auto"/>
        <w:rPr>
          <w:rFonts w:ascii="Arial" w:hAnsi="Arial" w:cs="Arial"/>
          <w:color w:val="FF0000"/>
        </w:rPr>
      </w:pPr>
    </w:p>
    <w:p w:rsidR="007C08E0" w:rsidRDefault="007C08E0" w:rsidP="006A5BAE">
      <w:pPr>
        <w:tabs>
          <w:tab w:val="left" w:pos="2340"/>
        </w:tabs>
        <w:spacing w:after="0" w:line="240" w:lineRule="auto"/>
        <w:rPr>
          <w:rFonts w:ascii="Arial" w:hAnsi="Arial" w:cs="Arial"/>
          <w:color w:val="FF0000"/>
        </w:rPr>
      </w:pPr>
    </w:p>
    <w:p w:rsidR="007C08E0" w:rsidRDefault="007C08E0" w:rsidP="006A5BAE">
      <w:pPr>
        <w:tabs>
          <w:tab w:val="left" w:pos="2340"/>
        </w:tabs>
        <w:spacing w:after="0" w:line="240" w:lineRule="auto"/>
        <w:rPr>
          <w:rFonts w:ascii="Arial" w:hAnsi="Arial" w:cs="Arial"/>
          <w:color w:val="FF0000"/>
        </w:rPr>
      </w:pPr>
    </w:p>
    <w:p w:rsidR="00AD0A92" w:rsidRDefault="00AD0A92">
      <w:pPr>
        <w:rPr>
          <w:rFonts w:ascii="Arial" w:hAnsi="Arial" w:cs="Arial"/>
          <w:color w:val="FF0000"/>
        </w:rPr>
      </w:pPr>
      <w:r>
        <w:rPr>
          <w:rFonts w:ascii="Arial" w:hAnsi="Arial" w:cs="Arial"/>
          <w:color w:val="FF0000"/>
        </w:rPr>
        <w:br w:type="page"/>
      </w:r>
    </w:p>
    <w:tbl>
      <w:tblPr>
        <w:tblStyle w:val="TableGrid"/>
        <w:tblpPr w:leftFromText="180" w:rightFromText="180" w:vertAnchor="text" w:horzAnchor="page" w:tblpX="422" w:tblpY="59"/>
        <w:tblW w:w="10314" w:type="dxa"/>
        <w:tblLayout w:type="fixed"/>
        <w:tblLook w:val="04A0" w:firstRow="1" w:lastRow="0" w:firstColumn="1" w:lastColumn="0" w:noHBand="0" w:noVBand="1"/>
      </w:tblPr>
      <w:tblGrid>
        <w:gridCol w:w="6629"/>
        <w:gridCol w:w="709"/>
        <w:gridCol w:w="770"/>
        <w:gridCol w:w="789"/>
        <w:gridCol w:w="709"/>
        <w:gridCol w:w="708"/>
      </w:tblGrid>
      <w:tr w:rsidR="00AD0A92" w:rsidRPr="00F607B2" w:rsidTr="00AD0A92">
        <w:tc>
          <w:tcPr>
            <w:tcW w:w="7338" w:type="dxa"/>
            <w:gridSpan w:val="2"/>
            <w:shd w:val="clear" w:color="auto" w:fill="002060"/>
          </w:tcPr>
          <w:p w:rsidR="00AD0A92" w:rsidRPr="00F607B2" w:rsidRDefault="00AD0A92" w:rsidP="00AD0A92">
            <w:pPr>
              <w:ind w:left="457"/>
              <w:jc w:val="both"/>
              <w:rPr>
                <w:rFonts w:ascii="Arial" w:hAnsi="Arial" w:cs="Arial"/>
                <w:b/>
                <w:color w:val="FFFFFF" w:themeColor="background1"/>
              </w:rPr>
            </w:pPr>
          </w:p>
        </w:tc>
        <w:tc>
          <w:tcPr>
            <w:tcW w:w="2976" w:type="dxa"/>
            <w:gridSpan w:val="4"/>
            <w:shd w:val="clear" w:color="auto" w:fill="002060"/>
          </w:tcPr>
          <w:p w:rsidR="00AD0A92" w:rsidRDefault="00AD0A92" w:rsidP="00AD0A92">
            <w:pPr>
              <w:jc w:val="center"/>
              <w:rPr>
                <w:rFonts w:ascii="Arial" w:hAnsi="Arial" w:cs="Arial"/>
                <w:b/>
                <w:color w:val="FFFFFF" w:themeColor="background1"/>
              </w:rPr>
            </w:pPr>
            <w:r>
              <w:rPr>
                <w:rFonts w:ascii="Arial" w:hAnsi="Arial" w:cs="Arial"/>
                <w:b/>
                <w:color w:val="FFFFFF" w:themeColor="background1"/>
              </w:rPr>
              <w:t>FREQUENCY</w:t>
            </w:r>
          </w:p>
          <w:p w:rsidR="00AD0A92" w:rsidRDefault="00AD0A92" w:rsidP="00AD0A92">
            <w:pPr>
              <w:jc w:val="center"/>
              <w:rPr>
                <w:rFonts w:ascii="Arial" w:hAnsi="Arial" w:cs="Arial"/>
                <w:b/>
                <w:color w:val="FFFFFF" w:themeColor="background1"/>
              </w:rPr>
            </w:pPr>
          </w:p>
          <w:p w:rsidR="00AD0A92" w:rsidRDefault="00AD0A92" w:rsidP="00AD0A92">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AD0A92" w:rsidRPr="00F607B2" w:rsidTr="00AD0A92">
        <w:tc>
          <w:tcPr>
            <w:tcW w:w="7338" w:type="dxa"/>
            <w:gridSpan w:val="2"/>
            <w:tcBorders>
              <w:bottom w:val="single" w:sz="4" w:space="0" w:color="auto"/>
            </w:tcBorders>
            <w:shd w:val="clear" w:color="auto" w:fill="002060"/>
          </w:tcPr>
          <w:p w:rsidR="00AD0A92" w:rsidRPr="00F607B2" w:rsidRDefault="00AD0A92" w:rsidP="00AD0A92">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AD0A92" w:rsidRPr="00F607B2" w:rsidRDefault="00AD0A92" w:rsidP="00AD0A92">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AD0A92" w:rsidRPr="00F607B2" w:rsidRDefault="00AD0A92" w:rsidP="00AD0A92">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AD0A92" w:rsidRPr="00F607B2" w:rsidRDefault="00AD0A92" w:rsidP="00AD0A92">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AD0A92" w:rsidRDefault="00AD0A92" w:rsidP="00AD0A92">
            <w:pPr>
              <w:jc w:val="center"/>
              <w:rPr>
                <w:rFonts w:ascii="Arial" w:hAnsi="Arial" w:cs="Arial"/>
                <w:b/>
                <w:color w:val="FFFFFF" w:themeColor="background1"/>
              </w:rPr>
            </w:pPr>
            <w:r>
              <w:rPr>
                <w:rFonts w:ascii="Arial" w:hAnsi="Arial" w:cs="Arial"/>
                <w:b/>
                <w:color w:val="FFFFFF" w:themeColor="background1"/>
              </w:rPr>
              <w:t>F</w:t>
            </w:r>
          </w:p>
        </w:tc>
      </w:tr>
      <w:tr w:rsidR="00AD0A92" w:rsidRPr="00F607B2" w:rsidTr="00AD0A92">
        <w:trPr>
          <w:trHeight w:val="288"/>
        </w:trPr>
        <w:tc>
          <w:tcPr>
            <w:tcW w:w="10314" w:type="dxa"/>
            <w:gridSpan w:val="6"/>
            <w:shd w:val="clear" w:color="auto" w:fill="auto"/>
          </w:tcPr>
          <w:p w:rsidR="00AD0A92" w:rsidRPr="00F607B2" w:rsidRDefault="00AD0A92" w:rsidP="00AD0A92">
            <w:pPr>
              <w:jc w:val="center"/>
              <w:rPr>
                <w:rFonts w:ascii="Arial" w:hAnsi="Arial" w:cs="Arial"/>
                <w:b/>
              </w:rPr>
            </w:pPr>
          </w:p>
        </w:tc>
      </w:tr>
      <w:tr w:rsidR="00AD0A92" w:rsidRPr="00F607B2" w:rsidTr="00AD0A92">
        <w:trPr>
          <w:trHeight w:val="288"/>
        </w:trPr>
        <w:tc>
          <w:tcPr>
            <w:tcW w:w="7338" w:type="dxa"/>
            <w:gridSpan w:val="2"/>
            <w:shd w:val="clear" w:color="auto" w:fill="002060"/>
          </w:tcPr>
          <w:p w:rsidR="00AD0A92" w:rsidRPr="00F607B2" w:rsidRDefault="00AD0A92" w:rsidP="00AD0A9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AD0A92" w:rsidRPr="00F607B2" w:rsidRDefault="00AD0A92" w:rsidP="00AD0A92">
            <w:pPr>
              <w:jc w:val="center"/>
              <w:rPr>
                <w:rFonts w:ascii="Arial" w:hAnsi="Arial" w:cs="Arial"/>
                <w:b/>
              </w:rPr>
            </w:pPr>
          </w:p>
        </w:tc>
        <w:tc>
          <w:tcPr>
            <w:tcW w:w="789" w:type="dxa"/>
            <w:shd w:val="clear" w:color="auto" w:fill="002060"/>
          </w:tcPr>
          <w:p w:rsidR="00AD0A92" w:rsidRPr="00F607B2" w:rsidRDefault="00AD0A92" w:rsidP="00AD0A92">
            <w:pPr>
              <w:jc w:val="center"/>
              <w:rPr>
                <w:rFonts w:ascii="Arial" w:hAnsi="Arial" w:cs="Arial"/>
                <w:b/>
              </w:rPr>
            </w:pPr>
          </w:p>
        </w:tc>
        <w:tc>
          <w:tcPr>
            <w:tcW w:w="709" w:type="dxa"/>
            <w:shd w:val="clear" w:color="auto" w:fill="002060"/>
          </w:tcPr>
          <w:p w:rsidR="00AD0A92" w:rsidRPr="00F607B2" w:rsidRDefault="00AD0A92" w:rsidP="00AD0A92">
            <w:pPr>
              <w:jc w:val="center"/>
              <w:rPr>
                <w:rFonts w:ascii="Arial" w:hAnsi="Arial" w:cs="Arial"/>
                <w:b/>
              </w:rPr>
            </w:pPr>
          </w:p>
        </w:tc>
        <w:tc>
          <w:tcPr>
            <w:tcW w:w="708" w:type="dxa"/>
            <w:shd w:val="clear" w:color="auto" w:fill="002060"/>
          </w:tcPr>
          <w:p w:rsidR="00AD0A92" w:rsidRPr="00F607B2" w:rsidRDefault="00AD0A92" w:rsidP="00AD0A92">
            <w:pPr>
              <w:jc w:val="center"/>
              <w:rPr>
                <w:rFonts w:ascii="Arial" w:hAnsi="Arial" w:cs="Arial"/>
                <w:b/>
              </w:rPr>
            </w:pPr>
          </w:p>
        </w:tc>
      </w:tr>
      <w:tr w:rsidR="00AD0A92" w:rsidRPr="00F607B2" w:rsidTr="00AD0A92">
        <w:tc>
          <w:tcPr>
            <w:tcW w:w="6629" w:type="dxa"/>
          </w:tcPr>
          <w:p w:rsidR="00AD0A92" w:rsidRPr="00F607B2" w:rsidRDefault="00AD0A92" w:rsidP="00AD0A92">
            <w:pPr>
              <w:jc w:val="both"/>
              <w:rPr>
                <w:rFonts w:ascii="Arial" w:hAnsi="Arial" w:cs="Arial"/>
              </w:rPr>
            </w:pPr>
            <w:r w:rsidRPr="00F607B2">
              <w:rPr>
                <w:rFonts w:ascii="Arial" w:hAnsi="Arial" w:cs="Arial"/>
              </w:rPr>
              <w:t>Laboratory specimens</w:t>
            </w:r>
          </w:p>
        </w:tc>
        <w:tc>
          <w:tcPr>
            <w:tcW w:w="709" w:type="dxa"/>
          </w:tcPr>
          <w:p w:rsidR="00AD0A92" w:rsidRPr="00F607B2" w:rsidRDefault="00AD0A92" w:rsidP="00AD0A92">
            <w:pPr>
              <w:jc w:val="both"/>
              <w:rPr>
                <w:rFonts w:ascii="Arial" w:hAnsi="Arial" w:cs="Arial"/>
              </w:rPr>
            </w:pPr>
            <w:r w:rsidRPr="00F607B2">
              <w:rPr>
                <w:rFonts w:ascii="Arial" w:hAnsi="Arial" w:cs="Arial"/>
              </w:rPr>
              <w:t>N</w:t>
            </w:r>
          </w:p>
        </w:tc>
        <w:tc>
          <w:tcPr>
            <w:tcW w:w="770" w:type="dxa"/>
            <w:tcBorders>
              <w:bottom w:val="single" w:sz="4" w:space="0" w:color="auto"/>
            </w:tcBorders>
          </w:tcPr>
          <w:p w:rsidR="00AD0A92" w:rsidRPr="00F607B2" w:rsidRDefault="00AD0A92" w:rsidP="00AD0A92">
            <w:pPr>
              <w:jc w:val="both"/>
              <w:rPr>
                <w:rFonts w:ascii="Arial" w:hAnsi="Arial" w:cs="Arial"/>
              </w:rPr>
            </w:pPr>
          </w:p>
        </w:tc>
        <w:tc>
          <w:tcPr>
            <w:tcW w:w="789" w:type="dxa"/>
            <w:tcBorders>
              <w:bottom w:val="single" w:sz="4" w:space="0" w:color="auto"/>
            </w:tcBorders>
          </w:tcPr>
          <w:p w:rsidR="00AD0A92" w:rsidRPr="00F607B2" w:rsidRDefault="00AD0A92" w:rsidP="00AD0A92">
            <w:pPr>
              <w:jc w:val="both"/>
              <w:rPr>
                <w:rFonts w:ascii="Arial" w:hAnsi="Arial" w:cs="Arial"/>
              </w:rPr>
            </w:pPr>
          </w:p>
        </w:tc>
        <w:tc>
          <w:tcPr>
            <w:tcW w:w="709" w:type="dxa"/>
            <w:tcBorders>
              <w:bottom w:val="single" w:sz="4" w:space="0" w:color="auto"/>
            </w:tcBorders>
          </w:tcPr>
          <w:p w:rsidR="00AD0A92" w:rsidRPr="00F607B2" w:rsidRDefault="00AD0A92" w:rsidP="00AD0A92">
            <w:pPr>
              <w:jc w:val="both"/>
              <w:rPr>
                <w:rFonts w:ascii="Arial" w:hAnsi="Arial" w:cs="Arial"/>
              </w:rPr>
            </w:pPr>
          </w:p>
        </w:tc>
        <w:tc>
          <w:tcPr>
            <w:tcW w:w="708" w:type="dxa"/>
            <w:tcBorders>
              <w:bottom w:val="single" w:sz="4" w:space="0" w:color="auto"/>
            </w:tcBorders>
          </w:tcPr>
          <w:p w:rsidR="00AD0A92" w:rsidRPr="00F607B2" w:rsidRDefault="00AD0A92" w:rsidP="00AD0A92">
            <w:pPr>
              <w:jc w:val="both"/>
              <w:rPr>
                <w:rFonts w:ascii="Arial" w:hAnsi="Arial" w:cs="Arial"/>
              </w:rPr>
            </w:pPr>
          </w:p>
        </w:tc>
      </w:tr>
      <w:tr w:rsidR="00AD0A92" w:rsidRPr="00F607B2" w:rsidTr="00AD0A92">
        <w:tc>
          <w:tcPr>
            <w:tcW w:w="6629" w:type="dxa"/>
          </w:tcPr>
          <w:p w:rsidR="00AD0A92" w:rsidRPr="00F607B2" w:rsidRDefault="00AD0A92" w:rsidP="00AD0A92">
            <w:pPr>
              <w:jc w:val="both"/>
              <w:rPr>
                <w:rFonts w:ascii="Arial" w:hAnsi="Arial" w:cs="Arial"/>
              </w:rPr>
            </w:pPr>
            <w:r w:rsidRPr="00F607B2">
              <w:rPr>
                <w:rFonts w:ascii="Arial" w:hAnsi="Arial" w:cs="Arial"/>
              </w:rPr>
              <w:t>Contact with patients</w:t>
            </w:r>
          </w:p>
        </w:tc>
        <w:tc>
          <w:tcPr>
            <w:tcW w:w="709" w:type="dxa"/>
          </w:tcPr>
          <w:p w:rsidR="00AD0A92" w:rsidRPr="00F607B2" w:rsidRDefault="00AD0A92" w:rsidP="00AD0A92">
            <w:pPr>
              <w:jc w:val="both"/>
              <w:rPr>
                <w:rFonts w:ascii="Arial" w:hAnsi="Arial" w:cs="Arial"/>
              </w:rPr>
            </w:pPr>
            <w:r w:rsidRPr="00F607B2">
              <w:rPr>
                <w:rFonts w:ascii="Arial" w:hAnsi="Arial" w:cs="Arial"/>
              </w:rPr>
              <w:t>Y</w:t>
            </w:r>
          </w:p>
        </w:tc>
        <w:tc>
          <w:tcPr>
            <w:tcW w:w="770" w:type="dxa"/>
            <w:shd w:val="clear" w:color="auto" w:fill="002060"/>
          </w:tcPr>
          <w:p w:rsidR="00AD0A92" w:rsidRPr="00F607B2" w:rsidRDefault="00AD0A92" w:rsidP="00AD0A92">
            <w:pPr>
              <w:jc w:val="both"/>
              <w:rPr>
                <w:rFonts w:ascii="Arial" w:hAnsi="Arial" w:cs="Arial"/>
              </w:rPr>
            </w:pPr>
          </w:p>
        </w:tc>
        <w:tc>
          <w:tcPr>
            <w:tcW w:w="789" w:type="dxa"/>
            <w:shd w:val="clear" w:color="auto" w:fill="002060"/>
          </w:tcPr>
          <w:p w:rsidR="00AD0A92" w:rsidRPr="00F607B2" w:rsidRDefault="00AD0A92" w:rsidP="00AD0A92">
            <w:pPr>
              <w:jc w:val="both"/>
              <w:rPr>
                <w:rFonts w:ascii="Arial" w:hAnsi="Arial" w:cs="Arial"/>
              </w:rPr>
            </w:pPr>
          </w:p>
        </w:tc>
        <w:tc>
          <w:tcPr>
            <w:tcW w:w="709" w:type="dxa"/>
            <w:shd w:val="clear" w:color="auto" w:fill="002060"/>
          </w:tcPr>
          <w:p w:rsidR="00AD0A92" w:rsidRPr="00F607B2" w:rsidRDefault="00AD0A92" w:rsidP="00AD0A92">
            <w:pPr>
              <w:jc w:val="both"/>
              <w:rPr>
                <w:rFonts w:ascii="Arial" w:hAnsi="Arial" w:cs="Arial"/>
              </w:rPr>
            </w:pPr>
          </w:p>
        </w:tc>
        <w:tc>
          <w:tcPr>
            <w:tcW w:w="708" w:type="dxa"/>
            <w:shd w:val="clear" w:color="auto" w:fill="002060"/>
          </w:tcPr>
          <w:p w:rsidR="00AD0A92" w:rsidRPr="00F607B2" w:rsidRDefault="00AD0A92" w:rsidP="00AD0A92">
            <w:pPr>
              <w:jc w:val="both"/>
              <w:rPr>
                <w:rFonts w:ascii="Arial" w:hAnsi="Arial" w:cs="Arial"/>
              </w:rPr>
            </w:pPr>
          </w:p>
        </w:tc>
      </w:tr>
      <w:tr w:rsidR="00AD0A92" w:rsidRPr="00F607B2" w:rsidTr="00AD0A92">
        <w:tc>
          <w:tcPr>
            <w:tcW w:w="6629" w:type="dxa"/>
          </w:tcPr>
          <w:p w:rsidR="00AD0A92" w:rsidRPr="00F607B2" w:rsidRDefault="00AD0A92" w:rsidP="00AD0A92">
            <w:pPr>
              <w:jc w:val="both"/>
              <w:rPr>
                <w:rFonts w:ascii="Arial" w:hAnsi="Arial" w:cs="Arial"/>
              </w:rPr>
            </w:pPr>
            <w:r w:rsidRPr="00F607B2">
              <w:rPr>
                <w:rFonts w:ascii="Arial" w:hAnsi="Arial" w:cs="Arial"/>
              </w:rPr>
              <w:t>Exposure Prone Procedures</w:t>
            </w:r>
          </w:p>
        </w:tc>
        <w:tc>
          <w:tcPr>
            <w:tcW w:w="709" w:type="dxa"/>
          </w:tcPr>
          <w:p w:rsidR="00AD0A92" w:rsidRPr="00F607B2" w:rsidRDefault="00AD0A92" w:rsidP="00AD0A92">
            <w:pPr>
              <w:jc w:val="both"/>
              <w:rPr>
                <w:rFonts w:ascii="Arial" w:hAnsi="Arial" w:cs="Arial"/>
              </w:rPr>
            </w:pPr>
            <w:r w:rsidRPr="00F607B2">
              <w:rPr>
                <w:rFonts w:ascii="Arial" w:hAnsi="Arial" w:cs="Arial"/>
              </w:rPr>
              <w:t>N</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p>
        </w:tc>
      </w:tr>
      <w:tr w:rsidR="00AD0A92" w:rsidRPr="00F607B2" w:rsidTr="00AD0A92">
        <w:tc>
          <w:tcPr>
            <w:tcW w:w="6629" w:type="dxa"/>
          </w:tcPr>
          <w:p w:rsidR="00AD0A92" w:rsidRPr="00F607B2" w:rsidRDefault="00AD0A92" w:rsidP="00AD0A92">
            <w:pPr>
              <w:jc w:val="both"/>
              <w:rPr>
                <w:rFonts w:ascii="Arial" w:hAnsi="Arial" w:cs="Arial"/>
              </w:rPr>
            </w:pPr>
            <w:r w:rsidRPr="00F607B2">
              <w:rPr>
                <w:rFonts w:ascii="Arial" w:hAnsi="Arial" w:cs="Arial"/>
              </w:rPr>
              <w:t>Blood/body fluids</w:t>
            </w:r>
          </w:p>
        </w:tc>
        <w:tc>
          <w:tcPr>
            <w:tcW w:w="709" w:type="dxa"/>
          </w:tcPr>
          <w:p w:rsidR="00AD0A92" w:rsidRPr="00F607B2" w:rsidRDefault="00AD0A92" w:rsidP="00AD0A92">
            <w:pPr>
              <w:jc w:val="both"/>
              <w:rPr>
                <w:rFonts w:ascii="Arial" w:hAnsi="Arial" w:cs="Arial"/>
              </w:rPr>
            </w:pPr>
            <w:r w:rsidRPr="00F607B2">
              <w:rPr>
                <w:rFonts w:ascii="Arial" w:hAnsi="Arial" w:cs="Arial"/>
              </w:rPr>
              <w:t>Y</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r>
              <w:rPr>
                <w:rFonts w:ascii="Arial" w:hAnsi="Arial" w:cs="Arial"/>
              </w:rPr>
              <w:t>X</w:t>
            </w: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p>
        </w:tc>
      </w:tr>
      <w:tr w:rsidR="00AD0A92" w:rsidRPr="00F607B2" w:rsidTr="00AD0A92">
        <w:tc>
          <w:tcPr>
            <w:tcW w:w="10314" w:type="dxa"/>
            <w:gridSpan w:val="6"/>
            <w:shd w:val="clear" w:color="auto" w:fill="auto"/>
          </w:tcPr>
          <w:p w:rsidR="00AD0A92" w:rsidRPr="00F607B2" w:rsidRDefault="00AD0A92" w:rsidP="00AD0A92">
            <w:pPr>
              <w:jc w:val="both"/>
              <w:rPr>
                <w:rFonts w:ascii="Arial" w:hAnsi="Arial" w:cs="Arial"/>
                <w:color w:val="002060"/>
              </w:rPr>
            </w:pPr>
          </w:p>
        </w:tc>
      </w:tr>
      <w:tr w:rsidR="00AD0A92" w:rsidRPr="00F607B2" w:rsidTr="00AD0A92">
        <w:tc>
          <w:tcPr>
            <w:tcW w:w="6629" w:type="dxa"/>
            <w:shd w:val="clear" w:color="auto" w:fill="002060"/>
          </w:tcPr>
          <w:p w:rsidR="00AD0A92" w:rsidRPr="00F607B2" w:rsidRDefault="00AD0A92" w:rsidP="00AD0A9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AD0A92" w:rsidRPr="00F607B2" w:rsidRDefault="00AD0A92" w:rsidP="00AD0A92">
            <w:pPr>
              <w:jc w:val="both"/>
              <w:rPr>
                <w:rFonts w:ascii="Arial" w:hAnsi="Arial" w:cs="Arial"/>
                <w:color w:val="002060"/>
              </w:rPr>
            </w:pPr>
          </w:p>
        </w:tc>
        <w:tc>
          <w:tcPr>
            <w:tcW w:w="770" w:type="dxa"/>
            <w:tcBorders>
              <w:bottom w:val="single" w:sz="4" w:space="0" w:color="auto"/>
            </w:tcBorders>
            <w:shd w:val="clear" w:color="auto" w:fill="002060"/>
          </w:tcPr>
          <w:p w:rsidR="00AD0A92" w:rsidRPr="00F607B2" w:rsidRDefault="00AD0A92" w:rsidP="00AD0A92">
            <w:pPr>
              <w:jc w:val="both"/>
              <w:rPr>
                <w:rFonts w:ascii="Arial" w:hAnsi="Arial" w:cs="Arial"/>
                <w:color w:val="002060"/>
              </w:rPr>
            </w:pPr>
          </w:p>
        </w:tc>
        <w:tc>
          <w:tcPr>
            <w:tcW w:w="789" w:type="dxa"/>
            <w:tcBorders>
              <w:bottom w:val="single" w:sz="4" w:space="0" w:color="auto"/>
            </w:tcBorders>
            <w:shd w:val="clear" w:color="auto" w:fill="002060"/>
          </w:tcPr>
          <w:p w:rsidR="00AD0A92" w:rsidRPr="00F607B2" w:rsidRDefault="00AD0A92" w:rsidP="00AD0A92">
            <w:pPr>
              <w:jc w:val="both"/>
              <w:rPr>
                <w:rFonts w:ascii="Arial" w:hAnsi="Arial" w:cs="Arial"/>
                <w:color w:val="002060"/>
              </w:rPr>
            </w:pPr>
          </w:p>
        </w:tc>
        <w:tc>
          <w:tcPr>
            <w:tcW w:w="709" w:type="dxa"/>
            <w:tcBorders>
              <w:bottom w:val="single" w:sz="4" w:space="0" w:color="auto"/>
            </w:tcBorders>
            <w:shd w:val="clear" w:color="auto" w:fill="002060"/>
          </w:tcPr>
          <w:p w:rsidR="00AD0A92" w:rsidRPr="00F607B2" w:rsidRDefault="00AD0A92" w:rsidP="00AD0A92">
            <w:pPr>
              <w:jc w:val="both"/>
              <w:rPr>
                <w:rFonts w:ascii="Arial" w:hAnsi="Arial" w:cs="Arial"/>
                <w:color w:val="002060"/>
              </w:rPr>
            </w:pPr>
          </w:p>
        </w:tc>
        <w:tc>
          <w:tcPr>
            <w:tcW w:w="708" w:type="dxa"/>
            <w:tcBorders>
              <w:bottom w:val="single" w:sz="4" w:space="0" w:color="auto"/>
            </w:tcBorders>
            <w:shd w:val="clear" w:color="auto" w:fill="002060"/>
          </w:tcPr>
          <w:p w:rsidR="00AD0A92" w:rsidRPr="00F607B2" w:rsidRDefault="00AD0A92" w:rsidP="00AD0A92">
            <w:pPr>
              <w:jc w:val="both"/>
              <w:rPr>
                <w:rFonts w:ascii="Arial" w:hAnsi="Arial" w:cs="Arial"/>
                <w:color w:val="002060"/>
              </w:rPr>
            </w:pPr>
          </w:p>
        </w:tc>
      </w:tr>
      <w:tr w:rsidR="00AD0A92" w:rsidRPr="00F607B2" w:rsidTr="00AD0A92">
        <w:tc>
          <w:tcPr>
            <w:tcW w:w="10314" w:type="dxa"/>
            <w:gridSpan w:val="6"/>
            <w:vAlign w:val="bottom"/>
          </w:tcPr>
          <w:p w:rsidR="00AD0A92" w:rsidRPr="009D0DEA" w:rsidRDefault="00AD0A92" w:rsidP="00AD0A92">
            <w:pPr>
              <w:jc w:val="both"/>
              <w:rPr>
                <w:rFonts w:ascii="Arial" w:hAnsi="Arial" w:cs="Arial"/>
                <w:color w:val="FFFFFF" w:themeColor="background1"/>
              </w:rPr>
            </w:pPr>
          </w:p>
        </w:tc>
      </w:tr>
      <w:tr w:rsidR="00AD0A92" w:rsidRPr="00F607B2" w:rsidTr="00AD0A92">
        <w:tc>
          <w:tcPr>
            <w:tcW w:w="6629" w:type="dxa"/>
            <w:vAlign w:val="bottom"/>
          </w:tcPr>
          <w:p w:rsidR="00AD0A92" w:rsidRPr="00F607B2" w:rsidRDefault="00AD0A92" w:rsidP="00AD0A9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AD0A92" w:rsidRPr="00F607B2" w:rsidRDefault="00AD0A92" w:rsidP="00AD0A92">
            <w:pPr>
              <w:jc w:val="both"/>
              <w:rPr>
                <w:rFonts w:ascii="Arial" w:hAnsi="Arial" w:cs="Arial"/>
              </w:rPr>
            </w:pPr>
            <w:r w:rsidRPr="00F607B2">
              <w:rPr>
                <w:rFonts w:ascii="Arial" w:hAnsi="Arial" w:cs="Arial"/>
              </w:rPr>
              <w:t>N</w:t>
            </w:r>
          </w:p>
        </w:tc>
        <w:tc>
          <w:tcPr>
            <w:tcW w:w="770" w:type="dxa"/>
            <w:shd w:val="clear" w:color="auto" w:fill="FFFFFF" w:themeFill="background1"/>
          </w:tcPr>
          <w:p w:rsidR="00AD0A92" w:rsidRPr="009D0DEA" w:rsidRDefault="00AD0A92" w:rsidP="00AD0A92">
            <w:pPr>
              <w:jc w:val="both"/>
              <w:rPr>
                <w:rFonts w:ascii="Arial" w:hAnsi="Arial" w:cs="Arial"/>
                <w:color w:val="FFFFFF" w:themeColor="background1"/>
              </w:rPr>
            </w:pPr>
          </w:p>
        </w:tc>
        <w:tc>
          <w:tcPr>
            <w:tcW w:w="789" w:type="dxa"/>
            <w:shd w:val="clear" w:color="auto" w:fill="FFFFFF" w:themeFill="background1"/>
          </w:tcPr>
          <w:p w:rsidR="00AD0A92" w:rsidRPr="009D0DEA" w:rsidRDefault="00AD0A92" w:rsidP="00AD0A92">
            <w:pPr>
              <w:jc w:val="both"/>
              <w:rPr>
                <w:rFonts w:ascii="Arial" w:hAnsi="Arial" w:cs="Arial"/>
                <w:color w:val="FFFFFF" w:themeColor="background1"/>
              </w:rPr>
            </w:pPr>
          </w:p>
        </w:tc>
        <w:tc>
          <w:tcPr>
            <w:tcW w:w="709" w:type="dxa"/>
            <w:shd w:val="clear" w:color="auto" w:fill="FFFFFF" w:themeFill="background1"/>
          </w:tcPr>
          <w:p w:rsidR="00AD0A92" w:rsidRPr="009D0DEA" w:rsidRDefault="00AD0A92" w:rsidP="00AD0A92">
            <w:pPr>
              <w:jc w:val="both"/>
              <w:rPr>
                <w:rFonts w:ascii="Arial" w:hAnsi="Arial" w:cs="Arial"/>
                <w:color w:val="FFFFFF" w:themeColor="background1"/>
              </w:rPr>
            </w:pPr>
          </w:p>
        </w:tc>
        <w:tc>
          <w:tcPr>
            <w:tcW w:w="708" w:type="dxa"/>
            <w:shd w:val="clear" w:color="auto" w:fill="FFFFFF" w:themeFill="background1"/>
          </w:tcPr>
          <w:p w:rsidR="00AD0A92" w:rsidRPr="009D0DEA" w:rsidRDefault="00AD0A92" w:rsidP="00AD0A92">
            <w:pPr>
              <w:jc w:val="both"/>
              <w:rPr>
                <w:rFonts w:ascii="Arial" w:hAnsi="Arial" w:cs="Arial"/>
                <w:color w:val="FFFFFF" w:themeColor="background1"/>
              </w:rPr>
            </w:pPr>
          </w:p>
        </w:tc>
      </w:tr>
      <w:tr w:rsidR="00AD0A92" w:rsidRPr="00F607B2" w:rsidTr="00AD0A92">
        <w:tc>
          <w:tcPr>
            <w:tcW w:w="6629" w:type="dxa"/>
            <w:vAlign w:val="bottom"/>
          </w:tcPr>
          <w:p w:rsidR="00AD0A92" w:rsidRPr="00F607B2" w:rsidRDefault="00AD0A92" w:rsidP="00AD0A9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AD0A92" w:rsidRPr="00F607B2" w:rsidRDefault="00AD0A92" w:rsidP="00AD0A92">
            <w:pPr>
              <w:jc w:val="both"/>
              <w:rPr>
                <w:rFonts w:ascii="Arial" w:hAnsi="Arial" w:cs="Arial"/>
              </w:rPr>
            </w:pPr>
            <w:r w:rsidRPr="00F607B2">
              <w:rPr>
                <w:rFonts w:ascii="Arial" w:hAnsi="Arial" w:cs="Arial"/>
              </w:rPr>
              <w:t>N</w:t>
            </w:r>
          </w:p>
        </w:tc>
        <w:tc>
          <w:tcPr>
            <w:tcW w:w="770" w:type="dxa"/>
            <w:shd w:val="clear" w:color="auto" w:fill="FFFFFF" w:themeFill="background1"/>
          </w:tcPr>
          <w:p w:rsidR="00AD0A92" w:rsidRPr="009D0DEA" w:rsidRDefault="00AD0A92" w:rsidP="00AD0A92">
            <w:pPr>
              <w:jc w:val="both"/>
              <w:rPr>
                <w:rFonts w:ascii="Arial" w:hAnsi="Arial" w:cs="Arial"/>
                <w:color w:val="FFFFFF" w:themeColor="background1"/>
              </w:rPr>
            </w:pPr>
          </w:p>
        </w:tc>
        <w:tc>
          <w:tcPr>
            <w:tcW w:w="789" w:type="dxa"/>
            <w:shd w:val="clear" w:color="auto" w:fill="FFFFFF" w:themeFill="background1"/>
          </w:tcPr>
          <w:p w:rsidR="00AD0A92" w:rsidRPr="009D0DEA" w:rsidRDefault="00AD0A92" w:rsidP="00AD0A92">
            <w:pPr>
              <w:jc w:val="both"/>
              <w:rPr>
                <w:rFonts w:ascii="Arial" w:hAnsi="Arial" w:cs="Arial"/>
                <w:color w:val="FFFFFF" w:themeColor="background1"/>
              </w:rPr>
            </w:pPr>
          </w:p>
        </w:tc>
        <w:tc>
          <w:tcPr>
            <w:tcW w:w="709" w:type="dxa"/>
            <w:shd w:val="clear" w:color="auto" w:fill="FFFFFF" w:themeFill="background1"/>
          </w:tcPr>
          <w:p w:rsidR="00AD0A92" w:rsidRPr="009D0DEA" w:rsidRDefault="00AD0A92" w:rsidP="00AD0A92">
            <w:pPr>
              <w:jc w:val="both"/>
              <w:rPr>
                <w:rFonts w:ascii="Arial" w:hAnsi="Arial" w:cs="Arial"/>
                <w:color w:val="FFFFFF" w:themeColor="background1"/>
              </w:rPr>
            </w:pPr>
          </w:p>
        </w:tc>
        <w:tc>
          <w:tcPr>
            <w:tcW w:w="708" w:type="dxa"/>
            <w:shd w:val="clear" w:color="auto" w:fill="FFFFFF" w:themeFill="background1"/>
          </w:tcPr>
          <w:p w:rsidR="00AD0A92" w:rsidRPr="009D0DEA" w:rsidRDefault="00AD0A92" w:rsidP="00AD0A92">
            <w:pPr>
              <w:jc w:val="both"/>
              <w:rPr>
                <w:rFonts w:ascii="Arial" w:hAnsi="Arial" w:cs="Arial"/>
                <w:color w:val="FFFFFF" w:themeColor="background1"/>
              </w:rPr>
            </w:pPr>
          </w:p>
        </w:tc>
      </w:tr>
      <w:tr w:rsidR="00AD0A92" w:rsidRPr="00F607B2" w:rsidTr="00AD0A92">
        <w:tc>
          <w:tcPr>
            <w:tcW w:w="6629" w:type="dxa"/>
          </w:tcPr>
          <w:p w:rsidR="00AD0A92" w:rsidRPr="00F607B2" w:rsidRDefault="00AD0A92" w:rsidP="00AD0A92">
            <w:pPr>
              <w:jc w:val="both"/>
              <w:rPr>
                <w:rFonts w:ascii="Arial" w:hAnsi="Arial" w:cs="Arial"/>
              </w:rPr>
            </w:pPr>
            <w:r w:rsidRPr="00F607B2">
              <w:rPr>
                <w:rFonts w:ascii="Arial" w:hAnsi="Arial" w:cs="Arial"/>
              </w:rPr>
              <w:t xml:space="preserve">Chlorine based cleaning solutions </w:t>
            </w:r>
          </w:p>
          <w:p w:rsidR="00AD0A92" w:rsidRPr="00F607B2" w:rsidRDefault="00AD0A92" w:rsidP="00AD0A9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AD0A92" w:rsidRPr="00F607B2" w:rsidRDefault="00AD0A92" w:rsidP="00AD0A92">
            <w:pPr>
              <w:jc w:val="both"/>
              <w:rPr>
                <w:rFonts w:ascii="Arial" w:hAnsi="Arial" w:cs="Arial"/>
              </w:rPr>
            </w:pPr>
            <w:r w:rsidRPr="00F607B2">
              <w:rPr>
                <w:rFonts w:ascii="Arial" w:hAnsi="Arial" w:cs="Arial"/>
              </w:rPr>
              <w:t>N</w:t>
            </w:r>
          </w:p>
        </w:tc>
        <w:tc>
          <w:tcPr>
            <w:tcW w:w="770" w:type="dxa"/>
            <w:shd w:val="clear" w:color="auto" w:fill="FFFFFF" w:themeFill="background1"/>
          </w:tcPr>
          <w:p w:rsidR="00AD0A92" w:rsidRPr="009D0DEA" w:rsidRDefault="00AD0A92" w:rsidP="00AD0A92">
            <w:pPr>
              <w:jc w:val="both"/>
              <w:rPr>
                <w:rFonts w:ascii="Arial" w:hAnsi="Arial" w:cs="Arial"/>
                <w:color w:val="FFFFFF" w:themeColor="background1"/>
              </w:rPr>
            </w:pPr>
          </w:p>
        </w:tc>
        <w:tc>
          <w:tcPr>
            <w:tcW w:w="789" w:type="dxa"/>
            <w:shd w:val="clear" w:color="auto" w:fill="FFFFFF" w:themeFill="background1"/>
          </w:tcPr>
          <w:p w:rsidR="00AD0A92" w:rsidRPr="009D0DEA" w:rsidRDefault="00AD0A92" w:rsidP="00AD0A92">
            <w:pPr>
              <w:jc w:val="both"/>
              <w:rPr>
                <w:rFonts w:ascii="Arial" w:hAnsi="Arial" w:cs="Arial"/>
                <w:color w:val="FFFFFF" w:themeColor="background1"/>
              </w:rPr>
            </w:pPr>
          </w:p>
        </w:tc>
        <w:tc>
          <w:tcPr>
            <w:tcW w:w="709" w:type="dxa"/>
            <w:shd w:val="clear" w:color="auto" w:fill="FFFFFF" w:themeFill="background1"/>
          </w:tcPr>
          <w:p w:rsidR="00AD0A92" w:rsidRPr="009D0DEA" w:rsidRDefault="00AD0A92" w:rsidP="00AD0A92">
            <w:pPr>
              <w:jc w:val="both"/>
              <w:rPr>
                <w:rFonts w:ascii="Arial" w:hAnsi="Arial" w:cs="Arial"/>
                <w:color w:val="FFFFFF" w:themeColor="background1"/>
              </w:rPr>
            </w:pPr>
          </w:p>
        </w:tc>
        <w:tc>
          <w:tcPr>
            <w:tcW w:w="708" w:type="dxa"/>
            <w:shd w:val="clear" w:color="auto" w:fill="FFFFFF" w:themeFill="background1"/>
          </w:tcPr>
          <w:p w:rsidR="00AD0A92" w:rsidRPr="009D0DEA" w:rsidRDefault="00AD0A92" w:rsidP="00AD0A92">
            <w:pPr>
              <w:jc w:val="both"/>
              <w:rPr>
                <w:rFonts w:ascii="Arial" w:hAnsi="Arial" w:cs="Arial"/>
                <w:color w:val="FFFFFF" w:themeColor="background1"/>
              </w:rPr>
            </w:pPr>
          </w:p>
        </w:tc>
      </w:tr>
      <w:tr w:rsidR="00AD0A92" w:rsidRPr="00F607B2" w:rsidTr="00AD0A92">
        <w:tc>
          <w:tcPr>
            <w:tcW w:w="6629" w:type="dxa"/>
          </w:tcPr>
          <w:p w:rsidR="00AD0A92" w:rsidRPr="00F607B2" w:rsidRDefault="00AD0A92" w:rsidP="00AD0A92">
            <w:pPr>
              <w:jc w:val="both"/>
              <w:rPr>
                <w:rFonts w:ascii="Arial" w:hAnsi="Arial" w:cs="Arial"/>
              </w:rPr>
            </w:pPr>
            <w:r w:rsidRPr="00F607B2">
              <w:rPr>
                <w:rFonts w:ascii="Arial" w:hAnsi="Arial" w:cs="Arial"/>
              </w:rPr>
              <w:t>Animals</w:t>
            </w:r>
          </w:p>
        </w:tc>
        <w:tc>
          <w:tcPr>
            <w:tcW w:w="709" w:type="dxa"/>
          </w:tcPr>
          <w:p w:rsidR="00AD0A92" w:rsidRPr="00F607B2" w:rsidRDefault="00AD0A92" w:rsidP="00AD0A92">
            <w:pPr>
              <w:jc w:val="both"/>
              <w:rPr>
                <w:rFonts w:ascii="Arial" w:hAnsi="Arial" w:cs="Arial"/>
              </w:rPr>
            </w:pPr>
            <w:r w:rsidRPr="00F607B2">
              <w:rPr>
                <w:rFonts w:ascii="Arial" w:hAnsi="Arial" w:cs="Arial"/>
              </w:rPr>
              <w:t>N</w:t>
            </w:r>
          </w:p>
        </w:tc>
        <w:tc>
          <w:tcPr>
            <w:tcW w:w="770" w:type="dxa"/>
            <w:shd w:val="clear" w:color="auto" w:fill="FFFFFF" w:themeFill="background1"/>
          </w:tcPr>
          <w:p w:rsidR="00AD0A92" w:rsidRPr="009D0DEA" w:rsidRDefault="00AD0A92" w:rsidP="00AD0A92">
            <w:pPr>
              <w:jc w:val="both"/>
              <w:rPr>
                <w:rFonts w:ascii="Arial" w:hAnsi="Arial" w:cs="Arial"/>
                <w:color w:val="FFFFFF" w:themeColor="background1"/>
              </w:rPr>
            </w:pPr>
          </w:p>
        </w:tc>
        <w:tc>
          <w:tcPr>
            <w:tcW w:w="789" w:type="dxa"/>
            <w:shd w:val="clear" w:color="auto" w:fill="FFFFFF" w:themeFill="background1"/>
          </w:tcPr>
          <w:p w:rsidR="00AD0A92" w:rsidRPr="009D0DEA" w:rsidRDefault="00AD0A92" w:rsidP="00AD0A92">
            <w:pPr>
              <w:jc w:val="both"/>
              <w:rPr>
                <w:rFonts w:ascii="Arial" w:hAnsi="Arial" w:cs="Arial"/>
                <w:color w:val="FFFFFF" w:themeColor="background1"/>
              </w:rPr>
            </w:pPr>
          </w:p>
        </w:tc>
        <w:tc>
          <w:tcPr>
            <w:tcW w:w="709" w:type="dxa"/>
            <w:shd w:val="clear" w:color="auto" w:fill="FFFFFF" w:themeFill="background1"/>
          </w:tcPr>
          <w:p w:rsidR="00AD0A92" w:rsidRPr="009D0DEA" w:rsidRDefault="00AD0A92" w:rsidP="00AD0A92">
            <w:pPr>
              <w:jc w:val="both"/>
              <w:rPr>
                <w:rFonts w:ascii="Arial" w:hAnsi="Arial" w:cs="Arial"/>
                <w:color w:val="FFFFFF" w:themeColor="background1"/>
              </w:rPr>
            </w:pPr>
          </w:p>
        </w:tc>
        <w:tc>
          <w:tcPr>
            <w:tcW w:w="708" w:type="dxa"/>
            <w:shd w:val="clear" w:color="auto" w:fill="FFFFFF" w:themeFill="background1"/>
          </w:tcPr>
          <w:p w:rsidR="00AD0A92" w:rsidRPr="009D0DEA" w:rsidRDefault="00AD0A92" w:rsidP="00AD0A92">
            <w:pPr>
              <w:jc w:val="both"/>
              <w:rPr>
                <w:rFonts w:ascii="Arial" w:hAnsi="Arial" w:cs="Arial"/>
                <w:color w:val="FFFFFF" w:themeColor="background1"/>
              </w:rPr>
            </w:pPr>
          </w:p>
        </w:tc>
      </w:tr>
      <w:tr w:rsidR="00AD0A92" w:rsidRPr="00F607B2" w:rsidTr="00AD0A92">
        <w:tc>
          <w:tcPr>
            <w:tcW w:w="6629" w:type="dxa"/>
            <w:tcBorders>
              <w:bottom w:val="single" w:sz="4" w:space="0" w:color="auto"/>
            </w:tcBorders>
          </w:tcPr>
          <w:p w:rsidR="00AD0A92" w:rsidRPr="00F607B2" w:rsidRDefault="00AD0A92" w:rsidP="00AD0A9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AD0A92" w:rsidRPr="00F607B2" w:rsidRDefault="00AD0A92" w:rsidP="00AD0A9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AD0A92" w:rsidRPr="009D0DEA" w:rsidRDefault="00AD0A92" w:rsidP="00AD0A9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AD0A92" w:rsidRPr="009D0DEA" w:rsidRDefault="00AD0A92" w:rsidP="00AD0A9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AD0A92" w:rsidRPr="009D0DEA" w:rsidRDefault="00AD0A92" w:rsidP="00AD0A9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AD0A92" w:rsidRPr="009D0DEA" w:rsidRDefault="00AD0A92" w:rsidP="00AD0A92">
            <w:pPr>
              <w:jc w:val="both"/>
              <w:rPr>
                <w:rFonts w:ascii="Arial" w:hAnsi="Arial" w:cs="Arial"/>
                <w:color w:val="FFFFFF" w:themeColor="background1"/>
              </w:rPr>
            </w:pPr>
          </w:p>
        </w:tc>
      </w:tr>
      <w:tr w:rsidR="00AD0A92" w:rsidRPr="00F607B2" w:rsidTr="00AD0A92">
        <w:tc>
          <w:tcPr>
            <w:tcW w:w="7338" w:type="dxa"/>
            <w:gridSpan w:val="2"/>
            <w:shd w:val="clear" w:color="auto" w:fill="auto"/>
          </w:tcPr>
          <w:p w:rsidR="00AD0A92" w:rsidRPr="00F607B2" w:rsidRDefault="00AD0A92" w:rsidP="00AD0A92">
            <w:pPr>
              <w:jc w:val="both"/>
              <w:rPr>
                <w:rFonts w:ascii="Arial" w:hAnsi="Arial" w:cs="Arial"/>
                <w:b/>
                <w:color w:val="FFFFFF" w:themeColor="background1"/>
              </w:rPr>
            </w:pPr>
          </w:p>
        </w:tc>
        <w:tc>
          <w:tcPr>
            <w:tcW w:w="770" w:type="dxa"/>
            <w:shd w:val="clear" w:color="auto" w:fill="auto"/>
          </w:tcPr>
          <w:p w:rsidR="00AD0A92" w:rsidRPr="00F607B2" w:rsidRDefault="00AD0A92" w:rsidP="00AD0A92">
            <w:pPr>
              <w:jc w:val="both"/>
              <w:rPr>
                <w:rFonts w:ascii="Arial" w:hAnsi="Arial" w:cs="Arial"/>
                <w:b/>
                <w:color w:val="FFFFFF" w:themeColor="background1"/>
              </w:rPr>
            </w:pPr>
          </w:p>
        </w:tc>
        <w:tc>
          <w:tcPr>
            <w:tcW w:w="789" w:type="dxa"/>
            <w:shd w:val="clear" w:color="auto" w:fill="auto"/>
          </w:tcPr>
          <w:p w:rsidR="00AD0A92" w:rsidRPr="00F607B2" w:rsidRDefault="00AD0A92" w:rsidP="00AD0A92">
            <w:pPr>
              <w:jc w:val="both"/>
              <w:rPr>
                <w:rFonts w:ascii="Arial" w:hAnsi="Arial" w:cs="Arial"/>
                <w:b/>
                <w:color w:val="FFFFFF" w:themeColor="background1"/>
              </w:rPr>
            </w:pPr>
          </w:p>
        </w:tc>
        <w:tc>
          <w:tcPr>
            <w:tcW w:w="709" w:type="dxa"/>
            <w:shd w:val="clear" w:color="auto" w:fill="auto"/>
          </w:tcPr>
          <w:p w:rsidR="00AD0A92" w:rsidRPr="00F607B2" w:rsidRDefault="00AD0A92" w:rsidP="00AD0A92">
            <w:pPr>
              <w:jc w:val="both"/>
              <w:rPr>
                <w:rFonts w:ascii="Arial" w:hAnsi="Arial" w:cs="Arial"/>
                <w:b/>
                <w:color w:val="FFFFFF" w:themeColor="background1"/>
              </w:rPr>
            </w:pPr>
          </w:p>
        </w:tc>
        <w:tc>
          <w:tcPr>
            <w:tcW w:w="708" w:type="dxa"/>
            <w:shd w:val="clear" w:color="auto" w:fill="auto"/>
          </w:tcPr>
          <w:p w:rsidR="00AD0A92" w:rsidRPr="00F607B2" w:rsidRDefault="00AD0A92" w:rsidP="00AD0A92">
            <w:pPr>
              <w:jc w:val="both"/>
              <w:rPr>
                <w:rFonts w:ascii="Arial" w:hAnsi="Arial" w:cs="Arial"/>
                <w:b/>
                <w:color w:val="FFFFFF" w:themeColor="background1"/>
              </w:rPr>
            </w:pPr>
          </w:p>
        </w:tc>
      </w:tr>
      <w:tr w:rsidR="00AD0A92" w:rsidRPr="00F607B2" w:rsidTr="00AD0A92">
        <w:tc>
          <w:tcPr>
            <w:tcW w:w="7338" w:type="dxa"/>
            <w:gridSpan w:val="2"/>
            <w:shd w:val="clear" w:color="auto" w:fill="002060"/>
          </w:tcPr>
          <w:p w:rsidR="00AD0A92" w:rsidRPr="00F607B2" w:rsidRDefault="00AD0A92" w:rsidP="00AD0A9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AD0A92" w:rsidRPr="00F607B2" w:rsidRDefault="00AD0A92" w:rsidP="00AD0A92">
            <w:pPr>
              <w:jc w:val="both"/>
              <w:rPr>
                <w:rFonts w:ascii="Arial" w:hAnsi="Arial" w:cs="Arial"/>
                <w:b/>
                <w:color w:val="FFFFFF" w:themeColor="background1"/>
              </w:rPr>
            </w:pPr>
          </w:p>
        </w:tc>
        <w:tc>
          <w:tcPr>
            <w:tcW w:w="789" w:type="dxa"/>
            <w:shd w:val="clear" w:color="auto" w:fill="002060"/>
          </w:tcPr>
          <w:p w:rsidR="00AD0A92" w:rsidRPr="00F607B2" w:rsidRDefault="00AD0A92" w:rsidP="00AD0A92">
            <w:pPr>
              <w:jc w:val="both"/>
              <w:rPr>
                <w:rFonts w:ascii="Arial" w:hAnsi="Arial" w:cs="Arial"/>
                <w:b/>
                <w:color w:val="FFFFFF" w:themeColor="background1"/>
              </w:rPr>
            </w:pPr>
          </w:p>
        </w:tc>
        <w:tc>
          <w:tcPr>
            <w:tcW w:w="709" w:type="dxa"/>
            <w:shd w:val="clear" w:color="auto" w:fill="002060"/>
          </w:tcPr>
          <w:p w:rsidR="00AD0A92" w:rsidRPr="00F607B2" w:rsidRDefault="00AD0A92" w:rsidP="00AD0A92">
            <w:pPr>
              <w:jc w:val="both"/>
              <w:rPr>
                <w:rFonts w:ascii="Arial" w:hAnsi="Arial" w:cs="Arial"/>
                <w:b/>
                <w:color w:val="FFFFFF" w:themeColor="background1"/>
              </w:rPr>
            </w:pPr>
          </w:p>
        </w:tc>
        <w:tc>
          <w:tcPr>
            <w:tcW w:w="708" w:type="dxa"/>
            <w:shd w:val="clear" w:color="auto" w:fill="002060"/>
          </w:tcPr>
          <w:p w:rsidR="00AD0A92" w:rsidRPr="00F607B2" w:rsidRDefault="00AD0A92" w:rsidP="00AD0A92">
            <w:pPr>
              <w:jc w:val="both"/>
              <w:rPr>
                <w:rFonts w:ascii="Arial" w:hAnsi="Arial" w:cs="Arial"/>
                <w:b/>
                <w:color w:val="FFFFFF" w:themeColor="background1"/>
              </w:rPr>
            </w:pPr>
          </w:p>
        </w:tc>
      </w:tr>
      <w:tr w:rsidR="00AD0A92" w:rsidRPr="00F607B2" w:rsidTr="00AD0A92">
        <w:tc>
          <w:tcPr>
            <w:tcW w:w="6629" w:type="dxa"/>
          </w:tcPr>
          <w:p w:rsidR="00AD0A92" w:rsidRPr="00F607B2" w:rsidRDefault="00AD0A92" w:rsidP="00AD0A92">
            <w:pPr>
              <w:jc w:val="both"/>
              <w:rPr>
                <w:rFonts w:ascii="Arial" w:hAnsi="Arial" w:cs="Arial"/>
              </w:rPr>
            </w:pPr>
            <w:r w:rsidRPr="00F607B2">
              <w:rPr>
                <w:rFonts w:ascii="Arial" w:hAnsi="Arial" w:cs="Arial"/>
              </w:rPr>
              <w:t>Radiation (&gt;6mSv)</w:t>
            </w:r>
          </w:p>
        </w:tc>
        <w:tc>
          <w:tcPr>
            <w:tcW w:w="709" w:type="dxa"/>
          </w:tcPr>
          <w:p w:rsidR="00AD0A92" w:rsidRPr="00F607B2" w:rsidRDefault="00AD0A92" w:rsidP="00AD0A92">
            <w:pPr>
              <w:jc w:val="both"/>
              <w:rPr>
                <w:rFonts w:ascii="Arial" w:hAnsi="Arial" w:cs="Arial"/>
              </w:rPr>
            </w:pPr>
            <w:r w:rsidRPr="00F607B2">
              <w:rPr>
                <w:rFonts w:ascii="Arial" w:hAnsi="Arial" w:cs="Arial"/>
              </w:rPr>
              <w:t>N</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p>
        </w:tc>
      </w:tr>
      <w:tr w:rsidR="00AD0A92" w:rsidRPr="00F607B2" w:rsidTr="00AD0A92">
        <w:tc>
          <w:tcPr>
            <w:tcW w:w="6629" w:type="dxa"/>
            <w:vAlign w:val="bottom"/>
          </w:tcPr>
          <w:p w:rsidR="00AD0A92" w:rsidRPr="00F607B2" w:rsidRDefault="00AD0A92" w:rsidP="00AD0A92">
            <w:pPr>
              <w:jc w:val="both"/>
              <w:rPr>
                <w:rFonts w:ascii="Arial" w:hAnsi="Arial" w:cs="Arial"/>
                <w:color w:val="000000"/>
              </w:rPr>
            </w:pPr>
            <w:r w:rsidRPr="00F607B2">
              <w:rPr>
                <w:rFonts w:ascii="Arial" w:hAnsi="Arial" w:cs="Arial"/>
                <w:color w:val="000000"/>
              </w:rPr>
              <w:t>Laser (Class 3R, 3B, 4)</w:t>
            </w:r>
          </w:p>
        </w:tc>
        <w:tc>
          <w:tcPr>
            <w:tcW w:w="709" w:type="dxa"/>
          </w:tcPr>
          <w:p w:rsidR="00AD0A92" w:rsidRPr="00F607B2" w:rsidRDefault="00AD0A92" w:rsidP="00AD0A92">
            <w:pPr>
              <w:jc w:val="both"/>
              <w:rPr>
                <w:rFonts w:ascii="Arial" w:hAnsi="Arial" w:cs="Arial"/>
              </w:rPr>
            </w:pPr>
            <w:r w:rsidRPr="00F607B2">
              <w:rPr>
                <w:rFonts w:ascii="Arial" w:hAnsi="Arial" w:cs="Arial"/>
              </w:rPr>
              <w:t>N</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p>
        </w:tc>
      </w:tr>
      <w:tr w:rsidR="00AD0A92" w:rsidRPr="00F607B2" w:rsidTr="00AD0A92">
        <w:tc>
          <w:tcPr>
            <w:tcW w:w="6629" w:type="dxa"/>
            <w:vAlign w:val="bottom"/>
          </w:tcPr>
          <w:p w:rsidR="00AD0A92" w:rsidRPr="00F607B2" w:rsidRDefault="00AD0A92" w:rsidP="00AD0A92">
            <w:pPr>
              <w:jc w:val="both"/>
              <w:rPr>
                <w:rFonts w:ascii="Arial" w:hAnsi="Arial" w:cs="Arial"/>
                <w:color w:val="000000"/>
              </w:rPr>
            </w:pPr>
            <w:r w:rsidRPr="00F607B2">
              <w:rPr>
                <w:rFonts w:ascii="Arial" w:hAnsi="Arial" w:cs="Arial"/>
                <w:color w:val="000000"/>
              </w:rPr>
              <w:t>Dusty environment (&gt;4mg/m3)</w:t>
            </w:r>
          </w:p>
        </w:tc>
        <w:tc>
          <w:tcPr>
            <w:tcW w:w="709" w:type="dxa"/>
          </w:tcPr>
          <w:p w:rsidR="00AD0A92" w:rsidRPr="00F607B2" w:rsidRDefault="00AD0A92" w:rsidP="00AD0A92">
            <w:pPr>
              <w:jc w:val="both"/>
              <w:rPr>
                <w:rFonts w:ascii="Arial" w:hAnsi="Arial" w:cs="Arial"/>
              </w:rPr>
            </w:pPr>
            <w:r w:rsidRPr="00F607B2">
              <w:rPr>
                <w:rFonts w:ascii="Arial" w:hAnsi="Arial" w:cs="Arial"/>
              </w:rPr>
              <w:t>N</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p>
        </w:tc>
      </w:tr>
      <w:tr w:rsidR="00AD0A92" w:rsidRPr="00F607B2" w:rsidTr="00AD0A92">
        <w:tc>
          <w:tcPr>
            <w:tcW w:w="6629" w:type="dxa"/>
          </w:tcPr>
          <w:p w:rsidR="00AD0A92" w:rsidRPr="00F607B2" w:rsidRDefault="00AD0A92" w:rsidP="00AD0A92">
            <w:pPr>
              <w:jc w:val="both"/>
              <w:rPr>
                <w:rFonts w:ascii="Arial" w:hAnsi="Arial" w:cs="Arial"/>
              </w:rPr>
            </w:pPr>
            <w:r w:rsidRPr="00F607B2">
              <w:rPr>
                <w:rFonts w:ascii="Arial" w:hAnsi="Arial" w:cs="Arial"/>
              </w:rPr>
              <w:t>Noise (over 80dBA)</w:t>
            </w:r>
          </w:p>
        </w:tc>
        <w:tc>
          <w:tcPr>
            <w:tcW w:w="709" w:type="dxa"/>
          </w:tcPr>
          <w:p w:rsidR="00AD0A92" w:rsidRPr="00F607B2" w:rsidRDefault="00AD0A92" w:rsidP="00AD0A92">
            <w:pPr>
              <w:jc w:val="both"/>
              <w:rPr>
                <w:rFonts w:ascii="Arial" w:hAnsi="Arial" w:cs="Arial"/>
              </w:rPr>
            </w:pPr>
            <w:r w:rsidRPr="00F607B2">
              <w:rPr>
                <w:rFonts w:ascii="Arial" w:hAnsi="Arial" w:cs="Arial"/>
              </w:rPr>
              <w:t>N</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p>
        </w:tc>
      </w:tr>
      <w:tr w:rsidR="00AD0A92" w:rsidRPr="00F607B2" w:rsidTr="00AD0A92">
        <w:tc>
          <w:tcPr>
            <w:tcW w:w="6629" w:type="dxa"/>
            <w:tcBorders>
              <w:bottom w:val="single" w:sz="4" w:space="0" w:color="auto"/>
            </w:tcBorders>
          </w:tcPr>
          <w:p w:rsidR="00AD0A92" w:rsidRPr="00F607B2" w:rsidRDefault="00AD0A92" w:rsidP="00AD0A9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AD0A92" w:rsidRPr="00F607B2" w:rsidRDefault="00AD0A92" w:rsidP="00AD0A92">
            <w:pPr>
              <w:jc w:val="both"/>
              <w:rPr>
                <w:rFonts w:ascii="Arial" w:hAnsi="Arial" w:cs="Arial"/>
              </w:rPr>
            </w:pPr>
            <w:r w:rsidRPr="00F607B2">
              <w:rPr>
                <w:rFonts w:ascii="Arial" w:hAnsi="Arial" w:cs="Arial"/>
              </w:rPr>
              <w:t>N</w:t>
            </w:r>
          </w:p>
        </w:tc>
        <w:tc>
          <w:tcPr>
            <w:tcW w:w="770" w:type="dxa"/>
            <w:tcBorders>
              <w:bottom w:val="single" w:sz="4" w:space="0" w:color="auto"/>
            </w:tcBorders>
          </w:tcPr>
          <w:p w:rsidR="00AD0A92" w:rsidRPr="00F607B2" w:rsidRDefault="00AD0A92" w:rsidP="00AD0A92">
            <w:pPr>
              <w:jc w:val="both"/>
              <w:rPr>
                <w:rFonts w:ascii="Arial" w:hAnsi="Arial" w:cs="Arial"/>
              </w:rPr>
            </w:pPr>
          </w:p>
        </w:tc>
        <w:tc>
          <w:tcPr>
            <w:tcW w:w="789" w:type="dxa"/>
            <w:tcBorders>
              <w:bottom w:val="single" w:sz="4" w:space="0" w:color="auto"/>
            </w:tcBorders>
          </w:tcPr>
          <w:p w:rsidR="00AD0A92" w:rsidRPr="00F607B2" w:rsidRDefault="00AD0A92" w:rsidP="00AD0A92">
            <w:pPr>
              <w:jc w:val="both"/>
              <w:rPr>
                <w:rFonts w:ascii="Arial" w:hAnsi="Arial" w:cs="Arial"/>
              </w:rPr>
            </w:pPr>
          </w:p>
        </w:tc>
        <w:tc>
          <w:tcPr>
            <w:tcW w:w="709" w:type="dxa"/>
            <w:tcBorders>
              <w:bottom w:val="single" w:sz="4" w:space="0" w:color="auto"/>
            </w:tcBorders>
          </w:tcPr>
          <w:p w:rsidR="00AD0A92" w:rsidRPr="00F607B2" w:rsidRDefault="00AD0A92" w:rsidP="00AD0A92">
            <w:pPr>
              <w:jc w:val="both"/>
              <w:rPr>
                <w:rFonts w:ascii="Arial" w:hAnsi="Arial" w:cs="Arial"/>
              </w:rPr>
            </w:pPr>
          </w:p>
        </w:tc>
        <w:tc>
          <w:tcPr>
            <w:tcW w:w="708" w:type="dxa"/>
            <w:tcBorders>
              <w:bottom w:val="single" w:sz="4" w:space="0" w:color="auto"/>
            </w:tcBorders>
          </w:tcPr>
          <w:p w:rsidR="00AD0A92" w:rsidRPr="00F607B2" w:rsidRDefault="00AD0A92" w:rsidP="00AD0A92">
            <w:pPr>
              <w:jc w:val="both"/>
              <w:rPr>
                <w:rFonts w:ascii="Arial" w:hAnsi="Arial" w:cs="Arial"/>
              </w:rPr>
            </w:pPr>
          </w:p>
        </w:tc>
      </w:tr>
      <w:tr w:rsidR="00AD0A92" w:rsidRPr="00F607B2" w:rsidTr="00AD0A92">
        <w:tc>
          <w:tcPr>
            <w:tcW w:w="10314" w:type="dxa"/>
            <w:gridSpan w:val="6"/>
            <w:shd w:val="clear" w:color="auto" w:fill="auto"/>
          </w:tcPr>
          <w:p w:rsidR="00AD0A92" w:rsidRPr="00F607B2" w:rsidRDefault="00AD0A92" w:rsidP="00AD0A92">
            <w:pPr>
              <w:jc w:val="both"/>
              <w:rPr>
                <w:rFonts w:ascii="Arial" w:hAnsi="Arial" w:cs="Arial"/>
                <w:b/>
                <w:color w:val="FFFFFF" w:themeColor="background1"/>
              </w:rPr>
            </w:pPr>
          </w:p>
        </w:tc>
      </w:tr>
      <w:tr w:rsidR="00AD0A92" w:rsidRPr="00F607B2" w:rsidTr="00AD0A92">
        <w:tc>
          <w:tcPr>
            <w:tcW w:w="7338" w:type="dxa"/>
            <w:gridSpan w:val="2"/>
            <w:shd w:val="clear" w:color="auto" w:fill="002060"/>
          </w:tcPr>
          <w:p w:rsidR="00AD0A92" w:rsidRPr="00F607B2" w:rsidRDefault="00AD0A92" w:rsidP="00AD0A9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AD0A92" w:rsidRPr="00F607B2" w:rsidRDefault="00AD0A92" w:rsidP="00AD0A92">
            <w:pPr>
              <w:jc w:val="both"/>
              <w:rPr>
                <w:rFonts w:ascii="Arial" w:hAnsi="Arial" w:cs="Arial"/>
                <w:b/>
                <w:color w:val="FFFFFF" w:themeColor="background1"/>
              </w:rPr>
            </w:pPr>
          </w:p>
        </w:tc>
        <w:tc>
          <w:tcPr>
            <w:tcW w:w="789" w:type="dxa"/>
            <w:shd w:val="clear" w:color="auto" w:fill="002060"/>
          </w:tcPr>
          <w:p w:rsidR="00AD0A92" w:rsidRPr="00F607B2" w:rsidRDefault="00AD0A92" w:rsidP="00AD0A92">
            <w:pPr>
              <w:jc w:val="both"/>
              <w:rPr>
                <w:rFonts w:ascii="Arial" w:hAnsi="Arial" w:cs="Arial"/>
                <w:b/>
                <w:color w:val="FFFFFF" w:themeColor="background1"/>
              </w:rPr>
            </w:pPr>
          </w:p>
        </w:tc>
        <w:tc>
          <w:tcPr>
            <w:tcW w:w="709" w:type="dxa"/>
            <w:shd w:val="clear" w:color="auto" w:fill="002060"/>
          </w:tcPr>
          <w:p w:rsidR="00AD0A92" w:rsidRPr="00F607B2" w:rsidRDefault="00AD0A92" w:rsidP="00AD0A92">
            <w:pPr>
              <w:jc w:val="both"/>
              <w:rPr>
                <w:rFonts w:ascii="Arial" w:hAnsi="Arial" w:cs="Arial"/>
                <w:b/>
                <w:color w:val="FFFFFF" w:themeColor="background1"/>
              </w:rPr>
            </w:pPr>
          </w:p>
        </w:tc>
        <w:tc>
          <w:tcPr>
            <w:tcW w:w="708" w:type="dxa"/>
            <w:shd w:val="clear" w:color="auto" w:fill="002060"/>
          </w:tcPr>
          <w:p w:rsidR="00AD0A92" w:rsidRPr="00F607B2" w:rsidRDefault="00AD0A92" w:rsidP="00AD0A92">
            <w:pPr>
              <w:jc w:val="both"/>
              <w:rPr>
                <w:rFonts w:ascii="Arial" w:hAnsi="Arial" w:cs="Arial"/>
                <w:b/>
                <w:color w:val="FFFFFF" w:themeColor="background1"/>
              </w:rPr>
            </w:pPr>
          </w:p>
        </w:tc>
      </w:tr>
      <w:tr w:rsidR="00AD0A92" w:rsidRPr="00F607B2" w:rsidTr="00AD0A92">
        <w:tc>
          <w:tcPr>
            <w:tcW w:w="6629" w:type="dxa"/>
          </w:tcPr>
          <w:p w:rsidR="00AD0A92" w:rsidRPr="00F607B2" w:rsidRDefault="00AD0A92" w:rsidP="00AD0A92">
            <w:pPr>
              <w:jc w:val="both"/>
              <w:rPr>
                <w:rFonts w:ascii="Arial" w:hAnsi="Arial" w:cs="Arial"/>
              </w:rPr>
            </w:pPr>
            <w:r w:rsidRPr="00F607B2">
              <w:rPr>
                <w:rFonts w:ascii="Arial" w:hAnsi="Arial" w:cs="Arial"/>
              </w:rPr>
              <w:t>VDU use ( &gt; 1 hour daily)</w:t>
            </w:r>
          </w:p>
        </w:tc>
        <w:tc>
          <w:tcPr>
            <w:tcW w:w="709" w:type="dxa"/>
          </w:tcPr>
          <w:p w:rsidR="00AD0A92" w:rsidRPr="00F607B2" w:rsidRDefault="00AD0A92" w:rsidP="00AD0A92">
            <w:pPr>
              <w:jc w:val="both"/>
              <w:rPr>
                <w:rFonts w:ascii="Arial" w:hAnsi="Arial" w:cs="Arial"/>
              </w:rPr>
            </w:pPr>
            <w:r w:rsidRPr="00F607B2">
              <w:rPr>
                <w:rFonts w:ascii="Arial" w:hAnsi="Arial" w:cs="Arial"/>
              </w:rPr>
              <w:t>Y</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r>
              <w:rPr>
                <w:rFonts w:ascii="Arial" w:hAnsi="Arial" w:cs="Arial"/>
              </w:rPr>
              <w:t>X</w:t>
            </w:r>
          </w:p>
        </w:tc>
      </w:tr>
      <w:tr w:rsidR="00AD0A92" w:rsidRPr="00F607B2" w:rsidTr="00AD0A92">
        <w:tc>
          <w:tcPr>
            <w:tcW w:w="6629" w:type="dxa"/>
          </w:tcPr>
          <w:p w:rsidR="00AD0A92" w:rsidRPr="00F607B2" w:rsidRDefault="00AD0A92" w:rsidP="00AD0A92">
            <w:pPr>
              <w:jc w:val="both"/>
              <w:rPr>
                <w:rFonts w:ascii="Arial" w:hAnsi="Arial" w:cs="Arial"/>
              </w:rPr>
            </w:pPr>
            <w:r w:rsidRPr="00F607B2">
              <w:rPr>
                <w:rFonts w:ascii="Arial" w:hAnsi="Arial" w:cs="Arial"/>
              </w:rPr>
              <w:t>Heavy manual handling (&gt;10kg)</w:t>
            </w:r>
          </w:p>
        </w:tc>
        <w:tc>
          <w:tcPr>
            <w:tcW w:w="709" w:type="dxa"/>
          </w:tcPr>
          <w:p w:rsidR="00AD0A92" w:rsidRPr="00F607B2" w:rsidRDefault="00AD0A92" w:rsidP="00AD0A92">
            <w:pPr>
              <w:jc w:val="both"/>
              <w:rPr>
                <w:rFonts w:ascii="Arial" w:hAnsi="Arial" w:cs="Arial"/>
              </w:rPr>
            </w:pPr>
            <w:r w:rsidRPr="00F607B2">
              <w:rPr>
                <w:rFonts w:ascii="Arial" w:hAnsi="Arial" w:cs="Arial"/>
              </w:rPr>
              <w:t>Y</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r>
              <w:rPr>
                <w:rFonts w:ascii="Arial" w:hAnsi="Arial" w:cs="Arial"/>
              </w:rPr>
              <w:t>X</w:t>
            </w: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p>
        </w:tc>
      </w:tr>
      <w:tr w:rsidR="00AD0A92" w:rsidRPr="00F607B2" w:rsidTr="00AD0A92">
        <w:tc>
          <w:tcPr>
            <w:tcW w:w="6629" w:type="dxa"/>
            <w:vAlign w:val="bottom"/>
          </w:tcPr>
          <w:p w:rsidR="00AD0A92" w:rsidRPr="00F607B2" w:rsidRDefault="00AD0A92" w:rsidP="00AD0A92">
            <w:pPr>
              <w:jc w:val="both"/>
              <w:rPr>
                <w:rFonts w:ascii="Arial" w:hAnsi="Arial" w:cs="Arial"/>
                <w:color w:val="000000"/>
              </w:rPr>
            </w:pPr>
            <w:r w:rsidRPr="00F607B2">
              <w:rPr>
                <w:rFonts w:ascii="Arial" w:hAnsi="Arial" w:cs="Arial"/>
                <w:color w:val="000000"/>
              </w:rPr>
              <w:t>Driving</w:t>
            </w:r>
          </w:p>
        </w:tc>
        <w:tc>
          <w:tcPr>
            <w:tcW w:w="709" w:type="dxa"/>
          </w:tcPr>
          <w:p w:rsidR="00AD0A92" w:rsidRPr="00F607B2" w:rsidRDefault="00AD0A92" w:rsidP="00AD0A92">
            <w:pPr>
              <w:jc w:val="both"/>
              <w:rPr>
                <w:rFonts w:ascii="Arial" w:hAnsi="Arial" w:cs="Arial"/>
              </w:rPr>
            </w:pPr>
            <w:r w:rsidRPr="00F607B2">
              <w:rPr>
                <w:rFonts w:ascii="Arial" w:hAnsi="Arial" w:cs="Arial"/>
              </w:rPr>
              <w:t>Y</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r>
              <w:rPr>
                <w:rFonts w:ascii="Arial" w:hAnsi="Arial" w:cs="Arial"/>
              </w:rPr>
              <w:t>X</w:t>
            </w: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p>
        </w:tc>
      </w:tr>
      <w:tr w:rsidR="00AD0A92" w:rsidRPr="00F607B2" w:rsidTr="00AD0A92">
        <w:tc>
          <w:tcPr>
            <w:tcW w:w="6629" w:type="dxa"/>
            <w:vAlign w:val="bottom"/>
          </w:tcPr>
          <w:p w:rsidR="00AD0A92" w:rsidRPr="00F607B2" w:rsidRDefault="00AD0A92" w:rsidP="00AD0A92">
            <w:pPr>
              <w:jc w:val="both"/>
              <w:rPr>
                <w:rFonts w:ascii="Arial" w:hAnsi="Arial" w:cs="Arial"/>
                <w:color w:val="000000"/>
              </w:rPr>
            </w:pPr>
            <w:r w:rsidRPr="00F607B2">
              <w:rPr>
                <w:rFonts w:ascii="Arial" w:hAnsi="Arial" w:cs="Arial"/>
                <w:color w:val="000000"/>
              </w:rPr>
              <w:t>Food handling</w:t>
            </w:r>
          </w:p>
        </w:tc>
        <w:tc>
          <w:tcPr>
            <w:tcW w:w="709" w:type="dxa"/>
          </w:tcPr>
          <w:p w:rsidR="00AD0A92" w:rsidRPr="00F607B2" w:rsidRDefault="00AD0A92" w:rsidP="00AD0A92">
            <w:pPr>
              <w:jc w:val="both"/>
              <w:rPr>
                <w:rFonts w:ascii="Arial" w:hAnsi="Arial" w:cs="Arial"/>
              </w:rPr>
            </w:pPr>
            <w:r w:rsidRPr="00F607B2">
              <w:rPr>
                <w:rFonts w:ascii="Arial" w:hAnsi="Arial" w:cs="Arial"/>
              </w:rPr>
              <w:t>N</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p>
        </w:tc>
      </w:tr>
      <w:tr w:rsidR="00AD0A92" w:rsidRPr="00F607B2" w:rsidTr="00AD0A92">
        <w:tc>
          <w:tcPr>
            <w:tcW w:w="6629" w:type="dxa"/>
            <w:vAlign w:val="bottom"/>
          </w:tcPr>
          <w:p w:rsidR="00AD0A92" w:rsidRPr="00F607B2" w:rsidRDefault="00AD0A92" w:rsidP="00AD0A92">
            <w:pPr>
              <w:jc w:val="both"/>
              <w:rPr>
                <w:rFonts w:ascii="Arial" w:hAnsi="Arial" w:cs="Arial"/>
                <w:color w:val="000000"/>
              </w:rPr>
            </w:pPr>
            <w:r w:rsidRPr="00F607B2">
              <w:rPr>
                <w:rFonts w:ascii="Arial" w:hAnsi="Arial" w:cs="Arial"/>
                <w:color w:val="000000"/>
              </w:rPr>
              <w:t>Night working</w:t>
            </w:r>
          </w:p>
        </w:tc>
        <w:tc>
          <w:tcPr>
            <w:tcW w:w="709" w:type="dxa"/>
          </w:tcPr>
          <w:p w:rsidR="00AD0A92" w:rsidRPr="00F607B2" w:rsidRDefault="00AD0A92" w:rsidP="00AD0A92">
            <w:pPr>
              <w:jc w:val="both"/>
              <w:rPr>
                <w:rFonts w:ascii="Arial" w:hAnsi="Arial" w:cs="Arial"/>
              </w:rPr>
            </w:pPr>
            <w:r w:rsidRPr="00F607B2">
              <w:rPr>
                <w:rFonts w:ascii="Arial" w:hAnsi="Arial" w:cs="Arial"/>
              </w:rPr>
              <w:t>N</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p>
        </w:tc>
      </w:tr>
      <w:tr w:rsidR="00AD0A92" w:rsidRPr="00F607B2" w:rsidTr="00AD0A92">
        <w:tc>
          <w:tcPr>
            <w:tcW w:w="6629" w:type="dxa"/>
            <w:vAlign w:val="bottom"/>
          </w:tcPr>
          <w:p w:rsidR="00AD0A92" w:rsidRPr="00F607B2" w:rsidRDefault="00AD0A92" w:rsidP="00AD0A92">
            <w:pPr>
              <w:jc w:val="both"/>
              <w:rPr>
                <w:rFonts w:ascii="Arial" w:hAnsi="Arial" w:cs="Arial"/>
                <w:color w:val="000000"/>
              </w:rPr>
            </w:pPr>
            <w:r w:rsidRPr="00F607B2">
              <w:rPr>
                <w:rFonts w:ascii="Arial" w:hAnsi="Arial" w:cs="Arial"/>
                <w:color w:val="000000"/>
              </w:rPr>
              <w:t>Electrical work</w:t>
            </w:r>
          </w:p>
        </w:tc>
        <w:tc>
          <w:tcPr>
            <w:tcW w:w="709" w:type="dxa"/>
          </w:tcPr>
          <w:p w:rsidR="00AD0A92" w:rsidRPr="00F607B2" w:rsidRDefault="00AD0A92" w:rsidP="00AD0A92">
            <w:pPr>
              <w:jc w:val="both"/>
              <w:rPr>
                <w:rFonts w:ascii="Arial" w:hAnsi="Arial" w:cs="Arial"/>
              </w:rPr>
            </w:pPr>
            <w:r w:rsidRPr="00F607B2">
              <w:rPr>
                <w:rFonts w:ascii="Arial" w:hAnsi="Arial" w:cs="Arial"/>
              </w:rPr>
              <w:t>N</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p>
        </w:tc>
      </w:tr>
      <w:tr w:rsidR="00AD0A92" w:rsidRPr="00F607B2" w:rsidTr="00AD0A92">
        <w:tc>
          <w:tcPr>
            <w:tcW w:w="6629" w:type="dxa"/>
          </w:tcPr>
          <w:p w:rsidR="00AD0A92" w:rsidRPr="00F607B2" w:rsidRDefault="00AD0A92" w:rsidP="00AD0A92">
            <w:pPr>
              <w:jc w:val="both"/>
              <w:rPr>
                <w:rFonts w:ascii="Arial" w:hAnsi="Arial" w:cs="Arial"/>
              </w:rPr>
            </w:pPr>
            <w:r>
              <w:rPr>
                <w:rFonts w:ascii="Arial" w:hAnsi="Arial" w:cs="Arial"/>
              </w:rPr>
              <w:t xml:space="preserve">Physical Effort </w:t>
            </w:r>
          </w:p>
        </w:tc>
        <w:tc>
          <w:tcPr>
            <w:tcW w:w="709" w:type="dxa"/>
          </w:tcPr>
          <w:p w:rsidR="00AD0A92" w:rsidRDefault="00AD0A92" w:rsidP="00AD0A92">
            <w:r w:rsidRPr="00A52C35">
              <w:rPr>
                <w:rFonts w:ascii="Arial" w:hAnsi="Arial" w:cs="Arial"/>
              </w:rPr>
              <w:t>Y</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r>
              <w:rPr>
                <w:rFonts w:ascii="Arial" w:hAnsi="Arial" w:cs="Arial"/>
              </w:rPr>
              <w:t>X</w:t>
            </w: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p>
        </w:tc>
      </w:tr>
      <w:tr w:rsidR="00AD0A92" w:rsidRPr="00F607B2" w:rsidTr="00AD0A92">
        <w:tc>
          <w:tcPr>
            <w:tcW w:w="6629" w:type="dxa"/>
          </w:tcPr>
          <w:p w:rsidR="00AD0A92" w:rsidRPr="00F607B2" w:rsidRDefault="00AD0A92" w:rsidP="00AD0A92">
            <w:pPr>
              <w:jc w:val="both"/>
              <w:rPr>
                <w:rFonts w:ascii="Arial" w:hAnsi="Arial" w:cs="Arial"/>
              </w:rPr>
            </w:pPr>
            <w:r>
              <w:rPr>
                <w:rFonts w:ascii="Arial" w:hAnsi="Arial" w:cs="Arial"/>
              </w:rPr>
              <w:t xml:space="preserve">Mental Effort </w:t>
            </w:r>
          </w:p>
        </w:tc>
        <w:tc>
          <w:tcPr>
            <w:tcW w:w="709" w:type="dxa"/>
          </w:tcPr>
          <w:p w:rsidR="00AD0A92" w:rsidRDefault="00AD0A92" w:rsidP="00AD0A92">
            <w:r w:rsidRPr="00A52C35">
              <w:rPr>
                <w:rFonts w:ascii="Arial" w:hAnsi="Arial" w:cs="Arial"/>
              </w:rPr>
              <w:t>Y</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r>
              <w:rPr>
                <w:rFonts w:ascii="Arial" w:hAnsi="Arial" w:cs="Arial"/>
              </w:rPr>
              <w:t>X</w:t>
            </w:r>
          </w:p>
        </w:tc>
      </w:tr>
      <w:tr w:rsidR="00AD0A92" w:rsidRPr="00F607B2" w:rsidTr="00AD0A92">
        <w:tc>
          <w:tcPr>
            <w:tcW w:w="6629" w:type="dxa"/>
          </w:tcPr>
          <w:p w:rsidR="00AD0A92" w:rsidRPr="00F607B2" w:rsidRDefault="00AD0A92" w:rsidP="00AD0A92">
            <w:pPr>
              <w:jc w:val="both"/>
              <w:rPr>
                <w:rFonts w:ascii="Arial" w:hAnsi="Arial" w:cs="Arial"/>
              </w:rPr>
            </w:pPr>
            <w:r>
              <w:rPr>
                <w:rFonts w:ascii="Arial" w:hAnsi="Arial" w:cs="Arial"/>
              </w:rPr>
              <w:t xml:space="preserve">Emotional Effort </w:t>
            </w:r>
          </w:p>
        </w:tc>
        <w:tc>
          <w:tcPr>
            <w:tcW w:w="709" w:type="dxa"/>
          </w:tcPr>
          <w:p w:rsidR="00AD0A92" w:rsidRDefault="00AD0A92" w:rsidP="00AD0A92">
            <w:r w:rsidRPr="00A52C35">
              <w:rPr>
                <w:rFonts w:ascii="Arial" w:hAnsi="Arial" w:cs="Arial"/>
              </w:rPr>
              <w:t>Y</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p>
        </w:tc>
        <w:tc>
          <w:tcPr>
            <w:tcW w:w="709" w:type="dxa"/>
          </w:tcPr>
          <w:p w:rsidR="00AD0A92" w:rsidRPr="00F607B2" w:rsidRDefault="00AD0A92" w:rsidP="00AD0A92">
            <w:pPr>
              <w:jc w:val="both"/>
              <w:rPr>
                <w:rFonts w:ascii="Arial" w:hAnsi="Arial" w:cs="Arial"/>
              </w:rPr>
            </w:pPr>
            <w:r>
              <w:rPr>
                <w:rFonts w:ascii="Arial" w:hAnsi="Arial" w:cs="Arial"/>
              </w:rPr>
              <w:t>X</w:t>
            </w:r>
          </w:p>
        </w:tc>
        <w:tc>
          <w:tcPr>
            <w:tcW w:w="708" w:type="dxa"/>
          </w:tcPr>
          <w:p w:rsidR="00AD0A92" w:rsidRPr="00F607B2" w:rsidRDefault="00AD0A92" w:rsidP="00AD0A92">
            <w:pPr>
              <w:jc w:val="both"/>
              <w:rPr>
                <w:rFonts w:ascii="Arial" w:hAnsi="Arial" w:cs="Arial"/>
              </w:rPr>
            </w:pPr>
          </w:p>
        </w:tc>
      </w:tr>
      <w:tr w:rsidR="00AD0A92" w:rsidRPr="00F607B2" w:rsidTr="00AD0A92">
        <w:tc>
          <w:tcPr>
            <w:tcW w:w="6629" w:type="dxa"/>
          </w:tcPr>
          <w:p w:rsidR="00AD0A92" w:rsidRPr="00F607B2" w:rsidRDefault="00AD0A92" w:rsidP="00AD0A92">
            <w:pPr>
              <w:jc w:val="both"/>
              <w:rPr>
                <w:rFonts w:ascii="Arial" w:hAnsi="Arial" w:cs="Arial"/>
              </w:rPr>
            </w:pPr>
            <w:r w:rsidRPr="00F607B2">
              <w:rPr>
                <w:rFonts w:ascii="Arial" w:hAnsi="Arial" w:cs="Arial"/>
              </w:rPr>
              <w:t>Working in isolation</w:t>
            </w:r>
          </w:p>
        </w:tc>
        <w:tc>
          <w:tcPr>
            <w:tcW w:w="709" w:type="dxa"/>
          </w:tcPr>
          <w:p w:rsidR="00AD0A92" w:rsidRPr="00F607B2" w:rsidRDefault="00AD0A92" w:rsidP="00AD0A92">
            <w:pPr>
              <w:jc w:val="both"/>
              <w:rPr>
                <w:rFonts w:ascii="Arial" w:hAnsi="Arial" w:cs="Arial"/>
              </w:rPr>
            </w:pPr>
            <w:r w:rsidRPr="00F607B2">
              <w:rPr>
                <w:rFonts w:ascii="Arial" w:hAnsi="Arial" w:cs="Arial"/>
              </w:rPr>
              <w:t>Y</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r>
              <w:rPr>
                <w:rFonts w:ascii="Arial" w:hAnsi="Arial" w:cs="Arial"/>
              </w:rPr>
              <w:t>X</w:t>
            </w: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p>
        </w:tc>
      </w:tr>
      <w:tr w:rsidR="00AD0A92" w:rsidRPr="00F607B2" w:rsidTr="00AD0A92">
        <w:tc>
          <w:tcPr>
            <w:tcW w:w="6629" w:type="dxa"/>
          </w:tcPr>
          <w:p w:rsidR="00AD0A92" w:rsidRPr="00F607B2" w:rsidRDefault="00AD0A92" w:rsidP="00AD0A92">
            <w:pPr>
              <w:jc w:val="both"/>
              <w:rPr>
                <w:rFonts w:ascii="Arial" w:hAnsi="Arial" w:cs="Arial"/>
              </w:rPr>
            </w:pPr>
            <w:r w:rsidRPr="00F607B2">
              <w:rPr>
                <w:rFonts w:ascii="Arial" w:hAnsi="Arial" w:cs="Arial"/>
              </w:rPr>
              <w:t>Challenging behaviour</w:t>
            </w:r>
          </w:p>
        </w:tc>
        <w:tc>
          <w:tcPr>
            <w:tcW w:w="709" w:type="dxa"/>
          </w:tcPr>
          <w:p w:rsidR="00AD0A92" w:rsidRPr="00F607B2" w:rsidRDefault="00AD0A92" w:rsidP="00AD0A92">
            <w:pPr>
              <w:jc w:val="both"/>
              <w:rPr>
                <w:rFonts w:ascii="Arial" w:hAnsi="Arial" w:cs="Arial"/>
              </w:rPr>
            </w:pPr>
            <w:r w:rsidRPr="00F607B2">
              <w:rPr>
                <w:rFonts w:ascii="Arial" w:hAnsi="Arial" w:cs="Arial"/>
              </w:rPr>
              <w:t>N</w:t>
            </w:r>
          </w:p>
        </w:tc>
        <w:tc>
          <w:tcPr>
            <w:tcW w:w="770" w:type="dxa"/>
          </w:tcPr>
          <w:p w:rsidR="00AD0A92" w:rsidRPr="00F607B2" w:rsidRDefault="00AD0A92" w:rsidP="00AD0A92">
            <w:pPr>
              <w:jc w:val="both"/>
              <w:rPr>
                <w:rFonts w:ascii="Arial" w:hAnsi="Arial" w:cs="Arial"/>
              </w:rPr>
            </w:pPr>
          </w:p>
        </w:tc>
        <w:tc>
          <w:tcPr>
            <w:tcW w:w="789" w:type="dxa"/>
          </w:tcPr>
          <w:p w:rsidR="00AD0A92" w:rsidRPr="00F607B2" w:rsidRDefault="00AD0A92" w:rsidP="00AD0A92">
            <w:pPr>
              <w:jc w:val="both"/>
              <w:rPr>
                <w:rFonts w:ascii="Arial" w:hAnsi="Arial" w:cs="Arial"/>
              </w:rPr>
            </w:pPr>
          </w:p>
        </w:tc>
        <w:tc>
          <w:tcPr>
            <w:tcW w:w="709" w:type="dxa"/>
          </w:tcPr>
          <w:p w:rsidR="00AD0A92" w:rsidRPr="00F607B2" w:rsidRDefault="00AD0A92" w:rsidP="00AD0A92">
            <w:pPr>
              <w:jc w:val="both"/>
              <w:rPr>
                <w:rFonts w:ascii="Arial" w:hAnsi="Arial" w:cs="Arial"/>
              </w:rPr>
            </w:pPr>
          </w:p>
        </w:tc>
        <w:tc>
          <w:tcPr>
            <w:tcW w:w="708" w:type="dxa"/>
          </w:tcPr>
          <w:p w:rsidR="00AD0A92" w:rsidRPr="00F607B2" w:rsidRDefault="00AD0A92" w:rsidP="00AD0A92">
            <w:pPr>
              <w:jc w:val="both"/>
              <w:rPr>
                <w:rFonts w:ascii="Arial" w:hAnsi="Arial" w:cs="Arial"/>
              </w:rPr>
            </w:pPr>
          </w:p>
        </w:tc>
      </w:tr>
    </w:tbl>
    <w:p w:rsidR="007C08E0" w:rsidRPr="00F607B2" w:rsidRDefault="007C08E0" w:rsidP="006A5BAE">
      <w:pPr>
        <w:tabs>
          <w:tab w:val="left" w:pos="2340"/>
        </w:tabs>
        <w:spacing w:after="0" w:line="240" w:lineRule="auto"/>
        <w:rPr>
          <w:rFonts w:ascii="Arial" w:hAnsi="Arial" w:cs="Arial"/>
          <w:color w:val="FF0000"/>
        </w:rPr>
      </w:pPr>
    </w:p>
    <w:p w:rsidR="00A1395C" w:rsidRDefault="00A1395C" w:rsidP="00A1395C">
      <w:pPr>
        <w:tabs>
          <w:tab w:val="left" w:pos="1080"/>
        </w:tabs>
        <w:rPr>
          <w:rFonts w:ascii="Arial" w:hAnsi="Arial" w:cs="Arial"/>
        </w:rPr>
        <w:sectPr w:rsidR="00A1395C" w:rsidSect="0079132F">
          <w:headerReference w:type="default" r:id="rId9"/>
          <w:footerReference w:type="default" r:id="rId10"/>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t xml:space="preserve">COMPETENCY REQUIREMENTS </w:t>
      </w:r>
      <w:r w:rsidRPr="00A1395C">
        <w:rPr>
          <w:rFonts w:ascii="Arial" w:eastAsia="Times New Roman" w:hAnsi="Arial" w:cs="Arial"/>
          <w:b/>
          <w:sz w:val="24"/>
          <w:szCs w:val="24"/>
        </w:rPr>
        <w:tab/>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To be completed for all new positions</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Please tick which of these essential learning s is applicable to this role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p w:rsidR="00A1395C" w:rsidRPr="00A1395C" w:rsidRDefault="00A1395C" w:rsidP="00A1395C">
      <w:pPr>
        <w:spacing w:after="0" w:line="240" w:lineRule="auto"/>
        <w:rPr>
          <w:rFonts w:ascii="Arial" w:eastAsia="Times New Roman" w:hAnsi="Arial" w:cs="Arial"/>
          <w:sz w:val="20"/>
          <w:szCs w:val="20"/>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84"/>
        <w:gridCol w:w="2409"/>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Record management and the </w:t>
            </w:r>
            <w:proofErr w:type="spellStart"/>
            <w:r w:rsidRPr="00A1395C">
              <w:rPr>
                <w:rFonts w:ascii="Arial" w:eastAsia="Times New Roman" w:hAnsi="Arial" w:cs="Arial"/>
                <w:sz w:val="20"/>
                <w:szCs w:val="20"/>
              </w:rPr>
              <w:t>nhs</w:t>
            </w:r>
            <w:proofErr w:type="spellEnd"/>
            <w:r w:rsidRPr="00A1395C">
              <w:rPr>
                <w:rFonts w:ascii="Arial" w:eastAsia="Times New Roman" w:hAnsi="Arial" w:cs="Arial"/>
                <w:sz w:val="20"/>
                <w:szCs w:val="20"/>
              </w:rPr>
              <w:t xml:space="preserve">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A1395C" w:rsidP="00A1395C">
            <w:pPr>
              <w:tabs>
                <w:tab w:val="left" w:pos="459"/>
                <w:tab w:val="left" w:pos="601"/>
              </w:tabs>
              <w:spacing w:after="0" w:line="240" w:lineRule="auto"/>
              <w:ind w:right="578"/>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gridSpan w:val="2"/>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B73B84"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r w:rsidRPr="00A1395C">
              <w:rPr>
                <w:rFonts w:ascii="Arial" w:eastAsia="Times New Roman" w:hAnsi="Arial" w:cs="Arial"/>
                <w:sz w:val="20"/>
                <w:szCs w:val="20"/>
              </w:rPr>
              <w:t xml:space="preserve">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409"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FE"/>
            </w:r>
          </w:p>
        </w:tc>
        <w:tc>
          <w:tcPr>
            <w:tcW w:w="2268" w:type="dxa"/>
            <w:gridSpan w:val="2"/>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409"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268" w:type="dxa"/>
            <w:gridSpan w:val="2"/>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409"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w:t>
            </w:r>
            <w:proofErr w:type="spellStart"/>
            <w:r w:rsidRPr="00A1395C">
              <w:rPr>
                <w:rFonts w:ascii="Arial" w:eastAsia="Times New Roman" w:hAnsi="Arial" w:cs="Arial"/>
                <w:sz w:val="20"/>
                <w:szCs w:val="20"/>
              </w:rPr>
              <w:t>portering</w:t>
            </w:r>
            <w:proofErr w:type="spellEnd"/>
            <w:r w:rsidRPr="00A1395C">
              <w:rPr>
                <w:rFonts w:ascii="Arial" w:eastAsia="Times New Roman" w:hAnsi="Arial" w:cs="Arial"/>
                <w:sz w:val="20"/>
                <w:szCs w:val="20"/>
              </w:rPr>
              <w:t xml:space="preserve">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A1395C" w:rsidRDefault="00A1395C" w:rsidP="00A1395C">
      <w:pPr>
        <w:sectPr w:rsidR="00A1395C" w:rsidSect="00AD0A92">
          <w:pgSz w:w="16838" w:h="11906" w:orient="landscape"/>
          <w:pgMar w:top="993" w:right="1440" w:bottom="1440" w:left="1440" w:header="708" w:footer="708" w:gutter="0"/>
          <w:cols w:space="708"/>
          <w:docGrid w:linePitch="360"/>
        </w:sectPr>
      </w:pPr>
    </w:p>
    <w:p w:rsidR="003B43F4" w:rsidRPr="00A1395C" w:rsidRDefault="003B43F4" w:rsidP="00AD0A92">
      <w:pPr>
        <w:keepNext/>
        <w:spacing w:after="0" w:line="240" w:lineRule="auto"/>
        <w:outlineLvl w:val="0"/>
        <w:rPr>
          <w:rFonts w:ascii="Arial" w:hAnsi="Arial" w:cs="Arial"/>
        </w:rPr>
      </w:pPr>
    </w:p>
    <w:sectPr w:rsidR="003B43F4" w:rsidRPr="00A1395C"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E8B" w:rsidRDefault="008F7E8B" w:rsidP="008D6EE5">
      <w:pPr>
        <w:spacing w:after="0" w:line="240" w:lineRule="auto"/>
      </w:pPr>
      <w:r>
        <w:separator/>
      </w:r>
    </w:p>
  </w:endnote>
  <w:endnote w:type="continuationSeparator" w:id="0">
    <w:p w:rsidR="008F7E8B" w:rsidRDefault="008F7E8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E8B" w:rsidRDefault="008F7E8B">
    <w:pPr>
      <w:pStyle w:val="Footer"/>
    </w:pPr>
    <w:r>
      <w:rPr>
        <w:noProof/>
        <w:lang w:eastAsia="en-GB"/>
      </w:rPr>
      <w:drawing>
        <wp:anchor distT="0" distB="0" distL="114300" distR="114300" simplePos="0" relativeHeight="251663360" behindDoc="1" locked="0" layoutInCell="1" allowOverlap="1" wp14:anchorId="4981B4FD" wp14:editId="10092594">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9F3662C" wp14:editId="19A383CC">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3103EC79" wp14:editId="7E939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7FF12D77" wp14:editId="626A259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E8B" w:rsidRDefault="008F7E8B" w:rsidP="008D6EE5">
      <w:pPr>
        <w:spacing w:after="0" w:line="240" w:lineRule="auto"/>
      </w:pPr>
      <w:r>
        <w:separator/>
      </w:r>
    </w:p>
  </w:footnote>
  <w:footnote w:type="continuationSeparator" w:id="0">
    <w:p w:rsidR="008F7E8B" w:rsidRDefault="008F7E8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7E8B" w:rsidRDefault="008F7E8B">
    <w:pPr>
      <w:pStyle w:val="Header"/>
    </w:pPr>
  </w:p>
  <w:p w:rsidR="008F7E8B" w:rsidRDefault="008F7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06055"/>
    <w:multiLevelType w:val="hybridMultilevel"/>
    <w:tmpl w:val="D38C2F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F528D1"/>
    <w:multiLevelType w:val="hybridMultilevel"/>
    <w:tmpl w:val="3B429B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BD16EA"/>
    <w:multiLevelType w:val="hybridMultilevel"/>
    <w:tmpl w:val="D17638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217736"/>
    <w:multiLevelType w:val="hybridMultilevel"/>
    <w:tmpl w:val="366E8C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76421B"/>
    <w:multiLevelType w:val="hybridMultilevel"/>
    <w:tmpl w:val="A4468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7C3016"/>
    <w:multiLevelType w:val="hybridMultilevel"/>
    <w:tmpl w:val="EF0AFB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1C45D6C"/>
    <w:multiLevelType w:val="hybridMultilevel"/>
    <w:tmpl w:val="160E766A"/>
    <w:lvl w:ilvl="0" w:tplc="23D4BD1C">
      <w:start w:val="3"/>
      <w:numFmt w:val="decimal"/>
      <w:lvlText w:val="%1."/>
      <w:lvlJc w:val="left"/>
      <w:pPr>
        <w:ind w:left="857" w:hanging="715"/>
      </w:pPr>
      <w:rPr>
        <w:rFonts w:ascii="Arial" w:eastAsia="Courier New" w:hAnsi="Arial" w:cs="Arial" w:hint="default"/>
        <w:b/>
        <w:color w:val="282828"/>
        <w:spacing w:val="-17"/>
        <w:w w:val="101"/>
        <w:sz w:val="24"/>
        <w:szCs w:val="24"/>
      </w:rPr>
    </w:lvl>
    <w:lvl w:ilvl="1" w:tplc="7ED66016">
      <w:start w:val="1"/>
      <w:numFmt w:val="bullet"/>
      <w:lvlText w:val="•"/>
      <w:lvlJc w:val="left"/>
      <w:pPr>
        <w:ind w:left="850" w:hanging="343"/>
      </w:pPr>
      <w:rPr>
        <w:rFonts w:ascii="Arial" w:eastAsia="Arial" w:hAnsi="Arial" w:hint="default"/>
        <w:color w:val="282828"/>
        <w:w w:val="106"/>
        <w:sz w:val="24"/>
        <w:szCs w:val="24"/>
      </w:rPr>
    </w:lvl>
    <w:lvl w:ilvl="2" w:tplc="AF1667CE">
      <w:start w:val="1"/>
      <w:numFmt w:val="bullet"/>
      <w:lvlText w:val="•"/>
      <w:lvlJc w:val="left"/>
      <w:pPr>
        <w:ind w:left="1869" w:hanging="343"/>
      </w:pPr>
      <w:rPr>
        <w:rFonts w:hint="default"/>
      </w:rPr>
    </w:lvl>
    <w:lvl w:ilvl="3" w:tplc="A1F255CA">
      <w:start w:val="1"/>
      <w:numFmt w:val="bullet"/>
      <w:lvlText w:val="•"/>
      <w:lvlJc w:val="left"/>
      <w:pPr>
        <w:ind w:left="2882" w:hanging="343"/>
      </w:pPr>
      <w:rPr>
        <w:rFonts w:hint="default"/>
      </w:rPr>
    </w:lvl>
    <w:lvl w:ilvl="4" w:tplc="77324C4C">
      <w:start w:val="1"/>
      <w:numFmt w:val="bullet"/>
      <w:lvlText w:val="•"/>
      <w:lvlJc w:val="left"/>
      <w:pPr>
        <w:ind w:left="3894" w:hanging="343"/>
      </w:pPr>
      <w:rPr>
        <w:rFonts w:hint="default"/>
      </w:rPr>
    </w:lvl>
    <w:lvl w:ilvl="5" w:tplc="9312B800">
      <w:start w:val="1"/>
      <w:numFmt w:val="bullet"/>
      <w:lvlText w:val="•"/>
      <w:lvlJc w:val="left"/>
      <w:pPr>
        <w:ind w:left="4906" w:hanging="343"/>
      </w:pPr>
      <w:rPr>
        <w:rFonts w:hint="default"/>
      </w:rPr>
    </w:lvl>
    <w:lvl w:ilvl="6" w:tplc="6DB2E4A0">
      <w:start w:val="1"/>
      <w:numFmt w:val="bullet"/>
      <w:lvlText w:val="•"/>
      <w:lvlJc w:val="left"/>
      <w:pPr>
        <w:ind w:left="5918" w:hanging="343"/>
      </w:pPr>
      <w:rPr>
        <w:rFonts w:hint="default"/>
      </w:rPr>
    </w:lvl>
    <w:lvl w:ilvl="7" w:tplc="6BD064FC">
      <w:start w:val="1"/>
      <w:numFmt w:val="bullet"/>
      <w:lvlText w:val="•"/>
      <w:lvlJc w:val="left"/>
      <w:pPr>
        <w:ind w:left="6930" w:hanging="343"/>
      </w:pPr>
      <w:rPr>
        <w:rFonts w:hint="default"/>
      </w:rPr>
    </w:lvl>
    <w:lvl w:ilvl="8" w:tplc="967C8836">
      <w:start w:val="1"/>
      <w:numFmt w:val="bullet"/>
      <w:lvlText w:val="•"/>
      <w:lvlJc w:val="left"/>
      <w:pPr>
        <w:ind w:left="7943" w:hanging="343"/>
      </w:pPr>
      <w:rPr>
        <w:rFonts w:hint="default"/>
      </w:rPr>
    </w:lvl>
  </w:abstractNum>
  <w:abstractNum w:abstractNumId="7" w15:restartNumberingAfterBreak="0">
    <w:nsid w:val="38B83825"/>
    <w:multiLevelType w:val="hybridMultilevel"/>
    <w:tmpl w:val="2A124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12254A"/>
    <w:multiLevelType w:val="hybridMultilevel"/>
    <w:tmpl w:val="98FA18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41D1D53"/>
    <w:multiLevelType w:val="hybridMultilevel"/>
    <w:tmpl w:val="78D60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6B40E9"/>
    <w:multiLevelType w:val="hybridMultilevel"/>
    <w:tmpl w:val="FB28E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99D46C3"/>
    <w:multiLevelType w:val="hybridMultilevel"/>
    <w:tmpl w:val="AD669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B617A34"/>
    <w:multiLevelType w:val="hybridMultilevel"/>
    <w:tmpl w:val="D592CEA8"/>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3"/>
  </w:num>
  <w:num w:numId="4">
    <w:abstractNumId w:val="7"/>
  </w:num>
  <w:num w:numId="5">
    <w:abstractNumId w:val="4"/>
  </w:num>
  <w:num w:numId="6">
    <w:abstractNumId w:val="0"/>
  </w:num>
  <w:num w:numId="7">
    <w:abstractNumId w:val="5"/>
  </w:num>
  <w:num w:numId="8">
    <w:abstractNumId w:val="12"/>
  </w:num>
  <w:num w:numId="9">
    <w:abstractNumId w:val="9"/>
  </w:num>
  <w:num w:numId="10">
    <w:abstractNumId w:val="8"/>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4D42"/>
    <w:rsid w:val="00006193"/>
    <w:rsid w:val="00023457"/>
    <w:rsid w:val="00031E73"/>
    <w:rsid w:val="00034F5E"/>
    <w:rsid w:val="00040FA2"/>
    <w:rsid w:val="00054E15"/>
    <w:rsid w:val="0005796B"/>
    <w:rsid w:val="00061B56"/>
    <w:rsid w:val="000632FB"/>
    <w:rsid w:val="00064501"/>
    <w:rsid w:val="0006703B"/>
    <w:rsid w:val="000947B5"/>
    <w:rsid w:val="00097B1D"/>
    <w:rsid w:val="000A54F2"/>
    <w:rsid w:val="000B04E5"/>
    <w:rsid w:val="000D0880"/>
    <w:rsid w:val="000E07AC"/>
    <w:rsid w:val="000E5016"/>
    <w:rsid w:val="000E6008"/>
    <w:rsid w:val="000F4704"/>
    <w:rsid w:val="000F4B28"/>
    <w:rsid w:val="00120D94"/>
    <w:rsid w:val="0014127F"/>
    <w:rsid w:val="00164B4A"/>
    <w:rsid w:val="0017080B"/>
    <w:rsid w:val="00172534"/>
    <w:rsid w:val="00182ACD"/>
    <w:rsid w:val="001908E2"/>
    <w:rsid w:val="001933F2"/>
    <w:rsid w:val="001B750B"/>
    <w:rsid w:val="001D2D93"/>
    <w:rsid w:val="001E5DF9"/>
    <w:rsid w:val="00210556"/>
    <w:rsid w:val="002132C1"/>
    <w:rsid w:val="00213541"/>
    <w:rsid w:val="0024082E"/>
    <w:rsid w:val="00246D6C"/>
    <w:rsid w:val="002643EA"/>
    <w:rsid w:val="00275FD6"/>
    <w:rsid w:val="00297360"/>
    <w:rsid w:val="002B1F59"/>
    <w:rsid w:val="002C2146"/>
    <w:rsid w:val="002D13D6"/>
    <w:rsid w:val="002E49E4"/>
    <w:rsid w:val="00304109"/>
    <w:rsid w:val="00315BFE"/>
    <w:rsid w:val="003163E0"/>
    <w:rsid w:val="003246AE"/>
    <w:rsid w:val="00333110"/>
    <w:rsid w:val="00340D44"/>
    <w:rsid w:val="0037601E"/>
    <w:rsid w:val="003864C1"/>
    <w:rsid w:val="003B04AD"/>
    <w:rsid w:val="003B43F4"/>
    <w:rsid w:val="003E7891"/>
    <w:rsid w:val="003F5287"/>
    <w:rsid w:val="00402722"/>
    <w:rsid w:val="004070A6"/>
    <w:rsid w:val="00411E07"/>
    <w:rsid w:val="00431F44"/>
    <w:rsid w:val="00432C79"/>
    <w:rsid w:val="00440F84"/>
    <w:rsid w:val="00452F6C"/>
    <w:rsid w:val="00470B01"/>
    <w:rsid w:val="004733A7"/>
    <w:rsid w:val="0047645E"/>
    <w:rsid w:val="004813D5"/>
    <w:rsid w:val="00495863"/>
    <w:rsid w:val="00497D39"/>
    <w:rsid w:val="004B1CAC"/>
    <w:rsid w:val="004D2F56"/>
    <w:rsid w:val="005033D7"/>
    <w:rsid w:val="00514D43"/>
    <w:rsid w:val="00531696"/>
    <w:rsid w:val="00543F00"/>
    <w:rsid w:val="00566D24"/>
    <w:rsid w:val="00570626"/>
    <w:rsid w:val="005776BB"/>
    <w:rsid w:val="00583935"/>
    <w:rsid w:val="00596D5E"/>
    <w:rsid w:val="005D00BA"/>
    <w:rsid w:val="005D64BC"/>
    <w:rsid w:val="00615705"/>
    <w:rsid w:val="00625246"/>
    <w:rsid w:val="00631E6C"/>
    <w:rsid w:val="00635CE0"/>
    <w:rsid w:val="00647D14"/>
    <w:rsid w:val="00677B29"/>
    <w:rsid w:val="0069636E"/>
    <w:rsid w:val="006A5BAE"/>
    <w:rsid w:val="006B7E7D"/>
    <w:rsid w:val="006C0D98"/>
    <w:rsid w:val="006C38CB"/>
    <w:rsid w:val="006D09B9"/>
    <w:rsid w:val="006E4B66"/>
    <w:rsid w:val="006F4F61"/>
    <w:rsid w:val="006F5D1E"/>
    <w:rsid w:val="00741772"/>
    <w:rsid w:val="00743780"/>
    <w:rsid w:val="007515E1"/>
    <w:rsid w:val="00760A1D"/>
    <w:rsid w:val="007664F9"/>
    <w:rsid w:val="0079132F"/>
    <w:rsid w:val="007A1FE1"/>
    <w:rsid w:val="007C08E0"/>
    <w:rsid w:val="007D03A0"/>
    <w:rsid w:val="007E7C8B"/>
    <w:rsid w:val="007F2CF7"/>
    <w:rsid w:val="00806A4A"/>
    <w:rsid w:val="0082219D"/>
    <w:rsid w:val="00825433"/>
    <w:rsid w:val="00843921"/>
    <w:rsid w:val="008608B7"/>
    <w:rsid w:val="00863ED6"/>
    <w:rsid w:val="00866441"/>
    <w:rsid w:val="00866710"/>
    <w:rsid w:val="0087013E"/>
    <w:rsid w:val="008776F4"/>
    <w:rsid w:val="00893F20"/>
    <w:rsid w:val="00894EE5"/>
    <w:rsid w:val="008B1001"/>
    <w:rsid w:val="008D6EE5"/>
    <w:rsid w:val="008E5C8C"/>
    <w:rsid w:val="008E6011"/>
    <w:rsid w:val="008E7273"/>
    <w:rsid w:val="008F7E8B"/>
    <w:rsid w:val="00924F9B"/>
    <w:rsid w:val="00925D05"/>
    <w:rsid w:val="009329DE"/>
    <w:rsid w:val="00984331"/>
    <w:rsid w:val="009937A6"/>
    <w:rsid w:val="009A2853"/>
    <w:rsid w:val="009A28BD"/>
    <w:rsid w:val="009B0831"/>
    <w:rsid w:val="009B3FB3"/>
    <w:rsid w:val="009B7408"/>
    <w:rsid w:val="009C4C61"/>
    <w:rsid w:val="009C557A"/>
    <w:rsid w:val="009D0DEA"/>
    <w:rsid w:val="009D306D"/>
    <w:rsid w:val="009D622A"/>
    <w:rsid w:val="009E67DD"/>
    <w:rsid w:val="009F05CE"/>
    <w:rsid w:val="009F1679"/>
    <w:rsid w:val="00A0766B"/>
    <w:rsid w:val="00A1395C"/>
    <w:rsid w:val="00A32873"/>
    <w:rsid w:val="00A35BCA"/>
    <w:rsid w:val="00A400B0"/>
    <w:rsid w:val="00A4285E"/>
    <w:rsid w:val="00A93641"/>
    <w:rsid w:val="00AC177C"/>
    <w:rsid w:val="00AD0A92"/>
    <w:rsid w:val="00AE74E9"/>
    <w:rsid w:val="00AF4CD1"/>
    <w:rsid w:val="00B043E8"/>
    <w:rsid w:val="00B073B0"/>
    <w:rsid w:val="00B35C37"/>
    <w:rsid w:val="00B5547B"/>
    <w:rsid w:val="00B73B84"/>
    <w:rsid w:val="00B964B8"/>
    <w:rsid w:val="00BA3983"/>
    <w:rsid w:val="00BA6D0F"/>
    <w:rsid w:val="00BC67CE"/>
    <w:rsid w:val="00BD451E"/>
    <w:rsid w:val="00BE426D"/>
    <w:rsid w:val="00BF126B"/>
    <w:rsid w:val="00BF56FF"/>
    <w:rsid w:val="00BF6006"/>
    <w:rsid w:val="00C01332"/>
    <w:rsid w:val="00C23BD7"/>
    <w:rsid w:val="00C3767F"/>
    <w:rsid w:val="00C63B2C"/>
    <w:rsid w:val="00C83584"/>
    <w:rsid w:val="00C84C75"/>
    <w:rsid w:val="00C95ADB"/>
    <w:rsid w:val="00CB29A7"/>
    <w:rsid w:val="00CC2F4E"/>
    <w:rsid w:val="00CE1756"/>
    <w:rsid w:val="00CE30EF"/>
    <w:rsid w:val="00CF697E"/>
    <w:rsid w:val="00D244DD"/>
    <w:rsid w:val="00D327ED"/>
    <w:rsid w:val="00D44AB0"/>
    <w:rsid w:val="00D550BC"/>
    <w:rsid w:val="00D744CA"/>
    <w:rsid w:val="00D85E27"/>
    <w:rsid w:val="00DA0067"/>
    <w:rsid w:val="00E06039"/>
    <w:rsid w:val="00E40E9E"/>
    <w:rsid w:val="00E53B84"/>
    <w:rsid w:val="00E57260"/>
    <w:rsid w:val="00E631F1"/>
    <w:rsid w:val="00E80D67"/>
    <w:rsid w:val="00EA6B95"/>
    <w:rsid w:val="00ED4C4D"/>
    <w:rsid w:val="00EF6E35"/>
    <w:rsid w:val="00F00572"/>
    <w:rsid w:val="00F14B05"/>
    <w:rsid w:val="00F37A16"/>
    <w:rsid w:val="00F438CD"/>
    <w:rsid w:val="00F607B2"/>
    <w:rsid w:val="00F671D8"/>
    <w:rsid w:val="00F71DF4"/>
    <w:rsid w:val="00F739CD"/>
    <w:rsid w:val="00F83C51"/>
    <w:rsid w:val="00F95598"/>
    <w:rsid w:val="00FB6138"/>
    <w:rsid w:val="00FD6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10FC63"/>
  <w15:docId w15:val="{D5C47DF9-1177-4F39-9554-7DCDD4C1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Default">
    <w:name w:val="Default"/>
    <w:rsid w:val="00B35C3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635CE0"/>
    <w:pPr>
      <w:spacing w:after="0" w:line="240" w:lineRule="auto"/>
      <w:ind w:left="720"/>
    </w:pPr>
    <w:rPr>
      <w:rFonts w:ascii="Arial" w:eastAsia="Times New Roman" w:hAnsi="Arial" w:cs="Times New Roman"/>
      <w:sz w:val="24"/>
      <w:szCs w:val="24"/>
    </w:rPr>
  </w:style>
  <w:style w:type="paragraph" w:styleId="NormalWeb">
    <w:name w:val="Normal (Web)"/>
    <w:basedOn w:val="Normal"/>
    <w:uiPriority w:val="99"/>
    <w:unhideWhenUsed/>
    <w:rsid w:val="009937A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D327ED"/>
    <w:rPr>
      <w:sz w:val="16"/>
      <w:szCs w:val="16"/>
    </w:rPr>
  </w:style>
  <w:style w:type="paragraph" w:styleId="CommentText">
    <w:name w:val="annotation text"/>
    <w:basedOn w:val="Normal"/>
    <w:link w:val="CommentTextChar"/>
    <w:uiPriority w:val="99"/>
    <w:semiHidden/>
    <w:unhideWhenUsed/>
    <w:rsid w:val="00D327ED"/>
    <w:pPr>
      <w:spacing w:line="240" w:lineRule="auto"/>
    </w:pPr>
    <w:rPr>
      <w:sz w:val="20"/>
      <w:szCs w:val="20"/>
    </w:rPr>
  </w:style>
  <w:style w:type="character" w:customStyle="1" w:styleId="CommentTextChar">
    <w:name w:val="Comment Text Char"/>
    <w:basedOn w:val="DefaultParagraphFont"/>
    <w:link w:val="CommentText"/>
    <w:uiPriority w:val="99"/>
    <w:semiHidden/>
    <w:rsid w:val="00D327ED"/>
    <w:rPr>
      <w:sz w:val="20"/>
      <w:szCs w:val="20"/>
    </w:rPr>
  </w:style>
  <w:style w:type="paragraph" w:styleId="CommentSubject">
    <w:name w:val="annotation subject"/>
    <w:basedOn w:val="CommentText"/>
    <w:next w:val="CommentText"/>
    <w:link w:val="CommentSubjectChar"/>
    <w:uiPriority w:val="99"/>
    <w:semiHidden/>
    <w:unhideWhenUsed/>
    <w:rsid w:val="00D327ED"/>
    <w:rPr>
      <w:b/>
      <w:bCs/>
    </w:rPr>
  </w:style>
  <w:style w:type="character" w:customStyle="1" w:styleId="CommentSubjectChar">
    <w:name w:val="Comment Subject Char"/>
    <w:basedOn w:val="CommentTextChar"/>
    <w:link w:val="CommentSubject"/>
    <w:uiPriority w:val="99"/>
    <w:semiHidden/>
    <w:rsid w:val="00D327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58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50AAF-9881-4A8F-9470-815C33369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CHAMBERS, Esther (ROYAL DEVON UNIVERSITY HEALTHCARE NHS FOUNDATION TRUST)</cp:lastModifiedBy>
  <cp:revision>4</cp:revision>
  <cp:lastPrinted>2020-06-05T09:42:00Z</cp:lastPrinted>
  <dcterms:created xsi:type="dcterms:W3CDTF">2024-09-20T09:44:00Z</dcterms:created>
  <dcterms:modified xsi:type="dcterms:W3CDTF">2024-09-23T12:46:00Z</dcterms:modified>
</cp:coreProperties>
</file>