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732" w:rsidRDefault="00A24732" w:rsidP="00A24732">
      <w:pPr>
        <w:pStyle w:val="NormalWeb"/>
        <w:jc w:val="right"/>
      </w:pPr>
      <w:r>
        <w:rPr>
          <w:noProof/>
        </w:rPr>
        <w:drawing>
          <wp:inline distT="0" distB="0" distL="0" distR="0">
            <wp:extent cx="3149600" cy="1315534"/>
            <wp:effectExtent l="0" t="0" r="0" b="0"/>
            <wp:docPr id="8" name="Picture 8" descr="\\rdeusers\RyderLa$\My Docum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eusers\RyderLa$\My Document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2682" cy="1329352"/>
                    </a:xfrm>
                    <a:prstGeom prst="rect">
                      <a:avLst/>
                    </a:prstGeom>
                    <a:noFill/>
                    <a:ln>
                      <a:noFill/>
                    </a:ln>
                  </pic:spPr>
                </pic:pic>
              </a:graphicData>
            </a:graphic>
          </wp:inline>
        </w:drawing>
      </w:r>
    </w:p>
    <w:p w:rsidR="001919B4" w:rsidRPr="00B222B0" w:rsidRDefault="001919B4" w:rsidP="00B943CA">
      <w:pPr>
        <w:jc w:val="right"/>
        <w:rPr>
          <w:color w:val="000000"/>
        </w:rPr>
      </w:pPr>
    </w:p>
    <w:p w:rsidR="001919B4" w:rsidRPr="00B222B0" w:rsidRDefault="001919B4" w:rsidP="007303B2">
      <w:pPr>
        <w:rPr>
          <w:rFonts w:cs="Arial"/>
          <w:b/>
          <w:color w:val="000000"/>
          <w:szCs w:val="22"/>
        </w:rPr>
      </w:pPr>
    </w:p>
    <w:tbl>
      <w:tblPr>
        <w:tblW w:w="10462" w:type="dxa"/>
        <w:tblInd w:w="-743" w:type="dxa"/>
        <w:tblLayout w:type="fixed"/>
        <w:tblLook w:val="0000" w:firstRow="0" w:lastRow="0" w:firstColumn="0" w:lastColumn="0" w:noHBand="0" w:noVBand="0"/>
      </w:tblPr>
      <w:tblGrid>
        <w:gridCol w:w="3706"/>
        <w:gridCol w:w="6756"/>
      </w:tblGrid>
      <w:tr w:rsidR="001919B4" w:rsidRPr="00B222B0" w:rsidTr="00290F13">
        <w:trPr>
          <w:trHeight w:val="241"/>
        </w:trPr>
        <w:tc>
          <w:tcPr>
            <w:tcW w:w="3706" w:type="dxa"/>
          </w:tcPr>
          <w:p w:rsidR="001919B4" w:rsidRPr="00B222B0" w:rsidRDefault="001919B4" w:rsidP="00290F13">
            <w:pPr>
              <w:rPr>
                <w:rFonts w:cs="Arial"/>
                <w:b/>
                <w:color w:val="000000"/>
              </w:rPr>
            </w:pPr>
            <w:r w:rsidRPr="00B222B0">
              <w:rPr>
                <w:rFonts w:cs="Arial"/>
                <w:b/>
                <w:color w:val="000000"/>
                <w:szCs w:val="22"/>
              </w:rPr>
              <w:t>JOB DESCRIPTION</w:t>
            </w:r>
          </w:p>
        </w:tc>
        <w:tc>
          <w:tcPr>
            <w:tcW w:w="6756" w:type="dxa"/>
          </w:tcPr>
          <w:p w:rsidR="001919B4" w:rsidRPr="00B222B0" w:rsidRDefault="001919B4" w:rsidP="00290F13">
            <w:pPr>
              <w:rPr>
                <w:rFonts w:cs="Arial"/>
                <w:b/>
                <w:color w:val="000000"/>
              </w:rPr>
            </w:pPr>
          </w:p>
        </w:tc>
      </w:tr>
      <w:tr w:rsidR="001919B4" w:rsidRPr="00B222B0" w:rsidTr="00290F13">
        <w:trPr>
          <w:trHeight w:val="226"/>
        </w:trPr>
        <w:tc>
          <w:tcPr>
            <w:tcW w:w="3706" w:type="dxa"/>
          </w:tcPr>
          <w:p w:rsidR="001919B4" w:rsidRPr="00B222B0" w:rsidRDefault="001919B4" w:rsidP="00290F13">
            <w:pPr>
              <w:rPr>
                <w:rFonts w:cs="Arial"/>
                <w:b/>
                <w:color w:val="000000"/>
              </w:rPr>
            </w:pPr>
            <w:r w:rsidRPr="00B222B0">
              <w:rPr>
                <w:rFonts w:cs="Arial"/>
                <w:b/>
                <w:color w:val="000000"/>
                <w:szCs w:val="22"/>
              </w:rPr>
              <w:t>Job Title:</w:t>
            </w:r>
          </w:p>
        </w:tc>
        <w:tc>
          <w:tcPr>
            <w:tcW w:w="6756" w:type="dxa"/>
          </w:tcPr>
          <w:p w:rsidR="001919B4" w:rsidRPr="00B222B0" w:rsidRDefault="007926C1" w:rsidP="007926C1">
            <w:pPr>
              <w:rPr>
                <w:rFonts w:cs="Arial"/>
                <w:b/>
                <w:color w:val="000000"/>
              </w:rPr>
            </w:pPr>
            <w:r>
              <w:rPr>
                <w:rFonts w:cs="Arial"/>
                <w:b/>
                <w:color w:val="000000"/>
              </w:rPr>
              <w:t>Occupational Therapist</w:t>
            </w:r>
          </w:p>
        </w:tc>
      </w:tr>
      <w:tr w:rsidR="001919B4" w:rsidRPr="00B222B0" w:rsidTr="00290F13">
        <w:trPr>
          <w:trHeight w:val="241"/>
        </w:trPr>
        <w:tc>
          <w:tcPr>
            <w:tcW w:w="3706" w:type="dxa"/>
          </w:tcPr>
          <w:p w:rsidR="001919B4" w:rsidRPr="00B222B0" w:rsidRDefault="001919B4" w:rsidP="00290F13">
            <w:pPr>
              <w:rPr>
                <w:rFonts w:cs="Arial"/>
                <w:b/>
                <w:color w:val="000000"/>
              </w:rPr>
            </w:pPr>
            <w:r w:rsidRPr="00B222B0">
              <w:rPr>
                <w:rFonts w:cs="Arial"/>
                <w:b/>
                <w:color w:val="000000"/>
                <w:szCs w:val="22"/>
              </w:rPr>
              <w:t>Band:</w:t>
            </w:r>
          </w:p>
        </w:tc>
        <w:tc>
          <w:tcPr>
            <w:tcW w:w="6756" w:type="dxa"/>
          </w:tcPr>
          <w:p w:rsidR="001919B4" w:rsidRPr="00B222B0" w:rsidRDefault="001919B4" w:rsidP="00290F13">
            <w:pPr>
              <w:rPr>
                <w:rFonts w:cs="Arial"/>
                <w:b/>
                <w:color w:val="000000"/>
              </w:rPr>
            </w:pPr>
            <w:r w:rsidRPr="00B222B0">
              <w:rPr>
                <w:rFonts w:cs="Arial"/>
                <w:b/>
                <w:color w:val="000000"/>
                <w:szCs w:val="22"/>
              </w:rPr>
              <w:t>5</w:t>
            </w:r>
          </w:p>
        </w:tc>
      </w:tr>
      <w:tr w:rsidR="001919B4" w:rsidRPr="00B222B0" w:rsidTr="00290F13">
        <w:trPr>
          <w:trHeight w:val="482"/>
        </w:trPr>
        <w:tc>
          <w:tcPr>
            <w:tcW w:w="3706" w:type="dxa"/>
          </w:tcPr>
          <w:p w:rsidR="001919B4" w:rsidRPr="00B222B0" w:rsidRDefault="001919B4" w:rsidP="00290F13">
            <w:pPr>
              <w:rPr>
                <w:rFonts w:cs="Arial"/>
                <w:b/>
                <w:color w:val="000000"/>
              </w:rPr>
            </w:pPr>
            <w:r w:rsidRPr="00B222B0">
              <w:rPr>
                <w:rFonts w:cs="Arial"/>
                <w:b/>
                <w:color w:val="000000"/>
                <w:szCs w:val="22"/>
              </w:rPr>
              <w:t>Responsible To:</w:t>
            </w:r>
          </w:p>
        </w:tc>
        <w:tc>
          <w:tcPr>
            <w:tcW w:w="6756" w:type="dxa"/>
          </w:tcPr>
          <w:p w:rsidR="001919B4" w:rsidRPr="00B222B0" w:rsidRDefault="001919B4" w:rsidP="00F117CA">
            <w:pPr>
              <w:rPr>
                <w:rFonts w:cs="Arial"/>
                <w:b/>
                <w:color w:val="000000"/>
              </w:rPr>
            </w:pPr>
            <w:r w:rsidRPr="00B222B0">
              <w:rPr>
                <w:rFonts w:cs="Arial"/>
                <w:b/>
                <w:color w:val="000000"/>
                <w:szCs w:val="22"/>
              </w:rPr>
              <w:t>S</w:t>
            </w:r>
            <w:r w:rsidR="00F117CA">
              <w:rPr>
                <w:rFonts w:cs="Arial"/>
                <w:b/>
                <w:color w:val="000000"/>
                <w:szCs w:val="22"/>
              </w:rPr>
              <w:t xml:space="preserve">pecialist </w:t>
            </w:r>
            <w:r w:rsidRPr="00B222B0">
              <w:rPr>
                <w:rFonts w:cs="Arial"/>
                <w:b/>
                <w:color w:val="000000"/>
                <w:szCs w:val="22"/>
              </w:rPr>
              <w:t>Therapist</w:t>
            </w:r>
          </w:p>
        </w:tc>
      </w:tr>
      <w:tr w:rsidR="001919B4" w:rsidRPr="00B222B0" w:rsidTr="00290F13">
        <w:trPr>
          <w:trHeight w:val="467"/>
        </w:trPr>
        <w:tc>
          <w:tcPr>
            <w:tcW w:w="3706" w:type="dxa"/>
          </w:tcPr>
          <w:p w:rsidR="001919B4" w:rsidRPr="00B222B0" w:rsidRDefault="001919B4" w:rsidP="00290F13">
            <w:pPr>
              <w:rPr>
                <w:rFonts w:cs="Arial"/>
                <w:b/>
                <w:color w:val="000000"/>
              </w:rPr>
            </w:pPr>
            <w:r w:rsidRPr="00B222B0">
              <w:rPr>
                <w:rFonts w:cs="Arial"/>
                <w:b/>
                <w:color w:val="000000"/>
                <w:szCs w:val="22"/>
              </w:rPr>
              <w:t>Accountable To:</w:t>
            </w:r>
          </w:p>
        </w:tc>
        <w:tc>
          <w:tcPr>
            <w:tcW w:w="6756" w:type="dxa"/>
          </w:tcPr>
          <w:p w:rsidR="001919B4" w:rsidRPr="00B222B0" w:rsidRDefault="007926C1" w:rsidP="007926C1">
            <w:pPr>
              <w:rPr>
                <w:rFonts w:cs="Arial"/>
                <w:b/>
                <w:color w:val="000000"/>
              </w:rPr>
            </w:pPr>
            <w:r>
              <w:rPr>
                <w:rFonts w:cs="Arial"/>
                <w:b/>
                <w:color w:val="000000"/>
                <w:szCs w:val="22"/>
              </w:rPr>
              <w:t>Therapy Manager</w:t>
            </w:r>
          </w:p>
        </w:tc>
      </w:tr>
      <w:tr w:rsidR="001919B4" w:rsidRPr="00B222B0" w:rsidTr="00290F13">
        <w:trPr>
          <w:trHeight w:val="482"/>
        </w:trPr>
        <w:tc>
          <w:tcPr>
            <w:tcW w:w="3706" w:type="dxa"/>
          </w:tcPr>
          <w:p w:rsidR="001919B4" w:rsidRPr="00B222B0" w:rsidRDefault="001919B4" w:rsidP="00290F13">
            <w:pPr>
              <w:rPr>
                <w:rFonts w:cs="Arial"/>
                <w:b/>
                <w:color w:val="000000"/>
              </w:rPr>
            </w:pPr>
            <w:r w:rsidRPr="00B222B0">
              <w:rPr>
                <w:rFonts w:cs="Arial"/>
                <w:b/>
                <w:color w:val="000000"/>
                <w:szCs w:val="22"/>
              </w:rPr>
              <w:t>Section/Department/Directorate:</w:t>
            </w:r>
          </w:p>
        </w:tc>
        <w:tc>
          <w:tcPr>
            <w:tcW w:w="6756" w:type="dxa"/>
          </w:tcPr>
          <w:p w:rsidR="001919B4" w:rsidRPr="00B222B0" w:rsidRDefault="00B50825" w:rsidP="00B50825">
            <w:pPr>
              <w:rPr>
                <w:rFonts w:cs="Arial"/>
                <w:b/>
                <w:color w:val="000000"/>
              </w:rPr>
            </w:pPr>
            <w:r>
              <w:rPr>
                <w:rFonts w:cs="Arial"/>
                <w:b/>
                <w:color w:val="000000"/>
                <w:szCs w:val="22"/>
              </w:rPr>
              <w:t>Health and Social Care Directorate</w:t>
            </w:r>
          </w:p>
        </w:tc>
      </w:tr>
    </w:tbl>
    <w:p w:rsidR="001919B4" w:rsidRPr="00B222B0" w:rsidRDefault="001919B4" w:rsidP="00B943CA">
      <w:pPr>
        <w:ind w:left="-709"/>
        <w:rPr>
          <w:rFonts w:cs="Arial"/>
          <w:b/>
          <w:color w:val="000000"/>
          <w:szCs w:val="22"/>
        </w:rPr>
      </w:pPr>
      <w:r w:rsidRPr="00B222B0">
        <w:rPr>
          <w:rFonts w:cs="Arial"/>
          <w:b/>
          <w:color w:val="000000"/>
          <w:szCs w:val="22"/>
        </w:rPr>
        <w:t>Job Purpose:</w:t>
      </w:r>
    </w:p>
    <w:tbl>
      <w:tblPr>
        <w:tblW w:w="10672" w:type="dxa"/>
        <w:tblInd w:w="-743" w:type="dxa"/>
        <w:tblLayout w:type="fixed"/>
        <w:tblLook w:val="0000" w:firstRow="0" w:lastRow="0" w:firstColumn="0" w:lastColumn="0" w:noHBand="0" w:noVBand="0"/>
      </w:tblPr>
      <w:tblGrid>
        <w:gridCol w:w="10632"/>
        <w:gridCol w:w="40"/>
      </w:tblGrid>
      <w:tr w:rsidR="001919B4" w:rsidRPr="00B222B0" w:rsidTr="00290F13">
        <w:trPr>
          <w:trHeight w:val="238"/>
        </w:trPr>
        <w:tc>
          <w:tcPr>
            <w:tcW w:w="10672" w:type="dxa"/>
            <w:gridSpan w:val="2"/>
          </w:tcPr>
          <w:p w:rsidR="001919B4" w:rsidRPr="00B222B0" w:rsidRDefault="001919B4" w:rsidP="00837B7B">
            <w:pPr>
              <w:spacing w:before="0" w:after="0"/>
              <w:ind w:left="360"/>
              <w:jc w:val="left"/>
              <w:rPr>
                <w:rFonts w:cs="Arial"/>
                <w:color w:val="000000"/>
              </w:rPr>
            </w:pPr>
          </w:p>
          <w:p w:rsidR="001919B4" w:rsidRPr="00B222B0" w:rsidRDefault="001919B4" w:rsidP="00837B7B">
            <w:pPr>
              <w:numPr>
                <w:ilvl w:val="0"/>
                <w:numId w:val="2"/>
              </w:numPr>
              <w:spacing w:before="0" w:after="0"/>
              <w:jc w:val="left"/>
              <w:rPr>
                <w:rFonts w:cs="Arial"/>
                <w:color w:val="000000"/>
              </w:rPr>
            </w:pPr>
            <w:r w:rsidRPr="00B222B0">
              <w:rPr>
                <w:rFonts w:cs="Arial"/>
                <w:color w:val="000000"/>
              </w:rPr>
              <w:t>Manage a caseload of patients with a range of needs, using evidence based, patient centred principles to assess, plan, implement and evaluate interventions.</w:t>
            </w:r>
          </w:p>
          <w:p w:rsidR="001919B4" w:rsidRPr="00B222B0" w:rsidRDefault="001919B4" w:rsidP="00837B7B">
            <w:pPr>
              <w:numPr>
                <w:ilvl w:val="0"/>
                <w:numId w:val="2"/>
              </w:numPr>
              <w:spacing w:before="0" w:after="0"/>
              <w:jc w:val="left"/>
              <w:rPr>
                <w:rFonts w:cs="Arial"/>
                <w:color w:val="000000"/>
              </w:rPr>
            </w:pPr>
            <w:r w:rsidRPr="00B222B0">
              <w:rPr>
                <w:rFonts w:cs="Arial"/>
                <w:color w:val="000000"/>
              </w:rPr>
              <w:t>Supervise assistants and students</w:t>
            </w:r>
          </w:p>
          <w:p w:rsidR="001919B4" w:rsidRPr="00B222B0" w:rsidRDefault="001919B4" w:rsidP="00837B7B">
            <w:pPr>
              <w:numPr>
                <w:ilvl w:val="0"/>
                <w:numId w:val="2"/>
              </w:numPr>
              <w:spacing w:before="0" w:after="0"/>
              <w:jc w:val="left"/>
              <w:rPr>
                <w:rFonts w:cs="Arial"/>
                <w:i/>
                <w:color w:val="000000"/>
              </w:rPr>
            </w:pPr>
            <w:r w:rsidRPr="00B222B0">
              <w:rPr>
                <w:rFonts w:cs="Arial"/>
                <w:color w:val="000000"/>
              </w:rPr>
              <w:t>Participate in the planning, development and evaluation of the therapy service.</w:t>
            </w:r>
          </w:p>
          <w:p w:rsidR="001919B4" w:rsidRPr="00B222B0" w:rsidRDefault="001919B4" w:rsidP="00837B7B">
            <w:pPr>
              <w:numPr>
                <w:ilvl w:val="0"/>
                <w:numId w:val="2"/>
              </w:numPr>
              <w:spacing w:before="0" w:after="0"/>
              <w:jc w:val="left"/>
              <w:rPr>
                <w:rFonts w:cs="Arial"/>
                <w:color w:val="000000"/>
              </w:rPr>
            </w:pPr>
            <w:r w:rsidRPr="00B222B0">
              <w:rPr>
                <w:rFonts w:cs="Arial"/>
                <w:color w:val="000000"/>
              </w:rPr>
              <w:t xml:space="preserve">Form </w:t>
            </w:r>
            <w:r w:rsidR="002B5561">
              <w:rPr>
                <w:rFonts w:cs="Arial"/>
                <w:color w:val="000000"/>
              </w:rPr>
              <w:t>part of an interdependent multi-</w:t>
            </w:r>
            <w:r w:rsidRPr="00B222B0">
              <w:rPr>
                <w:rFonts w:cs="Arial"/>
                <w:color w:val="000000"/>
              </w:rPr>
              <w:t>disciplinary team helping to ensure that the input is integrated in to the patients overall care and  treatment plans</w:t>
            </w:r>
          </w:p>
          <w:p w:rsidR="001919B4" w:rsidRDefault="001919B4" w:rsidP="002B5561">
            <w:pPr>
              <w:numPr>
                <w:ilvl w:val="0"/>
                <w:numId w:val="2"/>
              </w:numPr>
              <w:spacing w:before="0" w:after="0"/>
              <w:jc w:val="left"/>
              <w:rPr>
                <w:rFonts w:cs="Arial"/>
                <w:color w:val="000000"/>
              </w:rPr>
            </w:pPr>
            <w:r w:rsidRPr="00B222B0">
              <w:rPr>
                <w:rFonts w:cs="Arial"/>
                <w:color w:val="000000"/>
              </w:rPr>
              <w:t>The post holder receives professional support and guidance from their line manager and professional lead.</w:t>
            </w:r>
          </w:p>
          <w:p w:rsidR="002B5561" w:rsidRPr="002B5561" w:rsidRDefault="002B5561" w:rsidP="002B5561">
            <w:pPr>
              <w:spacing w:before="0" w:after="0"/>
              <w:ind w:left="720"/>
              <w:jc w:val="left"/>
              <w:rPr>
                <w:rFonts w:cs="Arial"/>
                <w:color w:val="000000"/>
              </w:rPr>
            </w:pPr>
          </w:p>
        </w:tc>
      </w:tr>
      <w:tr w:rsidR="001919B4" w:rsidRPr="00B222B0" w:rsidTr="00290F13">
        <w:trPr>
          <w:gridAfter w:val="1"/>
          <w:wAfter w:w="40" w:type="dxa"/>
        </w:trPr>
        <w:tc>
          <w:tcPr>
            <w:tcW w:w="10632" w:type="dxa"/>
          </w:tcPr>
          <w:p w:rsidR="001919B4" w:rsidRPr="00B222B0" w:rsidRDefault="001919B4" w:rsidP="00290F13">
            <w:pPr>
              <w:rPr>
                <w:rFonts w:cs="Arial"/>
                <w:b/>
                <w:color w:val="000000"/>
              </w:rPr>
            </w:pPr>
            <w:r w:rsidRPr="00B222B0">
              <w:rPr>
                <w:rFonts w:cs="Arial"/>
                <w:b/>
                <w:color w:val="000000"/>
                <w:szCs w:val="22"/>
              </w:rPr>
              <w:t>Context:</w:t>
            </w:r>
          </w:p>
        </w:tc>
      </w:tr>
      <w:tr w:rsidR="001919B4" w:rsidRPr="00B222B0" w:rsidTr="00290F13">
        <w:trPr>
          <w:gridAfter w:val="1"/>
          <w:wAfter w:w="40" w:type="dxa"/>
          <w:trHeight w:val="705"/>
        </w:trPr>
        <w:tc>
          <w:tcPr>
            <w:tcW w:w="10632" w:type="dxa"/>
          </w:tcPr>
          <w:p w:rsidR="001919B4" w:rsidRPr="00B222B0" w:rsidRDefault="001919B4" w:rsidP="00837B7B">
            <w:pPr>
              <w:rPr>
                <w:rFonts w:cs="Arial"/>
                <w:color w:val="000000"/>
              </w:rPr>
            </w:pPr>
            <w:r w:rsidRPr="00B222B0">
              <w:rPr>
                <w:rFonts w:cs="Arial"/>
                <w:color w:val="000000"/>
                <w:szCs w:val="22"/>
              </w:rPr>
              <w:t>The Occupational Therapist</w:t>
            </w:r>
            <w:r w:rsidRPr="00B222B0">
              <w:rPr>
                <w:rFonts w:cs="Arial"/>
                <w:b/>
                <w:color w:val="000000"/>
                <w:szCs w:val="22"/>
              </w:rPr>
              <w:t xml:space="preserve"> </w:t>
            </w:r>
            <w:r w:rsidR="007926C1">
              <w:rPr>
                <w:rFonts w:cs="Arial"/>
                <w:color w:val="000000"/>
                <w:szCs w:val="22"/>
              </w:rPr>
              <w:t xml:space="preserve">will be based in the </w:t>
            </w:r>
            <w:r w:rsidRPr="00B222B0">
              <w:rPr>
                <w:rFonts w:cs="Arial"/>
                <w:color w:val="000000"/>
                <w:szCs w:val="22"/>
              </w:rPr>
              <w:t>community hospital.</w:t>
            </w:r>
          </w:p>
          <w:p w:rsidR="001919B4" w:rsidRPr="00B222B0" w:rsidRDefault="001919B4" w:rsidP="002A6092">
            <w:pPr>
              <w:pStyle w:val="Heading1"/>
              <w:numPr>
                <w:ilvl w:val="0"/>
                <w:numId w:val="35"/>
              </w:numPr>
              <w:rPr>
                <w:b w:val="0"/>
                <w:color w:val="000000"/>
              </w:rPr>
            </w:pPr>
            <w:r w:rsidRPr="00B222B0">
              <w:rPr>
                <w:b w:val="0"/>
                <w:color w:val="000000"/>
              </w:rPr>
              <w:t xml:space="preserve">This post requires Case Load Management which will vary according to location. There will be a responsibility to provide advice to patients and carers and other disciplines and to pass on skills/knowledge to others within both formal and informal environments. </w:t>
            </w:r>
          </w:p>
          <w:p w:rsidR="001919B4" w:rsidRPr="002B5561" w:rsidRDefault="001919B4" w:rsidP="00317735">
            <w:pPr>
              <w:pStyle w:val="Heading1"/>
              <w:numPr>
                <w:ilvl w:val="0"/>
                <w:numId w:val="35"/>
              </w:numPr>
              <w:rPr>
                <w:b w:val="0"/>
                <w:color w:val="000000"/>
              </w:rPr>
            </w:pPr>
            <w:r w:rsidRPr="00B222B0">
              <w:rPr>
                <w:b w:val="0"/>
                <w:color w:val="000000"/>
              </w:rPr>
              <w:t xml:space="preserve">To have a delegated responsibility for clinical support staff. </w:t>
            </w:r>
          </w:p>
          <w:p w:rsidR="001919B4" w:rsidRPr="00B222B0" w:rsidRDefault="001919B4" w:rsidP="00317735">
            <w:pPr>
              <w:rPr>
                <w:b/>
                <w:color w:val="000000"/>
              </w:rPr>
            </w:pPr>
            <w:r w:rsidRPr="00B222B0">
              <w:rPr>
                <w:b/>
                <w:color w:val="000000"/>
              </w:rPr>
              <w:t>Flexible Working</w:t>
            </w:r>
          </w:p>
          <w:p w:rsidR="001919B4" w:rsidRPr="00B222B0" w:rsidRDefault="001919B4" w:rsidP="00317735">
            <w:pPr>
              <w:rPr>
                <w:color w:val="000000"/>
              </w:rPr>
            </w:pPr>
            <w:r w:rsidRPr="00B222B0">
              <w:rPr>
                <w:color w:val="000000"/>
              </w:rPr>
              <w:t>As services evolve changes to working patterns maybe required.</w:t>
            </w:r>
          </w:p>
          <w:p w:rsidR="001919B4" w:rsidRPr="00B222B0" w:rsidRDefault="001919B4" w:rsidP="00837B7B">
            <w:pPr>
              <w:pStyle w:val="Default"/>
              <w:numPr>
                <w:ilvl w:val="0"/>
                <w:numId w:val="4"/>
              </w:numPr>
              <w:rPr>
                <w:sz w:val="22"/>
                <w:szCs w:val="22"/>
              </w:rPr>
            </w:pPr>
            <w:r w:rsidRPr="00B222B0">
              <w:rPr>
                <w:szCs w:val="22"/>
              </w:rPr>
              <w:lastRenderedPageBreak/>
              <w:t>The post holder will fulfil all tasks and work as part of a team.</w:t>
            </w:r>
            <w:r w:rsidRPr="00B222B0">
              <w:rPr>
                <w:i/>
                <w:szCs w:val="22"/>
              </w:rPr>
              <w:t xml:space="preserve"> </w:t>
            </w:r>
            <w:r w:rsidRPr="00B222B0">
              <w:rPr>
                <w:szCs w:val="22"/>
              </w:rPr>
              <w:t>To meet the needs of the service, the post holder may be required to work in other areas as appropriate as directed by the line manager.</w:t>
            </w:r>
            <w:r w:rsidRPr="00B222B0">
              <w:rPr>
                <w:sz w:val="22"/>
                <w:szCs w:val="22"/>
              </w:rPr>
              <w:t xml:space="preserve">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1919B4" w:rsidRPr="00B222B0" w:rsidTr="00290F13">
              <w:tc>
                <w:tcPr>
                  <w:tcW w:w="10632" w:type="dxa"/>
                </w:tcPr>
                <w:p w:rsidR="00F117CA" w:rsidRDefault="00F117CA" w:rsidP="00290F13">
                  <w:pPr>
                    <w:rPr>
                      <w:rFonts w:cs="Arial"/>
                      <w:b/>
                      <w:color w:val="000000"/>
                      <w:szCs w:val="22"/>
                    </w:rPr>
                  </w:pPr>
                </w:p>
                <w:p w:rsidR="001919B4" w:rsidRPr="00B222B0" w:rsidRDefault="001919B4" w:rsidP="00290F13">
                  <w:pPr>
                    <w:rPr>
                      <w:rFonts w:cs="Arial"/>
                      <w:b/>
                      <w:color w:val="000000"/>
                    </w:rPr>
                  </w:pPr>
                  <w:r w:rsidRPr="00B222B0">
                    <w:rPr>
                      <w:rFonts w:cs="Arial"/>
                      <w:b/>
                      <w:color w:val="000000"/>
                      <w:szCs w:val="22"/>
                    </w:rPr>
                    <w:t>Key Working Relationships:</w:t>
                  </w:r>
                </w:p>
                <w:p w:rsidR="001919B4" w:rsidRPr="00B222B0" w:rsidRDefault="001919B4" w:rsidP="002A6092">
                  <w:pPr>
                    <w:rPr>
                      <w:rFonts w:cs="Arial"/>
                      <w:b/>
                      <w:color w:val="000000"/>
                    </w:rPr>
                  </w:pPr>
                  <w:r w:rsidRPr="00B222B0">
                    <w:rPr>
                      <w:rFonts w:cs="Arial"/>
                      <w:color w:val="000000"/>
                    </w:rPr>
                    <w:t>To establish effective communications amongst all staff within the service thus creating conditions conductive to good patient care.</w:t>
                  </w:r>
                </w:p>
                <w:tbl>
                  <w:tblPr>
                    <w:tblW w:w="9743"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199"/>
                    <w:gridCol w:w="1702"/>
                    <w:gridCol w:w="1842"/>
                  </w:tblGrid>
                  <w:tr w:rsidR="001919B4" w:rsidRPr="00B222B0" w:rsidTr="0043527E">
                    <w:trPr>
                      <w:trHeight w:val="304"/>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Heading1"/>
                          <w:numPr>
                            <w:ilvl w:val="0"/>
                            <w:numId w:val="0"/>
                          </w:numPr>
                          <w:ind w:right="-111"/>
                          <w:rPr>
                            <w:color w:val="000000"/>
                          </w:rPr>
                        </w:pPr>
                        <w:r w:rsidRPr="00B222B0">
                          <w:rPr>
                            <w:bCs w:val="0"/>
                            <w:color w:val="000000"/>
                          </w:rPr>
                          <w:t xml:space="preserve">To work collaboratively with: </w:t>
                        </w:r>
                      </w:p>
                    </w:tc>
                    <w:tc>
                      <w:tcPr>
                        <w:tcW w:w="170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b/>
                            <w:bCs/>
                            <w:sz w:val="20"/>
                            <w:szCs w:val="20"/>
                          </w:rPr>
                          <w:t xml:space="preserve">Frequent </w:t>
                        </w:r>
                      </w:p>
                    </w:tc>
                    <w:tc>
                      <w:tcPr>
                        <w:tcW w:w="184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b/>
                            <w:bCs/>
                            <w:sz w:val="20"/>
                            <w:szCs w:val="20"/>
                          </w:rPr>
                          <w:t xml:space="preserve">As Required </w:t>
                        </w: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sz w:val="20"/>
                            <w:szCs w:val="20"/>
                          </w:rPr>
                          <w:t>Clerical Staff</w:t>
                        </w:r>
                      </w:p>
                    </w:tc>
                    <w:tc>
                      <w:tcPr>
                        <w:tcW w:w="1702" w:type="dxa"/>
                        <w:tcBorders>
                          <w:top w:val="single" w:sz="8" w:space="0" w:color="000000"/>
                          <w:left w:val="single" w:sz="8" w:space="0" w:color="000000"/>
                          <w:bottom w:val="single" w:sz="8" w:space="0" w:color="000000"/>
                        </w:tcBorders>
                      </w:tcPr>
                      <w:p w:rsidR="001919B4" w:rsidRPr="00B222B0" w:rsidRDefault="001919B4" w:rsidP="0043527E">
                        <w:pPr>
                          <w:pStyle w:val="Default"/>
                          <w:ind w:right="-111"/>
                          <w:jc w:val="center"/>
                          <w:rPr>
                            <w:sz w:val="20"/>
                            <w:szCs w:val="20"/>
                          </w:rPr>
                        </w:pPr>
                        <w:r w:rsidRPr="00B222B0">
                          <w:rPr>
                            <w:sz w:val="20"/>
                            <w:szCs w:val="20"/>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jc w:val="center"/>
                          <w:rPr>
                            <w:sz w:val="20"/>
                            <w:szCs w:val="20"/>
                          </w:rPr>
                        </w:pP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sz w:val="20"/>
                            <w:szCs w:val="20"/>
                          </w:rPr>
                          <w:t>Cluster Manager</w:t>
                        </w:r>
                        <w:r w:rsidRPr="00B222B0">
                          <w:t xml:space="preserve">, </w:t>
                        </w:r>
                        <w:r w:rsidRPr="00B222B0">
                          <w:rPr>
                            <w:sz w:val="20"/>
                            <w:szCs w:val="20"/>
                          </w:rPr>
                          <w:t>Service Lead or Team Lead</w:t>
                        </w:r>
                      </w:p>
                    </w:tc>
                    <w:tc>
                      <w:tcPr>
                        <w:tcW w:w="1702" w:type="dxa"/>
                        <w:tcBorders>
                          <w:top w:val="single" w:sz="8" w:space="0" w:color="000000"/>
                          <w:left w:val="single" w:sz="8" w:space="0" w:color="000000"/>
                          <w:bottom w:val="single" w:sz="8" w:space="0" w:color="000000"/>
                        </w:tcBorders>
                      </w:tcPr>
                      <w:p w:rsidR="001919B4" w:rsidRPr="00B222B0" w:rsidRDefault="001919B4" w:rsidP="0043527E">
                        <w:pPr>
                          <w:pStyle w:val="Default"/>
                          <w:ind w:right="-111"/>
                          <w:jc w:val="center"/>
                          <w:rPr>
                            <w:sz w:val="20"/>
                            <w:szCs w:val="20"/>
                          </w:rPr>
                        </w:pPr>
                        <w:r w:rsidRPr="00B222B0">
                          <w:rPr>
                            <w:sz w:val="20"/>
                            <w:szCs w:val="20"/>
                          </w:rPr>
                          <w:t>√</w:t>
                        </w:r>
                      </w:p>
                    </w:tc>
                    <w:tc>
                      <w:tcPr>
                        <w:tcW w:w="184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jc w:val="center"/>
                          <w:rPr>
                            <w:sz w:val="20"/>
                            <w:szCs w:val="20"/>
                          </w:rPr>
                        </w:pP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sz w:val="20"/>
                            <w:szCs w:val="20"/>
                          </w:rPr>
                          <w:t>Community equipment store</w:t>
                        </w:r>
                      </w:p>
                    </w:tc>
                    <w:tc>
                      <w:tcPr>
                        <w:tcW w:w="1702" w:type="dxa"/>
                        <w:tcBorders>
                          <w:top w:val="single" w:sz="8" w:space="0" w:color="000000"/>
                          <w:left w:val="single" w:sz="8" w:space="0" w:color="000000"/>
                          <w:bottom w:val="single" w:sz="8" w:space="0" w:color="000000"/>
                        </w:tcBorders>
                      </w:tcPr>
                      <w:p w:rsidR="001919B4" w:rsidRPr="00B222B0" w:rsidRDefault="001919B4" w:rsidP="0043527E">
                        <w:pPr>
                          <w:pStyle w:val="Default"/>
                          <w:ind w:right="-111"/>
                          <w:jc w:val="center"/>
                          <w:rPr>
                            <w:sz w:val="20"/>
                            <w:szCs w:val="20"/>
                          </w:rPr>
                        </w:pPr>
                      </w:p>
                    </w:tc>
                    <w:tc>
                      <w:tcPr>
                        <w:tcW w:w="184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jc w:val="center"/>
                          <w:rPr>
                            <w:sz w:val="20"/>
                            <w:szCs w:val="20"/>
                          </w:rPr>
                        </w:pPr>
                        <w:r w:rsidRPr="00B222B0">
                          <w:rPr>
                            <w:sz w:val="20"/>
                            <w:szCs w:val="20"/>
                          </w:rPr>
                          <w:t>√</w:t>
                        </w: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sz w:val="20"/>
                            <w:szCs w:val="20"/>
                          </w:rPr>
                          <w:t>Complex Care Teams</w:t>
                        </w:r>
                      </w:p>
                    </w:tc>
                    <w:tc>
                      <w:tcPr>
                        <w:tcW w:w="1702" w:type="dxa"/>
                        <w:tcBorders>
                          <w:top w:val="single" w:sz="8" w:space="0" w:color="000000"/>
                          <w:left w:val="single" w:sz="8" w:space="0" w:color="000000"/>
                          <w:bottom w:val="single" w:sz="8" w:space="0" w:color="000000"/>
                        </w:tcBorders>
                      </w:tcPr>
                      <w:p w:rsidR="001919B4" w:rsidRPr="00B222B0" w:rsidRDefault="001919B4" w:rsidP="0043527E">
                        <w:pPr>
                          <w:pStyle w:val="Default"/>
                          <w:ind w:right="-111"/>
                          <w:jc w:val="center"/>
                          <w:rPr>
                            <w:sz w:val="20"/>
                            <w:szCs w:val="20"/>
                          </w:rPr>
                        </w:pPr>
                        <w:r w:rsidRPr="00B222B0">
                          <w:rPr>
                            <w:sz w:val="20"/>
                            <w:szCs w:val="20"/>
                          </w:rPr>
                          <w:t>√</w:t>
                        </w:r>
                      </w:p>
                    </w:tc>
                    <w:tc>
                      <w:tcPr>
                        <w:tcW w:w="184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jc w:val="center"/>
                          <w:rPr>
                            <w:sz w:val="20"/>
                            <w:szCs w:val="20"/>
                          </w:rPr>
                        </w:pP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sz w:val="20"/>
                            <w:szCs w:val="20"/>
                          </w:rPr>
                          <w:t xml:space="preserve">Consultants </w:t>
                        </w:r>
                      </w:p>
                    </w:tc>
                    <w:tc>
                      <w:tcPr>
                        <w:tcW w:w="1702" w:type="dxa"/>
                        <w:tcBorders>
                          <w:top w:val="single" w:sz="8" w:space="0" w:color="000000"/>
                          <w:left w:val="single" w:sz="8" w:space="0" w:color="000000"/>
                          <w:bottom w:val="single" w:sz="8" w:space="0" w:color="000000"/>
                        </w:tcBorders>
                      </w:tcPr>
                      <w:p w:rsidR="001919B4" w:rsidRPr="00B222B0" w:rsidRDefault="001919B4" w:rsidP="0043527E">
                        <w:pPr>
                          <w:pStyle w:val="Default"/>
                          <w:ind w:right="-111"/>
                          <w:jc w:val="center"/>
                          <w:rPr>
                            <w:sz w:val="20"/>
                            <w:szCs w:val="20"/>
                          </w:rPr>
                        </w:pPr>
                        <w:r w:rsidRPr="00B222B0">
                          <w:rPr>
                            <w:sz w:val="20"/>
                            <w:szCs w:val="20"/>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jc w:val="center"/>
                          <w:rPr>
                            <w:sz w:val="20"/>
                            <w:szCs w:val="20"/>
                          </w:rPr>
                        </w:pP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sz w:val="20"/>
                            <w:szCs w:val="20"/>
                          </w:rPr>
                          <w:t>GPs and other practice staff</w:t>
                        </w:r>
                      </w:p>
                    </w:tc>
                    <w:tc>
                      <w:tcPr>
                        <w:tcW w:w="1702" w:type="dxa"/>
                        <w:tcBorders>
                          <w:top w:val="single" w:sz="8" w:space="0" w:color="000000"/>
                          <w:left w:val="single" w:sz="8" w:space="0" w:color="000000"/>
                          <w:bottom w:val="single" w:sz="8" w:space="0" w:color="000000"/>
                        </w:tcBorders>
                      </w:tcPr>
                      <w:p w:rsidR="001919B4" w:rsidRPr="00B222B0" w:rsidRDefault="001919B4" w:rsidP="0043527E">
                        <w:pPr>
                          <w:pStyle w:val="Default"/>
                          <w:ind w:right="-111"/>
                          <w:jc w:val="center"/>
                          <w:rPr>
                            <w:sz w:val="20"/>
                            <w:szCs w:val="20"/>
                          </w:rPr>
                        </w:pPr>
                      </w:p>
                    </w:tc>
                    <w:tc>
                      <w:tcPr>
                        <w:tcW w:w="184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jc w:val="center"/>
                          <w:rPr>
                            <w:sz w:val="20"/>
                            <w:szCs w:val="20"/>
                          </w:rPr>
                        </w:pPr>
                        <w:r w:rsidRPr="00B222B0">
                          <w:rPr>
                            <w:sz w:val="20"/>
                            <w:szCs w:val="20"/>
                          </w:rPr>
                          <w:t>√</w:t>
                        </w: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sz w:val="20"/>
                            <w:szCs w:val="20"/>
                          </w:rPr>
                          <w:t>Head of Physiotherapy and Occupational Therapy Services</w:t>
                        </w:r>
                      </w:p>
                    </w:tc>
                    <w:tc>
                      <w:tcPr>
                        <w:tcW w:w="1702" w:type="dxa"/>
                        <w:tcBorders>
                          <w:top w:val="single" w:sz="8" w:space="0" w:color="000000"/>
                          <w:left w:val="single" w:sz="8" w:space="0" w:color="000000"/>
                          <w:bottom w:val="single" w:sz="8" w:space="0" w:color="000000"/>
                        </w:tcBorders>
                      </w:tcPr>
                      <w:p w:rsidR="001919B4" w:rsidRPr="00B222B0" w:rsidRDefault="001919B4" w:rsidP="0043527E">
                        <w:pPr>
                          <w:pStyle w:val="Default"/>
                          <w:ind w:right="-111"/>
                          <w:jc w:val="center"/>
                          <w:rPr>
                            <w:sz w:val="20"/>
                            <w:szCs w:val="20"/>
                          </w:rPr>
                        </w:pPr>
                      </w:p>
                    </w:tc>
                    <w:tc>
                      <w:tcPr>
                        <w:tcW w:w="184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jc w:val="center"/>
                          <w:rPr>
                            <w:sz w:val="20"/>
                            <w:szCs w:val="20"/>
                          </w:rPr>
                        </w:pPr>
                        <w:r w:rsidRPr="00B222B0">
                          <w:rPr>
                            <w:sz w:val="20"/>
                            <w:szCs w:val="20"/>
                          </w:rPr>
                          <w:t>√</w:t>
                        </w: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sz w:val="20"/>
                            <w:szCs w:val="20"/>
                          </w:rPr>
                          <w:t>NDHT staff at all levels</w:t>
                        </w:r>
                      </w:p>
                    </w:tc>
                    <w:tc>
                      <w:tcPr>
                        <w:tcW w:w="1702" w:type="dxa"/>
                        <w:tcBorders>
                          <w:top w:val="single" w:sz="8" w:space="0" w:color="000000"/>
                          <w:left w:val="single" w:sz="8" w:space="0" w:color="000000"/>
                          <w:bottom w:val="single" w:sz="8" w:space="0" w:color="000000"/>
                        </w:tcBorders>
                      </w:tcPr>
                      <w:p w:rsidR="001919B4" w:rsidRPr="00B222B0" w:rsidRDefault="001919B4" w:rsidP="0043527E">
                        <w:pPr>
                          <w:pStyle w:val="Default"/>
                          <w:ind w:right="-111"/>
                          <w:jc w:val="center"/>
                          <w:rPr>
                            <w:sz w:val="20"/>
                            <w:szCs w:val="20"/>
                          </w:rPr>
                        </w:pPr>
                        <w:r w:rsidRPr="00B222B0">
                          <w:rPr>
                            <w:sz w:val="20"/>
                            <w:szCs w:val="20"/>
                          </w:rPr>
                          <w:t>√</w:t>
                        </w:r>
                      </w:p>
                    </w:tc>
                    <w:tc>
                      <w:tcPr>
                        <w:tcW w:w="1842"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jc w:val="center"/>
                          <w:rPr>
                            <w:sz w:val="20"/>
                            <w:szCs w:val="20"/>
                          </w:rPr>
                        </w:pP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8" w:space="0" w:color="000000"/>
                        </w:tcBorders>
                      </w:tcPr>
                      <w:p w:rsidR="001919B4" w:rsidRPr="00B222B0" w:rsidRDefault="001919B4" w:rsidP="0043527E">
                        <w:pPr>
                          <w:pStyle w:val="Default"/>
                          <w:ind w:right="-111"/>
                          <w:rPr>
                            <w:sz w:val="20"/>
                            <w:szCs w:val="20"/>
                          </w:rPr>
                        </w:pPr>
                        <w:r w:rsidRPr="00B222B0">
                          <w:rPr>
                            <w:sz w:val="20"/>
                            <w:szCs w:val="20"/>
                          </w:rPr>
                          <w:t>Nursing Staff /specialist nurses</w:t>
                        </w:r>
                      </w:p>
                    </w:tc>
                    <w:tc>
                      <w:tcPr>
                        <w:tcW w:w="1702" w:type="dxa"/>
                        <w:tcBorders>
                          <w:top w:val="single" w:sz="8" w:space="0" w:color="000000"/>
                          <w:left w:val="single" w:sz="8" w:space="0" w:color="000000"/>
                          <w:bottom w:val="single" w:sz="2" w:space="0" w:color="auto"/>
                        </w:tcBorders>
                      </w:tcPr>
                      <w:p w:rsidR="001919B4" w:rsidRPr="00B222B0" w:rsidRDefault="001919B4" w:rsidP="0043527E">
                        <w:pPr>
                          <w:pStyle w:val="Default"/>
                          <w:ind w:right="-111"/>
                          <w:jc w:val="center"/>
                          <w:rPr>
                            <w:sz w:val="20"/>
                            <w:szCs w:val="20"/>
                          </w:rPr>
                        </w:pPr>
                        <w:r w:rsidRPr="00B222B0">
                          <w:rPr>
                            <w:sz w:val="20"/>
                            <w:szCs w:val="20"/>
                          </w:rPr>
                          <w:t>√</w:t>
                        </w:r>
                      </w:p>
                    </w:tc>
                    <w:tc>
                      <w:tcPr>
                        <w:tcW w:w="1842" w:type="dxa"/>
                        <w:tcBorders>
                          <w:top w:val="single" w:sz="8" w:space="0" w:color="000000"/>
                          <w:left w:val="single" w:sz="8" w:space="0" w:color="000000"/>
                          <w:bottom w:val="single" w:sz="2" w:space="0" w:color="auto"/>
                          <w:right w:val="single" w:sz="8" w:space="0" w:color="000000"/>
                        </w:tcBorders>
                      </w:tcPr>
                      <w:p w:rsidR="001919B4" w:rsidRPr="00B222B0" w:rsidRDefault="001919B4" w:rsidP="0043527E">
                        <w:pPr>
                          <w:pStyle w:val="Default"/>
                          <w:ind w:right="-111"/>
                          <w:jc w:val="center"/>
                          <w:rPr>
                            <w:sz w:val="20"/>
                            <w:szCs w:val="20"/>
                          </w:rPr>
                        </w:pP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2" w:space="0" w:color="auto"/>
                        </w:tcBorders>
                      </w:tcPr>
                      <w:p w:rsidR="001919B4" w:rsidRPr="00B222B0" w:rsidRDefault="001919B4" w:rsidP="0043527E">
                        <w:pPr>
                          <w:pStyle w:val="Default"/>
                          <w:ind w:right="-111"/>
                          <w:rPr>
                            <w:sz w:val="20"/>
                            <w:szCs w:val="20"/>
                          </w:rPr>
                        </w:pPr>
                        <w:r w:rsidRPr="00B222B0">
                          <w:rPr>
                            <w:sz w:val="20"/>
                            <w:szCs w:val="20"/>
                          </w:rPr>
                          <w:t>Other specialist services</w:t>
                        </w:r>
                      </w:p>
                    </w:tc>
                    <w:tc>
                      <w:tcPr>
                        <w:tcW w:w="1702" w:type="dxa"/>
                        <w:tcBorders>
                          <w:top w:val="single" w:sz="2" w:space="0" w:color="auto"/>
                          <w:left w:val="single" w:sz="2" w:space="0" w:color="auto"/>
                          <w:bottom w:val="single" w:sz="2" w:space="0" w:color="auto"/>
                          <w:right w:val="single" w:sz="2" w:space="0" w:color="auto"/>
                        </w:tcBorders>
                      </w:tcPr>
                      <w:p w:rsidR="001919B4" w:rsidRPr="00B222B0" w:rsidRDefault="001919B4" w:rsidP="0043527E">
                        <w:pPr>
                          <w:pStyle w:val="Default"/>
                          <w:ind w:right="-111"/>
                          <w:jc w:val="center"/>
                          <w:rPr>
                            <w:sz w:val="20"/>
                            <w:szCs w:val="20"/>
                          </w:rPr>
                        </w:pPr>
                      </w:p>
                    </w:tc>
                    <w:tc>
                      <w:tcPr>
                        <w:tcW w:w="1842" w:type="dxa"/>
                        <w:tcBorders>
                          <w:top w:val="single" w:sz="2" w:space="0" w:color="auto"/>
                          <w:left w:val="single" w:sz="2" w:space="0" w:color="auto"/>
                          <w:bottom w:val="single" w:sz="2" w:space="0" w:color="auto"/>
                          <w:right w:val="single" w:sz="2" w:space="0" w:color="auto"/>
                        </w:tcBorders>
                      </w:tcPr>
                      <w:p w:rsidR="001919B4" w:rsidRPr="00B222B0" w:rsidRDefault="001919B4" w:rsidP="0043527E">
                        <w:pPr>
                          <w:pStyle w:val="Default"/>
                          <w:ind w:right="-111"/>
                          <w:jc w:val="center"/>
                          <w:rPr>
                            <w:sz w:val="20"/>
                            <w:szCs w:val="20"/>
                          </w:rPr>
                        </w:pPr>
                        <w:r w:rsidRPr="00B222B0">
                          <w:rPr>
                            <w:sz w:val="20"/>
                            <w:szCs w:val="20"/>
                          </w:rPr>
                          <w:t>√</w:t>
                        </w: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2" w:space="0" w:color="auto"/>
                        </w:tcBorders>
                      </w:tcPr>
                      <w:p w:rsidR="001919B4" w:rsidRPr="00B222B0" w:rsidRDefault="001919B4" w:rsidP="0043527E">
                        <w:pPr>
                          <w:pStyle w:val="Default"/>
                          <w:ind w:right="-111"/>
                          <w:rPr>
                            <w:sz w:val="20"/>
                            <w:szCs w:val="20"/>
                          </w:rPr>
                        </w:pPr>
                        <w:r w:rsidRPr="00B222B0">
                          <w:rPr>
                            <w:sz w:val="20"/>
                            <w:szCs w:val="20"/>
                          </w:rPr>
                          <w:t>Patients, relatives and carers</w:t>
                        </w:r>
                      </w:p>
                    </w:tc>
                    <w:tc>
                      <w:tcPr>
                        <w:tcW w:w="1702" w:type="dxa"/>
                        <w:tcBorders>
                          <w:top w:val="single" w:sz="2" w:space="0" w:color="auto"/>
                          <w:left w:val="single" w:sz="2" w:space="0" w:color="auto"/>
                          <w:bottom w:val="single" w:sz="2" w:space="0" w:color="auto"/>
                          <w:right w:val="single" w:sz="2" w:space="0" w:color="auto"/>
                        </w:tcBorders>
                      </w:tcPr>
                      <w:p w:rsidR="001919B4" w:rsidRPr="00B222B0" w:rsidRDefault="001919B4" w:rsidP="0043527E">
                        <w:pPr>
                          <w:pStyle w:val="Default"/>
                          <w:ind w:right="-111"/>
                          <w:jc w:val="center"/>
                          <w:rPr>
                            <w:sz w:val="20"/>
                            <w:szCs w:val="20"/>
                          </w:rPr>
                        </w:pPr>
                        <w:r w:rsidRPr="00B222B0">
                          <w:rPr>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1919B4" w:rsidRPr="00B222B0" w:rsidRDefault="001919B4" w:rsidP="0043527E">
                        <w:pPr>
                          <w:pStyle w:val="Default"/>
                          <w:ind w:right="-111"/>
                          <w:jc w:val="center"/>
                          <w:rPr>
                            <w:sz w:val="20"/>
                            <w:szCs w:val="20"/>
                          </w:rPr>
                        </w:pP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2" w:space="0" w:color="auto"/>
                        </w:tcBorders>
                      </w:tcPr>
                      <w:p w:rsidR="001919B4" w:rsidRPr="00B222B0" w:rsidRDefault="001919B4" w:rsidP="0043527E">
                        <w:pPr>
                          <w:pStyle w:val="Default"/>
                          <w:ind w:right="-111"/>
                          <w:rPr>
                            <w:sz w:val="20"/>
                            <w:szCs w:val="20"/>
                          </w:rPr>
                        </w:pPr>
                        <w:r w:rsidRPr="00B222B0">
                          <w:rPr>
                            <w:sz w:val="20"/>
                            <w:szCs w:val="20"/>
                          </w:rPr>
                          <w:t>Social Services</w:t>
                        </w:r>
                      </w:p>
                    </w:tc>
                    <w:tc>
                      <w:tcPr>
                        <w:tcW w:w="1702" w:type="dxa"/>
                        <w:tcBorders>
                          <w:top w:val="single" w:sz="2" w:space="0" w:color="auto"/>
                          <w:left w:val="single" w:sz="2" w:space="0" w:color="auto"/>
                          <w:bottom w:val="single" w:sz="2" w:space="0" w:color="auto"/>
                          <w:right w:val="single" w:sz="2" w:space="0" w:color="auto"/>
                        </w:tcBorders>
                      </w:tcPr>
                      <w:p w:rsidR="001919B4" w:rsidRPr="00B222B0" w:rsidRDefault="001919B4" w:rsidP="0043527E">
                        <w:pPr>
                          <w:pStyle w:val="Default"/>
                          <w:ind w:right="-111"/>
                          <w:jc w:val="center"/>
                          <w:rPr>
                            <w:sz w:val="20"/>
                            <w:szCs w:val="20"/>
                          </w:rPr>
                        </w:pPr>
                        <w:r w:rsidRPr="00B222B0">
                          <w:rPr>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1919B4" w:rsidRPr="00B222B0" w:rsidRDefault="001919B4" w:rsidP="0043527E">
                        <w:pPr>
                          <w:pStyle w:val="Default"/>
                          <w:ind w:right="-111"/>
                          <w:jc w:val="center"/>
                          <w:rPr>
                            <w:sz w:val="20"/>
                            <w:szCs w:val="20"/>
                          </w:rPr>
                        </w:pPr>
                      </w:p>
                    </w:tc>
                  </w:tr>
                  <w:tr w:rsidR="001919B4" w:rsidRPr="00B222B0" w:rsidTr="0043527E">
                    <w:trPr>
                      <w:trHeight w:val="266"/>
                    </w:trPr>
                    <w:tc>
                      <w:tcPr>
                        <w:tcW w:w="6199" w:type="dxa"/>
                        <w:tcBorders>
                          <w:top w:val="single" w:sz="8" w:space="0" w:color="000000"/>
                          <w:left w:val="single" w:sz="8" w:space="0" w:color="000000"/>
                          <w:bottom w:val="single" w:sz="8" w:space="0" w:color="000000"/>
                          <w:right w:val="single" w:sz="2" w:space="0" w:color="auto"/>
                        </w:tcBorders>
                      </w:tcPr>
                      <w:p w:rsidR="001919B4" w:rsidRPr="00B222B0" w:rsidRDefault="001919B4" w:rsidP="0043527E">
                        <w:pPr>
                          <w:pStyle w:val="Default"/>
                          <w:ind w:right="-111"/>
                          <w:rPr>
                            <w:sz w:val="20"/>
                            <w:szCs w:val="20"/>
                          </w:rPr>
                        </w:pPr>
                        <w:r w:rsidRPr="00B222B0">
                          <w:rPr>
                            <w:sz w:val="20"/>
                            <w:szCs w:val="20"/>
                          </w:rPr>
                          <w:t>Voluntary agencies</w:t>
                        </w:r>
                      </w:p>
                    </w:tc>
                    <w:tc>
                      <w:tcPr>
                        <w:tcW w:w="1702" w:type="dxa"/>
                        <w:tcBorders>
                          <w:top w:val="single" w:sz="2" w:space="0" w:color="auto"/>
                          <w:left w:val="single" w:sz="2" w:space="0" w:color="auto"/>
                          <w:bottom w:val="single" w:sz="2" w:space="0" w:color="auto"/>
                          <w:right w:val="single" w:sz="2" w:space="0" w:color="auto"/>
                        </w:tcBorders>
                      </w:tcPr>
                      <w:p w:rsidR="001919B4" w:rsidRPr="00B222B0" w:rsidRDefault="001919B4" w:rsidP="0043527E">
                        <w:pPr>
                          <w:pStyle w:val="Default"/>
                          <w:ind w:right="-111"/>
                          <w:jc w:val="center"/>
                          <w:rPr>
                            <w:sz w:val="20"/>
                            <w:szCs w:val="20"/>
                          </w:rPr>
                        </w:pPr>
                      </w:p>
                    </w:tc>
                    <w:tc>
                      <w:tcPr>
                        <w:tcW w:w="1842" w:type="dxa"/>
                        <w:tcBorders>
                          <w:top w:val="single" w:sz="2" w:space="0" w:color="auto"/>
                          <w:left w:val="single" w:sz="2" w:space="0" w:color="auto"/>
                          <w:bottom w:val="single" w:sz="2" w:space="0" w:color="auto"/>
                          <w:right w:val="single" w:sz="2" w:space="0" w:color="auto"/>
                        </w:tcBorders>
                      </w:tcPr>
                      <w:p w:rsidR="001919B4" w:rsidRPr="00B222B0" w:rsidRDefault="001919B4" w:rsidP="0043527E">
                        <w:pPr>
                          <w:pStyle w:val="Default"/>
                          <w:ind w:right="-111"/>
                          <w:jc w:val="center"/>
                          <w:rPr>
                            <w:sz w:val="20"/>
                            <w:szCs w:val="20"/>
                          </w:rPr>
                        </w:pPr>
                        <w:r w:rsidRPr="00B222B0">
                          <w:rPr>
                            <w:sz w:val="20"/>
                            <w:szCs w:val="20"/>
                          </w:rPr>
                          <w:t>√</w:t>
                        </w:r>
                      </w:p>
                    </w:tc>
                  </w:tr>
                </w:tbl>
                <w:p w:rsidR="001919B4" w:rsidRPr="00B222B0" w:rsidRDefault="001919B4" w:rsidP="002A6092">
                  <w:pPr>
                    <w:rPr>
                      <w:rFonts w:cs="Arial"/>
                      <w:color w:val="000000"/>
                    </w:rPr>
                  </w:pPr>
                  <w:r w:rsidRPr="00B222B0">
                    <w:rPr>
                      <w:rFonts w:cs="Arial"/>
                      <w:color w:val="000000"/>
                      <w:szCs w:val="22"/>
                    </w:rPr>
                    <w:t>The post holder is required to deal effectively with staff of all levels throughout the Trust, the wider Healthcare community, external organisations and the public. This will include verbal, written and electronic media.</w:t>
                  </w:r>
                </w:p>
              </w:tc>
            </w:tr>
          </w:tbl>
          <w:p w:rsidR="001919B4" w:rsidRPr="00B222B0" w:rsidRDefault="001919B4" w:rsidP="00290F13">
            <w:pPr>
              <w:rPr>
                <w:rFonts w:cs="Arial"/>
                <w:b/>
                <w:color w:val="000000"/>
              </w:rPr>
            </w:pPr>
          </w:p>
        </w:tc>
      </w:tr>
    </w:tbl>
    <w:p w:rsidR="001919B4" w:rsidRPr="00B222B0" w:rsidRDefault="001919B4" w:rsidP="00B943CA">
      <w:pPr>
        <w:rPr>
          <w:rFonts w:cs="Arial"/>
          <w:color w:val="000000"/>
          <w:szCs w:val="22"/>
        </w:rPr>
      </w:pPr>
    </w:p>
    <w:tbl>
      <w:tblPr>
        <w:tblW w:w="10632" w:type="dxa"/>
        <w:tblInd w:w="-743" w:type="dxa"/>
        <w:tblLayout w:type="fixed"/>
        <w:tblLook w:val="0000" w:firstRow="0" w:lastRow="0" w:firstColumn="0" w:lastColumn="0" w:noHBand="0" w:noVBand="0"/>
      </w:tblPr>
      <w:tblGrid>
        <w:gridCol w:w="10632"/>
      </w:tblGrid>
      <w:tr w:rsidR="001919B4" w:rsidRPr="00B222B0" w:rsidTr="00290F13">
        <w:trPr>
          <w:cantSplit/>
          <w:trHeight w:val="4199"/>
        </w:trPr>
        <w:tc>
          <w:tcPr>
            <w:tcW w:w="10632" w:type="dxa"/>
          </w:tcPr>
          <w:p w:rsidR="001919B4" w:rsidRPr="00B222B0" w:rsidRDefault="001919B4" w:rsidP="00837B7B">
            <w:pPr>
              <w:autoSpaceDE w:val="0"/>
              <w:autoSpaceDN w:val="0"/>
              <w:adjustRightInd w:val="0"/>
              <w:rPr>
                <w:rFonts w:cs="Arial"/>
                <w:color w:val="000000"/>
              </w:rPr>
            </w:pPr>
            <w:bookmarkStart w:id="0" w:name="_Toc351624522"/>
            <w:r w:rsidRPr="00B222B0">
              <w:rPr>
                <w:b/>
                <w:color w:val="000000"/>
              </w:rPr>
              <w:lastRenderedPageBreak/>
              <w:t>Organisational Chart (Operational Structure):</w:t>
            </w:r>
            <w:bookmarkEnd w:id="0"/>
          </w:p>
          <w:p w:rsidR="001919B4" w:rsidRPr="00B222B0" w:rsidRDefault="00F117CA" w:rsidP="002A6092">
            <w:pPr>
              <w:autoSpaceDE w:val="0"/>
              <w:autoSpaceDN w:val="0"/>
              <w:adjustRightInd w:val="0"/>
              <w:jc w:val="center"/>
              <w:rPr>
                <w:rFonts w:cs="Arial"/>
                <w:color w:val="000000"/>
              </w:rPr>
            </w:pPr>
            <w:r>
              <w:rPr>
                <w:noProof/>
              </w:rPr>
              <mc:AlternateContent>
                <mc:Choice Requires="wps">
                  <w:drawing>
                    <wp:anchor distT="0" distB="0" distL="114300" distR="114300" simplePos="0" relativeHeight="251661312" behindDoc="0" locked="0" layoutInCell="1" allowOverlap="1" wp14:anchorId="41AB4B38" wp14:editId="63716FFE">
                      <wp:simplePos x="0" y="0"/>
                      <wp:positionH relativeFrom="column">
                        <wp:posOffset>3268980</wp:posOffset>
                      </wp:positionH>
                      <wp:positionV relativeFrom="paragraph">
                        <wp:posOffset>260985</wp:posOffset>
                      </wp:positionV>
                      <wp:extent cx="0" cy="270510"/>
                      <wp:effectExtent l="0" t="0" r="19050" b="15240"/>
                      <wp:wrapTight wrapText="left">
                        <wp:wrapPolygon edited="0">
                          <wp:start x="-1" y="0"/>
                          <wp:lineTo x="-1" y="21296"/>
                          <wp:lineTo x="-1" y="21296"/>
                          <wp:lineTo x="-1" y="0"/>
                          <wp:lineTo x="-1" y="0"/>
                        </wp:wrapPolygon>
                      </wp:wrapTight>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1292D"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4pt,20.55pt" to="257.4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4OJEQ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">
                      <w10:wrap type="tight" side="left"/>
                    </v:line>
                  </w:pict>
                </mc:Fallback>
              </mc:AlternateContent>
            </w:r>
            <w:r>
              <w:rPr>
                <w:rFonts w:cs="Arial"/>
                <w:color w:val="000000"/>
              </w:rPr>
              <w:t>Community Services Manager*</w:t>
            </w:r>
            <w:r w:rsidR="001919B4" w:rsidRPr="00B222B0">
              <w:rPr>
                <w:rFonts w:cs="Arial"/>
                <w:color w:val="000000"/>
              </w:rPr>
              <w:t xml:space="preserve">                                      </w:t>
            </w:r>
          </w:p>
          <w:p w:rsidR="001919B4" w:rsidRPr="00B222B0" w:rsidRDefault="001919B4" w:rsidP="00837B7B">
            <w:pPr>
              <w:autoSpaceDE w:val="0"/>
              <w:autoSpaceDN w:val="0"/>
              <w:adjustRightInd w:val="0"/>
              <w:jc w:val="center"/>
              <w:rPr>
                <w:rFonts w:cs="Arial"/>
                <w:color w:val="000000"/>
              </w:rPr>
            </w:pPr>
          </w:p>
          <w:p w:rsidR="00F117CA" w:rsidRDefault="00F117CA" w:rsidP="002A6092">
            <w:pPr>
              <w:autoSpaceDE w:val="0"/>
              <w:autoSpaceDN w:val="0"/>
              <w:adjustRightInd w:val="0"/>
              <w:jc w:val="center"/>
              <w:rPr>
                <w:rFonts w:cs="Arial"/>
                <w:color w:val="000000"/>
              </w:rPr>
            </w:pPr>
            <w:r>
              <w:rPr>
                <w:noProof/>
              </w:rPr>
              <mc:AlternateContent>
                <mc:Choice Requires="wps">
                  <w:drawing>
                    <wp:anchor distT="0" distB="0" distL="114300" distR="114300" simplePos="0" relativeHeight="251656192" behindDoc="0" locked="0" layoutInCell="1" allowOverlap="1" wp14:anchorId="7D86593A" wp14:editId="261A090C">
                      <wp:simplePos x="0" y="0"/>
                      <wp:positionH relativeFrom="column">
                        <wp:posOffset>3264535</wp:posOffset>
                      </wp:positionH>
                      <wp:positionV relativeFrom="paragraph">
                        <wp:posOffset>240665</wp:posOffset>
                      </wp:positionV>
                      <wp:extent cx="0" cy="270510"/>
                      <wp:effectExtent l="0" t="0" r="19050" b="15240"/>
                      <wp:wrapTight wrapText="left">
                        <wp:wrapPolygon edited="0">
                          <wp:start x="-1" y="0"/>
                          <wp:lineTo x="-1" y="21296"/>
                          <wp:lineTo x="-1" y="21296"/>
                          <wp:lineTo x="-1" y="0"/>
                          <wp:lineTo x="-1" y="0"/>
                        </wp:wrapPolygon>
                      </wp:wrapTight>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DC5D6"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05pt,18.95pt" to="257.0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s8EgIAACc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">
                      <w10:wrap type="tight" side="left"/>
                    </v:line>
                  </w:pict>
                </mc:Fallback>
              </mc:AlternateContent>
            </w:r>
            <w:r w:rsidR="001919B4" w:rsidRPr="00B222B0">
              <w:rPr>
                <w:rFonts w:cs="Arial"/>
                <w:color w:val="000000"/>
              </w:rPr>
              <w:t>Therapy Manager</w:t>
            </w:r>
          </w:p>
          <w:p w:rsidR="00F117CA" w:rsidRDefault="00F117CA" w:rsidP="002A6092">
            <w:pPr>
              <w:autoSpaceDE w:val="0"/>
              <w:autoSpaceDN w:val="0"/>
              <w:adjustRightInd w:val="0"/>
              <w:jc w:val="center"/>
              <w:rPr>
                <w:rFonts w:cs="Arial"/>
                <w:color w:val="000000"/>
              </w:rPr>
            </w:pPr>
          </w:p>
          <w:p w:rsidR="001919B4" w:rsidRPr="00B222B0" w:rsidRDefault="00F117CA" w:rsidP="002A6092">
            <w:pPr>
              <w:autoSpaceDE w:val="0"/>
              <w:autoSpaceDN w:val="0"/>
              <w:adjustRightInd w:val="0"/>
              <w:jc w:val="center"/>
              <w:rPr>
                <w:rFonts w:cs="Arial"/>
                <w:color w:val="000000"/>
              </w:rPr>
            </w:pPr>
            <w:r>
              <w:rPr>
                <w:rFonts w:cs="Arial"/>
                <w:color w:val="000000"/>
              </w:rPr>
              <w:t>Clinical Team Lead Occupational Therapist/Physiotherapist</w:t>
            </w:r>
            <w:r w:rsidR="001919B4" w:rsidRPr="00B222B0">
              <w:rPr>
                <w:rFonts w:cs="Arial"/>
                <w:color w:val="000000"/>
              </w:rPr>
              <w:t xml:space="preserve"> </w:t>
            </w:r>
            <w:r w:rsidR="006C62A3">
              <w:rPr>
                <w:noProof/>
              </w:rPr>
              <mc:AlternateContent>
                <mc:Choice Requires="wps">
                  <w:drawing>
                    <wp:anchor distT="0" distB="0" distL="114300" distR="114300" simplePos="0" relativeHeight="251657216" behindDoc="0" locked="0" layoutInCell="1" allowOverlap="1" wp14:anchorId="6AF17C3B" wp14:editId="4D37E4E9">
                      <wp:simplePos x="0" y="0"/>
                      <wp:positionH relativeFrom="column">
                        <wp:posOffset>3264535</wp:posOffset>
                      </wp:positionH>
                      <wp:positionV relativeFrom="paragraph">
                        <wp:posOffset>206375</wp:posOffset>
                      </wp:positionV>
                      <wp:extent cx="3810" cy="245745"/>
                      <wp:effectExtent l="6985" t="6350" r="8255" b="5080"/>
                      <wp:wrapTight wrapText="left">
                        <wp:wrapPolygon edited="0">
                          <wp:start x="0" y="0"/>
                          <wp:lineTo x="0" y="0"/>
                          <wp:lineTo x="0" y="0"/>
                          <wp:lineTo x="0" y="0"/>
                          <wp:lineTo x="0" y="0"/>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3CE83"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05pt,16.25pt" to="257.3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">
                      <w10:wrap type="tight" side="left"/>
                    </v:line>
                  </w:pict>
                </mc:Fallback>
              </mc:AlternateContent>
            </w:r>
          </w:p>
          <w:p w:rsidR="001919B4" w:rsidRPr="00B222B0" w:rsidRDefault="001919B4" w:rsidP="00837B7B">
            <w:pPr>
              <w:autoSpaceDE w:val="0"/>
              <w:autoSpaceDN w:val="0"/>
              <w:adjustRightInd w:val="0"/>
              <w:jc w:val="center"/>
              <w:rPr>
                <w:rFonts w:cs="Arial"/>
                <w:color w:val="000000"/>
              </w:rPr>
            </w:pPr>
          </w:p>
          <w:p w:rsidR="001919B4" w:rsidRPr="00B222B0" w:rsidRDefault="00F117CA" w:rsidP="002A6092">
            <w:pPr>
              <w:autoSpaceDE w:val="0"/>
              <w:autoSpaceDN w:val="0"/>
              <w:adjustRightInd w:val="0"/>
              <w:rPr>
                <w:rFonts w:cs="Arial"/>
                <w:color w:val="000000"/>
              </w:rPr>
            </w:pPr>
            <w:r>
              <w:rPr>
                <w:noProof/>
              </w:rPr>
              <mc:AlternateContent>
                <mc:Choice Requires="wps">
                  <w:drawing>
                    <wp:anchor distT="0" distB="0" distL="114300" distR="114300" simplePos="0" relativeHeight="251658240" behindDoc="0" locked="0" layoutInCell="1" allowOverlap="1" wp14:anchorId="23813CCD" wp14:editId="30065579">
                      <wp:simplePos x="0" y="0"/>
                      <wp:positionH relativeFrom="column">
                        <wp:posOffset>3264535</wp:posOffset>
                      </wp:positionH>
                      <wp:positionV relativeFrom="paragraph">
                        <wp:posOffset>166370</wp:posOffset>
                      </wp:positionV>
                      <wp:extent cx="3810" cy="245745"/>
                      <wp:effectExtent l="0" t="0" r="34290" b="20955"/>
                      <wp:wrapTight wrapText="left">
                        <wp:wrapPolygon edited="0">
                          <wp:start x="0" y="0"/>
                          <wp:lineTo x="0" y="21767"/>
                          <wp:lineTo x="108000" y="21767"/>
                          <wp:lineTo x="108000" y="0"/>
                          <wp:lineTo x="0" y="0"/>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254C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05pt,13.1pt" to="257.3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8OFg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">
                      <w10:wrap type="tight" side="left"/>
                    </v:line>
                  </w:pict>
                </mc:Fallback>
              </mc:AlternateContent>
            </w:r>
            <w:r w:rsidR="001919B4" w:rsidRPr="00B222B0">
              <w:rPr>
                <w:rFonts w:cs="Arial"/>
                <w:color w:val="000000"/>
              </w:rPr>
              <w:t xml:space="preserve">                                      </w:t>
            </w:r>
            <w:r>
              <w:rPr>
                <w:rFonts w:cs="Arial"/>
                <w:color w:val="000000"/>
              </w:rPr>
              <w:t xml:space="preserve">                          Band 6 Occupational Therapist</w:t>
            </w:r>
            <w:r w:rsidR="001919B4" w:rsidRPr="00B222B0">
              <w:rPr>
                <w:rFonts w:cs="Arial"/>
                <w:color w:val="000000"/>
              </w:rPr>
              <w:t xml:space="preserve"> /</w:t>
            </w:r>
            <w:r>
              <w:rPr>
                <w:rFonts w:cs="Arial"/>
                <w:color w:val="000000"/>
              </w:rPr>
              <w:t xml:space="preserve"> Physiotherapist</w:t>
            </w:r>
          </w:p>
          <w:p w:rsidR="00F117CA" w:rsidRDefault="00F117CA" w:rsidP="00837B7B">
            <w:pPr>
              <w:autoSpaceDE w:val="0"/>
              <w:autoSpaceDN w:val="0"/>
              <w:adjustRightInd w:val="0"/>
              <w:jc w:val="center"/>
              <w:rPr>
                <w:rFonts w:cs="Arial"/>
                <w:b/>
                <w:bCs/>
                <w:color w:val="000000"/>
              </w:rPr>
            </w:pPr>
          </w:p>
          <w:p w:rsidR="001919B4" w:rsidRPr="00B222B0" w:rsidRDefault="00F117CA" w:rsidP="00837B7B">
            <w:pPr>
              <w:autoSpaceDE w:val="0"/>
              <w:autoSpaceDN w:val="0"/>
              <w:adjustRightInd w:val="0"/>
              <w:jc w:val="center"/>
              <w:rPr>
                <w:rFonts w:cs="Arial"/>
                <w:b/>
                <w:bCs/>
                <w:color w:val="000000"/>
              </w:rPr>
            </w:pPr>
            <w:r>
              <w:rPr>
                <w:rFonts w:cs="Arial"/>
                <w:b/>
                <w:bCs/>
                <w:color w:val="000000"/>
              </w:rPr>
              <w:t>Band 5 Occupational Therapist/Physiotherapist</w:t>
            </w:r>
            <w:r w:rsidR="001919B4" w:rsidRPr="00B222B0">
              <w:rPr>
                <w:rFonts w:cs="Arial"/>
                <w:b/>
                <w:bCs/>
                <w:color w:val="000000"/>
              </w:rPr>
              <w:t xml:space="preserve"> </w:t>
            </w:r>
          </w:p>
          <w:p w:rsidR="001919B4" w:rsidRPr="00B222B0" w:rsidRDefault="00F117CA" w:rsidP="002A6092">
            <w:pPr>
              <w:autoSpaceDE w:val="0"/>
              <w:autoSpaceDN w:val="0"/>
              <w:adjustRightInd w:val="0"/>
              <w:jc w:val="center"/>
              <w:rPr>
                <w:rFonts w:cs="Arial"/>
                <w:b/>
                <w:bCs/>
                <w:color w:val="000000"/>
              </w:rPr>
            </w:pPr>
            <w:r>
              <w:rPr>
                <w:noProof/>
              </w:rPr>
              <mc:AlternateContent>
                <mc:Choice Requires="wps">
                  <w:drawing>
                    <wp:anchor distT="0" distB="0" distL="114300" distR="114300" simplePos="0" relativeHeight="251659264" behindDoc="0" locked="0" layoutInCell="1" allowOverlap="1" wp14:anchorId="5C628AF9" wp14:editId="4B7A585C">
                      <wp:simplePos x="0" y="0"/>
                      <wp:positionH relativeFrom="column">
                        <wp:posOffset>3277870</wp:posOffset>
                      </wp:positionH>
                      <wp:positionV relativeFrom="paragraph">
                        <wp:posOffset>22225</wp:posOffset>
                      </wp:positionV>
                      <wp:extent cx="3810" cy="245745"/>
                      <wp:effectExtent l="0" t="0" r="34290" b="20955"/>
                      <wp:wrapTight wrapText="left">
                        <wp:wrapPolygon edited="0">
                          <wp:start x="0" y="0"/>
                          <wp:lineTo x="0" y="21767"/>
                          <wp:lineTo x="108000" y="21767"/>
                          <wp:lineTo x="108000" y="0"/>
                          <wp:lineTo x="0" y="0"/>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CA079"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1pt,1.75pt" to="258.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G+FAIAACoEAAAOAAAAZHJzL2Uyb0RvYy54bWysU8GO2jAQvVfqP1i+QxII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">
                      <w10:wrap type="tight" side="left"/>
                    </v:line>
                  </w:pict>
                </mc:Fallback>
              </mc:AlternateContent>
            </w:r>
          </w:p>
          <w:p w:rsidR="001919B4" w:rsidRPr="00B222B0" w:rsidRDefault="001919B4" w:rsidP="00837B7B">
            <w:pPr>
              <w:autoSpaceDE w:val="0"/>
              <w:autoSpaceDN w:val="0"/>
              <w:adjustRightInd w:val="0"/>
              <w:jc w:val="center"/>
              <w:rPr>
                <w:rFonts w:cs="Arial"/>
                <w:color w:val="000000"/>
              </w:rPr>
            </w:pPr>
            <w:r w:rsidRPr="00B222B0">
              <w:rPr>
                <w:rFonts w:cs="Arial"/>
                <w:color w:val="000000"/>
              </w:rPr>
              <w:t>Band 2/3 Clinical Support Worker</w:t>
            </w:r>
          </w:p>
          <w:p w:rsidR="001919B4" w:rsidRPr="00B222B0" w:rsidRDefault="001919B4" w:rsidP="00D91182">
            <w:pPr>
              <w:jc w:val="left"/>
              <w:rPr>
                <w:rFonts w:cs="Arial"/>
                <w:b/>
                <w:color w:val="000000"/>
              </w:rPr>
            </w:pPr>
            <w:r w:rsidRPr="00B222B0">
              <w:rPr>
                <w:rFonts w:cs="Arial"/>
                <w:b/>
                <w:color w:val="000000"/>
                <w:sz w:val="32"/>
                <w:szCs w:val="32"/>
              </w:rPr>
              <w:t>*</w:t>
            </w:r>
            <w:r w:rsidRPr="00F117CA">
              <w:rPr>
                <w:rFonts w:cs="Arial"/>
                <w:color w:val="000000"/>
              </w:rPr>
              <w:t>Professional Lead OT/PT (community) provide professional leadership for community teams</w:t>
            </w:r>
            <w:r w:rsidRPr="00B222B0">
              <w:rPr>
                <w:rFonts w:cs="Arial"/>
                <w:b/>
                <w:color w:val="000000"/>
              </w:rPr>
              <w:t xml:space="preserve">  </w:t>
            </w:r>
          </w:p>
        </w:tc>
      </w:tr>
      <w:tr w:rsidR="001919B4" w:rsidRPr="00B222B0" w:rsidTr="00290F13">
        <w:tc>
          <w:tcPr>
            <w:tcW w:w="10632" w:type="dxa"/>
          </w:tcPr>
          <w:p w:rsidR="00F117CA" w:rsidRDefault="00F117CA" w:rsidP="00290F13">
            <w:pPr>
              <w:rPr>
                <w:rFonts w:cs="Arial"/>
                <w:b/>
                <w:color w:val="000000"/>
                <w:szCs w:val="22"/>
              </w:rPr>
            </w:pPr>
          </w:p>
          <w:p w:rsidR="001919B4" w:rsidRPr="00B222B0" w:rsidRDefault="001919B4" w:rsidP="00290F13">
            <w:pPr>
              <w:rPr>
                <w:rFonts w:cs="Arial"/>
                <w:b/>
                <w:color w:val="000000"/>
              </w:rPr>
            </w:pPr>
            <w:r w:rsidRPr="00B222B0">
              <w:rPr>
                <w:rFonts w:cs="Arial"/>
                <w:b/>
                <w:color w:val="000000"/>
                <w:szCs w:val="22"/>
              </w:rPr>
              <w:t>Key Result Areas/Principal Duties and Responsibilities</w:t>
            </w:r>
          </w:p>
          <w:p w:rsidR="001919B4" w:rsidRPr="00B222B0" w:rsidRDefault="001919B4" w:rsidP="00D91182">
            <w:pPr>
              <w:pStyle w:val="BodyText3"/>
              <w:spacing w:before="0" w:after="0"/>
              <w:rPr>
                <w:rFonts w:cs="Arial"/>
                <w:color w:val="000000"/>
                <w:sz w:val="22"/>
                <w:szCs w:val="22"/>
              </w:rPr>
            </w:pPr>
            <w:r w:rsidRPr="00B222B0">
              <w:rPr>
                <w:rFonts w:cs="Arial"/>
                <w:color w:val="000000"/>
                <w:sz w:val="22"/>
                <w:szCs w:val="22"/>
              </w:rPr>
              <w:t>Some services will require post holders to work autonomously on weekend rotas.</w:t>
            </w:r>
          </w:p>
        </w:tc>
      </w:tr>
      <w:tr w:rsidR="001919B4" w:rsidRPr="00B222B0" w:rsidTr="002B5561">
        <w:trPr>
          <w:trHeight w:val="1702"/>
        </w:trPr>
        <w:tc>
          <w:tcPr>
            <w:tcW w:w="10632" w:type="dxa"/>
          </w:tcPr>
          <w:p w:rsidR="001919B4" w:rsidRPr="00B222B0" w:rsidRDefault="001919B4" w:rsidP="00290F13">
            <w:pPr>
              <w:rPr>
                <w:rFonts w:cs="Arial"/>
                <w:b/>
                <w:color w:val="000000"/>
              </w:rPr>
            </w:pPr>
            <w:r w:rsidRPr="00B222B0">
              <w:rPr>
                <w:rFonts w:cs="Arial"/>
                <w:b/>
                <w:color w:val="000000"/>
                <w:szCs w:val="22"/>
              </w:rPr>
              <w:t>Communication and Relationship Skills</w:t>
            </w:r>
          </w:p>
          <w:p w:rsidR="001919B4" w:rsidRPr="00B222B0" w:rsidRDefault="001919B4" w:rsidP="00D91182">
            <w:pPr>
              <w:numPr>
                <w:ilvl w:val="0"/>
                <w:numId w:val="14"/>
              </w:numPr>
              <w:spacing w:before="0" w:after="0"/>
              <w:rPr>
                <w:rFonts w:cs="Arial"/>
                <w:color w:val="000000"/>
              </w:rPr>
            </w:pPr>
            <w:r w:rsidRPr="00B222B0">
              <w:rPr>
                <w:rFonts w:cs="Arial"/>
                <w:color w:val="000000"/>
              </w:rPr>
              <w:t>Establish robust communication networks with patients, carers, other health and social care workers and other agencies.</w:t>
            </w:r>
          </w:p>
          <w:p w:rsidR="001919B4" w:rsidRPr="00B222B0" w:rsidRDefault="001919B4" w:rsidP="00D91182">
            <w:pPr>
              <w:numPr>
                <w:ilvl w:val="0"/>
                <w:numId w:val="14"/>
              </w:numPr>
              <w:spacing w:before="0" w:after="0"/>
              <w:rPr>
                <w:rFonts w:cs="Arial"/>
                <w:color w:val="000000"/>
              </w:rPr>
            </w:pPr>
            <w:r w:rsidRPr="00B222B0">
              <w:rPr>
                <w:rFonts w:cs="Arial"/>
                <w:color w:val="000000"/>
              </w:rPr>
              <w:t>Work with patients referred with a range of needs and at times cognitive and communication problems.</w:t>
            </w:r>
          </w:p>
          <w:p w:rsidR="001919B4" w:rsidRPr="00B222B0" w:rsidRDefault="001919B4" w:rsidP="00D91182">
            <w:pPr>
              <w:numPr>
                <w:ilvl w:val="0"/>
                <w:numId w:val="14"/>
              </w:numPr>
              <w:spacing w:before="0" w:after="0"/>
              <w:rPr>
                <w:rFonts w:cs="Arial"/>
                <w:color w:val="000000"/>
              </w:rPr>
            </w:pPr>
            <w:r w:rsidRPr="00B222B0">
              <w:rPr>
                <w:rFonts w:cs="Arial"/>
                <w:color w:val="000000"/>
              </w:rPr>
              <w:t>Provide clarity and explanations to patients and carers regarding diagnosis and impact on lifestyle</w:t>
            </w:r>
          </w:p>
          <w:p w:rsidR="001919B4" w:rsidRPr="00B222B0" w:rsidRDefault="001919B4" w:rsidP="00D91182">
            <w:pPr>
              <w:numPr>
                <w:ilvl w:val="0"/>
                <w:numId w:val="14"/>
              </w:numPr>
              <w:spacing w:before="0" w:after="0"/>
              <w:rPr>
                <w:rFonts w:cs="Arial"/>
                <w:color w:val="000000"/>
              </w:rPr>
            </w:pPr>
            <w:r w:rsidRPr="00B222B0">
              <w:rPr>
                <w:rFonts w:cs="Arial"/>
                <w:color w:val="000000"/>
              </w:rPr>
              <w:t>Work with patients/carers to motivate and obtain compliance with jointly agreed plan of treatment and care.</w:t>
            </w:r>
          </w:p>
          <w:p w:rsidR="001919B4" w:rsidRPr="00B222B0" w:rsidRDefault="001919B4" w:rsidP="00D91182">
            <w:pPr>
              <w:numPr>
                <w:ilvl w:val="0"/>
                <w:numId w:val="14"/>
              </w:numPr>
              <w:spacing w:before="0" w:after="0"/>
              <w:rPr>
                <w:rFonts w:cs="Arial"/>
                <w:color w:val="000000"/>
              </w:rPr>
            </w:pPr>
            <w:r w:rsidRPr="00B222B0">
              <w:rPr>
                <w:rFonts w:cs="Arial"/>
                <w:color w:val="000000"/>
              </w:rPr>
              <w:t>Discuss sensitive and potentially life changing circumstances with patients and carers.</w:t>
            </w:r>
          </w:p>
          <w:p w:rsidR="001919B4" w:rsidRPr="00B222B0" w:rsidRDefault="001919B4" w:rsidP="00D91182">
            <w:pPr>
              <w:numPr>
                <w:ilvl w:val="0"/>
                <w:numId w:val="14"/>
              </w:numPr>
              <w:spacing w:before="0" w:after="0"/>
              <w:rPr>
                <w:rFonts w:cs="Arial"/>
                <w:color w:val="000000"/>
              </w:rPr>
            </w:pPr>
            <w:r w:rsidRPr="00B222B0">
              <w:rPr>
                <w:rFonts w:cs="Arial"/>
                <w:color w:val="000000"/>
              </w:rPr>
              <w:t>Attend multidisciplinary meeting ( lead where appropriate) and case conferences to ensure that there is an integrated approach that benefits patient’s overall care and discharge plans.</w:t>
            </w:r>
          </w:p>
          <w:p w:rsidR="001919B4" w:rsidRPr="00B222B0" w:rsidRDefault="001919B4" w:rsidP="00D91182">
            <w:pPr>
              <w:numPr>
                <w:ilvl w:val="0"/>
                <w:numId w:val="14"/>
              </w:numPr>
              <w:spacing w:before="0" w:after="0"/>
              <w:rPr>
                <w:rFonts w:cs="Arial"/>
                <w:color w:val="000000"/>
              </w:rPr>
            </w:pPr>
            <w:r w:rsidRPr="00B222B0">
              <w:rPr>
                <w:rFonts w:cs="Arial"/>
                <w:color w:val="000000"/>
              </w:rPr>
              <w:t>Promote awareness of the therapy role within the team, negotiating priorities where appropriate.</w:t>
            </w:r>
          </w:p>
          <w:p w:rsidR="001919B4" w:rsidRPr="00B222B0" w:rsidRDefault="001919B4" w:rsidP="00D91182">
            <w:pPr>
              <w:numPr>
                <w:ilvl w:val="0"/>
                <w:numId w:val="14"/>
              </w:numPr>
              <w:spacing w:before="0" w:after="0"/>
              <w:rPr>
                <w:rFonts w:cs="Arial"/>
                <w:color w:val="000000"/>
              </w:rPr>
            </w:pPr>
            <w:r w:rsidRPr="00B222B0">
              <w:rPr>
                <w:rFonts w:cs="Arial"/>
                <w:color w:val="000000"/>
              </w:rPr>
              <w:t>Contribute to Trust wide networking and communication, which aims to share best practice and consistency in service delivery across the Trust.</w:t>
            </w:r>
          </w:p>
          <w:p w:rsidR="001919B4" w:rsidRPr="00B222B0" w:rsidRDefault="001919B4" w:rsidP="00D91182">
            <w:pPr>
              <w:numPr>
                <w:ilvl w:val="0"/>
                <w:numId w:val="14"/>
              </w:numPr>
              <w:spacing w:before="0" w:after="0"/>
              <w:rPr>
                <w:rFonts w:cs="Arial"/>
                <w:color w:val="000000"/>
              </w:rPr>
            </w:pPr>
            <w:r w:rsidRPr="00B222B0">
              <w:rPr>
                <w:rFonts w:cs="Arial"/>
                <w:color w:val="000000"/>
              </w:rPr>
              <w:t>Obtain patient consent and work within a legal framework with patients who lack capacity to consent to treatment.</w:t>
            </w:r>
          </w:p>
          <w:p w:rsidR="001919B4" w:rsidRPr="00B222B0" w:rsidRDefault="001919B4" w:rsidP="00290F13">
            <w:pPr>
              <w:rPr>
                <w:rFonts w:cs="Arial"/>
                <w:b/>
                <w:color w:val="000000"/>
              </w:rPr>
            </w:pPr>
            <w:r w:rsidRPr="00B222B0">
              <w:rPr>
                <w:rFonts w:cs="Arial"/>
                <w:b/>
                <w:color w:val="000000"/>
                <w:szCs w:val="22"/>
              </w:rPr>
              <w:t>Analytical and Judgement Skills</w:t>
            </w:r>
          </w:p>
          <w:p w:rsidR="001919B4" w:rsidRPr="00B222B0" w:rsidRDefault="001919B4" w:rsidP="00D91182">
            <w:pPr>
              <w:numPr>
                <w:ilvl w:val="0"/>
                <w:numId w:val="14"/>
              </w:numPr>
              <w:spacing w:before="0" w:after="0"/>
              <w:rPr>
                <w:rFonts w:cs="Arial"/>
                <w:color w:val="000000"/>
              </w:rPr>
            </w:pPr>
            <w:r w:rsidRPr="00B222B0">
              <w:rPr>
                <w:rFonts w:cs="Arial"/>
                <w:color w:val="000000"/>
              </w:rPr>
              <w:t>Assess patients who have physical, mental health and social needs, at times with complex needs.</w:t>
            </w:r>
          </w:p>
          <w:p w:rsidR="001919B4" w:rsidRPr="00B222B0" w:rsidRDefault="001919B4" w:rsidP="00D91182">
            <w:pPr>
              <w:numPr>
                <w:ilvl w:val="0"/>
                <w:numId w:val="14"/>
              </w:numPr>
              <w:spacing w:before="0" w:after="0"/>
              <w:rPr>
                <w:rFonts w:cs="Arial"/>
                <w:color w:val="000000"/>
              </w:rPr>
            </w:pPr>
            <w:r w:rsidRPr="00B222B0">
              <w:rPr>
                <w:rFonts w:cs="Arial"/>
                <w:color w:val="000000"/>
              </w:rPr>
              <w:t>Undertake risk assessment, using clinical judgement and provide accurate feedback to the team as necessary e.g. in relation to lone working.</w:t>
            </w:r>
          </w:p>
          <w:p w:rsidR="001919B4" w:rsidRPr="00B222B0" w:rsidRDefault="001919B4" w:rsidP="00D91182">
            <w:pPr>
              <w:numPr>
                <w:ilvl w:val="0"/>
                <w:numId w:val="14"/>
              </w:numPr>
              <w:spacing w:before="0" w:after="0"/>
              <w:rPr>
                <w:rFonts w:cs="Arial"/>
                <w:color w:val="000000"/>
              </w:rPr>
            </w:pPr>
            <w:r w:rsidRPr="00B222B0">
              <w:rPr>
                <w:rFonts w:cs="Arial"/>
                <w:color w:val="000000"/>
              </w:rPr>
              <w:t xml:space="preserve">Apply clinical reasoning skills after assessment to decide appropriate treatment plan and approach.   </w:t>
            </w:r>
          </w:p>
          <w:p w:rsidR="001919B4" w:rsidRPr="00B222B0" w:rsidRDefault="001919B4" w:rsidP="00290F13">
            <w:pPr>
              <w:rPr>
                <w:rFonts w:cs="Arial"/>
                <w:b/>
                <w:color w:val="000000"/>
              </w:rPr>
            </w:pPr>
            <w:r w:rsidRPr="00B222B0">
              <w:rPr>
                <w:rFonts w:cs="Arial"/>
                <w:b/>
                <w:color w:val="000000"/>
                <w:szCs w:val="22"/>
              </w:rPr>
              <w:lastRenderedPageBreak/>
              <w:t>Planning and Organisational Skills</w:t>
            </w:r>
          </w:p>
          <w:p w:rsidR="001919B4" w:rsidRPr="00B222B0" w:rsidRDefault="001919B4" w:rsidP="00D91182">
            <w:pPr>
              <w:numPr>
                <w:ilvl w:val="0"/>
                <w:numId w:val="14"/>
              </w:numPr>
              <w:spacing w:before="0" w:after="0"/>
              <w:rPr>
                <w:rFonts w:cs="Arial"/>
                <w:color w:val="000000"/>
              </w:rPr>
            </w:pPr>
            <w:r w:rsidRPr="00B222B0">
              <w:rPr>
                <w:rFonts w:cs="Arial"/>
                <w:color w:val="000000"/>
              </w:rPr>
              <w:t>Plan patients care.</w:t>
            </w:r>
          </w:p>
          <w:p w:rsidR="001919B4" w:rsidRPr="00B222B0" w:rsidRDefault="001919B4" w:rsidP="00D91182">
            <w:pPr>
              <w:numPr>
                <w:ilvl w:val="0"/>
                <w:numId w:val="14"/>
              </w:numPr>
              <w:spacing w:before="0" w:after="0"/>
              <w:rPr>
                <w:rFonts w:cs="Arial"/>
                <w:color w:val="000000"/>
              </w:rPr>
            </w:pPr>
            <w:r w:rsidRPr="00B222B0">
              <w:rPr>
                <w:rFonts w:cs="Arial"/>
                <w:color w:val="000000"/>
              </w:rPr>
              <w:t>Plan, organise and prioritise own workload and guide the workload of support workers as appropriate.</w:t>
            </w:r>
          </w:p>
          <w:p w:rsidR="001919B4" w:rsidRPr="00B222B0" w:rsidRDefault="001919B4" w:rsidP="00D91182">
            <w:pPr>
              <w:numPr>
                <w:ilvl w:val="0"/>
                <w:numId w:val="14"/>
              </w:numPr>
              <w:spacing w:before="0" w:after="0"/>
              <w:rPr>
                <w:rFonts w:cs="Arial"/>
                <w:color w:val="000000"/>
              </w:rPr>
            </w:pPr>
            <w:r w:rsidRPr="00B222B0">
              <w:rPr>
                <w:rFonts w:cs="Arial"/>
                <w:color w:val="000000"/>
              </w:rPr>
              <w:t>Exercise good personal time management, punctuality and consistent reliable attendance.</w:t>
            </w:r>
          </w:p>
          <w:p w:rsidR="001919B4" w:rsidRPr="00B222B0" w:rsidRDefault="001919B4" w:rsidP="00D91182">
            <w:pPr>
              <w:numPr>
                <w:ilvl w:val="0"/>
                <w:numId w:val="14"/>
              </w:numPr>
              <w:spacing w:before="0" w:after="0"/>
              <w:rPr>
                <w:rFonts w:cs="Arial"/>
                <w:color w:val="000000"/>
              </w:rPr>
            </w:pPr>
            <w:r w:rsidRPr="00B222B0">
              <w:rPr>
                <w:rFonts w:cs="Arial"/>
                <w:color w:val="000000"/>
              </w:rPr>
              <w:t>Co-ordinate patient appointments.</w:t>
            </w:r>
          </w:p>
          <w:p w:rsidR="001919B4" w:rsidRPr="00B222B0" w:rsidRDefault="001919B4" w:rsidP="00D91182">
            <w:pPr>
              <w:numPr>
                <w:ilvl w:val="0"/>
                <w:numId w:val="14"/>
              </w:numPr>
              <w:spacing w:before="0" w:after="0"/>
              <w:rPr>
                <w:rFonts w:cs="Arial"/>
                <w:color w:val="000000"/>
              </w:rPr>
            </w:pPr>
            <w:r w:rsidRPr="00B222B0">
              <w:rPr>
                <w:rFonts w:cs="Arial"/>
                <w:color w:val="000000"/>
              </w:rPr>
              <w:t>Organise therapy home visits, to include liaison with patients, carers and transport services</w:t>
            </w:r>
          </w:p>
          <w:p w:rsidR="001919B4" w:rsidRPr="00B222B0" w:rsidRDefault="001919B4" w:rsidP="00290F13">
            <w:pPr>
              <w:rPr>
                <w:rFonts w:cs="Arial"/>
                <w:b/>
                <w:color w:val="000000"/>
              </w:rPr>
            </w:pPr>
            <w:r w:rsidRPr="00B222B0">
              <w:rPr>
                <w:rFonts w:cs="Arial"/>
                <w:b/>
                <w:color w:val="000000"/>
                <w:szCs w:val="22"/>
              </w:rPr>
              <w:t xml:space="preserve">Physical Skills </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Assess, prescribe and demonstrate the safe use of equipment in a variety of settings including the patient’s home.</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Basic computer skills to maintain patient records, e-mail, order equipment etc.</w:t>
            </w:r>
          </w:p>
          <w:p w:rsidR="001919B4" w:rsidRPr="00B222B0" w:rsidRDefault="001919B4" w:rsidP="00D91182">
            <w:pPr>
              <w:numPr>
                <w:ilvl w:val="0"/>
                <w:numId w:val="14"/>
              </w:numPr>
              <w:spacing w:before="0" w:after="0"/>
              <w:jc w:val="left"/>
              <w:rPr>
                <w:rFonts w:cs="Arial"/>
                <w:i/>
                <w:iCs/>
                <w:color w:val="000000"/>
              </w:rPr>
            </w:pPr>
            <w:r w:rsidRPr="00B222B0">
              <w:rPr>
                <w:rFonts w:cs="Arial"/>
                <w:color w:val="000000"/>
              </w:rPr>
              <w:t>Therapeutic handling of patients (e.g. positioning, stair practice) demonstrating dexterity, co-ordination and palpatory skills often with the need for prolonged physical effort. This will include patients with complex and specialist needs</w:t>
            </w:r>
            <w:r w:rsidRPr="00B222B0">
              <w:rPr>
                <w:rFonts w:cs="Arial"/>
                <w:i/>
                <w:iCs/>
                <w:color w:val="000000"/>
              </w:rPr>
              <w:t xml:space="preserve">. </w:t>
            </w:r>
          </w:p>
          <w:p w:rsidR="001919B4" w:rsidRPr="00B222B0" w:rsidRDefault="001919B4" w:rsidP="00290F13">
            <w:pPr>
              <w:rPr>
                <w:rFonts w:cs="Arial"/>
                <w:b/>
                <w:color w:val="000000"/>
              </w:rPr>
            </w:pPr>
            <w:r w:rsidRPr="00B222B0">
              <w:rPr>
                <w:rFonts w:cs="Arial"/>
                <w:b/>
                <w:color w:val="000000"/>
                <w:szCs w:val="22"/>
              </w:rPr>
              <w:t xml:space="preserve">Responsibility for Patient and Client Care  </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 xml:space="preserve">Manage own caseload without day to day supervision. Support is available through the clinical supervision programme and from more specialist or skilled staff. </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Prioritise, assess and treat patients, taking an evidence based and reflective practice approach, using a wide range of modalities and skills in order to maximize patient/client independence.</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 xml:space="preserve">Identify specific problems/needs; develop goals and appropriate treatment plans in partnership with the patient and others.  </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 xml:space="preserve">Facilitate the discharge process as appropriate </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Work with patients, carers, other professionals and agencies to meet identified needs.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Provide teaching and guidance to both patients and carers as required.</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Evaluate patient progress and modify treatment if required.</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Maintain accurate and timely patient records and reports using agreed standard formats.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Ensure that referrals are dealt with in a timely manner, taking into consideration clinical priorities in case management.</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The post holder is expected to comply with trust infection control policies &amp; conduct him/herself at all time in a manner as to minimise the risk of health care associated infections.</w:t>
            </w:r>
          </w:p>
          <w:p w:rsidR="001919B4" w:rsidRPr="00B222B0" w:rsidRDefault="001919B4" w:rsidP="00290F13">
            <w:pPr>
              <w:rPr>
                <w:rFonts w:cs="Arial"/>
                <w:b/>
                <w:color w:val="000000"/>
              </w:rPr>
            </w:pPr>
            <w:r w:rsidRPr="00B222B0">
              <w:rPr>
                <w:rFonts w:cs="Arial"/>
                <w:b/>
                <w:color w:val="000000"/>
                <w:szCs w:val="22"/>
              </w:rPr>
              <w:t>Responsibility for Policy and Service Development</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Keep up to date with relevant therapy, Trust and Health and Social Care developments in liaison with the Area Professional Lead and other colleagues.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Participate in the implementation of policy and service developments.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Actively participate in meetings to represent the department as required.</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Participate in the planning, reviewing and development of therapy services.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Report any incident/untoward incidents/near misses to the Manager in accordance with PCT policy.</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Be aware of, and follow the Health and Safety at Work Act and local/national guidelines.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Be aware of and follow Trust policies and procedures.</w:t>
            </w:r>
          </w:p>
          <w:p w:rsidR="001919B4" w:rsidRPr="00B222B0" w:rsidRDefault="001919B4" w:rsidP="00290F13">
            <w:pPr>
              <w:rPr>
                <w:rFonts w:cs="Arial"/>
                <w:b/>
                <w:color w:val="000000"/>
              </w:rPr>
            </w:pPr>
            <w:r w:rsidRPr="00B222B0">
              <w:rPr>
                <w:rFonts w:cs="Arial"/>
                <w:b/>
                <w:color w:val="000000"/>
                <w:szCs w:val="22"/>
              </w:rPr>
              <w:t>Responsibility for Financial and Physical Resources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Assess for, prescribe and order equipment and resources.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Ensure safe and efficient use of stock and equipment.  Ensure equipment has appropriate checks made.  Report any equipment defects, taking action to ensure any such equipment is withdrawn from service.</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Demonstrate and instruct on the use of equipment to ensure safety.</w:t>
            </w:r>
          </w:p>
          <w:p w:rsidR="00F117CA" w:rsidRDefault="001919B4" w:rsidP="00F117CA">
            <w:pPr>
              <w:numPr>
                <w:ilvl w:val="0"/>
                <w:numId w:val="14"/>
              </w:numPr>
              <w:spacing w:before="0" w:after="0"/>
              <w:jc w:val="left"/>
              <w:rPr>
                <w:rFonts w:cs="Arial"/>
                <w:color w:val="000000"/>
              </w:rPr>
            </w:pPr>
            <w:r w:rsidRPr="00B222B0">
              <w:rPr>
                <w:rFonts w:cs="Arial"/>
                <w:color w:val="000000"/>
              </w:rPr>
              <w:t>Understand and apply the eligibility criteria for services.</w:t>
            </w:r>
          </w:p>
          <w:p w:rsidR="00F117CA" w:rsidRPr="00F117CA" w:rsidRDefault="00F117CA" w:rsidP="00F117CA">
            <w:pPr>
              <w:numPr>
                <w:ilvl w:val="0"/>
                <w:numId w:val="14"/>
              </w:numPr>
              <w:spacing w:before="0" w:after="0"/>
              <w:jc w:val="left"/>
              <w:rPr>
                <w:rFonts w:cs="Arial"/>
                <w:color w:val="000000"/>
              </w:rPr>
            </w:pPr>
            <w:r>
              <w:rPr>
                <w:szCs w:val="22"/>
              </w:rPr>
              <w:lastRenderedPageBreak/>
              <w:t>T</w:t>
            </w:r>
            <w:r w:rsidRPr="00F117CA">
              <w:rPr>
                <w:szCs w:val="22"/>
              </w:rPr>
              <w:t xml:space="preserve">o be responsible for the use of resources in the most efficient and effective way. </w:t>
            </w:r>
          </w:p>
          <w:p w:rsidR="00F117CA" w:rsidRPr="00B222B0" w:rsidRDefault="00F117CA" w:rsidP="00F117CA">
            <w:pPr>
              <w:numPr>
                <w:ilvl w:val="0"/>
                <w:numId w:val="14"/>
              </w:numPr>
              <w:spacing w:before="0" w:after="0"/>
              <w:jc w:val="left"/>
              <w:rPr>
                <w:rFonts w:cs="Arial"/>
                <w:color w:val="000000"/>
              </w:rPr>
            </w:pPr>
            <w:r w:rsidRPr="00B222B0">
              <w:rPr>
                <w:szCs w:val="22"/>
              </w:rPr>
              <w:t>To authorise spending on equipment from Community Equipment Store to a value of £500 [2008] following authorisation training.</w:t>
            </w:r>
          </w:p>
          <w:p w:rsidR="001919B4" w:rsidRPr="00B222B0" w:rsidRDefault="001919B4" w:rsidP="00290F13">
            <w:pPr>
              <w:rPr>
                <w:rFonts w:cs="Arial"/>
                <w:b/>
                <w:color w:val="000000"/>
              </w:rPr>
            </w:pPr>
            <w:r w:rsidRPr="00B222B0">
              <w:rPr>
                <w:rFonts w:cs="Arial"/>
                <w:b/>
                <w:color w:val="000000"/>
                <w:szCs w:val="22"/>
              </w:rPr>
              <w:t>Responsibility for Human Resources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Be prepared to share areas of knowledge and experience both formally and informally.</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Determine priorities of own time, balancing clinical, professional and organizational demands.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Be prepared to give work talks/demonstrations.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Take a flexible approach in supporting colleagues during times of caseload pressures.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Supervise assistants and students as necessary.</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Participate in the training and induction of other staff/students as appropriate.</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Ensure registration with the Health Professions Council is maintained and evidenced to the manager.</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Assist support staff in planning their time and activity.</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Participate in supervision and appraisal process, identifying own areas of development.</w:t>
            </w:r>
          </w:p>
          <w:p w:rsidR="001919B4" w:rsidRPr="00B222B0" w:rsidRDefault="001919B4" w:rsidP="00290F13">
            <w:pPr>
              <w:rPr>
                <w:rFonts w:cs="Arial"/>
                <w:b/>
                <w:color w:val="000000"/>
              </w:rPr>
            </w:pPr>
            <w:r w:rsidRPr="00B222B0">
              <w:rPr>
                <w:rFonts w:cs="Arial"/>
                <w:b/>
                <w:color w:val="000000"/>
                <w:szCs w:val="22"/>
              </w:rPr>
              <w:t xml:space="preserve">Responsibility for Information Resources </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Contribute to the collection of statistical data in order to monitor and develop team activity using electronic and paper methods.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Contribute to methods to most effectively manage caseload pressures.</w:t>
            </w:r>
          </w:p>
          <w:p w:rsidR="001919B4" w:rsidRPr="00B222B0" w:rsidRDefault="001919B4" w:rsidP="00D91182">
            <w:pPr>
              <w:numPr>
                <w:ilvl w:val="0"/>
                <w:numId w:val="14"/>
              </w:numPr>
              <w:spacing w:before="0" w:after="0"/>
              <w:jc w:val="left"/>
              <w:rPr>
                <w:rFonts w:cs="Arial"/>
                <w:b/>
                <w:color w:val="000000"/>
              </w:rPr>
            </w:pPr>
            <w:r w:rsidRPr="00B222B0">
              <w:rPr>
                <w:rFonts w:cs="Arial"/>
                <w:color w:val="000000"/>
              </w:rPr>
              <w:t>Maintain accurate and complete patient records.</w:t>
            </w:r>
          </w:p>
          <w:p w:rsidR="001919B4" w:rsidRPr="00B222B0" w:rsidRDefault="001919B4" w:rsidP="00290F13">
            <w:pPr>
              <w:rPr>
                <w:rFonts w:cs="Arial"/>
                <w:b/>
                <w:color w:val="000000"/>
              </w:rPr>
            </w:pPr>
            <w:r w:rsidRPr="00B222B0">
              <w:rPr>
                <w:rFonts w:cs="Arial"/>
                <w:b/>
                <w:color w:val="000000"/>
                <w:szCs w:val="22"/>
              </w:rPr>
              <w:t xml:space="preserve">Responsibility for Research and Development </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Set a high standard of patient care and maintain an up to date knowledge of clinical practice, taking advantage of various Continuous Professional Development opportunities where appropriate, recording learning outcomes.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Participate in Clinical Governance activities including clinical audit, research, clinical supervision, service review and annual appraisal schemes.</w:t>
            </w:r>
          </w:p>
          <w:p w:rsidR="001919B4" w:rsidRPr="00B222B0" w:rsidRDefault="001919B4" w:rsidP="00290F13">
            <w:pPr>
              <w:rPr>
                <w:rFonts w:cs="Arial"/>
                <w:b/>
                <w:color w:val="000000"/>
              </w:rPr>
            </w:pPr>
            <w:r w:rsidRPr="00B222B0">
              <w:rPr>
                <w:rFonts w:cs="Arial"/>
                <w:b/>
                <w:color w:val="000000"/>
                <w:szCs w:val="22"/>
              </w:rPr>
              <w:t>Decision Making</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Adhere to HCPC professional standards of practice.</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As an autonomous practitione</w:t>
            </w:r>
            <w:r w:rsidR="00743906">
              <w:rPr>
                <w:rFonts w:cs="Arial"/>
                <w:color w:val="000000"/>
              </w:rPr>
              <w:t>r, be professionally</w:t>
            </w:r>
            <w:r w:rsidRPr="00B222B0">
              <w:rPr>
                <w:rFonts w:cs="Arial"/>
                <w:color w:val="000000"/>
              </w:rPr>
              <w:t xml:space="preserve"> accountable for all aspects of own work.</w:t>
            </w:r>
          </w:p>
          <w:p w:rsidR="001919B4" w:rsidRPr="00B222B0" w:rsidRDefault="001919B4" w:rsidP="00D91182">
            <w:pPr>
              <w:numPr>
                <w:ilvl w:val="0"/>
                <w:numId w:val="14"/>
              </w:numPr>
              <w:spacing w:before="0" w:after="0"/>
              <w:jc w:val="left"/>
              <w:rPr>
                <w:rFonts w:cs="Arial"/>
                <w:b/>
                <w:color w:val="000000"/>
              </w:rPr>
            </w:pPr>
            <w:r w:rsidRPr="00B222B0">
              <w:rPr>
                <w:rFonts w:cs="Arial"/>
                <w:color w:val="000000"/>
              </w:rPr>
              <w:t>Undertake specific projects with support.</w:t>
            </w:r>
          </w:p>
          <w:p w:rsidR="001919B4" w:rsidRPr="00B222B0" w:rsidRDefault="001919B4" w:rsidP="00D91182">
            <w:pPr>
              <w:numPr>
                <w:ilvl w:val="0"/>
                <w:numId w:val="14"/>
              </w:numPr>
              <w:spacing w:before="0" w:after="0"/>
              <w:jc w:val="left"/>
              <w:rPr>
                <w:rFonts w:cs="Arial"/>
                <w:b/>
                <w:color w:val="000000"/>
              </w:rPr>
            </w:pPr>
            <w:r w:rsidRPr="00B222B0">
              <w:rPr>
                <w:rFonts w:cs="Arial"/>
                <w:color w:val="000000"/>
              </w:rPr>
              <w:t>Work within own areas of competence.</w:t>
            </w:r>
          </w:p>
          <w:p w:rsidR="001919B4" w:rsidRPr="00B222B0" w:rsidRDefault="001919B4" w:rsidP="00290F13">
            <w:pPr>
              <w:rPr>
                <w:rFonts w:cs="Arial"/>
                <w:b/>
                <w:color w:val="000000"/>
              </w:rPr>
            </w:pPr>
            <w:r w:rsidRPr="00B222B0">
              <w:rPr>
                <w:rFonts w:cs="Arial"/>
                <w:b/>
                <w:color w:val="000000"/>
                <w:szCs w:val="22"/>
              </w:rPr>
              <w:t>Physical Effort</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Manually handle equipment (wheelchairs, health care equipment) and furniture frequently, following ergonomic risk assessment as per statutory training and service risk assessment.</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Lift and carry equipment (wheelchairs, health care equipment) and furniture frequently.</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Treatment will necessitate working in restricted positions or limited space.</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 xml:space="preserve">Manual therapeutic handling of patients e.g. during stroke therapy. </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Moving and handling of patients in relation to assessment, treatment and rehabilitation.</w:t>
            </w:r>
          </w:p>
          <w:p w:rsidR="001919B4" w:rsidRPr="00B222B0" w:rsidRDefault="001919B4" w:rsidP="00290F13">
            <w:pPr>
              <w:rPr>
                <w:rFonts w:cs="Arial"/>
                <w:b/>
                <w:color w:val="000000"/>
              </w:rPr>
            </w:pPr>
            <w:r w:rsidRPr="00B222B0">
              <w:rPr>
                <w:rFonts w:cs="Arial"/>
                <w:b/>
                <w:color w:val="000000"/>
                <w:szCs w:val="22"/>
              </w:rPr>
              <w:t>Mental Effort</w:t>
            </w:r>
          </w:p>
          <w:p w:rsidR="001919B4" w:rsidRPr="00B222B0" w:rsidRDefault="001919B4" w:rsidP="00D91182">
            <w:pPr>
              <w:numPr>
                <w:ilvl w:val="0"/>
                <w:numId w:val="14"/>
              </w:numPr>
              <w:spacing w:before="0" w:after="0"/>
              <w:rPr>
                <w:rFonts w:cs="Arial"/>
                <w:b/>
                <w:color w:val="000000"/>
              </w:rPr>
            </w:pPr>
            <w:r w:rsidRPr="00B222B0">
              <w:rPr>
                <w:rFonts w:cs="Arial"/>
                <w:color w:val="000000"/>
              </w:rPr>
              <w:t>Manage competing demands of providing services daily.</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Read and decipher patient information.</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Work in an unpredictable pattern when required.</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Frequent mental effort when undertaking assessment and treatment.</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Identify strategies to motivate patients to comply with their treatment plan.</w:t>
            </w:r>
          </w:p>
          <w:p w:rsidR="001919B4" w:rsidRPr="00B222B0" w:rsidRDefault="001919B4" w:rsidP="00290F13">
            <w:pPr>
              <w:rPr>
                <w:rFonts w:cs="Arial"/>
                <w:b/>
                <w:color w:val="000000"/>
              </w:rPr>
            </w:pPr>
            <w:r w:rsidRPr="00B222B0">
              <w:rPr>
                <w:rFonts w:cs="Arial"/>
                <w:b/>
                <w:color w:val="000000"/>
                <w:szCs w:val="22"/>
              </w:rPr>
              <w:lastRenderedPageBreak/>
              <w:t>Emotional Effort</w:t>
            </w:r>
          </w:p>
          <w:p w:rsidR="001919B4" w:rsidRPr="00B222B0" w:rsidRDefault="001919B4" w:rsidP="00D91182">
            <w:pPr>
              <w:numPr>
                <w:ilvl w:val="0"/>
                <w:numId w:val="14"/>
              </w:numPr>
              <w:spacing w:before="0" w:after="0"/>
              <w:rPr>
                <w:rFonts w:cs="Arial"/>
                <w:b/>
                <w:color w:val="000000"/>
              </w:rPr>
            </w:pPr>
            <w:r w:rsidRPr="00B222B0">
              <w:rPr>
                <w:rFonts w:cs="Arial"/>
                <w:color w:val="000000"/>
              </w:rPr>
              <w:t>Work with patients who have a poor/life limiting prognosis.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Work with patients in the aftermath of bad news.</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Work with patients with mental hea</w:t>
            </w:r>
            <w:r w:rsidR="002B5561">
              <w:rPr>
                <w:rFonts w:cs="Arial"/>
                <w:color w:val="000000"/>
              </w:rPr>
              <w:t>l</w:t>
            </w:r>
            <w:r w:rsidRPr="00B222B0">
              <w:rPr>
                <w:rFonts w:cs="Arial"/>
                <w:color w:val="000000"/>
              </w:rPr>
              <w:t>th problems and occasional challenging behaviour.</w:t>
            </w:r>
          </w:p>
          <w:p w:rsidR="001919B4" w:rsidRPr="00B222B0" w:rsidRDefault="001919B4" w:rsidP="00D91182">
            <w:pPr>
              <w:numPr>
                <w:ilvl w:val="0"/>
                <w:numId w:val="14"/>
              </w:numPr>
              <w:spacing w:before="0" w:after="0"/>
              <w:jc w:val="left"/>
              <w:rPr>
                <w:rFonts w:cs="Arial"/>
                <w:color w:val="000000"/>
              </w:rPr>
            </w:pPr>
            <w:r w:rsidRPr="00B222B0">
              <w:rPr>
                <w:rFonts w:cs="Arial"/>
                <w:color w:val="000000"/>
              </w:rPr>
              <w:t>At times talk to relatives following a death.</w:t>
            </w:r>
          </w:p>
          <w:p w:rsidR="001919B4" w:rsidRPr="00B222B0" w:rsidRDefault="001919B4" w:rsidP="00290F13">
            <w:pPr>
              <w:pStyle w:val="BodyText3"/>
              <w:rPr>
                <w:rFonts w:cs="Arial"/>
                <w:b/>
                <w:color w:val="000000"/>
                <w:sz w:val="22"/>
                <w:szCs w:val="22"/>
              </w:rPr>
            </w:pPr>
            <w:r w:rsidRPr="00B222B0">
              <w:rPr>
                <w:rFonts w:cs="Arial"/>
                <w:b/>
                <w:color w:val="000000"/>
                <w:sz w:val="22"/>
                <w:szCs w:val="22"/>
              </w:rPr>
              <w:t>Working Conditions</w:t>
            </w:r>
          </w:p>
          <w:p w:rsidR="001919B4" w:rsidRPr="00B222B0" w:rsidRDefault="001919B4" w:rsidP="00D91182">
            <w:pPr>
              <w:pStyle w:val="BodyText3"/>
              <w:numPr>
                <w:ilvl w:val="0"/>
                <w:numId w:val="14"/>
              </w:numPr>
              <w:spacing w:before="0" w:after="0"/>
              <w:rPr>
                <w:rFonts w:cs="Arial"/>
                <w:b/>
                <w:color w:val="000000"/>
                <w:sz w:val="22"/>
                <w:szCs w:val="22"/>
              </w:rPr>
            </w:pPr>
            <w:r w:rsidRPr="00B222B0">
              <w:rPr>
                <w:rFonts w:cs="Arial"/>
                <w:color w:val="000000"/>
                <w:sz w:val="22"/>
                <w:szCs w:val="22"/>
              </w:rPr>
              <w:t>Work in a variety of settings according to patient needs including patients own home which can often involve hot/cold temperatures, cluttered environments and unhygienic environments.</w:t>
            </w:r>
          </w:p>
          <w:p w:rsidR="001919B4" w:rsidRPr="002B5561" w:rsidRDefault="001919B4" w:rsidP="00D91182">
            <w:pPr>
              <w:pStyle w:val="BodyText3"/>
              <w:numPr>
                <w:ilvl w:val="0"/>
                <w:numId w:val="14"/>
              </w:numPr>
              <w:spacing w:before="0" w:after="0"/>
              <w:rPr>
                <w:rFonts w:cs="Arial"/>
                <w:color w:val="000000"/>
                <w:sz w:val="20"/>
                <w:szCs w:val="20"/>
              </w:rPr>
            </w:pPr>
            <w:r w:rsidRPr="00B222B0">
              <w:rPr>
                <w:rFonts w:cs="Arial"/>
                <w:color w:val="000000"/>
                <w:sz w:val="22"/>
                <w:szCs w:val="22"/>
              </w:rPr>
              <w:t>Frequent contact with body fluids, infection and unpleasant smells.</w:t>
            </w:r>
          </w:p>
        </w:tc>
      </w:tr>
    </w:tbl>
    <w:p w:rsidR="00D746D5" w:rsidRDefault="00D746D5" w:rsidP="00D746D5">
      <w:pPr>
        <w:ind w:left="-709"/>
        <w:rPr>
          <w:rFonts w:cs="Arial"/>
          <w:color w:val="000000"/>
          <w:szCs w:val="22"/>
        </w:rPr>
      </w:pPr>
      <w:r>
        <w:rPr>
          <w:rFonts w:cs="Arial"/>
          <w:b/>
          <w:szCs w:val="22"/>
        </w:rPr>
        <w:lastRenderedPageBreak/>
        <w:t>OTHER RESPONSIBILITIES:</w:t>
      </w:r>
    </w:p>
    <w:p w:rsidR="00D746D5" w:rsidRPr="002B5561" w:rsidRDefault="00D746D5" w:rsidP="00D746D5">
      <w:pPr>
        <w:pStyle w:val="ListParagraph"/>
        <w:numPr>
          <w:ilvl w:val="0"/>
          <w:numId w:val="39"/>
        </w:numPr>
        <w:rPr>
          <w:rFonts w:cs="Arial"/>
          <w:color w:val="000000"/>
          <w:szCs w:val="22"/>
        </w:rPr>
      </w:pPr>
      <w:r w:rsidRPr="002B5561">
        <w:rPr>
          <w:rFonts w:cs="Arial"/>
          <w:szCs w:val="22"/>
        </w:rPr>
        <w:t>To take part in regular performance appraisal</w:t>
      </w:r>
    </w:p>
    <w:p w:rsidR="00D746D5" w:rsidRPr="002B5561" w:rsidRDefault="00D746D5" w:rsidP="00D746D5">
      <w:pPr>
        <w:pStyle w:val="ListParagraph"/>
        <w:numPr>
          <w:ilvl w:val="0"/>
          <w:numId w:val="39"/>
        </w:numPr>
        <w:rPr>
          <w:rFonts w:cs="Arial"/>
          <w:color w:val="000000"/>
          <w:szCs w:val="22"/>
        </w:rPr>
      </w:pPr>
      <w:r w:rsidRPr="002B5561">
        <w:rPr>
          <w:rFonts w:cs="Arial"/>
          <w:szCs w:val="22"/>
        </w:rPr>
        <w:t>To undertake any training required in order to maintain competency including mandatory training, e.g. Manual Handling</w:t>
      </w:r>
    </w:p>
    <w:p w:rsidR="00D746D5" w:rsidRPr="002B5561" w:rsidRDefault="00D746D5" w:rsidP="00D746D5">
      <w:pPr>
        <w:pStyle w:val="ListParagraph"/>
        <w:numPr>
          <w:ilvl w:val="0"/>
          <w:numId w:val="39"/>
        </w:numPr>
        <w:rPr>
          <w:rFonts w:cs="Arial"/>
          <w:color w:val="000000"/>
          <w:szCs w:val="22"/>
        </w:rPr>
      </w:pPr>
      <w:r w:rsidRPr="002B5561">
        <w:rPr>
          <w:rFonts w:cs="Arial"/>
          <w:szCs w:val="22"/>
        </w:rPr>
        <w:t xml:space="preserve">To contribute to and work within a safe working environment </w:t>
      </w:r>
    </w:p>
    <w:p w:rsidR="00D746D5" w:rsidRPr="002B5561" w:rsidRDefault="00D746D5" w:rsidP="00D746D5">
      <w:pPr>
        <w:pStyle w:val="ListParagraph"/>
        <w:numPr>
          <w:ilvl w:val="0"/>
          <w:numId w:val="39"/>
        </w:numPr>
        <w:rPr>
          <w:rFonts w:cs="Arial"/>
          <w:color w:val="000000"/>
          <w:szCs w:val="22"/>
        </w:rPr>
      </w:pPr>
      <w:r w:rsidRPr="002B5561">
        <w:rPr>
          <w:rFonts w:cs="Arial"/>
          <w:szCs w:val="22"/>
        </w:rPr>
        <w:t>The post holder is expected to comply with Trust Infection Control Policies and conduct him/herself at all times in such a manner as to minimise the risk of healthcare associated infection</w:t>
      </w:r>
    </w:p>
    <w:p w:rsidR="00D746D5" w:rsidRPr="002B5561" w:rsidRDefault="00D746D5" w:rsidP="00D746D5">
      <w:pPr>
        <w:pStyle w:val="ListParagraph"/>
        <w:numPr>
          <w:ilvl w:val="0"/>
          <w:numId w:val="39"/>
        </w:numPr>
        <w:rPr>
          <w:rFonts w:cs="Arial"/>
          <w:szCs w:val="22"/>
        </w:rPr>
      </w:pPr>
      <w:r w:rsidRPr="002B5561">
        <w:rPr>
          <w:rFonts w:cs="Arial"/>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D746D5" w:rsidRDefault="00D746D5" w:rsidP="00D746D5">
      <w:pPr>
        <w:ind w:left="-709"/>
        <w:rPr>
          <w:rFonts w:cs="Arial"/>
          <w:color w:val="000000"/>
          <w:szCs w:val="22"/>
        </w:rPr>
      </w:pPr>
      <w:r w:rsidRPr="00A12733">
        <w:rPr>
          <w:rFonts w:cs="Arial"/>
          <w:szCs w:val="22"/>
        </w:rPr>
        <w:t>The post holder is expected to comply with Trust Infection Control Policies and conduct him/her at all times in such a manner as to minimise the risk of healthcare associated infection.</w:t>
      </w:r>
    </w:p>
    <w:p w:rsidR="00D746D5" w:rsidRDefault="00D746D5" w:rsidP="00D746D5">
      <w:pPr>
        <w:ind w:left="-709"/>
        <w:rPr>
          <w:rFonts w:cs="Arial"/>
          <w:szCs w:val="22"/>
        </w:rPr>
      </w:pPr>
      <w:r w:rsidRPr="002B5561">
        <w:rPr>
          <w:rFonts w:cs="Arial"/>
          <w:szCs w:val="22"/>
        </w:rPr>
        <w:t>This post has been identified as involving access to vulnerable adults and/or children and in line with Trust policy successful applicants will be required to undertake a Disclosure &amp; Barring Service Disclosure Check</w:t>
      </w:r>
    </w:p>
    <w:p w:rsidR="002B5561" w:rsidRDefault="002B5561" w:rsidP="002B5561">
      <w:pPr>
        <w:ind w:left="-709"/>
        <w:rPr>
          <w:rFonts w:cs="Arial"/>
          <w:szCs w:val="22"/>
        </w:rPr>
      </w:pPr>
      <w:r w:rsidRPr="002B5561">
        <w:rPr>
          <w:rFonts w:cs="Arial"/>
          <w:b/>
          <w:szCs w:val="22"/>
        </w:rPr>
        <w:t>T</w:t>
      </w:r>
      <w:r w:rsidRPr="0063792C">
        <w:rPr>
          <w:rFonts w:cs="Arial"/>
          <w:b/>
          <w:szCs w:val="22"/>
        </w:rPr>
        <w:t>HE TRUST</w:t>
      </w:r>
      <w:r w:rsidRPr="00EF52C9">
        <w:rPr>
          <w:rFonts w:cs="Arial"/>
          <w:b/>
          <w:szCs w:val="22"/>
        </w:rPr>
        <w:t xml:space="preserve"> </w:t>
      </w:r>
      <w:r>
        <w:rPr>
          <w:rFonts w:cs="Arial"/>
          <w:b/>
          <w:szCs w:val="22"/>
        </w:rPr>
        <w:t>–</w:t>
      </w:r>
      <w:r w:rsidRPr="00EF52C9">
        <w:rPr>
          <w:rFonts w:cs="Arial"/>
          <w:b/>
          <w:szCs w:val="22"/>
        </w:rPr>
        <w:t xml:space="preserve"> </w:t>
      </w:r>
      <w:r>
        <w:rPr>
          <w:rFonts w:cs="Arial"/>
          <w:b/>
          <w:szCs w:val="22"/>
        </w:rPr>
        <w:t>Vision and</w:t>
      </w:r>
      <w:r w:rsidRPr="00EF52C9">
        <w:rPr>
          <w:rFonts w:cs="Arial"/>
          <w:b/>
          <w:szCs w:val="22"/>
        </w:rPr>
        <w:t xml:space="preserve"> V</w:t>
      </w:r>
      <w:r>
        <w:rPr>
          <w:rFonts w:cs="Arial"/>
          <w:b/>
          <w:szCs w:val="22"/>
        </w:rPr>
        <w:t>alues</w:t>
      </w:r>
    </w:p>
    <w:p w:rsidR="002B5561" w:rsidRDefault="002B5561" w:rsidP="002B5561">
      <w:pPr>
        <w:ind w:left="-709"/>
        <w:rPr>
          <w:rFonts w:cs="Arial"/>
          <w:szCs w:val="22"/>
        </w:rPr>
      </w:pPr>
      <w:r>
        <w:rPr>
          <w:rFonts w:cs="Arial"/>
          <w:szCs w:val="22"/>
        </w:rPr>
        <w:t>Our vision is to provide safe, high quality seamless services delivered with courtesy and respect. To achieve our vision we expect all our staff to uphold our Trust values. Our Trust values are:</w:t>
      </w:r>
    </w:p>
    <w:p w:rsidR="002B5561" w:rsidRPr="002B5561" w:rsidRDefault="002B5561" w:rsidP="002B5561">
      <w:pPr>
        <w:pStyle w:val="ListParagraph"/>
        <w:numPr>
          <w:ilvl w:val="0"/>
          <w:numId w:val="40"/>
        </w:numPr>
        <w:rPr>
          <w:rFonts w:cs="Arial"/>
          <w:szCs w:val="22"/>
        </w:rPr>
      </w:pPr>
      <w:r w:rsidRPr="002B5561">
        <w:rPr>
          <w:rFonts w:cs="Arial"/>
          <w:szCs w:val="22"/>
        </w:rPr>
        <w:t>Honesty, Openness &amp; Integrity</w:t>
      </w:r>
    </w:p>
    <w:p w:rsidR="002B5561" w:rsidRPr="002B5561" w:rsidRDefault="002B5561" w:rsidP="002B5561">
      <w:pPr>
        <w:pStyle w:val="ListParagraph"/>
        <w:numPr>
          <w:ilvl w:val="0"/>
          <w:numId w:val="40"/>
        </w:numPr>
        <w:rPr>
          <w:rFonts w:cs="Arial"/>
          <w:szCs w:val="22"/>
        </w:rPr>
      </w:pPr>
      <w:r w:rsidRPr="002B5561">
        <w:rPr>
          <w:rFonts w:cs="Arial"/>
          <w:szCs w:val="22"/>
        </w:rPr>
        <w:t>Fairness</w:t>
      </w:r>
    </w:p>
    <w:p w:rsidR="002B5561" w:rsidRPr="002B5561" w:rsidRDefault="002B5561" w:rsidP="002B5561">
      <w:pPr>
        <w:pStyle w:val="ListParagraph"/>
        <w:numPr>
          <w:ilvl w:val="0"/>
          <w:numId w:val="40"/>
        </w:numPr>
        <w:rPr>
          <w:rFonts w:cs="Arial"/>
          <w:szCs w:val="22"/>
        </w:rPr>
      </w:pPr>
      <w:r w:rsidRPr="002B5561">
        <w:rPr>
          <w:rFonts w:cs="Arial"/>
          <w:szCs w:val="22"/>
        </w:rPr>
        <w:t>Inclusion &amp; Collaboration</w:t>
      </w:r>
    </w:p>
    <w:p w:rsidR="002B5561" w:rsidRPr="002B5561" w:rsidRDefault="002B5561" w:rsidP="002B5561">
      <w:pPr>
        <w:pStyle w:val="ListParagraph"/>
        <w:numPr>
          <w:ilvl w:val="0"/>
          <w:numId w:val="40"/>
        </w:numPr>
        <w:rPr>
          <w:rFonts w:cs="Arial"/>
          <w:szCs w:val="22"/>
        </w:rPr>
      </w:pPr>
      <w:r w:rsidRPr="002B5561">
        <w:rPr>
          <w:rFonts w:cs="Arial"/>
          <w:szCs w:val="22"/>
        </w:rPr>
        <w:t>Respect &amp; Dignity</w:t>
      </w:r>
    </w:p>
    <w:p w:rsidR="002B5561" w:rsidRDefault="002B5561" w:rsidP="002B5561">
      <w:pPr>
        <w:ind w:left="-709"/>
        <w:rPr>
          <w:rFonts w:cs="Arial"/>
          <w:szCs w:val="22"/>
        </w:rPr>
      </w:pPr>
      <w:r w:rsidRPr="00EF52C9">
        <w:rPr>
          <w:rFonts w:cs="Arial"/>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B50825" w:rsidRDefault="002B5561" w:rsidP="00B50825">
      <w:pPr>
        <w:ind w:left="-709"/>
        <w:rPr>
          <w:rFonts w:cs="Arial"/>
          <w:szCs w:val="22"/>
        </w:rPr>
      </w:pPr>
      <w:r w:rsidRPr="00EF52C9">
        <w:rPr>
          <w:rFonts w:cs="Arial"/>
          <w:szCs w:val="22"/>
        </w:rPr>
        <w:t xml:space="preserve">We are committed to equal opportunity for all and encourage flexible working arrangements including job sharing. </w:t>
      </w:r>
    </w:p>
    <w:p w:rsidR="00B50825" w:rsidRDefault="002B5561" w:rsidP="00B50825">
      <w:pPr>
        <w:ind w:left="-709"/>
        <w:rPr>
          <w:rFonts w:cs="Arial"/>
          <w:szCs w:val="22"/>
        </w:rPr>
      </w:pPr>
      <w:r>
        <w:rPr>
          <w:rFonts w:cs="Arial"/>
          <w:szCs w:val="22"/>
        </w:rPr>
        <w:lastRenderedPageBreak/>
        <w:t xml:space="preserve">We are </w:t>
      </w:r>
      <w:r w:rsidRPr="00671DEE">
        <w:rPr>
          <w:rFonts w:cs="Arial"/>
          <w:szCs w:val="22"/>
        </w:rPr>
        <w:t xml:space="preserve">committed to recruiting and supporting a diverse workforce and welcome applications from all sections of the community, regardless of age, disability, gender, race, religion, sexual orientation, maternity/pregnancy, marriage/civil partnership or transgender status.  </w:t>
      </w:r>
      <w:r>
        <w:rPr>
          <w:rFonts w:cs="Arial"/>
          <w:szCs w:val="22"/>
        </w:rPr>
        <w:t xml:space="preserve">We </w:t>
      </w:r>
      <w:r w:rsidRPr="00671DEE">
        <w:rPr>
          <w:rFonts w:cs="Arial"/>
          <w:szCs w:val="22"/>
        </w:rPr>
        <w:t xml:space="preserve">expect all staff to behave in a way which recognises and respects this diversity, in line </w:t>
      </w:r>
      <w:r>
        <w:rPr>
          <w:rFonts w:cs="Arial"/>
          <w:szCs w:val="22"/>
        </w:rPr>
        <w:t>with the appropriate standards.</w:t>
      </w:r>
      <w:r w:rsidR="00B50825">
        <w:rPr>
          <w:rFonts w:cs="Arial"/>
          <w:szCs w:val="22"/>
        </w:rPr>
        <w:t xml:space="preserve"> </w:t>
      </w:r>
    </w:p>
    <w:p w:rsidR="00B50825" w:rsidRPr="00B50825" w:rsidRDefault="00B50825" w:rsidP="00B50825">
      <w:pPr>
        <w:ind w:left="-709"/>
        <w:rPr>
          <w:b/>
          <w:szCs w:val="22"/>
        </w:rPr>
      </w:pPr>
      <w:r w:rsidRPr="00B50825">
        <w:rPr>
          <w:b/>
          <w:szCs w:val="22"/>
        </w:rPr>
        <w:t>GENERAL</w:t>
      </w:r>
    </w:p>
    <w:p w:rsidR="00B50825" w:rsidRDefault="00B50825" w:rsidP="00B50825">
      <w:pPr>
        <w:ind w:left="-709"/>
        <w:rPr>
          <w:szCs w:val="22"/>
        </w:rPr>
      </w:pPr>
      <w:r w:rsidRPr="00B50825">
        <w:rPr>
          <w:rFonts w:cs="Arial"/>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50825" w:rsidRPr="00B50825" w:rsidRDefault="00B50825" w:rsidP="00B50825">
      <w:pPr>
        <w:ind w:left="-709"/>
        <w:rPr>
          <w:szCs w:val="22"/>
        </w:rPr>
      </w:pPr>
      <w:r w:rsidRPr="00B50825">
        <w:rPr>
          <w:rFonts w:cs="Arial"/>
          <w:color w:val="000000"/>
          <w:szCs w:val="22"/>
          <w:lang w:val="en-US"/>
        </w:rPr>
        <w:t>The RD&amp;E is a totally smoke-free Trust.  Smoking is not permitted anywhere on Trust property, including all buildings, grounds and car parks.  For help to quit call: 01392 207462.</w:t>
      </w:r>
    </w:p>
    <w:p w:rsidR="002B5561" w:rsidRPr="002B5561" w:rsidRDefault="002B5561" w:rsidP="00B943CA">
      <w:pPr>
        <w:ind w:left="-709"/>
        <w:rPr>
          <w:rFonts w:cs="Arial"/>
          <w:szCs w:val="22"/>
        </w:rPr>
      </w:pPr>
    </w:p>
    <w:p w:rsidR="001919B4" w:rsidRPr="00B222B0" w:rsidRDefault="001919B4" w:rsidP="008D2DC8">
      <w:pPr>
        <w:tabs>
          <w:tab w:val="left" w:pos="720"/>
        </w:tabs>
        <w:ind w:left="142"/>
        <w:jc w:val="right"/>
        <w:rPr>
          <w:rFonts w:cs="Arial"/>
          <w:b/>
          <w:color w:val="000000"/>
          <w:szCs w:val="22"/>
        </w:rPr>
      </w:pPr>
      <w:bookmarkStart w:id="1" w:name="_GoBack"/>
      <w:bookmarkEnd w:id="1"/>
    </w:p>
    <w:p w:rsidR="001919B4" w:rsidRPr="00F117CA" w:rsidRDefault="001919B4" w:rsidP="00F117CA">
      <w:pPr>
        <w:tabs>
          <w:tab w:val="left" w:pos="-709"/>
        </w:tabs>
        <w:ind w:left="-709"/>
        <w:jc w:val="center"/>
        <w:rPr>
          <w:rFonts w:cs="Arial"/>
          <w:b/>
          <w:color w:val="000000"/>
          <w:sz w:val="32"/>
          <w:szCs w:val="32"/>
          <w:u w:val="single"/>
        </w:rPr>
      </w:pPr>
      <w:r w:rsidRPr="00F117CA">
        <w:rPr>
          <w:rFonts w:cs="Arial"/>
          <w:b/>
          <w:color w:val="000000"/>
          <w:sz w:val="32"/>
          <w:szCs w:val="32"/>
          <w:u w:val="single"/>
        </w:rPr>
        <w:t>PERSON SPECIFICATION</w:t>
      </w:r>
    </w:p>
    <w:p w:rsidR="001919B4" w:rsidRDefault="001919B4" w:rsidP="00B943CA">
      <w:pPr>
        <w:tabs>
          <w:tab w:val="left" w:pos="720"/>
        </w:tabs>
        <w:ind w:left="-709"/>
        <w:rPr>
          <w:rFonts w:cs="Arial"/>
          <w:b/>
          <w:color w:val="000000"/>
          <w:szCs w:val="22"/>
        </w:rPr>
      </w:pPr>
      <w:r w:rsidRPr="00B222B0">
        <w:rPr>
          <w:rFonts w:cs="Arial"/>
          <w:b/>
          <w:color w:val="000000"/>
          <w:szCs w:val="22"/>
        </w:rPr>
        <w:t>POST :</w:t>
      </w:r>
      <w:r w:rsidRPr="00B222B0">
        <w:rPr>
          <w:rFonts w:cs="Arial"/>
          <w:b/>
          <w:color w:val="000000"/>
          <w:szCs w:val="22"/>
        </w:rPr>
        <w:tab/>
      </w:r>
      <w:r w:rsidR="00D746D5">
        <w:rPr>
          <w:rFonts w:cs="Arial"/>
          <w:b/>
          <w:color w:val="000000"/>
          <w:szCs w:val="22"/>
        </w:rPr>
        <w:t xml:space="preserve"> </w:t>
      </w:r>
      <w:r w:rsidR="007926C1">
        <w:rPr>
          <w:rFonts w:cs="Arial"/>
          <w:b/>
          <w:color w:val="000000"/>
          <w:szCs w:val="22"/>
        </w:rPr>
        <w:t>Occupational Therapist</w:t>
      </w:r>
      <w:r w:rsidRPr="00B222B0">
        <w:rPr>
          <w:rFonts w:cs="Arial"/>
          <w:b/>
          <w:color w:val="000000"/>
          <w:szCs w:val="22"/>
        </w:rPr>
        <w:t xml:space="preserve"> (Static)</w:t>
      </w:r>
    </w:p>
    <w:p w:rsidR="00D746D5" w:rsidRPr="00B222B0" w:rsidRDefault="00D746D5" w:rsidP="00B943CA">
      <w:pPr>
        <w:tabs>
          <w:tab w:val="left" w:pos="720"/>
        </w:tabs>
        <w:ind w:left="-709"/>
        <w:rPr>
          <w:rFonts w:cs="Arial"/>
          <w:b/>
          <w:color w:val="000000"/>
          <w:szCs w:val="22"/>
        </w:rPr>
      </w:pPr>
      <w:r>
        <w:rPr>
          <w:rFonts w:cs="Arial"/>
          <w:b/>
          <w:color w:val="000000"/>
          <w:szCs w:val="22"/>
        </w:rPr>
        <w:t>BAND:</w:t>
      </w:r>
      <w:r>
        <w:rPr>
          <w:rFonts w:cs="Arial"/>
          <w:b/>
          <w:color w:val="000000"/>
          <w:szCs w:val="22"/>
        </w:rPr>
        <w:tab/>
        <w:t>5</w:t>
      </w:r>
    </w:p>
    <w:tbl>
      <w:tblPr>
        <w:tblpPr w:leftFromText="180" w:rightFromText="180" w:vertAnchor="text" w:horzAnchor="margin" w:tblpXSpec="right" w:tblpY="257"/>
        <w:tblW w:w="97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2478"/>
        <w:gridCol w:w="1951"/>
      </w:tblGrid>
      <w:tr w:rsidR="00D746D5" w:rsidRPr="00B222B0" w:rsidTr="00D746D5">
        <w:trPr>
          <w:trHeight w:val="843"/>
        </w:trPr>
        <w:tc>
          <w:tcPr>
            <w:tcW w:w="5353" w:type="dxa"/>
          </w:tcPr>
          <w:p w:rsidR="00D746D5" w:rsidRPr="00F117CA" w:rsidRDefault="00D746D5" w:rsidP="00290F13">
            <w:pPr>
              <w:tabs>
                <w:tab w:val="left" w:pos="-142"/>
              </w:tabs>
              <w:ind w:left="142"/>
              <w:jc w:val="center"/>
              <w:rPr>
                <w:rFonts w:cs="Arial"/>
                <w:b/>
                <w:color w:val="000000"/>
              </w:rPr>
            </w:pPr>
            <w:r w:rsidRPr="00F117CA">
              <w:rPr>
                <w:rFonts w:cs="Arial"/>
                <w:b/>
                <w:color w:val="000000"/>
                <w:szCs w:val="22"/>
              </w:rPr>
              <w:t>REQUIREMENTS</w:t>
            </w:r>
          </w:p>
        </w:tc>
        <w:tc>
          <w:tcPr>
            <w:tcW w:w="2478" w:type="dxa"/>
          </w:tcPr>
          <w:p w:rsidR="00D746D5" w:rsidRPr="00F117CA" w:rsidRDefault="00D746D5" w:rsidP="00290F13">
            <w:pPr>
              <w:tabs>
                <w:tab w:val="left" w:pos="720"/>
              </w:tabs>
              <w:ind w:left="142"/>
              <w:jc w:val="center"/>
              <w:rPr>
                <w:rFonts w:cs="Arial"/>
                <w:b/>
                <w:color w:val="000000"/>
              </w:rPr>
            </w:pPr>
            <w:r w:rsidRPr="00F117CA">
              <w:rPr>
                <w:rFonts w:cs="Arial"/>
                <w:b/>
                <w:color w:val="000000"/>
                <w:szCs w:val="22"/>
              </w:rPr>
              <w:t>At recruitment</w:t>
            </w:r>
          </w:p>
        </w:tc>
        <w:tc>
          <w:tcPr>
            <w:tcW w:w="1951" w:type="dxa"/>
          </w:tcPr>
          <w:p w:rsidR="00D746D5" w:rsidRPr="00F117CA" w:rsidRDefault="00D746D5" w:rsidP="00290F13">
            <w:pPr>
              <w:tabs>
                <w:tab w:val="left" w:pos="720"/>
              </w:tabs>
              <w:ind w:left="142"/>
              <w:jc w:val="center"/>
              <w:rPr>
                <w:rFonts w:cs="Arial"/>
                <w:b/>
                <w:color w:val="000000"/>
              </w:rPr>
            </w:pPr>
            <w:r w:rsidRPr="00F117CA">
              <w:rPr>
                <w:rFonts w:cs="Arial"/>
                <w:b/>
                <w:color w:val="000000"/>
                <w:szCs w:val="22"/>
              </w:rPr>
              <w:t>At PDR</w:t>
            </w:r>
          </w:p>
        </w:tc>
      </w:tr>
      <w:tr w:rsidR="00D746D5" w:rsidRPr="00B222B0" w:rsidTr="00D746D5">
        <w:tc>
          <w:tcPr>
            <w:tcW w:w="5353" w:type="dxa"/>
          </w:tcPr>
          <w:p w:rsidR="00D746D5" w:rsidRPr="00F117CA" w:rsidRDefault="00F117CA" w:rsidP="00290F13">
            <w:pPr>
              <w:tabs>
                <w:tab w:val="left" w:pos="720"/>
              </w:tabs>
              <w:rPr>
                <w:rFonts w:cs="Arial"/>
                <w:b/>
                <w:color w:val="000000"/>
                <w:u w:val="single"/>
              </w:rPr>
            </w:pPr>
            <w:r>
              <w:rPr>
                <w:rFonts w:cs="Arial"/>
                <w:b/>
                <w:color w:val="000000"/>
                <w:szCs w:val="22"/>
                <w:u w:val="single"/>
              </w:rPr>
              <w:t>QUALIFICATIONS/</w:t>
            </w:r>
            <w:r w:rsidR="00D746D5" w:rsidRPr="00F117CA">
              <w:rPr>
                <w:rFonts w:cs="Arial"/>
                <w:b/>
                <w:color w:val="000000"/>
                <w:szCs w:val="22"/>
                <w:u w:val="single"/>
              </w:rPr>
              <w:t xml:space="preserve"> TRAINING :</w:t>
            </w:r>
          </w:p>
          <w:p w:rsidR="00D746D5" w:rsidRPr="00D746D5" w:rsidRDefault="00D746D5" w:rsidP="00D746D5">
            <w:pPr>
              <w:pStyle w:val="ListParagraph"/>
              <w:numPr>
                <w:ilvl w:val="0"/>
                <w:numId w:val="41"/>
              </w:numPr>
              <w:tabs>
                <w:tab w:val="left" w:pos="720"/>
              </w:tabs>
              <w:rPr>
                <w:rFonts w:cs="Arial"/>
                <w:color w:val="000000"/>
              </w:rPr>
            </w:pPr>
            <w:r w:rsidRPr="00D746D5">
              <w:rPr>
                <w:rFonts w:cs="Arial"/>
                <w:color w:val="000000"/>
              </w:rPr>
              <w:t>Diploma/ Degree in Occupational  Therapy/Physiotherapy</w:t>
            </w:r>
          </w:p>
          <w:p w:rsidR="00D746D5" w:rsidRPr="00D746D5" w:rsidRDefault="00D746D5" w:rsidP="00D746D5">
            <w:pPr>
              <w:pStyle w:val="ListParagraph"/>
              <w:numPr>
                <w:ilvl w:val="0"/>
                <w:numId w:val="41"/>
              </w:numPr>
              <w:tabs>
                <w:tab w:val="left" w:pos="720"/>
              </w:tabs>
              <w:rPr>
                <w:rFonts w:cs="Arial"/>
                <w:color w:val="000000"/>
              </w:rPr>
            </w:pPr>
            <w:r w:rsidRPr="00D746D5">
              <w:rPr>
                <w:rFonts w:cs="Arial"/>
                <w:color w:val="000000"/>
              </w:rPr>
              <w:t>HCPC registration</w:t>
            </w:r>
          </w:p>
          <w:p w:rsidR="00D746D5" w:rsidRPr="00D746D5" w:rsidRDefault="00D746D5" w:rsidP="00D746D5">
            <w:pPr>
              <w:pStyle w:val="ListParagraph"/>
              <w:numPr>
                <w:ilvl w:val="0"/>
                <w:numId w:val="41"/>
              </w:numPr>
              <w:tabs>
                <w:tab w:val="left" w:pos="720"/>
              </w:tabs>
              <w:jc w:val="left"/>
              <w:rPr>
                <w:rFonts w:cs="Arial"/>
                <w:color w:val="000000"/>
              </w:rPr>
            </w:pPr>
            <w:r w:rsidRPr="00D746D5">
              <w:rPr>
                <w:rFonts w:cs="Arial"/>
                <w:color w:val="000000"/>
              </w:rPr>
              <w:t>Evidence of having completed a preceptorship programme</w:t>
            </w:r>
          </w:p>
        </w:tc>
        <w:tc>
          <w:tcPr>
            <w:tcW w:w="2478" w:type="dxa"/>
          </w:tcPr>
          <w:p w:rsidR="00D746D5" w:rsidRPr="00B222B0" w:rsidRDefault="00D746D5" w:rsidP="00290F13">
            <w:pPr>
              <w:tabs>
                <w:tab w:val="left" w:pos="720"/>
              </w:tabs>
              <w:ind w:left="142"/>
              <w:rPr>
                <w:rFonts w:cs="Arial"/>
                <w:color w:val="000000"/>
              </w:rPr>
            </w:pPr>
          </w:p>
          <w:p w:rsidR="00D746D5" w:rsidRPr="00B222B0" w:rsidRDefault="00D746D5" w:rsidP="00290F13">
            <w:pPr>
              <w:tabs>
                <w:tab w:val="left" w:pos="720"/>
              </w:tabs>
              <w:ind w:left="142"/>
              <w:rPr>
                <w:rFonts w:cs="Arial"/>
                <w:color w:val="000000"/>
              </w:rPr>
            </w:pPr>
            <w:r w:rsidRPr="00B222B0">
              <w:rPr>
                <w:rFonts w:cs="Arial"/>
                <w:color w:val="000000"/>
              </w:rPr>
              <w:t>E</w:t>
            </w:r>
          </w:p>
          <w:p w:rsidR="00D746D5" w:rsidRDefault="00D746D5" w:rsidP="00290F13">
            <w:pPr>
              <w:tabs>
                <w:tab w:val="left" w:pos="720"/>
              </w:tabs>
              <w:ind w:left="142"/>
              <w:rPr>
                <w:rFonts w:cs="Arial"/>
                <w:color w:val="000000"/>
              </w:rPr>
            </w:pPr>
          </w:p>
          <w:p w:rsidR="00D746D5" w:rsidRPr="00B222B0" w:rsidRDefault="00D746D5" w:rsidP="00290F13">
            <w:pPr>
              <w:tabs>
                <w:tab w:val="left" w:pos="720"/>
              </w:tabs>
              <w:ind w:left="142"/>
              <w:rPr>
                <w:rFonts w:cs="Arial"/>
                <w:color w:val="000000"/>
              </w:rPr>
            </w:pPr>
            <w:r w:rsidRPr="00B222B0">
              <w:rPr>
                <w:rFonts w:cs="Arial"/>
                <w:color w:val="000000"/>
              </w:rPr>
              <w:t>E</w:t>
            </w:r>
          </w:p>
          <w:p w:rsidR="00D746D5" w:rsidRPr="00B222B0" w:rsidRDefault="00D746D5" w:rsidP="00290F13">
            <w:pPr>
              <w:tabs>
                <w:tab w:val="left" w:pos="720"/>
              </w:tabs>
              <w:ind w:left="142"/>
              <w:rPr>
                <w:rFonts w:cs="Arial"/>
                <w:color w:val="000000"/>
              </w:rPr>
            </w:pPr>
            <w:r w:rsidRPr="00B222B0">
              <w:rPr>
                <w:rFonts w:cs="Arial"/>
                <w:color w:val="000000"/>
              </w:rPr>
              <w:t>D</w:t>
            </w:r>
          </w:p>
        </w:tc>
        <w:tc>
          <w:tcPr>
            <w:tcW w:w="1951" w:type="dxa"/>
          </w:tcPr>
          <w:p w:rsidR="00D746D5" w:rsidRPr="00B222B0" w:rsidRDefault="00D746D5" w:rsidP="00290F13">
            <w:pPr>
              <w:tabs>
                <w:tab w:val="left" w:pos="720"/>
              </w:tabs>
              <w:ind w:left="142"/>
              <w:rPr>
                <w:rFonts w:cs="Arial"/>
                <w:color w:val="000000"/>
              </w:rPr>
            </w:pPr>
          </w:p>
          <w:p w:rsidR="00D746D5" w:rsidRPr="00B222B0" w:rsidRDefault="00D746D5" w:rsidP="00290F13">
            <w:pPr>
              <w:tabs>
                <w:tab w:val="left" w:pos="720"/>
              </w:tabs>
              <w:ind w:left="142"/>
              <w:rPr>
                <w:rFonts w:cs="Arial"/>
                <w:color w:val="000000"/>
              </w:rPr>
            </w:pPr>
          </w:p>
          <w:p w:rsidR="00D746D5" w:rsidRPr="00B222B0" w:rsidRDefault="00D746D5" w:rsidP="00290F13">
            <w:pPr>
              <w:tabs>
                <w:tab w:val="left" w:pos="720"/>
              </w:tabs>
              <w:ind w:left="142"/>
              <w:rPr>
                <w:rFonts w:cs="Arial"/>
                <w:color w:val="000000"/>
              </w:rPr>
            </w:pPr>
          </w:p>
          <w:p w:rsidR="00D746D5" w:rsidRPr="00B222B0" w:rsidRDefault="00D746D5" w:rsidP="00290F13">
            <w:pPr>
              <w:tabs>
                <w:tab w:val="left" w:pos="720"/>
              </w:tabs>
              <w:ind w:left="142"/>
              <w:rPr>
                <w:rFonts w:cs="Arial"/>
                <w:color w:val="000000"/>
              </w:rPr>
            </w:pPr>
          </w:p>
        </w:tc>
      </w:tr>
      <w:tr w:rsidR="00D746D5" w:rsidRPr="00B222B0" w:rsidTr="00D746D5">
        <w:tc>
          <w:tcPr>
            <w:tcW w:w="5353" w:type="dxa"/>
          </w:tcPr>
          <w:p w:rsidR="00D746D5" w:rsidRPr="00F117CA" w:rsidRDefault="00D746D5" w:rsidP="00290F13">
            <w:pPr>
              <w:tabs>
                <w:tab w:val="left" w:pos="720"/>
              </w:tabs>
              <w:rPr>
                <w:rFonts w:cs="Arial"/>
                <w:b/>
                <w:color w:val="000000"/>
                <w:u w:val="single"/>
              </w:rPr>
            </w:pPr>
            <w:r w:rsidRPr="00F117CA">
              <w:rPr>
                <w:rFonts w:cs="Arial"/>
                <w:b/>
                <w:color w:val="000000"/>
                <w:szCs w:val="22"/>
                <w:u w:val="single"/>
              </w:rPr>
              <w:t>KNOWLEDGE/SKILLS:</w:t>
            </w:r>
          </w:p>
          <w:p w:rsidR="00D746D5" w:rsidRPr="00D746D5" w:rsidRDefault="00D746D5" w:rsidP="00D746D5">
            <w:pPr>
              <w:pStyle w:val="ListParagraph"/>
              <w:numPr>
                <w:ilvl w:val="0"/>
                <w:numId w:val="42"/>
              </w:numPr>
              <w:tabs>
                <w:tab w:val="left" w:pos="720"/>
              </w:tabs>
              <w:rPr>
                <w:rFonts w:cs="Arial"/>
                <w:color w:val="000000"/>
              </w:rPr>
            </w:pPr>
            <w:r w:rsidRPr="00D746D5">
              <w:rPr>
                <w:rFonts w:cs="Arial"/>
                <w:color w:val="000000"/>
              </w:rPr>
              <w:t>Clinical experience in a range of specialities.</w:t>
            </w:r>
          </w:p>
          <w:p w:rsidR="00D746D5" w:rsidRPr="00D746D5" w:rsidRDefault="00D746D5" w:rsidP="00D746D5">
            <w:pPr>
              <w:pStyle w:val="ListParagraph"/>
              <w:numPr>
                <w:ilvl w:val="0"/>
                <w:numId w:val="42"/>
              </w:numPr>
              <w:tabs>
                <w:tab w:val="left" w:pos="720"/>
              </w:tabs>
              <w:rPr>
                <w:rFonts w:cs="Arial"/>
                <w:color w:val="000000"/>
              </w:rPr>
            </w:pPr>
            <w:r w:rsidRPr="00D746D5">
              <w:rPr>
                <w:rFonts w:cs="Arial"/>
                <w:color w:val="000000"/>
              </w:rPr>
              <w:t>Community /Hospital based experience (as appropriate)</w:t>
            </w:r>
          </w:p>
          <w:p w:rsidR="00D746D5" w:rsidRPr="00D746D5" w:rsidRDefault="00D746D5" w:rsidP="00D746D5">
            <w:pPr>
              <w:pStyle w:val="ListParagraph"/>
              <w:numPr>
                <w:ilvl w:val="0"/>
                <w:numId w:val="42"/>
              </w:numPr>
              <w:tabs>
                <w:tab w:val="left" w:pos="720"/>
              </w:tabs>
              <w:rPr>
                <w:rFonts w:cs="Arial"/>
                <w:color w:val="000000"/>
              </w:rPr>
            </w:pPr>
            <w:r w:rsidRPr="00D746D5">
              <w:rPr>
                <w:rFonts w:cs="Arial"/>
                <w:color w:val="000000"/>
              </w:rPr>
              <w:t>Ability to contribute to service developments</w:t>
            </w:r>
          </w:p>
          <w:p w:rsidR="00D746D5" w:rsidRPr="00D746D5" w:rsidRDefault="00D746D5" w:rsidP="00D746D5">
            <w:pPr>
              <w:pStyle w:val="ListParagraph"/>
              <w:numPr>
                <w:ilvl w:val="0"/>
                <w:numId w:val="42"/>
              </w:numPr>
              <w:tabs>
                <w:tab w:val="left" w:pos="720"/>
              </w:tabs>
              <w:rPr>
                <w:rFonts w:cs="Arial"/>
                <w:color w:val="000000"/>
              </w:rPr>
            </w:pPr>
            <w:r w:rsidRPr="00D746D5">
              <w:rPr>
                <w:rFonts w:cs="Arial"/>
                <w:color w:val="000000"/>
              </w:rPr>
              <w:t>Good written and verbal communication skills</w:t>
            </w:r>
          </w:p>
          <w:p w:rsidR="00D746D5" w:rsidRPr="00D746D5" w:rsidRDefault="00D746D5" w:rsidP="00D746D5">
            <w:pPr>
              <w:pStyle w:val="ListParagraph"/>
              <w:numPr>
                <w:ilvl w:val="0"/>
                <w:numId w:val="42"/>
              </w:numPr>
              <w:tabs>
                <w:tab w:val="left" w:pos="720"/>
              </w:tabs>
              <w:rPr>
                <w:rFonts w:cs="Arial"/>
                <w:color w:val="000000"/>
              </w:rPr>
            </w:pPr>
            <w:r w:rsidRPr="00D746D5">
              <w:rPr>
                <w:rFonts w:cs="Arial"/>
                <w:color w:val="000000"/>
              </w:rPr>
              <w:t>Knowledge of current good practice &amp; recent national papers relating to this service.</w:t>
            </w:r>
          </w:p>
          <w:p w:rsidR="00D746D5" w:rsidRPr="00D746D5" w:rsidRDefault="00D746D5" w:rsidP="00D746D5">
            <w:pPr>
              <w:pStyle w:val="ListParagraph"/>
              <w:numPr>
                <w:ilvl w:val="0"/>
                <w:numId w:val="42"/>
              </w:numPr>
              <w:tabs>
                <w:tab w:val="left" w:pos="720"/>
              </w:tabs>
              <w:rPr>
                <w:rFonts w:cs="Arial"/>
                <w:color w:val="000000"/>
              </w:rPr>
            </w:pPr>
            <w:r w:rsidRPr="00D746D5">
              <w:rPr>
                <w:rFonts w:cs="Arial"/>
                <w:color w:val="000000"/>
              </w:rPr>
              <w:t>Core IT skills</w:t>
            </w:r>
          </w:p>
          <w:p w:rsidR="00D746D5" w:rsidRPr="00D746D5" w:rsidRDefault="00D746D5" w:rsidP="00D746D5">
            <w:pPr>
              <w:pStyle w:val="ListParagraph"/>
              <w:numPr>
                <w:ilvl w:val="0"/>
                <w:numId w:val="42"/>
              </w:numPr>
              <w:tabs>
                <w:tab w:val="left" w:pos="720"/>
              </w:tabs>
              <w:rPr>
                <w:rFonts w:cs="Arial"/>
                <w:color w:val="000000"/>
              </w:rPr>
            </w:pPr>
            <w:r w:rsidRPr="00D746D5">
              <w:rPr>
                <w:rFonts w:cs="Arial"/>
                <w:color w:val="000000"/>
              </w:rPr>
              <w:lastRenderedPageBreak/>
              <w:t>Evidence of completion of core competencies in area</w:t>
            </w:r>
          </w:p>
          <w:p w:rsidR="00D746D5" w:rsidRPr="00B222B0" w:rsidRDefault="00D746D5" w:rsidP="00290F13">
            <w:pPr>
              <w:tabs>
                <w:tab w:val="left" w:pos="720"/>
              </w:tabs>
              <w:jc w:val="left"/>
              <w:rPr>
                <w:rFonts w:cs="Arial"/>
                <w:color w:val="000000"/>
              </w:rPr>
            </w:pPr>
          </w:p>
        </w:tc>
        <w:tc>
          <w:tcPr>
            <w:tcW w:w="2478" w:type="dxa"/>
          </w:tcPr>
          <w:p w:rsidR="00D746D5" w:rsidRPr="00B222B0" w:rsidRDefault="00D746D5" w:rsidP="00290F13">
            <w:pPr>
              <w:tabs>
                <w:tab w:val="left" w:pos="720"/>
              </w:tabs>
              <w:ind w:left="142"/>
              <w:rPr>
                <w:rFonts w:cs="Arial"/>
                <w:color w:val="000000"/>
              </w:rPr>
            </w:pPr>
          </w:p>
          <w:p w:rsidR="00D746D5" w:rsidRPr="00B222B0" w:rsidRDefault="00D746D5" w:rsidP="00290F13">
            <w:pPr>
              <w:tabs>
                <w:tab w:val="left" w:pos="720"/>
              </w:tabs>
              <w:ind w:left="142"/>
              <w:rPr>
                <w:rFonts w:cs="Arial"/>
                <w:color w:val="000000"/>
              </w:rPr>
            </w:pPr>
            <w:r w:rsidRPr="00B222B0">
              <w:rPr>
                <w:rFonts w:cs="Arial"/>
                <w:color w:val="000000"/>
              </w:rPr>
              <w:t>E</w:t>
            </w:r>
          </w:p>
          <w:p w:rsidR="00D746D5" w:rsidRDefault="00D746D5" w:rsidP="00290F13">
            <w:pPr>
              <w:tabs>
                <w:tab w:val="left" w:pos="720"/>
              </w:tabs>
              <w:ind w:left="142"/>
              <w:rPr>
                <w:rFonts w:cs="Arial"/>
                <w:color w:val="000000"/>
              </w:rPr>
            </w:pPr>
          </w:p>
          <w:p w:rsidR="00D746D5" w:rsidRDefault="00D746D5" w:rsidP="00290F13">
            <w:pPr>
              <w:tabs>
                <w:tab w:val="left" w:pos="720"/>
              </w:tabs>
              <w:ind w:left="142"/>
              <w:rPr>
                <w:rFonts w:cs="Arial"/>
                <w:color w:val="000000"/>
              </w:rPr>
            </w:pPr>
            <w:r w:rsidRPr="00B222B0">
              <w:rPr>
                <w:rFonts w:cs="Arial"/>
                <w:color w:val="000000"/>
              </w:rPr>
              <w:t>D</w:t>
            </w:r>
          </w:p>
          <w:p w:rsidR="00D746D5" w:rsidRDefault="00D746D5" w:rsidP="00290F13">
            <w:pPr>
              <w:tabs>
                <w:tab w:val="left" w:pos="720"/>
              </w:tabs>
              <w:ind w:left="142"/>
              <w:rPr>
                <w:rFonts w:cs="Arial"/>
                <w:color w:val="000000"/>
              </w:rPr>
            </w:pPr>
            <w:r w:rsidRPr="00B222B0">
              <w:rPr>
                <w:rFonts w:cs="Arial"/>
                <w:color w:val="000000"/>
              </w:rPr>
              <w:t>D</w:t>
            </w:r>
          </w:p>
          <w:p w:rsidR="00D746D5" w:rsidRPr="00B222B0" w:rsidRDefault="00D746D5" w:rsidP="00290F13">
            <w:pPr>
              <w:tabs>
                <w:tab w:val="left" w:pos="720"/>
              </w:tabs>
              <w:ind w:left="142"/>
              <w:rPr>
                <w:rFonts w:cs="Arial"/>
                <w:color w:val="000000"/>
              </w:rPr>
            </w:pPr>
            <w:r w:rsidRPr="00B222B0">
              <w:rPr>
                <w:rFonts w:cs="Arial"/>
                <w:color w:val="000000"/>
              </w:rPr>
              <w:t>E</w:t>
            </w:r>
          </w:p>
          <w:p w:rsidR="00D746D5" w:rsidRPr="00B222B0" w:rsidRDefault="00D746D5" w:rsidP="00290F13">
            <w:pPr>
              <w:tabs>
                <w:tab w:val="left" w:pos="720"/>
              </w:tabs>
              <w:ind w:left="142"/>
              <w:rPr>
                <w:rFonts w:cs="Arial"/>
                <w:color w:val="000000"/>
              </w:rPr>
            </w:pPr>
            <w:r w:rsidRPr="00B222B0">
              <w:rPr>
                <w:rFonts w:cs="Arial"/>
                <w:color w:val="000000"/>
              </w:rPr>
              <w:t>E</w:t>
            </w:r>
          </w:p>
          <w:p w:rsidR="00D746D5" w:rsidRPr="00B222B0" w:rsidRDefault="00D746D5" w:rsidP="00290F13">
            <w:pPr>
              <w:tabs>
                <w:tab w:val="left" w:pos="720"/>
              </w:tabs>
              <w:ind w:left="142"/>
              <w:rPr>
                <w:rFonts w:cs="Arial"/>
                <w:color w:val="000000"/>
              </w:rPr>
            </w:pPr>
            <w:r w:rsidRPr="00B222B0">
              <w:rPr>
                <w:rFonts w:cs="Arial"/>
                <w:color w:val="000000"/>
              </w:rPr>
              <w:t>E</w:t>
            </w:r>
          </w:p>
          <w:p w:rsidR="00D746D5" w:rsidRPr="00B222B0" w:rsidRDefault="00D746D5" w:rsidP="00290F13">
            <w:pPr>
              <w:tabs>
                <w:tab w:val="left" w:pos="720"/>
              </w:tabs>
              <w:ind w:left="142"/>
              <w:rPr>
                <w:rFonts w:cs="Arial"/>
                <w:color w:val="000000"/>
              </w:rPr>
            </w:pPr>
            <w:r w:rsidRPr="00B222B0">
              <w:rPr>
                <w:rFonts w:cs="Arial"/>
                <w:color w:val="000000"/>
              </w:rPr>
              <w:lastRenderedPageBreak/>
              <w:t>E</w:t>
            </w:r>
          </w:p>
        </w:tc>
        <w:tc>
          <w:tcPr>
            <w:tcW w:w="1951" w:type="dxa"/>
          </w:tcPr>
          <w:p w:rsidR="00D746D5" w:rsidRPr="00B222B0" w:rsidRDefault="00D746D5" w:rsidP="00290F13">
            <w:pPr>
              <w:tabs>
                <w:tab w:val="left" w:pos="720"/>
              </w:tabs>
              <w:ind w:left="142"/>
              <w:rPr>
                <w:rFonts w:cs="Arial"/>
                <w:color w:val="000000"/>
                <w:u w:val="single"/>
              </w:rPr>
            </w:pPr>
          </w:p>
          <w:p w:rsidR="00D746D5" w:rsidRPr="00B222B0" w:rsidRDefault="00D746D5" w:rsidP="00290F13">
            <w:pPr>
              <w:tabs>
                <w:tab w:val="left" w:pos="720"/>
              </w:tabs>
              <w:ind w:left="142"/>
              <w:rPr>
                <w:rFonts w:cs="Arial"/>
                <w:color w:val="000000"/>
                <w:u w:val="single"/>
              </w:rPr>
            </w:pPr>
          </w:p>
          <w:p w:rsidR="00D746D5" w:rsidRPr="00B222B0" w:rsidRDefault="00D746D5" w:rsidP="00290F13">
            <w:pPr>
              <w:tabs>
                <w:tab w:val="left" w:pos="720"/>
              </w:tabs>
              <w:ind w:left="142"/>
              <w:rPr>
                <w:rFonts w:cs="Arial"/>
                <w:color w:val="000000"/>
              </w:rPr>
            </w:pPr>
          </w:p>
          <w:p w:rsidR="00D746D5" w:rsidRPr="00B222B0" w:rsidRDefault="00D746D5" w:rsidP="00290F13">
            <w:pPr>
              <w:tabs>
                <w:tab w:val="left" w:pos="720"/>
              </w:tabs>
              <w:ind w:left="142"/>
              <w:rPr>
                <w:rFonts w:cs="Arial"/>
                <w:color w:val="000000"/>
              </w:rPr>
            </w:pPr>
          </w:p>
        </w:tc>
      </w:tr>
      <w:tr w:rsidR="00D746D5" w:rsidRPr="00B222B0" w:rsidTr="00D746D5">
        <w:tc>
          <w:tcPr>
            <w:tcW w:w="5353" w:type="dxa"/>
          </w:tcPr>
          <w:p w:rsidR="00D746D5" w:rsidRPr="00F117CA" w:rsidRDefault="00D746D5" w:rsidP="00290F13">
            <w:pPr>
              <w:tabs>
                <w:tab w:val="left" w:pos="720"/>
              </w:tabs>
              <w:rPr>
                <w:rFonts w:cs="Arial"/>
                <w:b/>
                <w:color w:val="000000"/>
                <w:u w:val="single"/>
              </w:rPr>
            </w:pPr>
            <w:r w:rsidRPr="00F117CA">
              <w:rPr>
                <w:rFonts w:cs="Arial"/>
                <w:b/>
                <w:color w:val="000000"/>
                <w:szCs w:val="22"/>
                <w:u w:val="single"/>
              </w:rPr>
              <w:lastRenderedPageBreak/>
              <w:t>EXPERIENCE:</w:t>
            </w:r>
          </w:p>
          <w:p w:rsidR="00D746D5" w:rsidRPr="00D746D5" w:rsidRDefault="00D746D5" w:rsidP="00D746D5">
            <w:pPr>
              <w:pStyle w:val="ListParagraph"/>
              <w:numPr>
                <w:ilvl w:val="0"/>
                <w:numId w:val="43"/>
              </w:numPr>
              <w:tabs>
                <w:tab w:val="left" w:pos="720"/>
              </w:tabs>
              <w:rPr>
                <w:rFonts w:cs="Arial"/>
                <w:color w:val="000000"/>
                <w:u w:val="single"/>
              </w:rPr>
            </w:pPr>
            <w:r>
              <w:rPr>
                <w:rFonts w:cs="Arial"/>
                <w:color w:val="000000"/>
              </w:rPr>
              <w:t>Experience of multi-</w:t>
            </w:r>
            <w:r w:rsidRPr="00D746D5">
              <w:rPr>
                <w:rFonts w:cs="Arial"/>
                <w:color w:val="000000"/>
              </w:rPr>
              <w:t>disciplinary and team working</w:t>
            </w:r>
          </w:p>
          <w:p w:rsidR="00D746D5" w:rsidRPr="00D746D5" w:rsidRDefault="00D746D5" w:rsidP="00D746D5">
            <w:pPr>
              <w:pStyle w:val="ListParagraph"/>
              <w:numPr>
                <w:ilvl w:val="0"/>
                <w:numId w:val="43"/>
              </w:numPr>
              <w:rPr>
                <w:rFonts w:cs="Arial"/>
                <w:color w:val="000000"/>
              </w:rPr>
            </w:pPr>
            <w:r w:rsidRPr="00D746D5">
              <w:rPr>
                <w:rFonts w:cs="Arial"/>
                <w:color w:val="000000"/>
              </w:rPr>
              <w:t>Experience in specific clinical area.</w:t>
            </w:r>
          </w:p>
          <w:p w:rsidR="00D746D5" w:rsidRPr="00D746D5" w:rsidRDefault="00D746D5" w:rsidP="00D746D5">
            <w:pPr>
              <w:pStyle w:val="ListParagraph"/>
              <w:numPr>
                <w:ilvl w:val="0"/>
                <w:numId w:val="43"/>
              </w:numPr>
              <w:tabs>
                <w:tab w:val="left" w:pos="720"/>
              </w:tabs>
              <w:jc w:val="left"/>
              <w:rPr>
                <w:rFonts w:cs="Arial"/>
                <w:color w:val="000000"/>
              </w:rPr>
            </w:pPr>
            <w:r w:rsidRPr="00D746D5">
              <w:rPr>
                <w:rFonts w:cs="Arial"/>
                <w:color w:val="000000"/>
              </w:rPr>
              <w:t xml:space="preserve">Evidence of working as autonomous practitioner. </w:t>
            </w:r>
          </w:p>
        </w:tc>
        <w:tc>
          <w:tcPr>
            <w:tcW w:w="2478" w:type="dxa"/>
          </w:tcPr>
          <w:p w:rsidR="00D746D5" w:rsidRPr="00B222B0" w:rsidRDefault="00D746D5" w:rsidP="00290F13">
            <w:pPr>
              <w:tabs>
                <w:tab w:val="left" w:pos="720"/>
              </w:tabs>
              <w:ind w:left="142"/>
              <w:rPr>
                <w:rFonts w:cs="Arial"/>
                <w:color w:val="000000"/>
              </w:rPr>
            </w:pPr>
          </w:p>
          <w:p w:rsidR="00D746D5" w:rsidRDefault="00D746D5" w:rsidP="00D746D5">
            <w:pPr>
              <w:tabs>
                <w:tab w:val="left" w:pos="720"/>
              </w:tabs>
              <w:ind w:left="142"/>
              <w:rPr>
                <w:rFonts w:cs="Arial"/>
                <w:color w:val="000000"/>
              </w:rPr>
            </w:pPr>
            <w:r w:rsidRPr="00B222B0">
              <w:rPr>
                <w:rFonts w:cs="Arial"/>
                <w:color w:val="000000"/>
              </w:rPr>
              <w:t>E</w:t>
            </w:r>
          </w:p>
          <w:p w:rsidR="00D746D5" w:rsidRDefault="00D746D5" w:rsidP="00D746D5">
            <w:pPr>
              <w:tabs>
                <w:tab w:val="left" w:pos="720"/>
              </w:tabs>
              <w:ind w:left="142"/>
              <w:rPr>
                <w:rFonts w:cs="Arial"/>
                <w:color w:val="000000"/>
              </w:rPr>
            </w:pPr>
          </w:p>
          <w:p w:rsidR="00D746D5" w:rsidRDefault="00D746D5" w:rsidP="00D746D5">
            <w:pPr>
              <w:tabs>
                <w:tab w:val="left" w:pos="720"/>
              </w:tabs>
              <w:ind w:left="142"/>
              <w:rPr>
                <w:rFonts w:cs="Arial"/>
                <w:color w:val="000000"/>
              </w:rPr>
            </w:pPr>
            <w:r w:rsidRPr="00B222B0">
              <w:rPr>
                <w:rFonts w:cs="Arial"/>
                <w:color w:val="000000"/>
              </w:rPr>
              <w:t>E</w:t>
            </w:r>
          </w:p>
          <w:p w:rsidR="00D746D5" w:rsidRPr="00B222B0" w:rsidRDefault="00D746D5" w:rsidP="00D746D5">
            <w:pPr>
              <w:tabs>
                <w:tab w:val="left" w:pos="720"/>
              </w:tabs>
              <w:ind w:left="142"/>
              <w:rPr>
                <w:rFonts w:cs="Arial"/>
                <w:color w:val="000000"/>
              </w:rPr>
            </w:pPr>
            <w:r w:rsidRPr="00B222B0">
              <w:rPr>
                <w:rFonts w:cs="Arial"/>
                <w:color w:val="000000"/>
              </w:rPr>
              <w:t>D</w:t>
            </w:r>
          </w:p>
        </w:tc>
        <w:tc>
          <w:tcPr>
            <w:tcW w:w="1951" w:type="dxa"/>
          </w:tcPr>
          <w:p w:rsidR="00D746D5" w:rsidRPr="00B222B0" w:rsidRDefault="00D746D5" w:rsidP="00290F13">
            <w:pPr>
              <w:tabs>
                <w:tab w:val="left" w:pos="720"/>
              </w:tabs>
              <w:ind w:left="142"/>
              <w:rPr>
                <w:rFonts w:cs="Arial"/>
                <w:color w:val="000000"/>
                <w:u w:val="single"/>
              </w:rPr>
            </w:pPr>
          </w:p>
          <w:p w:rsidR="00D746D5" w:rsidRPr="00B222B0" w:rsidRDefault="00D746D5" w:rsidP="00290F13">
            <w:pPr>
              <w:tabs>
                <w:tab w:val="left" w:pos="720"/>
              </w:tabs>
              <w:ind w:left="142"/>
              <w:rPr>
                <w:rFonts w:cs="Arial"/>
                <w:color w:val="000000"/>
                <w:u w:val="single"/>
              </w:rPr>
            </w:pPr>
          </w:p>
          <w:p w:rsidR="00D746D5" w:rsidRPr="00B222B0" w:rsidRDefault="00D746D5" w:rsidP="00290F13">
            <w:pPr>
              <w:tabs>
                <w:tab w:val="left" w:pos="720"/>
              </w:tabs>
              <w:ind w:left="142"/>
              <w:rPr>
                <w:rFonts w:cs="Arial"/>
                <w:color w:val="000000"/>
              </w:rPr>
            </w:pPr>
          </w:p>
        </w:tc>
      </w:tr>
      <w:tr w:rsidR="00D746D5" w:rsidRPr="00B222B0" w:rsidTr="00D746D5">
        <w:tc>
          <w:tcPr>
            <w:tcW w:w="5353" w:type="dxa"/>
          </w:tcPr>
          <w:p w:rsidR="00D746D5" w:rsidRPr="00F117CA" w:rsidRDefault="00D746D5" w:rsidP="00290F13">
            <w:pPr>
              <w:tabs>
                <w:tab w:val="left" w:pos="720"/>
              </w:tabs>
              <w:rPr>
                <w:rFonts w:cs="Arial"/>
                <w:b/>
                <w:color w:val="000000"/>
                <w:u w:val="single"/>
              </w:rPr>
            </w:pPr>
            <w:r w:rsidRPr="00F117CA">
              <w:rPr>
                <w:rFonts w:cs="Arial"/>
                <w:b/>
                <w:color w:val="000000"/>
                <w:szCs w:val="22"/>
                <w:u w:val="single"/>
              </w:rPr>
              <w:t>PERSONAL REQUIREMENTS:</w:t>
            </w:r>
          </w:p>
          <w:p w:rsidR="00D746D5" w:rsidRPr="00D746D5" w:rsidRDefault="00D746D5" w:rsidP="00D746D5">
            <w:pPr>
              <w:pStyle w:val="ListParagraph"/>
              <w:numPr>
                <w:ilvl w:val="0"/>
                <w:numId w:val="46"/>
              </w:numPr>
              <w:tabs>
                <w:tab w:val="left" w:pos="720"/>
              </w:tabs>
              <w:rPr>
                <w:rFonts w:cs="Arial"/>
                <w:color w:val="000000"/>
              </w:rPr>
            </w:pPr>
            <w:r w:rsidRPr="00D746D5">
              <w:rPr>
                <w:rFonts w:cs="Arial"/>
                <w:color w:val="000000"/>
              </w:rPr>
              <w:t>Able to work as a team member</w:t>
            </w:r>
          </w:p>
          <w:p w:rsidR="00D746D5" w:rsidRPr="00D746D5" w:rsidRDefault="00D746D5" w:rsidP="00D746D5">
            <w:pPr>
              <w:pStyle w:val="ListParagraph"/>
              <w:numPr>
                <w:ilvl w:val="0"/>
                <w:numId w:val="45"/>
              </w:numPr>
              <w:tabs>
                <w:tab w:val="left" w:pos="720"/>
              </w:tabs>
              <w:rPr>
                <w:rFonts w:cs="Arial"/>
                <w:color w:val="000000"/>
              </w:rPr>
            </w:pPr>
            <w:r w:rsidRPr="00D746D5">
              <w:rPr>
                <w:rFonts w:cs="Arial"/>
                <w:color w:val="000000"/>
              </w:rPr>
              <w:t>Supervisory skills – elementary level</w:t>
            </w:r>
          </w:p>
          <w:p w:rsidR="00D746D5" w:rsidRPr="00D746D5" w:rsidRDefault="00D746D5" w:rsidP="00D746D5">
            <w:pPr>
              <w:pStyle w:val="ListParagraph"/>
              <w:numPr>
                <w:ilvl w:val="0"/>
                <w:numId w:val="45"/>
              </w:numPr>
              <w:tabs>
                <w:tab w:val="left" w:pos="720"/>
              </w:tabs>
              <w:rPr>
                <w:rFonts w:cs="Arial"/>
                <w:color w:val="000000"/>
              </w:rPr>
            </w:pPr>
            <w:r w:rsidRPr="00D746D5">
              <w:rPr>
                <w:rFonts w:cs="Arial"/>
                <w:color w:val="000000"/>
              </w:rPr>
              <w:t>Able to work in isolation</w:t>
            </w:r>
          </w:p>
          <w:p w:rsidR="00D746D5" w:rsidRPr="00D746D5" w:rsidRDefault="00D746D5" w:rsidP="00D746D5">
            <w:pPr>
              <w:pStyle w:val="ListParagraph"/>
              <w:numPr>
                <w:ilvl w:val="0"/>
                <w:numId w:val="45"/>
              </w:numPr>
              <w:tabs>
                <w:tab w:val="left" w:pos="720"/>
              </w:tabs>
              <w:rPr>
                <w:rFonts w:cs="Arial"/>
                <w:color w:val="000000"/>
              </w:rPr>
            </w:pPr>
            <w:r w:rsidRPr="00D746D5">
              <w:rPr>
                <w:rFonts w:cs="Arial"/>
                <w:color w:val="000000"/>
              </w:rPr>
              <w:t>Able to man</w:t>
            </w:r>
            <w:r>
              <w:rPr>
                <w:rFonts w:cs="Arial"/>
                <w:color w:val="000000"/>
              </w:rPr>
              <w:t>a</w:t>
            </w:r>
            <w:r w:rsidRPr="00D746D5">
              <w:rPr>
                <w:rFonts w:cs="Arial"/>
                <w:color w:val="000000"/>
              </w:rPr>
              <w:t>ge own time</w:t>
            </w:r>
          </w:p>
          <w:p w:rsidR="00D746D5" w:rsidRPr="00D746D5" w:rsidRDefault="00D746D5" w:rsidP="00D746D5">
            <w:pPr>
              <w:pStyle w:val="ListParagraph"/>
              <w:numPr>
                <w:ilvl w:val="0"/>
                <w:numId w:val="45"/>
              </w:numPr>
              <w:tabs>
                <w:tab w:val="left" w:pos="720"/>
              </w:tabs>
              <w:rPr>
                <w:rFonts w:cs="Arial"/>
                <w:color w:val="000000"/>
              </w:rPr>
            </w:pPr>
            <w:r>
              <w:rPr>
                <w:rFonts w:cs="Arial"/>
                <w:color w:val="000000"/>
              </w:rPr>
              <w:t>Self-</w:t>
            </w:r>
            <w:r w:rsidRPr="00D746D5">
              <w:rPr>
                <w:rFonts w:cs="Arial"/>
                <w:color w:val="000000"/>
              </w:rPr>
              <w:t>motivated</w:t>
            </w:r>
          </w:p>
        </w:tc>
        <w:tc>
          <w:tcPr>
            <w:tcW w:w="2478" w:type="dxa"/>
          </w:tcPr>
          <w:p w:rsidR="00D746D5" w:rsidRPr="00B222B0" w:rsidRDefault="00D746D5" w:rsidP="00290F13">
            <w:pPr>
              <w:tabs>
                <w:tab w:val="left" w:pos="720"/>
              </w:tabs>
              <w:ind w:left="142"/>
              <w:rPr>
                <w:rFonts w:cs="Arial"/>
                <w:color w:val="000000"/>
              </w:rPr>
            </w:pPr>
          </w:p>
          <w:p w:rsidR="00D746D5" w:rsidRPr="00B222B0" w:rsidRDefault="00D746D5" w:rsidP="00290F13">
            <w:pPr>
              <w:tabs>
                <w:tab w:val="left" w:pos="720"/>
              </w:tabs>
              <w:ind w:left="142"/>
              <w:rPr>
                <w:rFonts w:cs="Arial"/>
                <w:color w:val="000000"/>
              </w:rPr>
            </w:pPr>
            <w:r w:rsidRPr="00B222B0">
              <w:rPr>
                <w:rFonts w:cs="Arial"/>
                <w:color w:val="000000"/>
              </w:rPr>
              <w:t>E</w:t>
            </w:r>
          </w:p>
          <w:p w:rsidR="00D746D5" w:rsidRPr="00B222B0" w:rsidRDefault="00D746D5" w:rsidP="00290F13">
            <w:pPr>
              <w:tabs>
                <w:tab w:val="left" w:pos="720"/>
              </w:tabs>
              <w:ind w:left="142"/>
              <w:rPr>
                <w:rFonts w:cs="Arial"/>
                <w:color w:val="000000"/>
              </w:rPr>
            </w:pPr>
            <w:r w:rsidRPr="00B222B0">
              <w:rPr>
                <w:rFonts w:cs="Arial"/>
                <w:color w:val="000000"/>
              </w:rPr>
              <w:t>E</w:t>
            </w:r>
          </w:p>
          <w:p w:rsidR="00D746D5" w:rsidRPr="00B222B0" w:rsidRDefault="00D746D5" w:rsidP="00290F13">
            <w:pPr>
              <w:ind w:left="142"/>
              <w:rPr>
                <w:rFonts w:cs="Arial"/>
                <w:color w:val="000000"/>
              </w:rPr>
            </w:pPr>
            <w:r w:rsidRPr="00B222B0">
              <w:rPr>
                <w:rFonts w:cs="Arial"/>
                <w:color w:val="000000"/>
              </w:rPr>
              <w:t>E</w:t>
            </w:r>
          </w:p>
          <w:p w:rsidR="00D746D5" w:rsidRPr="00B222B0" w:rsidRDefault="00D746D5" w:rsidP="00290F13">
            <w:pPr>
              <w:ind w:left="142"/>
              <w:rPr>
                <w:rFonts w:cs="Arial"/>
                <w:color w:val="000000"/>
              </w:rPr>
            </w:pPr>
            <w:r w:rsidRPr="00B222B0">
              <w:rPr>
                <w:rFonts w:cs="Arial"/>
                <w:color w:val="000000"/>
              </w:rPr>
              <w:t>E</w:t>
            </w:r>
          </w:p>
          <w:p w:rsidR="00D746D5" w:rsidRPr="00B222B0" w:rsidRDefault="00D746D5" w:rsidP="00290F13">
            <w:pPr>
              <w:ind w:left="142"/>
              <w:rPr>
                <w:rFonts w:cs="Arial"/>
                <w:color w:val="000000"/>
              </w:rPr>
            </w:pPr>
            <w:r w:rsidRPr="00B222B0">
              <w:rPr>
                <w:rFonts w:cs="Arial"/>
                <w:color w:val="000000"/>
              </w:rPr>
              <w:t>E</w:t>
            </w:r>
          </w:p>
        </w:tc>
        <w:tc>
          <w:tcPr>
            <w:tcW w:w="1951" w:type="dxa"/>
          </w:tcPr>
          <w:p w:rsidR="00D746D5" w:rsidRPr="00B222B0" w:rsidRDefault="00D746D5" w:rsidP="00290F13">
            <w:pPr>
              <w:tabs>
                <w:tab w:val="left" w:pos="720"/>
              </w:tabs>
              <w:ind w:left="142"/>
              <w:rPr>
                <w:rFonts w:cs="Arial"/>
                <w:color w:val="000000"/>
                <w:u w:val="single"/>
              </w:rPr>
            </w:pPr>
          </w:p>
          <w:p w:rsidR="00D746D5" w:rsidRPr="00B222B0" w:rsidRDefault="00D746D5" w:rsidP="00290F13">
            <w:pPr>
              <w:tabs>
                <w:tab w:val="left" w:pos="720"/>
              </w:tabs>
              <w:ind w:left="142"/>
              <w:rPr>
                <w:rFonts w:cs="Arial"/>
                <w:color w:val="000000"/>
                <w:u w:val="single"/>
              </w:rPr>
            </w:pPr>
          </w:p>
          <w:p w:rsidR="00D746D5" w:rsidRPr="00B222B0" w:rsidRDefault="00D746D5" w:rsidP="00290F13">
            <w:pPr>
              <w:tabs>
                <w:tab w:val="left" w:pos="720"/>
              </w:tabs>
              <w:ind w:left="142"/>
              <w:rPr>
                <w:rFonts w:cs="Arial"/>
                <w:color w:val="000000"/>
              </w:rPr>
            </w:pPr>
          </w:p>
        </w:tc>
      </w:tr>
      <w:tr w:rsidR="00D746D5" w:rsidRPr="00B222B0" w:rsidTr="00D746D5">
        <w:tc>
          <w:tcPr>
            <w:tcW w:w="5353" w:type="dxa"/>
          </w:tcPr>
          <w:p w:rsidR="00D746D5" w:rsidRPr="00F117CA" w:rsidRDefault="00D746D5" w:rsidP="00290F13">
            <w:pPr>
              <w:tabs>
                <w:tab w:val="left" w:pos="720"/>
              </w:tabs>
              <w:rPr>
                <w:rFonts w:cs="Arial"/>
                <w:b/>
                <w:color w:val="000000"/>
                <w:u w:val="single"/>
              </w:rPr>
            </w:pPr>
            <w:r w:rsidRPr="00F117CA">
              <w:rPr>
                <w:rFonts w:cs="Arial"/>
                <w:b/>
                <w:color w:val="000000"/>
                <w:szCs w:val="22"/>
                <w:u w:val="single"/>
              </w:rPr>
              <w:t>OTHER REQUIREMENTS:</w:t>
            </w:r>
          </w:p>
          <w:p w:rsidR="00D746D5" w:rsidRPr="00D746D5" w:rsidRDefault="00D746D5" w:rsidP="00D746D5">
            <w:pPr>
              <w:pStyle w:val="ListParagraph"/>
              <w:numPr>
                <w:ilvl w:val="0"/>
                <w:numId w:val="47"/>
              </w:numPr>
              <w:tabs>
                <w:tab w:val="left" w:pos="720"/>
              </w:tabs>
              <w:jc w:val="left"/>
              <w:rPr>
                <w:rFonts w:cs="Arial"/>
                <w:color w:val="000000"/>
              </w:rPr>
            </w:pPr>
            <w:r w:rsidRPr="00D746D5">
              <w:rPr>
                <w:rFonts w:cs="Arial"/>
                <w:color w:val="000000"/>
                <w:szCs w:val="22"/>
              </w:rPr>
              <w:t>The post holder must demonstrate a positive commitment to uphold diversity and equality policies approved by the Trust.</w:t>
            </w:r>
          </w:p>
          <w:p w:rsidR="00D746D5" w:rsidRPr="00D746D5" w:rsidRDefault="002441F9" w:rsidP="00D746D5">
            <w:pPr>
              <w:pStyle w:val="ListParagraph"/>
              <w:numPr>
                <w:ilvl w:val="0"/>
                <w:numId w:val="47"/>
              </w:numPr>
              <w:tabs>
                <w:tab w:val="left" w:pos="720"/>
              </w:tabs>
              <w:jc w:val="left"/>
              <w:rPr>
                <w:rFonts w:cs="Arial"/>
                <w:color w:val="000000"/>
              </w:rPr>
            </w:pPr>
            <w:r w:rsidRPr="002441F9">
              <w:rPr>
                <w:rFonts w:cs="Arial"/>
                <w:color w:val="000000"/>
                <w:szCs w:val="22"/>
              </w:rPr>
              <w:t>Ability to travel between locations meeting time restraints and / or holds a valid driving licence and access to road worthy vehicle.</w:t>
            </w:r>
          </w:p>
        </w:tc>
        <w:tc>
          <w:tcPr>
            <w:tcW w:w="2478" w:type="dxa"/>
          </w:tcPr>
          <w:p w:rsidR="00D746D5" w:rsidRDefault="00D746D5" w:rsidP="00290F13">
            <w:pPr>
              <w:tabs>
                <w:tab w:val="left" w:pos="720"/>
              </w:tabs>
              <w:rPr>
                <w:rFonts w:cs="Arial"/>
                <w:color w:val="000000"/>
              </w:rPr>
            </w:pPr>
            <w:r>
              <w:rPr>
                <w:rFonts w:cs="Arial"/>
                <w:color w:val="000000"/>
              </w:rPr>
              <w:t xml:space="preserve"> </w:t>
            </w:r>
          </w:p>
          <w:p w:rsidR="00D746D5" w:rsidRDefault="00D746D5" w:rsidP="00290F13">
            <w:pPr>
              <w:tabs>
                <w:tab w:val="left" w:pos="720"/>
              </w:tabs>
              <w:rPr>
                <w:rFonts w:cs="Arial"/>
                <w:color w:val="000000"/>
              </w:rPr>
            </w:pPr>
          </w:p>
          <w:p w:rsidR="00D746D5" w:rsidRDefault="00D746D5" w:rsidP="00290F13">
            <w:pPr>
              <w:tabs>
                <w:tab w:val="left" w:pos="720"/>
              </w:tabs>
              <w:rPr>
                <w:rFonts w:cs="Arial"/>
                <w:color w:val="000000"/>
              </w:rPr>
            </w:pPr>
            <w:r>
              <w:rPr>
                <w:rFonts w:cs="Arial"/>
                <w:color w:val="000000"/>
              </w:rPr>
              <w:t>E</w:t>
            </w:r>
          </w:p>
          <w:p w:rsidR="00D746D5" w:rsidRPr="00B222B0" w:rsidRDefault="00D746D5" w:rsidP="00290F13">
            <w:pPr>
              <w:tabs>
                <w:tab w:val="left" w:pos="720"/>
              </w:tabs>
              <w:rPr>
                <w:rFonts w:cs="Arial"/>
                <w:color w:val="000000"/>
              </w:rPr>
            </w:pPr>
            <w:r>
              <w:rPr>
                <w:rFonts w:cs="Arial"/>
                <w:color w:val="000000"/>
              </w:rPr>
              <w:t>E</w:t>
            </w:r>
          </w:p>
        </w:tc>
        <w:tc>
          <w:tcPr>
            <w:tcW w:w="1951" w:type="dxa"/>
          </w:tcPr>
          <w:p w:rsidR="00D746D5" w:rsidRPr="00B222B0" w:rsidRDefault="00D746D5" w:rsidP="00290F13">
            <w:pPr>
              <w:tabs>
                <w:tab w:val="left" w:pos="720"/>
              </w:tabs>
              <w:ind w:left="142"/>
              <w:rPr>
                <w:rFonts w:cs="Arial"/>
                <w:color w:val="000000"/>
                <w:u w:val="single"/>
              </w:rPr>
            </w:pPr>
          </w:p>
          <w:p w:rsidR="00D746D5" w:rsidRDefault="00D746D5" w:rsidP="00290F13">
            <w:pPr>
              <w:tabs>
                <w:tab w:val="left" w:pos="720"/>
              </w:tabs>
              <w:rPr>
                <w:rFonts w:cs="Arial"/>
                <w:color w:val="000000"/>
                <w:szCs w:val="22"/>
              </w:rPr>
            </w:pPr>
          </w:p>
          <w:p w:rsidR="00D746D5" w:rsidRPr="00B222B0" w:rsidRDefault="00D746D5" w:rsidP="00290F13">
            <w:pPr>
              <w:tabs>
                <w:tab w:val="left" w:pos="720"/>
              </w:tabs>
              <w:rPr>
                <w:rFonts w:cs="Arial"/>
                <w:color w:val="000000"/>
              </w:rPr>
            </w:pPr>
          </w:p>
        </w:tc>
      </w:tr>
    </w:tbl>
    <w:p w:rsidR="001919B4" w:rsidRPr="00B222B0" w:rsidRDefault="001919B4" w:rsidP="001B6781">
      <w:pPr>
        <w:tabs>
          <w:tab w:val="left" w:pos="720"/>
        </w:tabs>
        <w:rPr>
          <w:rFonts w:cs="Arial"/>
          <w:color w:val="000000"/>
          <w:szCs w:val="22"/>
        </w:rPr>
      </w:pPr>
      <w:r w:rsidRPr="00B222B0">
        <w:rPr>
          <w:rFonts w:cs="Arial"/>
          <w:color w:val="000000"/>
          <w:szCs w:val="22"/>
        </w:rPr>
        <w:t>*Essential/Desirable</w:t>
      </w:r>
    </w:p>
    <w:tbl>
      <w:tblPr>
        <w:tblW w:w="1035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7"/>
      </w:tblGrid>
      <w:tr w:rsidR="001919B4" w:rsidRPr="00B222B0" w:rsidTr="0095151B">
        <w:tc>
          <w:tcPr>
            <w:tcW w:w="10350" w:type="dxa"/>
            <w:gridSpan w:val="6"/>
          </w:tcPr>
          <w:p w:rsidR="001919B4" w:rsidRPr="00F117CA" w:rsidRDefault="001919B4" w:rsidP="00D746D5">
            <w:pPr>
              <w:pStyle w:val="NoSpacing"/>
              <w:rPr>
                <w:b/>
              </w:rPr>
            </w:pPr>
            <w:r w:rsidRPr="00F117CA">
              <w:rPr>
                <w:b/>
              </w:rPr>
              <w:t xml:space="preserve">HAZARDS </w:t>
            </w:r>
            <w:r w:rsidR="00F117CA">
              <w:rPr>
                <w:b/>
              </w:rPr>
              <w:t xml:space="preserve"> - Updated 31</w:t>
            </w:r>
            <w:r w:rsidR="00F117CA" w:rsidRPr="00F117CA">
              <w:rPr>
                <w:b/>
                <w:vertAlign w:val="superscript"/>
              </w:rPr>
              <w:t>st</w:t>
            </w:r>
            <w:r w:rsidR="00F117CA">
              <w:rPr>
                <w:b/>
              </w:rPr>
              <w:t xml:space="preserve"> May 2013</w:t>
            </w:r>
          </w:p>
        </w:tc>
      </w:tr>
      <w:tr w:rsidR="001919B4" w:rsidRPr="00B222B0" w:rsidTr="0095151B">
        <w:tc>
          <w:tcPr>
            <w:tcW w:w="2694" w:type="dxa"/>
          </w:tcPr>
          <w:p w:rsidR="001919B4" w:rsidRPr="00B222B0" w:rsidRDefault="001919B4" w:rsidP="00D746D5">
            <w:pPr>
              <w:pStyle w:val="NoSpacing"/>
            </w:pPr>
            <w:r w:rsidRPr="00B222B0">
              <w:t>Laboratory Specimens</w:t>
            </w:r>
          </w:p>
          <w:p w:rsidR="001919B4" w:rsidRPr="00B222B0" w:rsidRDefault="001919B4" w:rsidP="00D746D5">
            <w:pPr>
              <w:pStyle w:val="NoSpacing"/>
            </w:pPr>
            <w:proofErr w:type="spellStart"/>
            <w:r w:rsidRPr="00B222B0">
              <w:t>Proteinacious</w:t>
            </w:r>
            <w:proofErr w:type="spellEnd"/>
            <w:r w:rsidRPr="00B222B0">
              <w:t xml:space="preserve"> Dusts</w:t>
            </w:r>
          </w:p>
        </w:tc>
        <w:tc>
          <w:tcPr>
            <w:tcW w:w="567" w:type="dxa"/>
          </w:tcPr>
          <w:p w:rsidR="001919B4" w:rsidRPr="00B222B0" w:rsidRDefault="001919B4" w:rsidP="00D746D5">
            <w:pPr>
              <w:pStyle w:val="NoSpacing"/>
            </w:pPr>
          </w:p>
        </w:tc>
        <w:tc>
          <w:tcPr>
            <w:tcW w:w="2977" w:type="dxa"/>
          </w:tcPr>
          <w:p w:rsidR="001919B4" w:rsidRPr="00B222B0" w:rsidRDefault="001919B4" w:rsidP="00D746D5">
            <w:pPr>
              <w:pStyle w:val="NoSpacing"/>
            </w:pPr>
            <w:r w:rsidRPr="00B222B0">
              <w:t>Clinical contact with patients</w:t>
            </w:r>
          </w:p>
        </w:tc>
        <w:tc>
          <w:tcPr>
            <w:tcW w:w="567" w:type="dxa"/>
          </w:tcPr>
          <w:p w:rsidR="001919B4" w:rsidRPr="00B222B0" w:rsidRDefault="00D746D5" w:rsidP="00D746D5">
            <w:pPr>
              <w:pStyle w:val="NoSpacing"/>
            </w:pPr>
            <w:r>
              <w:t>X</w:t>
            </w:r>
          </w:p>
        </w:tc>
        <w:tc>
          <w:tcPr>
            <w:tcW w:w="3118" w:type="dxa"/>
          </w:tcPr>
          <w:p w:rsidR="001919B4" w:rsidRPr="00B222B0" w:rsidRDefault="001919B4" w:rsidP="00D746D5">
            <w:pPr>
              <w:pStyle w:val="NoSpacing"/>
            </w:pPr>
            <w:r w:rsidRPr="00B222B0">
              <w:t>Performing Exposure</w:t>
            </w:r>
          </w:p>
          <w:p w:rsidR="001919B4" w:rsidRPr="00B222B0" w:rsidRDefault="001919B4" w:rsidP="00D746D5">
            <w:pPr>
              <w:pStyle w:val="NoSpacing"/>
            </w:pPr>
            <w:r w:rsidRPr="00B222B0">
              <w:t>Prone Invasive Procedures</w:t>
            </w:r>
          </w:p>
        </w:tc>
        <w:tc>
          <w:tcPr>
            <w:tcW w:w="427" w:type="dxa"/>
          </w:tcPr>
          <w:p w:rsidR="001919B4" w:rsidRPr="00B222B0" w:rsidRDefault="001919B4" w:rsidP="00D746D5">
            <w:pPr>
              <w:pStyle w:val="NoSpacing"/>
            </w:pPr>
          </w:p>
        </w:tc>
      </w:tr>
      <w:tr w:rsidR="001919B4" w:rsidRPr="00B222B0" w:rsidTr="0095151B">
        <w:tc>
          <w:tcPr>
            <w:tcW w:w="2694" w:type="dxa"/>
          </w:tcPr>
          <w:p w:rsidR="001919B4" w:rsidRPr="00B222B0" w:rsidRDefault="001919B4" w:rsidP="00D746D5">
            <w:pPr>
              <w:pStyle w:val="NoSpacing"/>
            </w:pPr>
            <w:r w:rsidRPr="00B222B0">
              <w:t>Blood/Body Fluids</w:t>
            </w:r>
          </w:p>
        </w:tc>
        <w:tc>
          <w:tcPr>
            <w:tcW w:w="567" w:type="dxa"/>
          </w:tcPr>
          <w:p w:rsidR="001919B4" w:rsidRPr="00B222B0" w:rsidRDefault="00D746D5" w:rsidP="00D746D5">
            <w:pPr>
              <w:pStyle w:val="NoSpacing"/>
            </w:pPr>
            <w:r>
              <w:t>X</w:t>
            </w:r>
          </w:p>
        </w:tc>
        <w:tc>
          <w:tcPr>
            <w:tcW w:w="2977" w:type="dxa"/>
          </w:tcPr>
          <w:p w:rsidR="001919B4" w:rsidRPr="00B222B0" w:rsidRDefault="001919B4" w:rsidP="00D746D5">
            <w:pPr>
              <w:pStyle w:val="NoSpacing"/>
            </w:pPr>
            <w:r w:rsidRPr="00B222B0">
              <w:t>Dusty Environment</w:t>
            </w:r>
          </w:p>
        </w:tc>
        <w:tc>
          <w:tcPr>
            <w:tcW w:w="567" w:type="dxa"/>
          </w:tcPr>
          <w:p w:rsidR="001919B4" w:rsidRPr="00B222B0" w:rsidRDefault="001919B4" w:rsidP="00D746D5">
            <w:pPr>
              <w:pStyle w:val="NoSpacing"/>
            </w:pPr>
          </w:p>
        </w:tc>
        <w:tc>
          <w:tcPr>
            <w:tcW w:w="3118" w:type="dxa"/>
          </w:tcPr>
          <w:p w:rsidR="001919B4" w:rsidRPr="00B222B0" w:rsidRDefault="001919B4" w:rsidP="00D746D5">
            <w:pPr>
              <w:pStyle w:val="NoSpacing"/>
            </w:pPr>
            <w:r w:rsidRPr="00B222B0">
              <w:t>VDU Use</w:t>
            </w:r>
          </w:p>
        </w:tc>
        <w:tc>
          <w:tcPr>
            <w:tcW w:w="427" w:type="dxa"/>
          </w:tcPr>
          <w:p w:rsidR="001919B4" w:rsidRPr="00B222B0" w:rsidRDefault="00D746D5" w:rsidP="00D746D5">
            <w:pPr>
              <w:pStyle w:val="NoSpacing"/>
            </w:pPr>
            <w:r>
              <w:t>X</w:t>
            </w:r>
          </w:p>
        </w:tc>
      </w:tr>
      <w:tr w:rsidR="001919B4" w:rsidRPr="00B222B0" w:rsidTr="0095151B">
        <w:tc>
          <w:tcPr>
            <w:tcW w:w="2694" w:type="dxa"/>
          </w:tcPr>
          <w:p w:rsidR="001919B4" w:rsidRPr="00B222B0" w:rsidRDefault="001919B4" w:rsidP="00D746D5">
            <w:pPr>
              <w:pStyle w:val="NoSpacing"/>
            </w:pPr>
            <w:r w:rsidRPr="00B222B0">
              <w:t>Radiation</w:t>
            </w:r>
          </w:p>
        </w:tc>
        <w:tc>
          <w:tcPr>
            <w:tcW w:w="567" w:type="dxa"/>
          </w:tcPr>
          <w:p w:rsidR="001919B4" w:rsidRPr="00B222B0" w:rsidRDefault="001919B4" w:rsidP="00D746D5">
            <w:pPr>
              <w:pStyle w:val="NoSpacing"/>
            </w:pPr>
          </w:p>
        </w:tc>
        <w:tc>
          <w:tcPr>
            <w:tcW w:w="2977" w:type="dxa"/>
          </w:tcPr>
          <w:p w:rsidR="001919B4" w:rsidRPr="00B222B0" w:rsidRDefault="001919B4" w:rsidP="00D746D5">
            <w:pPr>
              <w:pStyle w:val="NoSpacing"/>
            </w:pPr>
            <w:r w:rsidRPr="00B222B0">
              <w:t>Challenging Behaviour</w:t>
            </w:r>
          </w:p>
        </w:tc>
        <w:tc>
          <w:tcPr>
            <w:tcW w:w="567" w:type="dxa"/>
          </w:tcPr>
          <w:p w:rsidR="001919B4" w:rsidRPr="00B222B0" w:rsidRDefault="00D746D5" w:rsidP="00D746D5">
            <w:pPr>
              <w:pStyle w:val="NoSpacing"/>
            </w:pPr>
            <w:r>
              <w:t>X</w:t>
            </w:r>
          </w:p>
        </w:tc>
        <w:tc>
          <w:tcPr>
            <w:tcW w:w="3118" w:type="dxa"/>
          </w:tcPr>
          <w:p w:rsidR="001919B4" w:rsidRPr="00B222B0" w:rsidRDefault="001919B4" w:rsidP="00D746D5">
            <w:pPr>
              <w:pStyle w:val="NoSpacing"/>
            </w:pPr>
            <w:r w:rsidRPr="00B222B0">
              <w:t>Manual Handling</w:t>
            </w:r>
          </w:p>
        </w:tc>
        <w:tc>
          <w:tcPr>
            <w:tcW w:w="427" w:type="dxa"/>
          </w:tcPr>
          <w:p w:rsidR="001919B4" w:rsidRPr="00B222B0" w:rsidRDefault="00D746D5" w:rsidP="00D746D5">
            <w:pPr>
              <w:pStyle w:val="NoSpacing"/>
            </w:pPr>
            <w:r>
              <w:t>X</w:t>
            </w:r>
          </w:p>
        </w:tc>
      </w:tr>
      <w:tr w:rsidR="001919B4" w:rsidRPr="00B222B0" w:rsidTr="0095151B">
        <w:tc>
          <w:tcPr>
            <w:tcW w:w="2694" w:type="dxa"/>
          </w:tcPr>
          <w:p w:rsidR="001919B4" w:rsidRPr="00B222B0" w:rsidRDefault="001919B4" w:rsidP="00D746D5">
            <w:pPr>
              <w:pStyle w:val="NoSpacing"/>
            </w:pPr>
            <w:r w:rsidRPr="00B222B0">
              <w:t>Solvents</w:t>
            </w:r>
          </w:p>
        </w:tc>
        <w:tc>
          <w:tcPr>
            <w:tcW w:w="567" w:type="dxa"/>
          </w:tcPr>
          <w:p w:rsidR="001919B4" w:rsidRPr="00B222B0" w:rsidRDefault="001919B4" w:rsidP="00D746D5">
            <w:pPr>
              <w:pStyle w:val="NoSpacing"/>
            </w:pPr>
          </w:p>
        </w:tc>
        <w:tc>
          <w:tcPr>
            <w:tcW w:w="2977" w:type="dxa"/>
          </w:tcPr>
          <w:p w:rsidR="001919B4" w:rsidRPr="00B222B0" w:rsidRDefault="001919B4" w:rsidP="00D746D5">
            <w:pPr>
              <w:pStyle w:val="NoSpacing"/>
            </w:pPr>
            <w:r w:rsidRPr="00B222B0">
              <w:t>Driving</w:t>
            </w:r>
          </w:p>
        </w:tc>
        <w:tc>
          <w:tcPr>
            <w:tcW w:w="567" w:type="dxa"/>
          </w:tcPr>
          <w:p w:rsidR="001919B4" w:rsidRPr="00B222B0" w:rsidRDefault="00D746D5" w:rsidP="00D746D5">
            <w:pPr>
              <w:pStyle w:val="NoSpacing"/>
            </w:pPr>
            <w:r>
              <w:t>X</w:t>
            </w:r>
          </w:p>
        </w:tc>
        <w:tc>
          <w:tcPr>
            <w:tcW w:w="3118" w:type="dxa"/>
          </w:tcPr>
          <w:p w:rsidR="001919B4" w:rsidRPr="00B222B0" w:rsidRDefault="001919B4" w:rsidP="00D746D5">
            <w:pPr>
              <w:pStyle w:val="NoSpacing"/>
            </w:pPr>
            <w:r w:rsidRPr="00B222B0">
              <w:t>Noise</w:t>
            </w:r>
          </w:p>
        </w:tc>
        <w:tc>
          <w:tcPr>
            <w:tcW w:w="427" w:type="dxa"/>
          </w:tcPr>
          <w:p w:rsidR="001919B4" w:rsidRPr="00B222B0" w:rsidRDefault="001919B4" w:rsidP="00D746D5">
            <w:pPr>
              <w:pStyle w:val="NoSpacing"/>
            </w:pPr>
          </w:p>
        </w:tc>
      </w:tr>
      <w:tr w:rsidR="001919B4" w:rsidRPr="00B222B0" w:rsidTr="0095151B">
        <w:tc>
          <w:tcPr>
            <w:tcW w:w="2694" w:type="dxa"/>
          </w:tcPr>
          <w:p w:rsidR="001919B4" w:rsidRPr="00B222B0" w:rsidRDefault="001919B4" w:rsidP="00D746D5">
            <w:pPr>
              <w:pStyle w:val="NoSpacing"/>
            </w:pPr>
            <w:r w:rsidRPr="00B222B0">
              <w:t xml:space="preserve">Respiratory </w:t>
            </w:r>
            <w:proofErr w:type="spellStart"/>
            <w:r w:rsidRPr="00B222B0">
              <w:t>Sensitisers</w:t>
            </w:r>
            <w:proofErr w:type="spellEnd"/>
          </w:p>
        </w:tc>
        <w:tc>
          <w:tcPr>
            <w:tcW w:w="567" w:type="dxa"/>
          </w:tcPr>
          <w:p w:rsidR="001919B4" w:rsidRPr="00B222B0" w:rsidRDefault="001919B4" w:rsidP="00D746D5">
            <w:pPr>
              <w:pStyle w:val="NoSpacing"/>
            </w:pPr>
          </w:p>
        </w:tc>
        <w:tc>
          <w:tcPr>
            <w:tcW w:w="2977" w:type="dxa"/>
          </w:tcPr>
          <w:p w:rsidR="001919B4" w:rsidRPr="00B222B0" w:rsidRDefault="001919B4" w:rsidP="00D746D5">
            <w:pPr>
              <w:pStyle w:val="NoSpacing"/>
            </w:pPr>
            <w:r w:rsidRPr="00B222B0">
              <w:t>Food Handling</w:t>
            </w:r>
          </w:p>
        </w:tc>
        <w:tc>
          <w:tcPr>
            <w:tcW w:w="567" w:type="dxa"/>
          </w:tcPr>
          <w:p w:rsidR="001919B4" w:rsidRPr="00B222B0" w:rsidRDefault="001919B4" w:rsidP="00D746D5">
            <w:pPr>
              <w:pStyle w:val="NoSpacing"/>
            </w:pPr>
          </w:p>
        </w:tc>
        <w:tc>
          <w:tcPr>
            <w:tcW w:w="3118" w:type="dxa"/>
          </w:tcPr>
          <w:p w:rsidR="001919B4" w:rsidRPr="00B222B0" w:rsidRDefault="001919B4" w:rsidP="00D746D5">
            <w:pPr>
              <w:pStyle w:val="NoSpacing"/>
            </w:pPr>
            <w:r w:rsidRPr="00B222B0">
              <w:t>Working in Isolation</w:t>
            </w:r>
          </w:p>
        </w:tc>
        <w:tc>
          <w:tcPr>
            <w:tcW w:w="427" w:type="dxa"/>
          </w:tcPr>
          <w:p w:rsidR="001919B4" w:rsidRPr="00B222B0" w:rsidRDefault="00D746D5" w:rsidP="00D746D5">
            <w:pPr>
              <w:pStyle w:val="NoSpacing"/>
            </w:pPr>
            <w:r>
              <w:t>X</w:t>
            </w:r>
          </w:p>
        </w:tc>
      </w:tr>
      <w:tr w:rsidR="0095151B" w:rsidRPr="00B222B0" w:rsidTr="0095151B">
        <w:tc>
          <w:tcPr>
            <w:tcW w:w="2694" w:type="dxa"/>
          </w:tcPr>
          <w:p w:rsidR="0095151B" w:rsidRPr="00B222B0" w:rsidRDefault="0095151B" w:rsidP="00D746D5">
            <w:pPr>
              <w:pStyle w:val="NoSpacing"/>
            </w:pPr>
            <w:r>
              <w:t>Cytotoxic drugs</w:t>
            </w:r>
          </w:p>
        </w:tc>
        <w:tc>
          <w:tcPr>
            <w:tcW w:w="567" w:type="dxa"/>
          </w:tcPr>
          <w:p w:rsidR="0095151B" w:rsidRPr="00B222B0" w:rsidRDefault="0095151B" w:rsidP="00D746D5">
            <w:pPr>
              <w:pStyle w:val="NoSpacing"/>
            </w:pPr>
          </w:p>
        </w:tc>
        <w:tc>
          <w:tcPr>
            <w:tcW w:w="2977" w:type="dxa"/>
          </w:tcPr>
          <w:p w:rsidR="0095151B" w:rsidRPr="00B222B0" w:rsidRDefault="0095151B" w:rsidP="00D746D5">
            <w:pPr>
              <w:pStyle w:val="NoSpacing"/>
            </w:pPr>
            <w:r>
              <w:t>Night working</w:t>
            </w:r>
          </w:p>
        </w:tc>
        <w:tc>
          <w:tcPr>
            <w:tcW w:w="567" w:type="dxa"/>
          </w:tcPr>
          <w:p w:rsidR="0095151B" w:rsidRPr="00B222B0" w:rsidRDefault="0095151B" w:rsidP="00D746D5">
            <w:pPr>
              <w:pStyle w:val="NoSpacing"/>
            </w:pPr>
          </w:p>
        </w:tc>
        <w:tc>
          <w:tcPr>
            <w:tcW w:w="3118" w:type="dxa"/>
          </w:tcPr>
          <w:p w:rsidR="0095151B" w:rsidRPr="00B222B0" w:rsidRDefault="0095151B" w:rsidP="00D746D5">
            <w:pPr>
              <w:pStyle w:val="NoSpacing"/>
            </w:pPr>
          </w:p>
        </w:tc>
        <w:tc>
          <w:tcPr>
            <w:tcW w:w="427" w:type="dxa"/>
          </w:tcPr>
          <w:p w:rsidR="0095151B" w:rsidRPr="00B222B0" w:rsidRDefault="0095151B" w:rsidP="00D746D5">
            <w:pPr>
              <w:pStyle w:val="NoSpacing"/>
            </w:pPr>
          </w:p>
        </w:tc>
      </w:tr>
    </w:tbl>
    <w:p w:rsidR="001919B4" w:rsidRPr="00B222B0" w:rsidRDefault="001919B4">
      <w:pPr>
        <w:rPr>
          <w:color w:val="000000"/>
        </w:rPr>
      </w:pPr>
    </w:p>
    <w:sectPr w:rsidR="001919B4" w:rsidRPr="00B222B0" w:rsidSect="002B5561">
      <w:footerReference w:type="even" r:id="rId8"/>
      <w:footerReference w:type="default" r:id="rId9"/>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9B4" w:rsidRDefault="001919B4">
      <w:r>
        <w:separator/>
      </w:r>
    </w:p>
  </w:endnote>
  <w:endnote w:type="continuationSeparator" w:id="0">
    <w:p w:rsidR="001919B4" w:rsidRDefault="0019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9B4" w:rsidRDefault="009C550F" w:rsidP="003024E2">
    <w:pPr>
      <w:pStyle w:val="Footer"/>
      <w:framePr w:wrap="around" w:vAnchor="text" w:hAnchor="margin" w:xAlign="right" w:y="1"/>
      <w:rPr>
        <w:rStyle w:val="PageNumber"/>
      </w:rPr>
    </w:pPr>
    <w:r>
      <w:rPr>
        <w:rStyle w:val="PageNumber"/>
      </w:rPr>
      <w:fldChar w:fldCharType="begin"/>
    </w:r>
    <w:r w:rsidR="001919B4">
      <w:rPr>
        <w:rStyle w:val="PageNumber"/>
      </w:rPr>
      <w:instrText xml:space="preserve">PAGE  </w:instrText>
    </w:r>
    <w:r>
      <w:rPr>
        <w:rStyle w:val="PageNumber"/>
      </w:rPr>
      <w:fldChar w:fldCharType="end"/>
    </w:r>
  </w:p>
  <w:p w:rsidR="001919B4" w:rsidRDefault="001919B4" w:rsidP="00BD08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9B4" w:rsidRDefault="009C550F" w:rsidP="003024E2">
    <w:pPr>
      <w:pStyle w:val="Footer"/>
      <w:framePr w:wrap="around" w:vAnchor="text" w:hAnchor="margin" w:xAlign="right" w:y="1"/>
      <w:rPr>
        <w:rStyle w:val="PageNumber"/>
      </w:rPr>
    </w:pPr>
    <w:r>
      <w:rPr>
        <w:rStyle w:val="PageNumber"/>
      </w:rPr>
      <w:fldChar w:fldCharType="begin"/>
    </w:r>
    <w:r w:rsidR="001919B4">
      <w:rPr>
        <w:rStyle w:val="PageNumber"/>
      </w:rPr>
      <w:instrText xml:space="preserve">PAGE  </w:instrText>
    </w:r>
    <w:r>
      <w:rPr>
        <w:rStyle w:val="PageNumber"/>
      </w:rPr>
      <w:fldChar w:fldCharType="separate"/>
    </w:r>
    <w:r w:rsidR="007926C1">
      <w:rPr>
        <w:rStyle w:val="PageNumber"/>
        <w:noProof/>
      </w:rPr>
      <w:t>8</w:t>
    </w:r>
    <w:r>
      <w:rPr>
        <w:rStyle w:val="PageNumber"/>
      </w:rPr>
      <w:fldChar w:fldCharType="end"/>
    </w:r>
  </w:p>
  <w:p w:rsidR="001919B4" w:rsidRPr="002A6092" w:rsidRDefault="00D746D5" w:rsidP="00BD083B">
    <w:pPr>
      <w:pStyle w:val="Footer"/>
      <w:ind w:right="360"/>
      <w:rPr>
        <w:sz w:val="18"/>
        <w:szCs w:val="18"/>
      </w:rPr>
    </w:pPr>
    <w:r>
      <w:rPr>
        <w:sz w:val="18"/>
        <w:szCs w:val="18"/>
      </w:rPr>
      <w:t>Therapist (B5) – Community (August 2017</w:t>
    </w:r>
    <w:r w:rsidR="00E453BC" w:rsidRPr="00E453BC">
      <w:rPr>
        <w:sz w:val="18"/>
        <w:szCs w:val="18"/>
      </w:rPr>
      <w:t>(Reviewed July 19)</w:t>
    </w:r>
    <w:r>
      <w:rPr>
        <w:sz w:val="18"/>
        <w:szCs w:val="18"/>
      </w:rPr>
      <w:t>)</w:t>
    </w:r>
    <w:r w:rsidR="00E453BC">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9B4" w:rsidRDefault="001919B4">
      <w:r>
        <w:separator/>
      </w:r>
    </w:p>
  </w:footnote>
  <w:footnote w:type="continuationSeparator" w:id="0">
    <w:p w:rsidR="001919B4" w:rsidRDefault="0019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5D6741"/>
    <w:multiLevelType w:val="hybridMultilevel"/>
    <w:tmpl w:val="FF0641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60E17"/>
    <w:multiLevelType w:val="hybridMultilevel"/>
    <w:tmpl w:val="88A23E9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4302AB"/>
    <w:multiLevelType w:val="hybridMultilevel"/>
    <w:tmpl w:val="658647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512F8F"/>
    <w:multiLevelType w:val="hybridMultilevel"/>
    <w:tmpl w:val="6F8E3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D3818"/>
    <w:multiLevelType w:val="hybridMultilevel"/>
    <w:tmpl w:val="7E28354A"/>
    <w:lvl w:ilvl="0" w:tplc="08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516"/>
        </w:tabs>
        <w:ind w:left="1516" w:hanging="360"/>
      </w:pPr>
      <w:rPr>
        <w:rFonts w:cs="Times New Roman"/>
      </w:rPr>
    </w:lvl>
    <w:lvl w:ilvl="2" w:tplc="0409001B" w:tentative="1">
      <w:start w:val="1"/>
      <w:numFmt w:val="lowerRoman"/>
      <w:lvlText w:val="%3."/>
      <w:lvlJc w:val="right"/>
      <w:pPr>
        <w:tabs>
          <w:tab w:val="num" w:pos="2236"/>
        </w:tabs>
        <w:ind w:left="2236" w:hanging="180"/>
      </w:pPr>
      <w:rPr>
        <w:rFonts w:cs="Times New Roman"/>
      </w:rPr>
    </w:lvl>
    <w:lvl w:ilvl="3" w:tplc="0409000F" w:tentative="1">
      <w:start w:val="1"/>
      <w:numFmt w:val="decimal"/>
      <w:lvlText w:val="%4."/>
      <w:lvlJc w:val="left"/>
      <w:pPr>
        <w:tabs>
          <w:tab w:val="num" w:pos="2956"/>
        </w:tabs>
        <w:ind w:left="2956" w:hanging="360"/>
      </w:pPr>
      <w:rPr>
        <w:rFonts w:cs="Times New Roman"/>
      </w:rPr>
    </w:lvl>
    <w:lvl w:ilvl="4" w:tplc="04090019" w:tentative="1">
      <w:start w:val="1"/>
      <w:numFmt w:val="lowerLetter"/>
      <w:lvlText w:val="%5."/>
      <w:lvlJc w:val="left"/>
      <w:pPr>
        <w:tabs>
          <w:tab w:val="num" w:pos="3676"/>
        </w:tabs>
        <w:ind w:left="3676" w:hanging="360"/>
      </w:pPr>
      <w:rPr>
        <w:rFonts w:cs="Times New Roman"/>
      </w:rPr>
    </w:lvl>
    <w:lvl w:ilvl="5" w:tplc="0409001B" w:tentative="1">
      <w:start w:val="1"/>
      <w:numFmt w:val="lowerRoman"/>
      <w:lvlText w:val="%6."/>
      <w:lvlJc w:val="right"/>
      <w:pPr>
        <w:tabs>
          <w:tab w:val="num" w:pos="4396"/>
        </w:tabs>
        <w:ind w:left="4396" w:hanging="180"/>
      </w:pPr>
      <w:rPr>
        <w:rFonts w:cs="Times New Roman"/>
      </w:rPr>
    </w:lvl>
    <w:lvl w:ilvl="6" w:tplc="0409000F" w:tentative="1">
      <w:start w:val="1"/>
      <w:numFmt w:val="decimal"/>
      <w:lvlText w:val="%7."/>
      <w:lvlJc w:val="left"/>
      <w:pPr>
        <w:tabs>
          <w:tab w:val="num" w:pos="5116"/>
        </w:tabs>
        <w:ind w:left="5116" w:hanging="360"/>
      </w:pPr>
      <w:rPr>
        <w:rFonts w:cs="Times New Roman"/>
      </w:rPr>
    </w:lvl>
    <w:lvl w:ilvl="7" w:tplc="04090019" w:tentative="1">
      <w:start w:val="1"/>
      <w:numFmt w:val="lowerLetter"/>
      <w:lvlText w:val="%8."/>
      <w:lvlJc w:val="left"/>
      <w:pPr>
        <w:tabs>
          <w:tab w:val="num" w:pos="5836"/>
        </w:tabs>
        <w:ind w:left="5836" w:hanging="360"/>
      </w:pPr>
      <w:rPr>
        <w:rFonts w:cs="Times New Roman"/>
      </w:rPr>
    </w:lvl>
    <w:lvl w:ilvl="8" w:tplc="0409001B" w:tentative="1">
      <w:start w:val="1"/>
      <w:numFmt w:val="lowerRoman"/>
      <w:lvlText w:val="%9."/>
      <w:lvlJc w:val="right"/>
      <w:pPr>
        <w:tabs>
          <w:tab w:val="num" w:pos="6556"/>
        </w:tabs>
        <w:ind w:left="6556" w:hanging="180"/>
      </w:pPr>
      <w:rPr>
        <w:rFonts w:cs="Times New Roman"/>
      </w:rPr>
    </w:lvl>
  </w:abstractNum>
  <w:abstractNum w:abstractNumId="6"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7" w15:restartNumberingAfterBreak="0">
    <w:nsid w:val="14A77929"/>
    <w:multiLevelType w:val="hybridMultilevel"/>
    <w:tmpl w:val="E38A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C2EDC"/>
    <w:multiLevelType w:val="hybridMultilevel"/>
    <w:tmpl w:val="F82AFB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A2852"/>
    <w:multiLevelType w:val="hybridMultilevel"/>
    <w:tmpl w:val="34F62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51DCC"/>
    <w:multiLevelType w:val="hybridMultilevel"/>
    <w:tmpl w:val="C6B8F75E"/>
    <w:lvl w:ilvl="0" w:tplc="08090001">
      <w:start w:val="1"/>
      <w:numFmt w:val="bullet"/>
      <w:lvlText w:val=""/>
      <w:lvlJc w:val="left"/>
      <w:pPr>
        <w:tabs>
          <w:tab w:val="num" w:pos="720"/>
        </w:tabs>
        <w:ind w:left="720" w:hanging="360"/>
      </w:pPr>
      <w:rPr>
        <w:rFonts w:ascii="Symbol" w:hAnsi="Symbol" w:hint="default"/>
        <w:b w:val="0"/>
      </w:rPr>
    </w:lvl>
    <w:lvl w:ilvl="1" w:tplc="0809000F">
      <w:start w:val="1"/>
      <w:numFmt w:val="decimal"/>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2E5655"/>
    <w:multiLevelType w:val="hybridMultilevel"/>
    <w:tmpl w:val="84949B6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7367EF9"/>
    <w:multiLevelType w:val="hybridMultilevel"/>
    <w:tmpl w:val="E6F62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465E2"/>
    <w:multiLevelType w:val="hybridMultilevel"/>
    <w:tmpl w:val="2D94037A"/>
    <w:lvl w:ilvl="0" w:tplc="0409000F">
      <w:start w:val="1"/>
      <w:numFmt w:val="decimal"/>
      <w:lvlText w:val="%1."/>
      <w:lvlJc w:val="left"/>
      <w:pPr>
        <w:tabs>
          <w:tab w:val="num" w:pos="720"/>
        </w:tabs>
        <w:ind w:left="720" w:hanging="360"/>
      </w:pPr>
      <w:rPr>
        <w:rFonts w:cs="Times New Roman" w:hint="default"/>
      </w:rPr>
    </w:lvl>
    <w:lvl w:ilvl="1" w:tplc="09905D00">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8E7478"/>
    <w:multiLevelType w:val="hybridMultilevel"/>
    <w:tmpl w:val="DEB2113A"/>
    <w:lvl w:ilvl="0" w:tplc="08090001">
      <w:start w:val="1"/>
      <w:numFmt w:val="bullet"/>
      <w:lvlText w:val=""/>
      <w:lvlJc w:val="left"/>
      <w:pPr>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2D5E3243"/>
    <w:multiLevelType w:val="hybridMultilevel"/>
    <w:tmpl w:val="ECA4D8D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8D7851"/>
    <w:multiLevelType w:val="hybridMultilevel"/>
    <w:tmpl w:val="DEA86D1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FEB7B97"/>
    <w:multiLevelType w:val="hybridMultilevel"/>
    <w:tmpl w:val="5190587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0462748"/>
    <w:multiLevelType w:val="hybridMultilevel"/>
    <w:tmpl w:val="4AE6A7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42680"/>
    <w:multiLevelType w:val="hybridMultilevel"/>
    <w:tmpl w:val="9CEA47B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D12455"/>
    <w:multiLevelType w:val="hybridMultilevel"/>
    <w:tmpl w:val="1446FE9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800251C"/>
    <w:multiLevelType w:val="hybridMultilevel"/>
    <w:tmpl w:val="BC76813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AEB185E"/>
    <w:multiLevelType w:val="hybridMultilevel"/>
    <w:tmpl w:val="EE3ABB2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F200088"/>
    <w:multiLevelType w:val="hybridMultilevel"/>
    <w:tmpl w:val="FF8C5EEA"/>
    <w:lvl w:ilvl="0" w:tplc="3F10B11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516"/>
        </w:tabs>
        <w:ind w:left="1516" w:hanging="360"/>
      </w:pPr>
      <w:rPr>
        <w:rFonts w:cs="Times New Roman"/>
      </w:rPr>
    </w:lvl>
    <w:lvl w:ilvl="2" w:tplc="0409001B" w:tentative="1">
      <w:start w:val="1"/>
      <w:numFmt w:val="lowerRoman"/>
      <w:lvlText w:val="%3."/>
      <w:lvlJc w:val="right"/>
      <w:pPr>
        <w:tabs>
          <w:tab w:val="num" w:pos="2236"/>
        </w:tabs>
        <w:ind w:left="2236" w:hanging="180"/>
      </w:pPr>
      <w:rPr>
        <w:rFonts w:cs="Times New Roman"/>
      </w:rPr>
    </w:lvl>
    <w:lvl w:ilvl="3" w:tplc="0409000F" w:tentative="1">
      <w:start w:val="1"/>
      <w:numFmt w:val="decimal"/>
      <w:lvlText w:val="%4."/>
      <w:lvlJc w:val="left"/>
      <w:pPr>
        <w:tabs>
          <w:tab w:val="num" w:pos="2956"/>
        </w:tabs>
        <w:ind w:left="2956" w:hanging="360"/>
      </w:pPr>
      <w:rPr>
        <w:rFonts w:cs="Times New Roman"/>
      </w:rPr>
    </w:lvl>
    <w:lvl w:ilvl="4" w:tplc="04090019" w:tentative="1">
      <w:start w:val="1"/>
      <w:numFmt w:val="lowerLetter"/>
      <w:lvlText w:val="%5."/>
      <w:lvlJc w:val="left"/>
      <w:pPr>
        <w:tabs>
          <w:tab w:val="num" w:pos="3676"/>
        </w:tabs>
        <w:ind w:left="3676" w:hanging="360"/>
      </w:pPr>
      <w:rPr>
        <w:rFonts w:cs="Times New Roman"/>
      </w:rPr>
    </w:lvl>
    <w:lvl w:ilvl="5" w:tplc="0409001B" w:tentative="1">
      <w:start w:val="1"/>
      <w:numFmt w:val="lowerRoman"/>
      <w:lvlText w:val="%6."/>
      <w:lvlJc w:val="right"/>
      <w:pPr>
        <w:tabs>
          <w:tab w:val="num" w:pos="4396"/>
        </w:tabs>
        <w:ind w:left="4396" w:hanging="180"/>
      </w:pPr>
      <w:rPr>
        <w:rFonts w:cs="Times New Roman"/>
      </w:rPr>
    </w:lvl>
    <w:lvl w:ilvl="6" w:tplc="0409000F" w:tentative="1">
      <w:start w:val="1"/>
      <w:numFmt w:val="decimal"/>
      <w:lvlText w:val="%7."/>
      <w:lvlJc w:val="left"/>
      <w:pPr>
        <w:tabs>
          <w:tab w:val="num" w:pos="5116"/>
        </w:tabs>
        <w:ind w:left="5116" w:hanging="360"/>
      </w:pPr>
      <w:rPr>
        <w:rFonts w:cs="Times New Roman"/>
      </w:rPr>
    </w:lvl>
    <w:lvl w:ilvl="7" w:tplc="04090019" w:tentative="1">
      <w:start w:val="1"/>
      <w:numFmt w:val="lowerLetter"/>
      <w:lvlText w:val="%8."/>
      <w:lvlJc w:val="left"/>
      <w:pPr>
        <w:tabs>
          <w:tab w:val="num" w:pos="5836"/>
        </w:tabs>
        <w:ind w:left="5836" w:hanging="360"/>
      </w:pPr>
      <w:rPr>
        <w:rFonts w:cs="Times New Roman"/>
      </w:rPr>
    </w:lvl>
    <w:lvl w:ilvl="8" w:tplc="0409001B" w:tentative="1">
      <w:start w:val="1"/>
      <w:numFmt w:val="lowerRoman"/>
      <w:lvlText w:val="%9."/>
      <w:lvlJc w:val="right"/>
      <w:pPr>
        <w:tabs>
          <w:tab w:val="num" w:pos="6556"/>
        </w:tabs>
        <w:ind w:left="6556" w:hanging="180"/>
      </w:pPr>
      <w:rPr>
        <w:rFonts w:cs="Times New Roman"/>
      </w:rPr>
    </w:lvl>
  </w:abstractNum>
  <w:abstractNum w:abstractNumId="24" w15:restartNumberingAfterBreak="0">
    <w:nsid w:val="3FC63F9A"/>
    <w:multiLevelType w:val="hybridMultilevel"/>
    <w:tmpl w:val="54E428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64B80"/>
    <w:multiLevelType w:val="hybridMultilevel"/>
    <w:tmpl w:val="765898E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2C37C90"/>
    <w:multiLevelType w:val="hybridMultilevel"/>
    <w:tmpl w:val="C23C02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DF1F36"/>
    <w:multiLevelType w:val="hybridMultilevel"/>
    <w:tmpl w:val="0936B7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063665"/>
    <w:multiLevelType w:val="hybridMultilevel"/>
    <w:tmpl w:val="695ED146"/>
    <w:lvl w:ilvl="0" w:tplc="0409000F">
      <w:start w:val="1"/>
      <w:numFmt w:val="decimal"/>
      <w:lvlText w:val="%1."/>
      <w:lvlJc w:val="left"/>
      <w:pPr>
        <w:tabs>
          <w:tab w:val="num" w:pos="720"/>
        </w:tabs>
        <w:ind w:left="720" w:hanging="360"/>
      </w:pPr>
      <w:rPr>
        <w:rFonts w:cs="Times New Roman" w:hint="default"/>
      </w:rPr>
    </w:lvl>
    <w:lvl w:ilvl="1" w:tplc="3F10B118">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A17115D"/>
    <w:multiLevelType w:val="hybridMultilevel"/>
    <w:tmpl w:val="7DDAA79E"/>
    <w:lvl w:ilvl="0" w:tplc="F0442B10">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0" w15:restartNumberingAfterBreak="0">
    <w:nsid w:val="4C0B0192"/>
    <w:multiLevelType w:val="hybridMultilevel"/>
    <w:tmpl w:val="CF94DB8A"/>
    <w:lvl w:ilvl="0" w:tplc="04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1" w15:restartNumberingAfterBreak="0">
    <w:nsid w:val="51B271E5"/>
    <w:multiLevelType w:val="hybridMultilevel"/>
    <w:tmpl w:val="7F2E68C0"/>
    <w:lvl w:ilvl="0" w:tplc="289E80A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3152138"/>
    <w:multiLevelType w:val="hybridMultilevel"/>
    <w:tmpl w:val="3A58D634"/>
    <w:lvl w:ilvl="0" w:tplc="08090001">
      <w:start w:val="1"/>
      <w:numFmt w:val="bullet"/>
      <w:lvlText w:val=""/>
      <w:lvlJc w:val="left"/>
      <w:pPr>
        <w:tabs>
          <w:tab w:val="num" w:pos="720"/>
        </w:tabs>
        <w:ind w:left="720" w:hanging="360"/>
      </w:pPr>
      <w:rPr>
        <w:rFonts w:ascii="Symbol" w:hAnsi="Symbol" w:hint="default"/>
      </w:rPr>
    </w:lvl>
    <w:lvl w:ilvl="1" w:tplc="3F10B118">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55440C4"/>
    <w:multiLevelType w:val="hybridMultilevel"/>
    <w:tmpl w:val="A6521AF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8C139A7"/>
    <w:multiLevelType w:val="hybridMultilevel"/>
    <w:tmpl w:val="49360AA8"/>
    <w:lvl w:ilvl="0" w:tplc="09905D00">
      <w:start w:val="1"/>
      <w:numFmt w:val="decimal"/>
      <w:lvlText w:val="%1."/>
      <w:lvlJc w:val="left"/>
      <w:pPr>
        <w:tabs>
          <w:tab w:val="num" w:pos="720"/>
        </w:tabs>
        <w:ind w:left="720" w:hanging="360"/>
      </w:pPr>
      <w:rPr>
        <w:rFonts w:cs="Times New Roman"/>
        <w:b w:val="0"/>
      </w:rPr>
    </w:lvl>
    <w:lvl w:ilvl="1" w:tplc="0809000F">
      <w:start w:val="1"/>
      <w:numFmt w:val="decimal"/>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9031436"/>
    <w:multiLevelType w:val="hybridMultilevel"/>
    <w:tmpl w:val="019283D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F1644C"/>
    <w:multiLevelType w:val="hybridMultilevel"/>
    <w:tmpl w:val="1CC075AE"/>
    <w:lvl w:ilvl="0" w:tplc="08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C474A68"/>
    <w:multiLevelType w:val="hybridMultilevel"/>
    <w:tmpl w:val="6B90EC66"/>
    <w:lvl w:ilvl="0" w:tplc="08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E6C2DC6"/>
    <w:multiLevelType w:val="hybridMultilevel"/>
    <w:tmpl w:val="7D2A2180"/>
    <w:lvl w:ilvl="0" w:tplc="08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025890"/>
    <w:multiLevelType w:val="hybridMultilevel"/>
    <w:tmpl w:val="38800F3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1A198E"/>
    <w:multiLevelType w:val="hybridMultilevel"/>
    <w:tmpl w:val="2A5C92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D828CF"/>
    <w:multiLevelType w:val="hybridMultilevel"/>
    <w:tmpl w:val="A49C78B8"/>
    <w:lvl w:ilvl="0" w:tplc="09905D00">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CC27FE6"/>
    <w:multiLevelType w:val="hybridMultilevel"/>
    <w:tmpl w:val="D6261B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1778E"/>
    <w:multiLevelType w:val="hybridMultilevel"/>
    <w:tmpl w:val="4AB21D1C"/>
    <w:lvl w:ilvl="0" w:tplc="09905D00">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F884AEB"/>
    <w:multiLevelType w:val="hybridMultilevel"/>
    <w:tmpl w:val="C32A946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6"/>
  </w:num>
  <w:num w:numId="3">
    <w:abstractNumId w:val="0"/>
    <w:lvlOverride w:ilvl="0">
      <w:lvl w:ilvl="0">
        <w:start w:val="1"/>
        <w:numFmt w:val="bullet"/>
        <w:lvlText w:val=""/>
        <w:legacy w:legacy="1" w:legacySpace="0" w:legacyIndent="144"/>
        <w:lvlJc w:val="left"/>
        <w:pPr>
          <w:ind w:left="396" w:hanging="144"/>
        </w:pPr>
        <w:rPr>
          <w:rFonts w:ascii="Symbol" w:hAnsi="Symbol" w:hint="default"/>
        </w:rPr>
      </w:lvl>
    </w:lvlOverride>
  </w:num>
  <w:num w:numId="4">
    <w:abstractNumId w:val="14"/>
  </w:num>
  <w:num w:numId="5">
    <w:abstractNumId w:val="41"/>
  </w:num>
  <w:num w:numId="6">
    <w:abstractNumId w:val="4"/>
  </w:num>
  <w:num w:numId="7">
    <w:abstractNumId w:val="22"/>
  </w:num>
  <w:num w:numId="8">
    <w:abstractNumId w:val="12"/>
  </w:num>
  <w:num w:numId="9">
    <w:abstractNumId w:val="13"/>
  </w:num>
  <w:num w:numId="10">
    <w:abstractNumId w:val="27"/>
  </w:num>
  <w:num w:numId="11">
    <w:abstractNumId w:val="3"/>
  </w:num>
  <w:num w:numId="12">
    <w:abstractNumId w:val="1"/>
  </w:num>
  <w:num w:numId="13">
    <w:abstractNumId w:val="20"/>
  </w:num>
  <w:num w:numId="14">
    <w:abstractNumId w:val="17"/>
  </w:num>
  <w:num w:numId="15">
    <w:abstractNumId w:val="33"/>
  </w:num>
  <w:num w:numId="16">
    <w:abstractNumId w:val="25"/>
  </w:num>
  <w:num w:numId="17">
    <w:abstractNumId w:val="21"/>
  </w:num>
  <w:num w:numId="18">
    <w:abstractNumId w:val="11"/>
  </w:num>
  <w:num w:numId="19">
    <w:abstractNumId w:val="28"/>
  </w:num>
  <w:num w:numId="20">
    <w:abstractNumId w:val="32"/>
  </w:num>
  <w:num w:numId="21">
    <w:abstractNumId w:val="23"/>
  </w:num>
  <w:num w:numId="22">
    <w:abstractNumId w:val="5"/>
  </w:num>
  <w:num w:numId="23">
    <w:abstractNumId w:val="19"/>
  </w:num>
  <w:num w:numId="24">
    <w:abstractNumId w:val="35"/>
  </w:num>
  <w:num w:numId="25">
    <w:abstractNumId w:val="31"/>
  </w:num>
  <w:num w:numId="26">
    <w:abstractNumId w:val="39"/>
  </w:num>
  <w:num w:numId="27">
    <w:abstractNumId w:val="15"/>
  </w:num>
  <w:num w:numId="28">
    <w:abstractNumId w:val="46"/>
  </w:num>
  <w:num w:numId="29">
    <w:abstractNumId w:val="45"/>
  </w:num>
  <w:num w:numId="30">
    <w:abstractNumId w:val="38"/>
  </w:num>
  <w:num w:numId="31">
    <w:abstractNumId w:val="43"/>
  </w:num>
  <w:num w:numId="32">
    <w:abstractNumId w:val="37"/>
  </w:num>
  <w:num w:numId="33">
    <w:abstractNumId w:val="34"/>
  </w:num>
  <w:num w:numId="34">
    <w:abstractNumId w:val="10"/>
  </w:num>
  <w:num w:numId="35">
    <w:abstractNumId w:val="7"/>
  </w:num>
  <w:num w:numId="36">
    <w:abstractNumId w:val="36"/>
  </w:num>
  <w:num w:numId="37">
    <w:abstractNumId w:val="2"/>
  </w:num>
  <w:num w:numId="38">
    <w:abstractNumId w:val="40"/>
  </w:num>
  <w:num w:numId="39">
    <w:abstractNumId w:val="30"/>
  </w:num>
  <w:num w:numId="40">
    <w:abstractNumId w:val="29"/>
  </w:num>
  <w:num w:numId="41">
    <w:abstractNumId w:val="26"/>
  </w:num>
  <w:num w:numId="42">
    <w:abstractNumId w:val="8"/>
  </w:num>
  <w:num w:numId="43">
    <w:abstractNumId w:val="24"/>
  </w:num>
  <w:num w:numId="44">
    <w:abstractNumId w:val="9"/>
  </w:num>
  <w:num w:numId="45">
    <w:abstractNumId w:val="42"/>
  </w:num>
  <w:num w:numId="46">
    <w:abstractNumId w:val="18"/>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3CA"/>
    <w:rsid w:val="00003041"/>
    <w:rsid w:val="000443F8"/>
    <w:rsid w:val="000944A1"/>
    <w:rsid w:val="000C3EC4"/>
    <w:rsid w:val="000F373F"/>
    <w:rsid w:val="001273DE"/>
    <w:rsid w:val="00144A40"/>
    <w:rsid w:val="001461BE"/>
    <w:rsid w:val="00151834"/>
    <w:rsid w:val="00152193"/>
    <w:rsid w:val="00161CA3"/>
    <w:rsid w:val="001727D6"/>
    <w:rsid w:val="0017573C"/>
    <w:rsid w:val="00180381"/>
    <w:rsid w:val="001919B4"/>
    <w:rsid w:val="001B37FE"/>
    <w:rsid w:val="001B6781"/>
    <w:rsid w:val="001B789B"/>
    <w:rsid w:val="001C5DF2"/>
    <w:rsid w:val="001D5F26"/>
    <w:rsid w:val="002441F9"/>
    <w:rsid w:val="002566D7"/>
    <w:rsid w:val="00290F13"/>
    <w:rsid w:val="002A6092"/>
    <w:rsid w:val="002B5561"/>
    <w:rsid w:val="003024E2"/>
    <w:rsid w:val="00317735"/>
    <w:rsid w:val="0034346C"/>
    <w:rsid w:val="003438AD"/>
    <w:rsid w:val="003504CF"/>
    <w:rsid w:val="00356851"/>
    <w:rsid w:val="003A568E"/>
    <w:rsid w:val="003D01A9"/>
    <w:rsid w:val="003F0EFB"/>
    <w:rsid w:val="003F600F"/>
    <w:rsid w:val="0043527E"/>
    <w:rsid w:val="00450224"/>
    <w:rsid w:val="00470A7D"/>
    <w:rsid w:val="004A37C6"/>
    <w:rsid w:val="00504469"/>
    <w:rsid w:val="005644F8"/>
    <w:rsid w:val="005742F8"/>
    <w:rsid w:val="00576864"/>
    <w:rsid w:val="005907E5"/>
    <w:rsid w:val="00615703"/>
    <w:rsid w:val="00642226"/>
    <w:rsid w:val="006C62A3"/>
    <w:rsid w:val="00703F82"/>
    <w:rsid w:val="007303B2"/>
    <w:rsid w:val="00743906"/>
    <w:rsid w:val="00744856"/>
    <w:rsid w:val="00766303"/>
    <w:rsid w:val="007926C1"/>
    <w:rsid w:val="007F01B3"/>
    <w:rsid w:val="00816E9B"/>
    <w:rsid w:val="00822A34"/>
    <w:rsid w:val="00837B7B"/>
    <w:rsid w:val="00875B15"/>
    <w:rsid w:val="008D2DC8"/>
    <w:rsid w:val="008F42DB"/>
    <w:rsid w:val="00914346"/>
    <w:rsid w:val="00927A30"/>
    <w:rsid w:val="0095111E"/>
    <w:rsid w:val="0095151B"/>
    <w:rsid w:val="009C550F"/>
    <w:rsid w:val="009E3179"/>
    <w:rsid w:val="009E6E72"/>
    <w:rsid w:val="00A10C30"/>
    <w:rsid w:val="00A24732"/>
    <w:rsid w:val="00A464C7"/>
    <w:rsid w:val="00A46BDB"/>
    <w:rsid w:val="00AE6CED"/>
    <w:rsid w:val="00B1254E"/>
    <w:rsid w:val="00B12984"/>
    <w:rsid w:val="00B222B0"/>
    <w:rsid w:val="00B37353"/>
    <w:rsid w:val="00B373D9"/>
    <w:rsid w:val="00B41800"/>
    <w:rsid w:val="00B50825"/>
    <w:rsid w:val="00B60CDE"/>
    <w:rsid w:val="00B943CA"/>
    <w:rsid w:val="00BB09E3"/>
    <w:rsid w:val="00BD083B"/>
    <w:rsid w:val="00C86E91"/>
    <w:rsid w:val="00C96B3F"/>
    <w:rsid w:val="00CC4DAE"/>
    <w:rsid w:val="00D746D5"/>
    <w:rsid w:val="00D80A03"/>
    <w:rsid w:val="00D91182"/>
    <w:rsid w:val="00D93B29"/>
    <w:rsid w:val="00DE01FD"/>
    <w:rsid w:val="00DE34A1"/>
    <w:rsid w:val="00E453BC"/>
    <w:rsid w:val="00ED26E8"/>
    <w:rsid w:val="00F117CA"/>
    <w:rsid w:val="00F216C2"/>
    <w:rsid w:val="00F46CF8"/>
    <w:rsid w:val="00F571A5"/>
    <w:rsid w:val="00F74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CD1B612"/>
  <w15:docId w15:val="{824BB42C-E345-42AC-A2B8-EB921559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lsdException w:name="Balloon Text" w:locked="1" w:semiHidden="1" w:unhideWhenUsed="1"/>
    <w:lsdException w:name="Table Grid" w:semiHidden="1" w:uiPriority="0"/>
    <w:lsdException w:name="Table Theme" w:locked="1"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after="200"/>
      <w:jc w:val="both"/>
    </w:pPr>
    <w:rPr>
      <w:rFonts w:ascii="Arial" w:eastAsia="Times New Roman" w:hAnsi="Arial"/>
      <w:szCs w:val="24"/>
    </w:rPr>
  </w:style>
  <w:style w:type="paragraph" w:styleId="Heading1">
    <w:name w:val="heading 1"/>
    <w:basedOn w:val="Normal"/>
    <w:next w:val="Normal"/>
    <w:link w:val="Heading1Char"/>
    <w:uiPriority w:val="99"/>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43CA"/>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B943CA"/>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B943CA"/>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B943CA"/>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9"/>
    <w:locked/>
    <w:rsid w:val="00B943CA"/>
    <w:rPr>
      <w:rFonts w:ascii="Arial" w:hAnsi="Arial" w:cs="Times New Roman"/>
      <w:b/>
      <w:bCs/>
      <w:i/>
      <w:iCs/>
      <w:sz w:val="26"/>
      <w:szCs w:val="26"/>
      <w:lang w:eastAsia="en-GB"/>
    </w:rPr>
  </w:style>
  <w:style w:type="character" w:customStyle="1" w:styleId="Heading6Char">
    <w:name w:val="Heading 6 Char"/>
    <w:basedOn w:val="DefaultParagraphFont"/>
    <w:link w:val="Heading6"/>
    <w:uiPriority w:val="99"/>
    <w:locked/>
    <w:rsid w:val="00B943CA"/>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B943CA"/>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B943CA"/>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B943CA"/>
    <w:rPr>
      <w:rFonts w:ascii="Arial" w:hAnsi="Arial" w:cs="Arial"/>
      <w:lang w:eastAsia="en-GB"/>
    </w:rPr>
  </w:style>
  <w:style w:type="paragraph" w:styleId="ListParagraph">
    <w:name w:val="List Paragraph"/>
    <w:basedOn w:val="Normal"/>
    <w:uiPriority w:val="99"/>
    <w:qFormat/>
    <w:rsid w:val="00B943CA"/>
    <w:pPr>
      <w:ind w:left="720"/>
    </w:pPr>
  </w:style>
  <w:style w:type="paragraph" w:styleId="BodyText3">
    <w:name w:val="Body Text 3"/>
    <w:basedOn w:val="Normal"/>
    <w:link w:val="BodyText3Char"/>
    <w:uiPriority w:val="99"/>
    <w:rsid w:val="00B943CA"/>
    <w:pPr>
      <w:spacing w:after="120"/>
    </w:pPr>
    <w:rPr>
      <w:sz w:val="16"/>
      <w:szCs w:val="16"/>
    </w:rPr>
  </w:style>
  <w:style w:type="character" w:customStyle="1" w:styleId="BodyText3Char">
    <w:name w:val="Body Text 3 Char"/>
    <w:basedOn w:val="DefaultParagraphFont"/>
    <w:link w:val="BodyText3"/>
    <w:uiPriority w:val="99"/>
    <w:locked/>
    <w:rsid w:val="00B943CA"/>
    <w:rPr>
      <w:rFonts w:ascii="Arial" w:hAnsi="Arial" w:cs="Times New Roman"/>
      <w:sz w:val="16"/>
      <w:szCs w:val="16"/>
    </w:rPr>
  </w:style>
  <w:style w:type="paragraph" w:styleId="BalloonText">
    <w:name w:val="Balloon Text"/>
    <w:basedOn w:val="Normal"/>
    <w:link w:val="BalloonTextChar"/>
    <w:uiPriority w:val="99"/>
    <w:semiHidden/>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3CA"/>
    <w:rPr>
      <w:rFonts w:ascii="Tahoma" w:hAnsi="Tahoma" w:cs="Tahoma"/>
      <w:sz w:val="16"/>
      <w:szCs w:val="16"/>
      <w:lang w:eastAsia="en-GB"/>
    </w:rPr>
  </w:style>
  <w:style w:type="paragraph" w:customStyle="1" w:styleId="Default">
    <w:name w:val="Default"/>
    <w:uiPriority w:val="99"/>
    <w:rsid w:val="00837B7B"/>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837B7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locked/>
    <w:rsid w:val="00BD083B"/>
    <w:pPr>
      <w:tabs>
        <w:tab w:val="center" w:pos="4153"/>
        <w:tab w:val="right" w:pos="8306"/>
      </w:tabs>
    </w:pPr>
  </w:style>
  <w:style w:type="character" w:customStyle="1" w:styleId="HeaderChar">
    <w:name w:val="Header Char"/>
    <w:basedOn w:val="DefaultParagraphFont"/>
    <w:link w:val="Header"/>
    <w:uiPriority w:val="99"/>
    <w:semiHidden/>
    <w:locked/>
    <w:rsid w:val="00A10C30"/>
    <w:rPr>
      <w:rFonts w:ascii="Arial" w:hAnsi="Arial" w:cs="Times New Roman"/>
      <w:sz w:val="24"/>
      <w:szCs w:val="24"/>
    </w:rPr>
  </w:style>
  <w:style w:type="paragraph" w:styleId="Footer">
    <w:name w:val="footer"/>
    <w:basedOn w:val="Normal"/>
    <w:link w:val="FooterChar"/>
    <w:uiPriority w:val="99"/>
    <w:locked/>
    <w:rsid w:val="00BD083B"/>
    <w:pPr>
      <w:tabs>
        <w:tab w:val="center" w:pos="4153"/>
        <w:tab w:val="right" w:pos="8306"/>
      </w:tabs>
    </w:pPr>
  </w:style>
  <w:style w:type="character" w:customStyle="1" w:styleId="FooterChar">
    <w:name w:val="Footer Char"/>
    <w:basedOn w:val="DefaultParagraphFont"/>
    <w:link w:val="Footer"/>
    <w:uiPriority w:val="99"/>
    <w:semiHidden/>
    <w:locked/>
    <w:rsid w:val="00A10C30"/>
    <w:rPr>
      <w:rFonts w:ascii="Arial" w:hAnsi="Arial" w:cs="Times New Roman"/>
      <w:sz w:val="24"/>
      <w:szCs w:val="24"/>
    </w:rPr>
  </w:style>
  <w:style w:type="character" w:styleId="PageNumber">
    <w:name w:val="page number"/>
    <w:basedOn w:val="DefaultParagraphFont"/>
    <w:uiPriority w:val="99"/>
    <w:locked/>
    <w:rsid w:val="00BD083B"/>
    <w:rPr>
      <w:rFonts w:cs="Times New Roman"/>
    </w:rPr>
  </w:style>
  <w:style w:type="character" w:styleId="HTMLTypewriter">
    <w:name w:val="HTML Typewriter"/>
    <w:uiPriority w:val="99"/>
    <w:semiHidden/>
    <w:unhideWhenUsed/>
    <w:locked/>
    <w:rsid w:val="00C86E91"/>
    <w:rPr>
      <w:rFonts w:ascii="Courier New" w:eastAsia="Calibri" w:hAnsi="Courier New" w:cs="Courier New" w:hint="default"/>
      <w:sz w:val="20"/>
      <w:szCs w:val="20"/>
    </w:rPr>
  </w:style>
  <w:style w:type="paragraph" w:styleId="BodyText">
    <w:name w:val="Body Text"/>
    <w:basedOn w:val="Normal"/>
    <w:link w:val="BodyTextChar"/>
    <w:uiPriority w:val="99"/>
    <w:semiHidden/>
    <w:unhideWhenUsed/>
    <w:locked/>
    <w:rsid w:val="002B5561"/>
    <w:pPr>
      <w:spacing w:after="120"/>
    </w:pPr>
  </w:style>
  <w:style w:type="character" w:customStyle="1" w:styleId="BodyTextChar">
    <w:name w:val="Body Text Char"/>
    <w:basedOn w:val="DefaultParagraphFont"/>
    <w:link w:val="BodyText"/>
    <w:uiPriority w:val="99"/>
    <w:semiHidden/>
    <w:rsid w:val="002B5561"/>
    <w:rPr>
      <w:rFonts w:ascii="Arial" w:eastAsia="Times New Roman" w:hAnsi="Arial"/>
      <w:szCs w:val="24"/>
    </w:rPr>
  </w:style>
  <w:style w:type="paragraph" w:styleId="NoSpacing">
    <w:name w:val="No Spacing"/>
    <w:uiPriority w:val="1"/>
    <w:qFormat/>
    <w:rsid w:val="00D746D5"/>
    <w:pPr>
      <w:jc w:val="both"/>
    </w:pPr>
    <w:rPr>
      <w:rFonts w:ascii="Arial" w:eastAsia="Times New Roman" w:hAnsi="Arial"/>
      <w:szCs w:val="24"/>
    </w:rPr>
  </w:style>
  <w:style w:type="paragraph" w:styleId="NormalWeb">
    <w:name w:val="Normal (Web)"/>
    <w:basedOn w:val="Normal"/>
    <w:uiPriority w:val="99"/>
    <w:semiHidden/>
    <w:unhideWhenUsed/>
    <w:locked/>
    <w:rsid w:val="00A24732"/>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9618">
      <w:bodyDiv w:val="1"/>
      <w:marLeft w:val="0"/>
      <w:marRight w:val="0"/>
      <w:marTop w:val="0"/>
      <w:marBottom w:val="0"/>
      <w:divBdr>
        <w:top w:val="none" w:sz="0" w:space="0" w:color="auto"/>
        <w:left w:val="none" w:sz="0" w:space="0" w:color="auto"/>
        <w:bottom w:val="none" w:sz="0" w:space="0" w:color="auto"/>
        <w:right w:val="none" w:sz="0" w:space="0" w:color="auto"/>
      </w:divBdr>
    </w:div>
    <w:div w:id="1096705655">
      <w:bodyDiv w:val="1"/>
      <w:marLeft w:val="0"/>
      <w:marRight w:val="0"/>
      <w:marTop w:val="0"/>
      <w:marBottom w:val="0"/>
      <w:divBdr>
        <w:top w:val="none" w:sz="0" w:space="0" w:color="auto"/>
        <w:left w:val="none" w:sz="0" w:space="0" w:color="auto"/>
        <w:bottom w:val="none" w:sz="0" w:space="0" w:color="auto"/>
        <w:right w:val="none" w:sz="0" w:space="0" w:color="auto"/>
      </w:divBdr>
    </w:div>
    <w:div w:id="1173644318">
      <w:bodyDiv w:val="1"/>
      <w:marLeft w:val="0"/>
      <w:marRight w:val="0"/>
      <w:marTop w:val="0"/>
      <w:marBottom w:val="0"/>
      <w:divBdr>
        <w:top w:val="none" w:sz="0" w:space="0" w:color="auto"/>
        <w:left w:val="none" w:sz="0" w:space="0" w:color="auto"/>
        <w:bottom w:val="none" w:sz="0" w:space="0" w:color="auto"/>
        <w:right w:val="none" w:sz="0" w:space="0" w:color="auto"/>
      </w:divBdr>
    </w:div>
    <w:div w:id="2109111909">
      <w:marLeft w:val="0"/>
      <w:marRight w:val="0"/>
      <w:marTop w:val="0"/>
      <w:marBottom w:val="0"/>
      <w:divBdr>
        <w:top w:val="none" w:sz="0" w:space="0" w:color="auto"/>
        <w:left w:val="none" w:sz="0" w:space="0" w:color="auto"/>
        <w:bottom w:val="none" w:sz="0" w:space="0" w:color="auto"/>
        <w:right w:val="none" w:sz="0" w:space="0" w:color="auto"/>
      </w:divBdr>
    </w:div>
    <w:div w:id="2109111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RYDER, Laura (ROYAL DEVON UNIVERSITY HEALTHCARE NHS FOUNDATION TRUST)</cp:lastModifiedBy>
  <cp:revision>3</cp:revision>
  <dcterms:created xsi:type="dcterms:W3CDTF">2021-06-16T14:27:00Z</dcterms:created>
  <dcterms:modified xsi:type="dcterms:W3CDTF">2024-11-19T13:26:00Z</dcterms:modified>
</cp:coreProperties>
</file>