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2A81" w:rsidRPr="000E290E" w:rsidRDefault="00492A81" w:rsidP="000E290E"/>
    <w:p w:rsidR="0097740D" w:rsidRPr="000E290E" w:rsidRDefault="0097740D" w:rsidP="000E290E"/>
    <w:p w:rsidR="0097740D" w:rsidRDefault="0097740D" w:rsidP="000E290E"/>
    <w:p w:rsidR="000E290E" w:rsidRDefault="000E290E" w:rsidP="000E290E"/>
    <w:p w:rsidR="000E290E" w:rsidRDefault="000E290E" w:rsidP="000E290E"/>
    <w:p w:rsidR="000E290E" w:rsidRPr="000E290E" w:rsidRDefault="000E290E" w:rsidP="000E290E"/>
    <w:p w:rsidR="0097740D" w:rsidRPr="000E290E" w:rsidRDefault="0097740D" w:rsidP="000E290E"/>
    <w:p w:rsidR="0097740D" w:rsidRPr="000E290E" w:rsidRDefault="0097740D" w:rsidP="000E290E">
      <w:bookmarkStart w:id="0" w:name="_GoBack"/>
      <w:bookmarkEnd w:id="0"/>
      <w:permStart w:id="1228889082" w:edGrp="everyone"/>
    </w:p>
    <w:permEnd w:id="1228889082"/>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505C" w:rsidRPr="000E290E" w:rsidRDefault="0097505C" w:rsidP="000E290E"/>
    <w:p w:rsidR="0097740D" w:rsidRPr="000E290E" w:rsidRDefault="0097740D" w:rsidP="000E290E"/>
    <w:p w:rsidR="000E290E" w:rsidRDefault="000E290E" w:rsidP="000E290E"/>
    <w:p w:rsidR="000E290E" w:rsidRPr="000E290E" w:rsidRDefault="000E290E" w:rsidP="000E290E"/>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283807" w:rsidRPr="000E290E" w:rsidRDefault="00283807" w:rsidP="000E290E">
      <w:pPr>
        <w:pStyle w:val="Jobtitle"/>
      </w:pPr>
    </w:p>
    <w:p w:rsidR="00E32ABD" w:rsidRPr="000E290E" w:rsidRDefault="00E32ABD" w:rsidP="000E290E">
      <w:pPr>
        <w:pStyle w:val="Jobtitle"/>
      </w:pPr>
      <w:permStart w:id="115555475" w:edGrp="everyone"/>
    </w:p>
    <w:p w:rsidR="0097740D" w:rsidRPr="000E290E" w:rsidRDefault="00442032" w:rsidP="000E290E">
      <w:pPr>
        <w:pStyle w:val="Jobtitle"/>
      </w:pPr>
      <w:r w:rsidRPr="000E290E">
        <w:t>Trust Doctor / Fellow</w:t>
      </w:r>
      <w:r w:rsidR="008A3DAE" w:rsidRPr="000E290E">
        <w:t xml:space="preserve"> </w:t>
      </w:r>
      <w:r w:rsidR="00FD36BE">
        <w:t>CT1/2 Plastic Surgery</w:t>
      </w:r>
    </w:p>
    <w:p w:rsidR="00442032" w:rsidRPr="000E290E" w:rsidRDefault="00442032" w:rsidP="00FD36BE">
      <w:pPr>
        <w:pStyle w:val="Jobtitle"/>
        <w:ind w:left="0"/>
        <w:rPr>
          <w:sz w:val="36"/>
          <w:szCs w:val="36"/>
        </w:rPr>
      </w:pPr>
    </w:p>
    <w:permEnd w:id="115555475"/>
    <w:p w:rsidR="0097740D" w:rsidRPr="00442032" w:rsidRDefault="0097740D" w:rsidP="0097740D">
      <w:pPr>
        <w:rPr>
          <w:rFonts w:ascii="MarketPro" w:hAnsi="MarketPro" w:cs="MarketPro"/>
          <w:sz w:val="18"/>
        </w:rPr>
        <w:sectPr w:rsidR="0097740D" w:rsidRPr="00442032" w:rsidSect="0097740D">
          <w:headerReference w:type="default" r:id="rId8"/>
          <w:footerReference w:type="even" r:id="rId9"/>
          <w:footerReference w:type="default" r:id="rId10"/>
          <w:pgSz w:w="11906" w:h="16838"/>
          <w:pgMar w:top="1440" w:right="1440" w:bottom="388" w:left="1440" w:header="708" w:footer="708" w:gutter="0"/>
          <w:cols w:space="708"/>
          <w:formProt w:val="0"/>
          <w:docGrid w:linePitch="360"/>
        </w:sectPr>
      </w:pPr>
    </w:p>
    <w:p w:rsidR="001B5597" w:rsidRPr="00442032" w:rsidRDefault="001B5597" w:rsidP="00997D7D">
      <w:pPr>
        <w:rPr>
          <w:sz w:val="18"/>
        </w:rPr>
      </w:pPr>
    </w:p>
    <w:p w:rsidR="001B5597" w:rsidRPr="00924B8D" w:rsidRDefault="001B5597" w:rsidP="00AA1E1B"/>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w:lastRenderedPageBreak/>
        <mc:AlternateContent>
          <mc:Choice Requires="wps">
            <w:drawing>
              <wp:anchor distT="0" distB="0" distL="114300" distR="114300" simplePos="0" relativeHeight="251652096" behindDoc="0" locked="0" layoutInCell="1" allowOverlap="1" wp14:anchorId="77261363" wp14:editId="6339B006">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261363" id="Text Box 17" o:spid="_x0000_s1027" type="#_x0000_t202" style="position:absolute;margin-left:9.7pt;margin-top:102.85pt;width:243.65pt;height:33.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MDSQIAAIU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" fillcolor="#002619" stroked="f" strokeweight=".5pt">
                <v:textbo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permStart w:id="965173642" w:edGrp="everyone"/>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6192" behindDoc="0" locked="0" layoutInCell="1" allowOverlap="1" wp14:anchorId="1A080C31" wp14:editId="4906BEA5">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D44E7D" w:rsidRPr="002B72F5" w:rsidRDefault="00FD36BE" w:rsidP="0028618A">
                            <w:pPr>
                              <w:pStyle w:val="Darkgreenboxes"/>
                            </w:pPr>
                            <w:permStart w:id="1201823134" w:edGrp="everyone"/>
                            <w:r>
                              <w:t xml:space="preserve">Plastic Surgery </w:t>
                            </w:r>
                            <w:r w:rsidR="00DA3EEF">
                              <w:t xml:space="preserve">Academic Clinical </w:t>
                            </w:r>
                            <w:r>
                              <w:t>Fellow CT1/2</w:t>
                            </w:r>
                            <w:permEnd w:id="120182313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080C31" id="_x0000_t202" coordsize="21600,21600" o:spt="202" path="m,l,21600r21600,l21600,xe">
                <v:stroke joinstyle="miter"/>
                <v:path gradientshapeok="t" o:connecttype="rect"/>
              </v:shapetype>
              <v:shape id="Text Box 19" o:spid="_x0000_s1027" type="#_x0000_t202" style="position:absolute;margin-left:9.65pt;margin-top:135.2pt;width:243.65pt;height:56.55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UtMSA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" fillcolor="#004830" stroked="f" strokeweight=".5pt">
                <v:textbox>
                  <w:txbxContent>
                    <w:p w:rsidR="00D44E7D" w:rsidRPr="002B72F5" w:rsidRDefault="00FD36BE" w:rsidP="0028618A">
                      <w:pPr>
                        <w:pStyle w:val="Darkgreenboxes"/>
                      </w:pPr>
                      <w:permStart w:id="1201823134" w:edGrp="everyone"/>
                      <w:r>
                        <w:t xml:space="preserve">Plastic Surgery </w:t>
                      </w:r>
                      <w:r w:rsidR="00DA3EEF">
                        <w:t xml:space="preserve">Academic Clinical </w:t>
                      </w:r>
                      <w:r>
                        <w:t>Fellow CT1/2</w:t>
                      </w:r>
                      <w:permEnd w:id="1201823134"/>
                    </w:p>
                  </w:txbxContent>
                </v:textbox>
                <w10:wrap anchory="page"/>
              </v:shape>
            </w:pict>
          </mc:Fallback>
        </mc:AlternateContent>
      </w:r>
      <w:permEnd w:id="965173642"/>
    </w:p>
    <w:p w:rsidR="001B5597" w:rsidRPr="00924B8D" w:rsidRDefault="008271AF">
      <w:pPr>
        <w:rPr>
          <w:rFonts w:ascii="MarketPro" w:hAnsi="MarketPro" w:cs="MarketPro"/>
        </w:rPr>
      </w:pPr>
      <w:r w:rsidRPr="00924B8D">
        <w:rPr>
          <w:noProof/>
        </w:rPr>
        <mc:AlternateContent>
          <mc:Choice Requires="wps">
            <w:drawing>
              <wp:anchor distT="0" distB="0" distL="114300" distR="114300" simplePos="0" relativeHeight="251654144" behindDoc="0" locked="0" layoutInCell="1" allowOverlap="1" wp14:anchorId="687EB35E" wp14:editId="3722B1AB">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7EB35E" id="Text Box 18" o:spid="_x0000_s1029" type="#_x0000_t202" style="position:absolute;margin-left:279.75pt;margin-top:103.95pt;width:243.65pt;height:33.2pt;z-index:2516541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sVTG8kkCAACFBAAADgAAAAAAAAAAAAAAAAAuAgAAZHJzL2Uyb0RvYy54bWxQSwECLQAUAAYACAAA&#10;ACEAJVzvJuIAAAAMAQAADwAAAAAAAAAAAAAAAACjBAAAZHJzL2Rvd25yZXYueG1sUEsFBgAAAAAE&#10;AAQA8wAAALIFAAAAAA==&#10;" fillcolor="#002619" stroked="f" strokeweight=".5pt">
                <v:textbox>
                  <w:txbxContent>
                    <w:p w:rsidR="00D44E7D" w:rsidRPr="002B72F5" w:rsidRDefault="00D44E7D" w:rsidP="009438F5">
                      <w:pPr>
                        <w:pStyle w:val="Allcaps"/>
                      </w:pPr>
                      <w:r>
                        <w:t>DATE OF VACANCY</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0288" behindDoc="0" locked="0" layoutInCell="1" allowOverlap="1" wp14:anchorId="01852564" wp14:editId="1C0C7829">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852564" id="Text Box 22" o:spid="_x0000_s1030" type="#_x0000_t202" style="position:absolute;margin-left:9.55pt;margin-top:218.5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Ce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K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B0&#10;NFCeSgIAAIUEAAAOAAAAAAAAAAAAAAAAAC4CAABkcnMvZTJvRG9jLnhtbFBLAQItABQABgAIAAAA&#10;IQAxYOi64AAAAAoBAAAPAAAAAAAAAAAAAAAAAKQEAABkcnMvZG93bnJldi54bWxQSwUGAAAAAAQA&#10;BADzAAAAsQUAAAAA&#10;" fillcolor="#002619" stroked="f" strokeweight=".5pt">
                <v:textbox>
                  <w:txbxContent>
                    <w:p w:rsidR="00D44E7D" w:rsidRPr="002B72F5" w:rsidRDefault="00D44E7D" w:rsidP="009438F5">
                      <w:pPr>
                        <w:pStyle w:val="Allcaps"/>
                      </w:pPr>
                      <w:r>
                        <w:t>BASE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1312" behindDoc="0" locked="0" layoutInCell="1" allowOverlap="1" wp14:anchorId="41CFADB6" wp14:editId="22CC8B65">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D44E7D" w:rsidRPr="002B72F5" w:rsidRDefault="00FD36BE" w:rsidP="00554435">
                            <w:pPr>
                              <w:pStyle w:val="Darkgreenboxes"/>
                            </w:pPr>
                            <w:permStart w:id="1042231824" w:edGrp="everyone"/>
                            <w:r>
                              <w:t>Exeter</w:t>
                            </w:r>
                            <w:permEnd w:id="104223182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FADB6" id="Text Box 23" o:spid="_x0000_s1030" type="#_x0000_t202" style="position:absolute;margin-left:9.35pt;margin-top:251.1pt;width:243.65pt;height:90.8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LLlSAIAAIQEAAAOAAAAZHJzL2Uyb0RvYy54bWysVMGO2jAQvVfqP1i+lySE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D9Js4wSjrEk&#10;ydJkGviP3j7XxrqvAhrijZwalC+wyk4b6/ApmDqk+GoWZF2saynDxRz2K2nIiXmp48ldOqD/liYV&#10;aXM6TbM4ICvw3/fQUmEF323flbdct+8CO9nQ8R6KMxJhoB8lq/m6xsdumHUvzODsYO+4D+4Zj1IC&#10;1oKLRUkF5uff/D4fJcUoJS3OYk7tjyMzghL5TaHY98lk4oc3XCbZ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JPUsuVI&#10;AgAAhAQAAA4AAAAAAAAAAAAAAAAALgIAAGRycy9lMm9Eb2MueG1sUEsBAi0AFAAGAAgAAAAhADw7&#10;EqLeAAAACgEAAA8AAAAAAAAAAAAAAAAAogQAAGRycy9kb3ducmV2LnhtbFBLBQYAAAAABAAEAPMA&#10;AACtBQAAAAA=&#10;" fillcolor="#004830" stroked="f" strokeweight=".5pt">
                <v:textbox>
                  <w:txbxContent>
                    <w:p w:rsidR="00D44E7D" w:rsidRPr="002B72F5" w:rsidRDefault="00FD36BE" w:rsidP="00554435">
                      <w:pPr>
                        <w:pStyle w:val="Darkgreenboxes"/>
                      </w:pPr>
                      <w:permStart w:id="1042231824" w:edGrp="everyone"/>
                      <w:r>
                        <w:t>Exeter</w:t>
                      </w:r>
                      <w:permEnd w:id="1042231824"/>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57724E" w:rsidRPr="0057724E" w:rsidRDefault="00583EF5" w:rsidP="0057724E">
      <w:pPr>
        <w:rPr>
          <w:rFonts w:ascii="MarketPro" w:hAnsi="MarketPro" w:cs="MarketPro"/>
        </w:rPr>
        <w:sectPr w:rsidR="0057724E" w:rsidRPr="0057724E" w:rsidSect="0057724E">
          <w:headerReference w:type="default" r:id="rId11"/>
          <w:footerReference w:type="default" r:id="rId12"/>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724800" behindDoc="0" locked="0" layoutInCell="1" allowOverlap="1" wp14:anchorId="15B16C82" wp14:editId="529C7B09">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002D092C" w:rsidRPr="00924B8D">
        <w:rPr>
          <w:rFonts w:ascii="MarketPro" w:hAnsi="MarketPro" w:cs="MarketPro"/>
          <w:noProof/>
        </w:rPr>
        <w:drawing>
          <wp:anchor distT="0" distB="0" distL="114300" distR="114300" simplePos="0" relativeHeight="251703296" behindDoc="0" locked="0" layoutInCell="1" allowOverlap="1" wp14:anchorId="2AE99B2C" wp14:editId="256A87E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sidR="0057724E">
        <w:rPr>
          <w:rFonts w:ascii="MarketPro" w:hAnsi="MarketPro" w:cs="MarketPro"/>
        </w:rPr>
        <w:br/>
      </w:r>
      <w:r w:rsidR="0057724E">
        <w:rPr>
          <w:rFonts w:ascii="MarketPro" w:hAnsi="MarketPro" w:cs="MarketPro"/>
        </w:rPr>
        <w:br/>
      </w:r>
      <w:r w:rsidR="0057724E">
        <w:rPr>
          <w:rFonts w:ascii="MarketPro" w:hAnsi="MarketPro" w:cs="MarketPro"/>
        </w:rPr>
        <w:br/>
      </w:r>
      <w:r w:rsidR="002C3B1A">
        <w:rPr>
          <w:color w:val="FFFFFF" w:themeColor="background1"/>
        </w:rPr>
        <w:br/>
      </w:r>
    </w:p>
    <w:p w:rsidR="00583EF5" w:rsidRPr="00A653F4" w:rsidRDefault="0030768D" w:rsidP="00583EF5">
      <w:pPr>
        <w:pStyle w:val="Welcometext"/>
      </w:pPr>
      <w:r>
        <w:br/>
      </w:r>
      <w:r w:rsidR="00583EF5" w:rsidRPr="00A653F4">
        <w:t xml:space="preserve">Hi, I’m Vanessa Purday,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583EF5" w:rsidRPr="00A653F4" w:rsidRDefault="00583EF5" w:rsidP="00583EF5">
      <w:pPr>
        <w:pStyle w:val="Welcometext"/>
      </w:pPr>
      <w:r w:rsidRPr="00924B8D">
        <w:rPr>
          <w:i/>
          <w:noProof/>
          <w:sz w:val="18"/>
          <w:szCs w:val="18"/>
        </w:rPr>
        <mc:AlternateContent>
          <mc:Choice Requires="wps">
            <w:drawing>
              <wp:anchor distT="0" distB="0" distL="114300" distR="114300" simplePos="0" relativeHeight="251722752" behindDoc="0" locked="0" layoutInCell="1" allowOverlap="1" wp14:anchorId="11ED0AFF" wp14:editId="4DCB9195">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0AFF" id="_x0000_s1032" type="#_x0000_t202" style="position:absolute;margin-left:435.8pt;margin-top:9.15pt;width:92.9pt;height:34.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EwWPgQxAgAAWgQAAA4AAAAAAAAAAAAAAAAA&#10;LgIAAGRycy9lMm9Eb2MueG1sUEsBAi0AFAAGAAgAAAAhAEo8Jo3gAAAACgEAAA8AAAAAAAAAAAAA&#10;AAAAiwQAAGRycy9kb3ducmV2LnhtbFBLBQYAAAAABAAEAPMAAACYBQAAAAA=&#10;" filled="f" stroked="f" strokeweight=".5pt">
                <v:textbo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v:textbox>
                <w10:wrap anchorx="margin"/>
              </v:shape>
            </w:pict>
          </mc:Fallback>
        </mc:AlternateContent>
      </w:r>
      <w:r w:rsidRPr="00A653F4">
        <w:t xml:space="preserve">The Royal Devon is a special place to work. </w:t>
      </w:r>
      <w:r w:rsidR="00F11500">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583EF5" w:rsidRPr="00A653F4" w:rsidRDefault="00583EF5" w:rsidP="00583EF5">
      <w:pPr>
        <w:pStyle w:val="Welcometext"/>
      </w:pPr>
      <w:r w:rsidRPr="00A653F4">
        <w:t xml:space="preserve">We are especially proud of our </w:t>
      </w:r>
      <w:permStart w:id="2050064021" w:edGrp="everyone"/>
      <w:r w:rsidRPr="00A653F4">
        <w:t>[</w:t>
      </w:r>
      <w:r w:rsidR="00FD36BE">
        <w:t>Plastic Surgery</w:t>
      </w:r>
      <w:r w:rsidRPr="00A653F4">
        <w:t>]</w:t>
      </w:r>
      <w:permEnd w:id="2050064021"/>
      <w:r w:rsidRPr="00A653F4">
        <w:t xml:space="preserve"> department, nationally recognised for its multidisciplinary expertise and research. We are committed to building on this success and are seeking exceptional clinicians to join our dynamic and inclusive team here in Devon</w:t>
      </w:r>
      <w:r>
        <w:t>.</w:t>
      </w:r>
    </w:p>
    <w:p w:rsidR="00583EF5" w:rsidRPr="00924B8D" w:rsidRDefault="00583EF5" w:rsidP="00583EF5">
      <w:pPr>
        <w:pStyle w:val="Welcometext"/>
      </w:pPr>
      <w:r>
        <w:t>I wish you every success with your application and look forward to meeting you soon</w:t>
      </w:r>
      <w:r w:rsidRPr="008C2E43">
        <w:t xml:space="preserve">. </w:t>
      </w:r>
    </w:p>
    <w:p w:rsidR="00703BBD" w:rsidRDefault="00703BBD" w:rsidP="00703BBD">
      <w:pPr>
        <w:autoSpaceDE w:val="0"/>
        <w:autoSpaceDN w:val="0"/>
        <w:adjustRightInd w:val="0"/>
        <w:spacing w:line="276" w:lineRule="auto"/>
        <w:ind w:right="3945"/>
        <w:rPr>
          <w:rFonts w:ascii="Arial" w:hAnsi="Arial" w:cs="Arial"/>
          <w:color w:val="FFFFFF" w:themeColor="background1"/>
          <w:sz w:val="20"/>
          <w:szCs w:val="20"/>
        </w:rPr>
      </w:pPr>
    </w:p>
    <w:p w:rsidR="0030768D" w:rsidRPr="00924B8D" w:rsidRDefault="0030768D" w:rsidP="00703BBD">
      <w:pPr>
        <w:autoSpaceDE w:val="0"/>
        <w:autoSpaceDN w:val="0"/>
        <w:adjustRightInd w:val="0"/>
        <w:spacing w:line="276" w:lineRule="auto"/>
        <w:ind w:right="3945"/>
        <w:rPr>
          <w:rFonts w:ascii="Arial" w:hAnsi="Arial" w:cs="Arial"/>
          <w:color w:val="FFFFFF" w:themeColor="background1"/>
          <w:sz w:val="20"/>
          <w:szCs w:val="20"/>
        </w:rPr>
      </w:pPr>
    </w:p>
    <w:p w:rsidR="00703BBD" w:rsidRPr="00924B8D" w:rsidRDefault="00583EF5" w:rsidP="00703BBD">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3360" behindDoc="0" locked="0" layoutInCell="1" allowOverlap="1" wp14:anchorId="30DBC731" wp14:editId="51EFF2D8">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1737D"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AA2099" w:rsidRPr="00214D79" w:rsidRDefault="00703BBD" w:rsidP="00214D79">
      <w:pPr>
        <w:pStyle w:val="Subtitle"/>
        <w:rPr>
          <w:color w:val="FFFFFF" w:themeColor="background1"/>
          <w:sz w:val="18"/>
          <w:szCs w:val="18"/>
        </w:rPr>
        <w:sectPr w:rsidR="00AA2099"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permStart w:id="744161911" w:edGrp="everyone"/>
      <w:r w:rsidR="002B72F5"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8240" behindDoc="0" locked="0" layoutInCell="1" allowOverlap="1" wp14:anchorId="07A5F7FB" wp14:editId="734508E8">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D44E7D" w:rsidRPr="002B72F5" w:rsidRDefault="00D44E7D" w:rsidP="009438F5">
                            <w:pPr>
                              <w:pStyle w:val="Darkgreenboxes"/>
                            </w:pPr>
                            <w:bookmarkStart w:id="1" w:name="_Hlk136944326"/>
                            <w:bookmarkStart w:id="2" w:name="_Hlk136944327"/>
                            <w:bookmarkStart w:id="3" w:name="_Hlk136944329"/>
                            <w:bookmarkStart w:id="4" w:name="_Hlk136944330"/>
                            <w:permStart w:id="484048929" w:edGrp="everyone"/>
                            <w:proofErr w:type="spellStart"/>
                            <w:r>
                              <w:t>I</w:t>
                            </w:r>
                            <w:r w:rsidR="00FD36BE">
                              <w:t>August</w:t>
                            </w:r>
                            <w:proofErr w:type="spellEnd"/>
                            <w:r w:rsidR="00FD36BE">
                              <w:t xml:space="preserve"> 2026</w:t>
                            </w:r>
                            <w:r>
                              <w:t>e</w:t>
                            </w:r>
                            <w:bookmarkEnd w:id="1"/>
                            <w:bookmarkEnd w:id="2"/>
                            <w:bookmarkEnd w:id="3"/>
                            <w:bookmarkEnd w:id="4"/>
                            <w:permEnd w:id="48404892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5F7FB" id="Text Box 21" o:spid="_x0000_s1032" type="#_x0000_t202" style="position:absolute;margin-left:279.75pt;margin-top:136.25pt;width:243.65pt;height:54.2pt;z-index:251658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" fillcolor="#004830" stroked="f" strokeweight=".5pt">
                <v:textbox>
                  <w:txbxContent>
                    <w:p w:rsidR="00D44E7D" w:rsidRPr="002B72F5" w:rsidRDefault="00D44E7D" w:rsidP="009438F5">
                      <w:pPr>
                        <w:pStyle w:val="Darkgreenboxes"/>
                      </w:pPr>
                      <w:bookmarkStart w:id="5" w:name="_Hlk136944326"/>
                      <w:bookmarkStart w:id="6" w:name="_Hlk136944327"/>
                      <w:bookmarkStart w:id="7" w:name="_Hlk136944329"/>
                      <w:bookmarkStart w:id="8" w:name="_Hlk136944330"/>
                      <w:permStart w:id="484048929" w:edGrp="everyone"/>
                      <w:proofErr w:type="spellStart"/>
                      <w:r>
                        <w:t>I</w:t>
                      </w:r>
                      <w:r w:rsidR="00FD36BE">
                        <w:t>August</w:t>
                      </w:r>
                      <w:proofErr w:type="spellEnd"/>
                      <w:r w:rsidR="00FD36BE">
                        <w:t xml:space="preserve"> 2026</w:t>
                      </w:r>
                      <w:r>
                        <w:t>e</w:t>
                      </w:r>
                      <w:bookmarkEnd w:id="5"/>
                      <w:bookmarkEnd w:id="6"/>
                      <w:bookmarkEnd w:id="7"/>
                      <w:bookmarkEnd w:id="8"/>
                      <w:permEnd w:id="484048929"/>
                    </w:p>
                  </w:txbxContent>
                </v:textbox>
                <w10:wrap anchory="page"/>
              </v:shape>
            </w:pict>
          </mc:Fallback>
        </mc:AlternateContent>
      </w:r>
      <w:r w:rsidR="008630B7">
        <w:rPr>
          <w:color w:val="FFFFFF" w:themeColor="background1"/>
          <w:sz w:val="18"/>
          <w:szCs w:val="18"/>
        </w:rPr>
        <w:t>pack</w:t>
      </w:r>
      <w:permEnd w:id="744161911"/>
    </w:p>
    <w:p w:rsidR="00ED3DD0" w:rsidRPr="008A3DAE" w:rsidRDefault="00ED3DD0" w:rsidP="00ED3DD0">
      <w:pPr>
        <w:pStyle w:val="BodyCopy"/>
        <w:rPr>
          <w:bCs/>
        </w:rPr>
      </w:pPr>
    </w:p>
    <w:p w:rsidR="00E92805" w:rsidRDefault="00E92805" w:rsidP="00234812">
      <w:pPr>
        <w:pStyle w:val="Heading1"/>
        <w:sectPr w:rsidR="00E92805" w:rsidSect="0057724E">
          <w:headerReference w:type="default" r:id="rId15"/>
          <w:footerReference w:type="default" r:id="rId16"/>
          <w:type w:val="continuous"/>
          <w:pgSz w:w="11906" w:h="16838"/>
          <w:pgMar w:top="1985" w:right="720" w:bottom="816" w:left="720" w:header="709" w:footer="709" w:gutter="0"/>
          <w:cols w:space="708"/>
          <w:formProt w:val="0"/>
          <w:docGrid w:linePitch="360"/>
        </w:sectPr>
      </w:pPr>
    </w:p>
    <w:p w:rsidR="00ED3DD0" w:rsidRPr="00234812" w:rsidRDefault="00ED3DD0" w:rsidP="00234812">
      <w:pPr>
        <w:pStyle w:val="Heading1"/>
        <w:rPr>
          <w:sz w:val="20"/>
          <w:szCs w:val="20"/>
        </w:rPr>
      </w:pPr>
      <w:r w:rsidRPr="00234812">
        <w:rPr>
          <w:noProof/>
        </w:rPr>
        <w:lastRenderedPageBreak/>
        <w:drawing>
          <wp:anchor distT="0" distB="720090" distL="114300" distR="114300" simplePos="0" relativeHeight="251669504" behindDoc="0" locked="0" layoutInCell="1" allowOverlap="1" wp14:anchorId="630361E1" wp14:editId="36F52040">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AA0D56" w:rsidRDefault="00AA0D56" w:rsidP="00E20C4C">
      <w:pPr>
        <w:pStyle w:val="BodyCopy"/>
        <w:rPr>
          <w:rStyle w:val="SubtitleChar"/>
        </w:rPr>
        <w:sectPr w:rsidR="00AA0D56" w:rsidSect="00E92805">
          <w:pgSz w:w="11906" w:h="16838"/>
          <w:pgMar w:top="1985" w:right="720" w:bottom="816" w:left="720" w:header="709" w:footer="709" w:gutter="0"/>
          <w:cols w:space="708"/>
          <w:formProt w:val="0"/>
          <w:docGrid w:linePitch="360"/>
        </w:sectPr>
      </w:pPr>
    </w:p>
    <w:permStart w:id="1946901352" w:edGrp="everyone"/>
    <w:p w:rsidR="00B51777" w:rsidRPr="00B51777" w:rsidRDefault="00155902" w:rsidP="00B51777">
      <w:pPr>
        <w:pStyle w:val="BodyCopy"/>
        <w:rPr>
          <w:lang w:val="en-US"/>
        </w:rPr>
      </w:pPr>
      <w:r w:rsidRPr="006C3AAC">
        <w:rPr>
          <w:rStyle w:val="SubtitleChar"/>
          <w:i w:val="0"/>
          <w:noProof/>
        </w:rPr>
        <mc:AlternateContent>
          <mc:Choice Requires="wps">
            <w:drawing>
              <wp:anchor distT="0" distB="0" distL="114300" distR="114300" simplePos="0" relativeHeight="251715584" behindDoc="0" locked="0" layoutInCell="1" allowOverlap="1" wp14:anchorId="772F78F5" wp14:editId="7340343B">
                <wp:simplePos x="0" y="0"/>
                <wp:positionH relativeFrom="column">
                  <wp:posOffset>4819650</wp:posOffset>
                </wp:positionH>
                <wp:positionV relativeFrom="paragraph">
                  <wp:posOffset>222885</wp:posOffset>
                </wp:positionV>
                <wp:extent cx="0" cy="1533525"/>
                <wp:effectExtent l="0" t="0" r="38100" b="28575"/>
                <wp:wrapNone/>
                <wp:docPr id="29" name="Straight Connector 29"/>
                <wp:cNvGraphicFramePr/>
                <a:graphic xmlns:a="http://schemas.openxmlformats.org/drawingml/2006/main">
                  <a:graphicData uri="http://schemas.microsoft.com/office/word/2010/wordprocessingShape">
                    <wps:wsp>
                      <wps:cNvCnPr/>
                      <wps:spPr>
                        <a:xfrm>
                          <a:off x="0" y="0"/>
                          <a:ext cx="0" cy="15335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7FA9EC" id="Straight Connector 29" o:spid="_x0000_s1026" style="position:absolute;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7.55pt" to="379.5pt,1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" strokecolor="#006747" strokeweight="1pt">
                <v:stroke joinstyle="miter"/>
              </v:line>
            </w:pict>
          </mc:Fallback>
        </mc:AlternateContent>
      </w:r>
      <w:r w:rsidRPr="006C3AAC">
        <w:rPr>
          <w:rStyle w:val="SubtitleChar"/>
          <w:i w:val="0"/>
          <w:noProof/>
        </w:rPr>
        <mc:AlternateContent>
          <mc:Choice Requires="wps">
            <w:drawing>
              <wp:anchor distT="0" distB="0" distL="114300" distR="114300" simplePos="0" relativeHeight="251713536" behindDoc="0" locked="0" layoutInCell="1" allowOverlap="1" wp14:anchorId="3BAC6900" wp14:editId="6044F1F3">
                <wp:simplePos x="0" y="0"/>
                <wp:positionH relativeFrom="margin">
                  <wp:align>right</wp:align>
                </wp:positionH>
                <wp:positionV relativeFrom="page">
                  <wp:posOffset>6352540</wp:posOffset>
                </wp:positionV>
                <wp:extent cx="1828800" cy="16383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638300"/>
                        </a:xfrm>
                        <a:prstGeom prst="rect">
                          <a:avLst/>
                        </a:prstGeom>
                        <a:noFill/>
                        <a:ln w="6350">
                          <a:noFill/>
                        </a:ln>
                      </wps:spPr>
                      <wps:txb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6900" id="Text Box 28" o:spid="_x0000_s1034" type="#_x0000_t202" style="position:absolute;margin-left:92.8pt;margin-top:500.2pt;width:2in;height:129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" filled="f" stroked="f" strokeweight=".5pt">
                <v:textbo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v:textbox>
                <w10:wrap anchorx="margin" anchory="page"/>
              </v:shape>
            </w:pict>
          </mc:Fallback>
        </mc:AlternateContent>
      </w:r>
      <w:r w:rsidR="000237D2">
        <w:t>This role would suit applicants who have already had a least 6 months exposure in the NHS in an on-call capacity.   Those with previous NHS experience in plastic surgery or trauma and orthopaedics will be at an advantage, as would those who already have exposure working with electronic patient records</w:t>
      </w:r>
      <w:r w:rsidR="00072690">
        <w:t>.  The roles are based in our recently-built "Plastics &amp; Exeter Hand Unit" and provide an excellent opportunity to develop surgical skills and gain exposure to a wide range of plastic surgery procedures whilst preparing for ST3 level posts.</w:t>
      </w:r>
      <w:r w:rsidR="00DA3EEF">
        <w:t xml:space="preserve"> The post involves a 4-month rotation to the University of Exeter as a teaching fellow and thus experience and enthusiasm for teaching is an essential requirement for the role.</w:t>
      </w:r>
    </w:p>
    <w:permEnd w:id="1946901352"/>
    <w:p w:rsidR="00ED3DD0" w:rsidRPr="00924B8D" w:rsidRDefault="00ED3DD0" w:rsidP="00E92805">
      <w:pPr>
        <w:pStyle w:val="BodyCopy"/>
      </w:pPr>
      <w:r w:rsidRPr="00924B8D">
        <w:br w:type="page"/>
      </w:r>
    </w:p>
    <w:p w:rsidR="002A776B" w:rsidRPr="00AA0D56" w:rsidRDefault="002A776B" w:rsidP="00AA0D56">
      <w:pPr>
        <w:pStyle w:val="Heading1"/>
        <w:sectPr w:rsidR="002A776B" w:rsidRPr="00AA0D56" w:rsidSect="0057724E">
          <w:headerReference w:type="default" r:id="rId18"/>
          <w:type w:val="continuous"/>
          <w:pgSz w:w="11906" w:h="16838"/>
          <w:pgMar w:top="1985" w:right="720" w:bottom="816" w:left="720" w:header="709" w:footer="709" w:gutter="0"/>
          <w:cols w:space="708"/>
          <w:formProt w:val="0"/>
          <w:docGrid w:linePitch="360"/>
        </w:sectPr>
      </w:pPr>
      <w:r w:rsidRPr="008C2E43">
        <w:lastRenderedPageBreak/>
        <w:t xml:space="preserve">Highlights of the </w:t>
      </w:r>
      <w:r w:rsidR="0049011A">
        <w:t>r</w:t>
      </w:r>
      <w:r w:rsidRPr="008C2E43">
        <w:t>ole</w:t>
      </w:r>
    </w:p>
    <w:p w:rsidR="002D12F0" w:rsidRDefault="002D12F0" w:rsidP="002A776B">
      <w:pPr>
        <w:pStyle w:val="Columnstyle"/>
      </w:pPr>
      <w:permStart w:id="1142823071" w:edGrp="everyone"/>
      <w:r w:rsidRPr="002D12F0">
        <w:rPr>
          <w:b/>
        </w:rPr>
        <w:t>Training and development.</w:t>
      </w:r>
      <w:r w:rsidRPr="002D12F0">
        <w:t xml:space="preserve"> </w:t>
      </w:r>
      <w:r w:rsidR="00FD36BE">
        <w:t xml:space="preserve">This role provides excellent training in plastics trauma.  We provide opportunity for hands-on trauma surgery in our </w:t>
      </w:r>
      <w:r w:rsidR="000237D2">
        <w:t>Hand Trauma Unit.  Additionally</w:t>
      </w:r>
      <w:r w:rsidR="00072690">
        <w:t>,</w:t>
      </w:r>
      <w:r w:rsidR="000237D2">
        <w:t xml:space="preserve"> we </w:t>
      </w:r>
      <w:r w:rsidR="00FD36BE">
        <w:t xml:space="preserve">provide </w:t>
      </w:r>
      <w:r w:rsidR="000237D2">
        <w:t>weekly</w:t>
      </w:r>
      <w:r w:rsidR="00665982">
        <w:t xml:space="preserve"> </w:t>
      </w:r>
      <w:r w:rsidR="00FD36BE">
        <w:t xml:space="preserve">exposure to a wide range of plastics elective procedures.  </w:t>
      </w:r>
      <w:r w:rsidR="00DA3EEF">
        <w:t xml:space="preserve">Post-holder will have a 4-month rotation into the University of Exeter.   </w:t>
      </w:r>
      <w:r w:rsidR="00DA3EEF" w:rsidRPr="00DA3EEF">
        <w:t>Post holders will be offered the opportunity to undertake the ASPIRE Professional Recognition Pathway (PRP); the University of Exeter's experiential route to Associate Fellowship of the Higher Education Academy (AFHEA)</w:t>
      </w:r>
      <w:r w:rsidR="00FD36BE">
        <w:t>.</w:t>
      </w:r>
      <w:r w:rsidR="00DA3EEF">
        <w:t xml:space="preserve">  Postholders may also choose to register for a PGCE, but this will need to be self-funded.</w:t>
      </w:r>
    </w:p>
    <w:permEnd w:id="1142823071"/>
    <w:p w:rsidR="002A776B" w:rsidRPr="00924B8D" w:rsidRDefault="002A776B" w:rsidP="002A776B">
      <w:pPr>
        <w:pStyle w:val="Columnstyle"/>
      </w:pPr>
      <w:r w:rsidRPr="006977F9">
        <w:rPr>
          <w:rStyle w:val="Strong"/>
        </w:rPr>
        <w:t>Service development.</w:t>
      </w:r>
      <w:r w:rsidRPr="00924B8D">
        <w:rPr>
          <w:rStyle w:val="Heading1Char"/>
          <w:color w:val="auto"/>
          <w:sz w:val="20"/>
          <w:szCs w:val="20"/>
        </w:rPr>
        <w:t xml:space="preserve"> </w:t>
      </w:r>
      <w:bookmarkStart w:id="9" w:name="_Hlk134798910"/>
      <w:r w:rsidR="002D12F0" w:rsidRPr="00896308">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9"/>
      <w:r w:rsidRPr="00924B8D">
        <w:t>.</w:t>
      </w:r>
    </w:p>
    <w:p w:rsidR="002D12F0" w:rsidRPr="00924B8D" w:rsidRDefault="00442032" w:rsidP="002A776B">
      <w:pPr>
        <w:pStyle w:val="Columnstyle"/>
      </w:pPr>
      <w:r>
        <w:rPr>
          <w:b/>
          <w:bCs/>
        </w:rPr>
        <w:t>Rota Detail</w:t>
      </w:r>
      <w:r w:rsidR="002D12F0" w:rsidRPr="00924B8D">
        <w:rPr>
          <w:b/>
          <w:bCs/>
        </w:rPr>
        <w:t>.</w:t>
      </w:r>
      <w:r w:rsidR="002D12F0" w:rsidRPr="00924B8D">
        <w:t xml:space="preserve"> </w:t>
      </w:r>
      <w:permStart w:id="1447394577" w:edGrp="everyone"/>
      <w:r w:rsidR="002D12F0">
        <w:t>[</w:t>
      </w:r>
      <w:r w:rsidR="00665982">
        <w:t>The</w:t>
      </w:r>
      <w:r w:rsidR="000237D2">
        <w:t xml:space="preserve"> baseline</w:t>
      </w:r>
      <w:r w:rsidR="00665982">
        <w:t xml:space="preserve"> </w:t>
      </w:r>
      <w:r w:rsidR="00DA3EEF">
        <w:t xml:space="preserve">clinical </w:t>
      </w:r>
      <w:r w:rsidR="00665982">
        <w:t xml:space="preserve">rota </w:t>
      </w:r>
      <w:r w:rsidR="00DA3EEF">
        <w:t xml:space="preserve">which runs 8 months out of 12 </w:t>
      </w:r>
      <w:r w:rsidR="00665982">
        <w:t>includes 1 in 12 nights covering T&amp;O and plastics, a 1 in 5 long day plastics on-call;</w:t>
      </w:r>
      <w:r w:rsidR="000237D2">
        <w:t xml:space="preserve"> 1 in 5 weekend days, </w:t>
      </w:r>
      <w:r w:rsidR="00665982">
        <w:t>1 in 5 morning plastic trauma clinics</w:t>
      </w:r>
      <w:r w:rsidR="000237D2">
        <w:t>,</w:t>
      </w:r>
      <w:r w:rsidR="00665982">
        <w:t xml:space="preserve"> </w:t>
      </w:r>
      <w:r w:rsidR="000237D2">
        <w:t xml:space="preserve">a full-day theatre </w:t>
      </w:r>
      <w:r w:rsidR="00665982">
        <w:t xml:space="preserve">scheduled </w:t>
      </w:r>
      <w:r w:rsidR="000237D2">
        <w:t>weekly 10 weeks in 12 plus afternoon theatre sessions between 1 and 3 days per week.</w:t>
      </w:r>
      <w:r w:rsidR="00DA3EEF">
        <w:t xml:space="preserve"> The remaining 4 months are on a standard working week with no on-call at the University of </w:t>
      </w:r>
      <w:proofErr w:type="gramStart"/>
      <w:r w:rsidR="00DA3EEF">
        <w:t>Exeter.</w:t>
      </w:r>
      <w:r w:rsidR="000237D2">
        <w:t>.</w:t>
      </w:r>
      <w:permEnd w:id="1447394577"/>
      <w:proofErr w:type="gramEnd"/>
    </w:p>
    <w:p w:rsidR="002A776B" w:rsidRPr="006A5060" w:rsidRDefault="002D12F0" w:rsidP="002A776B">
      <w:pPr>
        <w:pStyle w:val="Columnstyle"/>
      </w:pPr>
      <w:r w:rsidRPr="00924B8D">
        <w:rPr>
          <w:b/>
          <w:bCs/>
        </w:rPr>
        <w:t>Electronic patient record</w:t>
      </w:r>
      <w:r w:rsidRPr="00924B8D">
        <w:t xml:space="preserve">. </w:t>
      </w:r>
      <w:r w:rsidRPr="00896308">
        <w:rPr>
          <w:bCs/>
        </w:rPr>
        <w:t>We went live with the E</w:t>
      </w:r>
      <w:r w:rsidR="00155902">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sidR="00155902">
        <w:rPr>
          <w:bCs/>
        </w:rPr>
        <w:t>pic</w:t>
      </w:r>
      <w:r w:rsidRPr="00896308">
        <w:rPr>
          <w:bCs/>
        </w:rPr>
        <w:t xml:space="preserve"> is transforming the way we deliver care across our Trust, allowing teams to share the caseload across Devon and provide care to patients remote</w:t>
      </w:r>
      <w:r>
        <w:rPr>
          <w:bCs/>
        </w:rPr>
        <w:t>ly</w:t>
      </w:r>
      <w:r w:rsidR="002A776B" w:rsidRPr="00924B8D">
        <w:t>.</w:t>
      </w:r>
    </w:p>
    <w:p w:rsidR="002A776B" w:rsidRPr="00924B8D" w:rsidRDefault="002A776B" w:rsidP="002A776B">
      <w:pPr>
        <w:pStyle w:val="Columnstyle"/>
        <w:rPr>
          <w:bCs/>
        </w:rPr>
      </w:pPr>
      <w:r w:rsidRPr="00924B8D">
        <w:rPr>
          <w:b/>
        </w:rPr>
        <w:t>Location and relocation.</w:t>
      </w:r>
      <w:r w:rsidRPr="00924B8D">
        <w:rPr>
          <w:bCs/>
        </w:rPr>
        <w:t xml:space="preserve"> </w:t>
      </w:r>
      <w:bookmarkStart w:id="10" w:name="_Hlk134798977"/>
      <w:r w:rsidR="002D12F0"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10"/>
    </w:p>
    <w:p w:rsidR="002A776B" w:rsidRDefault="002D12F0" w:rsidP="002A776B">
      <w:pPr>
        <w:pStyle w:val="Columnstyle"/>
        <w:rPr>
          <w:bCs/>
        </w:rPr>
      </w:pPr>
      <w:bookmarkStart w:id="11" w:name="_Hlk134798987"/>
      <w:r w:rsidRPr="00896308">
        <w:rPr>
          <w:bCs/>
        </w:rPr>
        <w:t>A more comprehensive explanation of all of these elements can be found within this job pack, but if you have any questions then please do get in touch. Contact details are at the back of this pack</w:t>
      </w:r>
      <w:bookmarkEnd w:id="11"/>
      <w:r w:rsidR="002A776B" w:rsidRPr="00924B8D">
        <w:rPr>
          <w:bCs/>
        </w:rPr>
        <w:t>.</w:t>
      </w:r>
    </w:p>
    <w:p w:rsidR="002D12F0" w:rsidRDefault="002D12F0" w:rsidP="002A776B">
      <w:pPr>
        <w:pStyle w:val="Columnstyle"/>
        <w:rPr>
          <w:bCs/>
        </w:rPr>
      </w:pPr>
      <w:permStart w:id="272781801" w:edGrp="everyone"/>
    </w:p>
    <w:p w:rsidR="00583EF5" w:rsidRDefault="00583EF5" w:rsidP="002A776B">
      <w:pPr>
        <w:pStyle w:val="Columnstyle"/>
        <w:rPr>
          <w:bCs/>
        </w:rPr>
      </w:pPr>
    </w:p>
    <w:p w:rsidR="00583EF5" w:rsidRDefault="00583EF5" w:rsidP="002A776B">
      <w:pPr>
        <w:pStyle w:val="Columnstyle"/>
        <w:rPr>
          <w:bCs/>
        </w:rPr>
      </w:pPr>
    </w:p>
    <w:p w:rsidR="00583EF5" w:rsidRPr="00924B8D" w:rsidRDefault="00583EF5" w:rsidP="002A776B">
      <w:pPr>
        <w:pStyle w:val="Columnstyle"/>
        <w:rPr>
          <w:bCs/>
        </w:rPr>
      </w:pPr>
    </w:p>
    <w:permEnd w:id="272781801"/>
    <w:p w:rsidR="002A776B" w:rsidRPr="00924B8D" w:rsidRDefault="002A776B">
      <w:pPr>
        <w:rPr>
          <w:rFonts w:ascii="Arial" w:hAnsi="Arial" w:cs="Arial"/>
          <w:bCs/>
          <w:sz w:val="20"/>
          <w:szCs w:val="20"/>
        </w:rPr>
      </w:pPr>
      <w:r w:rsidRPr="00924B8D">
        <w:rPr>
          <w:bCs/>
        </w:rPr>
        <w:br w:type="page"/>
      </w:r>
    </w:p>
    <w:p w:rsidR="009F468D" w:rsidRPr="00924B8D" w:rsidRDefault="009F468D" w:rsidP="00C44825">
      <w:pPr>
        <w:pStyle w:val="Heading1"/>
        <w:sectPr w:rsidR="009F468D" w:rsidRPr="00924B8D" w:rsidSect="002A776B">
          <w:headerReference w:type="default" r:id="rId19"/>
          <w:type w:val="continuous"/>
          <w:pgSz w:w="11906" w:h="16838"/>
          <w:pgMar w:top="1985" w:right="720" w:bottom="816" w:left="720" w:header="709" w:footer="709" w:gutter="0"/>
          <w:cols w:num="2" w:space="708"/>
          <w:formProt w:val="0"/>
          <w:docGrid w:linePitch="360"/>
        </w:sectPr>
      </w:pPr>
    </w:p>
    <w:p w:rsidR="004465CD" w:rsidRPr="00924B8D" w:rsidRDefault="004465CD" w:rsidP="00C44825">
      <w:pPr>
        <w:pStyle w:val="Heading1"/>
      </w:pPr>
    </w:p>
    <w:p w:rsidR="005A1C7E" w:rsidRDefault="005A1C7E" w:rsidP="00C44825">
      <w:pPr>
        <w:pStyle w:val="Heading1"/>
        <w:rPr>
          <w:color w:val="FFFFFF" w:themeColor="background1"/>
        </w:rPr>
      </w:pPr>
    </w:p>
    <w:p w:rsidR="009F468D" w:rsidRPr="00C11EF7" w:rsidRDefault="009F468D" w:rsidP="00C44825">
      <w:pPr>
        <w:pStyle w:val="Heading1"/>
        <w:rPr>
          <w:color w:val="FFFFFF" w:themeColor="background1"/>
        </w:rPr>
      </w:pPr>
      <w:r w:rsidRPr="00C11EF7">
        <w:rPr>
          <w:color w:val="FFFFFF" w:themeColor="background1"/>
        </w:rPr>
        <w:t>About Royal Devon University Healthcare NHS Foundation Trust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7A7993" w:rsidRPr="007A7993" w:rsidRDefault="00155902" w:rsidP="007A7993">
      <w:pPr>
        <w:pStyle w:val="BodyCopy"/>
        <w:rPr>
          <w:rStyle w:val="SubtitleChar"/>
          <w:i w:val="0"/>
          <w:color w:val="FFFFFF" w:themeColor="background1"/>
        </w:rPr>
      </w:pPr>
      <w:r w:rsidRPr="00155902">
        <w:rPr>
          <w:rStyle w:val="SubtitleChar"/>
          <w:i w:val="0"/>
          <w:color w:val="FFFFFF" w:themeColor="background1"/>
        </w:rPr>
        <w:t>We have a strategy to embrace change, innovation and technology in our ambitions to be a digitally-enabled, clinically-led teaching organisation. We are developing new ways of working and focus our multi-million annual investment programme into new infrastructure, equipment and facilities to ensure we deliver the highest quality care and outcomes. There has never been a better time to join us</w:t>
      </w:r>
      <w:r w:rsidR="007A7993" w:rsidRPr="007A7993">
        <w:rPr>
          <w:rStyle w:val="SubtitleChar"/>
          <w:i w:val="0"/>
          <w:color w:val="FFFFFF" w:themeColor="background1"/>
        </w:rPr>
        <w: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 xml:space="preserve">The Royal Devon is committed to supporting the personal and professional development of our </w:t>
      </w:r>
      <w:r w:rsidR="009B3212">
        <w:rPr>
          <w:rStyle w:val="SubtitleChar"/>
          <w:i w:val="0"/>
          <w:color w:val="FFFFFF" w:themeColor="background1"/>
        </w:rPr>
        <w:t>Medical Staff</w:t>
      </w:r>
      <w:r w:rsidRPr="007A7993">
        <w:rPr>
          <w:rStyle w:val="SubtitleChar"/>
          <w:i w:val="0"/>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00155902" w:rsidRPr="00155902">
        <w:rPr>
          <w:rStyle w:val="SubtitleChar"/>
          <w:i w:val="0"/>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i w:val="0"/>
          <w:color w:val="FFFFFF" w:themeColor="background1"/>
        </w:rPr>
        <w:t>.</w:t>
      </w:r>
    </w:p>
    <w:p w:rsidR="009F468D" w:rsidRPr="00924B8D" w:rsidRDefault="007A7993" w:rsidP="007A7993">
      <w:pPr>
        <w:pStyle w:val="BodyCopy"/>
        <w:rPr>
          <w:color w:val="FFFFFF" w:themeColor="background1"/>
        </w:rPr>
      </w:pPr>
      <w:r w:rsidRPr="007A7993">
        <w:rPr>
          <w:rStyle w:val="SubtitleChar"/>
          <w:i w:val="0"/>
          <w:color w:val="FFFFFF" w:themeColor="background1"/>
        </w:rPr>
        <w:t>You’ll find more information about the role and the Trust in this pack. Further information is also available on our website</w:t>
      </w:r>
      <w:r w:rsidR="00C11EF7">
        <w:rPr>
          <w:color w:val="FFFFFF" w:themeColor="background1"/>
        </w:rPr>
        <w:t xml:space="preserve"> </w:t>
      </w:r>
      <w:hyperlink r:id="rId20" w:history="1">
        <w:r w:rsidR="00C11EF7" w:rsidRPr="00CE63EC">
          <w:rPr>
            <w:rStyle w:val="Hyperlink"/>
            <w:color w:val="FFFFFF" w:themeColor="background1"/>
          </w:rPr>
          <w:t>www.royaldevon.nhs.uk</w:t>
        </w:r>
      </w:hyperlink>
      <w:r w:rsidR="009F468D" w:rsidRPr="00CE63EC">
        <w:rPr>
          <w:color w:val="FFFFFF" w:themeColor="background1"/>
        </w:rPr>
        <w:t>.</w:t>
      </w:r>
    </w:p>
    <w:p w:rsidR="004465CD" w:rsidRPr="00924B8D" w:rsidRDefault="004465CD" w:rsidP="004465CD">
      <w:pPr>
        <w:pStyle w:val="BodyCopy"/>
        <w:rPr>
          <w:color w:val="FFFFFF" w:themeColor="background1"/>
        </w:rPr>
        <w:sectPr w:rsidR="004465CD" w:rsidRPr="00924B8D" w:rsidSect="009F468D">
          <w:headerReference w:type="default" r:id="rId21"/>
          <w:footerReference w:type="default" r:id="rId22"/>
          <w:type w:val="continuous"/>
          <w:pgSz w:w="11906" w:h="16838"/>
          <w:pgMar w:top="1985" w:right="720" w:bottom="816" w:left="720" w:header="709" w:footer="709" w:gutter="0"/>
          <w:cols w:space="708"/>
          <w:formProt w:val="0"/>
          <w:docGrid w:linePitch="360"/>
        </w:sectPr>
      </w:pPr>
    </w:p>
    <w:p w:rsidR="00975D0D" w:rsidRPr="00924B8D" w:rsidRDefault="00A12E57" w:rsidP="00234812">
      <w:pPr>
        <w:pStyle w:val="Heading1"/>
      </w:pPr>
      <w:r w:rsidRPr="00234812">
        <w:rPr>
          <w:noProof/>
        </w:rPr>
        <w:lastRenderedPageBreak/>
        <w:drawing>
          <wp:anchor distT="0" distB="720090" distL="114300" distR="114300" simplePos="0" relativeHeight="251675648" behindDoc="0" locked="0" layoutInCell="1" allowOverlap="1" wp14:anchorId="49D1E152" wp14:editId="7C9E83A0">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D0D" w:rsidRPr="00924B8D">
        <w:t xml:space="preserve">About the Trust and </w:t>
      </w:r>
      <w:r w:rsidR="00975D0D" w:rsidRPr="00924B8D">
        <w:br/>
      </w:r>
      <w:r w:rsidR="0049011A">
        <w:t>s</w:t>
      </w:r>
      <w:r w:rsidR="00975D0D" w:rsidRPr="00924B8D">
        <w:t xml:space="preserve">ervice </w:t>
      </w:r>
      <w:r w:rsidR="0049011A">
        <w:t>s</w:t>
      </w:r>
      <w:r w:rsidR="00975D0D" w:rsidRPr="00924B8D">
        <w:t>tructure</w:t>
      </w:r>
    </w:p>
    <w:p w:rsidR="001A05F3" w:rsidRPr="00994034" w:rsidRDefault="00583EF5" w:rsidP="00994034">
      <w:pPr>
        <w:pStyle w:val="BodyCopy"/>
      </w:pPr>
      <w:r w:rsidRPr="00E20C4C">
        <w:rPr>
          <w:rStyle w:val="SubtitleChar"/>
          <w:noProof/>
        </w:rPr>
        <mc:AlternateContent>
          <mc:Choice Requires="wps">
            <w:drawing>
              <wp:anchor distT="0" distB="0" distL="114300" distR="114300" simplePos="0" relativeHeight="251677696" behindDoc="0" locked="0" layoutInCell="1" allowOverlap="1" wp14:anchorId="7FA9D781" wp14:editId="77F2F4BE">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D781" id="Text Box 47" o:spid="_x0000_s1035" type="#_x0000_t202" style="position:absolute;margin-left:369.95pt;margin-top:491.4pt;width:162.15pt;height:9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" filled="f" stroked="f" strokeweight=".5pt">
                <v:textbo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5" w:history="1">
                        <w:r w:rsidRPr="007A7D26">
                          <w:rPr>
                            <w:u w:val="single"/>
                          </w:rPr>
                          <w:t>www.royaldevon.nhs.uk</w:t>
                        </w:r>
                      </w:hyperlink>
                      <w:r w:rsidRPr="007A7D26">
                        <w:t xml:space="preserve"> ”</w:t>
                      </w:r>
                    </w:p>
                  </w:txbxContent>
                </v:textbox>
                <w10:wrap anchory="page"/>
              </v:shape>
            </w:pict>
          </mc:Fallback>
        </mc:AlternateContent>
      </w:r>
      <w:r w:rsidR="00155902" w:rsidRPr="006C3AAC">
        <w:rPr>
          <w:rStyle w:val="SubtitleChar"/>
          <w:i w:val="0"/>
          <w:noProof/>
        </w:rPr>
        <mc:AlternateContent>
          <mc:Choice Requires="wps">
            <w:drawing>
              <wp:anchor distT="0" distB="0" distL="114300" distR="114300" simplePos="0" relativeHeight="251720704" behindDoc="0" locked="0" layoutInCell="1" allowOverlap="1" wp14:anchorId="034815C1" wp14:editId="7F774D66">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20B070" id="Straight Connector 1"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001A05F3"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1A05F3" w:rsidRPr="00994034" w:rsidRDefault="001A05F3" w:rsidP="00994034">
      <w:pPr>
        <w:pStyle w:val="BodyCopy"/>
      </w:pPr>
      <w:r w:rsidRPr="00994034">
        <w:t xml:space="preserve">These consist of the chief executive officer (Sam Higginson), </w:t>
      </w:r>
      <w:r w:rsidR="00583EF5">
        <w:br/>
      </w:r>
      <w:r w:rsidRPr="00994034">
        <w:t>deputy chief executive officer (Chris Tidman), chief medical officer (</w:t>
      </w:r>
      <w:r w:rsidR="00583EF5" w:rsidRPr="00583EF5">
        <w:t>Vanessa Purday</w:t>
      </w:r>
      <w:r w:rsidRPr="00994034">
        <w:t xml:space="preserve">), chief nursing officer (Carolyn Mills), </w:t>
      </w:r>
      <w:r w:rsidR="005F25DD">
        <w:t xml:space="preserve">interim </w:t>
      </w:r>
      <w:r w:rsidRPr="00994034">
        <w:t>chief operating officer (</w:t>
      </w:r>
      <w:r w:rsidR="005F25DD">
        <w:t>Phil Luke</w:t>
      </w:r>
      <w:r w:rsidRPr="00994034">
        <w:t>), chief finance officer (Angela Hibbard), and chief people officer (Hannah Foster).</w:t>
      </w:r>
    </w:p>
    <w:p w:rsidR="001A05F3" w:rsidRPr="00994034" w:rsidRDefault="001A05F3" w:rsidP="00994034">
      <w:pPr>
        <w:pStyle w:val="BodyCopy"/>
      </w:pPr>
      <w:permStart w:id="115894725" w:edGrp="everyone"/>
      <w:r w:rsidRPr="00994034">
        <w:t xml:space="preserve">Our </w:t>
      </w:r>
      <w:r w:rsidR="00665982">
        <w:t xml:space="preserve">Plastic Surgery </w:t>
      </w:r>
      <w:r w:rsidRPr="00994034">
        <w:t>services are based at the Royal Devon and Exeter Hospital (Wonford) (RD&amp;E) and North Devon District Hospital (NDDH)</w:t>
      </w:r>
      <w:r w:rsidR="00994034">
        <w:t>.</w:t>
      </w:r>
      <w:r w:rsidRPr="00994034">
        <w:t xml:space="preserve"> </w:t>
      </w:r>
    </w:p>
    <w:permEnd w:id="115894725"/>
    <w:p w:rsidR="004C2256" w:rsidRPr="00994034" w:rsidRDefault="001A05F3" w:rsidP="00994034">
      <w:pPr>
        <w:pStyle w:val="BodyCopy"/>
        <w:sectPr w:rsidR="004C2256" w:rsidRPr="00994034" w:rsidSect="009F468D">
          <w:headerReference w:type="default" r:id="rId26"/>
          <w:footerReference w:type="default" r:id="rId27"/>
          <w:type w:val="continuous"/>
          <w:pgSz w:w="11906" w:h="16838"/>
          <w:pgMar w:top="1985" w:right="720" w:bottom="816" w:left="720" w:header="709" w:footer="709" w:gutter="0"/>
          <w:cols w:space="708"/>
          <w:formProt w:val="0"/>
          <w:docGrid w:linePitch="360"/>
        </w:sectPr>
      </w:pPr>
      <w:r w:rsidRPr="00994034">
        <w:t>Our Trust</w:t>
      </w:r>
      <w:r w:rsidR="00994034">
        <w:t>-</w:t>
      </w:r>
      <w:r w:rsidRPr="00994034">
        <w:t xml:space="preserve">wide operational service structure is divided into five care groups, each with a medical director, a care group director and a director of patient care. </w:t>
      </w:r>
      <w:permStart w:id="1869879133" w:edGrp="everyone"/>
      <w:r w:rsidRPr="00994034">
        <w:t xml:space="preserve">For </w:t>
      </w:r>
      <w:r w:rsidR="00665982">
        <w:t>Plastic Surgery</w:t>
      </w:r>
      <w:r w:rsidRPr="00994034">
        <w:t xml:space="preserve">, the medical director is </w:t>
      </w:r>
      <w:r w:rsidR="00665982">
        <w:t>Patrick Gillespie</w:t>
      </w:r>
      <w:r w:rsidRPr="00994034">
        <w:t xml:space="preserve">, the care group director is </w:t>
      </w:r>
      <w:r w:rsidR="00665982">
        <w:t xml:space="preserve">Nicola </w:t>
      </w:r>
      <w:proofErr w:type="spellStart"/>
      <w:r w:rsidR="00665982">
        <w:t>DuGay</w:t>
      </w:r>
      <w:proofErr w:type="spellEnd"/>
      <w:r w:rsidRPr="00994034">
        <w:t xml:space="preserve"> and the director of patient care is </w:t>
      </w:r>
      <w:r w:rsidR="00665982">
        <w:t>Lucy Bates</w:t>
      </w:r>
      <w:r w:rsidRPr="00994034">
        <w:t xml:space="preserve">. </w:t>
      </w:r>
    </w:p>
    <w:p w:rsidR="00784F06" w:rsidRPr="008C2E43" w:rsidRDefault="00784F06" w:rsidP="008C2E43">
      <w:pPr>
        <w:pStyle w:val="ColumnHeading1"/>
      </w:pPr>
      <w:r w:rsidRPr="008C2E43">
        <w:lastRenderedPageBreak/>
        <w:t>Department</w:t>
      </w:r>
      <w:r w:rsidR="000A773B">
        <w:t xml:space="preserve"> of [</w:t>
      </w:r>
      <w:r w:rsidR="00DA3EEF">
        <w:t>Plastic Surgery</w:t>
      </w:r>
      <w:r w:rsidR="000A773B">
        <w:t>]</w:t>
      </w:r>
    </w:p>
    <w:p w:rsidR="00C7004F" w:rsidRPr="006C250E" w:rsidRDefault="000A773B" w:rsidP="006C250E">
      <w:pPr>
        <w:pStyle w:val="Columnstyle"/>
      </w:pPr>
      <w:r>
        <w:t>[</w:t>
      </w:r>
      <w:r w:rsidR="00CD10EF">
        <w:t xml:space="preserve">The Plastic &amp; Reconstructive Surgery Department covers all major areas of Plastic &amp; Reconstructive Surgery with the exception of Cleft Palette &amp; Major Burns. We undertake joint operating with ENT, Max </w:t>
      </w:r>
      <w:proofErr w:type="spellStart"/>
      <w:r w:rsidR="00CD10EF">
        <w:t>Facs</w:t>
      </w:r>
      <w:proofErr w:type="spellEnd"/>
      <w:r w:rsidR="00CD10EF">
        <w:t>, T&amp;O, Lower GI, Breast and Gynaecology.  We run an integrated Hand and Trauma Unit with T&amp;O and Therapies</w:t>
      </w:r>
      <w:r>
        <w:t>]</w:t>
      </w:r>
    </w:p>
    <w:permEnd w:id="1869879133"/>
    <w:p w:rsidR="00CD10EF" w:rsidRPr="00CD10EF" w:rsidRDefault="000A773B" w:rsidP="0023541B">
      <w:pPr>
        <w:pStyle w:val="Heading2"/>
      </w:pPr>
      <w:r w:rsidRPr="00924B8D">
        <w:rPr>
          <w:noProof/>
        </w:rPr>
        <w:drawing>
          <wp:anchor distT="0" distB="0" distL="114300" distR="114300" simplePos="0" relativeHeight="251711488" behindDoc="1" locked="0" layoutInCell="1" allowOverlap="1" wp14:anchorId="3405D00B" wp14:editId="5703FF3F">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ermStart w:id="446235388" w:edGrp="everyone"/>
      <w:r w:rsidR="00977138">
        <w:br w:type="page"/>
      </w:r>
      <w:r w:rsidR="00CD10EF" w:rsidRPr="00CD10EF">
        <w:lastRenderedPageBreak/>
        <w:t>Consultant medical staff</w:t>
      </w:r>
    </w:p>
    <w:p w:rsidR="00977138" w:rsidRDefault="00CD10EF">
      <w:pPr>
        <w:rPr>
          <w:rFonts w:ascii="Arial" w:hAnsi="Arial" w:cs="Arial"/>
          <w:b/>
          <w:bCs/>
          <w:caps/>
          <w:color w:val="330071" w:themeColor="text1"/>
          <w:sz w:val="20"/>
          <w:szCs w:val="20"/>
          <w:lang w:val="en-US"/>
        </w:rPr>
      </w:pPr>
      <w:r>
        <w:t>[</w:t>
      </w:r>
      <w:r w:rsidRPr="0094304F">
        <w:t>Chris Mills</w:t>
      </w:r>
      <w:r>
        <w:br/>
      </w:r>
      <w:r w:rsidRPr="0094304F">
        <w:t>Patrick Gillespie</w:t>
      </w:r>
      <w:r>
        <w:br/>
      </w:r>
      <w:r w:rsidRPr="0094304F">
        <w:t>Andrew Watts</w:t>
      </w:r>
      <w:r>
        <w:br/>
      </w:r>
      <w:r w:rsidRPr="0094304F">
        <w:t>Paulina Witt</w:t>
      </w:r>
      <w:r>
        <w:br/>
      </w:r>
      <w:r w:rsidRPr="0094304F">
        <w:t>David Oliver</w:t>
      </w:r>
      <w:r>
        <w:br/>
      </w:r>
      <w:r w:rsidRPr="0094304F">
        <w:t xml:space="preserve">Nick </w:t>
      </w:r>
      <w:proofErr w:type="spellStart"/>
      <w:r w:rsidRPr="0094304F">
        <w:t>Cawrse</w:t>
      </w:r>
      <w:proofErr w:type="spellEnd"/>
      <w:r>
        <w:br/>
      </w:r>
      <w:r w:rsidRPr="0094304F">
        <w:t>Andy Wilson</w:t>
      </w:r>
      <w:r>
        <w:br/>
      </w:r>
      <w:r w:rsidRPr="0094304F">
        <w:t>Bara El-Khayat</w:t>
      </w:r>
      <w:r>
        <w:br/>
      </w:r>
      <w:r w:rsidRPr="0094304F">
        <w:t xml:space="preserve">Ben </w:t>
      </w:r>
      <w:proofErr w:type="spellStart"/>
      <w:r w:rsidRPr="0094304F">
        <w:t>Rymer</w:t>
      </w:r>
      <w:proofErr w:type="spellEnd"/>
      <w:r>
        <w:br/>
      </w:r>
      <w:r w:rsidRPr="0094304F">
        <w:t xml:space="preserve">Katerina </w:t>
      </w:r>
      <w:proofErr w:type="spellStart"/>
      <w:r w:rsidRPr="0094304F">
        <w:t>Anesti</w:t>
      </w:r>
      <w:proofErr w:type="spellEnd"/>
      <w:r>
        <w:br/>
      </w:r>
      <w:r w:rsidRPr="0094304F">
        <w:t>Tamer Ali</w:t>
      </w:r>
      <w:r>
        <w:br/>
      </w:r>
      <w:r w:rsidRPr="0094304F">
        <w:t xml:space="preserve">Ahmed </w:t>
      </w:r>
      <w:proofErr w:type="spellStart"/>
      <w:r w:rsidRPr="0094304F">
        <w:t>Gafar</w:t>
      </w:r>
      <w:proofErr w:type="spellEnd"/>
      <w:r w:rsidRPr="0094304F">
        <w:t xml:space="preserve"> </w:t>
      </w:r>
      <w:r>
        <w:br/>
      </w:r>
      <w:r w:rsidRPr="0094304F">
        <w:t xml:space="preserve">Julia </w:t>
      </w:r>
      <w:proofErr w:type="spellStart"/>
      <w:r w:rsidRPr="0094304F">
        <w:t>Sarginson</w:t>
      </w:r>
      <w:proofErr w:type="spellEnd"/>
      <w:r>
        <w:br/>
      </w:r>
      <w:r w:rsidRPr="0094304F">
        <w:t>Aseel Sleiwah</w:t>
      </w:r>
    </w:p>
    <w:p w:rsidR="000A773B" w:rsidRDefault="000A773B" w:rsidP="000A773B">
      <w:pPr>
        <w:pStyle w:val="Heading2"/>
      </w:pPr>
      <w:r>
        <w:t xml:space="preserve">Administration and </w:t>
      </w:r>
      <w:proofErr w:type="spellStart"/>
      <w:r w:rsidR="0049011A">
        <w:t>r</w:t>
      </w:r>
      <w:r w:rsidR="00442032">
        <w:t>ota</w:t>
      </w:r>
      <w:proofErr w:type="spellEnd"/>
      <w:r w:rsidR="00442032">
        <w:t xml:space="preserve"> </w:t>
      </w:r>
      <w:r w:rsidR="0049011A">
        <w:t>c</w:t>
      </w:r>
      <w:r w:rsidR="00442032">
        <w:t xml:space="preserve">oordinator </w:t>
      </w:r>
      <w:r w:rsidR="0049011A">
        <w:t>s</w:t>
      </w:r>
      <w:r>
        <w:t>upport</w:t>
      </w:r>
    </w:p>
    <w:p w:rsidR="000A773B" w:rsidRPr="00924B8D" w:rsidRDefault="00CD10EF" w:rsidP="000A773B">
      <w:pPr>
        <w:pStyle w:val="Columnstyle"/>
      </w:pPr>
      <w:r>
        <w:t>We have a supportive rota coordination team who can be contacted on rduh.surgeryrotacoordinator@nhs.net</w:t>
      </w:r>
    </w:p>
    <w:p w:rsidR="00977138" w:rsidRDefault="00977138" w:rsidP="000A773B">
      <w:pPr>
        <w:pStyle w:val="Columnstyle"/>
        <w:rPr>
          <w:lang w:val="en-US"/>
        </w:rPr>
      </w:pPr>
    </w:p>
    <w:p w:rsidR="007D09F1" w:rsidRDefault="007D09F1" w:rsidP="000A773B">
      <w:pPr>
        <w:pStyle w:val="Columnstyle"/>
      </w:pPr>
    </w:p>
    <w:p w:rsidR="00C1307D" w:rsidRDefault="00C1307D" w:rsidP="000A773B">
      <w:pPr>
        <w:pStyle w:val="Columnstyle"/>
      </w:pPr>
    </w:p>
    <w:p w:rsidR="00C1307D" w:rsidRDefault="00C1307D" w:rsidP="000A773B">
      <w:pPr>
        <w:pStyle w:val="Columnstyle"/>
      </w:pPr>
    </w:p>
    <w:p w:rsidR="00C1307D" w:rsidRPr="00924B8D" w:rsidRDefault="00C1307D" w:rsidP="000A773B">
      <w:pPr>
        <w:pStyle w:val="Columnstyle"/>
      </w:pPr>
    </w:p>
    <w:permEnd w:id="446235388"/>
    <w:p w:rsidR="007D09F1" w:rsidRPr="00924B8D" w:rsidRDefault="007D09F1" w:rsidP="000A773B">
      <w:pPr>
        <w:pStyle w:val="Columnstyle"/>
      </w:pPr>
    </w:p>
    <w:p w:rsidR="007D09F1" w:rsidRPr="00924B8D" w:rsidRDefault="007D09F1">
      <w:pPr>
        <w:sectPr w:rsidR="007D09F1" w:rsidRPr="00924B8D" w:rsidSect="007D09F1">
          <w:footerReference w:type="default" r:id="rId29"/>
          <w:type w:val="continuous"/>
          <w:pgSz w:w="11906" w:h="16838"/>
          <w:pgMar w:top="1985" w:right="720" w:bottom="816" w:left="720" w:header="709" w:footer="709" w:gutter="0"/>
          <w:cols w:num="2" w:space="708"/>
          <w:formProt w:val="0"/>
          <w:docGrid w:linePitch="360"/>
        </w:sectPr>
      </w:pPr>
    </w:p>
    <w:p w:rsidR="00902DFC" w:rsidRPr="00924B8D" w:rsidRDefault="00902DFC">
      <w:pPr>
        <w:rPr>
          <w:rFonts w:ascii="Arial" w:hAnsi="Arial" w:cs="Arial"/>
          <w:sz w:val="20"/>
          <w:szCs w:val="20"/>
        </w:rPr>
      </w:pPr>
      <w:r w:rsidRPr="00924B8D">
        <w:br w:type="page"/>
      </w:r>
    </w:p>
    <w:p w:rsidR="00902DFC" w:rsidRPr="00924B8D" w:rsidRDefault="00902DFC" w:rsidP="00902DFC">
      <w:pPr>
        <w:autoSpaceDE w:val="0"/>
        <w:autoSpaceDN w:val="0"/>
        <w:adjustRightInd w:val="0"/>
        <w:spacing w:after="240"/>
        <w:rPr>
          <w:rFonts w:ascii="Arial-BoldMT" w:hAnsi="Arial-BoldMT" w:cs="Arial-BoldMT"/>
          <w:b/>
          <w:bCs/>
          <w:color w:val="330071" w:themeColor="text1"/>
          <w:sz w:val="34"/>
          <w:szCs w:val="34"/>
        </w:rPr>
        <w:sectPr w:rsidR="00902DFC" w:rsidRPr="00924B8D" w:rsidSect="00EA5FDF">
          <w:type w:val="continuous"/>
          <w:pgSz w:w="11906" w:h="16838"/>
          <w:pgMar w:top="1985" w:right="720" w:bottom="816" w:left="720" w:header="709" w:footer="709" w:gutter="0"/>
          <w:cols w:space="708"/>
          <w:formProt w:val="0"/>
          <w:docGrid w:linePitch="360"/>
        </w:sectPr>
      </w:pPr>
    </w:p>
    <w:p w:rsidR="00902DFC" w:rsidRPr="00924B8D" w:rsidRDefault="00902DFC" w:rsidP="00902DFC">
      <w:pPr>
        <w:pStyle w:val="Heading2"/>
        <w:rPr>
          <w:lang w:val="en-GB"/>
        </w:rPr>
      </w:pPr>
      <w:r w:rsidRPr="00924B8D">
        <w:rPr>
          <w:lang w:val="en-GB"/>
        </w:rPr>
        <w:lastRenderedPageBreak/>
        <w:t>Research</w:t>
      </w:r>
    </w:p>
    <w:p w:rsidR="000A773B" w:rsidRDefault="000A773B" w:rsidP="000A773B">
      <w:pPr>
        <w:pStyle w:val="Columnstyle"/>
      </w:pPr>
      <w:r>
        <w:t>Investigator-led and clinical trial research has a prominent place in the Royal Devon. Patients are given the opportunity to participate in a wide number of studies.</w:t>
      </w:r>
    </w:p>
    <w:p w:rsidR="000A773B" w:rsidRDefault="000A773B" w:rsidP="000A773B">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902DFC" w:rsidRDefault="00902DFC" w:rsidP="00902DFC">
      <w:pPr>
        <w:pStyle w:val="Columnstyle"/>
      </w:pPr>
      <w:permStart w:id="673584076" w:edGrp="everyone"/>
      <w:permEnd w:id="673584076"/>
      <w:r w:rsidRPr="00924B8D">
        <w:t>The Research, Innovation, Learning and Development (RILD) building on the RD&amp;E Wonford site is a £27.5m development which consists of the Wellcome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902DFC" w:rsidRPr="00924B8D" w:rsidRDefault="00902DFC" w:rsidP="00902DFC">
      <w:pPr>
        <w:pStyle w:val="Columnstyle"/>
      </w:pPr>
      <w:r w:rsidRPr="00924B8D">
        <w:t>Active assistance in the planning and design of research projects is available from the Research and Development Support Unit based on the RD&amp;E Wonford hospital site. The Trust has an active academic strategy to facilitate research, development and teaching.</w:t>
      </w:r>
    </w:p>
    <w:p w:rsidR="00902DFC" w:rsidRDefault="00902DFC" w:rsidP="00902DFC">
      <w:pPr>
        <w:pStyle w:val="Columnstyle"/>
      </w:pPr>
      <w:r w:rsidRPr="00924B8D">
        <w:t>Candidates who wish to pursue a research interest alongside their clinical work will be strongly encouraged.</w:t>
      </w:r>
    </w:p>
    <w:p w:rsidR="006E5FBB" w:rsidRDefault="006E5FBB" w:rsidP="00902DFC">
      <w:pPr>
        <w:pStyle w:val="Columnstyle"/>
      </w:pPr>
      <w:permStart w:id="1653170431" w:edGrp="everyone"/>
    </w:p>
    <w:permEnd w:id="1653170431"/>
    <w:p w:rsidR="00902DFC" w:rsidRPr="00924B8D" w:rsidRDefault="00902DFC" w:rsidP="00902DFC">
      <w:pPr>
        <w:pStyle w:val="Heading2"/>
        <w:rPr>
          <w:lang w:val="en-GB"/>
        </w:rPr>
      </w:pPr>
      <w:r w:rsidRPr="00924B8D">
        <w:rPr>
          <w:lang w:val="en-GB"/>
        </w:rPr>
        <w:t>University of Exeter Medical School</w:t>
      </w:r>
    </w:p>
    <w:p w:rsidR="00B860D0" w:rsidRDefault="00B860D0" w:rsidP="00B860D0">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B860D0" w:rsidRDefault="00B860D0" w:rsidP="00B860D0">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B860D0" w:rsidRDefault="00B860D0" w:rsidP="00B860D0">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B860D0" w:rsidRDefault="00B860D0" w:rsidP="00B860D0">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B860D0" w:rsidRDefault="00B860D0" w:rsidP="00B860D0">
      <w:pPr>
        <w:pStyle w:val="Columnstyle"/>
      </w:pPr>
      <w:r>
        <w:t>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one and students begin acquisition of a range of transferable skills, learning science within a clinical context.</w:t>
      </w:r>
    </w:p>
    <w:p w:rsidR="00B860D0" w:rsidRDefault="00B860D0" w:rsidP="00B860D0">
      <w:pPr>
        <w:pStyle w:val="Columnstyle"/>
      </w:pPr>
      <w:r>
        <w:t xml:space="preserve">UEMS students spend years three and four of their programme at the Royal Devon and Exeter (Wonford) Hospital and North Devon District Hospital, as well as at the Royal Cornwall Hospital in Truro and in their surrounding general practices and community health environments. </w:t>
      </w:r>
    </w:p>
    <w:p w:rsidR="006E5FBB" w:rsidRDefault="0004316F" w:rsidP="00B860D0">
      <w:pPr>
        <w:pStyle w:val="Columnstyle"/>
      </w:pPr>
      <w:permStart w:id="1028812184" w:edGrp="everyone"/>
      <w:r w:rsidRPr="0004316F">
        <w:t xml:space="preserve">Within the medical school you will teach, demonstrate and assess across a diverse range of subjects including anatomy, physiology, pathology, </w:t>
      </w:r>
      <w:r w:rsidRPr="0004316F">
        <w:lastRenderedPageBreak/>
        <w:t>biochemistry, pharmacology and biomedical science at a level expected of a newly qualified doctor.  You will predominantly teach students in the early years of the BMBS course based in the Life Sciences Resource Centre (LSRC) on the beautiful St. Luke’s campus at the University of Exeter</w:t>
      </w:r>
    </w:p>
    <w:permEnd w:id="1028812184"/>
    <w:p w:rsidR="00902DFC" w:rsidRPr="00924B8D" w:rsidRDefault="00B860D0" w:rsidP="00B860D0">
      <w:pPr>
        <w:pStyle w:val="Columnstyle"/>
      </w:pPr>
      <w:r>
        <w:t xml:space="preserve">The </w:t>
      </w:r>
      <w:r w:rsidR="009B3212">
        <w:t>Senior Medical Staff</w:t>
      </w:r>
      <w:r>
        <w:t xml:space="preserve"> in the </w:t>
      </w:r>
      <w:permStart w:id="1997221623" w:edGrp="everyone"/>
      <w:r w:rsidR="00CD10EF">
        <w:t>Plastic Surgery</w:t>
      </w:r>
      <w:r>
        <w:t xml:space="preserve">] </w:t>
      </w:r>
      <w:permEnd w:id="1997221623"/>
      <w:r>
        <w:t xml:space="preserve">Department are all involved in teaching students. The postholder is encouraged to develop interests in </w:t>
      </w:r>
      <w:r>
        <w:t>education and training and there are many opportunities to develop these interests both locally and more widely.</w:t>
      </w:r>
    </w:p>
    <w:p w:rsidR="00902DFC" w:rsidRDefault="00902DFC" w:rsidP="00B860D0">
      <w:pPr>
        <w:pStyle w:val="Columnstyle"/>
      </w:pPr>
      <w:permStart w:id="1803167598" w:edGrp="everyone"/>
    </w:p>
    <w:p w:rsidR="006E5FBB" w:rsidRPr="00924B8D" w:rsidRDefault="006E5FBB" w:rsidP="00B860D0">
      <w:pPr>
        <w:pStyle w:val="Columnstyle"/>
      </w:pPr>
    </w:p>
    <w:permEnd w:id="1803167598"/>
    <w:p w:rsidR="00902DFC" w:rsidRPr="00924B8D" w:rsidRDefault="00902DFC" w:rsidP="00902DFC"/>
    <w:p w:rsidR="00902DFC" w:rsidRPr="00924B8D" w:rsidRDefault="00902DFC" w:rsidP="00902DFC">
      <w:pPr>
        <w:sectPr w:rsidR="00902DFC" w:rsidRPr="00924B8D" w:rsidSect="00902DFC">
          <w:type w:val="continuous"/>
          <w:pgSz w:w="11906" w:h="16838"/>
          <w:pgMar w:top="1985" w:right="720" w:bottom="816" w:left="720" w:header="709" w:footer="709" w:gutter="0"/>
          <w:cols w:num="2" w:space="708"/>
          <w:formProt w:val="0"/>
          <w:docGrid w:linePitch="360"/>
        </w:sectPr>
      </w:pPr>
    </w:p>
    <w:p w:rsidR="00471261" w:rsidRPr="00924B8D" w:rsidRDefault="00471261" w:rsidP="00471261">
      <w:pPr>
        <w:pStyle w:val="BodyCopy"/>
        <w:spacing w:after="120"/>
        <w:sectPr w:rsidR="00471261" w:rsidRPr="00924B8D" w:rsidSect="00EA5FDF">
          <w:type w:val="continuous"/>
          <w:pgSz w:w="11906" w:h="16838"/>
          <w:pgMar w:top="1985" w:right="720" w:bottom="816" w:left="720" w:header="709" w:footer="709" w:gutter="0"/>
          <w:cols w:space="708"/>
          <w:formProt w:val="0"/>
          <w:docGrid w:linePitch="360"/>
        </w:sectPr>
      </w:pPr>
    </w:p>
    <w:p w:rsidR="00C1307D" w:rsidRDefault="006E5FBB" w:rsidP="006E5FBB">
      <w:pPr>
        <w:pStyle w:val="Columnstyle"/>
      </w:pPr>
      <w:r>
        <w:rPr>
          <w:noProof/>
        </w:rPr>
        <w:drawing>
          <wp:anchor distT="0" distB="0" distL="114300" distR="114300" simplePos="0" relativeHeight="251716608" behindDoc="1" locked="0" layoutInCell="1" allowOverlap="1" wp14:anchorId="774FDE7D">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permStart w:id="573664337" w:edGrp="everyone"/>
      <w:r w:rsidR="00C1307D">
        <w:br w:type="page"/>
      </w:r>
    </w:p>
    <w:p w:rsidR="0048441D" w:rsidRPr="00442032" w:rsidRDefault="00442032" w:rsidP="00442032">
      <w:pPr>
        <w:pStyle w:val="ColumnHeading1"/>
      </w:pPr>
      <w:r>
        <w:lastRenderedPageBreak/>
        <w:t xml:space="preserve">Rota </w:t>
      </w:r>
      <w:r w:rsidR="0049011A">
        <w:t>o</w:t>
      </w:r>
      <w:r>
        <w:t>utline</w:t>
      </w:r>
    </w:p>
    <w:p w:rsidR="0048441D" w:rsidRPr="00924B8D" w:rsidRDefault="0048441D" w:rsidP="00471261">
      <w:pPr>
        <w:spacing w:after="120" w:line="276" w:lineRule="auto"/>
        <w:sectPr w:rsidR="0048441D" w:rsidRPr="00924B8D" w:rsidSect="007D09F1">
          <w:type w:val="continuous"/>
          <w:pgSz w:w="11906" w:h="16838"/>
          <w:pgMar w:top="1985" w:right="720" w:bottom="816" w:left="720" w:header="709" w:footer="709" w:gutter="0"/>
          <w:cols w:num="2" w:space="708"/>
          <w:formProt w:val="0"/>
          <w:docGrid w:linePitch="360"/>
        </w:sectPr>
      </w:pPr>
    </w:p>
    <w:p w:rsidR="00BF02DE" w:rsidRDefault="007F3882" w:rsidP="00CE702F">
      <w:pPr>
        <w:pStyle w:val="Columnstyle"/>
      </w:pPr>
      <w:r>
        <w:t xml:space="preserve">The draft </w:t>
      </w:r>
      <w:r w:rsidR="0004316F">
        <w:t xml:space="preserve">clinical </w:t>
      </w:r>
      <w:r>
        <w:t xml:space="preserve">rota is shown below.  Green sessions are normal working days that comprise trauma clinic and theatre sessions.  The orange sessions are full-day theatre sessions or opportunities </w:t>
      </w:r>
      <w:r w:rsidR="0004316F">
        <w:t>or opportunity to undertake training sessions at the University of Exeter.</w:t>
      </w:r>
    </w:p>
    <w:p w:rsidR="007F3882" w:rsidRDefault="007F3882" w:rsidP="00CE702F">
      <w:pPr>
        <w:pStyle w:val="Columnstyle"/>
      </w:pPr>
      <w:r w:rsidRPr="007F3882">
        <w:rPr>
          <w:noProof/>
        </w:rPr>
        <w:drawing>
          <wp:inline distT="0" distB="0" distL="0" distR="0" wp14:anchorId="48C718D7" wp14:editId="1910D782">
            <wp:extent cx="6277851" cy="3248478"/>
            <wp:effectExtent l="0" t="0" r="889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77851" cy="3248478"/>
                    </a:xfrm>
                    <a:prstGeom prst="rect">
                      <a:avLst/>
                    </a:prstGeom>
                  </pic:spPr>
                </pic:pic>
              </a:graphicData>
            </a:graphic>
          </wp:inline>
        </w:drawing>
      </w:r>
    </w:p>
    <w:permEnd w:id="573664337"/>
    <w:p w:rsidR="00977138" w:rsidRPr="00CE702F" w:rsidRDefault="00977138" w:rsidP="00CE702F">
      <w:pPr>
        <w:pStyle w:val="Columnstyle"/>
      </w:pPr>
      <w:r>
        <w:br w:type="page"/>
      </w:r>
    </w:p>
    <w:p w:rsidR="004C7A71" w:rsidRPr="00924B8D" w:rsidRDefault="00C44825" w:rsidP="00C44825">
      <w:pPr>
        <w:pStyle w:val="Heading1"/>
      </w:pPr>
      <w:r w:rsidRPr="00924B8D">
        <w:lastRenderedPageBreak/>
        <w:t xml:space="preserve">Person </w:t>
      </w:r>
      <w:r w:rsidR="0049011A">
        <w:t>s</w:t>
      </w:r>
      <w:r w:rsidRPr="00924B8D">
        <w:t>pecification</w:t>
      </w:r>
    </w:p>
    <w:p w:rsidR="00C44825" w:rsidRPr="00997D7D" w:rsidRDefault="00C44825" w:rsidP="00997D7D">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9E10FD" w:rsidRPr="00924B8D" w:rsidTr="00173486">
        <w:trPr>
          <w:cantSplit/>
          <w:trHeight w:val="253"/>
          <w:tblHeader/>
        </w:trPr>
        <w:tc>
          <w:tcPr>
            <w:tcW w:w="2515" w:type="dxa"/>
            <w:tcBorders>
              <w:right w:val="single" w:sz="2" w:space="0" w:color="330071"/>
            </w:tcBorders>
          </w:tcPr>
          <w:p w:rsidR="009E10FD" w:rsidRPr="00214D79" w:rsidRDefault="009E10FD" w:rsidP="000861BF">
            <w:pPr>
              <w:pStyle w:val="Tablebody"/>
              <w:rPr>
                <w:b/>
                <w:bCs/>
              </w:rPr>
            </w:pPr>
            <w:permStart w:id="1069440671" w:edGrp="everyone"/>
            <w:r w:rsidRPr="00214D79">
              <w:rPr>
                <w:b/>
                <w:bCs/>
              </w:rPr>
              <w:t>Requirement</w:t>
            </w:r>
          </w:p>
        </w:tc>
        <w:tc>
          <w:tcPr>
            <w:tcW w:w="4680" w:type="dxa"/>
            <w:tcBorders>
              <w:left w:val="single" w:sz="2" w:space="0" w:color="330071"/>
            </w:tcBorders>
          </w:tcPr>
          <w:p w:rsidR="009E10FD" w:rsidRPr="00214D79" w:rsidRDefault="009E10FD" w:rsidP="000861BF">
            <w:pPr>
              <w:pStyle w:val="Tablebody"/>
              <w:rPr>
                <w:b/>
                <w:bCs/>
              </w:rPr>
            </w:pPr>
            <w:r w:rsidRPr="00214D79">
              <w:rPr>
                <w:b/>
                <w:bCs/>
              </w:rPr>
              <w:t xml:space="preserve">Essential </w:t>
            </w:r>
            <w:r w:rsidR="00173486">
              <w:rPr>
                <w:b/>
                <w:bCs/>
              </w:rPr>
              <w:t>a</w:t>
            </w:r>
            <w:r w:rsidRPr="00214D79">
              <w:rPr>
                <w:b/>
                <w:bCs/>
              </w:rPr>
              <w:t>ttributes</w:t>
            </w:r>
          </w:p>
        </w:tc>
        <w:tc>
          <w:tcPr>
            <w:tcW w:w="3261" w:type="dxa"/>
          </w:tcPr>
          <w:p w:rsidR="009E10FD" w:rsidRPr="00214D79" w:rsidRDefault="009E10FD" w:rsidP="000861BF">
            <w:pPr>
              <w:pStyle w:val="Tablebody"/>
              <w:rPr>
                <w:b/>
                <w:bCs/>
              </w:rPr>
            </w:pPr>
            <w:r w:rsidRPr="00214D79">
              <w:rPr>
                <w:b/>
                <w:bCs/>
              </w:rPr>
              <w:t xml:space="preserve">Desirable </w:t>
            </w:r>
            <w:r w:rsidR="00173486">
              <w:rPr>
                <w:b/>
                <w:bCs/>
              </w:rPr>
              <w:t>a</w:t>
            </w:r>
            <w:r w:rsidRPr="00214D79">
              <w:rPr>
                <w:b/>
                <w:bCs/>
              </w:rPr>
              <w:t>ttributes</w:t>
            </w:r>
          </w:p>
        </w:tc>
      </w:tr>
      <w:tr w:rsidR="009E10FD" w:rsidRPr="00924B8D" w:rsidTr="00173486">
        <w:trPr>
          <w:cantSplit/>
        </w:trPr>
        <w:tc>
          <w:tcPr>
            <w:tcW w:w="10456" w:type="dxa"/>
            <w:gridSpan w:val="3"/>
            <w:vAlign w:val="center"/>
          </w:tcPr>
          <w:p w:rsidR="009E10FD" w:rsidRPr="00214D79" w:rsidRDefault="009E10FD" w:rsidP="000861BF">
            <w:pPr>
              <w:pStyle w:val="Tablebody"/>
              <w:rPr>
                <w:b/>
                <w:bCs/>
              </w:rPr>
            </w:pPr>
            <w:r w:rsidRPr="00214D79">
              <w:rPr>
                <w:b/>
                <w:bCs/>
              </w:rPr>
              <w:t xml:space="preserve">Qualifications and </w:t>
            </w:r>
            <w:r w:rsidR="00173486">
              <w:rPr>
                <w:b/>
                <w:bCs/>
              </w:rPr>
              <w:t>t</w:t>
            </w:r>
            <w:r w:rsidRPr="00214D79">
              <w:rPr>
                <w:b/>
                <w:bCs/>
              </w:rPr>
              <w:t>raining</w:t>
            </w:r>
          </w:p>
        </w:tc>
      </w:tr>
      <w:tr w:rsidR="009E10FD" w:rsidRPr="00924B8D" w:rsidTr="00173486">
        <w:trPr>
          <w:cantSplit/>
          <w:trHeight w:val="1092"/>
        </w:trPr>
        <w:tc>
          <w:tcPr>
            <w:tcW w:w="2515" w:type="dxa"/>
            <w:tcBorders>
              <w:bottom w:val="single" w:sz="2" w:space="0" w:color="330071"/>
              <w:right w:val="single" w:sz="2" w:space="0" w:color="330071"/>
            </w:tcBorders>
          </w:tcPr>
          <w:p w:rsidR="009E10FD" w:rsidRPr="00924B8D" w:rsidRDefault="009E10FD" w:rsidP="000861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F81AA6" w:rsidRPr="00F81AA6" w:rsidRDefault="00F81AA6" w:rsidP="00F81AA6">
            <w:pPr>
              <w:pStyle w:val="Tablebody"/>
            </w:pPr>
            <w:r w:rsidRPr="00F81AA6">
              <w:t>Primary Medical Qualification (MBBS or equivalent).</w:t>
            </w:r>
          </w:p>
          <w:p w:rsidR="009E10FD" w:rsidRPr="00924B8D" w:rsidRDefault="009E10FD" w:rsidP="003F049A">
            <w:pPr>
              <w:pStyle w:val="Tablebody"/>
            </w:pPr>
          </w:p>
        </w:tc>
        <w:tc>
          <w:tcPr>
            <w:tcW w:w="3261" w:type="dxa"/>
            <w:tcBorders>
              <w:left w:val="single" w:sz="2" w:space="0" w:color="330071"/>
              <w:bottom w:val="single" w:sz="2" w:space="0" w:color="330071"/>
            </w:tcBorders>
          </w:tcPr>
          <w:p w:rsidR="00F81AA6" w:rsidRPr="00F81AA6" w:rsidRDefault="00F81AA6" w:rsidP="00F81AA6">
            <w:pPr>
              <w:pStyle w:val="Tablebody"/>
            </w:pPr>
            <w:r w:rsidRPr="00F81AA6">
              <w:t xml:space="preserve">Postgraduate qualification in </w:t>
            </w:r>
            <w:r w:rsidR="001A05F3">
              <w:t>[</w:t>
            </w:r>
            <w:r w:rsidR="00CD10EF">
              <w:t>surgery]</w:t>
            </w:r>
          </w:p>
          <w:p w:rsidR="00F81AA6" w:rsidRPr="00F81AA6" w:rsidRDefault="00F81AA6" w:rsidP="00F81AA6">
            <w:pPr>
              <w:pStyle w:val="Tablebody"/>
            </w:pPr>
            <w:r w:rsidRPr="00F81AA6">
              <w:t>Distinctions, Prizes, Scholarships.</w:t>
            </w:r>
          </w:p>
          <w:p w:rsidR="00F81AA6" w:rsidRPr="00F81AA6" w:rsidRDefault="00F81AA6" w:rsidP="00F81AA6">
            <w:pPr>
              <w:pStyle w:val="Tablebody"/>
            </w:pPr>
            <w:r w:rsidRPr="00F81AA6">
              <w:t>Intercalated BSc or equivalent.</w:t>
            </w:r>
          </w:p>
          <w:p w:rsidR="004C2256" w:rsidRPr="00924B8D" w:rsidRDefault="00F81AA6" w:rsidP="00F81AA6">
            <w:pPr>
              <w:pStyle w:val="Tablebody"/>
            </w:pPr>
            <w:r w:rsidRPr="00F81AA6">
              <w:rPr>
                <w:lang w:val="en-GB"/>
              </w:rPr>
              <w:t>Additional postgraduate qualifications.</w:t>
            </w:r>
          </w:p>
        </w:tc>
      </w:tr>
      <w:tr w:rsidR="009E10FD" w:rsidRPr="00924B8D" w:rsidTr="00173486">
        <w:trPr>
          <w:cantSplit/>
        </w:trPr>
        <w:tc>
          <w:tcPr>
            <w:tcW w:w="2515" w:type="dxa"/>
            <w:tcBorders>
              <w:top w:val="single" w:sz="2" w:space="0" w:color="330071"/>
              <w:right w:val="single" w:sz="2" w:space="0" w:color="330071"/>
            </w:tcBorders>
          </w:tcPr>
          <w:p w:rsidR="009E10FD" w:rsidRPr="00924B8D" w:rsidRDefault="009E10FD" w:rsidP="000861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F81AA6" w:rsidRPr="00F81AA6" w:rsidRDefault="00F81AA6" w:rsidP="00F81AA6">
            <w:pPr>
              <w:pStyle w:val="Tablebody"/>
            </w:pPr>
            <w:r w:rsidRPr="00F81AA6">
              <w:t>Full GMC registration &amp; license to practice.</w:t>
            </w:r>
          </w:p>
          <w:p w:rsidR="009E10FD" w:rsidRPr="00924B8D" w:rsidRDefault="00F81AA6" w:rsidP="00F81AA6">
            <w:pPr>
              <w:pStyle w:val="Tablebody"/>
            </w:pPr>
            <w:r w:rsidRPr="00F81AA6">
              <w:rPr>
                <w:lang w:val="en-GB"/>
              </w:rPr>
              <w:t>Eligible to work in the UK.</w:t>
            </w:r>
          </w:p>
        </w:tc>
        <w:tc>
          <w:tcPr>
            <w:tcW w:w="3261" w:type="dxa"/>
            <w:tcBorders>
              <w:top w:val="single" w:sz="2" w:space="0" w:color="330071"/>
              <w:left w:val="single" w:sz="2" w:space="0" w:color="330071"/>
            </w:tcBorders>
          </w:tcPr>
          <w:p w:rsidR="003F049A" w:rsidRPr="003F049A" w:rsidRDefault="003F049A" w:rsidP="003F049A">
            <w:pPr>
              <w:pStyle w:val="Tablebody"/>
            </w:pPr>
            <w:r w:rsidRPr="003F049A">
              <w:t xml:space="preserve">Advanced Life Support </w:t>
            </w:r>
          </w:p>
          <w:p w:rsidR="009E10FD" w:rsidRPr="00924B8D" w:rsidRDefault="00CD10EF" w:rsidP="003F049A">
            <w:pPr>
              <w:pStyle w:val="Tablebody"/>
            </w:pPr>
            <w:r>
              <w:t xml:space="preserve"> </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 xml:space="preserve">Clinical </w:t>
            </w:r>
            <w:r w:rsidR="00173486">
              <w:rPr>
                <w:b/>
                <w:bCs/>
              </w:rPr>
              <w:t>e</w:t>
            </w:r>
            <w:r w:rsidRPr="00214D79">
              <w:rPr>
                <w:b/>
                <w:bCs/>
              </w:rPr>
              <w:t>xperience</w:t>
            </w:r>
          </w:p>
        </w:tc>
      </w:tr>
      <w:tr w:rsidR="009E10FD" w:rsidRPr="00924B8D" w:rsidTr="00173486">
        <w:trPr>
          <w:cantSplit/>
        </w:trPr>
        <w:tc>
          <w:tcPr>
            <w:tcW w:w="2515" w:type="dxa"/>
            <w:tcBorders>
              <w:right w:val="single" w:sz="2" w:space="0" w:color="330071"/>
            </w:tcBorders>
          </w:tcPr>
          <w:p w:rsidR="009E10FD" w:rsidRPr="00924B8D" w:rsidRDefault="009E10FD" w:rsidP="000861BF">
            <w:pPr>
              <w:pStyle w:val="Tablebody"/>
              <w:rPr>
                <w:lang w:val="en-GB"/>
              </w:rPr>
            </w:pPr>
            <w:r>
              <w:t>Clinical knowledge and skills</w:t>
            </w:r>
          </w:p>
        </w:tc>
        <w:tc>
          <w:tcPr>
            <w:tcW w:w="4680" w:type="dxa"/>
            <w:tcBorders>
              <w:left w:val="single" w:sz="2" w:space="0" w:color="330071"/>
              <w:right w:val="single" w:sz="2" w:space="0" w:color="330071"/>
            </w:tcBorders>
          </w:tcPr>
          <w:p w:rsidR="00F81AA6" w:rsidRPr="00F81AA6" w:rsidRDefault="00CD10EF" w:rsidP="00F81AA6">
            <w:pPr>
              <w:pStyle w:val="Tablebody"/>
            </w:pPr>
            <w:r>
              <w:t xml:space="preserve">At least 6 months year NHS experience on-call </w:t>
            </w:r>
          </w:p>
          <w:p w:rsidR="00F81AA6" w:rsidRPr="00F81AA6" w:rsidRDefault="00F81AA6" w:rsidP="00F81AA6">
            <w:pPr>
              <w:pStyle w:val="Tablebody"/>
            </w:pPr>
            <w:r w:rsidRPr="00F81AA6">
              <w:t>Demonstrates a clear, logical approach to clinical problems and an appropriate level of clinical knowledge.</w:t>
            </w:r>
          </w:p>
          <w:p w:rsidR="00F81AA6" w:rsidRPr="00F81AA6" w:rsidRDefault="00F81AA6" w:rsidP="00F81AA6">
            <w:pPr>
              <w:pStyle w:val="Tablebody"/>
            </w:pPr>
            <w:r w:rsidRPr="00F81AA6">
              <w:t xml:space="preserve">Able to </w:t>
            </w:r>
            <w:r w:rsidR="007C014D" w:rsidRPr="00F81AA6">
              <w:t>priorities</w:t>
            </w:r>
            <w:r w:rsidRPr="00F81AA6">
              <w:t xml:space="preserve"> clinical need.</w:t>
            </w:r>
          </w:p>
          <w:p w:rsidR="00F81AA6" w:rsidRPr="00F81AA6" w:rsidRDefault="00F81AA6" w:rsidP="00F81AA6">
            <w:pPr>
              <w:pStyle w:val="Tablebody"/>
            </w:pPr>
            <w:r w:rsidRPr="00F81AA6">
              <w:t>Caring approach to patients.</w:t>
            </w:r>
          </w:p>
          <w:p w:rsidR="009E10FD" w:rsidRPr="00924B8D" w:rsidRDefault="009E10FD" w:rsidP="000861BF">
            <w:pPr>
              <w:pStyle w:val="Tablebody"/>
              <w:rPr>
                <w:lang w:val="en-GB"/>
              </w:rPr>
            </w:pPr>
          </w:p>
        </w:tc>
        <w:tc>
          <w:tcPr>
            <w:tcW w:w="3261" w:type="dxa"/>
            <w:tcBorders>
              <w:left w:val="single" w:sz="2" w:space="0" w:color="330071"/>
            </w:tcBorders>
          </w:tcPr>
          <w:p w:rsidR="00F81AA6" w:rsidRPr="00F81AA6" w:rsidRDefault="00F81AA6" w:rsidP="00F81AA6">
            <w:pPr>
              <w:pStyle w:val="Tablebody"/>
            </w:pPr>
            <w:r w:rsidRPr="00F81AA6">
              <w:t>Demonstrates awareness of breadth of clinical issues.</w:t>
            </w:r>
          </w:p>
          <w:p w:rsidR="009E10FD" w:rsidRPr="00924B8D" w:rsidRDefault="00F81AA6" w:rsidP="00F81AA6">
            <w:pPr>
              <w:pStyle w:val="Tablebody"/>
              <w:rPr>
                <w:lang w:val="en-GB"/>
              </w:rPr>
            </w:pPr>
            <w:r w:rsidRPr="00F81AA6">
              <w:rPr>
                <w:lang w:val="en-GB"/>
              </w:rPr>
              <w:t>Clinical feedback from colleagues &amp; patients.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Non-clinical skills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Teaching</w:t>
            </w:r>
          </w:p>
        </w:tc>
        <w:tc>
          <w:tcPr>
            <w:tcW w:w="4680" w:type="dxa"/>
            <w:tcBorders>
              <w:left w:val="single" w:sz="2" w:space="0" w:color="330071"/>
              <w:bottom w:val="single" w:sz="2" w:space="0" w:color="330071"/>
              <w:right w:val="single" w:sz="2" w:space="0" w:color="330071"/>
            </w:tcBorders>
          </w:tcPr>
          <w:p w:rsidR="00877572" w:rsidRPr="00877572" w:rsidRDefault="00877572" w:rsidP="00877572">
            <w:pPr>
              <w:pStyle w:val="Tablebody"/>
            </w:pPr>
            <w:r w:rsidRPr="00877572">
              <w:t>Enthusiasm for teaching &amp; training</w:t>
            </w:r>
          </w:p>
          <w:p w:rsidR="00877572" w:rsidRPr="00877572" w:rsidRDefault="00877572" w:rsidP="00877572">
            <w:pPr>
              <w:pStyle w:val="Tablebody"/>
            </w:pPr>
            <w:r w:rsidRPr="00877572">
              <w:t xml:space="preserve">Evidence of contribution to Departmental / Trust / Regional teaching </w:t>
            </w:r>
            <w:proofErr w:type="spellStart"/>
            <w:r w:rsidRPr="00877572">
              <w:t>programmes</w:t>
            </w:r>
            <w:proofErr w:type="spellEnd"/>
          </w:p>
          <w:p w:rsidR="009E10FD" w:rsidRPr="00924B8D" w:rsidRDefault="00790B33" w:rsidP="000861BF">
            <w:pPr>
              <w:pStyle w:val="Tablebody"/>
              <w:rPr>
                <w:lang w:val="en-GB"/>
              </w:rPr>
            </w:pPr>
            <w:r>
              <w:t>Experience in teaching medical students.</w:t>
            </w:r>
          </w:p>
        </w:tc>
        <w:tc>
          <w:tcPr>
            <w:tcW w:w="3261" w:type="dxa"/>
            <w:tcBorders>
              <w:left w:val="single" w:sz="2" w:space="0" w:color="330071"/>
              <w:bottom w:val="single" w:sz="2" w:space="0" w:color="330071"/>
            </w:tcBorders>
          </w:tcPr>
          <w:p w:rsidR="009E10FD" w:rsidRPr="00924B8D" w:rsidRDefault="00790B33" w:rsidP="00877572">
            <w:pPr>
              <w:pStyle w:val="Tablebody"/>
              <w:rPr>
                <w:lang w:val="en-GB"/>
              </w:rPr>
            </w:pPr>
            <w:r>
              <w:t>Teaching qualifiacations</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9E10FD" w:rsidRPr="00924B8D" w:rsidRDefault="00F81AA6" w:rsidP="00877572">
            <w:pPr>
              <w:pStyle w:val="Tablebody"/>
              <w:rPr>
                <w:lang w:val="en-GB"/>
              </w:rPr>
            </w:pPr>
            <w:r w:rsidRPr="00F81AA6">
              <w:t>Demonstrates willingness to implement evidence-based practice.</w:t>
            </w:r>
          </w:p>
        </w:tc>
        <w:tc>
          <w:tcPr>
            <w:tcW w:w="3261" w:type="dxa"/>
            <w:tcBorders>
              <w:top w:val="single" w:sz="2" w:space="0" w:color="330071"/>
              <w:left w:val="single" w:sz="2" w:space="0" w:color="330071"/>
              <w:bottom w:val="single" w:sz="2" w:space="0" w:color="330071"/>
            </w:tcBorders>
          </w:tcPr>
          <w:p w:rsidR="00F81AA6" w:rsidRPr="00F81AA6" w:rsidRDefault="00F81AA6" w:rsidP="00F81AA6">
            <w:pPr>
              <w:pStyle w:val="Tablebody"/>
            </w:pPr>
            <w:r w:rsidRPr="00F81AA6">
              <w:t>Demonstrates understanding of quality improvement and clinical governance within the NHS.</w:t>
            </w:r>
          </w:p>
          <w:p w:rsidR="00F81AA6" w:rsidRPr="00F81AA6" w:rsidRDefault="00F81AA6" w:rsidP="00F81AA6">
            <w:pPr>
              <w:pStyle w:val="Tablebody"/>
            </w:pPr>
            <w:r w:rsidRPr="00F81AA6">
              <w:t>Evidence of effective personal contributions to clinical audit, governance and risk reduction.</w:t>
            </w:r>
          </w:p>
          <w:p w:rsidR="009E10FD" w:rsidRPr="00924B8D" w:rsidRDefault="00F81AA6" w:rsidP="00F81AA6">
            <w:pPr>
              <w:pStyle w:val="Tablebody"/>
              <w:rPr>
                <w:lang w:val="en-GB"/>
              </w:rPr>
            </w:pPr>
            <w:r w:rsidRPr="00F81AA6">
              <w:rPr>
                <w:lang w:val="en-GB"/>
              </w:rPr>
              <w:t>Evidence of involving patients in practice.</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877572" w:rsidRPr="00877572" w:rsidRDefault="00877572" w:rsidP="00877572">
            <w:pPr>
              <w:pStyle w:val="Tablebody"/>
            </w:pPr>
            <w:r w:rsidRPr="00877572">
              <w:t>Understanding of the principles of scientific method and interpretation of medical literature.</w:t>
            </w:r>
          </w:p>
          <w:p w:rsidR="009E10FD" w:rsidRPr="00924B8D" w:rsidRDefault="00877572" w:rsidP="00877572">
            <w:pPr>
              <w:pStyle w:val="Tablebody"/>
              <w:rPr>
                <w:lang w:val="en-GB"/>
              </w:rPr>
            </w:pPr>
            <w:r w:rsidRPr="00877572">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rsidR="009E10FD" w:rsidRPr="00924B8D" w:rsidRDefault="00877572" w:rsidP="000861BF">
            <w:pPr>
              <w:pStyle w:val="Tablebody"/>
              <w:rPr>
                <w:lang w:val="en-GB"/>
              </w:rPr>
            </w:pPr>
            <w:r w:rsidRPr="00877572">
              <w:rPr>
                <w:lang w:val="en-GB"/>
              </w:rPr>
              <w:t>Evidence of relevant research, presentations or publications.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lastRenderedPageBreak/>
              <w:t>Management and leadership experience</w:t>
            </w:r>
          </w:p>
        </w:tc>
        <w:tc>
          <w:tcPr>
            <w:tcW w:w="4680" w:type="dxa"/>
            <w:tcBorders>
              <w:left w:val="single" w:sz="2" w:space="0" w:color="330071"/>
              <w:bottom w:val="single" w:sz="2" w:space="0" w:color="330071"/>
              <w:right w:val="single" w:sz="2" w:space="0" w:color="330071"/>
            </w:tcBorders>
          </w:tcPr>
          <w:p w:rsidR="006241A3" w:rsidRPr="00924B8D" w:rsidRDefault="00F81AA6" w:rsidP="000861BF">
            <w:pPr>
              <w:pStyle w:val="Tablebody"/>
              <w:rPr>
                <w:lang w:val="en-GB"/>
              </w:rPr>
            </w:pPr>
            <w:r w:rsidRPr="00F81AA6">
              <w:t xml:space="preserve">Experience in </w:t>
            </w:r>
            <w:proofErr w:type="spellStart"/>
            <w:r w:rsidRPr="00F81AA6">
              <w:t>organising</w:t>
            </w:r>
            <w:proofErr w:type="spellEnd"/>
            <w:r w:rsidRPr="00F81AA6">
              <w:t xml:space="preserve"> and managing theatre lists.</w:t>
            </w:r>
          </w:p>
        </w:tc>
        <w:tc>
          <w:tcPr>
            <w:tcW w:w="3261" w:type="dxa"/>
            <w:tcBorders>
              <w:left w:val="single" w:sz="2" w:space="0" w:color="330071"/>
              <w:bottom w:val="single" w:sz="2" w:space="0" w:color="330071"/>
            </w:tcBorders>
          </w:tcPr>
          <w:p w:rsidR="009E10FD" w:rsidRPr="00924B8D" w:rsidRDefault="00112D47" w:rsidP="000861BF">
            <w:pPr>
              <w:pStyle w:val="Tablebody"/>
              <w:rPr>
                <w:lang w:val="en-GB"/>
              </w:rPr>
            </w:pPr>
            <w:r>
              <w:t>Experience of formal leadership roles or training.</w:t>
            </w:r>
          </w:p>
        </w:tc>
      </w:tr>
      <w:tr w:rsidR="00112D47" w:rsidRPr="00924B8D" w:rsidTr="00173486">
        <w:trPr>
          <w:cantSplit/>
        </w:trPr>
        <w:tc>
          <w:tcPr>
            <w:tcW w:w="2515" w:type="dxa"/>
            <w:tcBorders>
              <w:top w:val="single" w:sz="2" w:space="0" w:color="330071"/>
              <w:right w:val="single" w:sz="2" w:space="0" w:color="330071"/>
            </w:tcBorders>
          </w:tcPr>
          <w:p w:rsidR="00112D47" w:rsidRDefault="00112D47" w:rsidP="000861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877572" w:rsidRDefault="00877572" w:rsidP="00877572">
            <w:pPr>
              <w:pStyle w:val="Tablebody"/>
            </w:pPr>
            <w:r w:rsidRPr="00877572">
              <w:t xml:space="preserve">Good spoken </w:t>
            </w:r>
            <w:r w:rsidR="005B77E8">
              <w:t>and</w:t>
            </w:r>
            <w:r w:rsidRPr="00877572">
              <w:t xml:space="preserve"> written English language skills.</w:t>
            </w:r>
          </w:p>
          <w:p w:rsidR="00CD10EF" w:rsidRPr="00877572" w:rsidRDefault="00CD10EF" w:rsidP="00877572">
            <w:pPr>
              <w:pStyle w:val="Tablebody"/>
            </w:pPr>
            <w:r>
              <w:t>Use of electronic patient records.</w:t>
            </w:r>
          </w:p>
          <w:p w:rsidR="00877572" w:rsidRPr="00877572" w:rsidRDefault="00877572" w:rsidP="00877572">
            <w:pPr>
              <w:pStyle w:val="Tablebody"/>
            </w:pPr>
            <w:r w:rsidRPr="00877572">
              <w:t>Communicates effectively with patients, relatives, colleagues, nurses, and allied health professionals.</w:t>
            </w:r>
          </w:p>
          <w:p w:rsidR="00877572" w:rsidRPr="00877572" w:rsidRDefault="00877572" w:rsidP="00877572">
            <w:pPr>
              <w:pStyle w:val="Tablebody"/>
            </w:pPr>
            <w:r w:rsidRPr="00877572">
              <w:t>Information technology skills.</w:t>
            </w:r>
          </w:p>
          <w:p w:rsidR="00112D47" w:rsidRDefault="00877572" w:rsidP="00877572">
            <w:pPr>
              <w:pStyle w:val="Tablebody"/>
            </w:pPr>
            <w:r w:rsidRPr="00877572">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rsidR="00112D47" w:rsidRDefault="00112D47" w:rsidP="000861BF">
            <w:pPr>
              <w:pStyle w:val="Tablebody"/>
            </w:pPr>
            <w:r>
              <w:t xml:space="preserve">Evidence </w:t>
            </w:r>
            <w:r w:rsidR="006241A3">
              <w:t>o</w:t>
            </w:r>
            <w:r>
              <w:t>f patient and colleague feedback.</w:t>
            </w:r>
          </w:p>
          <w:p w:rsidR="00CD10EF" w:rsidRDefault="00CD10EF" w:rsidP="000861BF">
            <w:pPr>
              <w:pStyle w:val="Tablebody"/>
            </w:pPr>
            <w:r>
              <w:t>Use of EPIC</w:t>
            </w:r>
          </w:p>
          <w:p w:rsidR="00112D47" w:rsidRDefault="00112D47" w:rsidP="000861BF">
            <w:pPr>
              <w:pStyle w:val="Tablebody"/>
            </w:pPr>
            <w:r>
              <w:t>Excellent presentation skills, engages audience.</w:t>
            </w:r>
          </w:p>
          <w:p w:rsidR="003404EB" w:rsidRDefault="003404EB" w:rsidP="000861BF">
            <w:pPr>
              <w:pStyle w:val="Tablebody"/>
            </w:pPr>
            <w:r w:rsidRPr="003404EB">
              <w:t>Information technology skills</w:t>
            </w:r>
          </w:p>
        </w:tc>
      </w:tr>
      <w:tr w:rsidR="00112D47" w:rsidRPr="00924B8D" w:rsidTr="00173486">
        <w:trPr>
          <w:cantSplit/>
        </w:trPr>
        <w:tc>
          <w:tcPr>
            <w:tcW w:w="10456" w:type="dxa"/>
            <w:gridSpan w:val="3"/>
          </w:tcPr>
          <w:p w:rsidR="00112D47" w:rsidRPr="00214D79" w:rsidRDefault="00112D47" w:rsidP="000861BF">
            <w:pPr>
              <w:pStyle w:val="Tablebody"/>
              <w:rPr>
                <w:b/>
                <w:bCs/>
              </w:rPr>
            </w:pPr>
            <w:r w:rsidRPr="00214D79">
              <w:rPr>
                <w:b/>
                <w:bCs/>
              </w:rPr>
              <w:t>Other requirements</w:t>
            </w:r>
          </w:p>
        </w:tc>
      </w:tr>
      <w:tr w:rsidR="00112D47" w:rsidRPr="00924B8D" w:rsidTr="00173486">
        <w:trPr>
          <w:cantSplit/>
        </w:trPr>
        <w:tc>
          <w:tcPr>
            <w:tcW w:w="2515" w:type="dxa"/>
            <w:tcBorders>
              <w:bottom w:val="single" w:sz="2" w:space="0" w:color="330071"/>
              <w:right w:val="single" w:sz="2" w:space="0" w:color="330071"/>
            </w:tcBorders>
          </w:tcPr>
          <w:p w:rsidR="00112D47" w:rsidRPr="00112D47" w:rsidRDefault="00112D47" w:rsidP="000861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112D47" w:rsidRDefault="00112D47" w:rsidP="000861BF">
            <w:pPr>
              <w:pStyle w:val="Tablebody"/>
            </w:pPr>
            <w:r>
              <w:t>Punctual and reliable.</w:t>
            </w:r>
          </w:p>
          <w:p w:rsidR="00112D47" w:rsidRDefault="00112D47" w:rsidP="000861BF">
            <w:pPr>
              <w:pStyle w:val="Tablebody"/>
            </w:pPr>
            <w:r>
              <w:t xml:space="preserve">Good personal </w:t>
            </w:r>
            <w:r w:rsidR="006241A3">
              <w:t>organizational</w:t>
            </w:r>
            <w:r>
              <w:t xml:space="preserve"> and </w:t>
            </w:r>
            <w:r w:rsidR="006241A3">
              <w:t>prioritization</w:t>
            </w:r>
            <w:r>
              <w:t xml:space="preserve"> skills, achieve deadlines.</w:t>
            </w:r>
          </w:p>
          <w:p w:rsidR="00112D47" w:rsidRDefault="00112D47" w:rsidP="000861BF">
            <w:pPr>
              <w:pStyle w:val="Tablebody"/>
            </w:pPr>
            <w:r>
              <w:t>Takes responsibility for personal practice and is able to cope well with stressful situations.</w:t>
            </w:r>
          </w:p>
          <w:p w:rsidR="00112D47" w:rsidRDefault="00112D47" w:rsidP="000861BF">
            <w:pPr>
              <w:pStyle w:val="Tablebody"/>
            </w:pPr>
            <w:r>
              <w:t>Commitment to continuing medical education and professional development.</w:t>
            </w:r>
          </w:p>
          <w:p w:rsidR="00112D47" w:rsidRPr="00112D47" w:rsidRDefault="00112D47" w:rsidP="000861BF">
            <w:pPr>
              <w:pStyle w:val="Tablebody"/>
            </w:pPr>
            <w:r>
              <w:t>Flexible and adaptable attitude.</w:t>
            </w:r>
          </w:p>
        </w:tc>
        <w:tc>
          <w:tcPr>
            <w:tcW w:w="3261" w:type="dxa"/>
            <w:tcBorders>
              <w:left w:val="single" w:sz="2" w:space="0" w:color="330071"/>
              <w:bottom w:val="single" w:sz="2" w:space="0" w:color="330071"/>
            </w:tcBorders>
          </w:tcPr>
          <w:p w:rsidR="00112D47" w:rsidRDefault="00112D47" w:rsidP="000861BF">
            <w:pPr>
              <w:pStyle w:val="Tablebody"/>
            </w:pPr>
            <w:r>
              <w:t>Demonstrates initiative in personal practice.</w:t>
            </w:r>
          </w:p>
          <w:p w:rsidR="00112D47" w:rsidRPr="00112D47" w:rsidRDefault="00CD10EF" w:rsidP="000861BF">
            <w:pPr>
              <w:pStyle w:val="Tablebody"/>
            </w:pPr>
            <w:r>
              <w:t xml:space="preserve"> </w:t>
            </w:r>
          </w:p>
        </w:tc>
      </w:tr>
      <w:tr w:rsidR="00112D47" w:rsidRPr="00924B8D" w:rsidTr="00173486">
        <w:trPr>
          <w:cantSplit/>
        </w:trPr>
        <w:tc>
          <w:tcPr>
            <w:tcW w:w="2515" w:type="dxa"/>
            <w:tcBorders>
              <w:top w:val="single" w:sz="2" w:space="0" w:color="330071"/>
              <w:right w:val="single" w:sz="2" w:space="0" w:color="330071"/>
            </w:tcBorders>
          </w:tcPr>
          <w:p w:rsidR="00112D47" w:rsidRPr="00112D47" w:rsidRDefault="00112D47" w:rsidP="000861BF">
            <w:pPr>
              <w:pStyle w:val="Tablebody"/>
            </w:pPr>
            <w:r>
              <w:t>Commitment to post</w:t>
            </w:r>
          </w:p>
        </w:tc>
        <w:tc>
          <w:tcPr>
            <w:tcW w:w="4680" w:type="dxa"/>
            <w:tcBorders>
              <w:top w:val="single" w:sz="2" w:space="0" w:color="330071"/>
              <w:left w:val="single" w:sz="2" w:space="0" w:color="330071"/>
              <w:right w:val="single" w:sz="2" w:space="0" w:color="330071"/>
            </w:tcBorders>
          </w:tcPr>
          <w:p w:rsidR="00112D47" w:rsidRDefault="00877572" w:rsidP="000861BF">
            <w:pPr>
              <w:pStyle w:val="Tablebody"/>
            </w:pPr>
            <w:r w:rsidRPr="00877572">
              <w:t xml:space="preserve">Demonstrates enthusiasm for </w:t>
            </w:r>
            <w:r w:rsidR="00434872">
              <w:t>RDUH</w:t>
            </w:r>
            <w:r w:rsidRPr="00877572">
              <w:t xml:space="preserve"> as a place to work.</w:t>
            </w:r>
          </w:p>
        </w:tc>
        <w:tc>
          <w:tcPr>
            <w:tcW w:w="3261" w:type="dxa"/>
            <w:tcBorders>
              <w:top w:val="single" w:sz="2" w:space="0" w:color="330071"/>
              <w:left w:val="single" w:sz="2" w:space="0" w:color="330071"/>
            </w:tcBorders>
          </w:tcPr>
          <w:p w:rsidR="00112D47" w:rsidRDefault="00112D47" w:rsidP="000861BF">
            <w:pPr>
              <w:pStyle w:val="Tablebody"/>
            </w:pPr>
          </w:p>
        </w:tc>
      </w:tr>
    </w:tbl>
    <w:p w:rsidR="008C2E43" w:rsidRDefault="008C2E43" w:rsidP="00C44825">
      <w:pPr>
        <w:pStyle w:val="BodyCopy"/>
      </w:pPr>
    </w:p>
    <w:p w:rsidR="00150E8F" w:rsidRDefault="00150E8F" w:rsidP="00C44825">
      <w:pPr>
        <w:pStyle w:val="BodyCopy"/>
      </w:pPr>
    </w:p>
    <w:p w:rsidR="008C2E43" w:rsidRDefault="008C2E43" w:rsidP="008C2E43">
      <w:pPr>
        <w:pStyle w:val="ColumnHeading1"/>
        <w:sectPr w:rsidR="008C2E43" w:rsidSect="009F468D">
          <w:type w:val="continuous"/>
          <w:pgSz w:w="11906" w:h="16838"/>
          <w:pgMar w:top="1985" w:right="720" w:bottom="816" w:left="720" w:header="709" w:footer="709" w:gutter="0"/>
          <w:cols w:space="708"/>
          <w:formProt w:val="0"/>
          <w:docGrid w:linePitch="360"/>
        </w:sectPr>
      </w:pPr>
    </w:p>
    <w:permEnd w:id="1069440671"/>
    <w:p w:rsidR="004823E2" w:rsidRDefault="004823E2" w:rsidP="00807207">
      <w:pPr>
        <w:pStyle w:val="ColumnHeading1"/>
        <w:sectPr w:rsidR="004823E2" w:rsidSect="008C2E43">
          <w:type w:val="continuous"/>
          <w:pgSz w:w="11906" w:h="16838"/>
          <w:pgMar w:top="1985" w:right="720" w:bottom="816" w:left="720" w:header="709" w:footer="709" w:gutter="0"/>
          <w:cols w:num="2" w:space="708"/>
          <w:formProt w:val="0"/>
          <w:docGrid w:linePitch="360"/>
        </w:sectPr>
      </w:pPr>
    </w:p>
    <w:p w:rsidR="00C44825" w:rsidRPr="00807207" w:rsidRDefault="008C2E43" w:rsidP="00807207">
      <w:pPr>
        <w:pStyle w:val="ColumnHeading1"/>
      </w:pPr>
      <w:r w:rsidRPr="00807207">
        <w:lastRenderedPageBreak/>
        <w:t xml:space="preserve">Main </w:t>
      </w:r>
      <w:r w:rsidR="0049011A">
        <w:t>c</w:t>
      </w:r>
      <w:r w:rsidRPr="00807207">
        <w:t xml:space="preserve">onditions of </w:t>
      </w:r>
      <w:r w:rsidR="0049011A">
        <w:t>s</w:t>
      </w:r>
      <w:r w:rsidRPr="00807207">
        <w:t>ervice</w:t>
      </w:r>
    </w:p>
    <w:p w:rsidR="008C2E43" w:rsidRDefault="00BF46BA" w:rsidP="008C2E43">
      <w:pPr>
        <w:pStyle w:val="Columnstyle"/>
      </w:pPr>
      <w:r w:rsidRPr="00BF46BA">
        <w:t xml:space="preserve">Appointment is to the </w:t>
      </w:r>
      <w:r w:rsidR="007C014D">
        <w:t>RDUH Local Trust Doctor</w:t>
      </w:r>
      <w:r w:rsidRPr="00BF46BA">
        <w:t xml:space="preserve"> terms and conditions. These are </w:t>
      </w:r>
      <w:r w:rsidR="007C014D">
        <w:t>locally</w:t>
      </w:r>
      <w:r w:rsidRPr="00BF46BA">
        <w:t xml:space="preserve"> agreed and may be amended or modified from time to time by local negotiation with the BMA local negotiating committee</w:t>
      </w:r>
      <w:r w:rsidR="008C2E43" w:rsidRPr="008C2E43">
        <w:t>.</w:t>
      </w:r>
    </w:p>
    <w:p w:rsidR="008C2E43" w:rsidRDefault="008C2E43" w:rsidP="008C2E43">
      <w:pPr>
        <w:pStyle w:val="Columnstyle"/>
      </w:pPr>
      <w:r w:rsidRPr="008C2E43">
        <w:t xml:space="preserve">The employer is the Royal Devon University Healthcare NHS Foundation Trust. The appointee </w:t>
      </w:r>
      <w:r w:rsidR="00807207">
        <w:br/>
      </w:r>
      <w:r w:rsidRPr="008C2E43">
        <w:t>will be professionally accountable to the medical director and managerially accountable to the chief</w:t>
      </w:r>
      <w:r>
        <w:t xml:space="preserve"> </w:t>
      </w:r>
      <w:r w:rsidRPr="008C2E43">
        <w:t>executive officer.</w:t>
      </w:r>
    </w:p>
    <w:p w:rsidR="004823E2" w:rsidRDefault="008C2E43" w:rsidP="008C2E43">
      <w:pPr>
        <w:pStyle w:val="Columnstyle"/>
      </w:pPr>
      <w:r w:rsidRPr="008C2E43">
        <w:t>The postholder is required to have full registration with a licence to practice with the General Medical Council and to ensure that such registration is maintained for the duration of the appointment.</w:t>
      </w:r>
    </w:p>
    <w:p w:rsidR="008C2E43" w:rsidRDefault="008C2E43" w:rsidP="008C2E43">
      <w:pPr>
        <w:pStyle w:val="Heading2"/>
      </w:pPr>
      <w:r>
        <w:t xml:space="preserve">Salary </w:t>
      </w:r>
      <w:r w:rsidR="0049011A">
        <w:t>s</w:t>
      </w:r>
      <w:r>
        <w:t>cale</w:t>
      </w:r>
    </w:p>
    <w:p w:rsidR="008C2E43" w:rsidRDefault="008C2E43" w:rsidP="008C2E43">
      <w:pPr>
        <w:pStyle w:val="Columnstyle"/>
      </w:pPr>
      <w:r w:rsidRPr="008C2E43">
        <w:t>This is as described in the Medical and Dental Terms and Conditions,</w:t>
      </w:r>
      <w:r w:rsidR="007C014D">
        <w:t xml:space="preserve"> and</w:t>
      </w:r>
      <w:r w:rsidRPr="008C2E43">
        <w:t xml:space="preserve"> in line with the </w:t>
      </w:r>
      <w:r w:rsidR="007C014D">
        <w:t>National Resident</w:t>
      </w:r>
      <w:r w:rsidR="00BF46BA" w:rsidRPr="00BF46BA">
        <w:t xml:space="preserve"> Doctor </w:t>
      </w:r>
      <w:r w:rsidRPr="008C2E43">
        <w:t>Contract. The current scale</w:t>
      </w:r>
      <w:r w:rsidR="00BF46BA">
        <w:t xml:space="preserve"> is</w:t>
      </w:r>
      <w:r w:rsidRPr="008C2E43">
        <w:t xml:space="preserve"> from </w:t>
      </w:r>
      <w:permStart w:id="574956126" w:edGrp="everyone"/>
      <w:r w:rsidRPr="008C2E43">
        <w:t>£</w:t>
      </w:r>
      <w:r w:rsidR="009247EA">
        <w:t>62656</w:t>
      </w:r>
      <w:r w:rsidR="00434872">
        <w:t xml:space="preserve"> </w:t>
      </w:r>
      <w:r w:rsidR="007C014D">
        <w:t>Starting salaries will be dependent on grades and experience.</w:t>
      </w:r>
      <w:permEnd w:id="574956126"/>
    </w:p>
    <w:p w:rsidR="008C2E43" w:rsidRDefault="008C2E43" w:rsidP="008C2E43">
      <w:pPr>
        <w:pStyle w:val="Heading2"/>
      </w:pPr>
      <w:r>
        <w:t>Leave</w:t>
      </w:r>
    </w:p>
    <w:p w:rsidR="00BD269A" w:rsidRDefault="00BD269A" w:rsidP="00BD269A">
      <w:pPr>
        <w:pStyle w:val="Columnstyle"/>
      </w:pPr>
      <w:r>
        <w:t xml:space="preserve">Annual leave entitlement is as described in the Terms and Conditions of Service. Study leave entitlement is 30 days </w:t>
      </w:r>
      <w:r w:rsidR="007C014D">
        <w:t>per</w:t>
      </w:r>
      <w:r>
        <w:t xml:space="preserve"> year </w:t>
      </w:r>
    </w:p>
    <w:p w:rsidR="008C2E43" w:rsidRDefault="00BD269A" w:rsidP="007C014D">
      <w:pPr>
        <w:pStyle w:val="Columnstyle"/>
      </w:pPr>
      <w:r>
        <w:t xml:space="preserve">Further details are available in the Medical Staff Leave </w:t>
      </w:r>
    </w:p>
    <w:p w:rsidR="008C2E43" w:rsidRPr="00CE702F" w:rsidRDefault="008C2E43" w:rsidP="007C014D">
      <w:pPr>
        <w:pStyle w:val="Heading2"/>
        <w:rPr>
          <w:b w:val="0"/>
          <w:bCs w:val="0"/>
        </w:rPr>
      </w:pPr>
      <w:r w:rsidRPr="00CE702F">
        <w:t>Duty to be contactable</w:t>
      </w:r>
    </w:p>
    <w:p w:rsidR="008C2E43" w:rsidRDefault="008C2E43" w:rsidP="008C2E43">
      <w:pPr>
        <w:pStyle w:val="Columnstyle"/>
      </w:pPr>
      <w:r w:rsidRPr="008C2E43">
        <w:t xml:space="preserve">Subject to the provisions in Schedule 8, </w:t>
      </w:r>
      <w:r w:rsidR="00BD269A">
        <w:t>s</w:t>
      </w:r>
      <w:r w:rsidR="00BD269A" w:rsidRPr="00BF46BA">
        <w:t xml:space="preserve">pecialty </w:t>
      </w:r>
      <w:r w:rsidR="00BD269A">
        <w:t>d</w:t>
      </w:r>
      <w:r w:rsidR="00BD269A" w:rsidRPr="00BF46BA">
        <w:t>octor</w:t>
      </w:r>
      <w:r w:rsidR="00BD269A">
        <w:t>s</w:t>
      </w:r>
      <w:r w:rsidRPr="008C2E43">
        <w:t xml:space="preserve"> must ensure that there are clear and effective arrangements so that the employing organisation can contact a post holder immediately at any time during a period when a post holder is on-call</w:t>
      </w:r>
      <w:r>
        <w:t>.</w:t>
      </w:r>
    </w:p>
    <w:p w:rsidR="006E5FBB" w:rsidRDefault="006E5FBB" w:rsidP="008C2E43">
      <w:pPr>
        <w:pStyle w:val="Columnstyle"/>
      </w:pPr>
      <w:permStart w:id="361854727" w:edGrp="everyone"/>
    </w:p>
    <w:p w:rsidR="006E5FBB" w:rsidRDefault="006E5FBB" w:rsidP="008C2E43">
      <w:pPr>
        <w:pStyle w:val="Columnstyle"/>
      </w:pPr>
    </w:p>
    <w:p w:rsidR="006E5FBB" w:rsidRDefault="006E5FBB" w:rsidP="008C2E43">
      <w:pPr>
        <w:pStyle w:val="Columnstyle"/>
      </w:pPr>
    </w:p>
    <w:permEnd w:id="361854727"/>
    <w:p w:rsidR="008C2E43" w:rsidRDefault="008C2E43" w:rsidP="008C2E43">
      <w:pPr>
        <w:pStyle w:val="Heading2"/>
      </w:pPr>
      <w:r>
        <w:t>Indemnity</w:t>
      </w:r>
    </w:p>
    <w:p w:rsidR="008C2E43" w:rsidRDefault="008C2E43" w:rsidP="008C2E43">
      <w:pPr>
        <w:pStyle w:val="Columnstyle"/>
      </w:pPr>
      <w:r w:rsidRPr="008C2E43">
        <w:t>The post-holder is not contractually obliged to subscribe to a professional defence organisation but should ensure that they have adequate defence cover for non-NHS work.</w:t>
      </w:r>
    </w:p>
    <w:p w:rsidR="008C2E43" w:rsidRPr="008C2E43" w:rsidRDefault="007C014D" w:rsidP="008C2E43">
      <w:pPr>
        <w:pStyle w:val="Heading2"/>
      </w:pPr>
      <w:r>
        <w:t xml:space="preserve">Clinical </w:t>
      </w:r>
      <w:r w:rsidR="0049011A">
        <w:t>s</w:t>
      </w:r>
      <w:r>
        <w:t>upervision</w:t>
      </w:r>
    </w:p>
    <w:p w:rsidR="008C2E43" w:rsidRPr="008C2E43" w:rsidRDefault="007C014D" w:rsidP="008C2E43">
      <w:pPr>
        <w:pStyle w:val="Columnstyle"/>
      </w:pPr>
      <w:r>
        <w:t xml:space="preserve">Trust </w:t>
      </w:r>
      <w:r w:rsidR="00BD269A" w:rsidRPr="00BD269A">
        <w:t xml:space="preserve">doctors will have access to </w:t>
      </w:r>
      <w:r>
        <w:t>clinical supervision</w:t>
      </w:r>
      <w:r w:rsidR="00BD269A" w:rsidRPr="00BD269A">
        <w:t xml:space="preserve">. </w:t>
      </w:r>
    </w:p>
    <w:p w:rsidR="008C2E43" w:rsidRPr="008C2E43" w:rsidRDefault="008C2E43" w:rsidP="008C2E43">
      <w:pPr>
        <w:pStyle w:val="Heading2"/>
      </w:pPr>
      <w:r w:rsidRPr="008C2E43">
        <w:t xml:space="preserve">Professional </w:t>
      </w:r>
      <w:r w:rsidR="0049011A">
        <w:t>p</w:t>
      </w:r>
      <w:r w:rsidRPr="008C2E43">
        <w:t>erformance</w:t>
      </w:r>
    </w:p>
    <w:p w:rsidR="00E35E53" w:rsidRPr="008C2E43" w:rsidRDefault="008C2E43" w:rsidP="008C2E43">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8C2E43" w:rsidRPr="008C2E43" w:rsidRDefault="008C2E43" w:rsidP="008C2E43">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rsidR="00877153">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8C2E43" w:rsidRPr="008C2E43" w:rsidRDefault="008C2E43" w:rsidP="008C2E43">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8C2E43" w:rsidRPr="008C2E43" w:rsidRDefault="008C2E43" w:rsidP="008C2E43">
      <w:pPr>
        <w:pStyle w:val="Heading2"/>
      </w:pPr>
      <w:r w:rsidRPr="008C2E43">
        <w:t xml:space="preserve">Reporting </w:t>
      </w:r>
      <w:r w:rsidR="0049011A">
        <w:t>c</w:t>
      </w:r>
      <w:r w:rsidRPr="008C2E43">
        <w:t>oncerns</w:t>
      </w:r>
    </w:p>
    <w:p w:rsidR="008C2E43" w:rsidRPr="008C2E43" w:rsidRDefault="008C2E43" w:rsidP="008C2E43">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8C2E43" w:rsidRPr="008C2E43" w:rsidRDefault="008C2E43" w:rsidP="008C2E43">
      <w:pPr>
        <w:pStyle w:val="Columnstyle"/>
      </w:pPr>
      <w:r w:rsidRPr="008C2E43">
        <w:lastRenderedPageBreak/>
        <w:t>All medical staff practising in the Trust must ensure that they are familiar with the procedure and apply it if necessary.</w:t>
      </w:r>
    </w:p>
    <w:p w:rsidR="008C2E43" w:rsidRPr="008C2E43" w:rsidRDefault="008C2E43" w:rsidP="008C2E43">
      <w:pPr>
        <w:pStyle w:val="Heading2"/>
      </w:pPr>
      <w:r w:rsidRPr="008C2E43">
        <w:t xml:space="preserve">Serious </w:t>
      </w:r>
      <w:r w:rsidR="0049011A">
        <w:t>u</w:t>
      </w:r>
      <w:r w:rsidRPr="008C2E43">
        <w:t>ntoward</w:t>
      </w:r>
      <w:r>
        <w:t xml:space="preserve"> </w:t>
      </w:r>
      <w:r w:rsidR="0049011A">
        <w:t>i</w:t>
      </w:r>
      <w:r w:rsidRPr="008C2E43">
        <w:t>ncidents</w:t>
      </w:r>
    </w:p>
    <w:p w:rsidR="008C2E43" w:rsidRPr="008C2E43" w:rsidRDefault="008C2E43" w:rsidP="008C2E43">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8C2E43" w:rsidRPr="008C2E43" w:rsidRDefault="008C2E43" w:rsidP="008C2E43">
      <w:pPr>
        <w:pStyle w:val="Heading2"/>
      </w:pPr>
      <w:r w:rsidRPr="008C2E43">
        <w:t xml:space="preserve">Research and </w:t>
      </w:r>
      <w:r w:rsidR="0049011A">
        <w:t>a</w:t>
      </w:r>
      <w:r w:rsidRPr="008C2E43">
        <w:t>udit</w:t>
      </w:r>
    </w:p>
    <w:p w:rsidR="008C2E43" w:rsidRDefault="008C2E43" w:rsidP="008C2E43">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8C2E43" w:rsidRPr="008C2E43" w:rsidRDefault="008C2E43" w:rsidP="008C2E43">
      <w:pPr>
        <w:pStyle w:val="Heading2"/>
      </w:pPr>
      <w:r w:rsidRPr="008C2E43">
        <w:t xml:space="preserve">Safeguarding </w:t>
      </w:r>
      <w:r w:rsidR="0049011A">
        <w:t>c</w:t>
      </w:r>
      <w:r w:rsidRPr="008C2E43">
        <w:t xml:space="preserve">hildren and </w:t>
      </w:r>
      <w:r w:rsidR="0049011A">
        <w:t>v</w:t>
      </w:r>
      <w:r w:rsidRPr="008C2E43">
        <w:t xml:space="preserve">ulnerable </w:t>
      </w:r>
      <w:r w:rsidR="0049011A">
        <w:t>a</w:t>
      </w:r>
      <w:r w:rsidRPr="008C2E43">
        <w:t>dults</w:t>
      </w:r>
    </w:p>
    <w:p w:rsidR="008C2E43" w:rsidRDefault="008C2E43" w:rsidP="008C2E43">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E5FBB" w:rsidRDefault="006E5FBB" w:rsidP="008C2E43">
      <w:pPr>
        <w:pStyle w:val="Columnstyle"/>
      </w:pPr>
      <w:permStart w:id="906826730" w:edGrp="everyone"/>
    </w:p>
    <w:p w:rsidR="006E5FBB" w:rsidRDefault="006E5FBB" w:rsidP="008C2E43">
      <w:pPr>
        <w:pStyle w:val="Columnstyle"/>
      </w:pPr>
    </w:p>
    <w:p w:rsidR="006E5FBB" w:rsidRPr="008C2E43" w:rsidRDefault="006E5FBB" w:rsidP="008C2E43">
      <w:pPr>
        <w:pStyle w:val="Columnstyle"/>
      </w:pPr>
    </w:p>
    <w:permEnd w:id="906826730"/>
    <w:p w:rsidR="008C2E43" w:rsidRPr="008C2E43" w:rsidRDefault="008C2E43" w:rsidP="008C2E43">
      <w:pPr>
        <w:pStyle w:val="Heading2"/>
      </w:pPr>
      <w:r w:rsidRPr="008C2E43">
        <w:t xml:space="preserve">Rehabilitation of </w:t>
      </w:r>
      <w:r w:rsidR="0049011A">
        <w:t>o</w:t>
      </w:r>
      <w:r w:rsidRPr="008C2E43">
        <w:t>ffenders</w:t>
      </w:r>
    </w:p>
    <w:p w:rsidR="008C2E43" w:rsidRPr="008C2E43" w:rsidRDefault="008C2E43" w:rsidP="008C2E43">
      <w:pPr>
        <w:pStyle w:val="Columnstyle"/>
      </w:pPr>
      <w:r w:rsidRPr="008C2E43">
        <w:t xml:space="preserve">Attention is drawn to the provisions of the Rehabilitation of Offenders Act 1974 (Exceptions) Order 1975 as amended by the Rehabilitation of Offenders Act 1974 (Exceptions) (Amendment) </w:t>
      </w:r>
      <w:r w:rsidR="00807207">
        <w:br/>
      </w:r>
      <w:r w:rsidRPr="008C2E43">
        <w:t xml:space="preserve">Order 1986, which allow convictions that are spent </w:t>
      </w:r>
      <w:r w:rsidR="00807207">
        <w:br/>
      </w:r>
      <w:r w:rsidRPr="008C2E43">
        <w:t xml:space="preserve">to be disclosed for this purpose by the police and to </w:t>
      </w:r>
      <w:r w:rsidR="00807207">
        <w:br/>
      </w:r>
      <w:r w:rsidRPr="008C2E43">
        <w:t>be taken into account in deciding whether to engage an applicant.</w:t>
      </w:r>
    </w:p>
    <w:p w:rsidR="008C2E43" w:rsidRPr="008C2E43" w:rsidRDefault="008C2E43" w:rsidP="008C2E43">
      <w:pPr>
        <w:pStyle w:val="Columnstyle"/>
      </w:pPr>
      <w:r w:rsidRPr="008C2E43">
        <w:t>This post is not protected by the Rehabilitation of Offenders Act, 1974. You must disclose all  information about all convictions (if any) in a court of law, no matter when they occurred. This</w:t>
      </w:r>
      <w:r>
        <w:t xml:space="preserve"> </w:t>
      </w:r>
      <w:r w:rsidRPr="008C2E43">
        <w:t>information will be treated in the strictest confidence.</w:t>
      </w:r>
    </w:p>
    <w:p w:rsidR="008C2E43" w:rsidRPr="008C2E43" w:rsidRDefault="008C2E43" w:rsidP="008C2E43">
      <w:pPr>
        <w:pStyle w:val="Heading2"/>
      </w:pPr>
      <w:r w:rsidRPr="008C2E43">
        <w:t>Health and safety</w:t>
      </w:r>
    </w:p>
    <w:p w:rsidR="008C2E43" w:rsidRPr="008C2E43" w:rsidRDefault="008C2E43" w:rsidP="008C2E43">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8C2E43" w:rsidRPr="008C2E43" w:rsidRDefault="008C2E43" w:rsidP="008C2E43">
      <w:pPr>
        <w:pStyle w:val="Heading2"/>
      </w:pPr>
      <w:r w:rsidRPr="008C2E43">
        <w:t xml:space="preserve">Infection </w:t>
      </w:r>
      <w:r w:rsidR="0049011A">
        <w:t>p</w:t>
      </w:r>
      <w:r w:rsidRPr="008C2E43">
        <w:t xml:space="preserve">revention and </w:t>
      </w:r>
      <w:r w:rsidR="0049011A">
        <w:t>c</w:t>
      </w:r>
      <w:r w:rsidRPr="008C2E43">
        <w:t>ontrol</w:t>
      </w:r>
    </w:p>
    <w:p w:rsidR="008C2E43" w:rsidRDefault="008C2E43" w:rsidP="008C2E43">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6E5FBB" w:rsidRDefault="006E5FBB">
      <w:pPr>
        <w:rPr>
          <w:rFonts w:ascii="Arial" w:hAnsi="Arial" w:cs="Arial"/>
          <w:sz w:val="20"/>
          <w:szCs w:val="20"/>
        </w:rPr>
      </w:pPr>
      <w:permStart w:id="1191272839" w:edGrp="everyone"/>
      <w:r>
        <w:br w:type="page"/>
      </w:r>
    </w:p>
    <w:permEnd w:id="1191272839"/>
    <w:p w:rsidR="008C2E43" w:rsidRPr="008C2E43" w:rsidRDefault="008C2E43" w:rsidP="008C2E43">
      <w:pPr>
        <w:pStyle w:val="Heading2"/>
      </w:pPr>
      <w:r w:rsidRPr="008C2E43">
        <w:lastRenderedPageBreak/>
        <w:t xml:space="preserve">Our </w:t>
      </w:r>
      <w:r w:rsidR="0049011A">
        <w:t>a</w:t>
      </w:r>
      <w:r w:rsidRPr="008C2E43">
        <w:t xml:space="preserve">pproach to </w:t>
      </w:r>
      <w:r w:rsidR="0049011A">
        <w:t>i</w:t>
      </w:r>
      <w:r w:rsidRPr="008C2E43">
        <w:t xml:space="preserve">nclusion </w:t>
      </w:r>
      <w:r w:rsidR="0082526C">
        <w:br/>
      </w:r>
      <w:r w:rsidRPr="008C2E43">
        <w:t xml:space="preserve">and </w:t>
      </w:r>
      <w:r w:rsidR="0049011A">
        <w:t>d</w:t>
      </w:r>
      <w:r w:rsidRPr="008C2E43">
        <w:t>iversity</w:t>
      </w:r>
    </w:p>
    <w:p w:rsidR="008C2E43" w:rsidRPr="008C2E43" w:rsidRDefault="008C2E43" w:rsidP="008C2E43">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rsidR="00877153">
        <w:t>Sam Higginson</w:t>
      </w:r>
      <w:r w:rsidRPr="008C2E43">
        <w:t>, and reports its progress to the Board of Directors.</w:t>
      </w:r>
    </w:p>
    <w:p w:rsidR="008C2E43" w:rsidRPr="008C2E43" w:rsidRDefault="008C2E43" w:rsidP="008C2E43">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8C2E43" w:rsidRPr="008C2E43" w:rsidRDefault="006E5FBB" w:rsidP="008C2E43">
      <w:pPr>
        <w:pStyle w:val="Columnstyle"/>
      </w:pPr>
      <w:r>
        <w:rPr>
          <w:noProof/>
        </w:rPr>
        <w:drawing>
          <wp:anchor distT="0" distB="0" distL="114300" distR="114300" simplePos="0" relativeHeight="251686912" behindDoc="1" locked="0" layoutInCell="1" allowOverlap="1" wp14:anchorId="3B77EA34" wp14:editId="2A4234F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E43" w:rsidRPr="008C2E43">
        <w:t xml:space="preserve">We have staff inclusion champions who provide information to colleagues and promote inclusion opportunities. We also have a range of networks which colleagues can join, including: </w:t>
      </w:r>
    </w:p>
    <w:p w:rsidR="008C2E43" w:rsidRPr="008C2E43" w:rsidRDefault="008C2E43" w:rsidP="0082526C">
      <w:pPr>
        <w:pStyle w:val="BulletPoints"/>
      </w:pPr>
      <w:r w:rsidRPr="008C2E43">
        <w:t>Disability network</w:t>
      </w:r>
    </w:p>
    <w:p w:rsidR="008C2E43" w:rsidRPr="008C2E43" w:rsidRDefault="008C2E43" w:rsidP="0082526C">
      <w:pPr>
        <w:pStyle w:val="BulletPoints"/>
      </w:pPr>
      <w:r w:rsidRPr="008C2E43">
        <w:t>LGBTQ+ network</w:t>
      </w:r>
    </w:p>
    <w:p w:rsidR="008C2E43" w:rsidRPr="008C2E43" w:rsidRDefault="008C2E43" w:rsidP="0082526C">
      <w:pPr>
        <w:pStyle w:val="BulletPoints"/>
      </w:pPr>
      <w:r w:rsidRPr="008C2E43">
        <w:t xml:space="preserve">Ethnic minority network </w:t>
      </w:r>
    </w:p>
    <w:p w:rsidR="008C2E43" w:rsidRPr="008C2E43" w:rsidRDefault="008C2E43" w:rsidP="008C2E43">
      <w:pPr>
        <w:pStyle w:val="Columnstyle"/>
      </w:pPr>
      <w:r w:rsidRPr="008C2E43">
        <w:t>Once colleagues join us, we can share with them more information, including how to join any of these groups.</w:t>
      </w:r>
    </w:p>
    <w:p w:rsidR="00E20C4C" w:rsidRDefault="00E20C4C" w:rsidP="008C2E43">
      <w:pPr>
        <w:pStyle w:val="Columnstyle"/>
      </w:pPr>
    </w:p>
    <w:p w:rsidR="00E20C4C" w:rsidRDefault="00E20C4C" w:rsidP="00757EED">
      <w:r>
        <w:br w:type="page"/>
      </w:r>
    </w:p>
    <w:p w:rsidR="00757EED" w:rsidRPr="00757EED" w:rsidRDefault="00757EED" w:rsidP="00757EED">
      <w:pPr>
        <w:rPr>
          <w:rFonts w:ascii="Arial" w:hAnsi="Arial" w:cs="Arial"/>
          <w:sz w:val="20"/>
          <w:szCs w:val="20"/>
        </w:rPr>
        <w:sectPr w:rsidR="00757EED" w:rsidRPr="00757EED" w:rsidSect="004823E2">
          <w:pgSz w:w="11906" w:h="16838"/>
          <w:pgMar w:top="1985" w:right="720" w:bottom="816" w:left="720" w:header="709" w:footer="709" w:gutter="0"/>
          <w:cols w:num="2" w:space="708"/>
          <w:formProt w:val="0"/>
          <w:docGrid w:linePitch="360"/>
        </w:sectPr>
      </w:pPr>
    </w:p>
    <w:p w:rsidR="008C2E43" w:rsidRDefault="00614B62" w:rsidP="00E20C4C">
      <w:pPr>
        <w:pStyle w:val="Heading1"/>
      </w:pPr>
      <w:r>
        <w:rPr>
          <w:noProof/>
        </w:rPr>
        <w:lastRenderedPageBreak/>
        <w:drawing>
          <wp:anchor distT="0" distB="720090" distL="114300" distR="114300" simplePos="0" relativeHeight="251698176" behindDoc="0" locked="0" layoutInCell="1" allowOverlap="1" wp14:anchorId="50FA64D4" wp14:editId="517C9385">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3">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C4C" w:rsidRPr="00E20C4C">
        <w:t>Living in Devon</w:t>
      </w:r>
    </w:p>
    <w:p w:rsidR="00E20C4C" w:rsidRPr="00564830" w:rsidRDefault="00E20C4C" w:rsidP="00564830">
      <w:pPr>
        <w:pStyle w:val="BodyCopy"/>
      </w:pPr>
      <w:r w:rsidRPr="00564830">
        <w:rPr>
          <w:rStyle w:val="SubtitleChar"/>
          <w:i w:val="0"/>
          <w:iCs w:val="0"/>
        </w:rPr>
        <w:t>Devon</w:t>
      </w:r>
      <w:r w:rsidRPr="00564830">
        <w:t xml:space="preserve"> </w:t>
      </w:r>
      <w:r w:rsidRPr="00564830">
        <w:rPr>
          <w:rStyle w:val="SubtitleChar"/>
          <w:i w:val="0"/>
          <w:iCs w:val="0"/>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E20C4C" w:rsidRPr="00E20C4C" w:rsidRDefault="00155902" w:rsidP="00E20C4C">
      <w:pPr>
        <w:pStyle w:val="BodyCopy"/>
      </w:pPr>
      <w:r>
        <w:rPr>
          <w:noProof/>
        </w:rPr>
        <mc:AlternateContent>
          <mc:Choice Requires="wpg">
            <w:drawing>
              <wp:anchor distT="0" distB="0" distL="114300" distR="114300" simplePos="0" relativeHeight="251697152" behindDoc="0" locked="0" layoutInCell="1" allowOverlap="1">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 o:spid="_x0000_s1036" style="position:absolute;margin-left:423pt;margin-top:488.25pt;width:142.5pt;height:144.15pt;z-index:251697152;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KvGGZzcDAAAPCAAADgAAAAAAAAAAAAAAAAAuAgAAZHJzL2Uyb0RvYy54bWxQ&#10;SwECLQAUAAYACAAAACEAORau7+QAAAANAQAADwAAAAAAAAAAAAAAAACRBQAAZHJzL2Rvd25yZXYu&#10;eG1sUEsFBgAAAAAEAAQA8wAAAKIGAAAAAA==&#10;">
                <v:shape id="Text Box 24" o:spid="_x0000_s1037"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8"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00E20C4C" w:rsidRPr="00E20C4C">
        <w:t>Interspersed with vibrant market towns, chocolate-box villages and sleepy hamlets, it is easy to see why we are consistently voted as one of the top places to live in the country.</w:t>
      </w:r>
      <w:r w:rsidR="002506E0" w:rsidRPr="002506E0">
        <w:rPr>
          <w:noProof/>
        </w:rPr>
        <w:t xml:space="preserve"> </w:t>
      </w:r>
    </w:p>
    <w:p w:rsidR="00E20C4C" w:rsidRPr="00E20C4C" w:rsidRDefault="00E20C4C" w:rsidP="00E20C4C">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E20C4C" w:rsidRPr="00E20C4C" w:rsidRDefault="00E20C4C" w:rsidP="00E20C4C">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E20C4C" w:rsidRPr="00E20C4C" w:rsidRDefault="00E20C4C" w:rsidP="00E20C4C">
      <w:pPr>
        <w:pStyle w:val="BodyCopy"/>
      </w:pPr>
      <w:r w:rsidRPr="00E20C4C">
        <w:t xml:space="preserve">Whether you fancy surfing or fishing, cycling or climbing, fine dining or hearty pub fare, the county really does have it all. </w:t>
      </w:r>
    </w:p>
    <w:p w:rsidR="002506E0" w:rsidRDefault="002506E0" w:rsidP="002506E0">
      <w:pPr>
        <w:pStyle w:val="Heading2"/>
        <w:sectPr w:rsidR="002506E0" w:rsidSect="00E20C4C">
          <w:headerReference w:type="default" r:id="rId34"/>
          <w:type w:val="continuous"/>
          <w:pgSz w:w="11906" w:h="16838"/>
          <w:pgMar w:top="1985" w:right="720" w:bottom="816" w:left="720" w:header="709" w:footer="709" w:gutter="0"/>
          <w:cols w:space="708"/>
          <w:formProt w:val="0"/>
          <w:docGrid w:linePitch="360"/>
        </w:sectPr>
      </w:pPr>
    </w:p>
    <w:p w:rsidR="00E20C4C" w:rsidRDefault="002506E0" w:rsidP="002506E0">
      <w:pPr>
        <w:pStyle w:val="Heading2"/>
      </w:pPr>
      <w:r>
        <w:lastRenderedPageBreak/>
        <w:t xml:space="preserve">Vibrant </w:t>
      </w:r>
      <w:r w:rsidR="0049011A">
        <w:t>c</w:t>
      </w:r>
      <w:r>
        <w:t xml:space="preserve">ities </w:t>
      </w:r>
    </w:p>
    <w:p w:rsidR="002506E0" w:rsidRPr="00807207" w:rsidRDefault="002506E0" w:rsidP="00807207">
      <w:pPr>
        <w:pStyle w:val="Columnstyle"/>
      </w:pPr>
      <w:r w:rsidRPr="00807207">
        <w:t xml:space="preserve">A thriving, forward-looking city, Exeter is home to the world-leading Met Office, boasts the UK’s first leisure centre built to ultra-energy-efficient Passivhaus standard and has one of the top 20 universities in </w:t>
      </w:r>
      <w:r w:rsidR="00807207">
        <w:br/>
      </w:r>
      <w:r w:rsidRPr="00807207">
        <w:t>the country.</w:t>
      </w:r>
    </w:p>
    <w:p w:rsidR="002506E0" w:rsidRDefault="002506E0" w:rsidP="002506E0">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2506E0" w:rsidRPr="002506E0" w:rsidRDefault="002506E0" w:rsidP="002506E0">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2506E0" w:rsidRDefault="002506E0" w:rsidP="002506E0">
      <w:pPr>
        <w:pStyle w:val="Heading2"/>
      </w:pPr>
      <w:r>
        <w:t xml:space="preserve">Friendly </w:t>
      </w:r>
      <w:r w:rsidR="0049011A">
        <w:t>m</w:t>
      </w:r>
      <w:r>
        <w:t xml:space="preserve">arket </w:t>
      </w:r>
      <w:r w:rsidR="0049011A">
        <w:t>t</w:t>
      </w:r>
      <w:r>
        <w:t>owns</w:t>
      </w:r>
    </w:p>
    <w:p w:rsidR="002506E0" w:rsidRDefault="002506E0" w:rsidP="002506E0">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2506E0" w:rsidRPr="002506E0" w:rsidRDefault="002506E0" w:rsidP="002506E0">
      <w:pPr>
        <w:pStyle w:val="Heading2"/>
      </w:pPr>
      <w:r>
        <w:rPr>
          <w:noProof/>
        </w:rPr>
        <mc:AlternateContent>
          <mc:Choice Requires="wpg">
            <w:drawing>
              <wp:anchor distT="0" distB="0" distL="114300" distR="114300" simplePos="0" relativeHeight="251702272" behindDoc="0" locked="0" layoutInCell="1" allowOverlap="1" wp14:anchorId="4A3831FF" wp14:editId="568620BE">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A3831FF" id="Group 39" o:spid="_x0000_s1039" style="position:absolute;margin-left:.6pt;margin-top:2.8pt;width:234pt;height:81.4pt;z-index:251702272"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">
                <v:rect id="Rectangle 35" o:spid="_x0000_s1040"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41"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2"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6" o:title="Qr code&#10;&#10;Description automatically generated"/>
                </v:shape>
              </v:group>
            </w:pict>
          </mc:Fallback>
        </mc:AlternateContent>
      </w:r>
      <w:r>
        <w:br w:type="column"/>
      </w:r>
      <w:r>
        <w:t xml:space="preserve">Great for </w:t>
      </w:r>
      <w:r w:rsidR="003A6788">
        <w:t>f</w:t>
      </w:r>
      <w:r>
        <w:t>amilies</w:t>
      </w:r>
    </w:p>
    <w:p w:rsidR="002506E0" w:rsidRPr="002506E0" w:rsidRDefault="002506E0" w:rsidP="002506E0">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2506E0" w:rsidRPr="002506E0" w:rsidRDefault="002506E0" w:rsidP="002506E0">
      <w:pPr>
        <w:pStyle w:val="Heading2"/>
      </w:pPr>
      <w:r w:rsidRPr="002506E0">
        <w:t>Living and travelling</w:t>
      </w:r>
    </w:p>
    <w:p w:rsidR="002506E0" w:rsidRPr="002506E0" w:rsidRDefault="002506E0" w:rsidP="002506E0">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2506E0" w:rsidRPr="002506E0" w:rsidRDefault="002506E0" w:rsidP="002506E0">
      <w:pPr>
        <w:pStyle w:val="Columnstyle"/>
      </w:pPr>
      <w:r w:rsidRPr="002506E0">
        <w:t>Transport links are also good. The county has more than 8,000 miles of road – the largest road network anywhere in the country, although (it has to be said) many are narrow Devon lanes.</w:t>
      </w:r>
    </w:p>
    <w:p w:rsidR="002506E0" w:rsidRPr="002506E0" w:rsidRDefault="002506E0" w:rsidP="002506E0">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2506E0" w:rsidRDefault="002506E0" w:rsidP="002506E0">
      <w:pPr>
        <w:pStyle w:val="Columnstyle"/>
      </w:pPr>
    </w:p>
    <w:p w:rsidR="00173486" w:rsidRDefault="00173486" w:rsidP="002506E0">
      <w:pPr>
        <w:pStyle w:val="Columnstyle"/>
      </w:pPr>
    </w:p>
    <w:p w:rsidR="00173486" w:rsidRDefault="00173486" w:rsidP="002506E0">
      <w:pPr>
        <w:pStyle w:val="Columnstyle"/>
      </w:pPr>
    </w:p>
    <w:p w:rsidR="00173486" w:rsidRPr="002506E0" w:rsidRDefault="00173486" w:rsidP="002506E0">
      <w:pPr>
        <w:pStyle w:val="Columnstyle"/>
      </w:pPr>
    </w:p>
    <w:p w:rsidR="002506E0" w:rsidRPr="002506E0" w:rsidRDefault="002506E0" w:rsidP="002506E0">
      <w:pPr>
        <w:rPr>
          <w:lang w:val="en-US"/>
        </w:rPr>
        <w:sectPr w:rsidR="002506E0" w:rsidRPr="002506E0" w:rsidSect="002506E0">
          <w:type w:val="continuous"/>
          <w:pgSz w:w="11906" w:h="16838"/>
          <w:pgMar w:top="1985" w:right="720" w:bottom="816" w:left="720" w:header="709" w:footer="709" w:gutter="0"/>
          <w:cols w:num="2" w:space="708"/>
          <w:formProt w:val="0"/>
          <w:docGrid w:linePitch="360"/>
        </w:sectPr>
      </w:pPr>
    </w:p>
    <w:p w:rsidR="002506E0" w:rsidRDefault="002506E0" w:rsidP="002506E0">
      <w:pPr>
        <w:pStyle w:val="Columnstyle"/>
      </w:pPr>
    </w:p>
    <w:p w:rsidR="00D30F77" w:rsidRDefault="00D30F77" w:rsidP="00D30F77">
      <w:pPr>
        <w:pStyle w:val="ColumnHeading1"/>
        <w:sectPr w:rsidR="00D30F77" w:rsidSect="00D30F77">
          <w:headerReference w:type="default" r:id="rId37"/>
          <w:type w:val="continuous"/>
          <w:pgSz w:w="11906" w:h="16838"/>
          <w:pgMar w:top="1985" w:right="720" w:bottom="816" w:left="720" w:header="709" w:footer="709" w:gutter="0"/>
          <w:cols w:space="708"/>
          <w:formProt w:val="0"/>
          <w:docGrid w:linePitch="360"/>
        </w:sectPr>
      </w:pPr>
    </w:p>
    <w:p w:rsidR="00434872" w:rsidRPr="00434872" w:rsidRDefault="00434872" w:rsidP="00BE315D">
      <w:pPr>
        <w:pStyle w:val="ColumnHeading1"/>
      </w:pPr>
      <w:r w:rsidRPr="00434872">
        <w:lastRenderedPageBreak/>
        <w:t>Contacts</w:t>
      </w:r>
    </w:p>
    <w:p w:rsidR="00434872" w:rsidRPr="00434872" w:rsidRDefault="00434872" w:rsidP="00434872">
      <w:pPr>
        <w:spacing w:line="288" w:lineRule="auto"/>
        <w:rPr>
          <w:rFonts w:ascii="Arial" w:eastAsia="Arial" w:hAnsi="Arial" w:cs="Arial"/>
          <w:sz w:val="20"/>
          <w:szCs w:val="20"/>
        </w:rPr>
        <w:sectPr w:rsidR="00434872" w:rsidRPr="00434872" w:rsidSect="00434872">
          <w:footerReference w:type="default" r:id="rId38"/>
          <w:type w:val="continuous"/>
          <w:pgSz w:w="11906" w:h="16838"/>
          <w:pgMar w:top="1985" w:right="720" w:bottom="816" w:left="720" w:header="709" w:footer="709" w:gutter="0"/>
          <w:cols w:space="720"/>
          <w:formProt w:val="0"/>
        </w:sectPr>
      </w:pPr>
    </w:p>
    <w:p w:rsidR="00434872" w:rsidRPr="00434872" w:rsidRDefault="00434872" w:rsidP="00A66B07">
      <w:pPr>
        <w:pStyle w:val="Columnstyle"/>
      </w:pPr>
      <w:r w:rsidRPr="00434872">
        <w:t xml:space="preserve">The Trust welcomes informal enquiries. </w:t>
      </w:r>
      <w:r w:rsidRPr="00434872">
        <w:br/>
        <w:t>Contact names are detailed below:</w:t>
      </w:r>
    </w:p>
    <w:p w:rsidR="00434872" w:rsidRPr="00434872" w:rsidRDefault="009247EA" w:rsidP="00A66B07">
      <w:pPr>
        <w:pStyle w:val="Columnstyle"/>
      </w:pPr>
      <w:permStart w:id="1611080614" w:edGrp="everyone"/>
      <w:r>
        <w:t xml:space="preserve"> Dr Gill Baker</w:t>
      </w:r>
    </w:p>
    <w:p w:rsidR="00434872" w:rsidRPr="00434872" w:rsidRDefault="00434872" w:rsidP="00A66B07">
      <w:pPr>
        <w:pStyle w:val="Columnstyle"/>
      </w:pPr>
      <w:bookmarkStart w:id="12" w:name="_Hlk156472181"/>
      <w:r w:rsidRPr="00434872">
        <w:rPr>
          <w:b/>
          <w:bCs/>
        </w:rPr>
        <w:t>Title</w:t>
      </w:r>
      <w:r w:rsidR="009247EA">
        <w:t xml:space="preserve"> Senior Operations Manager</w:t>
      </w:r>
      <w:r w:rsidRPr="00434872">
        <w:br/>
      </w:r>
      <w:r w:rsidR="009247EA">
        <w:t>gill.baker1@nhs.net</w:t>
      </w:r>
      <w:r w:rsidRPr="00434872">
        <w:br/>
      </w:r>
      <w:r w:rsidR="009247EA">
        <w:t xml:space="preserve"> </w:t>
      </w:r>
    </w:p>
    <w:bookmarkEnd w:id="12"/>
    <w:p w:rsidR="00434872" w:rsidRDefault="00434872" w:rsidP="00434872">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434872" w:rsidRPr="00434872" w:rsidRDefault="00434872" w:rsidP="00434872">
      <w:pPr>
        <w:autoSpaceDE w:val="0"/>
        <w:autoSpaceDN w:val="0"/>
        <w:adjustRightInd w:val="0"/>
        <w:spacing w:after="240" w:line="288" w:lineRule="auto"/>
        <w:rPr>
          <w:rFonts w:ascii="Arial" w:eastAsia="Arial" w:hAnsi="Arial" w:cs="Arial"/>
          <w:sz w:val="20"/>
          <w:szCs w:val="20"/>
        </w:rPr>
      </w:pPr>
    </w:p>
    <w:p w:rsidR="00434872" w:rsidRPr="00434872" w:rsidRDefault="00434872" w:rsidP="00434872">
      <w:pPr>
        <w:autoSpaceDE w:val="0"/>
        <w:autoSpaceDN w:val="0"/>
        <w:adjustRightInd w:val="0"/>
        <w:spacing w:after="240" w:line="288" w:lineRule="auto"/>
        <w:rPr>
          <w:rFonts w:ascii="Arial" w:eastAsia="Arial" w:hAnsi="Arial" w:cs="Arial"/>
          <w:sz w:val="20"/>
          <w:szCs w:val="20"/>
          <w:lang w:val="en-US"/>
        </w:rPr>
      </w:pPr>
    </w:p>
    <w:p w:rsidR="00434872" w:rsidRPr="00434872" w:rsidRDefault="00434872" w:rsidP="00434872">
      <w:pPr>
        <w:spacing w:line="288" w:lineRule="auto"/>
        <w:rPr>
          <w:rFonts w:ascii="Arial" w:eastAsia="Arial" w:hAnsi="Arial" w:cs="Arial"/>
          <w:sz w:val="20"/>
          <w:szCs w:val="20"/>
          <w:lang w:val="en-US"/>
        </w:rPr>
        <w:sectPr w:rsidR="00434872" w:rsidRPr="00434872">
          <w:type w:val="continuous"/>
          <w:pgSz w:w="11906" w:h="16838"/>
          <w:pgMar w:top="1985" w:right="720" w:bottom="816" w:left="720" w:header="709" w:footer="709" w:gutter="0"/>
          <w:cols w:num="2" w:space="708"/>
          <w:formProt w:val="0"/>
        </w:sectPr>
      </w:pPr>
    </w:p>
    <w:p w:rsidR="00D30F77" w:rsidRPr="00D30F77" w:rsidRDefault="00D30F77" w:rsidP="00D30F77">
      <w:pPr>
        <w:pStyle w:val="Columnstyle"/>
        <w:rPr>
          <w:lang w:val="en-US"/>
        </w:rPr>
        <w:sectPr w:rsidR="00D30F77" w:rsidRPr="00D30F77" w:rsidSect="00D30F77">
          <w:headerReference w:type="default" r:id="rId39"/>
          <w:footerReference w:type="default" r:id="rId40"/>
          <w:type w:val="continuous"/>
          <w:pgSz w:w="11906" w:h="16838"/>
          <w:pgMar w:top="1985" w:right="720" w:bottom="816" w:left="720" w:header="709" w:footer="709" w:gutter="0"/>
          <w:cols w:num="2" w:space="708"/>
          <w:formProt w:val="0"/>
          <w:docGrid w:linePitch="360"/>
        </w:sectPr>
      </w:pPr>
    </w:p>
    <w:permEnd w:id="1611080614"/>
    <w:p w:rsidR="00E20C4C" w:rsidRPr="00D30F77" w:rsidRDefault="00E20C4C" w:rsidP="00D35781">
      <w:pPr>
        <w:pStyle w:val="Columnstyle"/>
      </w:pPr>
    </w:p>
    <w:sectPr w:rsidR="00E20C4C" w:rsidRPr="00D30F77" w:rsidSect="00D30F77">
      <w:type w:val="continuous"/>
      <w:pgSz w:w="11906" w:h="16838"/>
      <w:pgMar w:top="1985" w:right="720" w:bottom="816" w:left="720"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064E" w:rsidRDefault="0049064E" w:rsidP="00B56132">
      <w:r>
        <w:separator/>
      </w:r>
    </w:p>
    <w:p w:rsidR="0049064E" w:rsidRDefault="0049064E"/>
    <w:p w:rsidR="0049064E" w:rsidRDefault="0049064E" w:rsidP="001B5597"/>
    <w:p w:rsidR="0049064E" w:rsidRDefault="0049064E" w:rsidP="001B5597"/>
    <w:p w:rsidR="0049064E" w:rsidRDefault="0049064E"/>
    <w:p w:rsidR="0049064E" w:rsidRDefault="0049064E"/>
  </w:endnote>
  <w:endnote w:type="continuationSeparator" w:id="0">
    <w:p w:rsidR="0049064E" w:rsidRDefault="0049064E" w:rsidP="00B56132">
      <w:r>
        <w:continuationSeparator/>
      </w:r>
    </w:p>
    <w:p w:rsidR="0049064E" w:rsidRDefault="0049064E"/>
    <w:p w:rsidR="0049064E" w:rsidRDefault="0049064E" w:rsidP="001B5597"/>
    <w:p w:rsidR="0049064E" w:rsidRDefault="0049064E" w:rsidP="001B5597"/>
    <w:p w:rsidR="0049064E" w:rsidRDefault="0049064E"/>
    <w:p w:rsidR="0049064E" w:rsidRDefault="004906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rsidR="00D44E7D" w:rsidRDefault="00D44E7D"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44E7D" w:rsidRDefault="00D44E7D" w:rsidP="009438F5">
    <w:pPr>
      <w:pStyle w:val="Footer"/>
      <w:framePr w:wrap="none"/>
    </w:pPr>
  </w:p>
  <w:p w:rsidR="00D44E7D" w:rsidRDefault="00D44E7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E74A6C" w:rsidRDefault="00132658"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89984" behindDoc="0" locked="0" layoutInCell="1" allowOverlap="1" wp14:anchorId="67202046" wp14:editId="52A25BE9">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02046" id="_x0000_t202" coordsize="21600,21600" o:spt="202" path="m,l,21600r21600,l21600,xe">
              <v:stroke joinstyle="miter"/>
              <v:path gradientshapeok="t" o:connecttype="rect"/>
            </v:shapetype>
            <v:shape id="Text Box 13" o:spid="_x0000_s1043" type="#_x0000_t202" style="position:absolute;margin-left:-17.2pt;margin-top:719.9pt;width:191.7pt;height: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D44E7D" w:rsidRDefault="00D44E7D">
    <w:r w:rsidRPr="00D44E7D">
      <w:rPr>
        <w:noProof/>
      </w:rPr>
      <mc:AlternateContent>
        <mc:Choice Requires="wps">
          <w:drawing>
            <wp:anchor distT="0" distB="0" distL="114300" distR="114300" simplePos="0" relativeHeight="251691008" behindDoc="0" locked="0" layoutInCell="1" allowOverlap="1" wp14:anchorId="7B320E44" wp14:editId="681B627A">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D44E7D" w:rsidRPr="00994034" w:rsidRDefault="00BB709A" w:rsidP="00D44E7D">
                          <w:pPr>
                            <w:pStyle w:val="Hyperlink-on-cover"/>
                            <w:rPr>
                              <w:sz w:val="28"/>
                              <w:szCs w:val="28"/>
                            </w:rPr>
                          </w:pPr>
                          <w:hyperlink r:id="rId1" w:history="1">
                            <w:r w:rsidR="00E32ABD" w:rsidRPr="00994034">
                              <w:rPr>
                                <w:rStyle w:val="Hyperlink"/>
                                <w:color w:val="FFFFFF" w:themeColor="background1"/>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0E44" id="Text Box 14" o:spid="_x0000_s1044" type="#_x0000_t202" style="position:absolute;margin-left:210.45pt;margin-top:795.35pt;width:248.65pt;height:3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D44E7D" w:rsidRPr="00994034" w:rsidRDefault="00790B33" w:rsidP="00D44E7D">
                    <w:pPr>
                      <w:pStyle w:val="Hyperlink-on-cover"/>
                      <w:rPr>
                        <w:sz w:val="28"/>
                        <w:szCs w:val="28"/>
                      </w:rPr>
                    </w:pPr>
                    <w:hyperlink r:id="rId2" w:history="1">
                      <w:r w:rsidR="00E32ABD" w:rsidRPr="00994034">
                        <w:rPr>
                          <w:rStyle w:val="Hyperlink"/>
                          <w:color w:val="FFFFFF" w:themeColor="background1"/>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p w:rsidR="00D44E7D" w:rsidRPr="000C492F" w:rsidRDefault="00D44E7D" w:rsidP="001B5597"/>
  <w:p w:rsidR="00D44E7D" w:rsidRPr="0019624B" w:rsidRDefault="00D44E7D"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D44E7D" w:rsidRPr="0019624B" w:rsidRDefault="000C492F">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95104" behindDoc="0" locked="0" layoutInCell="1" allowOverlap="1" wp14:anchorId="56E337B8" wp14:editId="2079B843">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4353B3" id="Straight Connector 26"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19624B">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99200" behindDoc="0" locked="0" layoutInCell="1" allowOverlap="1" wp14:anchorId="612BBF00" wp14:editId="4B3385A4">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FC7DFF"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19624B" w:rsidRPr="0019624B" w:rsidRDefault="0019624B">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701248" behindDoc="0" locked="0" layoutInCell="1" allowOverlap="1" wp14:anchorId="5603E405" wp14:editId="12CBF5EB">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78F1E7" id="Straight Connector 6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3296" behindDoc="0" locked="0" layoutInCell="1" allowOverlap="1" wp14:anchorId="441D8083" wp14:editId="3AD7F9A2">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23AAF5" id="Straight Connector 66"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0019624B" w:rsidRPr="0019624B">
      <w:rPr>
        <w:rFonts w:ascii="Arial" w:hAnsi="Arial" w:cs="Arial"/>
        <w:color w:val="006747"/>
        <w:sz w:val="18"/>
        <w:szCs w:val="18"/>
      </w:rPr>
      <w:t xml:space="preserve"> Doctor</w:t>
    </w:r>
    <w:r w:rsidR="0019624B"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0C492F" w:rsidRDefault="009A5867" w:rsidP="009A5867"/>
  <w:p w:rsidR="009A5867" w:rsidRPr="000C492F" w:rsidRDefault="009A5867" w:rsidP="009A5867"/>
  <w:p w:rsidR="009A5867" w:rsidRPr="0019624B" w:rsidRDefault="009A5867"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9A5867" w:rsidRPr="0019624B" w:rsidRDefault="009A5867"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5344" behindDoc="0" locked="0" layoutInCell="1" allowOverlap="1" wp14:anchorId="5B89E4C3" wp14:editId="5419FE0E">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9D4710" id="Straight Connector 67"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D44E7D" w:rsidRPr="009A5867" w:rsidRDefault="00D44E7D"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A82" w:rsidRPr="00064A82" w:rsidRDefault="00064A82"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B3E" w:rsidRDefault="001F6B3E"/>
  <w:p w:rsidR="001F6B3E" w:rsidRDefault="001F6B3E" w:rsidP="001B5597"/>
  <w:p w:rsidR="001F6B3E" w:rsidRPr="00945313" w:rsidRDefault="001F6B3E"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1F6B3E" w:rsidRPr="00945313" w:rsidRDefault="00945313">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710464" behindDoc="0" locked="0" layoutInCell="1" allowOverlap="1" wp14:anchorId="2CABDDB7" wp14:editId="58657D3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09FA90" id="Straight Connector 7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064E" w:rsidRDefault="0049064E" w:rsidP="00B56132">
      <w:r>
        <w:separator/>
      </w:r>
    </w:p>
    <w:p w:rsidR="0049064E" w:rsidRDefault="0049064E"/>
    <w:p w:rsidR="0049064E" w:rsidRDefault="0049064E" w:rsidP="001B5597"/>
    <w:p w:rsidR="0049064E" w:rsidRDefault="0049064E" w:rsidP="001B5597"/>
    <w:p w:rsidR="0049064E" w:rsidRDefault="0049064E"/>
    <w:p w:rsidR="0049064E" w:rsidRDefault="0049064E"/>
  </w:footnote>
  <w:footnote w:type="continuationSeparator" w:id="0">
    <w:p w:rsidR="0049064E" w:rsidRDefault="0049064E" w:rsidP="00B56132">
      <w:r>
        <w:continuationSeparator/>
      </w:r>
    </w:p>
    <w:p w:rsidR="0049064E" w:rsidRDefault="0049064E"/>
    <w:p w:rsidR="0049064E" w:rsidRDefault="0049064E" w:rsidP="001B5597"/>
    <w:p w:rsidR="0049064E" w:rsidRDefault="0049064E" w:rsidP="001B5597"/>
    <w:p w:rsidR="0049064E" w:rsidRDefault="0049064E"/>
    <w:p w:rsidR="0049064E" w:rsidRDefault="004906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Default="00D44E7D" w:rsidP="001B5597">
    <w:pPr>
      <w:pStyle w:val="Header"/>
    </w:pPr>
    <w:r>
      <w:drawing>
        <wp:anchor distT="0" distB="0" distL="114300" distR="114300" simplePos="0" relativeHeight="251658240" behindDoc="1" locked="0" layoutInCell="1" allowOverlap="1" wp14:anchorId="2E2599D2" wp14:editId="0C21CC1A">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056" behindDoc="0" locked="0" layoutInCell="1" allowOverlap="1" wp14:anchorId="4B5C47EA" wp14:editId="5E157B76">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D44E7D" w:rsidRDefault="00D44E7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7D5D66" w:rsidRDefault="009A5867"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708416" behindDoc="1" locked="0" layoutInCell="1" allowOverlap="1" wp14:anchorId="57952923" wp14:editId="10581A54">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707392" behindDoc="0" locked="0" layoutInCell="1" allowOverlap="1" wp14:anchorId="1EF6D099" wp14:editId="7DAD4D61">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4C0130" id="Straight Connector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9A5867" w:rsidRDefault="009A5867"/>
  <w:p w:rsidR="009A5867" w:rsidRDefault="009A5867"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D44E7D" w:rsidRDefault="000C492F" w:rsidP="00D44E7D">
    <w:pPr>
      <w:pStyle w:val="Header"/>
      <w:rPr>
        <w:rStyle w:val="HeaderChar"/>
      </w:rPr>
    </w:pPr>
    <w:r w:rsidRPr="000C492F">
      <w:rPr>
        <w:rStyle w:val="HeaderChar"/>
        <w:color w:val="CCFFCC"/>
      </w:rPr>
      <w:drawing>
        <wp:anchor distT="0" distB="0" distL="114300" distR="114300" simplePos="0" relativeHeight="251664384" behindDoc="1" locked="0" layoutInCell="1" allowOverlap="1" wp14:anchorId="2FE6674A" wp14:editId="74DFBF0A">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00D44E7D" w:rsidRPr="000C492F">
      <w:rPr>
        <w:rStyle w:val="HeaderChar"/>
        <w:color w:val="CCFFCC"/>
      </w:rPr>
      <mc:AlternateContent>
        <mc:Choice Requires="wps">
          <w:drawing>
            <wp:anchor distT="0" distB="0" distL="114300" distR="114300" simplePos="0" relativeHeight="251659264" behindDoc="0" locked="0" layoutInCell="1" allowOverlap="1" wp14:anchorId="0D9AEED5" wp14:editId="690E1FF9">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ADFF55"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00D44E7D" w:rsidRPr="000C492F">
      <w:rPr>
        <w:rStyle w:val="HeaderChar"/>
        <w:color w:val="CCFFCC"/>
      </w:rPr>
      <w:t>Royal Devon University Healthcare NHS Foundation Trust</w:t>
    </w:r>
  </w:p>
  <w:p w:rsidR="00D44E7D" w:rsidRDefault="00D44E7D"/>
  <w:p w:rsidR="00D44E7D" w:rsidRDefault="00D44E7D" w:rsidP="001B5597"/>
  <w:p w:rsidR="00D44E7D" w:rsidRDefault="00D44E7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69504" behindDoc="1" locked="0" layoutInCell="1" allowOverlap="1" wp14:anchorId="3185646F" wp14:editId="656AB44A">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6432" behindDoc="0" locked="0" layoutInCell="1" allowOverlap="1" wp14:anchorId="49935D0A" wp14:editId="597E0808">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F086A3" id="Straight Connector 2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87936" behindDoc="1" locked="0" layoutInCell="1" allowOverlap="1" wp14:anchorId="039D90FF" wp14:editId="4ED031B8">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86912" behindDoc="0" locked="0" layoutInCell="1" allowOverlap="1" wp14:anchorId="24104AB2" wp14:editId="34D79BF8">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5372E4" id="Straight Connector 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492A81">
    <w:pPr>
      <w:rPr>
        <w:rStyle w:val="HeaderChar"/>
        <w:color w:val="8E80B8"/>
      </w:rPr>
    </w:pPr>
    <w:r>
      <w:rPr>
        <w:noProof/>
      </w:rPr>
      <w:drawing>
        <wp:anchor distT="0" distB="0" distL="114300" distR="114300" simplePos="0" relativeHeight="251670528" behindDoc="1" locked="0" layoutInCell="1" allowOverlap="1" wp14:anchorId="5E28EF75" wp14:editId="6377320B">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8480" behindDoc="0" locked="0" layoutInCell="1" allowOverlap="1" wp14:anchorId="6EC7C854" wp14:editId="015D33C8">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571C83"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D44E7D" w:rsidRDefault="00D44E7D"/>
  <w:p w:rsidR="00D44E7D" w:rsidRDefault="00D44E7D"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color w:val="CCFFCC"/>
      </w:rPr>
      <w:drawing>
        <wp:anchor distT="0" distB="0" distL="114300" distR="114300" simplePos="0" relativeHeight="251673600" behindDoc="1" locked="0" layoutInCell="1" allowOverlap="1" wp14:anchorId="6F983D78" wp14:editId="79BBF976">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72576" behindDoc="0" locked="0" layoutInCell="1" allowOverlap="1" wp14:anchorId="1467ED06" wp14:editId="330C9B03">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2266E1"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D44E7D" w:rsidRDefault="00D44E7D"/>
  <w:p w:rsidR="00D44E7D" w:rsidRDefault="00D44E7D"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rStyle w:val="HeaderChar"/>
      </w:rPr>
      <mc:AlternateContent>
        <mc:Choice Requires="wps">
          <w:drawing>
            <wp:anchor distT="0" distB="0" distL="114300" distR="114300" simplePos="0" relativeHeight="251675648" behindDoc="0" locked="0" layoutInCell="1" allowOverlap="1" wp14:anchorId="0678878B" wp14:editId="22F520D8">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4951A9" id="Straight Connector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D44E7D" w:rsidRDefault="00D44E7D"/>
  <w:p w:rsidR="00D44E7D" w:rsidRDefault="00D44E7D"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1F6B3E" w:rsidRDefault="00D44E7D" w:rsidP="00492A81">
    <w:pPr>
      <w:rPr>
        <w:rStyle w:val="HeaderChar"/>
      </w:rPr>
    </w:pPr>
    <w:r w:rsidRPr="001F6B3E">
      <w:rPr>
        <w:rStyle w:val="HeaderChar"/>
      </w:rPr>
      <mc:AlternateContent>
        <mc:Choice Requires="wps">
          <w:drawing>
            <wp:anchor distT="0" distB="0" distL="114300" distR="114300" simplePos="0" relativeHeight="251681792" behindDoc="0" locked="0" layoutInCell="1" allowOverlap="1" wp14:anchorId="1C9564E6" wp14:editId="0C02A8F2">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290DCC" id="Straight Connector 3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4864" behindDoc="1" locked="0" layoutInCell="1" allowOverlap="1" wp14:anchorId="56C00466" wp14:editId="5E86EDB2">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3840" behindDoc="0" locked="0" layoutInCell="1" allowOverlap="1" wp14:anchorId="01972DEA" wp14:editId="07674A76">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42ADA4" id="Straight Connector 4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F7682"/>
    <w:multiLevelType w:val="hybridMultilevel"/>
    <w:tmpl w:val="D93C85D0"/>
    <w:lvl w:ilvl="0" w:tplc="C0642CC8">
      <w:start w:val="1"/>
      <w:numFmt w:val="bullet"/>
      <w:lvlText w:val=""/>
      <w:lvlJc w:val="left"/>
      <w:pPr>
        <w:ind w:left="1080" w:hanging="360"/>
      </w:pPr>
      <w:rPr>
        <w:rFonts w:ascii="Symbol" w:hAnsi="Symbol" w:hint="default"/>
        <w:color w:val="004689"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 w15:restartNumberingAfterBreak="0">
    <w:nsid w:val="4A9D34AD"/>
    <w:multiLevelType w:val="hybridMultilevel"/>
    <w:tmpl w:val="09F09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70664342"/>
    <w:multiLevelType w:val="hybridMultilevel"/>
    <w:tmpl w:val="FBE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formatting="1" w:enforcement="1" w:cryptProviderType="rsaAES" w:cryptAlgorithmClass="hash" w:cryptAlgorithmType="typeAny" w:cryptAlgorithmSid="14" w:cryptSpinCount="100000" w:hash="kP3NCiIRoa2O6+HZ0EklT6ZEf+xo3JQj/Bw3pATrgI64yUNOWtrZ1H2s4AOCxFTrOcSExNxtcNiSW204HOFThA==" w:salt="12dtpKJeQyGQqNbCqn1rpw=="/>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32"/>
    <w:rsid w:val="000149FC"/>
    <w:rsid w:val="000237D2"/>
    <w:rsid w:val="00031AC6"/>
    <w:rsid w:val="000346D0"/>
    <w:rsid w:val="00035142"/>
    <w:rsid w:val="00035B93"/>
    <w:rsid w:val="00040E3F"/>
    <w:rsid w:val="0004316F"/>
    <w:rsid w:val="00045B9F"/>
    <w:rsid w:val="00064A82"/>
    <w:rsid w:val="00065F9A"/>
    <w:rsid w:val="00070967"/>
    <w:rsid w:val="00072690"/>
    <w:rsid w:val="00077294"/>
    <w:rsid w:val="000861BF"/>
    <w:rsid w:val="00095F79"/>
    <w:rsid w:val="000A2766"/>
    <w:rsid w:val="000A2D4A"/>
    <w:rsid w:val="000A773B"/>
    <w:rsid w:val="000B39D6"/>
    <w:rsid w:val="000C492F"/>
    <w:rsid w:val="000D0D5E"/>
    <w:rsid w:val="000E290E"/>
    <w:rsid w:val="000E317C"/>
    <w:rsid w:val="000E4B8A"/>
    <w:rsid w:val="000F3862"/>
    <w:rsid w:val="00107041"/>
    <w:rsid w:val="001128FC"/>
    <w:rsid w:val="00112D47"/>
    <w:rsid w:val="001153C1"/>
    <w:rsid w:val="00117831"/>
    <w:rsid w:val="00132658"/>
    <w:rsid w:val="00134FE1"/>
    <w:rsid w:val="00147894"/>
    <w:rsid w:val="00150E8F"/>
    <w:rsid w:val="00155902"/>
    <w:rsid w:val="001714DD"/>
    <w:rsid w:val="00173486"/>
    <w:rsid w:val="00180115"/>
    <w:rsid w:val="0019624B"/>
    <w:rsid w:val="001A05F3"/>
    <w:rsid w:val="001B38FF"/>
    <w:rsid w:val="001B5597"/>
    <w:rsid w:val="001C2077"/>
    <w:rsid w:val="001C6BB9"/>
    <w:rsid w:val="001C761D"/>
    <w:rsid w:val="001D3B55"/>
    <w:rsid w:val="001D3C3E"/>
    <w:rsid w:val="001D6303"/>
    <w:rsid w:val="001F1160"/>
    <w:rsid w:val="001F6B3E"/>
    <w:rsid w:val="001F77CE"/>
    <w:rsid w:val="00205E7B"/>
    <w:rsid w:val="00214D79"/>
    <w:rsid w:val="002210FE"/>
    <w:rsid w:val="00234812"/>
    <w:rsid w:val="002504B6"/>
    <w:rsid w:val="002506E0"/>
    <w:rsid w:val="00265843"/>
    <w:rsid w:val="00270347"/>
    <w:rsid w:val="002725CD"/>
    <w:rsid w:val="00283807"/>
    <w:rsid w:val="0028618A"/>
    <w:rsid w:val="0029407A"/>
    <w:rsid w:val="002A3A96"/>
    <w:rsid w:val="002A776B"/>
    <w:rsid w:val="002B624E"/>
    <w:rsid w:val="002B72F5"/>
    <w:rsid w:val="002C3185"/>
    <w:rsid w:val="002C3B1A"/>
    <w:rsid w:val="002D092C"/>
    <w:rsid w:val="002D11CD"/>
    <w:rsid w:val="002D12F0"/>
    <w:rsid w:val="002E1B44"/>
    <w:rsid w:val="00300FC8"/>
    <w:rsid w:val="0030768D"/>
    <w:rsid w:val="00317902"/>
    <w:rsid w:val="003254C0"/>
    <w:rsid w:val="003302A9"/>
    <w:rsid w:val="00330927"/>
    <w:rsid w:val="003404EB"/>
    <w:rsid w:val="003450C3"/>
    <w:rsid w:val="00360027"/>
    <w:rsid w:val="0037116B"/>
    <w:rsid w:val="003738C6"/>
    <w:rsid w:val="0038242E"/>
    <w:rsid w:val="00390E86"/>
    <w:rsid w:val="003A4C80"/>
    <w:rsid w:val="003A6788"/>
    <w:rsid w:val="003C39D7"/>
    <w:rsid w:val="003C3F46"/>
    <w:rsid w:val="003C7792"/>
    <w:rsid w:val="003E03A5"/>
    <w:rsid w:val="003E208E"/>
    <w:rsid w:val="003E4922"/>
    <w:rsid w:val="003E70BA"/>
    <w:rsid w:val="003E768D"/>
    <w:rsid w:val="003F049A"/>
    <w:rsid w:val="003F78DB"/>
    <w:rsid w:val="00403203"/>
    <w:rsid w:val="00404EC2"/>
    <w:rsid w:val="00407965"/>
    <w:rsid w:val="004327E2"/>
    <w:rsid w:val="00434872"/>
    <w:rsid w:val="00442032"/>
    <w:rsid w:val="00445228"/>
    <w:rsid w:val="004465CD"/>
    <w:rsid w:val="00471261"/>
    <w:rsid w:val="004823E2"/>
    <w:rsid w:val="0048441D"/>
    <w:rsid w:val="004873A4"/>
    <w:rsid w:val="0049011A"/>
    <w:rsid w:val="0049064E"/>
    <w:rsid w:val="00491337"/>
    <w:rsid w:val="00492A81"/>
    <w:rsid w:val="004A24A2"/>
    <w:rsid w:val="004A3250"/>
    <w:rsid w:val="004B1642"/>
    <w:rsid w:val="004B20BA"/>
    <w:rsid w:val="004B34D6"/>
    <w:rsid w:val="004B48D5"/>
    <w:rsid w:val="004B52C4"/>
    <w:rsid w:val="004C08A0"/>
    <w:rsid w:val="004C2256"/>
    <w:rsid w:val="004C7A71"/>
    <w:rsid w:val="00501814"/>
    <w:rsid w:val="0050361F"/>
    <w:rsid w:val="00524DD5"/>
    <w:rsid w:val="00525C9A"/>
    <w:rsid w:val="005328E3"/>
    <w:rsid w:val="00536B42"/>
    <w:rsid w:val="0054128F"/>
    <w:rsid w:val="00546294"/>
    <w:rsid w:val="00554435"/>
    <w:rsid w:val="00557359"/>
    <w:rsid w:val="00564830"/>
    <w:rsid w:val="005729C1"/>
    <w:rsid w:val="0057724E"/>
    <w:rsid w:val="00577EEC"/>
    <w:rsid w:val="00583EF5"/>
    <w:rsid w:val="005A0EC3"/>
    <w:rsid w:val="005A1C7E"/>
    <w:rsid w:val="005B77E8"/>
    <w:rsid w:val="005B7A11"/>
    <w:rsid w:val="005C0D13"/>
    <w:rsid w:val="005C1ED4"/>
    <w:rsid w:val="005D3487"/>
    <w:rsid w:val="005E185C"/>
    <w:rsid w:val="005E3863"/>
    <w:rsid w:val="005F25DD"/>
    <w:rsid w:val="005F5317"/>
    <w:rsid w:val="00614B62"/>
    <w:rsid w:val="0061657A"/>
    <w:rsid w:val="00616900"/>
    <w:rsid w:val="006241A3"/>
    <w:rsid w:val="00625B21"/>
    <w:rsid w:val="00630517"/>
    <w:rsid w:val="00665982"/>
    <w:rsid w:val="006725E7"/>
    <w:rsid w:val="006852C6"/>
    <w:rsid w:val="0069367C"/>
    <w:rsid w:val="006948DA"/>
    <w:rsid w:val="006977F9"/>
    <w:rsid w:val="006A5060"/>
    <w:rsid w:val="006C250E"/>
    <w:rsid w:val="006C3AAC"/>
    <w:rsid w:val="006C7452"/>
    <w:rsid w:val="006E5FBB"/>
    <w:rsid w:val="006E77D4"/>
    <w:rsid w:val="006F5971"/>
    <w:rsid w:val="00703BBD"/>
    <w:rsid w:val="007056DB"/>
    <w:rsid w:val="00724B79"/>
    <w:rsid w:val="00736DD9"/>
    <w:rsid w:val="0074707D"/>
    <w:rsid w:val="00757437"/>
    <w:rsid w:val="00757EED"/>
    <w:rsid w:val="00772443"/>
    <w:rsid w:val="00784F06"/>
    <w:rsid w:val="00790B33"/>
    <w:rsid w:val="007A7993"/>
    <w:rsid w:val="007A7D26"/>
    <w:rsid w:val="007B0C13"/>
    <w:rsid w:val="007B1143"/>
    <w:rsid w:val="007C014D"/>
    <w:rsid w:val="007C10BB"/>
    <w:rsid w:val="007D0311"/>
    <w:rsid w:val="007D09F1"/>
    <w:rsid w:val="007D5D66"/>
    <w:rsid w:val="007D610B"/>
    <w:rsid w:val="007F3882"/>
    <w:rsid w:val="008041ED"/>
    <w:rsid w:val="00807207"/>
    <w:rsid w:val="00815E1B"/>
    <w:rsid w:val="00821775"/>
    <w:rsid w:val="0082526C"/>
    <w:rsid w:val="008271AF"/>
    <w:rsid w:val="00844080"/>
    <w:rsid w:val="00846ACA"/>
    <w:rsid w:val="008520C1"/>
    <w:rsid w:val="008630B7"/>
    <w:rsid w:val="00863958"/>
    <w:rsid w:val="00877153"/>
    <w:rsid w:val="00877572"/>
    <w:rsid w:val="00894A3C"/>
    <w:rsid w:val="008A008B"/>
    <w:rsid w:val="008A3488"/>
    <w:rsid w:val="008A3DAE"/>
    <w:rsid w:val="008C2E43"/>
    <w:rsid w:val="008D0404"/>
    <w:rsid w:val="008D0E12"/>
    <w:rsid w:val="008D1DFC"/>
    <w:rsid w:val="008D2242"/>
    <w:rsid w:val="008D3461"/>
    <w:rsid w:val="008F63DA"/>
    <w:rsid w:val="00902DFC"/>
    <w:rsid w:val="00903BD3"/>
    <w:rsid w:val="00907A23"/>
    <w:rsid w:val="009123D6"/>
    <w:rsid w:val="009247EA"/>
    <w:rsid w:val="00924B8D"/>
    <w:rsid w:val="00933D1F"/>
    <w:rsid w:val="00942DC3"/>
    <w:rsid w:val="009438F5"/>
    <w:rsid w:val="00944A7A"/>
    <w:rsid w:val="00945313"/>
    <w:rsid w:val="0096763E"/>
    <w:rsid w:val="009718CB"/>
    <w:rsid w:val="00971AB9"/>
    <w:rsid w:val="0097505C"/>
    <w:rsid w:val="00975D0D"/>
    <w:rsid w:val="00976170"/>
    <w:rsid w:val="00977138"/>
    <w:rsid w:val="0097740D"/>
    <w:rsid w:val="0098312C"/>
    <w:rsid w:val="00987DA4"/>
    <w:rsid w:val="00994034"/>
    <w:rsid w:val="00997D7D"/>
    <w:rsid w:val="009A1C4C"/>
    <w:rsid w:val="009A5867"/>
    <w:rsid w:val="009B3212"/>
    <w:rsid w:val="009B43FB"/>
    <w:rsid w:val="009D074B"/>
    <w:rsid w:val="009D0DB9"/>
    <w:rsid w:val="009D7AF5"/>
    <w:rsid w:val="009E10FD"/>
    <w:rsid w:val="009E38A2"/>
    <w:rsid w:val="009F1611"/>
    <w:rsid w:val="009F468D"/>
    <w:rsid w:val="009F6FF8"/>
    <w:rsid w:val="00A017B7"/>
    <w:rsid w:val="00A12E57"/>
    <w:rsid w:val="00A30AD3"/>
    <w:rsid w:val="00A35F6A"/>
    <w:rsid w:val="00A659BE"/>
    <w:rsid w:val="00A65A22"/>
    <w:rsid w:val="00A66B07"/>
    <w:rsid w:val="00A83C23"/>
    <w:rsid w:val="00A8787B"/>
    <w:rsid w:val="00A87ECC"/>
    <w:rsid w:val="00AA012D"/>
    <w:rsid w:val="00AA0D56"/>
    <w:rsid w:val="00AA1E1B"/>
    <w:rsid w:val="00AA2099"/>
    <w:rsid w:val="00AB0F44"/>
    <w:rsid w:val="00AC6D6F"/>
    <w:rsid w:val="00AE3EFF"/>
    <w:rsid w:val="00AE605C"/>
    <w:rsid w:val="00AE6B91"/>
    <w:rsid w:val="00AE6DC8"/>
    <w:rsid w:val="00AF421B"/>
    <w:rsid w:val="00B038DC"/>
    <w:rsid w:val="00B178F8"/>
    <w:rsid w:val="00B20F33"/>
    <w:rsid w:val="00B260CE"/>
    <w:rsid w:val="00B35625"/>
    <w:rsid w:val="00B36293"/>
    <w:rsid w:val="00B51777"/>
    <w:rsid w:val="00B519C4"/>
    <w:rsid w:val="00B56132"/>
    <w:rsid w:val="00B57C13"/>
    <w:rsid w:val="00B61929"/>
    <w:rsid w:val="00B72837"/>
    <w:rsid w:val="00B860D0"/>
    <w:rsid w:val="00BB52A4"/>
    <w:rsid w:val="00BB604F"/>
    <w:rsid w:val="00BB709A"/>
    <w:rsid w:val="00BD269A"/>
    <w:rsid w:val="00BD63FA"/>
    <w:rsid w:val="00BE315D"/>
    <w:rsid w:val="00BF02DE"/>
    <w:rsid w:val="00BF46BA"/>
    <w:rsid w:val="00C10480"/>
    <w:rsid w:val="00C11EF7"/>
    <w:rsid w:val="00C1307D"/>
    <w:rsid w:val="00C24A37"/>
    <w:rsid w:val="00C32752"/>
    <w:rsid w:val="00C44825"/>
    <w:rsid w:val="00C46171"/>
    <w:rsid w:val="00C61C32"/>
    <w:rsid w:val="00C7004F"/>
    <w:rsid w:val="00C9242C"/>
    <w:rsid w:val="00CA1A63"/>
    <w:rsid w:val="00CB6207"/>
    <w:rsid w:val="00CD0202"/>
    <w:rsid w:val="00CD0414"/>
    <w:rsid w:val="00CD10EF"/>
    <w:rsid w:val="00CD31A5"/>
    <w:rsid w:val="00CE63EC"/>
    <w:rsid w:val="00CE702F"/>
    <w:rsid w:val="00CF4817"/>
    <w:rsid w:val="00CF5029"/>
    <w:rsid w:val="00CF52D3"/>
    <w:rsid w:val="00D0423C"/>
    <w:rsid w:val="00D22322"/>
    <w:rsid w:val="00D30F77"/>
    <w:rsid w:val="00D35254"/>
    <w:rsid w:val="00D35781"/>
    <w:rsid w:val="00D44E7D"/>
    <w:rsid w:val="00D46A63"/>
    <w:rsid w:val="00D71155"/>
    <w:rsid w:val="00D74C3A"/>
    <w:rsid w:val="00D8246D"/>
    <w:rsid w:val="00D83DDC"/>
    <w:rsid w:val="00D85526"/>
    <w:rsid w:val="00D90526"/>
    <w:rsid w:val="00DA3EEF"/>
    <w:rsid w:val="00DA6710"/>
    <w:rsid w:val="00DB4607"/>
    <w:rsid w:val="00DC102E"/>
    <w:rsid w:val="00DC25C2"/>
    <w:rsid w:val="00DC3DCC"/>
    <w:rsid w:val="00DD0F41"/>
    <w:rsid w:val="00DD4867"/>
    <w:rsid w:val="00DE426D"/>
    <w:rsid w:val="00E0415D"/>
    <w:rsid w:val="00E205B4"/>
    <w:rsid w:val="00E20C4C"/>
    <w:rsid w:val="00E2108C"/>
    <w:rsid w:val="00E2336C"/>
    <w:rsid w:val="00E32ABD"/>
    <w:rsid w:val="00E35E53"/>
    <w:rsid w:val="00E56297"/>
    <w:rsid w:val="00E74A6C"/>
    <w:rsid w:val="00E75E2D"/>
    <w:rsid w:val="00E80A24"/>
    <w:rsid w:val="00E8482E"/>
    <w:rsid w:val="00E90170"/>
    <w:rsid w:val="00E90D5B"/>
    <w:rsid w:val="00E92805"/>
    <w:rsid w:val="00EA5FDF"/>
    <w:rsid w:val="00EB3F93"/>
    <w:rsid w:val="00ED0274"/>
    <w:rsid w:val="00ED3DD0"/>
    <w:rsid w:val="00ED5D2A"/>
    <w:rsid w:val="00EE2A4C"/>
    <w:rsid w:val="00EF4D54"/>
    <w:rsid w:val="00F11500"/>
    <w:rsid w:val="00F3259B"/>
    <w:rsid w:val="00F61162"/>
    <w:rsid w:val="00F61AF9"/>
    <w:rsid w:val="00F81AA6"/>
    <w:rsid w:val="00F85654"/>
    <w:rsid w:val="00F95737"/>
    <w:rsid w:val="00FA218E"/>
    <w:rsid w:val="00FA26B2"/>
    <w:rsid w:val="00FB2646"/>
    <w:rsid w:val="00FB2D79"/>
    <w:rsid w:val="00FB6205"/>
    <w:rsid w:val="00FD36BE"/>
    <w:rsid w:val="00FF045B"/>
    <w:rsid w:val="00FF5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shapelayout v:ext="edit">
      <o:idmap v:ext="edit" data="1"/>
    </o:shapelayout>
  </w:shapeDefaults>
  <w:decimalSymbol w:val="."/>
  <w:listSeparator w:val=","/>
  <w15:chartTrackingRefBased/>
  <w15:docId w15:val="{E114A296-6790-F140-BA84-8EC9A9E7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290E"/>
  </w:style>
  <w:style w:type="paragraph" w:styleId="Heading1">
    <w:name w:val="heading 1"/>
    <w:basedOn w:val="BodyCopy"/>
    <w:next w:val="Normal"/>
    <w:link w:val="Heading1Char"/>
    <w:uiPriority w:val="9"/>
    <w:qFormat/>
    <w:rsid w:val="00CE702F"/>
    <w:pPr>
      <w:outlineLvl w:val="0"/>
    </w:pPr>
    <w:rPr>
      <w:b/>
      <w:bCs/>
      <w:color w:val="006747"/>
      <w:sz w:val="48"/>
      <w:szCs w:val="48"/>
    </w:rPr>
  </w:style>
  <w:style w:type="paragraph" w:styleId="Heading2">
    <w:name w:val="heading 2"/>
    <w:basedOn w:val="h3"/>
    <w:next w:val="Normal"/>
    <w:link w:val="Heading2Char"/>
    <w:uiPriority w:val="9"/>
    <w:unhideWhenUsed/>
    <w:qFormat/>
    <w:rsid w:val="00CE702F"/>
    <w:pPr>
      <w:spacing w:after="240"/>
      <w:outlineLvl w:val="1"/>
    </w:pPr>
    <w:rPr>
      <w:color w:val="006747"/>
    </w:rPr>
  </w:style>
  <w:style w:type="paragraph" w:styleId="Heading3">
    <w:name w:val="heading 3"/>
    <w:basedOn w:val="h4"/>
    <w:next w:val="Normal"/>
    <w:link w:val="Heading3Char"/>
    <w:uiPriority w:val="9"/>
    <w:unhideWhenUsed/>
    <w:qFormat/>
    <w:rsid w:val="00CE702F"/>
    <w:pPr>
      <w:outlineLvl w:val="2"/>
    </w:pPr>
    <w:rPr>
      <w:color w:val="006747"/>
    </w:rPr>
  </w:style>
  <w:style w:type="paragraph" w:styleId="Heading4">
    <w:name w:val="heading 4"/>
    <w:basedOn w:val="Normal"/>
    <w:next w:val="Normal"/>
    <w:link w:val="Heading4Char"/>
    <w:uiPriority w:val="9"/>
    <w:semiHidden/>
    <w:unhideWhenUsed/>
    <w:qFormat/>
    <w:rsid w:val="002506E0"/>
    <w:pPr>
      <w:keepNext/>
      <w:keepLines/>
      <w:spacing w:before="40"/>
      <w:outlineLvl w:val="3"/>
    </w:pPr>
    <w:rPr>
      <w:rFonts w:asciiTheme="majorHAnsi" w:eastAsiaTheme="majorEastAsia" w:hAnsiTheme="majorHAnsi" w:cstheme="majorBidi"/>
      <w:i/>
      <w:iCs/>
      <w:color w:val="004689" w:themeColor="accent1" w:themeShade="BF"/>
    </w:rPr>
  </w:style>
  <w:style w:type="paragraph" w:styleId="Heading5">
    <w:name w:val="heading 5"/>
    <w:basedOn w:val="Normal"/>
    <w:next w:val="Normal"/>
    <w:link w:val="Heading5Char"/>
    <w:uiPriority w:val="9"/>
    <w:semiHidden/>
    <w:unhideWhenUsed/>
    <w:qFormat/>
    <w:rsid w:val="002506E0"/>
    <w:pPr>
      <w:keepNext/>
      <w:keepLines/>
      <w:spacing w:before="40"/>
      <w:outlineLvl w:val="4"/>
    </w:pPr>
    <w:rPr>
      <w:rFonts w:asciiTheme="majorHAnsi" w:eastAsiaTheme="majorEastAsia" w:hAnsiTheme="majorHAnsi" w:cstheme="majorBidi"/>
      <w:color w:val="00468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492F"/>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0C492F"/>
    <w:rPr>
      <w:rFonts w:ascii="Arial" w:hAnsi="Arial" w:cs="Arial"/>
      <w:noProof/>
      <w:color w:val="006747"/>
      <w:sz w:val="18"/>
      <w:szCs w:val="18"/>
      <w:lang w:val="en-US"/>
    </w:rPr>
  </w:style>
  <w:style w:type="paragraph" w:styleId="Footer">
    <w:name w:val="footer"/>
    <w:basedOn w:val="Normal"/>
    <w:link w:val="FooterChar"/>
    <w:uiPriority w:val="99"/>
    <w:unhideWhenUsed/>
    <w:rsid w:val="000C492F"/>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0C492F"/>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E74A6C"/>
  </w:style>
  <w:style w:type="paragraph" w:styleId="Revision">
    <w:name w:val="Revision"/>
    <w:hidden/>
    <w:uiPriority w:val="99"/>
    <w:semiHidden/>
    <w:rsid w:val="004327E2"/>
  </w:style>
  <w:style w:type="paragraph" w:styleId="Subtitle">
    <w:name w:val="Subtitle"/>
    <w:aliases w:val="Standfirst"/>
    <w:basedOn w:val="Normal"/>
    <w:next w:val="Normal"/>
    <w:link w:val="SubtitleChar"/>
    <w:uiPriority w:val="11"/>
    <w:rsid w:val="001B5597"/>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1B5597"/>
    <w:rPr>
      <w:rFonts w:ascii="Arial" w:hAnsi="Arial" w:cs="Arial"/>
      <w:i/>
      <w:iCs/>
      <w:sz w:val="20"/>
      <w:szCs w:val="20"/>
    </w:rPr>
  </w:style>
  <w:style w:type="paragraph" w:customStyle="1" w:styleId="Jobtitle">
    <w:name w:val="Job title"/>
    <w:basedOn w:val="Normal"/>
    <w:qFormat/>
    <w:rsid w:val="000E290E"/>
    <w:pPr>
      <w:ind w:left="-567"/>
    </w:pPr>
    <w:rPr>
      <w:rFonts w:ascii="Arial" w:hAnsi="Arial" w:cs="Arial"/>
      <w:color w:val="FFFFFF" w:themeColor="background1"/>
      <w:sz w:val="48"/>
      <w:szCs w:val="48"/>
    </w:rPr>
  </w:style>
  <w:style w:type="paragraph" w:customStyle="1" w:styleId="Allcaps">
    <w:name w:val="All caps"/>
    <w:basedOn w:val="Normal"/>
    <w:rsid w:val="009438F5"/>
    <w:rPr>
      <w:rFonts w:ascii="Arial" w:hAnsi="Arial" w:cs="Arial"/>
      <w:b/>
      <w:bCs/>
      <w:color w:val="FFFFFF" w:themeColor="background1"/>
    </w:rPr>
  </w:style>
  <w:style w:type="paragraph" w:customStyle="1" w:styleId="Darkgreenboxes">
    <w:name w:val="Dark green boxes"/>
    <w:basedOn w:val="Normal"/>
    <w:qFormat/>
    <w:rsid w:val="008F63DA"/>
    <w:rPr>
      <w:rFonts w:ascii="Arial" w:hAnsi="Arial" w:cs="Arial"/>
      <w:color w:val="FFFFFF" w:themeColor="background1"/>
      <w:sz w:val="22"/>
    </w:rPr>
  </w:style>
  <w:style w:type="paragraph" w:customStyle="1" w:styleId="BodyCopy">
    <w:name w:val="Body Copy"/>
    <w:basedOn w:val="Normal"/>
    <w:qFormat/>
    <w:rsid w:val="00ED3DD0"/>
    <w:pPr>
      <w:spacing w:after="240" w:line="276" w:lineRule="auto"/>
      <w:ind w:right="3986"/>
    </w:pPr>
    <w:rPr>
      <w:rFonts w:ascii="Arial" w:hAnsi="Arial" w:cs="Arial"/>
      <w:sz w:val="20"/>
      <w:szCs w:val="20"/>
    </w:rPr>
  </w:style>
  <w:style w:type="character" w:customStyle="1" w:styleId="Heading1Char">
    <w:name w:val="Heading 1 Char"/>
    <w:basedOn w:val="DefaultParagraphFont"/>
    <w:link w:val="Heading1"/>
    <w:uiPriority w:val="9"/>
    <w:rsid w:val="00CE702F"/>
    <w:rPr>
      <w:rFonts w:ascii="Arial" w:hAnsi="Arial" w:cs="Arial"/>
      <w:b/>
      <w:bCs/>
      <w:color w:val="006747"/>
      <w:sz w:val="48"/>
      <w:szCs w:val="48"/>
    </w:rPr>
  </w:style>
  <w:style w:type="character" w:styleId="Hyperlink">
    <w:name w:val="Hyperlink"/>
    <w:basedOn w:val="DefaultParagraphFont"/>
    <w:uiPriority w:val="99"/>
    <w:unhideWhenUsed/>
    <w:rsid w:val="00994034"/>
    <w:rPr>
      <w:color w:val="auto"/>
      <w:u w:val="none"/>
    </w:rPr>
  </w:style>
  <w:style w:type="paragraph" w:styleId="Quote">
    <w:name w:val="Quote"/>
    <w:basedOn w:val="Normal"/>
    <w:link w:val="QuoteChar"/>
    <w:uiPriority w:val="99"/>
    <w:rsid w:val="00CE702F"/>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CE702F"/>
    <w:rPr>
      <w:rFonts w:ascii="Arial" w:hAnsi="Arial" w:cs="Arial"/>
      <w:b/>
      <w:bCs/>
      <w:color w:val="006747"/>
      <w:lang w:val="en-US"/>
    </w:rPr>
  </w:style>
  <w:style w:type="paragraph" w:customStyle="1" w:styleId="BodyBlack">
    <w:name w:val="Body Black"/>
    <w:basedOn w:val="Normal"/>
    <w:uiPriority w:val="99"/>
    <w:rsid w:val="00ED3DD0"/>
    <w:pPr>
      <w:suppressAutoHyphens/>
      <w:autoSpaceDE w:val="0"/>
      <w:autoSpaceDN w:val="0"/>
      <w:adjustRightInd w:val="0"/>
      <w:spacing w:after="227" w:line="300" w:lineRule="atLeast"/>
      <w:textAlignment w:val="center"/>
    </w:pPr>
    <w:rPr>
      <w:rFonts w:ascii="Arial" w:hAnsi="Arial" w:cs="Arial"/>
      <w:color w:val="000000"/>
      <w:sz w:val="20"/>
      <w:szCs w:val="20"/>
      <w:lang w:val="en-US"/>
    </w:rPr>
  </w:style>
  <w:style w:type="paragraph" w:customStyle="1" w:styleId="Columnstyle">
    <w:name w:val="Column style"/>
    <w:basedOn w:val="Normal"/>
    <w:link w:val="ColumnstyleChar"/>
    <w:qFormat/>
    <w:rsid w:val="002A776B"/>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2A776B"/>
    <w:rPr>
      <w:sz w:val="16"/>
      <w:szCs w:val="16"/>
    </w:rPr>
  </w:style>
  <w:style w:type="paragraph" w:styleId="CommentText">
    <w:name w:val="annotation text"/>
    <w:basedOn w:val="Normal"/>
    <w:link w:val="CommentTextChar"/>
    <w:uiPriority w:val="99"/>
    <w:unhideWhenUsed/>
    <w:qFormat/>
    <w:rsid w:val="002A776B"/>
    <w:pPr>
      <w:spacing w:after="200"/>
    </w:pPr>
    <w:rPr>
      <w:sz w:val="20"/>
      <w:szCs w:val="20"/>
    </w:rPr>
  </w:style>
  <w:style w:type="character" w:customStyle="1" w:styleId="CommentTextChar">
    <w:name w:val="Comment Text Char"/>
    <w:basedOn w:val="DefaultParagraphFont"/>
    <w:link w:val="CommentText"/>
    <w:uiPriority w:val="99"/>
    <w:rsid w:val="002A776B"/>
    <w:rPr>
      <w:sz w:val="20"/>
      <w:szCs w:val="20"/>
    </w:rPr>
  </w:style>
  <w:style w:type="paragraph" w:customStyle="1" w:styleId="h3">
    <w:name w:val="h3"/>
    <w:basedOn w:val="Normal"/>
    <w:uiPriority w:val="99"/>
    <w:rsid w:val="00784F06"/>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character" w:customStyle="1" w:styleId="Heading2Char">
    <w:name w:val="Heading 2 Char"/>
    <w:basedOn w:val="DefaultParagraphFont"/>
    <w:link w:val="Heading2"/>
    <w:uiPriority w:val="9"/>
    <w:rsid w:val="00CE702F"/>
    <w:rPr>
      <w:rFonts w:ascii="Arial" w:hAnsi="Arial" w:cs="Arial"/>
      <w:b/>
      <w:bCs/>
      <w:color w:val="006747"/>
      <w:sz w:val="28"/>
      <w:szCs w:val="28"/>
      <w:lang w:val="en-US"/>
    </w:rPr>
  </w:style>
  <w:style w:type="paragraph" w:customStyle="1" w:styleId="h4">
    <w:name w:val="h4"/>
    <w:basedOn w:val="BodyBlack"/>
    <w:uiPriority w:val="99"/>
    <w:rsid w:val="00784F06"/>
    <w:rPr>
      <w:b/>
      <w:bCs/>
      <w:caps/>
      <w:color w:val="412B88"/>
    </w:rPr>
  </w:style>
  <w:style w:type="character" w:customStyle="1" w:styleId="Heading3Char">
    <w:name w:val="Heading 3 Char"/>
    <w:basedOn w:val="DefaultParagraphFont"/>
    <w:link w:val="Heading3"/>
    <w:uiPriority w:val="9"/>
    <w:rsid w:val="00CE702F"/>
    <w:rPr>
      <w:rFonts w:ascii="Arial" w:hAnsi="Arial" w:cs="Arial"/>
      <w:b/>
      <w:bCs/>
      <w:caps/>
      <w:color w:val="006747"/>
      <w:sz w:val="20"/>
      <w:szCs w:val="20"/>
      <w:lang w:val="en-US"/>
    </w:rPr>
  </w:style>
  <w:style w:type="paragraph" w:customStyle="1" w:styleId="BulletPoints">
    <w:name w:val="Bullet Points"/>
    <w:basedOn w:val="Columnstyle"/>
    <w:link w:val="BulletPointsChar"/>
    <w:qFormat/>
    <w:rsid w:val="0082526C"/>
    <w:pPr>
      <w:numPr>
        <w:numId w:val="3"/>
      </w:numPr>
      <w:spacing w:line="240" w:lineRule="auto"/>
    </w:pPr>
  </w:style>
  <w:style w:type="table" w:styleId="TableGrid">
    <w:name w:val="Table Grid"/>
    <w:basedOn w:val="TableNormal"/>
    <w:uiPriority w:val="39"/>
    <w:rsid w:val="001C6B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Black"/>
    <w:uiPriority w:val="99"/>
    <w:qFormat/>
    <w:rsid w:val="00924B8D"/>
    <w:pPr>
      <w:spacing w:after="113" w:line="240" w:lineRule="atLeast"/>
    </w:pPr>
    <w:rPr>
      <w:sz w:val="18"/>
      <w:szCs w:val="18"/>
    </w:rPr>
  </w:style>
  <w:style w:type="paragraph" w:customStyle="1" w:styleId="Bullet">
    <w:name w:val="Bullet"/>
    <w:basedOn w:val="BodyBlack"/>
    <w:uiPriority w:val="99"/>
    <w:rsid w:val="00924B8D"/>
    <w:pPr>
      <w:spacing w:after="170" w:line="240" w:lineRule="atLeast"/>
      <w:ind w:left="227" w:hanging="227"/>
    </w:pPr>
  </w:style>
  <w:style w:type="paragraph" w:customStyle="1" w:styleId="ColumnHeading1">
    <w:name w:val="Column Heading 1"/>
    <w:basedOn w:val="Columnstyle"/>
    <w:qFormat/>
    <w:rsid w:val="00CE702F"/>
    <w:rPr>
      <w:rFonts w:ascii="Arial-BoldMT" w:hAnsi="Arial-BoldMT" w:cs="Arial-BoldMT"/>
      <w:b/>
      <w:bCs/>
      <w:color w:val="006747"/>
      <w:sz w:val="34"/>
      <w:szCs w:val="34"/>
    </w:rPr>
  </w:style>
  <w:style w:type="paragraph" w:styleId="BodyText">
    <w:name w:val="Body Text"/>
    <w:basedOn w:val="Normal"/>
    <w:link w:val="BodyTextChar"/>
    <w:uiPriority w:val="1"/>
    <w:rsid w:val="002506E0"/>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2506E0"/>
    <w:rPr>
      <w:rFonts w:ascii="Arial" w:eastAsia="Arial" w:hAnsi="Arial" w:cs="Arial"/>
      <w:sz w:val="22"/>
      <w:szCs w:val="22"/>
      <w:lang w:val="en-US"/>
    </w:rPr>
  </w:style>
  <w:style w:type="character" w:customStyle="1" w:styleId="Heading4Char">
    <w:name w:val="Heading 4 Char"/>
    <w:basedOn w:val="DefaultParagraphFont"/>
    <w:link w:val="Heading4"/>
    <w:uiPriority w:val="9"/>
    <w:semiHidden/>
    <w:rsid w:val="002506E0"/>
    <w:rPr>
      <w:rFonts w:asciiTheme="majorHAnsi" w:eastAsiaTheme="majorEastAsia" w:hAnsiTheme="majorHAnsi" w:cstheme="majorBidi"/>
      <w:i/>
      <w:iCs/>
      <w:color w:val="004689" w:themeColor="accent1" w:themeShade="BF"/>
    </w:rPr>
  </w:style>
  <w:style w:type="character" w:customStyle="1" w:styleId="Heading5Char">
    <w:name w:val="Heading 5 Char"/>
    <w:basedOn w:val="DefaultParagraphFont"/>
    <w:link w:val="Heading5"/>
    <w:uiPriority w:val="9"/>
    <w:semiHidden/>
    <w:rsid w:val="002506E0"/>
    <w:rPr>
      <w:rFonts w:asciiTheme="majorHAnsi" w:eastAsiaTheme="majorEastAsia" w:hAnsiTheme="majorHAnsi" w:cstheme="majorBidi"/>
      <w:color w:val="004689" w:themeColor="accent1" w:themeShade="BF"/>
    </w:rPr>
  </w:style>
  <w:style w:type="character" w:styleId="UnresolvedMention">
    <w:name w:val="Unresolved Mention"/>
    <w:basedOn w:val="DefaultParagraphFont"/>
    <w:uiPriority w:val="99"/>
    <w:semiHidden/>
    <w:unhideWhenUsed/>
    <w:rsid w:val="00C11EF7"/>
    <w:rPr>
      <w:color w:val="605E5C"/>
      <w:shd w:val="clear" w:color="auto" w:fill="E1DFDD"/>
    </w:rPr>
  </w:style>
  <w:style w:type="character" w:styleId="Strong">
    <w:name w:val="Strong"/>
    <w:aliases w:val="Bold"/>
    <w:basedOn w:val="DefaultParagraphFont"/>
    <w:uiPriority w:val="22"/>
    <w:qFormat/>
    <w:rsid w:val="001B38FF"/>
    <w:rPr>
      <w:b/>
      <w:bCs/>
    </w:rPr>
  </w:style>
  <w:style w:type="character" w:styleId="Emphasis">
    <w:name w:val="Emphasis"/>
    <w:aliases w:val="Italic"/>
    <w:basedOn w:val="DefaultParagraphFont"/>
    <w:uiPriority w:val="20"/>
    <w:qFormat/>
    <w:rsid w:val="00976170"/>
    <w:rPr>
      <w:i/>
      <w:iCs/>
    </w:rPr>
  </w:style>
  <w:style w:type="paragraph" w:customStyle="1" w:styleId="BulletPointlevel2">
    <w:name w:val="Bullet Point level 2"/>
    <w:basedOn w:val="BulletPoints"/>
    <w:link w:val="BulletPointlevel2Char"/>
    <w:qFormat/>
    <w:rsid w:val="00D8246D"/>
    <w:pPr>
      <w:numPr>
        <w:ilvl w:val="1"/>
      </w:numPr>
      <w:ind w:left="567"/>
    </w:pPr>
  </w:style>
  <w:style w:type="character" w:customStyle="1" w:styleId="ColumnstyleChar">
    <w:name w:val="Column style Char"/>
    <w:basedOn w:val="DefaultParagraphFont"/>
    <w:link w:val="Columnstyle"/>
    <w:rsid w:val="00D8246D"/>
    <w:rPr>
      <w:rFonts w:ascii="Arial" w:hAnsi="Arial" w:cs="Arial"/>
      <w:sz w:val="20"/>
      <w:szCs w:val="20"/>
    </w:rPr>
  </w:style>
  <w:style w:type="character" w:customStyle="1" w:styleId="BulletPointsChar">
    <w:name w:val="Bullet Points Char"/>
    <w:basedOn w:val="ColumnstyleChar"/>
    <w:link w:val="BulletPoints"/>
    <w:rsid w:val="00D8246D"/>
    <w:rPr>
      <w:rFonts w:ascii="Arial" w:hAnsi="Arial" w:cs="Arial"/>
      <w:sz w:val="20"/>
      <w:szCs w:val="20"/>
    </w:rPr>
  </w:style>
  <w:style w:type="character" w:customStyle="1" w:styleId="BulletPointlevel2Char">
    <w:name w:val="Bullet Point level 2 Char"/>
    <w:basedOn w:val="BulletPointsChar"/>
    <w:link w:val="BulletPointlevel2"/>
    <w:rsid w:val="00D8246D"/>
    <w:rPr>
      <w:rFonts w:ascii="Arial" w:hAnsi="Arial" w:cs="Arial"/>
      <w:sz w:val="20"/>
      <w:szCs w:val="20"/>
    </w:rPr>
  </w:style>
  <w:style w:type="paragraph" w:styleId="BalloonText">
    <w:name w:val="Balloon Text"/>
    <w:basedOn w:val="Normal"/>
    <w:link w:val="BalloonTextChar"/>
    <w:uiPriority w:val="99"/>
    <w:semiHidden/>
    <w:unhideWhenUsed/>
    <w:rsid w:val="00C70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004F"/>
    <w:rPr>
      <w:rFonts w:ascii="Segoe UI" w:hAnsi="Segoe UI" w:cs="Segoe UI"/>
      <w:sz w:val="18"/>
      <w:szCs w:val="18"/>
    </w:rPr>
  </w:style>
  <w:style w:type="paragraph" w:styleId="ListParagraph">
    <w:name w:val="List Paragraph"/>
    <w:qFormat/>
    <w:rsid w:val="006C250E"/>
    <w:pPr>
      <w:spacing w:after="120"/>
      <w:ind w:left="720"/>
      <w:jc w:val="both"/>
    </w:pPr>
    <w:rPr>
      <w:rFonts w:ascii="Calibri" w:eastAsia="Calibri" w:hAnsi="Calibri" w:cs="Calibri"/>
      <w:color w:val="000000"/>
      <w:u w:color="000000"/>
      <w:lang w:val="en-US" w:eastAsia="en-GB"/>
    </w:rPr>
  </w:style>
  <w:style w:type="paragraph" w:styleId="CommentSubject">
    <w:name w:val="annotation subject"/>
    <w:basedOn w:val="CommentText"/>
    <w:next w:val="CommentText"/>
    <w:link w:val="CommentSubjectChar"/>
    <w:uiPriority w:val="99"/>
    <w:semiHidden/>
    <w:unhideWhenUsed/>
    <w:rsid w:val="00BB604F"/>
    <w:pPr>
      <w:spacing w:after="0"/>
    </w:pPr>
    <w:rPr>
      <w:b/>
      <w:bCs/>
    </w:rPr>
  </w:style>
  <w:style w:type="character" w:customStyle="1" w:styleId="CommentSubjectChar">
    <w:name w:val="Comment Subject Char"/>
    <w:basedOn w:val="CommentTextChar"/>
    <w:link w:val="CommentSubject"/>
    <w:uiPriority w:val="99"/>
    <w:semiHidden/>
    <w:rsid w:val="00BB604F"/>
    <w:rPr>
      <w:b/>
      <w:bCs/>
      <w:sz w:val="20"/>
      <w:szCs w:val="20"/>
    </w:rPr>
  </w:style>
  <w:style w:type="paragraph" w:customStyle="1" w:styleId="Hyperlink-on-cover">
    <w:name w:val="Hyperlink-on-cover"/>
    <w:basedOn w:val="Normal"/>
    <w:link w:val="Hyperlink-on-coverChar"/>
    <w:qFormat/>
    <w:rsid w:val="00D44E7D"/>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D44E7D"/>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583EF5"/>
    <w:pPr>
      <w:spacing w:after="240" w:line="276" w:lineRule="auto"/>
      <w:ind w:right="2268"/>
    </w:pPr>
    <w:rPr>
      <w:i w:val="0"/>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128289">
      <w:bodyDiv w:val="1"/>
      <w:marLeft w:val="0"/>
      <w:marRight w:val="0"/>
      <w:marTop w:val="0"/>
      <w:marBottom w:val="0"/>
      <w:divBdr>
        <w:top w:val="none" w:sz="0" w:space="0" w:color="auto"/>
        <w:left w:val="none" w:sz="0" w:space="0" w:color="auto"/>
        <w:bottom w:val="none" w:sz="0" w:space="0" w:color="auto"/>
        <w:right w:val="none" w:sz="0" w:space="0" w:color="auto"/>
      </w:divBdr>
    </w:div>
    <w:div w:id="232275231">
      <w:bodyDiv w:val="1"/>
      <w:marLeft w:val="0"/>
      <w:marRight w:val="0"/>
      <w:marTop w:val="0"/>
      <w:marBottom w:val="0"/>
      <w:divBdr>
        <w:top w:val="none" w:sz="0" w:space="0" w:color="auto"/>
        <w:left w:val="none" w:sz="0" w:space="0" w:color="auto"/>
        <w:bottom w:val="none" w:sz="0" w:space="0" w:color="auto"/>
        <w:right w:val="none" w:sz="0" w:space="0" w:color="auto"/>
      </w:divBdr>
    </w:div>
    <w:div w:id="1344472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header" Target="header10.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eader" Target="header8.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jpg"/><Relationship Id="rId25" Type="http://schemas.openxmlformats.org/officeDocument/2006/relationships/hyperlink" Target="http://www.royaldevon.nhs.uk" TargetMode="External"/><Relationship Id="rId33" Type="http://schemas.openxmlformats.org/officeDocument/2006/relationships/image" Target="media/image15.jpg"/><Relationship Id="rId38"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www.royaldevon.nhs.uk" TargetMode="External"/><Relationship Id="rId29" Type="http://schemas.openxmlformats.org/officeDocument/2006/relationships/footer" Target="footer7.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royaldevon.nhs.uk" TargetMode="External"/><Relationship Id="rId32" Type="http://schemas.openxmlformats.org/officeDocument/2006/relationships/image" Target="media/image14.jpg"/><Relationship Id="rId37" Type="http://schemas.openxmlformats.org/officeDocument/2006/relationships/header" Target="header9.xml"/><Relationship Id="rId40"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1.jpg"/><Relationship Id="rId36" Type="http://schemas.openxmlformats.org/officeDocument/2006/relationships/image" Target="media/image17.png"/><Relationship Id="rId10" Type="http://schemas.openxmlformats.org/officeDocument/2006/relationships/footer" Target="footer2.xml"/><Relationship Id="rId19" Type="http://schemas.openxmlformats.org/officeDocument/2006/relationships/header" Target="header5.xm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image" Target="media/image12.jpg"/><Relationship Id="rId35" Type="http://schemas.openxmlformats.org/officeDocument/2006/relationships/image" Target="media/image16.png"/></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8.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NHS">
      <a:dk1>
        <a:srgbClr val="330071"/>
      </a:dk1>
      <a:lt1>
        <a:srgbClr val="FFFFFF"/>
      </a:lt1>
      <a:dk2>
        <a:srgbClr val="003087"/>
      </a:dk2>
      <a:lt2>
        <a:srgbClr val="E7E6E6"/>
      </a:lt2>
      <a:accent1>
        <a:srgbClr val="005EB8"/>
      </a:accent1>
      <a:accent2>
        <a:srgbClr val="0071CE"/>
      </a:accent2>
      <a:accent3>
        <a:srgbClr val="AE2473"/>
      </a:accent3>
      <a:accent4>
        <a:srgbClr val="ED8B00"/>
      </a:accent4>
      <a:accent5>
        <a:srgbClr val="FFB81C"/>
      </a:accent5>
      <a:accent6>
        <a:srgbClr val="009638"/>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5CB3F4-0AA4-485B-A567-E9A013748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19</Pages>
  <Words>4178</Words>
  <Characters>23494</Characters>
  <Application>Microsoft Office Word</Application>
  <DocSecurity>8</DocSecurity>
  <Lines>195</Lines>
  <Paragraphs>55</Paragraphs>
  <ScaleCrop>false</ScaleCrop>
  <HeadingPairs>
    <vt:vector size="2" baseType="variant">
      <vt:variant>
        <vt:lpstr>Title</vt:lpstr>
      </vt:variant>
      <vt:variant>
        <vt:i4>1</vt:i4>
      </vt:variant>
    </vt:vector>
  </HeadingPairs>
  <TitlesOfParts>
    <vt:vector size="1" baseType="lpstr">
      <vt:lpstr>Trust Doctor/Fellow Information Pack</vt:lpstr>
    </vt:vector>
  </TitlesOfParts>
  <Company/>
  <LinksUpToDate>false</LinksUpToDate>
  <CharactersWithSpaces>27617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 Doctor/Fellow Information Pack</dc:title>
  <dc:subject/>
  <dc:creator>Royal Devon University Healthcare NHS Froundation Trust</dc:creator>
  <cp:keywords/>
  <dc:description/>
  <cp:lastModifiedBy>Brough Cameron (Royal Devon and Exeter NHS Foundation Trust)</cp:lastModifiedBy>
  <cp:revision>5</cp:revision>
  <cp:lastPrinted>2023-06-09T14:42:00Z</cp:lastPrinted>
  <dcterms:created xsi:type="dcterms:W3CDTF">2026-02-11T12:46:00Z</dcterms:created>
  <dcterms:modified xsi:type="dcterms:W3CDTF">2026-03-03T16:27:00Z</dcterms:modified>
</cp:coreProperties>
</file>