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3F9" w:rsidRDefault="00AB23F9" w:rsidP="00AB23F9">
      <w:pPr>
        <w:jc w:val="center"/>
        <w:rPr>
          <w:rFonts w:ascii="Arial" w:hAnsi="Arial" w:cs="Arial"/>
          <w:color w:val="000000" w:themeColor="text1"/>
          <w:sz w:val="40"/>
          <w:szCs w:val="48"/>
        </w:rPr>
      </w:pPr>
      <w:bookmarkStart w:id="0" w:name="_GoBack"/>
      <w:bookmarkEnd w:id="0"/>
    </w:p>
    <w:p w:rsidR="005541E5" w:rsidRDefault="005541E5" w:rsidP="00AB23F9">
      <w:pPr>
        <w:jc w:val="center"/>
        <w:rPr>
          <w:rFonts w:ascii="Arial" w:hAnsi="Arial" w:cs="Arial"/>
          <w:color w:val="000000" w:themeColor="text1"/>
          <w:sz w:val="40"/>
          <w:szCs w:val="48"/>
        </w:rPr>
      </w:pPr>
    </w:p>
    <w:p w:rsidR="00AB23F9" w:rsidRPr="00AB23F9" w:rsidRDefault="00AB23F9" w:rsidP="00AB23F9">
      <w:pPr>
        <w:jc w:val="center"/>
        <w:rPr>
          <w:i/>
          <w:color w:val="000000" w:themeColor="text1"/>
          <w:sz w:val="40"/>
          <w:szCs w:val="48"/>
        </w:rPr>
      </w:pPr>
      <w:r w:rsidRPr="00AB23F9">
        <w:rPr>
          <w:rFonts w:ascii="Arial" w:hAnsi="Arial" w:cs="Arial"/>
          <w:color w:val="000000" w:themeColor="text1"/>
          <w:sz w:val="40"/>
          <w:szCs w:val="48"/>
        </w:rPr>
        <w:t>JOB DESCRIPTION</w:t>
      </w:r>
    </w:p>
    <w:p w:rsidR="00D82DE9" w:rsidRPr="00F607B2" w:rsidRDefault="00D82DE9" w:rsidP="00D82DE9">
      <w:pPr>
        <w:spacing w:after="0" w:line="240" w:lineRule="auto"/>
        <w:jc w:val="center"/>
        <w:rPr>
          <w:rFonts w:ascii="Arial" w:hAnsi="Arial" w:cs="Arial"/>
        </w:rPr>
      </w:pPr>
    </w:p>
    <w:tbl>
      <w:tblPr>
        <w:tblStyle w:val="TableGrid"/>
        <w:tblW w:w="9923" w:type="dxa"/>
        <w:tblInd w:w="108" w:type="dxa"/>
        <w:tblLook w:val="04A0" w:firstRow="1" w:lastRow="0" w:firstColumn="1" w:lastColumn="0" w:noHBand="0" w:noVBand="1"/>
      </w:tblPr>
      <w:tblGrid>
        <w:gridCol w:w="3828"/>
        <w:gridCol w:w="6095"/>
      </w:tblGrid>
      <w:tr w:rsidR="00D82DE9" w:rsidRPr="00D82DE9" w:rsidTr="00D82DE9">
        <w:tc>
          <w:tcPr>
            <w:tcW w:w="9923" w:type="dxa"/>
            <w:gridSpan w:val="2"/>
            <w:shd w:val="clear" w:color="auto" w:fill="002060"/>
          </w:tcPr>
          <w:p w:rsidR="00D82DE9" w:rsidRPr="00D82DE9" w:rsidRDefault="00D82DE9" w:rsidP="00B54FBC">
            <w:pPr>
              <w:jc w:val="both"/>
              <w:rPr>
                <w:rFonts w:ascii="Arial" w:hAnsi="Arial" w:cs="Arial"/>
                <w:b/>
              </w:rPr>
            </w:pPr>
            <w:r w:rsidRPr="00D82DE9">
              <w:rPr>
                <w:rFonts w:ascii="Arial" w:hAnsi="Arial" w:cs="Arial"/>
                <w:b/>
              </w:rPr>
              <w:t xml:space="preserve">JOB DETAILS </w:t>
            </w:r>
          </w:p>
        </w:tc>
      </w:tr>
      <w:tr w:rsidR="00D82DE9" w:rsidRPr="00F607B2" w:rsidTr="00D82DE9">
        <w:tc>
          <w:tcPr>
            <w:tcW w:w="3828" w:type="dxa"/>
          </w:tcPr>
          <w:p w:rsidR="00D82DE9" w:rsidRPr="00F607B2" w:rsidRDefault="00D82DE9" w:rsidP="00B54FBC">
            <w:pPr>
              <w:jc w:val="both"/>
              <w:rPr>
                <w:rFonts w:ascii="Arial" w:hAnsi="Arial" w:cs="Arial"/>
                <w:b/>
              </w:rPr>
            </w:pPr>
            <w:r>
              <w:rPr>
                <w:rFonts w:ascii="Arial" w:hAnsi="Arial" w:cs="Arial"/>
                <w:b/>
              </w:rPr>
              <w:t>Job Title:</w:t>
            </w:r>
          </w:p>
        </w:tc>
        <w:tc>
          <w:tcPr>
            <w:tcW w:w="6095" w:type="dxa"/>
          </w:tcPr>
          <w:p w:rsidR="00D82DE9" w:rsidRPr="00D82DE9" w:rsidRDefault="00D82DE9" w:rsidP="00B54FBC">
            <w:pPr>
              <w:jc w:val="both"/>
              <w:rPr>
                <w:rFonts w:ascii="Arial" w:hAnsi="Arial" w:cs="Arial"/>
              </w:rPr>
            </w:pPr>
            <w:r w:rsidRPr="00D82DE9">
              <w:rPr>
                <w:rFonts w:ascii="Arial" w:hAnsi="Arial" w:cs="Arial"/>
              </w:rPr>
              <w:t>Administrative Assistant - Appointments</w:t>
            </w:r>
          </w:p>
        </w:tc>
      </w:tr>
      <w:tr w:rsidR="00D82DE9" w:rsidRPr="00F607B2" w:rsidTr="00D82DE9">
        <w:tc>
          <w:tcPr>
            <w:tcW w:w="3828" w:type="dxa"/>
          </w:tcPr>
          <w:p w:rsidR="00D82DE9" w:rsidRPr="00F607B2" w:rsidRDefault="00D82DE9" w:rsidP="00B54FBC">
            <w:pPr>
              <w:jc w:val="both"/>
              <w:rPr>
                <w:rFonts w:ascii="Arial" w:hAnsi="Arial" w:cs="Arial"/>
                <w:b/>
              </w:rPr>
            </w:pPr>
            <w:r w:rsidRPr="00F607B2">
              <w:rPr>
                <w:rFonts w:ascii="Arial" w:hAnsi="Arial" w:cs="Arial"/>
                <w:b/>
              </w:rPr>
              <w:t xml:space="preserve">Reports to </w:t>
            </w:r>
          </w:p>
        </w:tc>
        <w:tc>
          <w:tcPr>
            <w:tcW w:w="6095" w:type="dxa"/>
          </w:tcPr>
          <w:p w:rsidR="00D82DE9" w:rsidRPr="00D82DE9" w:rsidRDefault="00AB23F9" w:rsidP="00B54FBC">
            <w:pPr>
              <w:jc w:val="both"/>
              <w:rPr>
                <w:rFonts w:ascii="Arial" w:hAnsi="Arial" w:cs="Arial"/>
              </w:rPr>
            </w:pPr>
            <w:r w:rsidRPr="00AB23F9">
              <w:rPr>
                <w:rFonts w:ascii="Arial" w:hAnsi="Arial" w:cs="Arial"/>
              </w:rPr>
              <w:t>Outpatient Slot Manager/Team Leader</w:t>
            </w:r>
          </w:p>
        </w:tc>
      </w:tr>
      <w:tr w:rsidR="00D82DE9" w:rsidRPr="00F607B2" w:rsidTr="00D82DE9">
        <w:tc>
          <w:tcPr>
            <w:tcW w:w="3828" w:type="dxa"/>
          </w:tcPr>
          <w:p w:rsidR="00D82DE9" w:rsidRPr="00F607B2" w:rsidRDefault="00D82DE9" w:rsidP="00B54FBC">
            <w:pPr>
              <w:jc w:val="both"/>
              <w:rPr>
                <w:rFonts w:ascii="Arial" w:hAnsi="Arial" w:cs="Arial"/>
                <w:b/>
              </w:rPr>
            </w:pPr>
            <w:r w:rsidRPr="00F607B2">
              <w:rPr>
                <w:rFonts w:ascii="Arial" w:hAnsi="Arial" w:cs="Arial"/>
                <w:b/>
              </w:rPr>
              <w:t xml:space="preserve">Band </w:t>
            </w:r>
          </w:p>
        </w:tc>
        <w:tc>
          <w:tcPr>
            <w:tcW w:w="6095" w:type="dxa"/>
          </w:tcPr>
          <w:p w:rsidR="00D82DE9" w:rsidRPr="00D82DE9" w:rsidRDefault="00D82DE9" w:rsidP="00B54FBC">
            <w:pPr>
              <w:jc w:val="both"/>
              <w:rPr>
                <w:rFonts w:ascii="Arial" w:hAnsi="Arial" w:cs="Arial"/>
              </w:rPr>
            </w:pPr>
            <w:r w:rsidRPr="00D82DE9">
              <w:rPr>
                <w:rFonts w:ascii="Arial" w:hAnsi="Arial" w:cs="Arial"/>
              </w:rPr>
              <w:t>2</w:t>
            </w:r>
          </w:p>
        </w:tc>
      </w:tr>
      <w:tr w:rsidR="00D82DE9" w:rsidRPr="00F607B2" w:rsidTr="00D82DE9">
        <w:tc>
          <w:tcPr>
            <w:tcW w:w="3828" w:type="dxa"/>
          </w:tcPr>
          <w:p w:rsidR="00D82DE9" w:rsidRPr="00F607B2" w:rsidRDefault="00D82DE9" w:rsidP="00B54FBC">
            <w:pPr>
              <w:jc w:val="both"/>
              <w:rPr>
                <w:rFonts w:ascii="Arial" w:hAnsi="Arial" w:cs="Arial"/>
                <w:b/>
              </w:rPr>
            </w:pPr>
            <w:r w:rsidRPr="00F607B2">
              <w:rPr>
                <w:rFonts w:ascii="Arial" w:hAnsi="Arial" w:cs="Arial"/>
                <w:b/>
              </w:rPr>
              <w:t xml:space="preserve">Department/Directorate </w:t>
            </w:r>
          </w:p>
        </w:tc>
        <w:tc>
          <w:tcPr>
            <w:tcW w:w="6095" w:type="dxa"/>
          </w:tcPr>
          <w:p w:rsidR="00D82DE9" w:rsidRPr="00D82DE9" w:rsidRDefault="00D82DE9" w:rsidP="00B54FBC">
            <w:pPr>
              <w:jc w:val="both"/>
              <w:rPr>
                <w:rFonts w:ascii="Arial" w:hAnsi="Arial" w:cs="Arial"/>
              </w:rPr>
            </w:pPr>
            <w:r w:rsidRPr="00D82DE9">
              <w:rPr>
                <w:rFonts w:ascii="Arial" w:hAnsi="Arial" w:cs="Arial"/>
              </w:rPr>
              <w:t>Clinical Genetics</w:t>
            </w:r>
          </w:p>
        </w:tc>
      </w:tr>
    </w:tbl>
    <w:p w:rsidR="00D82DE9" w:rsidRPr="00F607B2" w:rsidRDefault="00D82DE9" w:rsidP="00D82DE9">
      <w:pPr>
        <w:spacing w:after="0" w:line="240" w:lineRule="auto"/>
        <w:jc w:val="both"/>
        <w:rPr>
          <w:rFonts w:ascii="Arial" w:hAnsi="Arial" w:cs="Arial"/>
        </w:rPr>
      </w:pPr>
    </w:p>
    <w:tbl>
      <w:tblPr>
        <w:tblStyle w:val="TableGrid"/>
        <w:tblW w:w="9923" w:type="dxa"/>
        <w:tblInd w:w="108" w:type="dxa"/>
        <w:tblLook w:val="04A0" w:firstRow="1" w:lastRow="0" w:firstColumn="1" w:lastColumn="0" w:noHBand="0" w:noVBand="1"/>
      </w:tblPr>
      <w:tblGrid>
        <w:gridCol w:w="4933"/>
        <w:gridCol w:w="4990"/>
      </w:tblGrid>
      <w:tr w:rsidR="00D82DE9" w:rsidRPr="00F607B2" w:rsidTr="00D82DE9">
        <w:tc>
          <w:tcPr>
            <w:tcW w:w="9923" w:type="dxa"/>
            <w:gridSpan w:val="2"/>
            <w:shd w:val="clear" w:color="auto" w:fill="002060"/>
          </w:tcPr>
          <w:p w:rsidR="00D82DE9" w:rsidRPr="00F607B2" w:rsidRDefault="00D82DE9" w:rsidP="00B54FBC">
            <w:pPr>
              <w:jc w:val="both"/>
              <w:rPr>
                <w:rFonts w:ascii="Arial" w:hAnsi="Arial" w:cs="Arial"/>
                <w:b/>
              </w:rPr>
            </w:pPr>
            <w:r w:rsidRPr="00F607B2">
              <w:rPr>
                <w:rFonts w:ascii="Arial" w:hAnsi="Arial" w:cs="Arial"/>
                <w:b/>
              </w:rPr>
              <w:t xml:space="preserve">JOB PURPOSE </w:t>
            </w:r>
          </w:p>
        </w:tc>
      </w:tr>
      <w:tr w:rsidR="00D82DE9" w:rsidRPr="00F607B2" w:rsidTr="00D82DE9">
        <w:tc>
          <w:tcPr>
            <w:tcW w:w="9923" w:type="dxa"/>
            <w:gridSpan w:val="2"/>
            <w:tcBorders>
              <w:bottom w:val="single" w:sz="4" w:space="0" w:color="auto"/>
            </w:tcBorders>
          </w:tcPr>
          <w:p w:rsidR="00D82DE9" w:rsidRDefault="00D82DE9" w:rsidP="00D82DE9">
            <w:pPr>
              <w:numPr>
                <w:ilvl w:val="0"/>
                <w:numId w:val="1"/>
              </w:numPr>
              <w:tabs>
                <w:tab w:val="left" w:pos="-5220"/>
              </w:tabs>
              <w:rPr>
                <w:rFonts w:ascii="Arial" w:hAnsi="Arial" w:cs="Arial"/>
              </w:rPr>
            </w:pPr>
            <w:r>
              <w:rPr>
                <w:rFonts w:ascii="Arial" w:hAnsi="Arial" w:cs="Arial"/>
              </w:rPr>
              <w:t>Provide</w:t>
            </w:r>
            <w:r w:rsidRPr="00A253D2">
              <w:rPr>
                <w:rFonts w:ascii="Arial" w:hAnsi="Arial" w:cs="Arial"/>
              </w:rPr>
              <w:t xml:space="preserve"> </w:t>
            </w:r>
            <w:r>
              <w:rPr>
                <w:rFonts w:ascii="Arial" w:hAnsi="Arial" w:cs="Arial"/>
              </w:rPr>
              <w:t>a professional, efficient and accurate administrative support function</w:t>
            </w:r>
          </w:p>
          <w:p w:rsidR="00D82DE9" w:rsidRDefault="00D82DE9" w:rsidP="00D82DE9">
            <w:pPr>
              <w:numPr>
                <w:ilvl w:val="0"/>
                <w:numId w:val="1"/>
              </w:numPr>
              <w:tabs>
                <w:tab w:val="left" w:pos="-5220"/>
              </w:tabs>
              <w:rPr>
                <w:rFonts w:ascii="Arial" w:hAnsi="Arial" w:cs="Arial"/>
              </w:rPr>
            </w:pPr>
            <w:r>
              <w:rPr>
                <w:rFonts w:ascii="Arial" w:hAnsi="Arial" w:cs="Arial"/>
              </w:rPr>
              <w:t>Undertake general clerical duties</w:t>
            </w:r>
          </w:p>
          <w:p w:rsidR="00D82DE9" w:rsidRPr="004829BD" w:rsidRDefault="00D82DE9" w:rsidP="00D82DE9">
            <w:pPr>
              <w:numPr>
                <w:ilvl w:val="0"/>
                <w:numId w:val="1"/>
              </w:numPr>
              <w:tabs>
                <w:tab w:val="left" w:pos="-5220"/>
              </w:tabs>
              <w:rPr>
                <w:rFonts w:ascii="Arial" w:hAnsi="Arial" w:cs="Arial"/>
                <w:sz w:val="20"/>
              </w:rPr>
            </w:pPr>
            <w:r>
              <w:rPr>
                <w:rFonts w:ascii="Arial" w:hAnsi="Arial" w:cs="Arial"/>
              </w:rPr>
              <w:t>The post holder, may support either a medical or a non-medical team, and will support the team to provide an effective</w:t>
            </w:r>
            <w:r w:rsidRPr="001E741E">
              <w:rPr>
                <w:rFonts w:ascii="Arial" w:hAnsi="Arial" w:cs="Arial"/>
              </w:rPr>
              <w:t xml:space="preserve"> and timely service</w:t>
            </w:r>
          </w:p>
          <w:p w:rsidR="00D82DE9" w:rsidRPr="007F3DF6" w:rsidRDefault="00D82DE9" w:rsidP="00D82DE9">
            <w:pPr>
              <w:pStyle w:val="BodyTextIndent"/>
              <w:numPr>
                <w:ilvl w:val="0"/>
                <w:numId w:val="1"/>
              </w:numPr>
              <w:contextualSpacing/>
              <w:jc w:val="both"/>
              <w:rPr>
                <w:rFonts w:ascii="Arial" w:hAnsi="Arial" w:cs="Arial"/>
                <w:sz w:val="20"/>
                <w:szCs w:val="22"/>
              </w:rPr>
            </w:pPr>
            <w:r w:rsidRPr="007F3DF6">
              <w:rPr>
                <w:rFonts w:ascii="Arial" w:hAnsi="Arial" w:cs="Arial"/>
                <w:sz w:val="22"/>
                <w:szCs w:val="22"/>
              </w:rPr>
              <w:t xml:space="preserve">Provide excellent customer care which may include communication with distressed and anxious patients and relatives, treating them with tact and empathy </w:t>
            </w:r>
          </w:p>
          <w:p w:rsidR="00D82DE9" w:rsidRPr="007F3DF6" w:rsidRDefault="00D82DE9" w:rsidP="00D82DE9">
            <w:pPr>
              <w:pStyle w:val="BodyTextIndent"/>
              <w:numPr>
                <w:ilvl w:val="0"/>
                <w:numId w:val="1"/>
              </w:numPr>
              <w:contextualSpacing/>
              <w:jc w:val="both"/>
              <w:rPr>
                <w:rFonts w:ascii="Arial" w:hAnsi="Arial" w:cs="Arial"/>
                <w:sz w:val="20"/>
                <w:szCs w:val="22"/>
              </w:rPr>
            </w:pPr>
            <w:r w:rsidRPr="007F3DF6">
              <w:rPr>
                <w:rFonts w:ascii="Arial" w:hAnsi="Arial" w:cs="Arial"/>
                <w:sz w:val="22"/>
                <w:szCs w:val="22"/>
              </w:rPr>
              <w:t>Ensure all information is secure and confidentiality of information is maintained at all times</w:t>
            </w:r>
          </w:p>
          <w:p w:rsidR="00D82DE9" w:rsidRPr="00D82DE9" w:rsidRDefault="00D82DE9" w:rsidP="00D82DE9">
            <w:pPr>
              <w:pStyle w:val="BodyTextIndent"/>
              <w:numPr>
                <w:ilvl w:val="0"/>
                <w:numId w:val="1"/>
              </w:numPr>
              <w:contextualSpacing/>
              <w:jc w:val="both"/>
              <w:rPr>
                <w:rFonts w:ascii="Arial" w:hAnsi="Arial" w:cs="Arial"/>
                <w:sz w:val="22"/>
                <w:szCs w:val="22"/>
              </w:rPr>
            </w:pPr>
            <w:r w:rsidRPr="007F3DF6">
              <w:rPr>
                <w:rFonts w:ascii="Arial" w:hAnsi="Arial" w:cs="Arial"/>
                <w:sz w:val="22"/>
                <w:szCs w:val="22"/>
              </w:rPr>
              <w:t>Ensure the professional image of the Trust is maintained at all times</w:t>
            </w:r>
            <w:r w:rsidRPr="007F3DF6">
              <w:rPr>
                <w:rFonts w:ascii="Arial" w:hAnsi="Arial" w:cs="Arial"/>
                <w:b/>
                <w:sz w:val="22"/>
                <w:szCs w:val="22"/>
              </w:rPr>
              <w:t xml:space="preserve">  </w:t>
            </w:r>
          </w:p>
        </w:tc>
      </w:tr>
      <w:tr w:rsidR="00D82DE9" w:rsidRPr="00F607B2" w:rsidTr="00D82DE9">
        <w:tc>
          <w:tcPr>
            <w:tcW w:w="4933" w:type="dxa"/>
            <w:shd w:val="clear" w:color="auto" w:fill="002060"/>
          </w:tcPr>
          <w:p w:rsidR="00D82DE9" w:rsidRPr="00F607B2" w:rsidRDefault="00D82DE9" w:rsidP="00B54FBC">
            <w:pPr>
              <w:jc w:val="both"/>
              <w:rPr>
                <w:rFonts w:ascii="Arial" w:hAnsi="Arial" w:cs="Arial"/>
                <w:b/>
              </w:rPr>
            </w:pPr>
            <w:r w:rsidRPr="00F607B2">
              <w:rPr>
                <w:rFonts w:ascii="Arial" w:hAnsi="Arial" w:cs="Arial"/>
                <w:b/>
              </w:rPr>
              <w:t xml:space="preserve">KEY WORKING RELATIONSHIPS </w:t>
            </w:r>
          </w:p>
        </w:tc>
        <w:tc>
          <w:tcPr>
            <w:tcW w:w="4990" w:type="dxa"/>
            <w:shd w:val="clear" w:color="auto" w:fill="002060"/>
          </w:tcPr>
          <w:p w:rsidR="00D82DE9" w:rsidRPr="00F607B2" w:rsidRDefault="00D82DE9" w:rsidP="00B54FBC">
            <w:pPr>
              <w:jc w:val="both"/>
              <w:rPr>
                <w:rFonts w:ascii="Arial" w:hAnsi="Arial" w:cs="Arial"/>
              </w:rPr>
            </w:pPr>
          </w:p>
        </w:tc>
      </w:tr>
      <w:tr w:rsidR="00D82DE9" w:rsidRPr="00F607B2" w:rsidTr="00D82DE9">
        <w:tc>
          <w:tcPr>
            <w:tcW w:w="9923" w:type="dxa"/>
            <w:gridSpan w:val="2"/>
            <w:tcBorders>
              <w:bottom w:val="single" w:sz="4" w:space="0" w:color="auto"/>
            </w:tcBorders>
          </w:tcPr>
          <w:p w:rsidR="00AB23F9" w:rsidRDefault="00AB23F9" w:rsidP="00AB23F9">
            <w:pPr>
              <w:numPr>
                <w:ilvl w:val="0"/>
                <w:numId w:val="2"/>
              </w:numPr>
              <w:jc w:val="both"/>
              <w:rPr>
                <w:rFonts w:ascii="Arial" w:hAnsi="Arial" w:cs="Arial"/>
              </w:rPr>
            </w:pPr>
            <w:r w:rsidRPr="007F3DF6">
              <w:rPr>
                <w:rFonts w:ascii="Arial" w:hAnsi="Arial" w:cs="Arial"/>
              </w:rPr>
              <w:t xml:space="preserve">Administration and secretarial teams </w:t>
            </w:r>
            <w:r>
              <w:rPr>
                <w:rFonts w:ascii="Arial" w:hAnsi="Arial" w:cs="Arial"/>
              </w:rPr>
              <w:t xml:space="preserve">within department and </w:t>
            </w:r>
            <w:r w:rsidRPr="007F3DF6">
              <w:rPr>
                <w:rFonts w:ascii="Arial" w:hAnsi="Arial" w:cs="Arial"/>
              </w:rPr>
              <w:t>across the Trust</w:t>
            </w:r>
          </w:p>
          <w:p w:rsidR="00AB23F9" w:rsidRPr="007F3DF6" w:rsidRDefault="00AB23F9" w:rsidP="00AB23F9">
            <w:pPr>
              <w:numPr>
                <w:ilvl w:val="0"/>
                <w:numId w:val="2"/>
              </w:numPr>
              <w:jc w:val="both"/>
              <w:rPr>
                <w:rFonts w:ascii="Arial" w:hAnsi="Arial" w:cs="Arial"/>
              </w:rPr>
            </w:pPr>
            <w:r>
              <w:rPr>
                <w:rFonts w:ascii="Arial" w:hAnsi="Arial" w:cs="Arial"/>
              </w:rPr>
              <w:t>Family History team</w:t>
            </w:r>
          </w:p>
          <w:p w:rsidR="00D82DE9" w:rsidRPr="007F3DF6" w:rsidRDefault="00D82DE9" w:rsidP="00D82DE9">
            <w:pPr>
              <w:numPr>
                <w:ilvl w:val="0"/>
                <w:numId w:val="2"/>
              </w:numPr>
              <w:jc w:val="both"/>
              <w:rPr>
                <w:rFonts w:ascii="Arial" w:hAnsi="Arial" w:cs="Arial"/>
              </w:rPr>
            </w:pPr>
            <w:r w:rsidRPr="007F3DF6">
              <w:rPr>
                <w:rFonts w:ascii="Arial" w:hAnsi="Arial" w:cs="Arial"/>
              </w:rPr>
              <w:t>Administrative Services Manager/Administrative Line Manager</w:t>
            </w:r>
          </w:p>
          <w:p w:rsidR="00D82DE9" w:rsidRDefault="00D82DE9" w:rsidP="00D82DE9">
            <w:pPr>
              <w:numPr>
                <w:ilvl w:val="0"/>
                <w:numId w:val="2"/>
              </w:numPr>
              <w:jc w:val="both"/>
              <w:rPr>
                <w:rFonts w:ascii="Arial" w:hAnsi="Arial" w:cs="Arial"/>
              </w:rPr>
            </w:pPr>
            <w:r w:rsidRPr="007F3DF6">
              <w:rPr>
                <w:rFonts w:ascii="Arial" w:hAnsi="Arial" w:cs="Arial"/>
              </w:rPr>
              <w:t>Consultants and other members of the medical team</w:t>
            </w:r>
          </w:p>
          <w:p w:rsidR="00AB23F9" w:rsidRPr="007F3DF6" w:rsidRDefault="00AB23F9" w:rsidP="00D82DE9">
            <w:pPr>
              <w:numPr>
                <w:ilvl w:val="0"/>
                <w:numId w:val="2"/>
              </w:numPr>
              <w:jc w:val="both"/>
              <w:rPr>
                <w:rFonts w:ascii="Arial" w:hAnsi="Arial" w:cs="Arial"/>
              </w:rPr>
            </w:pPr>
            <w:r>
              <w:rPr>
                <w:rFonts w:ascii="Arial" w:hAnsi="Arial" w:cs="Arial"/>
              </w:rPr>
              <w:t>Genetic Counsellors/Nurse Counsellors</w:t>
            </w:r>
          </w:p>
          <w:p w:rsidR="00D82DE9" w:rsidRPr="007F3DF6" w:rsidRDefault="00D82DE9" w:rsidP="00D82DE9">
            <w:pPr>
              <w:numPr>
                <w:ilvl w:val="0"/>
                <w:numId w:val="2"/>
              </w:numPr>
              <w:jc w:val="both"/>
              <w:rPr>
                <w:rFonts w:ascii="Arial" w:hAnsi="Arial" w:cs="Arial"/>
              </w:rPr>
            </w:pPr>
            <w:r w:rsidRPr="007F3DF6">
              <w:rPr>
                <w:rFonts w:ascii="Arial" w:hAnsi="Arial" w:cs="Arial"/>
              </w:rPr>
              <w:t>Patients and their relatives</w:t>
            </w:r>
          </w:p>
          <w:p w:rsidR="00D82DE9" w:rsidRPr="007F3DF6" w:rsidRDefault="00D82DE9" w:rsidP="00D82DE9">
            <w:pPr>
              <w:numPr>
                <w:ilvl w:val="0"/>
                <w:numId w:val="2"/>
              </w:numPr>
              <w:jc w:val="both"/>
              <w:rPr>
                <w:rFonts w:ascii="Arial" w:hAnsi="Arial" w:cs="Arial"/>
              </w:rPr>
            </w:pPr>
            <w:r w:rsidRPr="007F3DF6">
              <w:rPr>
                <w:rFonts w:ascii="Arial" w:hAnsi="Arial" w:cs="Arial"/>
              </w:rPr>
              <w:t>GPs</w:t>
            </w:r>
          </w:p>
          <w:p w:rsidR="00D82DE9" w:rsidRPr="007F3DF6" w:rsidRDefault="00AB23F9" w:rsidP="00D82DE9">
            <w:pPr>
              <w:numPr>
                <w:ilvl w:val="0"/>
                <w:numId w:val="2"/>
              </w:numPr>
              <w:jc w:val="both"/>
              <w:rPr>
                <w:rFonts w:ascii="Arial" w:hAnsi="Arial" w:cs="Arial"/>
              </w:rPr>
            </w:pPr>
            <w:r>
              <w:rPr>
                <w:rFonts w:ascii="Arial" w:hAnsi="Arial" w:cs="Arial"/>
              </w:rPr>
              <w:t xml:space="preserve">Cluster </w:t>
            </w:r>
            <w:r w:rsidR="00D82DE9" w:rsidRPr="007F3DF6">
              <w:rPr>
                <w:rFonts w:ascii="Arial" w:hAnsi="Arial" w:cs="Arial"/>
              </w:rPr>
              <w:t>Management team</w:t>
            </w:r>
          </w:p>
          <w:p w:rsidR="00D82DE9" w:rsidRPr="007F3DF6" w:rsidRDefault="00D82DE9" w:rsidP="00D82DE9">
            <w:pPr>
              <w:numPr>
                <w:ilvl w:val="0"/>
                <w:numId w:val="2"/>
              </w:numPr>
              <w:jc w:val="both"/>
              <w:rPr>
                <w:rFonts w:ascii="Arial" w:hAnsi="Arial" w:cs="Arial"/>
              </w:rPr>
            </w:pPr>
            <w:r w:rsidRPr="007F3DF6">
              <w:rPr>
                <w:rFonts w:ascii="Arial" w:hAnsi="Arial" w:cs="Arial"/>
              </w:rPr>
              <w:t>Other members of the multi-professional clinical team</w:t>
            </w:r>
          </w:p>
          <w:p w:rsidR="00D82DE9" w:rsidRPr="007F3DF6" w:rsidRDefault="00D82DE9" w:rsidP="00D82DE9">
            <w:pPr>
              <w:numPr>
                <w:ilvl w:val="0"/>
                <w:numId w:val="2"/>
              </w:numPr>
              <w:jc w:val="both"/>
              <w:rPr>
                <w:rFonts w:ascii="Arial" w:hAnsi="Arial" w:cs="Arial"/>
              </w:rPr>
            </w:pPr>
            <w:r w:rsidRPr="007F3DF6">
              <w:rPr>
                <w:rFonts w:ascii="Arial" w:hAnsi="Arial" w:cs="Arial"/>
              </w:rPr>
              <w:t>Health Records &amp; IM&amp;T Departments</w:t>
            </w:r>
          </w:p>
          <w:p w:rsidR="00D82DE9" w:rsidRPr="007F3DF6" w:rsidRDefault="00D82DE9" w:rsidP="00D82DE9">
            <w:pPr>
              <w:numPr>
                <w:ilvl w:val="0"/>
                <w:numId w:val="2"/>
              </w:numPr>
              <w:jc w:val="both"/>
              <w:rPr>
                <w:rFonts w:ascii="Arial" w:hAnsi="Arial" w:cs="Arial"/>
              </w:rPr>
            </w:pPr>
            <w:r w:rsidRPr="007F3DF6">
              <w:rPr>
                <w:rFonts w:ascii="Arial" w:hAnsi="Arial" w:cs="Arial"/>
              </w:rPr>
              <w:t>Central Support Team</w:t>
            </w:r>
          </w:p>
          <w:p w:rsidR="00D82DE9" w:rsidRPr="00F607B2" w:rsidRDefault="00D82DE9" w:rsidP="00B54FBC">
            <w:pPr>
              <w:jc w:val="both"/>
              <w:rPr>
                <w:rFonts w:ascii="Arial" w:hAnsi="Arial" w:cs="Arial"/>
                <w:color w:val="FF0000"/>
              </w:rPr>
            </w:pPr>
          </w:p>
        </w:tc>
      </w:tr>
      <w:tr w:rsidR="00D82DE9" w:rsidRPr="00F607B2" w:rsidTr="00D82DE9">
        <w:tc>
          <w:tcPr>
            <w:tcW w:w="9923" w:type="dxa"/>
            <w:gridSpan w:val="2"/>
            <w:shd w:val="clear" w:color="auto" w:fill="002060"/>
          </w:tcPr>
          <w:p w:rsidR="00D82DE9" w:rsidRPr="00F607B2" w:rsidRDefault="00D82DE9" w:rsidP="00B54FBC">
            <w:pPr>
              <w:jc w:val="both"/>
              <w:rPr>
                <w:rFonts w:ascii="Arial" w:hAnsi="Arial" w:cs="Arial"/>
                <w:b/>
              </w:rPr>
            </w:pPr>
            <w:r w:rsidRPr="00F607B2">
              <w:rPr>
                <w:rFonts w:ascii="Arial" w:hAnsi="Arial" w:cs="Arial"/>
                <w:b/>
              </w:rPr>
              <w:t xml:space="preserve">ORGANISATIONAL CHART </w:t>
            </w:r>
          </w:p>
        </w:tc>
      </w:tr>
      <w:tr w:rsidR="00D82DE9" w:rsidRPr="00F607B2" w:rsidTr="00D82DE9">
        <w:tc>
          <w:tcPr>
            <w:tcW w:w="9923" w:type="dxa"/>
            <w:gridSpan w:val="2"/>
            <w:tcBorders>
              <w:bottom w:val="single" w:sz="4" w:space="0" w:color="auto"/>
            </w:tcBorders>
          </w:tcPr>
          <w:p w:rsidR="00D82DE9" w:rsidRPr="00F607B2" w:rsidRDefault="00D82DE9" w:rsidP="00B54FBC">
            <w:pPr>
              <w:jc w:val="both"/>
              <w:rPr>
                <w:rFonts w:ascii="Arial" w:hAnsi="Arial" w:cs="Arial"/>
              </w:rPr>
            </w:pPr>
            <w:r w:rsidRPr="00F607B2">
              <w:rPr>
                <w:rFonts w:ascii="Arial" w:hAnsi="Arial" w:cs="Arial"/>
                <w:noProof/>
                <w:color w:val="0070C0"/>
                <w:lang w:eastAsia="en-GB"/>
              </w:rPr>
              <w:drawing>
                <wp:anchor distT="0" distB="0" distL="114300" distR="114300" simplePos="0" relativeHeight="251661312" behindDoc="1" locked="0" layoutInCell="1" allowOverlap="1" wp14:anchorId="70F70FEB" wp14:editId="512AAB06">
                  <wp:simplePos x="0" y="0"/>
                  <wp:positionH relativeFrom="column">
                    <wp:posOffset>636270</wp:posOffset>
                  </wp:positionH>
                  <wp:positionV relativeFrom="paragraph">
                    <wp:posOffset>41910</wp:posOffset>
                  </wp:positionV>
                  <wp:extent cx="4552950" cy="2171700"/>
                  <wp:effectExtent l="0" t="0" r="0" b="57150"/>
                  <wp:wrapTight wrapText="bothSides">
                    <wp:wrapPolygon edited="0">
                      <wp:start x="7953" y="0"/>
                      <wp:lineTo x="7953" y="5684"/>
                      <wp:lineTo x="8315" y="6063"/>
                      <wp:lineTo x="10574" y="6063"/>
                      <wp:lineTo x="7772" y="7958"/>
                      <wp:lineTo x="7772" y="12126"/>
                      <wp:lineTo x="4157" y="14779"/>
                      <wp:lineTo x="1717" y="15726"/>
                      <wp:lineTo x="1446" y="15916"/>
                      <wp:lineTo x="1446" y="21979"/>
                      <wp:lineTo x="20154" y="21979"/>
                      <wp:lineTo x="20335" y="16295"/>
                      <wp:lineTo x="19973" y="15726"/>
                      <wp:lineTo x="17714" y="14779"/>
                      <wp:lineTo x="13556" y="12126"/>
                      <wp:lineTo x="13737" y="8337"/>
                      <wp:lineTo x="13376" y="7768"/>
                      <wp:lineTo x="11297" y="6063"/>
                      <wp:lineTo x="13285" y="6063"/>
                      <wp:lineTo x="13828" y="5495"/>
                      <wp:lineTo x="13647" y="0"/>
                      <wp:lineTo x="7953"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rsidR="00D82DE9" w:rsidRPr="00F607B2" w:rsidRDefault="00D82DE9" w:rsidP="00B54FBC">
            <w:pPr>
              <w:jc w:val="both"/>
              <w:rPr>
                <w:rFonts w:ascii="Arial" w:hAnsi="Arial" w:cs="Arial"/>
              </w:rPr>
            </w:pPr>
          </w:p>
          <w:p w:rsidR="00D82DE9" w:rsidRPr="00F607B2" w:rsidRDefault="00D82DE9" w:rsidP="00B54FBC">
            <w:pPr>
              <w:jc w:val="both"/>
              <w:rPr>
                <w:rFonts w:ascii="Arial" w:hAnsi="Arial" w:cs="Arial"/>
              </w:rPr>
            </w:pPr>
          </w:p>
          <w:p w:rsidR="00D82DE9" w:rsidRDefault="00D82DE9" w:rsidP="00B54FBC">
            <w:pPr>
              <w:jc w:val="both"/>
              <w:rPr>
                <w:rFonts w:ascii="Arial" w:hAnsi="Arial" w:cs="Arial"/>
              </w:rPr>
            </w:pPr>
          </w:p>
          <w:p w:rsidR="00D82DE9" w:rsidRDefault="00D82DE9" w:rsidP="00B54FBC">
            <w:pPr>
              <w:jc w:val="both"/>
              <w:rPr>
                <w:rFonts w:ascii="Arial" w:hAnsi="Arial" w:cs="Arial"/>
              </w:rPr>
            </w:pPr>
          </w:p>
          <w:p w:rsidR="00AB23F9" w:rsidRDefault="00AB23F9" w:rsidP="00B54FBC">
            <w:pPr>
              <w:jc w:val="both"/>
              <w:rPr>
                <w:rFonts w:ascii="Arial" w:hAnsi="Arial" w:cs="Arial"/>
              </w:rPr>
            </w:pPr>
          </w:p>
          <w:p w:rsidR="00AB23F9" w:rsidRDefault="00AB23F9" w:rsidP="00B54FBC">
            <w:pPr>
              <w:jc w:val="both"/>
              <w:rPr>
                <w:rFonts w:ascii="Arial" w:hAnsi="Arial" w:cs="Arial"/>
              </w:rPr>
            </w:pPr>
          </w:p>
          <w:p w:rsidR="00AB23F9" w:rsidRPr="00F607B2" w:rsidRDefault="00AB23F9" w:rsidP="00B54FBC">
            <w:pPr>
              <w:jc w:val="both"/>
              <w:rPr>
                <w:rFonts w:ascii="Arial" w:hAnsi="Arial" w:cs="Arial"/>
              </w:rPr>
            </w:pPr>
          </w:p>
          <w:p w:rsidR="00D82DE9" w:rsidRPr="00F607B2" w:rsidRDefault="00D82DE9" w:rsidP="00B54FBC">
            <w:pPr>
              <w:jc w:val="both"/>
              <w:rPr>
                <w:rFonts w:ascii="Arial" w:hAnsi="Arial" w:cs="Arial"/>
              </w:rPr>
            </w:pPr>
          </w:p>
          <w:p w:rsidR="00D82DE9" w:rsidRPr="00F607B2" w:rsidRDefault="00D82DE9" w:rsidP="00B54FBC">
            <w:pPr>
              <w:jc w:val="both"/>
              <w:rPr>
                <w:rFonts w:ascii="Arial" w:hAnsi="Arial" w:cs="Arial"/>
              </w:rPr>
            </w:pPr>
          </w:p>
          <w:p w:rsidR="00D82DE9" w:rsidRPr="00F607B2" w:rsidRDefault="00D82DE9" w:rsidP="00B54FBC">
            <w:pPr>
              <w:jc w:val="both"/>
              <w:rPr>
                <w:rFonts w:ascii="Arial" w:hAnsi="Arial" w:cs="Arial"/>
              </w:rPr>
            </w:pPr>
          </w:p>
          <w:p w:rsidR="00D82DE9" w:rsidRPr="00F607B2" w:rsidRDefault="00D82DE9" w:rsidP="00B54FBC">
            <w:pPr>
              <w:jc w:val="both"/>
              <w:rPr>
                <w:rFonts w:ascii="Arial" w:hAnsi="Arial" w:cs="Arial"/>
              </w:rPr>
            </w:pPr>
          </w:p>
          <w:p w:rsidR="00D82DE9" w:rsidRPr="00F607B2" w:rsidRDefault="00D82DE9" w:rsidP="00B54FBC">
            <w:pPr>
              <w:jc w:val="both"/>
              <w:rPr>
                <w:rFonts w:ascii="Arial" w:hAnsi="Arial" w:cs="Arial"/>
              </w:rPr>
            </w:pPr>
          </w:p>
          <w:p w:rsidR="00D82DE9" w:rsidRPr="00F607B2" w:rsidRDefault="00D82DE9" w:rsidP="00B54FBC">
            <w:pPr>
              <w:jc w:val="both"/>
              <w:rPr>
                <w:rFonts w:ascii="Arial" w:hAnsi="Arial" w:cs="Arial"/>
              </w:rPr>
            </w:pPr>
          </w:p>
          <w:p w:rsidR="00D82DE9" w:rsidRPr="00F607B2" w:rsidRDefault="00D82DE9" w:rsidP="00B54FBC">
            <w:pPr>
              <w:jc w:val="both"/>
              <w:rPr>
                <w:rFonts w:ascii="Arial" w:hAnsi="Arial" w:cs="Arial"/>
              </w:rPr>
            </w:pPr>
          </w:p>
          <w:p w:rsidR="00D82DE9" w:rsidRPr="00F607B2" w:rsidRDefault="00D82DE9" w:rsidP="00B54FBC">
            <w:pPr>
              <w:jc w:val="both"/>
              <w:rPr>
                <w:rFonts w:ascii="Arial" w:hAnsi="Arial" w:cs="Arial"/>
              </w:rPr>
            </w:pPr>
          </w:p>
        </w:tc>
      </w:tr>
    </w:tbl>
    <w:p w:rsidR="005541E5" w:rsidRDefault="005541E5">
      <w:r>
        <w:br w:type="page"/>
      </w:r>
    </w:p>
    <w:tbl>
      <w:tblPr>
        <w:tblStyle w:val="TableGrid"/>
        <w:tblW w:w="9923" w:type="dxa"/>
        <w:tblInd w:w="108" w:type="dxa"/>
        <w:tblLook w:val="04A0" w:firstRow="1" w:lastRow="0" w:firstColumn="1" w:lastColumn="0" w:noHBand="0" w:noVBand="1"/>
      </w:tblPr>
      <w:tblGrid>
        <w:gridCol w:w="9923"/>
      </w:tblGrid>
      <w:tr w:rsidR="00D82DE9" w:rsidRPr="00F607B2" w:rsidTr="00D82DE9">
        <w:tc>
          <w:tcPr>
            <w:tcW w:w="9923" w:type="dxa"/>
            <w:shd w:val="clear" w:color="auto" w:fill="002060"/>
          </w:tcPr>
          <w:p w:rsidR="00D82DE9" w:rsidRPr="00F607B2" w:rsidRDefault="005541E5" w:rsidP="00B54FBC">
            <w:pPr>
              <w:jc w:val="both"/>
              <w:rPr>
                <w:rFonts w:ascii="Arial" w:hAnsi="Arial" w:cs="Arial"/>
              </w:rPr>
            </w:pPr>
            <w:r>
              <w:lastRenderedPageBreak/>
              <w:br w:type="page"/>
            </w:r>
            <w:r w:rsidR="00D82DE9" w:rsidRPr="00F607B2">
              <w:rPr>
                <w:rFonts w:ascii="Arial" w:hAnsi="Arial" w:cs="Arial"/>
                <w:b/>
              </w:rPr>
              <w:t xml:space="preserve">KEY RESULT AREAS/PRINCIPAL DUTIES AND RESPONSIBILITIES </w:t>
            </w:r>
          </w:p>
        </w:tc>
      </w:tr>
      <w:tr w:rsidR="00D82DE9" w:rsidRPr="00F607B2" w:rsidTr="00D82DE9">
        <w:tc>
          <w:tcPr>
            <w:tcW w:w="9923" w:type="dxa"/>
            <w:tcBorders>
              <w:bottom w:val="single" w:sz="4" w:space="0" w:color="auto"/>
            </w:tcBorders>
          </w:tcPr>
          <w:p w:rsidR="00D82DE9" w:rsidRPr="00F02192" w:rsidRDefault="00D82DE9" w:rsidP="00D82DE9">
            <w:pPr>
              <w:pStyle w:val="Heading1"/>
              <w:jc w:val="left"/>
              <w:outlineLvl w:val="0"/>
              <w:rPr>
                <w:rFonts w:cs="Arial"/>
                <w:sz w:val="22"/>
                <w:szCs w:val="22"/>
                <w:u w:val="single"/>
              </w:rPr>
            </w:pPr>
            <w:r>
              <w:rPr>
                <w:rFonts w:cs="Arial"/>
                <w:sz w:val="22"/>
                <w:szCs w:val="22"/>
                <w:u w:val="single"/>
              </w:rPr>
              <w:t xml:space="preserve">Administrative functions </w:t>
            </w:r>
          </w:p>
          <w:p w:rsidR="00D82DE9" w:rsidRDefault="00D82DE9" w:rsidP="00D82DE9">
            <w:pPr>
              <w:numPr>
                <w:ilvl w:val="0"/>
                <w:numId w:val="3"/>
              </w:numPr>
              <w:tabs>
                <w:tab w:val="left" w:pos="648"/>
              </w:tabs>
              <w:rPr>
                <w:rFonts w:ascii="Arial" w:hAnsi="Arial" w:cs="Arial"/>
              </w:rPr>
            </w:pPr>
            <w:r>
              <w:rPr>
                <w:rFonts w:ascii="Arial" w:hAnsi="Arial" w:cs="Arial"/>
              </w:rPr>
              <w:t>E</w:t>
            </w:r>
            <w:r w:rsidRPr="00F02192">
              <w:rPr>
                <w:rFonts w:ascii="Arial" w:hAnsi="Arial" w:cs="Arial"/>
              </w:rPr>
              <w:t>nsure all paperwork/elect</w:t>
            </w:r>
            <w:r>
              <w:rPr>
                <w:rFonts w:ascii="Arial" w:hAnsi="Arial" w:cs="Arial"/>
              </w:rPr>
              <w:t>ronic notes are actioned; e</w:t>
            </w:r>
            <w:r w:rsidRPr="00F02192">
              <w:rPr>
                <w:rFonts w:ascii="Arial" w:hAnsi="Arial" w:cs="Arial"/>
              </w:rPr>
              <w:t>scalating any work or decision making as required.</w:t>
            </w:r>
          </w:p>
          <w:p w:rsidR="00D82DE9" w:rsidRPr="00E26093" w:rsidRDefault="00D82DE9" w:rsidP="00D82DE9">
            <w:pPr>
              <w:numPr>
                <w:ilvl w:val="0"/>
                <w:numId w:val="3"/>
              </w:numPr>
              <w:tabs>
                <w:tab w:val="left" w:pos="648"/>
              </w:tabs>
              <w:rPr>
                <w:rFonts w:ascii="Arial" w:hAnsi="Arial" w:cs="Arial"/>
              </w:rPr>
            </w:pPr>
            <w:r>
              <w:rPr>
                <w:rFonts w:ascii="Arial" w:hAnsi="Arial" w:cs="Arial"/>
              </w:rPr>
              <w:t>Make and receive</w:t>
            </w:r>
            <w:r w:rsidRPr="00F02192">
              <w:rPr>
                <w:rFonts w:ascii="Arial" w:hAnsi="Arial" w:cs="Arial"/>
              </w:rPr>
              <w:t xml:space="preserve"> telephone calls both external and intern</w:t>
            </w:r>
            <w:r w:rsidRPr="00CE5FFC">
              <w:rPr>
                <w:rFonts w:ascii="Arial" w:hAnsi="Arial" w:cs="Arial"/>
              </w:rPr>
              <w:t>al according to Trust standards</w:t>
            </w:r>
          </w:p>
          <w:p w:rsidR="00D82DE9" w:rsidRPr="00F02192" w:rsidRDefault="00D82DE9" w:rsidP="00D82DE9">
            <w:pPr>
              <w:numPr>
                <w:ilvl w:val="0"/>
                <w:numId w:val="3"/>
              </w:numPr>
              <w:tabs>
                <w:tab w:val="left" w:pos="648"/>
              </w:tabs>
              <w:rPr>
                <w:rFonts w:ascii="Arial" w:hAnsi="Arial" w:cs="Arial"/>
              </w:rPr>
            </w:pPr>
            <w:r>
              <w:rPr>
                <w:rFonts w:ascii="Arial" w:hAnsi="Arial" w:cs="Arial"/>
              </w:rPr>
              <w:t>E</w:t>
            </w:r>
            <w:r w:rsidRPr="00F02192">
              <w:rPr>
                <w:rFonts w:ascii="Arial" w:hAnsi="Arial" w:cs="Arial"/>
              </w:rPr>
              <w:t>nsure all data whether paper based or electronic is stored, retr</w:t>
            </w:r>
            <w:r>
              <w:rPr>
                <w:rFonts w:ascii="Arial" w:hAnsi="Arial" w:cs="Arial"/>
              </w:rPr>
              <w:t xml:space="preserve">ieved and archived according to </w:t>
            </w:r>
            <w:r w:rsidRPr="00F02192">
              <w:rPr>
                <w:rFonts w:ascii="Arial" w:hAnsi="Arial" w:cs="Arial"/>
              </w:rPr>
              <w:t>Trust standards and maintaining data protection requirements.</w:t>
            </w:r>
          </w:p>
          <w:p w:rsidR="00D82DE9" w:rsidRPr="00F02192" w:rsidRDefault="00D82DE9" w:rsidP="00D82DE9">
            <w:pPr>
              <w:numPr>
                <w:ilvl w:val="0"/>
                <w:numId w:val="3"/>
              </w:numPr>
              <w:tabs>
                <w:tab w:val="left" w:pos="648"/>
              </w:tabs>
              <w:rPr>
                <w:rFonts w:ascii="Arial" w:hAnsi="Arial" w:cs="Arial"/>
              </w:rPr>
            </w:pPr>
            <w:r>
              <w:rPr>
                <w:rFonts w:ascii="Arial" w:hAnsi="Arial" w:cs="Arial"/>
              </w:rPr>
              <w:t>U</w:t>
            </w:r>
            <w:r w:rsidRPr="00F02192">
              <w:rPr>
                <w:rFonts w:ascii="Arial" w:hAnsi="Arial" w:cs="Arial"/>
              </w:rPr>
              <w:t>pdate IT databases with</w:t>
            </w:r>
            <w:r>
              <w:rPr>
                <w:rFonts w:ascii="Arial" w:hAnsi="Arial" w:cs="Arial"/>
              </w:rPr>
              <w:t xml:space="preserve"> accurate</w:t>
            </w:r>
            <w:r w:rsidRPr="00F02192">
              <w:rPr>
                <w:rFonts w:ascii="Arial" w:hAnsi="Arial" w:cs="Arial"/>
              </w:rPr>
              <w:t xml:space="preserve"> information as directed</w:t>
            </w:r>
            <w:r>
              <w:rPr>
                <w:rFonts w:ascii="Arial" w:hAnsi="Arial" w:cs="Arial"/>
              </w:rPr>
              <w:t xml:space="preserve"> </w:t>
            </w:r>
          </w:p>
          <w:p w:rsidR="00D82DE9" w:rsidRPr="00F02192" w:rsidRDefault="00D82DE9" w:rsidP="00D82DE9">
            <w:pPr>
              <w:numPr>
                <w:ilvl w:val="0"/>
                <w:numId w:val="3"/>
              </w:numPr>
              <w:tabs>
                <w:tab w:val="left" w:pos="648"/>
              </w:tabs>
              <w:rPr>
                <w:rFonts w:ascii="Arial" w:hAnsi="Arial" w:cs="Arial"/>
              </w:rPr>
            </w:pPr>
            <w:r>
              <w:rPr>
                <w:rFonts w:ascii="Arial" w:hAnsi="Arial" w:cs="Arial"/>
              </w:rPr>
              <w:t>C</w:t>
            </w:r>
            <w:r w:rsidRPr="00F02192">
              <w:rPr>
                <w:rFonts w:ascii="Arial" w:hAnsi="Arial" w:cs="Arial"/>
              </w:rPr>
              <w:t>arry out filing, photocopying, typing of emails</w:t>
            </w:r>
            <w:r>
              <w:rPr>
                <w:rFonts w:ascii="Arial" w:hAnsi="Arial" w:cs="Arial"/>
              </w:rPr>
              <w:t>, scanning</w:t>
            </w:r>
            <w:r w:rsidRPr="00F02192">
              <w:rPr>
                <w:rFonts w:ascii="Arial" w:hAnsi="Arial" w:cs="Arial"/>
              </w:rPr>
              <w:t xml:space="preserve"> and simple letters as requested by team.</w:t>
            </w:r>
          </w:p>
          <w:p w:rsidR="00D82DE9" w:rsidRPr="00F02192" w:rsidRDefault="00D82DE9" w:rsidP="00D82DE9">
            <w:pPr>
              <w:numPr>
                <w:ilvl w:val="0"/>
                <w:numId w:val="3"/>
              </w:numPr>
              <w:tabs>
                <w:tab w:val="left" w:pos="648"/>
              </w:tabs>
              <w:rPr>
                <w:rFonts w:ascii="Arial" w:hAnsi="Arial" w:cs="Arial"/>
              </w:rPr>
            </w:pPr>
            <w:r>
              <w:rPr>
                <w:rFonts w:ascii="Arial" w:hAnsi="Arial" w:cs="Arial"/>
              </w:rPr>
              <w:t>P</w:t>
            </w:r>
            <w:r w:rsidRPr="00F02192">
              <w:rPr>
                <w:rFonts w:ascii="Arial" w:hAnsi="Arial" w:cs="Arial"/>
              </w:rPr>
              <w:t>rint</w:t>
            </w:r>
            <w:r>
              <w:rPr>
                <w:rFonts w:ascii="Arial" w:hAnsi="Arial" w:cs="Arial"/>
              </w:rPr>
              <w:t xml:space="preserve"> </w:t>
            </w:r>
            <w:r w:rsidRPr="00F02192">
              <w:rPr>
                <w:rFonts w:ascii="Arial" w:hAnsi="Arial" w:cs="Arial"/>
              </w:rPr>
              <w:t>out reports or paperwork necessary for the efficient functioning of the department, including meeting agenda items etc</w:t>
            </w:r>
            <w:r>
              <w:rPr>
                <w:rFonts w:ascii="Arial" w:hAnsi="Arial" w:cs="Arial"/>
              </w:rPr>
              <w:t>.</w:t>
            </w:r>
          </w:p>
          <w:p w:rsidR="00D82DE9" w:rsidRPr="00F02192" w:rsidRDefault="00D82DE9" w:rsidP="00D82DE9">
            <w:pPr>
              <w:numPr>
                <w:ilvl w:val="0"/>
                <w:numId w:val="3"/>
              </w:numPr>
              <w:tabs>
                <w:tab w:val="left" w:pos="648"/>
              </w:tabs>
              <w:rPr>
                <w:rFonts w:ascii="Arial" w:hAnsi="Arial" w:cs="Arial"/>
              </w:rPr>
            </w:pPr>
            <w:r>
              <w:rPr>
                <w:rFonts w:ascii="Arial" w:hAnsi="Arial" w:cs="Arial"/>
              </w:rPr>
              <w:t>A</w:t>
            </w:r>
            <w:r w:rsidRPr="00F02192">
              <w:rPr>
                <w:rFonts w:ascii="Arial" w:hAnsi="Arial" w:cs="Arial"/>
              </w:rPr>
              <w:t>cknowledge and help all patients, visitors, staff attending the department.</w:t>
            </w:r>
          </w:p>
          <w:p w:rsidR="00D82DE9" w:rsidRDefault="00D82DE9" w:rsidP="00D82DE9">
            <w:pPr>
              <w:numPr>
                <w:ilvl w:val="0"/>
                <w:numId w:val="3"/>
              </w:numPr>
              <w:tabs>
                <w:tab w:val="left" w:pos="648"/>
              </w:tabs>
              <w:rPr>
                <w:rFonts w:ascii="Arial" w:hAnsi="Arial" w:cs="Arial"/>
              </w:rPr>
            </w:pPr>
            <w:r>
              <w:rPr>
                <w:rFonts w:ascii="Arial" w:hAnsi="Arial" w:cs="Arial"/>
              </w:rPr>
              <w:t>To book patient appointments to ensure full utilisation of slots and escalate any issues to line manager.</w:t>
            </w:r>
          </w:p>
          <w:p w:rsidR="00D82DE9" w:rsidRDefault="00D82DE9" w:rsidP="00D82DE9">
            <w:pPr>
              <w:numPr>
                <w:ilvl w:val="0"/>
                <w:numId w:val="3"/>
              </w:numPr>
              <w:tabs>
                <w:tab w:val="left" w:pos="648"/>
              </w:tabs>
              <w:rPr>
                <w:rFonts w:ascii="Arial" w:hAnsi="Arial" w:cs="Arial"/>
              </w:rPr>
            </w:pPr>
            <w:r>
              <w:rPr>
                <w:rFonts w:ascii="Arial" w:hAnsi="Arial" w:cs="Arial"/>
              </w:rPr>
              <w:t>To cancel appointments and re-negotiate these with patients by telephone where required, in a sympathetic and helpful manner.</w:t>
            </w:r>
          </w:p>
          <w:p w:rsidR="00D82DE9" w:rsidRDefault="00D82DE9" w:rsidP="00D82DE9">
            <w:pPr>
              <w:numPr>
                <w:ilvl w:val="0"/>
                <w:numId w:val="3"/>
              </w:numPr>
              <w:tabs>
                <w:tab w:val="left" w:pos="648"/>
              </w:tabs>
              <w:rPr>
                <w:rFonts w:ascii="Arial" w:hAnsi="Arial" w:cs="Arial"/>
              </w:rPr>
            </w:pPr>
            <w:r>
              <w:rPr>
                <w:rFonts w:ascii="Arial" w:hAnsi="Arial" w:cs="Arial"/>
              </w:rPr>
              <w:t>Assist with the monitoring of pending lists ensuring all patients are booked within waiting times and breach dates.</w:t>
            </w:r>
          </w:p>
          <w:p w:rsidR="00D82DE9" w:rsidRPr="00A97ADA" w:rsidRDefault="00D82DE9" w:rsidP="00D82DE9">
            <w:pPr>
              <w:numPr>
                <w:ilvl w:val="0"/>
                <w:numId w:val="3"/>
              </w:numPr>
              <w:tabs>
                <w:tab w:val="left" w:pos="648"/>
              </w:tabs>
              <w:rPr>
                <w:rFonts w:ascii="Arial" w:hAnsi="Arial" w:cs="Arial"/>
              </w:rPr>
            </w:pPr>
            <w:r>
              <w:rPr>
                <w:rFonts w:ascii="Arial" w:hAnsi="Arial" w:cs="Arial"/>
              </w:rPr>
              <w:t xml:space="preserve">To assist with monitoring </w:t>
            </w:r>
            <w:r w:rsidRPr="00A97ADA">
              <w:rPr>
                <w:rFonts w:ascii="Arial" w:hAnsi="Arial" w:cs="Arial"/>
              </w:rPr>
              <w:t xml:space="preserve">and identifying potential breaches and escalate to resolve any future problems. </w:t>
            </w:r>
          </w:p>
          <w:p w:rsidR="00D82DE9" w:rsidRPr="00150BAD" w:rsidRDefault="00D82DE9" w:rsidP="00D82DE9">
            <w:pPr>
              <w:numPr>
                <w:ilvl w:val="0"/>
                <w:numId w:val="3"/>
              </w:numPr>
              <w:tabs>
                <w:tab w:val="left" w:pos="648"/>
              </w:tabs>
              <w:rPr>
                <w:rFonts w:ascii="Arial" w:hAnsi="Arial" w:cs="Arial"/>
              </w:rPr>
            </w:pPr>
            <w:r w:rsidRPr="00150BAD">
              <w:rPr>
                <w:rFonts w:ascii="Arial" w:hAnsi="Arial" w:cs="Arial"/>
              </w:rPr>
              <w:t xml:space="preserve">Use multiple computer systems as required within the department such as </w:t>
            </w:r>
            <w:r>
              <w:rPr>
                <w:rFonts w:ascii="Arial" w:hAnsi="Arial" w:cs="Arial"/>
              </w:rPr>
              <w:t>EPIC, TrakGene &amp; E-referrals.</w:t>
            </w:r>
          </w:p>
          <w:p w:rsidR="00D82DE9" w:rsidRPr="00D82DE9" w:rsidRDefault="00D82DE9" w:rsidP="00D82DE9">
            <w:pPr>
              <w:numPr>
                <w:ilvl w:val="0"/>
                <w:numId w:val="3"/>
              </w:numPr>
              <w:tabs>
                <w:tab w:val="left" w:pos="648"/>
              </w:tabs>
              <w:rPr>
                <w:rFonts w:ascii="Arial" w:hAnsi="Arial" w:cs="Arial"/>
              </w:rPr>
            </w:pPr>
            <w:r w:rsidRPr="00150BAD">
              <w:rPr>
                <w:rFonts w:ascii="Arial" w:hAnsi="Arial" w:cs="Arial"/>
              </w:rPr>
              <w:t xml:space="preserve">Ensure accurate and up-to-date patient details are maintained on patient information systems such as </w:t>
            </w:r>
            <w:r>
              <w:rPr>
                <w:rFonts w:ascii="Arial" w:hAnsi="Arial" w:cs="Arial"/>
              </w:rPr>
              <w:t>EPIC, TrakGene &amp; E-referrals</w:t>
            </w:r>
            <w:r w:rsidRPr="00D82DE9">
              <w:rPr>
                <w:rFonts w:ascii="Arial" w:hAnsi="Arial" w:cs="Arial"/>
              </w:rPr>
              <w:t xml:space="preserve"> in line with Trust Information Governance policy</w:t>
            </w:r>
          </w:p>
          <w:p w:rsidR="00D82DE9" w:rsidRPr="00150BAD" w:rsidRDefault="00D82DE9" w:rsidP="00D82DE9">
            <w:pPr>
              <w:numPr>
                <w:ilvl w:val="0"/>
                <w:numId w:val="3"/>
              </w:numPr>
              <w:tabs>
                <w:tab w:val="left" w:pos="648"/>
              </w:tabs>
              <w:rPr>
                <w:rFonts w:ascii="Arial" w:hAnsi="Arial" w:cs="Arial"/>
              </w:rPr>
            </w:pPr>
            <w:r>
              <w:rPr>
                <w:rFonts w:ascii="Arial" w:hAnsi="Arial" w:cs="Arial"/>
              </w:rPr>
              <w:t>Maintain health</w:t>
            </w:r>
            <w:r w:rsidRPr="00150BAD">
              <w:rPr>
                <w:rFonts w:ascii="Arial" w:hAnsi="Arial" w:cs="Arial"/>
              </w:rPr>
              <w:t xml:space="preserve"> records and patient files in line with Trust Health Records Policy </w:t>
            </w:r>
          </w:p>
          <w:p w:rsidR="00D82DE9" w:rsidRDefault="00D82DE9" w:rsidP="00D82DE9">
            <w:pPr>
              <w:numPr>
                <w:ilvl w:val="0"/>
                <w:numId w:val="3"/>
              </w:numPr>
              <w:tabs>
                <w:tab w:val="left" w:pos="648"/>
              </w:tabs>
              <w:rPr>
                <w:rFonts w:ascii="Arial" w:hAnsi="Arial" w:cs="Arial"/>
              </w:rPr>
            </w:pPr>
            <w:r w:rsidRPr="00150BAD">
              <w:rPr>
                <w:rFonts w:ascii="Arial" w:hAnsi="Arial" w:cs="Arial"/>
              </w:rPr>
              <w:t>Respond to complaints where appropriate, escalating to Line Manager if unable to resolve</w:t>
            </w:r>
          </w:p>
          <w:p w:rsidR="00D82DE9" w:rsidRDefault="00D82DE9" w:rsidP="00D82DE9">
            <w:pPr>
              <w:tabs>
                <w:tab w:val="left" w:pos="648"/>
              </w:tabs>
              <w:rPr>
                <w:rFonts w:ascii="Arial" w:hAnsi="Arial" w:cs="Arial"/>
              </w:rPr>
            </w:pPr>
          </w:p>
          <w:p w:rsidR="00D82DE9" w:rsidRPr="00D82DE9" w:rsidRDefault="00D82DE9" w:rsidP="00D82DE9">
            <w:pPr>
              <w:jc w:val="both"/>
              <w:rPr>
                <w:rFonts w:ascii="Arial" w:hAnsi="Arial" w:cs="Arial"/>
                <w:b/>
                <w:u w:val="single"/>
              </w:rPr>
            </w:pPr>
            <w:r w:rsidRPr="00D82DE9">
              <w:rPr>
                <w:rFonts w:ascii="Arial" w:hAnsi="Arial" w:cs="Arial"/>
                <w:b/>
                <w:u w:val="single"/>
              </w:rPr>
              <w:t>Governance</w:t>
            </w:r>
          </w:p>
          <w:p w:rsidR="00D82DE9" w:rsidRDefault="00D82DE9" w:rsidP="00D82DE9">
            <w:pPr>
              <w:numPr>
                <w:ilvl w:val="0"/>
                <w:numId w:val="6"/>
              </w:numPr>
              <w:tabs>
                <w:tab w:val="clear" w:pos="720"/>
                <w:tab w:val="num" w:pos="360"/>
              </w:tabs>
              <w:ind w:left="360"/>
              <w:jc w:val="both"/>
              <w:rPr>
                <w:rFonts w:ascii="Arial" w:hAnsi="Arial" w:cs="Arial"/>
              </w:rPr>
            </w:pPr>
            <w:r w:rsidRPr="009E5564">
              <w:rPr>
                <w:rFonts w:ascii="Arial" w:hAnsi="Arial" w:cs="Arial"/>
              </w:rPr>
              <w:t>To undertake training as required to maintain competency</w:t>
            </w:r>
            <w:r>
              <w:rPr>
                <w:rFonts w:ascii="Arial" w:hAnsi="Arial" w:cs="Arial"/>
              </w:rPr>
              <w:t xml:space="preserve"> and </w:t>
            </w:r>
            <w:r w:rsidRPr="009E5564">
              <w:rPr>
                <w:rFonts w:ascii="Arial" w:hAnsi="Arial" w:cs="Arial"/>
              </w:rPr>
              <w:t>comply with trust policies</w:t>
            </w:r>
            <w:r>
              <w:rPr>
                <w:rFonts w:ascii="Arial" w:hAnsi="Arial" w:cs="Arial"/>
              </w:rPr>
              <w:t>.</w:t>
            </w:r>
          </w:p>
          <w:p w:rsidR="00D82DE9" w:rsidRPr="005079AC" w:rsidRDefault="00D82DE9" w:rsidP="00D82DE9">
            <w:pPr>
              <w:numPr>
                <w:ilvl w:val="0"/>
                <w:numId w:val="6"/>
              </w:numPr>
              <w:tabs>
                <w:tab w:val="clear" w:pos="720"/>
                <w:tab w:val="num" w:pos="360"/>
              </w:tabs>
              <w:ind w:left="360"/>
              <w:jc w:val="both"/>
              <w:rPr>
                <w:rFonts w:ascii="Arial" w:hAnsi="Arial" w:cs="Arial"/>
              </w:rPr>
            </w:pPr>
            <w:r w:rsidRPr="009E5564">
              <w:rPr>
                <w:rFonts w:ascii="Arial" w:hAnsi="Arial" w:cs="Arial"/>
              </w:rPr>
              <w:t xml:space="preserve">Work within Trust policies – including those for confidentiality, data protection, health and safety fire protection, and </w:t>
            </w:r>
            <w:r w:rsidRPr="005079AC">
              <w:rPr>
                <w:rFonts w:ascii="Arial" w:hAnsi="Arial" w:cs="Arial"/>
              </w:rPr>
              <w:t>annual appraisal.</w:t>
            </w:r>
          </w:p>
          <w:p w:rsidR="00D82DE9" w:rsidRPr="00F607B2" w:rsidRDefault="00D82DE9" w:rsidP="00B54FBC">
            <w:pPr>
              <w:jc w:val="both"/>
              <w:rPr>
                <w:rFonts w:ascii="Arial" w:hAnsi="Arial" w:cs="Arial"/>
                <w:color w:val="FF0000"/>
              </w:rPr>
            </w:pPr>
          </w:p>
        </w:tc>
      </w:tr>
      <w:tr w:rsidR="00D82DE9" w:rsidRPr="00F607B2" w:rsidTr="00D82DE9">
        <w:tc>
          <w:tcPr>
            <w:tcW w:w="9923" w:type="dxa"/>
            <w:shd w:val="clear" w:color="auto" w:fill="002060"/>
          </w:tcPr>
          <w:p w:rsidR="00D82DE9" w:rsidRPr="00F607B2" w:rsidRDefault="00D82DE9" w:rsidP="00D82DE9">
            <w:pPr>
              <w:jc w:val="both"/>
              <w:rPr>
                <w:rFonts w:ascii="Arial" w:hAnsi="Arial" w:cs="Arial"/>
              </w:rPr>
            </w:pPr>
            <w:r w:rsidRPr="00F607B2">
              <w:rPr>
                <w:rFonts w:ascii="Arial" w:hAnsi="Arial" w:cs="Arial"/>
                <w:b/>
              </w:rPr>
              <w:t xml:space="preserve">COMMUNICATION SKILLS </w:t>
            </w:r>
          </w:p>
        </w:tc>
      </w:tr>
      <w:tr w:rsidR="00D82DE9" w:rsidRPr="00F607B2" w:rsidTr="00D82DE9">
        <w:tc>
          <w:tcPr>
            <w:tcW w:w="9923" w:type="dxa"/>
            <w:tcBorders>
              <w:bottom w:val="single" w:sz="4" w:space="0" w:color="auto"/>
            </w:tcBorders>
          </w:tcPr>
          <w:p w:rsidR="00D82DE9" w:rsidRPr="00A97ADA" w:rsidRDefault="00D82DE9" w:rsidP="00D82DE9">
            <w:pPr>
              <w:numPr>
                <w:ilvl w:val="0"/>
                <w:numId w:val="5"/>
              </w:numPr>
              <w:tabs>
                <w:tab w:val="left" w:pos="648"/>
              </w:tabs>
              <w:rPr>
                <w:rFonts w:ascii="Arial" w:hAnsi="Arial" w:cs="Arial"/>
              </w:rPr>
            </w:pPr>
            <w:r w:rsidRPr="00A97ADA">
              <w:rPr>
                <w:rFonts w:ascii="Arial" w:hAnsi="Arial" w:cs="Arial"/>
              </w:rPr>
              <w:t>Answer the telephone promptly, deal with enquiries in a professional efficient manner, and/or take messages and ensure they are received by the correct recipient.</w:t>
            </w:r>
          </w:p>
          <w:p w:rsidR="00D82DE9" w:rsidRPr="00A97ADA" w:rsidRDefault="00D82DE9" w:rsidP="00D82DE9">
            <w:pPr>
              <w:numPr>
                <w:ilvl w:val="0"/>
                <w:numId w:val="5"/>
              </w:numPr>
              <w:tabs>
                <w:tab w:val="left" w:pos="648"/>
              </w:tabs>
              <w:rPr>
                <w:rFonts w:ascii="Arial" w:hAnsi="Arial" w:cs="Arial"/>
              </w:rPr>
            </w:pPr>
            <w:r w:rsidRPr="00A97ADA">
              <w:rPr>
                <w:rFonts w:ascii="Arial" w:hAnsi="Arial" w:cs="Arial"/>
              </w:rPr>
              <w:t>Liaise regularly with multi-disciplinary staff, e.g. consultants, genetic counsellors, and admin colleagues</w:t>
            </w:r>
            <w:r>
              <w:rPr>
                <w:rFonts w:ascii="Arial" w:hAnsi="Arial" w:cs="Arial"/>
              </w:rPr>
              <w:t xml:space="preserve"> within the Trust and at other sites across the peninsula.</w:t>
            </w:r>
          </w:p>
          <w:p w:rsidR="00D82DE9" w:rsidRPr="00A97ADA" w:rsidRDefault="00D82DE9" w:rsidP="00D82DE9">
            <w:pPr>
              <w:numPr>
                <w:ilvl w:val="0"/>
                <w:numId w:val="5"/>
              </w:numPr>
              <w:tabs>
                <w:tab w:val="left" w:pos="648"/>
              </w:tabs>
              <w:rPr>
                <w:rFonts w:ascii="Arial" w:hAnsi="Arial" w:cs="Arial"/>
              </w:rPr>
            </w:pPr>
            <w:r w:rsidRPr="00A97ADA">
              <w:rPr>
                <w:rFonts w:ascii="Arial" w:hAnsi="Arial" w:cs="Arial"/>
              </w:rPr>
              <w:t>Liaise with GP surgeries and other hospital staff.</w:t>
            </w:r>
          </w:p>
          <w:p w:rsidR="00D82DE9" w:rsidRPr="00A97ADA" w:rsidRDefault="00D82DE9" w:rsidP="00D82DE9">
            <w:pPr>
              <w:numPr>
                <w:ilvl w:val="0"/>
                <w:numId w:val="5"/>
              </w:numPr>
              <w:tabs>
                <w:tab w:val="left" w:pos="648"/>
              </w:tabs>
              <w:rPr>
                <w:rFonts w:ascii="Arial" w:hAnsi="Arial" w:cs="Arial"/>
              </w:rPr>
            </w:pPr>
            <w:r w:rsidRPr="00A97ADA">
              <w:rPr>
                <w:rFonts w:ascii="Arial" w:hAnsi="Arial" w:cs="Arial"/>
              </w:rPr>
              <w:t xml:space="preserve">Providing help and support </w:t>
            </w:r>
            <w:r>
              <w:rPr>
                <w:rFonts w:ascii="Arial" w:hAnsi="Arial" w:cs="Arial"/>
              </w:rPr>
              <w:t xml:space="preserve">to </w:t>
            </w:r>
            <w:r w:rsidRPr="00A97ADA">
              <w:rPr>
                <w:rFonts w:ascii="Arial" w:hAnsi="Arial" w:cs="Arial"/>
              </w:rPr>
              <w:t>other people</w:t>
            </w:r>
            <w:r>
              <w:rPr>
                <w:rFonts w:ascii="Arial" w:hAnsi="Arial" w:cs="Arial"/>
              </w:rPr>
              <w:t xml:space="preserve"> as required.</w:t>
            </w:r>
          </w:p>
          <w:p w:rsidR="00D82DE9" w:rsidRDefault="00D82DE9" w:rsidP="00D82DE9">
            <w:pPr>
              <w:numPr>
                <w:ilvl w:val="0"/>
                <w:numId w:val="5"/>
              </w:numPr>
              <w:tabs>
                <w:tab w:val="left" w:pos="648"/>
              </w:tabs>
              <w:rPr>
                <w:rFonts w:ascii="Arial" w:hAnsi="Arial" w:cs="Arial"/>
              </w:rPr>
            </w:pPr>
            <w:r w:rsidRPr="002D798E">
              <w:rPr>
                <w:rFonts w:ascii="Arial" w:hAnsi="Arial" w:cs="Arial"/>
              </w:rPr>
              <w:t>Working effectively with others</w:t>
            </w:r>
            <w:r>
              <w:rPr>
                <w:rFonts w:ascii="Arial" w:hAnsi="Arial" w:cs="Arial"/>
              </w:rPr>
              <w:t>.</w:t>
            </w:r>
          </w:p>
          <w:p w:rsidR="00D82DE9" w:rsidRPr="00F607B2" w:rsidRDefault="00D82DE9" w:rsidP="00B54FBC">
            <w:pPr>
              <w:jc w:val="both"/>
              <w:rPr>
                <w:rFonts w:ascii="Arial" w:hAnsi="Arial" w:cs="Arial"/>
              </w:rPr>
            </w:pPr>
          </w:p>
        </w:tc>
      </w:tr>
      <w:tr w:rsidR="00D82DE9" w:rsidRPr="00F607B2" w:rsidTr="00D82DE9">
        <w:tc>
          <w:tcPr>
            <w:tcW w:w="9923" w:type="dxa"/>
            <w:shd w:val="clear" w:color="auto" w:fill="002060"/>
          </w:tcPr>
          <w:p w:rsidR="00D82DE9" w:rsidRPr="00F607B2" w:rsidRDefault="00D82DE9" w:rsidP="00B54FBC">
            <w:pPr>
              <w:jc w:val="both"/>
              <w:rPr>
                <w:rFonts w:ascii="Arial" w:hAnsi="Arial" w:cs="Arial"/>
              </w:rPr>
            </w:pPr>
            <w:r w:rsidRPr="00F607B2">
              <w:rPr>
                <w:rFonts w:ascii="Arial" w:hAnsi="Arial" w:cs="Arial"/>
                <w:b/>
              </w:rPr>
              <w:t xml:space="preserve">OTHER RESPONSIBILITIES </w:t>
            </w:r>
          </w:p>
        </w:tc>
      </w:tr>
      <w:tr w:rsidR="00D82DE9" w:rsidRPr="00F607B2" w:rsidTr="00D82DE9">
        <w:tc>
          <w:tcPr>
            <w:tcW w:w="9923" w:type="dxa"/>
            <w:tcBorders>
              <w:bottom w:val="single" w:sz="4" w:space="0" w:color="auto"/>
            </w:tcBorders>
          </w:tcPr>
          <w:p w:rsidR="00AB23F9" w:rsidRDefault="00D82DE9" w:rsidP="00AB23F9">
            <w:pPr>
              <w:spacing w:after="120"/>
              <w:jc w:val="both"/>
              <w:rPr>
                <w:rFonts w:ascii="Arial" w:hAnsi="Arial" w:cs="Arial"/>
              </w:rPr>
            </w:pPr>
            <w:r w:rsidRPr="00AB23F9">
              <w:rPr>
                <w:rFonts w:ascii="Arial" w:hAnsi="Arial" w:cs="Arial"/>
              </w:rPr>
              <w:t>Take part in regular performance appraisal.</w:t>
            </w:r>
          </w:p>
          <w:p w:rsidR="00AB23F9" w:rsidRDefault="00AB23F9" w:rsidP="00AB23F9">
            <w:pPr>
              <w:spacing w:after="120"/>
              <w:jc w:val="both"/>
              <w:rPr>
                <w:rFonts w:ascii="Arial" w:hAnsi="Arial" w:cs="Arial"/>
              </w:rPr>
            </w:pPr>
            <w:r w:rsidRPr="00AB23F9">
              <w:rPr>
                <w:rFonts w:ascii="Arial" w:hAnsi="Arial" w:cs="Arial"/>
              </w:rPr>
              <w:t>Un</w:t>
            </w:r>
            <w:r w:rsidR="00D82DE9" w:rsidRPr="00AB23F9">
              <w:rPr>
                <w:rFonts w:ascii="Arial" w:hAnsi="Arial" w:cs="Arial"/>
              </w:rPr>
              <w:t>dertake any training required in order to maintain competency including mandatory training, e.g. Manual Handling</w:t>
            </w:r>
            <w:r>
              <w:rPr>
                <w:rFonts w:ascii="Arial" w:hAnsi="Arial" w:cs="Arial"/>
              </w:rPr>
              <w:t>.</w:t>
            </w:r>
          </w:p>
          <w:p w:rsidR="00AB23F9" w:rsidRDefault="00AB23F9" w:rsidP="00AB23F9">
            <w:pPr>
              <w:spacing w:after="120"/>
              <w:jc w:val="both"/>
              <w:rPr>
                <w:rFonts w:ascii="Arial" w:hAnsi="Arial" w:cs="Arial"/>
              </w:rPr>
            </w:pPr>
            <w:r>
              <w:rPr>
                <w:rFonts w:ascii="Arial" w:hAnsi="Arial" w:cs="Arial"/>
              </w:rPr>
              <w:t>C</w:t>
            </w:r>
            <w:r w:rsidR="00D82DE9" w:rsidRPr="00D82DE9">
              <w:rPr>
                <w:rFonts w:ascii="Arial" w:hAnsi="Arial" w:cs="Arial"/>
              </w:rPr>
              <w:t>ontribute to and work within a safe working environment</w:t>
            </w:r>
            <w:r>
              <w:rPr>
                <w:rFonts w:ascii="Arial" w:hAnsi="Arial" w:cs="Arial"/>
              </w:rPr>
              <w:t>.</w:t>
            </w:r>
          </w:p>
          <w:p w:rsidR="00AB23F9" w:rsidRDefault="00AB23F9" w:rsidP="00AB23F9">
            <w:pPr>
              <w:spacing w:after="120"/>
              <w:jc w:val="both"/>
              <w:rPr>
                <w:rFonts w:ascii="Arial" w:hAnsi="Arial" w:cs="Arial"/>
              </w:rPr>
            </w:pPr>
            <w:r>
              <w:rPr>
                <w:rFonts w:ascii="Arial" w:hAnsi="Arial" w:cs="Arial"/>
              </w:rPr>
              <w:t xml:space="preserve">You are </w:t>
            </w:r>
            <w:r w:rsidR="00D82DE9" w:rsidRPr="00D82DE9">
              <w:rPr>
                <w:rFonts w:ascii="Arial" w:hAnsi="Arial" w:cs="Arial"/>
              </w:rPr>
              <w:t xml:space="preserve">expected to comply with Trust Infection Control Policies and conduct </w:t>
            </w:r>
            <w:r>
              <w:rPr>
                <w:rFonts w:ascii="Arial" w:hAnsi="Arial" w:cs="Arial"/>
              </w:rPr>
              <w:t>your</w:t>
            </w:r>
            <w:r w:rsidR="00D82DE9" w:rsidRPr="00D82DE9">
              <w:rPr>
                <w:rFonts w:ascii="Arial" w:hAnsi="Arial" w:cs="Arial"/>
              </w:rPr>
              <w:t>self at all times in such a manner as to minimise the risk of healthcare associated infection</w:t>
            </w:r>
            <w:r>
              <w:rPr>
                <w:rFonts w:ascii="Arial" w:hAnsi="Arial" w:cs="Arial"/>
              </w:rPr>
              <w:t>.</w:t>
            </w:r>
          </w:p>
          <w:p w:rsidR="00D82DE9" w:rsidRDefault="00D82DE9" w:rsidP="00AB23F9">
            <w:pPr>
              <w:spacing w:after="120"/>
              <w:jc w:val="both"/>
              <w:rPr>
                <w:rFonts w:ascii="Arial" w:hAnsi="Arial" w:cs="Arial"/>
              </w:rPr>
            </w:pPr>
            <w:r w:rsidRPr="00D82DE9">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5541E5" w:rsidRDefault="005541E5" w:rsidP="00AB23F9">
            <w:pPr>
              <w:rPr>
                <w:rFonts w:ascii="Arial" w:hAnsi="Arial" w:cs="Arial"/>
              </w:rPr>
            </w:pPr>
          </w:p>
          <w:p w:rsidR="00AB23F9" w:rsidRPr="00AB23F9" w:rsidRDefault="00AB23F9" w:rsidP="00AB23F9">
            <w:pPr>
              <w:rPr>
                <w:rFonts w:ascii="Arial" w:hAnsi="Arial" w:cs="Arial"/>
              </w:rPr>
            </w:pPr>
            <w:r>
              <w:rPr>
                <w:rFonts w:ascii="Arial" w:hAnsi="Arial" w:cs="Arial"/>
              </w:rPr>
              <w:lastRenderedPageBreak/>
              <w:t xml:space="preserve">You must also take </w:t>
            </w:r>
            <w:r w:rsidRPr="00AB23F9">
              <w:rPr>
                <w:rFonts w:ascii="Arial" w:hAnsi="Arial" w:cs="Arial"/>
              </w:rPr>
              <w:t>responsibility for your workplace health and wellbeing:</w:t>
            </w:r>
          </w:p>
          <w:p w:rsidR="00AB23F9" w:rsidRPr="00AB23F9" w:rsidRDefault="00AB23F9" w:rsidP="00AB23F9">
            <w:pPr>
              <w:pStyle w:val="ListParagraph"/>
              <w:numPr>
                <w:ilvl w:val="0"/>
                <w:numId w:val="8"/>
              </w:numPr>
              <w:contextualSpacing w:val="0"/>
              <w:rPr>
                <w:rFonts w:ascii="Arial" w:hAnsi="Arial" w:cs="Arial"/>
              </w:rPr>
            </w:pPr>
            <w:r w:rsidRPr="00AB23F9">
              <w:rPr>
                <w:rFonts w:ascii="Arial" w:hAnsi="Arial" w:cs="Arial"/>
              </w:rPr>
              <w:t>When required, gain support from Occupational Health, Human Resources or other sources.</w:t>
            </w:r>
          </w:p>
          <w:p w:rsidR="00AB23F9" w:rsidRPr="00AB23F9" w:rsidRDefault="00AB23F9" w:rsidP="00AB23F9">
            <w:pPr>
              <w:pStyle w:val="ListParagraph"/>
              <w:numPr>
                <w:ilvl w:val="0"/>
                <w:numId w:val="8"/>
              </w:numPr>
              <w:contextualSpacing w:val="0"/>
              <w:rPr>
                <w:rFonts w:ascii="Arial" w:hAnsi="Arial" w:cs="Arial"/>
              </w:rPr>
            </w:pPr>
            <w:r w:rsidRPr="00AB23F9">
              <w:rPr>
                <w:rFonts w:ascii="Arial" w:hAnsi="Arial" w:cs="Arial"/>
              </w:rPr>
              <w:t>Familiarise yourself with the health and wellbeing support available from policies and/or Occupational Health.</w:t>
            </w:r>
          </w:p>
          <w:p w:rsidR="00AB23F9" w:rsidRPr="00AB23F9" w:rsidRDefault="00AB23F9" w:rsidP="00AB23F9">
            <w:pPr>
              <w:pStyle w:val="ListParagraph"/>
              <w:numPr>
                <w:ilvl w:val="0"/>
                <w:numId w:val="8"/>
              </w:numPr>
              <w:contextualSpacing w:val="0"/>
              <w:rPr>
                <w:rFonts w:ascii="Arial" w:hAnsi="Arial" w:cs="Arial"/>
              </w:rPr>
            </w:pPr>
            <w:r w:rsidRPr="00AB23F9">
              <w:rPr>
                <w:rFonts w:ascii="Arial" w:hAnsi="Arial" w:cs="Arial"/>
              </w:rPr>
              <w:t xml:space="preserve">Follow the Trust’s health and wellbeing vision of healthy body, healthy mind, healthy you. </w:t>
            </w:r>
          </w:p>
          <w:p w:rsidR="00D82DE9" w:rsidRPr="00AB23F9" w:rsidRDefault="00AB23F9" w:rsidP="00AB23F9">
            <w:pPr>
              <w:pStyle w:val="ListParagraph"/>
              <w:numPr>
                <w:ilvl w:val="0"/>
                <w:numId w:val="8"/>
              </w:numPr>
              <w:spacing w:after="120"/>
              <w:ind w:left="714" w:hanging="357"/>
              <w:contextualSpacing w:val="0"/>
              <w:rPr>
                <w:rFonts w:ascii="Arial" w:hAnsi="Arial" w:cs="Arial"/>
              </w:rPr>
            </w:pPr>
            <w:r w:rsidRPr="00AB23F9">
              <w:rPr>
                <w:rFonts w:ascii="Arial" w:hAnsi="Arial" w:cs="Arial"/>
              </w:rPr>
              <w:t>Undertake a Display Screen Equipment assessment (DES) if appropriate to role.</w:t>
            </w:r>
          </w:p>
        </w:tc>
      </w:tr>
      <w:tr w:rsidR="00D82DE9" w:rsidRPr="00F607B2" w:rsidTr="00D82DE9">
        <w:tc>
          <w:tcPr>
            <w:tcW w:w="9923" w:type="dxa"/>
            <w:shd w:val="clear" w:color="auto" w:fill="002060"/>
          </w:tcPr>
          <w:p w:rsidR="00D82DE9" w:rsidRPr="00F607B2" w:rsidRDefault="00D82DE9" w:rsidP="00B54FBC">
            <w:pPr>
              <w:jc w:val="both"/>
              <w:rPr>
                <w:rFonts w:ascii="Arial" w:hAnsi="Arial" w:cs="Arial"/>
              </w:rPr>
            </w:pPr>
            <w:r w:rsidRPr="00F607B2">
              <w:rPr>
                <w:rFonts w:ascii="Arial" w:hAnsi="Arial" w:cs="Arial"/>
                <w:b/>
              </w:rPr>
              <w:lastRenderedPageBreak/>
              <w:t xml:space="preserve">GENERAL </w:t>
            </w:r>
          </w:p>
        </w:tc>
      </w:tr>
      <w:tr w:rsidR="00D82DE9" w:rsidRPr="00F607B2" w:rsidTr="00D82DE9">
        <w:tc>
          <w:tcPr>
            <w:tcW w:w="9923" w:type="dxa"/>
          </w:tcPr>
          <w:p w:rsidR="00D82DE9" w:rsidRPr="00F607B2" w:rsidRDefault="00D82DE9" w:rsidP="00B54FBC">
            <w:pPr>
              <w:pStyle w:val="BodyText"/>
              <w:jc w:val="both"/>
              <w:rPr>
                <w:rFonts w:ascii="Arial" w:hAnsi="Arial" w:cs="Arial"/>
                <w:b w:val="0"/>
                <w:sz w:val="22"/>
                <w:szCs w:val="22"/>
              </w:rPr>
            </w:pPr>
          </w:p>
          <w:p w:rsidR="00D82DE9" w:rsidRDefault="00D82DE9" w:rsidP="00B54FBC">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AB23F9" w:rsidRDefault="00AB23F9" w:rsidP="00B54FBC">
            <w:pPr>
              <w:pStyle w:val="BodyText"/>
              <w:jc w:val="both"/>
              <w:rPr>
                <w:rFonts w:ascii="Arial" w:hAnsi="Arial" w:cs="Arial"/>
                <w:b w:val="0"/>
                <w:sz w:val="22"/>
                <w:szCs w:val="22"/>
              </w:rPr>
            </w:pPr>
          </w:p>
          <w:p w:rsidR="00D82DE9" w:rsidRDefault="00AB23F9" w:rsidP="00AB23F9">
            <w:pPr>
              <w:pStyle w:val="BodyText"/>
              <w:jc w:val="both"/>
              <w:rPr>
                <w:rFonts w:ascii="Arial" w:hAnsi="Arial" w:cs="Arial"/>
                <w:b w:val="0"/>
                <w:sz w:val="22"/>
                <w:szCs w:val="22"/>
              </w:rPr>
            </w:pPr>
            <w:r w:rsidRPr="00AB23F9">
              <w:rPr>
                <w:rFonts w:ascii="Arial" w:hAnsi="Arial" w:cs="Arial"/>
                <w:b w:val="0"/>
                <w:sz w:val="22"/>
                <w:szCs w:val="22"/>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AB23F9" w:rsidRPr="00AB23F9" w:rsidRDefault="00AB23F9" w:rsidP="00AB23F9">
            <w:pPr>
              <w:pStyle w:val="BodyText"/>
              <w:jc w:val="both"/>
              <w:rPr>
                <w:rFonts w:ascii="Arial" w:hAnsi="Arial" w:cs="Arial"/>
                <w:b w:val="0"/>
                <w:sz w:val="22"/>
                <w:szCs w:val="22"/>
              </w:rPr>
            </w:pPr>
          </w:p>
        </w:tc>
      </w:tr>
    </w:tbl>
    <w:p w:rsidR="00D82DE9" w:rsidRDefault="00D82DE9" w:rsidP="00D82DE9">
      <w:pPr>
        <w:spacing w:after="0" w:line="240" w:lineRule="auto"/>
        <w:jc w:val="both"/>
        <w:rPr>
          <w:rFonts w:ascii="Arial" w:hAnsi="Arial" w:cs="Arial"/>
        </w:rPr>
      </w:pPr>
    </w:p>
    <w:p w:rsidR="00D82DE9" w:rsidRDefault="00D82DE9" w:rsidP="00D82DE9">
      <w:pPr>
        <w:spacing w:after="0" w:line="240" w:lineRule="auto"/>
        <w:jc w:val="both"/>
        <w:rPr>
          <w:rFonts w:ascii="Arial" w:hAnsi="Arial" w:cs="Arial"/>
        </w:rPr>
      </w:pPr>
    </w:p>
    <w:p w:rsidR="00AB23F9" w:rsidRDefault="00AB23F9">
      <w:pPr>
        <w:rPr>
          <w:rFonts w:ascii="Arial" w:hAnsi="Arial" w:cs="Arial"/>
        </w:rPr>
      </w:pPr>
      <w:r>
        <w:rPr>
          <w:rFonts w:ascii="Arial" w:hAnsi="Arial" w:cs="Arial"/>
        </w:rPr>
        <w:br w:type="page"/>
      </w:r>
    </w:p>
    <w:p w:rsidR="00D82DE9" w:rsidRPr="00AB23F9" w:rsidRDefault="00AB23F9" w:rsidP="00AB23F9">
      <w:pPr>
        <w:spacing w:after="0" w:line="240" w:lineRule="auto"/>
        <w:ind w:left="-567" w:right="-472"/>
        <w:jc w:val="center"/>
        <w:rPr>
          <w:rFonts w:ascii="Arial" w:hAnsi="Arial" w:cs="Arial"/>
          <w:sz w:val="40"/>
        </w:rPr>
      </w:pPr>
      <w:r>
        <w:rPr>
          <w:rFonts w:ascii="Arial" w:hAnsi="Arial" w:cs="Arial"/>
          <w:sz w:val="40"/>
        </w:rPr>
        <w:lastRenderedPageBreak/>
        <w:t>PERSON SPECIFICATION</w:t>
      </w:r>
    </w:p>
    <w:p w:rsidR="00AB23F9" w:rsidRDefault="00AB23F9" w:rsidP="003212FC">
      <w:pPr>
        <w:spacing w:after="0" w:line="240" w:lineRule="auto"/>
        <w:jc w:val="both"/>
        <w:rPr>
          <w:rFonts w:ascii="Arial" w:hAnsi="Arial" w:cs="Arial"/>
        </w:rPr>
      </w:pPr>
    </w:p>
    <w:p w:rsidR="00AB23F9" w:rsidRDefault="00AB23F9" w:rsidP="00D82DE9">
      <w:pPr>
        <w:spacing w:after="0" w:line="240" w:lineRule="auto"/>
        <w:jc w:val="both"/>
        <w:rPr>
          <w:rFonts w:ascii="Arial" w:hAnsi="Arial" w:cs="Arial"/>
        </w:rPr>
      </w:pPr>
    </w:p>
    <w:tbl>
      <w:tblPr>
        <w:tblStyle w:val="TableGrid"/>
        <w:tblW w:w="9781" w:type="dxa"/>
        <w:tblInd w:w="108" w:type="dxa"/>
        <w:tblLook w:val="04A0" w:firstRow="1" w:lastRow="0" w:firstColumn="1" w:lastColumn="0" w:noHBand="0" w:noVBand="1"/>
      </w:tblPr>
      <w:tblGrid>
        <w:gridCol w:w="1701"/>
        <w:gridCol w:w="8080"/>
      </w:tblGrid>
      <w:tr w:rsidR="00D82DE9" w:rsidRPr="00F607B2" w:rsidTr="005541E5">
        <w:tc>
          <w:tcPr>
            <w:tcW w:w="1701" w:type="dxa"/>
          </w:tcPr>
          <w:p w:rsidR="00D82DE9" w:rsidRPr="00F607B2" w:rsidRDefault="00D82DE9" w:rsidP="00B54FBC">
            <w:pPr>
              <w:jc w:val="both"/>
              <w:rPr>
                <w:rFonts w:ascii="Arial" w:hAnsi="Arial" w:cs="Arial"/>
                <w:b/>
              </w:rPr>
            </w:pPr>
            <w:r w:rsidRPr="00F607B2">
              <w:rPr>
                <w:rFonts w:ascii="Arial" w:hAnsi="Arial" w:cs="Arial"/>
                <w:b/>
              </w:rPr>
              <w:t xml:space="preserve">POST  </w:t>
            </w:r>
          </w:p>
        </w:tc>
        <w:tc>
          <w:tcPr>
            <w:tcW w:w="8080" w:type="dxa"/>
          </w:tcPr>
          <w:p w:rsidR="00D82DE9" w:rsidRPr="00F607B2" w:rsidRDefault="00D82DE9" w:rsidP="00B54FBC">
            <w:pPr>
              <w:jc w:val="both"/>
              <w:rPr>
                <w:rFonts w:ascii="Arial" w:hAnsi="Arial" w:cs="Arial"/>
              </w:rPr>
            </w:pPr>
            <w:r w:rsidRPr="00D82DE9">
              <w:rPr>
                <w:rFonts w:ascii="Arial" w:hAnsi="Arial" w:cs="Arial"/>
              </w:rPr>
              <w:t>Administrative Assistant - Appointments</w:t>
            </w:r>
          </w:p>
        </w:tc>
      </w:tr>
      <w:tr w:rsidR="00D82DE9" w:rsidRPr="00F607B2" w:rsidTr="005541E5">
        <w:tc>
          <w:tcPr>
            <w:tcW w:w="1701" w:type="dxa"/>
          </w:tcPr>
          <w:p w:rsidR="00D82DE9" w:rsidRPr="00F607B2" w:rsidRDefault="00D82DE9" w:rsidP="00B54FBC">
            <w:pPr>
              <w:jc w:val="both"/>
              <w:rPr>
                <w:rFonts w:ascii="Arial" w:hAnsi="Arial" w:cs="Arial"/>
                <w:b/>
              </w:rPr>
            </w:pPr>
            <w:r w:rsidRPr="00F607B2">
              <w:rPr>
                <w:rFonts w:ascii="Arial" w:hAnsi="Arial" w:cs="Arial"/>
                <w:b/>
              </w:rPr>
              <w:t xml:space="preserve">BAND  </w:t>
            </w:r>
          </w:p>
        </w:tc>
        <w:tc>
          <w:tcPr>
            <w:tcW w:w="8080" w:type="dxa"/>
          </w:tcPr>
          <w:p w:rsidR="00D82DE9" w:rsidRPr="00F607B2" w:rsidRDefault="00D82DE9" w:rsidP="00B54FBC">
            <w:pPr>
              <w:jc w:val="both"/>
              <w:rPr>
                <w:rFonts w:ascii="Arial" w:hAnsi="Arial" w:cs="Arial"/>
              </w:rPr>
            </w:pPr>
            <w:r>
              <w:rPr>
                <w:rFonts w:ascii="Arial" w:hAnsi="Arial" w:cs="Arial"/>
              </w:rPr>
              <w:t>2</w:t>
            </w:r>
          </w:p>
        </w:tc>
      </w:tr>
    </w:tbl>
    <w:p w:rsidR="00D82DE9" w:rsidRPr="00D82DE9" w:rsidRDefault="00D82DE9" w:rsidP="003212FC">
      <w:pPr>
        <w:spacing w:after="0" w:line="240" w:lineRule="auto"/>
        <w:jc w:val="both"/>
        <w:rPr>
          <w:rFonts w:ascii="Arial" w:hAnsi="Arial" w:cs="Arial"/>
          <w:b/>
          <w:color w:val="FF0000"/>
        </w:rPr>
      </w:pPr>
    </w:p>
    <w:tbl>
      <w:tblPr>
        <w:tblStyle w:val="TableGrid"/>
        <w:tblpPr w:leftFromText="180" w:rightFromText="180" w:vertAnchor="text" w:horzAnchor="page" w:tblpXSpec="center" w:tblpY="13"/>
        <w:tblW w:w="9850" w:type="dxa"/>
        <w:tblLook w:val="04A0" w:firstRow="1" w:lastRow="0" w:firstColumn="1" w:lastColumn="0" w:noHBand="0" w:noVBand="1"/>
      </w:tblPr>
      <w:tblGrid>
        <w:gridCol w:w="7460"/>
        <w:gridCol w:w="1183"/>
        <w:gridCol w:w="1207"/>
      </w:tblGrid>
      <w:tr w:rsidR="00D82DE9" w:rsidRPr="00F607B2" w:rsidTr="005541E5">
        <w:tc>
          <w:tcPr>
            <w:tcW w:w="7460" w:type="dxa"/>
            <w:shd w:val="clear" w:color="auto" w:fill="002060"/>
          </w:tcPr>
          <w:p w:rsidR="00D82DE9" w:rsidRPr="00F607B2" w:rsidRDefault="00D82DE9" w:rsidP="005541E5">
            <w:pPr>
              <w:rPr>
                <w:rFonts w:ascii="Arial" w:hAnsi="Arial" w:cs="Arial"/>
                <w:b/>
              </w:rPr>
            </w:pPr>
            <w:r w:rsidRPr="00F607B2">
              <w:rPr>
                <w:rFonts w:ascii="Arial" w:hAnsi="Arial" w:cs="Arial"/>
                <w:b/>
              </w:rPr>
              <w:t>Requirements</w:t>
            </w:r>
          </w:p>
        </w:tc>
        <w:tc>
          <w:tcPr>
            <w:tcW w:w="1183" w:type="dxa"/>
            <w:shd w:val="clear" w:color="auto" w:fill="002060"/>
          </w:tcPr>
          <w:p w:rsidR="00D82DE9" w:rsidRPr="00F607B2" w:rsidRDefault="00D82DE9" w:rsidP="003212FC">
            <w:pPr>
              <w:jc w:val="both"/>
              <w:rPr>
                <w:rFonts w:ascii="Arial" w:hAnsi="Arial" w:cs="Arial"/>
                <w:b/>
              </w:rPr>
            </w:pPr>
            <w:r w:rsidRPr="00F607B2">
              <w:rPr>
                <w:rFonts w:ascii="Arial" w:hAnsi="Arial" w:cs="Arial"/>
                <w:b/>
              </w:rPr>
              <w:t>Essential</w:t>
            </w:r>
          </w:p>
        </w:tc>
        <w:tc>
          <w:tcPr>
            <w:tcW w:w="1207" w:type="dxa"/>
            <w:shd w:val="clear" w:color="auto" w:fill="002060"/>
          </w:tcPr>
          <w:p w:rsidR="00D82DE9" w:rsidRPr="00F607B2" w:rsidRDefault="00D82DE9" w:rsidP="003212FC">
            <w:pPr>
              <w:jc w:val="both"/>
              <w:rPr>
                <w:rFonts w:ascii="Arial" w:hAnsi="Arial" w:cs="Arial"/>
                <w:b/>
              </w:rPr>
            </w:pPr>
            <w:r w:rsidRPr="00F607B2">
              <w:rPr>
                <w:rFonts w:ascii="Arial" w:hAnsi="Arial" w:cs="Arial"/>
                <w:b/>
              </w:rPr>
              <w:t>Desirable</w:t>
            </w:r>
          </w:p>
        </w:tc>
      </w:tr>
      <w:tr w:rsidR="00D82DE9" w:rsidRPr="00F607B2" w:rsidTr="005541E5">
        <w:tc>
          <w:tcPr>
            <w:tcW w:w="7460" w:type="dxa"/>
          </w:tcPr>
          <w:p w:rsidR="00D82DE9" w:rsidRPr="00F607B2" w:rsidRDefault="00D82DE9" w:rsidP="003212FC">
            <w:pPr>
              <w:spacing w:after="120"/>
              <w:jc w:val="both"/>
              <w:rPr>
                <w:rFonts w:ascii="Arial" w:hAnsi="Arial" w:cs="Arial"/>
                <w:b/>
              </w:rPr>
            </w:pPr>
            <w:r w:rsidRPr="00F607B2">
              <w:rPr>
                <w:rFonts w:ascii="Arial" w:hAnsi="Arial" w:cs="Arial"/>
                <w:b/>
              </w:rPr>
              <w:t>QUALIFICATION/ SPECIAL TRAINING</w:t>
            </w:r>
          </w:p>
          <w:p w:rsidR="009D0DDF" w:rsidRDefault="009D0DDF" w:rsidP="003212FC">
            <w:pPr>
              <w:spacing w:before="20" w:after="120"/>
              <w:rPr>
                <w:rFonts w:ascii="Arial" w:hAnsi="Arial" w:cs="Arial"/>
                <w:bCs/>
              </w:rPr>
            </w:pPr>
            <w:r w:rsidRPr="002D666E">
              <w:rPr>
                <w:rFonts w:ascii="Arial" w:hAnsi="Arial" w:cs="Arial"/>
                <w:bCs/>
              </w:rPr>
              <w:t>Good general level of education including GCSE English and Math</w:t>
            </w:r>
            <w:r>
              <w:rPr>
                <w:rFonts w:ascii="Arial" w:hAnsi="Arial" w:cs="Arial"/>
                <w:bCs/>
              </w:rPr>
              <w:t>s</w:t>
            </w:r>
            <w:r w:rsidRPr="002D666E">
              <w:rPr>
                <w:rFonts w:ascii="Arial" w:hAnsi="Arial" w:cs="Arial"/>
                <w:bCs/>
              </w:rPr>
              <w:t xml:space="preserve"> grade A-C or equivalent</w:t>
            </w:r>
          </w:p>
          <w:p w:rsidR="009D0DDF" w:rsidRDefault="009D0DDF" w:rsidP="003212FC">
            <w:pPr>
              <w:spacing w:before="20" w:after="120"/>
              <w:rPr>
                <w:rFonts w:ascii="Arial" w:hAnsi="Arial" w:cs="Arial"/>
                <w:bCs/>
              </w:rPr>
            </w:pPr>
            <w:r>
              <w:rPr>
                <w:rFonts w:ascii="Arial" w:hAnsi="Arial" w:cs="Arial"/>
                <w:bCs/>
              </w:rPr>
              <w:t xml:space="preserve">My Care </w:t>
            </w:r>
            <w:r w:rsidRPr="002D666E">
              <w:rPr>
                <w:rFonts w:ascii="Arial" w:hAnsi="Arial" w:cs="Arial"/>
                <w:bCs/>
              </w:rPr>
              <w:t xml:space="preserve">Outpatients or equivalent </w:t>
            </w:r>
            <w:r>
              <w:rPr>
                <w:rFonts w:ascii="Arial" w:hAnsi="Arial" w:cs="Arial"/>
                <w:bCs/>
              </w:rPr>
              <w:t xml:space="preserve">patient </w:t>
            </w:r>
            <w:r w:rsidRPr="002D666E">
              <w:rPr>
                <w:rFonts w:ascii="Arial" w:hAnsi="Arial" w:cs="Arial"/>
                <w:bCs/>
              </w:rPr>
              <w:t>information system</w:t>
            </w:r>
          </w:p>
          <w:p w:rsidR="009D0DDF" w:rsidRPr="003212FC" w:rsidRDefault="009D0DDF" w:rsidP="003212FC">
            <w:pPr>
              <w:spacing w:after="120"/>
              <w:jc w:val="both"/>
              <w:rPr>
                <w:rFonts w:ascii="Arial" w:hAnsi="Arial" w:cs="Arial"/>
                <w:bCs/>
              </w:rPr>
            </w:pPr>
            <w:r w:rsidRPr="002D666E">
              <w:rPr>
                <w:rFonts w:ascii="Arial" w:hAnsi="Arial" w:cs="Arial"/>
                <w:bCs/>
              </w:rPr>
              <w:t>NVQ level 2</w:t>
            </w:r>
            <w:r w:rsidRPr="002D666E">
              <w:rPr>
                <w:rFonts w:ascii="Arial" w:hAnsi="Arial" w:cs="Arial"/>
                <w:b/>
                <w:bCs/>
              </w:rPr>
              <w:t xml:space="preserve"> </w:t>
            </w:r>
            <w:r w:rsidRPr="002D666E">
              <w:rPr>
                <w:rFonts w:ascii="Arial" w:hAnsi="Arial" w:cs="Arial"/>
                <w:bCs/>
              </w:rPr>
              <w:t>in administration</w:t>
            </w:r>
            <w:r w:rsidRPr="002D666E">
              <w:rPr>
                <w:rFonts w:ascii="Arial" w:hAnsi="Arial" w:cs="Arial"/>
                <w:b/>
                <w:bCs/>
              </w:rPr>
              <w:t xml:space="preserve"> </w:t>
            </w:r>
            <w:r w:rsidRPr="002D666E">
              <w:rPr>
                <w:rFonts w:ascii="Arial" w:hAnsi="Arial" w:cs="Arial"/>
                <w:bCs/>
              </w:rPr>
              <w:t>or equivalen</w:t>
            </w:r>
            <w:r>
              <w:rPr>
                <w:rFonts w:ascii="Arial" w:hAnsi="Arial" w:cs="Arial"/>
                <w:bCs/>
              </w:rPr>
              <w:t>t</w:t>
            </w:r>
          </w:p>
        </w:tc>
        <w:tc>
          <w:tcPr>
            <w:tcW w:w="1183" w:type="dxa"/>
          </w:tcPr>
          <w:p w:rsidR="00D82DE9" w:rsidRDefault="00D82DE9" w:rsidP="003212FC">
            <w:pPr>
              <w:spacing w:after="120"/>
              <w:jc w:val="both"/>
              <w:rPr>
                <w:rFonts w:ascii="Arial" w:hAnsi="Arial" w:cs="Arial"/>
              </w:rPr>
            </w:pPr>
          </w:p>
          <w:p w:rsidR="009D0DDF" w:rsidRDefault="009D0DDF" w:rsidP="003212FC">
            <w:pPr>
              <w:spacing w:after="120"/>
              <w:jc w:val="both"/>
              <w:rPr>
                <w:rFonts w:ascii="Arial" w:hAnsi="Arial" w:cs="Arial"/>
              </w:rPr>
            </w:pPr>
            <w:r>
              <w:rPr>
                <w:rFonts w:ascii="Arial" w:hAnsi="Arial" w:cs="Arial"/>
              </w:rPr>
              <w:t>E</w:t>
            </w:r>
          </w:p>
          <w:p w:rsidR="00B17FE9" w:rsidRDefault="00B17FE9" w:rsidP="003212FC">
            <w:pPr>
              <w:spacing w:after="120"/>
              <w:jc w:val="both"/>
              <w:rPr>
                <w:rFonts w:ascii="Arial" w:hAnsi="Arial" w:cs="Arial"/>
              </w:rPr>
            </w:pPr>
          </w:p>
          <w:p w:rsidR="00B17FE9" w:rsidRPr="00F607B2" w:rsidRDefault="00B17FE9" w:rsidP="003212FC">
            <w:pPr>
              <w:spacing w:after="120"/>
              <w:jc w:val="both"/>
              <w:rPr>
                <w:rFonts w:ascii="Arial" w:hAnsi="Arial" w:cs="Arial"/>
              </w:rPr>
            </w:pPr>
          </w:p>
        </w:tc>
        <w:tc>
          <w:tcPr>
            <w:tcW w:w="1207" w:type="dxa"/>
          </w:tcPr>
          <w:p w:rsidR="00D82DE9" w:rsidRDefault="00D82DE9" w:rsidP="003212FC">
            <w:pPr>
              <w:spacing w:after="120"/>
              <w:jc w:val="both"/>
              <w:rPr>
                <w:rFonts w:ascii="Arial" w:hAnsi="Arial" w:cs="Arial"/>
              </w:rPr>
            </w:pPr>
          </w:p>
          <w:p w:rsidR="009D0DDF" w:rsidRDefault="009D0DDF" w:rsidP="003212FC">
            <w:pPr>
              <w:spacing w:after="120"/>
              <w:jc w:val="both"/>
              <w:rPr>
                <w:rFonts w:ascii="Arial" w:hAnsi="Arial" w:cs="Arial"/>
              </w:rPr>
            </w:pPr>
          </w:p>
          <w:p w:rsidR="003212FC" w:rsidRDefault="003212FC" w:rsidP="003212FC">
            <w:pPr>
              <w:spacing w:after="120"/>
              <w:jc w:val="both"/>
              <w:rPr>
                <w:rFonts w:ascii="Arial" w:hAnsi="Arial" w:cs="Arial"/>
              </w:rPr>
            </w:pPr>
          </w:p>
          <w:p w:rsidR="009D0DDF" w:rsidRDefault="009D0DDF" w:rsidP="003212FC">
            <w:pPr>
              <w:spacing w:after="120"/>
              <w:jc w:val="both"/>
              <w:rPr>
                <w:rFonts w:ascii="Arial" w:hAnsi="Arial" w:cs="Arial"/>
              </w:rPr>
            </w:pPr>
            <w:r>
              <w:rPr>
                <w:rFonts w:ascii="Arial" w:hAnsi="Arial" w:cs="Arial"/>
              </w:rPr>
              <w:t>D</w:t>
            </w:r>
          </w:p>
          <w:p w:rsidR="009D0DDF" w:rsidRPr="00F607B2" w:rsidRDefault="009D0DDF" w:rsidP="003212FC">
            <w:pPr>
              <w:spacing w:after="120"/>
              <w:jc w:val="both"/>
              <w:rPr>
                <w:rFonts w:ascii="Arial" w:hAnsi="Arial" w:cs="Arial"/>
              </w:rPr>
            </w:pPr>
            <w:r>
              <w:rPr>
                <w:rFonts w:ascii="Arial" w:hAnsi="Arial" w:cs="Arial"/>
              </w:rPr>
              <w:t>D</w:t>
            </w:r>
          </w:p>
        </w:tc>
      </w:tr>
      <w:tr w:rsidR="00D82DE9" w:rsidRPr="00F607B2" w:rsidTr="005541E5">
        <w:tc>
          <w:tcPr>
            <w:tcW w:w="7460" w:type="dxa"/>
          </w:tcPr>
          <w:p w:rsidR="00D82DE9" w:rsidRPr="00F607B2" w:rsidRDefault="00D82DE9" w:rsidP="003212FC">
            <w:pPr>
              <w:jc w:val="both"/>
              <w:rPr>
                <w:rFonts w:ascii="Arial" w:hAnsi="Arial" w:cs="Arial"/>
                <w:b/>
              </w:rPr>
            </w:pPr>
            <w:r w:rsidRPr="00F607B2">
              <w:rPr>
                <w:rFonts w:ascii="Arial" w:hAnsi="Arial" w:cs="Arial"/>
                <w:b/>
              </w:rPr>
              <w:t>KNOWLEDGE/SKILLS</w:t>
            </w:r>
          </w:p>
          <w:p w:rsidR="00D82DE9" w:rsidRDefault="009D0DDF" w:rsidP="003212FC">
            <w:pPr>
              <w:spacing w:after="120"/>
              <w:jc w:val="both"/>
              <w:rPr>
                <w:rFonts w:ascii="Arial" w:hAnsi="Arial" w:cs="Arial"/>
              </w:rPr>
            </w:pPr>
            <w:r>
              <w:rPr>
                <w:rFonts w:ascii="Arial" w:hAnsi="Arial" w:cs="Arial"/>
              </w:rPr>
              <w:t xml:space="preserve">Good working knowledge of Microsoft Office Packages; Including word, excel and outlook. </w:t>
            </w:r>
          </w:p>
          <w:p w:rsidR="009D0DDF" w:rsidRDefault="009D0DDF" w:rsidP="003212FC">
            <w:pPr>
              <w:spacing w:after="120"/>
              <w:jc w:val="both"/>
              <w:rPr>
                <w:rFonts w:ascii="Arial" w:hAnsi="Arial" w:cs="Arial"/>
                <w:bCs/>
              </w:rPr>
            </w:pPr>
            <w:r w:rsidRPr="002D666E">
              <w:rPr>
                <w:rFonts w:ascii="Arial" w:hAnsi="Arial" w:cs="Arial"/>
                <w:bCs/>
              </w:rPr>
              <w:t xml:space="preserve">Excellent </w:t>
            </w:r>
            <w:r w:rsidRPr="00A97ADA">
              <w:rPr>
                <w:rFonts w:ascii="Arial" w:hAnsi="Arial" w:cs="Arial"/>
                <w:bCs/>
              </w:rPr>
              <w:t>verbal and written communication skills including efficient and understanding telephone manner</w:t>
            </w:r>
          </w:p>
          <w:p w:rsidR="009D0DDF" w:rsidRDefault="009D0DDF" w:rsidP="003212FC">
            <w:pPr>
              <w:spacing w:before="20" w:after="120"/>
              <w:rPr>
                <w:rFonts w:ascii="Arial" w:hAnsi="Arial" w:cs="Arial"/>
                <w:bCs/>
              </w:rPr>
            </w:pPr>
            <w:r w:rsidRPr="002D666E">
              <w:rPr>
                <w:rFonts w:ascii="Arial" w:hAnsi="Arial" w:cs="Arial"/>
                <w:bCs/>
              </w:rPr>
              <w:t>Ability to deal with members of a multidisciplinary team</w:t>
            </w:r>
          </w:p>
          <w:p w:rsidR="009D0DDF" w:rsidRDefault="009D0DDF" w:rsidP="003212FC">
            <w:pPr>
              <w:spacing w:after="120"/>
              <w:jc w:val="both"/>
              <w:rPr>
                <w:rFonts w:ascii="Arial" w:hAnsi="Arial" w:cs="Arial"/>
                <w:bCs/>
              </w:rPr>
            </w:pPr>
            <w:r w:rsidRPr="002D666E">
              <w:rPr>
                <w:rFonts w:ascii="Arial" w:hAnsi="Arial" w:cs="Arial"/>
                <w:bCs/>
              </w:rPr>
              <w:t>Knowledge of issues of working with confidential information and understanding of need for confidentiality</w:t>
            </w:r>
          </w:p>
          <w:p w:rsidR="009D0DDF" w:rsidRDefault="009D0DDF" w:rsidP="003212FC">
            <w:pPr>
              <w:spacing w:after="120"/>
              <w:jc w:val="both"/>
              <w:rPr>
                <w:rFonts w:ascii="Arial" w:hAnsi="Arial" w:cs="Arial"/>
                <w:bCs/>
              </w:rPr>
            </w:pPr>
            <w:r w:rsidRPr="002D666E">
              <w:rPr>
                <w:rFonts w:ascii="Arial" w:hAnsi="Arial" w:cs="Arial"/>
                <w:bCs/>
              </w:rPr>
              <w:t>Knowledge of outpatient procedures across secondary care</w:t>
            </w:r>
          </w:p>
          <w:p w:rsidR="009D0DDF" w:rsidRDefault="009D0DDF" w:rsidP="003212FC">
            <w:pPr>
              <w:spacing w:before="20" w:after="120"/>
              <w:rPr>
                <w:rFonts w:ascii="Arial" w:hAnsi="Arial" w:cs="Arial"/>
                <w:bCs/>
              </w:rPr>
            </w:pPr>
            <w:r w:rsidRPr="002D666E">
              <w:rPr>
                <w:rFonts w:ascii="Arial" w:hAnsi="Arial" w:cs="Arial"/>
                <w:bCs/>
              </w:rPr>
              <w:t xml:space="preserve">Knowledge of the Trust </w:t>
            </w:r>
            <w:r>
              <w:rPr>
                <w:rFonts w:ascii="Arial" w:hAnsi="Arial" w:cs="Arial"/>
                <w:bCs/>
              </w:rPr>
              <w:t xml:space="preserve">IT </w:t>
            </w:r>
            <w:r w:rsidRPr="002D666E">
              <w:rPr>
                <w:rFonts w:ascii="Arial" w:hAnsi="Arial" w:cs="Arial"/>
                <w:bCs/>
              </w:rPr>
              <w:t xml:space="preserve">systems including </w:t>
            </w:r>
            <w:r w:rsidR="003212FC">
              <w:rPr>
                <w:rFonts w:ascii="Arial" w:hAnsi="Arial" w:cs="Arial"/>
                <w:bCs/>
              </w:rPr>
              <w:t>Epic/</w:t>
            </w:r>
            <w:r>
              <w:rPr>
                <w:rFonts w:ascii="Arial" w:hAnsi="Arial" w:cs="Arial"/>
                <w:bCs/>
              </w:rPr>
              <w:t>My Care</w:t>
            </w:r>
          </w:p>
          <w:p w:rsidR="00D82DE9" w:rsidRPr="009D0DDF" w:rsidRDefault="009D0DDF" w:rsidP="003212FC">
            <w:pPr>
              <w:spacing w:after="120"/>
              <w:jc w:val="both"/>
              <w:rPr>
                <w:rFonts w:ascii="Arial" w:hAnsi="Arial" w:cs="Arial"/>
                <w:color w:val="FF0000"/>
              </w:rPr>
            </w:pPr>
            <w:r>
              <w:rPr>
                <w:rFonts w:ascii="Arial" w:hAnsi="Arial" w:cs="Arial"/>
                <w:bCs/>
              </w:rPr>
              <w:t>Knowledge of TrakGene</w:t>
            </w:r>
          </w:p>
        </w:tc>
        <w:tc>
          <w:tcPr>
            <w:tcW w:w="1183" w:type="dxa"/>
          </w:tcPr>
          <w:p w:rsidR="003212FC" w:rsidRDefault="003212FC" w:rsidP="003212FC">
            <w:pPr>
              <w:spacing w:after="120"/>
              <w:jc w:val="both"/>
              <w:rPr>
                <w:rFonts w:ascii="Arial" w:hAnsi="Arial" w:cs="Arial"/>
              </w:rPr>
            </w:pPr>
          </w:p>
          <w:p w:rsidR="009D0DDF" w:rsidRDefault="009D0DDF" w:rsidP="003212FC">
            <w:pPr>
              <w:spacing w:after="120"/>
              <w:jc w:val="both"/>
              <w:rPr>
                <w:rFonts w:ascii="Arial" w:hAnsi="Arial" w:cs="Arial"/>
              </w:rPr>
            </w:pPr>
            <w:r>
              <w:rPr>
                <w:rFonts w:ascii="Arial" w:hAnsi="Arial" w:cs="Arial"/>
              </w:rPr>
              <w:t>E</w:t>
            </w:r>
          </w:p>
          <w:p w:rsidR="003212FC" w:rsidRDefault="003212FC" w:rsidP="003212FC">
            <w:pPr>
              <w:spacing w:after="120"/>
              <w:jc w:val="both"/>
              <w:rPr>
                <w:rFonts w:ascii="Arial" w:hAnsi="Arial" w:cs="Arial"/>
              </w:rPr>
            </w:pPr>
          </w:p>
          <w:p w:rsidR="009D0DDF" w:rsidRDefault="009D0DDF" w:rsidP="003212FC">
            <w:pPr>
              <w:spacing w:after="120"/>
              <w:jc w:val="both"/>
              <w:rPr>
                <w:rFonts w:ascii="Arial" w:hAnsi="Arial" w:cs="Arial"/>
              </w:rPr>
            </w:pPr>
            <w:r>
              <w:rPr>
                <w:rFonts w:ascii="Arial" w:hAnsi="Arial" w:cs="Arial"/>
              </w:rPr>
              <w:t>E</w:t>
            </w:r>
          </w:p>
          <w:p w:rsidR="009D0DDF" w:rsidRDefault="009D0DDF" w:rsidP="003212FC">
            <w:pPr>
              <w:spacing w:after="120"/>
              <w:jc w:val="both"/>
              <w:rPr>
                <w:rFonts w:ascii="Arial" w:hAnsi="Arial" w:cs="Arial"/>
              </w:rPr>
            </w:pPr>
            <w:r>
              <w:rPr>
                <w:rFonts w:ascii="Arial" w:hAnsi="Arial" w:cs="Arial"/>
              </w:rPr>
              <w:t>E</w:t>
            </w:r>
          </w:p>
          <w:p w:rsidR="009D0DDF" w:rsidRDefault="009D0DDF" w:rsidP="003212FC">
            <w:pPr>
              <w:spacing w:after="120"/>
              <w:jc w:val="both"/>
              <w:rPr>
                <w:rFonts w:ascii="Arial" w:hAnsi="Arial" w:cs="Arial"/>
              </w:rPr>
            </w:pPr>
            <w:r>
              <w:rPr>
                <w:rFonts w:ascii="Arial" w:hAnsi="Arial" w:cs="Arial"/>
              </w:rPr>
              <w:t>E</w:t>
            </w:r>
          </w:p>
          <w:p w:rsidR="009D0DDF" w:rsidRDefault="009D0DDF" w:rsidP="003212FC">
            <w:pPr>
              <w:spacing w:after="120"/>
              <w:jc w:val="both"/>
              <w:rPr>
                <w:rFonts w:ascii="Arial" w:hAnsi="Arial" w:cs="Arial"/>
              </w:rPr>
            </w:pPr>
          </w:p>
          <w:p w:rsidR="009D0DDF" w:rsidRDefault="009D0DDF" w:rsidP="003212FC">
            <w:pPr>
              <w:spacing w:after="120"/>
              <w:jc w:val="both"/>
              <w:rPr>
                <w:rFonts w:ascii="Arial" w:hAnsi="Arial" w:cs="Arial"/>
              </w:rPr>
            </w:pPr>
            <w:r>
              <w:rPr>
                <w:rFonts w:ascii="Arial" w:hAnsi="Arial" w:cs="Arial"/>
              </w:rPr>
              <w:t>E</w:t>
            </w:r>
          </w:p>
          <w:p w:rsidR="00B17FE9" w:rsidRPr="00F607B2" w:rsidRDefault="009D0DDF" w:rsidP="003212FC">
            <w:pPr>
              <w:spacing w:after="120"/>
              <w:jc w:val="both"/>
              <w:rPr>
                <w:rFonts w:ascii="Arial" w:hAnsi="Arial" w:cs="Arial"/>
              </w:rPr>
            </w:pPr>
            <w:r>
              <w:rPr>
                <w:rFonts w:ascii="Arial" w:hAnsi="Arial" w:cs="Arial"/>
              </w:rPr>
              <w:t>E</w:t>
            </w:r>
          </w:p>
        </w:tc>
        <w:tc>
          <w:tcPr>
            <w:tcW w:w="1207" w:type="dxa"/>
          </w:tcPr>
          <w:p w:rsidR="00D82DE9" w:rsidRDefault="00D82DE9" w:rsidP="003212FC">
            <w:pPr>
              <w:jc w:val="both"/>
              <w:rPr>
                <w:rFonts w:ascii="Arial" w:hAnsi="Arial" w:cs="Arial"/>
              </w:rPr>
            </w:pPr>
          </w:p>
          <w:p w:rsidR="00B17FE9" w:rsidRDefault="00B17FE9" w:rsidP="003212FC">
            <w:pPr>
              <w:jc w:val="both"/>
              <w:rPr>
                <w:rFonts w:ascii="Arial" w:hAnsi="Arial" w:cs="Arial"/>
              </w:rPr>
            </w:pPr>
          </w:p>
          <w:p w:rsidR="00B17FE9" w:rsidRDefault="00B17FE9" w:rsidP="003212FC">
            <w:pPr>
              <w:jc w:val="both"/>
              <w:rPr>
                <w:rFonts w:ascii="Arial" w:hAnsi="Arial" w:cs="Arial"/>
              </w:rPr>
            </w:pPr>
          </w:p>
          <w:p w:rsidR="009D0DDF" w:rsidRDefault="009D0DDF" w:rsidP="003212FC">
            <w:pPr>
              <w:jc w:val="both"/>
              <w:rPr>
                <w:rFonts w:ascii="Arial" w:hAnsi="Arial" w:cs="Arial"/>
              </w:rPr>
            </w:pPr>
          </w:p>
          <w:p w:rsidR="003212FC" w:rsidRDefault="003212FC" w:rsidP="003212FC">
            <w:pPr>
              <w:jc w:val="both"/>
              <w:rPr>
                <w:rFonts w:ascii="Arial" w:hAnsi="Arial" w:cs="Arial"/>
              </w:rPr>
            </w:pPr>
          </w:p>
          <w:p w:rsidR="003212FC" w:rsidRDefault="003212FC" w:rsidP="003212FC">
            <w:pPr>
              <w:jc w:val="both"/>
              <w:rPr>
                <w:rFonts w:ascii="Arial" w:hAnsi="Arial" w:cs="Arial"/>
              </w:rPr>
            </w:pPr>
          </w:p>
          <w:p w:rsidR="003212FC" w:rsidRDefault="003212FC" w:rsidP="003212FC">
            <w:pPr>
              <w:jc w:val="both"/>
              <w:rPr>
                <w:rFonts w:ascii="Arial" w:hAnsi="Arial" w:cs="Arial"/>
              </w:rPr>
            </w:pPr>
          </w:p>
          <w:p w:rsidR="003212FC" w:rsidRDefault="003212FC" w:rsidP="003212FC">
            <w:pPr>
              <w:jc w:val="both"/>
              <w:rPr>
                <w:rFonts w:ascii="Arial" w:hAnsi="Arial" w:cs="Arial"/>
              </w:rPr>
            </w:pPr>
          </w:p>
          <w:p w:rsidR="003212FC" w:rsidRDefault="003212FC" w:rsidP="003212FC">
            <w:pPr>
              <w:jc w:val="both"/>
              <w:rPr>
                <w:rFonts w:ascii="Arial" w:hAnsi="Arial" w:cs="Arial"/>
              </w:rPr>
            </w:pPr>
          </w:p>
          <w:p w:rsidR="003212FC" w:rsidRDefault="003212FC" w:rsidP="003212FC">
            <w:pPr>
              <w:jc w:val="both"/>
              <w:rPr>
                <w:rFonts w:ascii="Arial" w:hAnsi="Arial" w:cs="Arial"/>
              </w:rPr>
            </w:pPr>
          </w:p>
          <w:p w:rsidR="003212FC" w:rsidRDefault="003212FC" w:rsidP="003212FC">
            <w:pPr>
              <w:jc w:val="both"/>
              <w:rPr>
                <w:rFonts w:ascii="Arial" w:hAnsi="Arial" w:cs="Arial"/>
              </w:rPr>
            </w:pPr>
          </w:p>
          <w:p w:rsidR="003212FC" w:rsidRDefault="003212FC" w:rsidP="003212FC">
            <w:pPr>
              <w:jc w:val="both"/>
              <w:rPr>
                <w:rFonts w:ascii="Arial" w:hAnsi="Arial" w:cs="Arial"/>
              </w:rPr>
            </w:pPr>
          </w:p>
          <w:p w:rsidR="003212FC" w:rsidRDefault="003212FC" w:rsidP="003212FC">
            <w:pPr>
              <w:jc w:val="both"/>
              <w:rPr>
                <w:rFonts w:ascii="Arial" w:hAnsi="Arial" w:cs="Arial"/>
              </w:rPr>
            </w:pPr>
          </w:p>
          <w:p w:rsidR="003212FC" w:rsidRPr="00F607B2" w:rsidRDefault="003212FC" w:rsidP="003212FC">
            <w:pPr>
              <w:jc w:val="both"/>
              <w:rPr>
                <w:rFonts w:ascii="Arial" w:hAnsi="Arial" w:cs="Arial"/>
              </w:rPr>
            </w:pPr>
            <w:r>
              <w:rPr>
                <w:rFonts w:ascii="Arial" w:hAnsi="Arial" w:cs="Arial"/>
              </w:rPr>
              <w:t>D</w:t>
            </w:r>
          </w:p>
        </w:tc>
      </w:tr>
      <w:tr w:rsidR="00D82DE9" w:rsidRPr="00F607B2" w:rsidTr="005541E5">
        <w:tc>
          <w:tcPr>
            <w:tcW w:w="7460" w:type="dxa"/>
          </w:tcPr>
          <w:p w:rsidR="00D82DE9" w:rsidRPr="00F607B2" w:rsidRDefault="00D82DE9" w:rsidP="003212FC">
            <w:pPr>
              <w:spacing w:after="120"/>
              <w:jc w:val="both"/>
              <w:rPr>
                <w:rFonts w:ascii="Arial" w:hAnsi="Arial" w:cs="Arial"/>
                <w:b/>
              </w:rPr>
            </w:pPr>
            <w:r w:rsidRPr="00F607B2">
              <w:rPr>
                <w:rFonts w:ascii="Arial" w:hAnsi="Arial" w:cs="Arial"/>
                <w:b/>
              </w:rPr>
              <w:t xml:space="preserve">EXPERIENCE </w:t>
            </w:r>
          </w:p>
          <w:p w:rsidR="00D82DE9" w:rsidRDefault="009D0DDF" w:rsidP="003212FC">
            <w:pPr>
              <w:spacing w:after="120"/>
              <w:jc w:val="both"/>
              <w:rPr>
                <w:rFonts w:ascii="Arial" w:hAnsi="Arial" w:cs="Arial"/>
                <w:bCs/>
              </w:rPr>
            </w:pPr>
            <w:r w:rsidRPr="002D666E">
              <w:rPr>
                <w:rFonts w:ascii="Arial" w:hAnsi="Arial" w:cs="Arial"/>
                <w:bCs/>
              </w:rPr>
              <w:t xml:space="preserve">Proven </w:t>
            </w:r>
            <w:r>
              <w:rPr>
                <w:rFonts w:ascii="Arial" w:hAnsi="Arial" w:cs="Arial"/>
                <w:bCs/>
              </w:rPr>
              <w:t xml:space="preserve">admin / </w:t>
            </w:r>
            <w:r w:rsidRPr="002D666E">
              <w:rPr>
                <w:rFonts w:ascii="Arial" w:hAnsi="Arial" w:cs="Arial"/>
                <w:bCs/>
              </w:rPr>
              <w:t>clerical experience including organising day to day tasks</w:t>
            </w:r>
            <w:r>
              <w:rPr>
                <w:rFonts w:ascii="Arial" w:hAnsi="Arial" w:cs="Arial"/>
                <w:bCs/>
              </w:rPr>
              <w:t>.</w:t>
            </w:r>
          </w:p>
          <w:p w:rsidR="009D0DDF" w:rsidRDefault="009D0DDF" w:rsidP="003212FC">
            <w:pPr>
              <w:spacing w:after="120"/>
              <w:jc w:val="both"/>
              <w:rPr>
                <w:rFonts w:ascii="Arial" w:hAnsi="Arial" w:cs="Arial"/>
                <w:bCs/>
              </w:rPr>
            </w:pPr>
            <w:r w:rsidRPr="002D666E">
              <w:rPr>
                <w:rFonts w:ascii="Arial" w:hAnsi="Arial" w:cs="Arial"/>
                <w:bCs/>
              </w:rPr>
              <w:t xml:space="preserve">Experience of inputting accurate and timely data </w:t>
            </w:r>
            <w:r>
              <w:rPr>
                <w:rFonts w:ascii="Arial" w:hAnsi="Arial" w:cs="Arial"/>
                <w:bCs/>
              </w:rPr>
              <w:t>on</w:t>
            </w:r>
            <w:r w:rsidRPr="002D666E">
              <w:rPr>
                <w:rFonts w:ascii="Arial" w:hAnsi="Arial" w:cs="Arial"/>
                <w:bCs/>
              </w:rPr>
              <w:t>to computer systems</w:t>
            </w:r>
          </w:p>
          <w:p w:rsidR="009D0DDF" w:rsidRDefault="009D0DDF" w:rsidP="003212FC">
            <w:pPr>
              <w:spacing w:after="120"/>
              <w:rPr>
                <w:rFonts w:ascii="Arial" w:hAnsi="Arial" w:cs="Arial"/>
                <w:bCs/>
              </w:rPr>
            </w:pPr>
            <w:r>
              <w:rPr>
                <w:rFonts w:ascii="Arial" w:hAnsi="Arial" w:cs="Arial"/>
                <w:bCs/>
              </w:rPr>
              <w:t>Customer service experience</w:t>
            </w:r>
          </w:p>
          <w:p w:rsidR="009D0DDF" w:rsidRPr="00F607B2" w:rsidRDefault="009D0DDF" w:rsidP="003212FC">
            <w:pPr>
              <w:spacing w:after="120"/>
              <w:jc w:val="both"/>
              <w:rPr>
                <w:rFonts w:ascii="Arial" w:hAnsi="Arial" w:cs="Arial"/>
                <w:color w:val="FF0000"/>
              </w:rPr>
            </w:pPr>
            <w:r w:rsidRPr="002D666E">
              <w:rPr>
                <w:rFonts w:ascii="Arial" w:hAnsi="Arial" w:cs="Arial"/>
                <w:bCs/>
              </w:rPr>
              <w:t>Previous healthcare experience</w:t>
            </w:r>
          </w:p>
        </w:tc>
        <w:tc>
          <w:tcPr>
            <w:tcW w:w="1183" w:type="dxa"/>
          </w:tcPr>
          <w:p w:rsidR="00D82DE9" w:rsidRDefault="00D82DE9" w:rsidP="003212FC">
            <w:pPr>
              <w:spacing w:after="120"/>
              <w:jc w:val="both"/>
              <w:rPr>
                <w:rFonts w:ascii="Arial" w:hAnsi="Arial" w:cs="Arial"/>
              </w:rPr>
            </w:pPr>
          </w:p>
          <w:p w:rsidR="009D0DDF" w:rsidRDefault="009D0DDF" w:rsidP="003212FC">
            <w:pPr>
              <w:spacing w:after="120"/>
              <w:jc w:val="both"/>
              <w:rPr>
                <w:rFonts w:ascii="Arial" w:hAnsi="Arial" w:cs="Arial"/>
              </w:rPr>
            </w:pPr>
            <w:r>
              <w:rPr>
                <w:rFonts w:ascii="Arial" w:hAnsi="Arial" w:cs="Arial"/>
              </w:rPr>
              <w:t>E</w:t>
            </w:r>
          </w:p>
          <w:p w:rsidR="009D0DDF" w:rsidRDefault="009D0DDF" w:rsidP="003212FC">
            <w:pPr>
              <w:spacing w:after="120"/>
              <w:jc w:val="both"/>
              <w:rPr>
                <w:rFonts w:ascii="Arial" w:hAnsi="Arial" w:cs="Arial"/>
              </w:rPr>
            </w:pPr>
            <w:r>
              <w:rPr>
                <w:rFonts w:ascii="Arial" w:hAnsi="Arial" w:cs="Arial"/>
              </w:rPr>
              <w:t>E</w:t>
            </w:r>
          </w:p>
          <w:p w:rsidR="003212FC" w:rsidRDefault="003212FC" w:rsidP="003212FC">
            <w:pPr>
              <w:spacing w:before="120" w:after="120"/>
              <w:jc w:val="both"/>
              <w:rPr>
                <w:rFonts w:ascii="Arial" w:hAnsi="Arial" w:cs="Arial"/>
              </w:rPr>
            </w:pPr>
            <w:r>
              <w:rPr>
                <w:rFonts w:ascii="Arial" w:hAnsi="Arial" w:cs="Arial"/>
              </w:rPr>
              <w:t>E</w:t>
            </w:r>
          </w:p>
          <w:p w:rsidR="009D0DDF" w:rsidRPr="00F607B2" w:rsidRDefault="009D0DDF" w:rsidP="003212FC">
            <w:pPr>
              <w:spacing w:after="120"/>
              <w:jc w:val="both"/>
              <w:rPr>
                <w:rFonts w:ascii="Arial" w:hAnsi="Arial" w:cs="Arial"/>
              </w:rPr>
            </w:pPr>
          </w:p>
        </w:tc>
        <w:tc>
          <w:tcPr>
            <w:tcW w:w="1207" w:type="dxa"/>
          </w:tcPr>
          <w:p w:rsidR="00D82DE9" w:rsidRDefault="00D82DE9" w:rsidP="003212FC">
            <w:pPr>
              <w:spacing w:after="120"/>
              <w:jc w:val="both"/>
              <w:rPr>
                <w:rFonts w:ascii="Arial" w:hAnsi="Arial" w:cs="Arial"/>
              </w:rPr>
            </w:pPr>
          </w:p>
          <w:p w:rsidR="009D0DDF" w:rsidRDefault="009D0DDF" w:rsidP="003212FC">
            <w:pPr>
              <w:spacing w:after="120"/>
              <w:jc w:val="both"/>
              <w:rPr>
                <w:rFonts w:ascii="Arial" w:hAnsi="Arial" w:cs="Arial"/>
              </w:rPr>
            </w:pPr>
          </w:p>
          <w:p w:rsidR="003212FC" w:rsidRDefault="003212FC" w:rsidP="003212FC">
            <w:pPr>
              <w:spacing w:after="120"/>
              <w:jc w:val="both"/>
              <w:rPr>
                <w:rFonts w:ascii="Arial" w:hAnsi="Arial" w:cs="Arial"/>
              </w:rPr>
            </w:pPr>
          </w:p>
          <w:p w:rsidR="003212FC" w:rsidRDefault="003212FC" w:rsidP="003212FC">
            <w:pPr>
              <w:spacing w:after="120"/>
              <w:jc w:val="both"/>
              <w:rPr>
                <w:rFonts w:ascii="Arial" w:hAnsi="Arial" w:cs="Arial"/>
              </w:rPr>
            </w:pPr>
          </w:p>
          <w:p w:rsidR="009D0DDF" w:rsidRPr="00F607B2" w:rsidRDefault="003212FC" w:rsidP="003212FC">
            <w:pPr>
              <w:spacing w:after="120"/>
              <w:jc w:val="both"/>
              <w:rPr>
                <w:rFonts w:ascii="Arial" w:hAnsi="Arial" w:cs="Arial"/>
              </w:rPr>
            </w:pPr>
            <w:r>
              <w:rPr>
                <w:rFonts w:ascii="Arial" w:hAnsi="Arial" w:cs="Arial"/>
              </w:rPr>
              <w:t>D</w:t>
            </w:r>
          </w:p>
        </w:tc>
      </w:tr>
      <w:tr w:rsidR="00D82DE9" w:rsidRPr="00F607B2" w:rsidTr="005541E5">
        <w:tc>
          <w:tcPr>
            <w:tcW w:w="7460" w:type="dxa"/>
          </w:tcPr>
          <w:p w:rsidR="00D82DE9" w:rsidRPr="00F607B2" w:rsidRDefault="00D82DE9" w:rsidP="003212FC">
            <w:pPr>
              <w:spacing w:after="120"/>
              <w:jc w:val="both"/>
              <w:rPr>
                <w:rFonts w:ascii="Arial" w:hAnsi="Arial" w:cs="Arial"/>
                <w:b/>
              </w:rPr>
            </w:pPr>
            <w:r w:rsidRPr="00F607B2">
              <w:rPr>
                <w:rFonts w:ascii="Arial" w:hAnsi="Arial" w:cs="Arial"/>
                <w:b/>
              </w:rPr>
              <w:t xml:space="preserve">PERSONAL ATTRIBUTES </w:t>
            </w:r>
          </w:p>
          <w:p w:rsidR="00D82DE9" w:rsidRDefault="009D0DDF" w:rsidP="003212FC">
            <w:pPr>
              <w:spacing w:after="120"/>
              <w:jc w:val="both"/>
              <w:rPr>
                <w:rFonts w:ascii="Arial" w:hAnsi="Arial" w:cs="Arial"/>
                <w:bCs/>
              </w:rPr>
            </w:pPr>
            <w:r w:rsidRPr="002D666E">
              <w:rPr>
                <w:rFonts w:ascii="Arial" w:hAnsi="Arial" w:cs="Arial"/>
                <w:bCs/>
              </w:rPr>
              <w:t>Able to follow Trust policies and procedures</w:t>
            </w:r>
            <w:r>
              <w:rPr>
                <w:rFonts w:ascii="Arial" w:hAnsi="Arial" w:cs="Arial"/>
                <w:bCs/>
              </w:rPr>
              <w:t xml:space="preserve"> and work to deadlines</w:t>
            </w:r>
          </w:p>
          <w:p w:rsidR="009D0DDF" w:rsidRDefault="009D0DDF" w:rsidP="003212FC">
            <w:pPr>
              <w:spacing w:after="120"/>
              <w:jc w:val="both"/>
              <w:rPr>
                <w:rFonts w:ascii="Arial" w:hAnsi="Arial" w:cs="Arial"/>
                <w:bCs/>
              </w:rPr>
            </w:pPr>
            <w:r w:rsidRPr="002D666E">
              <w:rPr>
                <w:rFonts w:ascii="Arial" w:hAnsi="Arial" w:cs="Arial"/>
                <w:bCs/>
              </w:rPr>
              <w:t>Ability to work as part of a team including implementing and improving processes</w:t>
            </w:r>
          </w:p>
          <w:p w:rsidR="009D0DDF" w:rsidRDefault="009D0DDF" w:rsidP="003212FC">
            <w:pPr>
              <w:spacing w:after="120"/>
              <w:jc w:val="both"/>
              <w:rPr>
                <w:rFonts w:ascii="Arial" w:hAnsi="Arial" w:cs="Arial"/>
                <w:bCs/>
              </w:rPr>
            </w:pPr>
            <w:r w:rsidRPr="002D666E">
              <w:rPr>
                <w:rFonts w:ascii="Arial" w:hAnsi="Arial" w:cs="Arial"/>
                <w:bCs/>
              </w:rPr>
              <w:t>Able to offer a sympathetic &amp; understanding approach to patients &amp; their relatives, especially when dealing with sensitive and complex issues</w:t>
            </w:r>
          </w:p>
          <w:p w:rsidR="009D0DDF" w:rsidRPr="003212FC" w:rsidRDefault="009D0DDF" w:rsidP="003212FC">
            <w:pPr>
              <w:spacing w:after="120"/>
              <w:jc w:val="both"/>
              <w:rPr>
                <w:rFonts w:ascii="Arial" w:hAnsi="Arial" w:cs="Arial"/>
                <w:bCs/>
              </w:rPr>
            </w:pPr>
            <w:r w:rsidRPr="002D666E">
              <w:rPr>
                <w:rFonts w:ascii="Arial" w:hAnsi="Arial" w:cs="Arial"/>
                <w:bCs/>
              </w:rPr>
              <w:t>Ability to deal with challenging behaviour</w:t>
            </w:r>
          </w:p>
        </w:tc>
        <w:tc>
          <w:tcPr>
            <w:tcW w:w="1183" w:type="dxa"/>
          </w:tcPr>
          <w:p w:rsidR="00D82DE9" w:rsidRDefault="00D82DE9" w:rsidP="003212FC">
            <w:pPr>
              <w:spacing w:after="120"/>
              <w:jc w:val="both"/>
              <w:rPr>
                <w:rFonts w:ascii="Arial" w:hAnsi="Arial" w:cs="Arial"/>
              </w:rPr>
            </w:pPr>
          </w:p>
          <w:p w:rsidR="009D0DDF" w:rsidRDefault="009D0DDF" w:rsidP="003212FC">
            <w:pPr>
              <w:spacing w:after="120"/>
              <w:jc w:val="both"/>
              <w:rPr>
                <w:rFonts w:ascii="Arial" w:hAnsi="Arial" w:cs="Arial"/>
              </w:rPr>
            </w:pPr>
            <w:r>
              <w:rPr>
                <w:rFonts w:ascii="Arial" w:hAnsi="Arial" w:cs="Arial"/>
              </w:rPr>
              <w:t>E</w:t>
            </w:r>
          </w:p>
          <w:p w:rsidR="009D0DDF" w:rsidRDefault="009D0DDF" w:rsidP="003212FC">
            <w:pPr>
              <w:spacing w:after="120"/>
              <w:jc w:val="both"/>
              <w:rPr>
                <w:rFonts w:ascii="Arial" w:hAnsi="Arial" w:cs="Arial"/>
              </w:rPr>
            </w:pPr>
            <w:r>
              <w:rPr>
                <w:rFonts w:ascii="Arial" w:hAnsi="Arial" w:cs="Arial"/>
              </w:rPr>
              <w:t>E</w:t>
            </w:r>
          </w:p>
          <w:p w:rsidR="009D0DDF" w:rsidRDefault="009D0DDF" w:rsidP="003212FC">
            <w:pPr>
              <w:spacing w:after="120"/>
              <w:jc w:val="both"/>
              <w:rPr>
                <w:rFonts w:ascii="Arial" w:hAnsi="Arial" w:cs="Arial"/>
              </w:rPr>
            </w:pPr>
          </w:p>
          <w:p w:rsidR="009D0DDF" w:rsidRDefault="009D0DDF" w:rsidP="003212FC">
            <w:pPr>
              <w:spacing w:after="120"/>
              <w:jc w:val="both"/>
              <w:rPr>
                <w:rFonts w:ascii="Arial" w:hAnsi="Arial" w:cs="Arial"/>
              </w:rPr>
            </w:pPr>
            <w:r>
              <w:rPr>
                <w:rFonts w:ascii="Arial" w:hAnsi="Arial" w:cs="Arial"/>
              </w:rPr>
              <w:t>E</w:t>
            </w:r>
          </w:p>
          <w:p w:rsidR="009D0DDF" w:rsidRPr="00F607B2" w:rsidRDefault="009D0DDF" w:rsidP="003212FC">
            <w:pPr>
              <w:spacing w:after="120"/>
              <w:jc w:val="both"/>
              <w:rPr>
                <w:rFonts w:ascii="Arial" w:hAnsi="Arial" w:cs="Arial"/>
              </w:rPr>
            </w:pPr>
            <w:r>
              <w:rPr>
                <w:rFonts w:ascii="Arial" w:hAnsi="Arial" w:cs="Arial"/>
              </w:rPr>
              <w:t>E</w:t>
            </w:r>
          </w:p>
        </w:tc>
        <w:tc>
          <w:tcPr>
            <w:tcW w:w="1207" w:type="dxa"/>
          </w:tcPr>
          <w:p w:rsidR="00D82DE9" w:rsidRDefault="00D82DE9" w:rsidP="003212FC">
            <w:pPr>
              <w:spacing w:after="120"/>
              <w:jc w:val="both"/>
              <w:rPr>
                <w:rFonts w:ascii="Arial" w:hAnsi="Arial" w:cs="Arial"/>
              </w:rPr>
            </w:pPr>
          </w:p>
          <w:p w:rsidR="00B17FE9" w:rsidRDefault="00B17FE9" w:rsidP="003212FC">
            <w:pPr>
              <w:spacing w:after="120"/>
              <w:jc w:val="both"/>
              <w:rPr>
                <w:rFonts w:ascii="Arial" w:hAnsi="Arial" w:cs="Arial"/>
              </w:rPr>
            </w:pPr>
          </w:p>
          <w:p w:rsidR="00B17FE9" w:rsidRDefault="00B17FE9" w:rsidP="003212FC">
            <w:pPr>
              <w:spacing w:after="120"/>
              <w:jc w:val="both"/>
              <w:rPr>
                <w:rFonts w:ascii="Arial" w:hAnsi="Arial" w:cs="Arial"/>
              </w:rPr>
            </w:pPr>
          </w:p>
          <w:p w:rsidR="00B17FE9" w:rsidRDefault="00B17FE9" w:rsidP="003212FC">
            <w:pPr>
              <w:spacing w:after="120"/>
              <w:jc w:val="both"/>
              <w:rPr>
                <w:rFonts w:ascii="Arial" w:hAnsi="Arial" w:cs="Arial"/>
              </w:rPr>
            </w:pPr>
          </w:p>
          <w:p w:rsidR="00B17FE9" w:rsidRPr="00F607B2" w:rsidRDefault="00B17FE9" w:rsidP="003212FC">
            <w:pPr>
              <w:spacing w:after="120"/>
              <w:jc w:val="both"/>
              <w:rPr>
                <w:rFonts w:ascii="Arial" w:hAnsi="Arial" w:cs="Arial"/>
              </w:rPr>
            </w:pPr>
          </w:p>
        </w:tc>
      </w:tr>
    </w:tbl>
    <w:p w:rsidR="00D82DE9" w:rsidRPr="00F607B2" w:rsidRDefault="00D82DE9" w:rsidP="009D0DDF">
      <w:pPr>
        <w:tabs>
          <w:tab w:val="left" w:pos="2340"/>
        </w:tabs>
        <w:spacing w:after="0" w:line="240" w:lineRule="auto"/>
        <w:rPr>
          <w:rFonts w:ascii="Arial" w:hAnsi="Arial" w:cs="Arial"/>
          <w:color w:val="FF0000"/>
        </w:rPr>
      </w:pPr>
    </w:p>
    <w:tbl>
      <w:tblPr>
        <w:tblStyle w:val="TableGrid"/>
        <w:tblpPr w:leftFromText="180" w:rightFromText="180" w:vertAnchor="text" w:horzAnchor="margin" w:tblpXSpec="center" w:tblpY="346"/>
        <w:tblW w:w="9747" w:type="dxa"/>
        <w:tblLayout w:type="fixed"/>
        <w:tblLook w:val="04A0" w:firstRow="1" w:lastRow="0" w:firstColumn="1" w:lastColumn="0" w:noHBand="0" w:noVBand="1"/>
      </w:tblPr>
      <w:tblGrid>
        <w:gridCol w:w="5637"/>
        <w:gridCol w:w="283"/>
        <w:gridCol w:w="992"/>
        <w:gridCol w:w="851"/>
        <w:gridCol w:w="992"/>
        <w:gridCol w:w="992"/>
      </w:tblGrid>
      <w:tr w:rsidR="00D82DE9" w:rsidRPr="00F607B2" w:rsidTr="005541E5">
        <w:tc>
          <w:tcPr>
            <w:tcW w:w="5920" w:type="dxa"/>
            <w:gridSpan w:val="2"/>
            <w:shd w:val="clear" w:color="auto" w:fill="002060"/>
          </w:tcPr>
          <w:p w:rsidR="00D82DE9" w:rsidRPr="00F607B2" w:rsidRDefault="00D82DE9" w:rsidP="003212FC">
            <w:pPr>
              <w:jc w:val="both"/>
              <w:rPr>
                <w:rFonts w:ascii="Arial" w:hAnsi="Arial" w:cs="Arial"/>
                <w:b/>
                <w:color w:val="FFFFFF" w:themeColor="background1"/>
              </w:rPr>
            </w:pPr>
          </w:p>
        </w:tc>
        <w:tc>
          <w:tcPr>
            <w:tcW w:w="3827" w:type="dxa"/>
            <w:gridSpan w:val="4"/>
            <w:shd w:val="clear" w:color="auto" w:fill="002060"/>
          </w:tcPr>
          <w:p w:rsidR="00D82DE9" w:rsidRDefault="00D82DE9" w:rsidP="003212FC">
            <w:pPr>
              <w:jc w:val="center"/>
              <w:rPr>
                <w:rFonts w:ascii="Arial" w:hAnsi="Arial" w:cs="Arial"/>
                <w:b/>
                <w:color w:val="FFFFFF" w:themeColor="background1"/>
              </w:rPr>
            </w:pPr>
            <w:r>
              <w:rPr>
                <w:rFonts w:ascii="Arial" w:hAnsi="Arial" w:cs="Arial"/>
                <w:b/>
                <w:color w:val="FFFFFF" w:themeColor="background1"/>
              </w:rPr>
              <w:t>FREQUENCY</w:t>
            </w:r>
          </w:p>
          <w:p w:rsidR="00D82DE9" w:rsidRPr="003212FC" w:rsidRDefault="00D82DE9" w:rsidP="003212FC">
            <w:pPr>
              <w:tabs>
                <w:tab w:val="left" w:pos="2585"/>
              </w:tabs>
              <w:ind w:right="317"/>
              <w:jc w:val="center"/>
              <w:rPr>
                <w:rFonts w:ascii="Arial" w:hAnsi="Arial" w:cs="Arial"/>
                <w:b/>
                <w:color w:val="FFFFFF" w:themeColor="background1"/>
                <w:sz w:val="16"/>
                <w:szCs w:val="16"/>
              </w:rPr>
            </w:pPr>
            <w:r w:rsidRPr="003212FC">
              <w:rPr>
                <w:rFonts w:ascii="Arial" w:hAnsi="Arial" w:cs="Arial"/>
                <w:b/>
                <w:color w:val="FFFFFF" w:themeColor="background1"/>
                <w:sz w:val="16"/>
                <w:szCs w:val="16"/>
              </w:rPr>
              <w:t>(Rare/ Occasional/ Moderate/ Frequent)</w:t>
            </w:r>
          </w:p>
        </w:tc>
      </w:tr>
      <w:tr w:rsidR="00D82DE9" w:rsidRPr="00F607B2" w:rsidTr="005541E5">
        <w:tc>
          <w:tcPr>
            <w:tcW w:w="5920" w:type="dxa"/>
            <w:gridSpan w:val="2"/>
            <w:tcBorders>
              <w:bottom w:val="single" w:sz="4" w:space="0" w:color="auto"/>
            </w:tcBorders>
            <w:shd w:val="clear" w:color="auto" w:fill="002060"/>
          </w:tcPr>
          <w:p w:rsidR="00D82DE9" w:rsidRPr="00F607B2" w:rsidRDefault="00D82DE9" w:rsidP="003212F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992" w:type="dxa"/>
            <w:tcBorders>
              <w:bottom w:val="single" w:sz="4" w:space="0" w:color="auto"/>
            </w:tcBorders>
            <w:shd w:val="clear" w:color="auto" w:fill="002060"/>
          </w:tcPr>
          <w:p w:rsidR="00D82DE9" w:rsidRPr="00F607B2" w:rsidRDefault="00D82DE9" w:rsidP="003212FC">
            <w:pPr>
              <w:jc w:val="center"/>
              <w:rPr>
                <w:rFonts w:ascii="Arial" w:hAnsi="Arial" w:cs="Arial"/>
                <w:b/>
                <w:color w:val="FFFFFF" w:themeColor="background1"/>
              </w:rPr>
            </w:pPr>
            <w:r>
              <w:rPr>
                <w:rFonts w:ascii="Arial" w:hAnsi="Arial" w:cs="Arial"/>
                <w:b/>
                <w:color w:val="FFFFFF" w:themeColor="background1"/>
              </w:rPr>
              <w:t>R</w:t>
            </w:r>
          </w:p>
        </w:tc>
        <w:tc>
          <w:tcPr>
            <w:tcW w:w="851" w:type="dxa"/>
            <w:tcBorders>
              <w:bottom w:val="single" w:sz="4" w:space="0" w:color="auto"/>
            </w:tcBorders>
            <w:shd w:val="clear" w:color="auto" w:fill="002060"/>
          </w:tcPr>
          <w:p w:rsidR="00D82DE9" w:rsidRPr="00F607B2" w:rsidRDefault="00D82DE9" w:rsidP="003212FC">
            <w:pPr>
              <w:jc w:val="center"/>
              <w:rPr>
                <w:rFonts w:ascii="Arial" w:hAnsi="Arial" w:cs="Arial"/>
                <w:b/>
                <w:color w:val="FFFFFF" w:themeColor="background1"/>
              </w:rPr>
            </w:pPr>
            <w:r>
              <w:rPr>
                <w:rFonts w:ascii="Arial" w:hAnsi="Arial" w:cs="Arial"/>
                <w:b/>
                <w:color w:val="FFFFFF" w:themeColor="background1"/>
              </w:rPr>
              <w:t>O</w:t>
            </w:r>
          </w:p>
        </w:tc>
        <w:tc>
          <w:tcPr>
            <w:tcW w:w="992" w:type="dxa"/>
            <w:tcBorders>
              <w:bottom w:val="single" w:sz="4" w:space="0" w:color="auto"/>
            </w:tcBorders>
            <w:shd w:val="clear" w:color="auto" w:fill="002060"/>
          </w:tcPr>
          <w:p w:rsidR="00D82DE9" w:rsidRPr="00F607B2" w:rsidRDefault="00D82DE9" w:rsidP="003212FC">
            <w:pPr>
              <w:jc w:val="center"/>
              <w:rPr>
                <w:rFonts w:ascii="Arial" w:hAnsi="Arial" w:cs="Arial"/>
                <w:b/>
                <w:color w:val="FFFFFF" w:themeColor="background1"/>
              </w:rPr>
            </w:pPr>
            <w:r>
              <w:rPr>
                <w:rFonts w:ascii="Arial" w:hAnsi="Arial" w:cs="Arial"/>
                <w:b/>
                <w:color w:val="FFFFFF" w:themeColor="background1"/>
              </w:rPr>
              <w:t>M</w:t>
            </w:r>
          </w:p>
        </w:tc>
        <w:tc>
          <w:tcPr>
            <w:tcW w:w="992" w:type="dxa"/>
            <w:tcBorders>
              <w:bottom w:val="single" w:sz="4" w:space="0" w:color="auto"/>
            </w:tcBorders>
            <w:shd w:val="clear" w:color="auto" w:fill="002060"/>
          </w:tcPr>
          <w:p w:rsidR="00D82DE9" w:rsidRDefault="00D82DE9" w:rsidP="003212FC">
            <w:pPr>
              <w:jc w:val="center"/>
              <w:rPr>
                <w:rFonts w:ascii="Arial" w:hAnsi="Arial" w:cs="Arial"/>
                <w:b/>
                <w:color w:val="FFFFFF" w:themeColor="background1"/>
              </w:rPr>
            </w:pPr>
            <w:r>
              <w:rPr>
                <w:rFonts w:ascii="Arial" w:hAnsi="Arial" w:cs="Arial"/>
                <w:b/>
                <w:color w:val="FFFFFF" w:themeColor="background1"/>
              </w:rPr>
              <w:t>F</w:t>
            </w:r>
          </w:p>
        </w:tc>
      </w:tr>
      <w:tr w:rsidR="00D82DE9" w:rsidRPr="00F607B2" w:rsidTr="005541E5">
        <w:tc>
          <w:tcPr>
            <w:tcW w:w="5920" w:type="dxa"/>
            <w:gridSpan w:val="2"/>
            <w:shd w:val="clear" w:color="auto" w:fill="002060"/>
          </w:tcPr>
          <w:p w:rsidR="00D82DE9" w:rsidRPr="00F607B2" w:rsidRDefault="00D82DE9" w:rsidP="003212FC">
            <w:pPr>
              <w:jc w:val="both"/>
              <w:rPr>
                <w:rFonts w:ascii="Arial" w:hAnsi="Arial" w:cs="Arial"/>
                <w:b/>
                <w:color w:val="002060"/>
              </w:rPr>
            </w:pPr>
            <w:r w:rsidRPr="00F607B2">
              <w:rPr>
                <w:rFonts w:ascii="Arial" w:hAnsi="Arial" w:cs="Arial"/>
                <w:b/>
                <w:color w:val="FFFFFF" w:themeColor="background1"/>
              </w:rPr>
              <w:t>Other General Hazards/ Risks</w:t>
            </w:r>
          </w:p>
        </w:tc>
        <w:tc>
          <w:tcPr>
            <w:tcW w:w="992" w:type="dxa"/>
            <w:shd w:val="clear" w:color="auto" w:fill="002060"/>
          </w:tcPr>
          <w:p w:rsidR="00D82DE9" w:rsidRPr="00F607B2" w:rsidRDefault="00D82DE9" w:rsidP="003212FC">
            <w:pPr>
              <w:jc w:val="both"/>
              <w:rPr>
                <w:rFonts w:ascii="Arial" w:hAnsi="Arial" w:cs="Arial"/>
                <w:b/>
                <w:color w:val="FFFFFF" w:themeColor="background1"/>
              </w:rPr>
            </w:pPr>
          </w:p>
        </w:tc>
        <w:tc>
          <w:tcPr>
            <w:tcW w:w="851" w:type="dxa"/>
            <w:shd w:val="clear" w:color="auto" w:fill="002060"/>
          </w:tcPr>
          <w:p w:rsidR="00D82DE9" w:rsidRPr="00F607B2" w:rsidRDefault="00D82DE9" w:rsidP="003212FC">
            <w:pPr>
              <w:jc w:val="both"/>
              <w:rPr>
                <w:rFonts w:ascii="Arial" w:hAnsi="Arial" w:cs="Arial"/>
                <w:b/>
                <w:color w:val="FFFFFF" w:themeColor="background1"/>
              </w:rPr>
            </w:pPr>
          </w:p>
        </w:tc>
        <w:tc>
          <w:tcPr>
            <w:tcW w:w="992" w:type="dxa"/>
            <w:shd w:val="clear" w:color="auto" w:fill="002060"/>
          </w:tcPr>
          <w:p w:rsidR="00D82DE9" w:rsidRPr="00F607B2" w:rsidRDefault="00D82DE9" w:rsidP="003212FC">
            <w:pPr>
              <w:jc w:val="both"/>
              <w:rPr>
                <w:rFonts w:ascii="Arial" w:hAnsi="Arial" w:cs="Arial"/>
                <w:b/>
                <w:color w:val="FFFFFF" w:themeColor="background1"/>
              </w:rPr>
            </w:pPr>
          </w:p>
        </w:tc>
        <w:tc>
          <w:tcPr>
            <w:tcW w:w="992" w:type="dxa"/>
            <w:shd w:val="clear" w:color="auto" w:fill="002060"/>
          </w:tcPr>
          <w:p w:rsidR="00D82DE9" w:rsidRPr="00F607B2" w:rsidRDefault="00D82DE9" w:rsidP="003212FC">
            <w:pPr>
              <w:jc w:val="both"/>
              <w:rPr>
                <w:rFonts w:ascii="Arial" w:hAnsi="Arial" w:cs="Arial"/>
                <w:b/>
                <w:color w:val="FFFFFF" w:themeColor="background1"/>
              </w:rPr>
            </w:pPr>
          </w:p>
        </w:tc>
      </w:tr>
      <w:tr w:rsidR="00D82DE9" w:rsidRPr="00F607B2" w:rsidTr="005541E5">
        <w:tc>
          <w:tcPr>
            <w:tcW w:w="5637" w:type="dxa"/>
          </w:tcPr>
          <w:p w:rsidR="00D82DE9" w:rsidRPr="00F607B2" w:rsidRDefault="00D82DE9" w:rsidP="003212F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283" w:type="dxa"/>
          </w:tcPr>
          <w:p w:rsidR="00D82DE9" w:rsidRPr="00F607B2" w:rsidRDefault="002351F3" w:rsidP="002351F3">
            <w:pPr>
              <w:jc w:val="center"/>
              <w:rPr>
                <w:rFonts w:ascii="Arial" w:hAnsi="Arial" w:cs="Arial"/>
              </w:rPr>
            </w:pPr>
            <w:r>
              <w:rPr>
                <w:rFonts w:ascii="Arial" w:hAnsi="Arial" w:cs="Arial"/>
              </w:rPr>
              <w:t>Y</w:t>
            </w:r>
          </w:p>
        </w:tc>
        <w:tc>
          <w:tcPr>
            <w:tcW w:w="992" w:type="dxa"/>
          </w:tcPr>
          <w:p w:rsidR="00D82DE9" w:rsidRPr="00F607B2" w:rsidRDefault="00D82DE9" w:rsidP="003212FC">
            <w:pPr>
              <w:jc w:val="center"/>
              <w:rPr>
                <w:rFonts w:ascii="Arial" w:hAnsi="Arial" w:cs="Arial"/>
              </w:rPr>
            </w:pPr>
          </w:p>
        </w:tc>
        <w:tc>
          <w:tcPr>
            <w:tcW w:w="851" w:type="dxa"/>
          </w:tcPr>
          <w:p w:rsidR="00D82DE9" w:rsidRPr="00F607B2" w:rsidRDefault="00D82DE9" w:rsidP="003212FC">
            <w:pPr>
              <w:jc w:val="center"/>
              <w:rPr>
                <w:rFonts w:ascii="Arial" w:hAnsi="Arial" w:cs="Arial"/>
              </w:rPr>
            </w:pPr>
          </w:p>
        </w:tc>
        <w:tc>
          <w:tcPr>
            <w:tcW w:w="992" w:type="dxa"/>
          </w:tcPr>
          <w:p w:rsidR="00D82DE9" w:rsidRPr="00F607B2" w:rsidRDefault="00D82DE9" w:rsidP="003212FC">
            <w:pPr>
              <w:jc w:val="center"/>
              <w:rPr>
                <w:rFonts w:ascii="Arial" w:hAnsi="Arial" w:cs="Arial"/>
              </w:rPr>
            </w:pPr>
          </w:p>
        </w:tc>
        <w:tc>
          <w:tcPr>
            <w:tcW w:w="992" w:type="dxa"/>
          </w:tcPr>
          <w:p w:rsidR="00D82DE9" w:rsidRPr="00F607B2" w:rsidRDefault="009D0DDF" w:rsidP="003212FC">
            <w:pPr>
              <w:jc w:val="center"/>
              <w:rPr>
                <w:rFonts w:ascii="Arial" w:hAnsi="Arial" w:cs="Arial"/>
              </w:rPr>
            </w:pPr>
            <w:r>
              <w:rPr>
                <w:rFonts w:ascii="Arial" w:hAnsi="Arial" w:cs="Arial"/>
              </w:rPr>
              <w:t>X</w:t>
            </w:r>
          </w:p>
        </w:tc>
      </w:tr>
      <w:tr w:rsidR="00D82DE9" w:rsidRPr="00F607B2" w:rsidTr="005541E5">
        <w:tc>
          <w:tcPr>
            <w:tcW w:w="5637" w:type="dxa"/>
          </w:tcPr>
          <w:p w:rsidR="00D82DE9" w:rsidRPr="00F607B2" w:rsidRDefault="00D82DE9" w:rsidP="003212FC">
            <w:pPr>
              <w:jc w:val="both"/>
              <w:rPr>
                <w:rFonts w:ascii="Arial" w:hAnsi="Arial" w:cs="Arial"/>
              </w:rPr>
            </w:pPr>
            <w:r w:rsidRPr="00F607B2">
              <w:rPr>
                <w:rFonts w:ascii="Arial" w:hAnsi="Arial" w:cs="Arial"/>
              </w:rPr>
              <w:t>Heavy manual handling (&gt;10kg)</w:t>
            </w:r>
          </w:p>
        </w:tc>
        <w:tc>
          <w:tcPr>
            <w:tcW w:w="283" w:type="dxa"/>
          </w:tcPr>
          <w:p w:rsidR="00D82DE9" w:rsidRPr="00F607B2" w:rsidRDefault="009D0DDF" w:rsidP="002351F3">
            <w:pPr>
              <w:jc w:val="center"/>
              <w:rPr>
                <w:rFonts w:ascii="Arial" w:hAnsi="Arial" w:cs="Arial"/>
              </w:rPr>
            </w:pPr>
            <w:r>
              <w:rPr>
                <w:rFonts w:ascii="Arial" w:hAnsi="Arial" w:cs="Arial"/>
              </w:rPr>
              <w:t>Y</w:t>
            </w:r>
          </w:p>
        </w:tc>
        <w:tc>
          <w:tcPr>
            <w:tcW w:w="992" w:type="dxa"/>
          </w:tcPr>
          <w:p w:rsidR="00D82DE9" w:rsidRPr="00F607B2" w:rsidRDefault="003212FC" w:rsidP="003212FC">
            <w:pPr>
              <w:jc w:val="center"/>
              <w:rPr>
                <w:rFonts w:ascii="Arial" w:hAnsi="Arial" w:cs="Arial"/>
              </w:rPr>
            </w:pPr>
            <w:r>
              <w:rPr>
                <w:rFonts w:ascii="Arial" w:hAnsi="Arial" w:cs="Arial"/>
              </w:rPr>
              <w:t>X</w:t>
            </w:r>
          </w:p>
        </w:tc>
        <w:tc>
          <w:tcPr>
            <w:tcW w:w="851" w:type="dxa"/>
          </w:tcPr>
          <w:p w:rsidR="00D82DE9" w:rsidRPr="00F607B2" w:rsidRDefault="00D82DE9" w:rsidP="003212FC">
            <w:pPr>
              <w:jc w:val="center"/>
              <w:rPr>
                <w:rFonts w:ascii="Arial" w:hAnsi="Arial" w:cs="Arial"/>
              </w:rPr>
            </w:pPr>
          </w:p>
        </w:tc>
        <w:tc>
          <w:tcPr>
            <w:tcW w:w="992" w:type="dxa"/>
          </w:tcPr>
          <w:p w:rsidR="00D82DE9" w:rsidRPr="00F607B2" w:rsidRDefault="00D82DE9" w:rsidP="003212FC">
            <w:pPr>
              <w:jc w:val="center"/>
              <w:rPr>
                <w:rFonts w:ascii="Arial" w:hAnsi="Arial" w:cs="Arial"/>
              </w:rPr>
            </w:pPr>
          </w:p>
        </w:tc>
        <w:tc>
          <w:tcPr>
            <w:tcW w:w="992" w:type="dxa"/>
          </w:tcPr>
          <w:p w:rsidR="00D82DE9" w:rsidRPr="00F607B2" w:rsidRDefault="00D82DE9" w:rsidP="003212FC">
            <w:pPr>
              <w:jc w:val="center"/>
              <w:rPr>
                <w:rFonts w:ascii="Arial" w:hAnsi="Arial" w:cs="Arial"/>
              </w:rPr>
            </w:pPr>
          </w:p>
        </w:tc>
      </w:tr>
      <w:tr w:rsidR="00D82DE9" w:rsidRPr="00F607B2" w:rsidTr="005541E5">
        <w:tc>
          <w:tcPr>
            <w:tcW w:w="5637" w:type="dxa"/>
          </w:tcPr>
          <w:p w:rsidR="00D82DE9" w:rsidRPr="00F607B2" w:rsidRDefault="00D82DE9" w:rsidP="003212FC">
            <w:pPr>
              <w:jc w:val="both"/>
              <w:rPr>
                <w:rFonts w:ascii="Arial" w:hAnsi="Arial" w:cs="Arial"/>
              </w:rPr>
            </w:pPr>
            <w:r w:rsidRPr="00F607B2">
              <w:rPr>
                <w:rFonts w:ascii="Arial" w:hAnsi="Arial" w:cs="Arial"/>
              </w:rPr>
              <w:t>Challenging behaviour</w:t>
            </w:r>
          </w:p>
        </w:tc>
        <w:tc>
          <w:tcPr>
            <w:tcW w:w="283" w:type="dxa"/>
          </w:tcPr>
          <w:p w:rsidR="00D82DE9" w:rsidRPr="00F607B2" w:rsidRDefault="009D0DDF" w:rsidP="002351F3">
            <w:pPr>
              <w:jc w:val="center"/>
              <w:rPr>
                <w:rFonts w:ascii="Arial" w:hAnsi="Arial" w:cs="Arial"/>
              </w:rPr>
            </w:pPr>
            <w:r>
              <w:rPr>
                <w:rFonts w:ascii="Arial" w:hAnsi="Arial" w:cs="Arial"/>
              </w:rPr>
              <w:t>Y</w:t>
            </w:r>
          </w:p>
        </w:tc>
        <w:tc>
          <w:tcPr>
            <w:tcW w:w="992" w:type="dxa"/>
          </w:tcPr>
          <w:p w:rsidR="00D82DE9" w:rsidRPr="00F607B2" w:rsidRDefault="00D82DE9" w:rsidP="003212FC">
            <w:pPr>
              <w:jc w:val="center"/>
              <w:rPr>
                <w:rFonts w:ascii="Arial" w:hAnsi="Arial" w:cs="Arial"/>
              </w:rPr>
            </w:pPr>
          </w:p>
        </w:tc>
        <w:tc>
          <w:tcPr>
            <w:tcW w:w="851" w:type="dxa"/>
          </w:tcPr>
          <w:p w:rsidR="00D82DE9" w:rsidRPr="00F607B2" w:rsidRDefault="009D0DDF" w:rsidP="003212FC">
            <w:pPr>
              <w:jc w:val="center"/>
              <w:rPr>
                <w:rFonts w:ascii="Arial" w:hAnsi="Arial" w:cs="Arial"/>
              </w:rPr>
            </w:pPr>
            <w:r>
              <w:rPr>
                <w:rFonts w:ascii="Arial" w:hAnsi="Arial" w:cs="Arial"/>
              </w:rPr>
              <w:t>X</w:t>
            </w:r>
          </w:p>
        </w:tc>
        <w:tc>
          <w:tcPr>
            <w:tcW w:w="992" w:type="dxa"/>
          </w:tcPr>
          <w:p w:rsidR="00D82DE9" w:rsidRPr="00F607B2" w:rsidRDefault="00D82DE9" w:rsidP="003212FC">
            <w:pPr>
              <w:jc w:val="center"/>
              <w:rPr>
                <w:rFonts w:ascii="Arial" w:hAnsi="Arial" w:cs="Arial"/>
              </w:rPr>
            </w:pPr>
          </w:p>
        </w:tc>
        <w:tc>
          <w:tcPr>
            <w:tcW w:w="992" w:type="dxa"/>
          </w:tcPr>
          <w:p w:rsidR="00D82DE9" w:rsidRPr="00F607B2" w:rsidRDefault="00D82DE9" w:rsidP="003212FC">
            <w:pPr>
              <w:jc w:val="center"/>
              <w:rPr>
                <w:rFonts w:ascii="Arial" w:hAnsi="Arial" w:cs="Arial"/>
              </w:rPr>
            </w:pPr>
          </w:p>
        </w:tc>
      </w:tr>
    </w:tbl>
    <w:p w:rsidR="00D82DE9" w:rsidRDefault="00D82DE9" w:rsidP="00D82DE9">
      <w:pPr>
        <w:tabs>
          <w:tab w:val="left" w:pos="1080"/>
        </w:tabs>
        <w:rPr>
          <w:rFonts w:ascii="Arial" w:hAnsi="Arial" w:cs="Arial"/>
        </w:rPr>
      </w:pPr>
    </w:p>
    <w:sectPr w:rsidR="00D82DE9" w:rsidSect="005541E5">
      <w:headerReference w:type="first" r:id="rId12"/>
      <w:pgSz w:w="11906" w:h="16838"/>
      <w:pgMar w:top="993" w:right="1080" w:bottom="1135"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8A5" w:rsidRDefault="002338A5" w:rsidP="00AB23F9">
      <w:pPr>
        <w:spacing w:after="0" w:line="240" w:lineRule="auto"/>
      </w:pPr>
      <w:r>
        <w:separator/>
      </w:r>
    </w:p>
  </w:endnote>
  <w:endnote w:type="continuationSeparator" w:id="0">
    <w:p w:rsidR="002338A5" w:rsidRDefault="002338A5" w:rsidP="00AB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8A5" w:rsidRDefault="002338A5" w:rsidP="00AB23F9">
      <w:pPr>
        <w:spacing w:after="0" w:line="240" w:lineRule="auto"/>
      </w:pPr>
      <w:r>
        <w:separator/>
      </w:r>
    </w:p>
  </w:footnote>
  <w:footnote w:type="continuationSeparator" w:id="0">
    <w:p w:rsidR="002338A5" w:rsidRDefault="002338A5" w:rsidP="00AB2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3F9" w:rsidRDefault="00AB23F9" w:rsidP="00AB23F9">
    <w:pPr>
      <w:pStyle w:val="Header"/>
      <w:jc w:val="right"/>
    </w:pPr>
    <w:r>
      <w:rPr>
        <w:noProof/>
      </w:rPr>
      <w:drawing>
        <wp:anchor distT="0" distB="0" distL="114300" distR="114300" simplePos="0" relativeHeight="251660288" behindDoc="0" locked="0" layoutInCell="1" allowOverlap="1" wp14:anchorId="0131B134" wp14:editId="6A67D4F4">
          <wp:simplePos x="0" y="0"/>
          <wp:positionH relativeFrom="column">
            <wp:posOffset>4267200</wp:posOffset>
          </wp:positionH>
          <wp:positionV relativeFrom="paragraph">
            <wp:posOffset>-105410</wp:posOffset>
          </wp:positionV>
          <wp:extent cx="2052397" cy="857250"/>
          <wp:effectExtent l="0" t="0" r="508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D1E3D7F"/>
    <w:multiLevelType w:val="hybridMultilevel"/>
    <w:tmpl w:val="CFB6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E9"/>
    <w:rsid w:val="001D784A"/>
    <w:rsid w:val="002338A5"/>
    <w:rsid w:val="002351F3"/>
    <w:rsid w:val="002F0523"/>
    <w:rsid w:val="003212FC"/>
    <w:rsid w:val="005541E5"/>
    <w:rsid w:val="00802A23"/>
    <w:rsid w:val="009D0DDF"/>
    <w:rsid w:val="00AB23F9"/>
    <w:rsid w:val="00B17FE9"/>
    <w:rsid w:val="00D82DE9"/>
    <w:rsid w:val="00FA3D8D"/>
    <w:rsid w:val="00FA3E04"/>
    <w:rsid w:val="00FB3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83A84-52A1-4509-BC09-98EB1654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DE9"/>
  </w:style>
  <w:style w:type="paragraph" w:styleId="Heading1">
    <w:name w:val="heading 1"/>
    <w:basedOn w:val="Normal"/>
    <w:next w:val="Normal"/>
    <w:link w:val="Heading1Char"/>
    <w:uiPriority w:val="9"/>
    <w:qFormat/>
    <w:rsid w:val="00D82DE9"/>
    <w:pPr>
      <w:keepNext/>
      <w:spacing w:after="0"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2DE9"/>
    <w:pPr>
      <w:spacing w:after="0" w:line="240" w:lineRule="auto"/>
    </w:pPr>
  </w:style>
  <w:style w:type="table" w:styleId="TableGrid">
    <w:name w:val="Table Grid"/>
    <w:basedOn w:val="TableNormal"/>
    <w:uiPriority w:val="59"/>
    <w:rsid w:val="00D8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82DE9"/>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D82DE9"/>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D82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DE9"/>
    <w:rPr>
      <w:rFonts w:ascii="Tahoma" w:hAnsi="Tahoma" w:cs="Tahoma"/>
      <w:sz w:val="16"/>
      <w:szCs w:val="16"/>
    </w:rPr>
  </w:style>
  <w:style w:type="paragraph" w:styleId="BodyTextIndent">
    <w:name w:val="Body Text Indent"/>
    <w:basedOn w:val="Normal"/>
    <w:link w:val="BodyTextIndentChar"/>
    <w:rsid w:val="00D82DE9"/>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82DE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82DE9"/>
    <w:rPr>
      <w:rFonts w:ascii="Arial" w:eastAsia="Times New Roman" w:hAnsi="Arial" w:cs="Times New Roman"/>
      <w:b/>
      <w:sz w:val="24"/>
      <w:szCs w:val="20"/>
    </w:rPr>
  </w:style>
  <w:style w:type="paragraph" w:styleId="ListParagraph">
    <w:name w:val="List Paragraph"/>
    <w:basedOn w:val="Normal"/>
    <w:uiPriority w:val="34"/>
    <w:qFormat/>
    <w:rsid w:val="00D82DE9"/>
    <w:pPr>
      <w:ind w:left="720"/>
      <w:contextualSpacing/>
    </w:pPr>
  </w:style>
  <w:style w:type="paragraph" w:styleId="Header">
    <w:name w:val="header"/>
    <w:basedOn w:val="Normal"/>
    <w:link w:val="HeaderChar"/>
    <w:uiPriority w:val="99"/>
    <w:unhideWhenUsed/>
    <w:rsid w:val="00AB2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3F9"/>
  </w:style>
  <w:style w:type="paragraph" w:styleId="Footer">
    <w:name w:val="footer"/>
    <w:basedOn w:val="Normal"/>
    <w:link w:val="FooterChar"/>
    <w:uiPriority w:val="99"/>
    <w:unhideWhenUsed/>
    <w:rsid w:val="00AB2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28359">
      <w:bodyDiv w:val="1"/>
      <w:marLeft w:val="0"/>
      <w:marRight w:val="0"/>
      <w:marTop w:val="0"/>
      <w:marBottom w:val="0"/>
      <w:divBdr>
        <w:top w:val="none" w:sz="0" w:space="0" w:color="auto"/>
        <w:left w:val="none" w:sz="0" w:space="0" w:color="auto"/>
        <w:bottom w:val="none" w:sz="0" w:space="0" w:color="auto"/>
        <w:right w:val="none" w:sz="0" w:space="0" w:color="auto"/>
      </w:divBdr>
    </w:div>
    <w:div w:id="259526670">
      <w:bodyDiv w:val="1"/>
      <w:marLeft w:val="0"/>
      <w:marRight w:val="0"/>
      <w:marTop w:val="0"/>
      <w:marBottom w:val="0"/>
      <w:divBdr>
        <w:top w:val="none" w:sz="0" w:space="0" w:color="auto"/>
        <w:left w:val="none" w:sz="0" w:space="0" w:color="auto"/>
        <w:bottom w:val="none" w:sz="0" w:space="0" w:color="auto"/>
        <w:right w:val="none" w:sz="0" w:space="0" w:color="auto"/>
      </w:divBdr>
    </w:div>
    <w:div w:id="927931384">
      <w:bodyDiv w:val="1"/>
      <w:marLeft w:val="0"/>
      <w:marRight w:val="0"/>
      <w:marTop w:val="0"/>
      <w:marBottom w:val="0"/>
      <w:divBdr>
        <w:top w:val="none" w:sz="0" w:space="0" w:color="auto"/>
        <w:left w:val="none" w:sz="0" w:space="0" w:color="auto"/>
        <w:bottom w:val="none" w:sz="0" w:space="0" w:color="auto"/>
        <w:right w:val="none" w:sz="0" w:space="0" w:color="auto"/>
      </w:divBdr>
    </w:div>
    <w:div w:id="104413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Slot Manager/Team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Administrative Assistants Referrals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dgm:t>
        <a:bodyPr/>
        <a:lstStyle/>
        <a:p>
          <a:r>
            <a:rPr lang="en-GB"/>
            <a:t>Administrative Assistants Appointments</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Administrative Assistants Clinic Prep</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5796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64D95309-1171-41CC-8D97-FDA77E0B62DD}" type="presOf" srcId="{5AE3FAA9-6C02-4DE5-A42C-786B271FD6BC}" destId="{E7AB3F32-88CA-4C1F-A8B0-0E3E71A1FE52}" srcOrd="0" destOrd="0" presId="urn:microsoft.com/office/officeart/2005/8/layout/orgChart1"/>
    <dgm:cxn modelId="{0948480C-23D9-42DA-B491-03CA626A18A1}" type="presOf" srcId="{929FCF9F-1001-4EB5-99FA-C9D4C297908A}" destId="{F9E58CB6-E67C-44D6-A4A2-C8C137A3B5B6}" srcOrd="0" destOrd="0" presId="urn:microsoft.com/office/officeart/2005/8/layout/orgChart1"/>
    <dgm:cxn modelId="{83EB1418-F422-4712-86D2-5C71F16D009E}" type="presOf" srcId="{371D5B0E-8645-4D3B-8644-840491E93D41}" destId="{1766A42A-8D27-4536-8933-5CC10A746B1E}" srcOrd="0" destOrd="0" presId="urn:microsoft.com/office/officeart/2005/8/layout/orgChart1"/>
    <dgm:cxn modelId="{B4157E27-9BCD-486B-AE7E-0394C32294D4}" type="presOf" srcId="{C9B6CEC4-D0E5-4DF2-9057-50CC7C7D1571}" destId="{08265FAB-96E5-40FB-A6BC-04E376BD1431}" srcOrd="0"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7074CA6D-77D2-468C-880C-D45B712636D6}" type="presOf" srcId="{518D2698-E77A-40DB-8ADC-8BE2F75F3DB9}" destId="{B9F5C629-C0B0-45F1-AD3B-255DFC7FD3AE}" srcOrd="0" destOrd="0" presId="urn:microsoft.com/office/officeart/2005/8/layout/orgChart1"/>
    <dgm:cxn modelId="{3B727C51-7329-429C-A09E-D3B736BCD3AB}" type="presOf" srcId="{2DBDCD82-2CE9-4711-B02E-3FC53E12DB98}" destId="{708EFEA6-F03E-4E98-BD96-D691E920ED2E}" srcOrd="1" destOrd="0" presId="urn:microsoft.com/office/officeart/2005/8/layout/orgChart1"/>
    <dgm:cxn modelId="{0A4DA98A-637D-4E8A-A125-4101E8032228}" type="presOf" srcId="{3808B8D4-741B-4CAB-87E1-79A0BCD39AAF}" destId="{29BCE5BD-138A-4337-9C8B-6ABB46BB85B0}" srcOrd="0" destOrd="0" presId="urn:microsoft.com/office/officeart/2005/8/layout/orgChart1"/>
    <dgm:cxn modelId="{2E553190-4D04-41B1-B440-DAE372825E7A}" type="presOf" srcId="{3CF30409-7618-4552-95CF-167DFD5BD4B9}" destId="{92B85E91-05FC-452E-9835-1BE047B50BEA}" srcOrd="0" destOrd="0" presId="urn:microsoft.com/office/officeart/2005/8/layout/orgChart1"/>
    <dgm:cxn modelId="{28BC249C-1116-4970-AF71-1EBDAE7DF6E6}" type="presOf" srcId="{929FCF9F-1001-4EB5-99FA-C9D4C297908A}" destId="{96082E60-E2FA-424B-8C1D-6A63619CD21F}" srcOrd="1" destOrd="0" presId="urn:microsoft.com/office/officeart/2005/8/layout/orgChart1"/>
    <dgm:cxn modelId="{0AA998B9-3271-40CC-80CD-1E15CD28E1EB}" type="presOf" srcId="{E4285E33-FE8F-4BE7-83AE-9A38EC440B8F}" destId="{09734486-6F2B-4545-B2C7-457BB8DFA850}" srcOrd="0" destOrd="0" presId="urn:microsoft.com/office/officeart/2005/8/layout/orgChart1"/>
    <dgm:cxn modelId="{84F3EABA-9F3F-4CD0-A760-C0CBAACA7507}" type="presOf" srcId="{518D2698-E77A-40DB-8ADC-8BE2F75F3DB9}" destId="{00F8D12D-8C91-4191-B0DB-F3F8A307260F}" srcOrd="1"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B0A14C4-D598-4C5D-AAA5-DD558E7A5EF2}" type="presOf" srcId="{2DBDCD82-2CE9-4711-B02E-3FC53E12DB98}" destId="{6ABA460A-CA7D-4490-925D-5B3B34B83544}" srcOrd="0" destOrd="0" presId="urn:microsoft.com/office/officeart/2005/8/layout/orgChart1"/>
    <dgm:cxn modelId="{62FF0EC9-9D2B-4AAF-9F7D-3720D3738813}" type="presOf" srcId="{C9B6CEC4-D0E5-4DF2-9057-50CC7C7D1571}" destId="{681295D2-8EE3-4886-8AB5-84AD2DC94CC1}" srcOrd="1" destOrd="0" presId="urn:microsoft.com/office/officeart/2005/8/layout/orgChart1"/>
    <dgm:cxn modelId="{87AFCDD9-E371-4CD3-9858-FD0E111770FE}" type="presOf" srcId="{3808B8D4-741B-4CAB-87E1-79A0BCD39AAF}" destId="{50CDA985-68BC-4E7B-9FD2-E7D70CDD9289}" srcOrd="1"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03F2F1F6-6DC5-42FB-9AB1-A1F5C503625C}" type="presOf" srcId="{D00D4758-E86F-4933-BAC1-3D8C8EE8BA8C}" destId="{240CBCA4-0E06-4CD4-B023-31E877119A6F}" srcOrd="0" destOrd="0" presId="urn:microsoft.com/office/officeart/2005/8/layout/orgChart1"/>
    <dgm:cxn modelId="{990A4D8A-2A65-4E11-B311-5BF30E988A54}" type="presParOf" srcId="{09734486-6F2B-4545-B2C7-457BB8DFA850}" destId="{08761E95-CA0F-4EBD-A221-E419D6CF4B82}" srcOrd="0" destOrd="0" presId="urn:microsoft.com/office/officeart/2005/8/layout/orgChart1"/>
    <dgm:cxn modelId="{55895D11-85FE-490A-9A7A-A0A60A302DE3}" type="presParOf" srcId="{08761E95-CA0F-4EBD-A221-E419D6CF4B82}" destId="{426C583F-D7B8-43C9-8BEF-FFD638A51745}" srcOrd="0" destOrd="0" presId="urn:microsoft.com/office/officeart/2005/8/layout/orgChart1"/>
    <dgm:cxn modelId="{EECA471C-F3DF-416B-951F-593F350E8FA6}" type="presParOf" srcId="{426C583F-D7B8-43C9-8BEF-FFD638A51745}" destId="{29BCE5BD-138A-4337-9C8B-6ABB46BB85B0}" srcOrd="0" destOrd="0" presId="urn:microsoft.com/office/officeart/2005/8/layout/orgChart1"/>
    <dgm:cxn modelId="{154F60D4-B127-4CE8-AF75-1A28FAA9FA8B}" type="presParOf" srcId="{426C583F-D7B8-43C9-8BEF-FFD638A51745}" destId="{50CDA985-68BC-4E7B-9FD2-E7D70CDD9289}" srcOrd="1" destOrd="0" presId="urn:microsoft.com/office/officeart/2005/8/layout/orgChart1"/>
    <dgm:cxn modelId="{4D9CEC49-CF8C-442B-832D-D931048FBEAA}" type="presParOf" srcId="{08761E95-CA0F-4EBD-A221-E419D6CF4B82}" destId="{CB78281B-168E-4710-A6ED-D4D045FEDB23}" srcOrd="1" destOrd="0" presId="urn:microsoft.com/office/officeart/2005/8/layout/orgChart1"/>
    <dgm:cxn modelId="{507FBBB3-7B66-4C13-B253-CC117AE95030}" type="presParOf" srcId="{CB78281B-168E-4710-A6ED-D4D045FEDB23}" destId="{E7AB3F32-88CA-4C1F-A8B0-0E3E71A1FE52}" srcOrd="0" destOrd="0" presId="urn:microsoft.com/office/officeart/2005/8/layout/orgChart1"/>
    <dgm:cxn modelId="{270C4B92-A33E-457D-AC21-912E00DD641A}" type="presParOf" srcId="{CB78281B-168E-4710-A6ED-D4D045FEDB23}" destId="{2449EE9D-91C4-42DC-9D69-222D23ECA49E}" srcOrd="1" destOrd="0" presId="urn:microsoft.com/office/officeart/2005/8/layout/orgChart1"/>
    <dgm:cxn modelId="{28DB46ED-D006-4344-A482-CF4D37D0F61B}" type="presParOf" srcId="{2449EE9D-91C4-42DC-9D69-222D23ECA49E}" destId="{1E766ADF-B3FB-4AA8-952D-0ACB22208715}" srcOrd="0" destOrd="0" presId="urn:microsoft.com/office/officeart/2005/8/layout/orgChart1"/>
    <dgm:cxn modelId="{C3C6D0D2-73A9-452E-B26F-6B14AB63AE9D}" type="presParOf" srcId="{1E766ADF-B3FB-4AA8-952D-0ACB22208715}" destId="{B9F5C629-C0B0-45F1-AD3B-255DFC7FD3AE}" srcOrd="0" destOrd="0" presId="urn:microsoft.com/office/officeart/2005/8/layout/orgChart1"/>
    <dgm:cxn modelId="{E9128FE8-1C80-4AB9-BD9D-E808519D003D}" type="presParOf" srcId="{1E766ADF-B3FB-4AA8-952D-0ACB22208715}" destId="{00F8D12D-8C91-4191-B0DB-F3F8A307260F}" srcOrd="1" destOrd="0" presId="urn:microsoft.com/office/officeart/2005/8/layout/orgChart1"/>
    <dgm:cxn modelId="{D0CF850C-B3E5-450D-8476-DBE54C0D983D}" type="presParOf" srcId="{2449EE9D-91C4-42DC-9D69-222D23ECA49E}" destId="{EF6FCDBF-08F6-499C-B665-D9E8B67B029D}" srcOrd="1" destOrd="0" presId="urn:microsoft.com/office/officeart/2005/8/layout/orgChart1"/>
    <dgm:cxn modelId="{61459748-673F-4910-BBC2-9B20C1027139}" type="presParOf" srcId="{2449EE9D-91C4-42DC-9D69-222D23ECA49E}" destId="{8BC64CED-9022-4E51-9B90-45E89DDC8A76}" srcOrd="2" destOrd="0" presId="urn:microsoft.com/office/officeart/2005/8/layout/orgChart1"/>
    <dgm:cxn modelId="{5C9D6913-A288-4288-AE22-F65601729D93}" type="presParOf" srcId="{CB78281B-168E-4710-A6ED-D4D045FEDB23}" destId="{240CBCA4-0E06-4CD4-B023-31E877119A6F}" srcOrd="2" destOrd="0" presId="urn:microsoft.com/office/officeart/2005/8/layout/orgChart1"/>
    <dgm:cxn modelId="{B9EE3AEC-49B2-4275-9C90-E4369C21F2BF}" type="presParOf" srcId="{CB78281B-168E-4710-A6ED-D4D045FEDB23}" destId="{B3D2AE32-494A-4F58-BFE5-6E3E0F5AD531}" srcOrd="3" destOrd="0" presId="urn:microsoft.com/office/officeart/2005/8/layout/orgChart1"/>
    <dgm:cxn modelId="{78DE6E1B-A5F2-43FF-AA17-100641CA2908}" type="presParOf" srcId="{B3D2AE32-494A-4F58-BFE5-6E3E0F5AD531}" destId="{271BE036-901A-4D50-B215-687AA40CC82F}" srcOrd="0" destOrd="0" presId="urn:microsoft.com/office/officeart/2005/8/layout/orgChart1"/>
    <dgm:cxn modelId="{4C96EE20-749D-46DD-8A84-D9B3EFFE0230}" type="presParOf" srcId="{271BE036-901A-4D50-B215-687AA40CC82F}" destId="{08265FAB-96E5-40FB-A6BC-04E376BD1431}" srcOrd="0" destOrd="0" presId="urn:microsoft.com/office/officeart/2005/8/layout/orgChart1"/>
    <dgm:cxn modelId="{F2463A1A-FEAF-4698-A88D-FD6FF7720CEB}" type="presParOf" srcId="{271BE036-901A-4D50-B215-687AA40CC82F}" destId="{681295D2-8EE3-4886-8AB5-84AD2DC94CC1}" srcOrd="1" destOrd="0" presId="urn:microsoft.com/office/officeart/2005/8/layout/orgChart1"/>
    <dgm:cxn modelId="{E364357A-D04B-4AA9-ADC1-A368E4C9656B}" type="presParOf" srcId="{B3D2AE32-494A-4F58-BFE5-6E3E0F5AD531}" destId="{F816A62F-EC87-4BFB-B550-F82E4A134D8E}" srcOrd="1" destOrd="0" presId="urn:microsoft.com/office/officeart/2005/8/layout/orgChart1"/>
    <dgm:cxn modelId="{0F9A8955-701C-4281-A8EA-409790F1C790}" type="presParOf" srcId="{B3D2AE32-494A-4F58-BFE5-6E3E0F5AD531}" destId="{A9265E1E-E6FF-4D1C-91C9-E48A5BC69146}" srcOrd="2" destOrd="0" presId="urn:microsoft.com/office/officeart/2005/8/layout/orgChart1"/>
    <dgm:cxn modelId="{0315568F-1D0B-4FDC-AED5-A99200C22062}" type="presParOf" srcId="{CB78281B-168E-4710-A6ED-D4D045FEDB23}" destId="{1766A42A-8D27-4536-8933-5CC10A746B1E}" srcOrd="4" destOrd="0" presId="urn:microsoft.com/office/officeart/2005/8/layout/orgChart1"/>
    <dgm:cxn modelId="{F84CE5C8-D604-4007-BFA1-988203FC5C54}" type="presParOf" srcId="{CB78281B-168E-4710-A6ED-D4D045FEDB23}" destId="{674A4275-8040-44FC-8814-D93CF39A51DE}" srcOrd="5" destOrd="0" presId="urn:microsoft.com/office/officeart/2005/8/layout/orgChart1"/>
    <dgm:cxn modelId="{B3AA3CA3-6E61-42AA-81A4-88E9FF31401D}" type="presParOf" srcId="{674A4275-8040-44FC-8814-D93CF39A51DE}" destId="{F64EB914-35C2-4156-9361-52C33E3D27E4}" srcOrd="0" destOrd="0" presId="urn:microsoft.com/office/officeart/2005/8/layout/orgChart1"/>
    <dgm:cxn modelId="{6658FB6F-1491-4104-8F10-AC52CE3577B4}" type="presParOf" srcId="{F64EB914-35C2-4156-9361-52C33E3D27E4}" destId="{6ABA460A-CA7D-4490-925D-5B3B34B83544}" srcOrd="0" destOrd="0" presId="urn:microsoft.com/office/officeart/2005/8/layout/orgChart1"/>
    <dgm:cxn modelId="{4D6BFAA9-FE31-48F3-B144-2384E03B3C9C}" type="presParOf" srcId="{F64EB914-35C2-4156-9361-52C33E3D27E4}" destId="{708EFEA6-F03E-4E98-BD96-D691E920ED2E}" srcOrd="1" destOrd="0" presId="urn:microsoft.com/office/officeart/2005/8/layout/orgChart1"/>
    <dgm:cxn modelId="{E742B55F-0EC0-4C52-8B1D-D26359DB6CDB}" type="presParOf" srcId="{674A4275-8040-44FC-8814-D93CF39A51DE}" destId="{1348F630-83B8-4B35-897B-A263F655D747}" srcOrd="1" destOrd="0" presId="urn:microsoft.com/office/officeart/2005/8/layout/orgChart1"/>
    <dgm:cxn modelId="{8F177710-A5DC-4BDC-AE97-33FE4C514D37}" type="presParOf" srcId="{674A4275-8040-44FC-8814-D93CF39A51DE}" destId="{F7818314-B343-461A-BC2E-171F8DE7C44A}" srcOrd="2" destOrd="0" presId="urn:microsoft.com/office/officeart/2005/8/layout/orgChart1"/>
    <dgm:cxn modelId="{77E1F292-710A-4AA5-8664-2F3364BF295C}" type="presParOf" srcId="{08761E95-CA0F-4EBD-A221-E419D6CF4B82}" destId="{1E4AD730-6741-4F43-9C51-3A7BEA443DB4}" srcOrd="2" destOrd="0" presId="urn:microsoft.com/office/officeart/2005/8/layout/orgChart1"/>
    <dgm:cxn modelId="{B37C5556-C533-43B6-8C5F-BA072BD83EE8}" type="presParOf" srcId="{1E4AD730-6741-4F43-9C51-3A7BEA443DB4}" destId="{92B85E91-05FC-452E-9835-1BE047B50BEA}" srcOrd="0" destOrd="0" presId="urn:microsoft.com/office/officeart/2005/8/layout/orgChart1"/>
    <dgm:cxn modelId="{AD418A8C-141E-43F6-8F57-B97E933743F8}" type="presParOf" srcId="{1E4AD730-6741-4F43-9C51-3A7BEA443DB4}" destId="{6BDD5121-BCBD-410F-85BE-364CDADFE5CE}" srcOrd="1" destOrd="0" presId="urn:microsoft.com/office/officeart/2005/8/layout/orgChart1"/>
    <dgm:cxn modelId="{91580D9E-0D71-4733-8531-540A6FA35C0E}" type="presParOf" srcId="{6BDD5121-BCBD-410F-85BE-364CDADFE5CE}" destId="{BAF6441B-52DB-4917-9034-8F4858A942CD}" srcOrd="0" destOrd="0" presId="urn:microsoft.com/office/officeart/2005/8/layout/orgChart1"/>
    <dgm:cxn modelId="{4A355F17-0B75-41A1-9372-6E0C6897E3BD}" type="presParOf" srcId="{BAF6441B-52DB-4917-9034-8F4858A942CD}" destId="{F9E58CB6-E67C-44D6-A4A2-C8C137A3B5B6}" srcOrd="0" destOrd="0" presId="urn:microsoft.com/office/officeart/2005/8/layout/orgChart1"/>
    <dgm:cxn modelId="{4D69DF7B-60FC-47BA-8AFA-132A9C4ECF01}" type="presParOf" srcId="{BAF6441B-52DB-4917-9034-8F4858A942CD}" destId="{96082E60-E2FA-424B-8C1D-6A63619CD21F}" srcOrd="1" destOrd="0" presId="urn:microsoft.com/office/officeart/2005/8/layout/orgChart1"/>
    <dgm:cxn modelId="{9591CECE-8E5B-44EA-BF03-DAEA576EF522}" type="presParOf" srcId="{6BDD5121-BCBD-410F-85BE-364CDADFE5CE}" destId="{B5A74702-0FA3-4AAD-8170-55493458CBBB}" srcOrd="1" destOrd="0" presId="urn:microsoft.com/office/officeart/2005/8/layout/orgChart1"/>
    <dgm:cxn modelId="{A8B782E2-7030-405C-987F-404B103A6C1F}"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76475" y="565584"/>
          <a:ext cx="536789" cy="520265"/>
        </a:xfrm>
        <a:custGeom>
          <a:avLst/>
          <a:gdLst/>
          <a:ahLst/>
          <a:cxnLst/>
          <a:rect l="0" t="0" r="0" b="0"/>
          <a:pathLst>
            <a:path>
              <a:moveTo>
                <a:pt x="0" y="0"/>
              </a:moveTo>
              <a:lnTo>
                <a:pt x="536789" y="5202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76475" y="565584"/>
          <a:ext cx="1368524" cy="1040531"/>
        </a:xfrm>
        <a:custGeom>
          <a:avLst/>
          <a:gdLst/>
          <a:ahLst/>
          <a:cxnLst/>
          <a:rect l="0" t="0" r="0" b="0"/>
          <a:pathLst>
            <a:path>
              <a:moveTo>
                <a:pt x="0" y="0"/>
              </a:moveTo>
              <a:lnTo>
                <a:pt x="0" y="921775"/>
              </a:lnTo>
              <a:lnTo>
                <a:pt x="1368524" y="921775"/>
              </a:lnTo>
              <a:lnTo>
                <a:pt x="1368524" y="10405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30755" y="565584"/>
          <a:ext cx="91440" cy="1040531"/>
        </a:xfrm>
        <a:custGeom>
          <a:avLst/>
          <a:gdLst/>
          <a:ahLst/>
          <a:cxnLst/>
          <a:rect l="0" t="0" r="0" b="0"/>
          <a:pathLst>
            <a:path>
              <a:moveTo>
                <a:pt x="45720" y="0"/>
              </a:moveTo>
              <a:lnTo>
                <a:pt x="45720" y="10405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907950" y="565584"/>
          <a:ext cx="1368524" cy="1040531"/>
        </a:xfrm>
        <a:custGeom>
          <a:avLst/>
          <a:gdLst/>
          <a:ahLst/>
          <a:cxnLst/>
          <a:rect l="0" t="0" r="0" b="0"/>
          <a:pathLst>
            <a:path>
              <a:moveTo>
                <a:pt x="1368524" y="0"/>
              </a:moveTo>
              <a:lnTo>
                <a:pt x="1368524" y="921775"/>
              </a:lnTo>
              <a:lnTo>
                <a:pt x="0" y="921775"/>
              </a:lnTo>
              <a:lnTo>
                <a:pt x="0" y="10405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10968" y="78"/>
          <a:ext cx="1131012" cy="5655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 Line Manager</a:t>
          </a:r>
        </a:p>
      </dsp:txBody>
      <dsp:txXfrm>
        <a:off x="1710968" y="78"/>
        <a:ext cx="1131012" cy="565506"/>
      </dsp:txXfrm>
    </dsp:sp>
    <dsp:sp modelId="{B9F5C629-C0B0-45F1-AD3B-255DFC7FD3AE}">
      <dsp:nvSpPr>
        <dsp:cNvPr id="0" name=""/>
        <dsp:cNvSpPr/>
      </dsp:nvSpPr>
      <dsp:spPr>
        <a:xfrm>
          <a:off x="342443" y="1606115"/>
          <a:ext cx="1131012" cy="5655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Administrative Assistants Referrals</a:t>
          </a:r>
        </a:p>
      </dsp:txBody>
      <dsp:txXfrm>
        <a:off x="342443" y="1606115"/>
        <a:ext cx="1131012" cy="565506"/>
      </dsp:txXfrm>
    </dsp:sp>
    <dsp:sp modelId="{08265FAB-96E5-40FB-A6BC-04E376BD1431}">
      <dsp:nvSpPr>
        <dsp:cNvPr id="0" name=""/>
        <dsp:cNvSpPr/>
      </dsp:nvSpPr>
      <dsp:spPr>
        <a:xfrm>
          <a:off x="1710968" y="1606115"/>
          <a:ext cx="1131012" cy="5655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Administrative Assistants Appointments</a:t>
          </a:r>
        </a:p>
      </dsp:txBody>
      <dsp:txXfrm>
        <a:off x="1710968" y="1606115"/>
        <a:ext cx="1131012" cy="565506"/>
      </dsp:txXfrm>
    </dsp:sp>
    <dsp:sp modelId="{6ABA460A-CA7D-4490-925D-5B3B34B83544}">
      <dsp:nvSpPr>
        <dsp:cNvPr id="0" name=""/>
        <dsp:cNvSpPr/>
      </dsp:nvSpPr>
      <dsp:spPr>
        <a:xfrm>
          <a:off x="3079493" y="1606115"/>
          <a:ext cx="1131012" cy="5655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Administrative Assistants Clinic Prep</a:t>
          </a:r>
        </a:p>
      </dsp:txBody>
      <dsp:txXfrm>
        <a:off x="3079493" y="1606115"/>
        <a:ext cx="1131012" cy="565506"/>
      </dsp:txXfrm>
    </dsp:sp>
    <dsp:sp modelId="{F9E58CB6-E67C-44D6-A4A2-C8C137A3B5B6}">
      <dsp:nvSpPr>
        <dsp:cNvPr id="0" name=""/>
        <dsp:cNvSpPr/>
      </dsp:nvSpPr>
      <dsp:spPr>
        <a:xfrm>
          <a:off x="1682252" y="803096"/>
          <a:ext cx="1131012" cy="5655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Slot Manager/Team Leader</a:t>
          </a:r>
        </a:p>
      </dsp:txBody>
      <dsp:txXfrm>
        <a:off x="1682252" y="803096"/>
        <a:ext cx="1131012" cy="5655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1124</Words>
  <Characters>6410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Royal Devon &amp; Exeter NHS Foundation Trust</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Carpenter</dc:creator>
  <cp:lastModifiedBy>Brant Sandra (Royal Devon and Exeter Foundation Trust)</cp:lastModifiedBy>
  <cp:revision>2</cp:revision>
  <dcterms:created xsi:type="dcterms:W3CDTF">2023-05-17T09:55:00Z</dcterms:created>
  <dcterms:modified xsi:type="dcterms:W3CDTF">2023-05-17T09:55:00Z</dcterms:modified>
</cp:coreProperties>
</file>