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v:textbox>
              </v:shape>
            </w:pict>
          </mc:Fallback>
        </mc:AlternateContent>
      </w:r>
    </w:p>
    <w:bookmarkStart w:id="0" w:name="_GoBack"/>
    <w:bookmarkEnd w:id="0"/>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v:textbox>
              </v:shape>
            </w:pict>
          </mc:Fallback>
        </mc:AlternateContent>
      </w:r>
      <w:r w:rsidR="00E82280">
        <w:rPr>
          <w:noProof/>
          <w:lang w:eastAsia="en-GB"/>
        </w:rPr>
        <w:drawing>
          <wp:inline distT="0" distB="0" distL="0" distR="0">
            <wp:extent cx="1771650" cy="739907"/>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9473" cy="759880"/>
                    </a:xfrm>
                    <a:prstGeom prst="rect">
                      <a:avLst/>
                    </a:prstGeom>
                    <a:noFill/>
                    <a:ln>
                      <a:noFill/>
                    </a:ln>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F0104C" w:rsidP="00F607B2">
            <w:pPr>
              <w:jc w:val="both"/>
              <w:rPr>
                <w:rFonts w:ascii="Arial" w:hAnsi="Arial" w:cs="Arial"/>
              </w:rPr>
            </w:pPr>
            <w:r>
              <w:rPr>
                <w:rFonts w:ascii="Arial" w:hAnsi="Arial" w:cs="Arial"/>
              </w:rPr>
              <w:t>Service Coordinator</w:t>
            </w:r>
            <w:r w:rsidR="00D56E0D">
              <w:rPr>
                <w:rFonts w:ascii="Arial" w:hAnsi="Arial" w:cs="Arial"/>
              </w:rPr>
              <w:t xml:space="preserve">/Admin </w:t>
            </w:r>
            <w:r w:rsidR="00F12DA3">
              <w:rPr>
                <w:rFonts w:ascii="Arial" w:hAnsi="Arial" w:cs="Arial"/>
              </w:rPr>
              <w:t>Line</w:t>
            </w:r>
            <w:r w:rsidR="00D56E0D">
              <w:rPr>
                <w:rFonts w:ascii="Arial" w:hAnsi="Arial" w:cs="Arial"/>
              </w:rPr>
              <w:t xml:space="preserv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D20533" w:rsidP="00F65B3A">
            <w:pPr>
              <w:jc w:val="both"/>
              <w:rPr>
                <w:rFonts w:ascii="Arial" w:hAnsi="Arial" w:cs="Arial"/>
                <w:color w:val="FF0000"/>
              </w:rPr>
            </w:pPr>
            <w:r>
              <w:rPr>
                <w:rFonts w:ascii="Arial" w:hAnsi="Arial" w:cs="Arial"/>
              </w:rPr>
              <w:t>Surgical</w:t>
            </w:r>
            <w:r w:rsidR="00F65B3A">
              <w:rPr>
                <w:rFonts w:ascii="Arial" w:hAnsi="Arial" w:cs="Arial"/>
              </w:rPr>
              <w:t xml:space="preserve"> </w:t>
            </w:r>
            <w:r>
              <w:rPr>
                <w:rFonts w:ascii="Arial" w:hAnsi="Arial" w:cs="Arial"/>
              </w:rPr>
              <w:t>Division</w:t>
            </w:r>
            <w:r w:rsidR="00F65B3A">
              <w:rPr>
                <w:rFonts w:ascii="Arial" w:hAnsi="Arial" w:cs="Arial"/>
              </w:rPr>
              <w:t xml:space="preserve"> – Acute Surgery, </w:t>
            </w:r>
            <w:r w:rsidR="00215171">
              <w:rPr>
                <w:rFonts w:ascii="Arial" w:hAnsi="Arial" w:cs="Arial"/>
              </w:rPr>
              <w:t>GI Admin Team</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EB70B9">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7767DD" w:rsidRPr="007767DD" w:rsidRDefault="00F63600" w:rsidP="007767DD">
            <w:pPr>
              <w:jc w:val="both"/>
              <w:rPr>
                <w:rFonts w:ascii="Arial" w:hAnsi="Arial" w:cs="Arial"/>
              </w:rPr>
            </w:pPr>
            <w:r w:rsidRPr="00F63600">
              <w:rPr>
                <w:rFonts w:ascii="Arial" w:hAnsi="Arial" w:cs="Arial"/>
              </w:rPr>
              <w:t>The Service Administrator will work as part of an administrative team, to support the</w:t>
            </w:r>
            <w:r w:rsidR="007767DD">
              <w:rPr>
                <w:rFonts w:ascii="Arial" w:hAnsi="Arial" w:cs="Arial"/>
              </w:rPr>
              <w:t xml:space="preserve"> delivery of a </w:t>
            </w:r>
            <w:r w:rsidR="00215171" w:rsidRPr="007767DD">
              <w:rPr>
                <w:rFonts w:ascii="Arial" w:hAnsi="Arial" w:cs="Arial"/>
              </w:rPr>
              <w:t>high-quality</w:t>
            </w:r>
            <w:r w:rsidR="007767DD" w:rsidRPr="007767DD">
              <w:rPr>
                <w:rFonts w:ascii="Arial" w:hAnsi="Arial" w:cs="Arial"/>
              </w:rPr>
              <w:t xml:space="preserve"> administration service, a positive patient experience and the hig</w:t>
            </w:r>
            <w:r w:rsidR="007767DD">
              <w:rPr>
                <w:rFonts w:ascii="Arial" w:hAnsi="Arial" w:cs="Arial"/>
              </w:rPr>
              <w:t xml:space="preserve">hest levels of customer service to a </w:t>
            </w:r>
            <w:r w:rsidRPr="00F63600">
              <w:rPr>
                <w:rFonts w:ascii="Arial" w:hAnsi="Arial" w:cs="Arial"/>
              </w:rPr>
              <w:t xml:space="preserve">multidisciplinary clinical </w:t>
            </w:r>
            <w:r w:rsidR="007767DD">
              <w:rPr>
                <w:rFonts w:ascii="Arial" w:hAnsi="Arial" w:cs="Arial"/>
              </w:rPr>
              <w:t xml:space="preserve">service. </w:t>
            </w:r>
            <w:r w:rsidR="005033D7" w:rsidRPr="00F63600">
              <w:rPr>
                <w:rFonts w:ascii="Arial" w:hAnsi="Arial" w:cs="Arial"/>
              </w:rPr>
              <w:t xml:space="preserve"> </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7767DD" w:rsidP="007767DD">
            <w:pPr>
              <w:numPr>
                <w:ilvl w:val="0"/>
                <w:numId w:val="1"/>
              </w:numPr>
              <w:jc w:val="both"/>
              <w:rPr>
                <w:rFonts w:ascii="Arial" w:hAnsi="Arial" w:cs="Arial"/>
              </w:rPr>
            </w:pPr>
            <w:r w:rsidRPr="006F26F3">
              <w:rPr>
                <w:rFonts w:ascii="Arial" w:hAnsi="Arial" w:cs="Arial"/>
              </w:rPr>
              <w:t>Central Support Team</w:t>
            </w: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EB70B9">
        <w:tc>
          <w:tcPr>
            <w:tcW w:w="9128" w:type="dxa"/>
            <w:gridSpan w:val="2"/>
            <w:tcBorders>
              <w:bottom w:val="single" w:sz="4" w:space="0" w:color="auto"/>
            </w:tcBorders>
          </w:tcPr>
          <w:p w:rsidR="005033D7" w:rsidRPr="00F607B2" w:rsidRDefault="008915B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41275</wp:posOffset>
                  </wp:positionV>
                  <wp:extent cx="4105275" cy="2009775"/>
                  <wp:effectExtent l="0" t="0" r="0" b="47625"/>
                  <wp:wrapTight wrapText="bothSides">
                    <wp:wrapPolygon edited="0">
                      <wp:start x="4510" y="0"/>
                      <wp:lineTo x="4510" y="5733"/>
                      <wp:lineTo x="6916" y="6552"/>
                      <wp:lineTo x="13331" y="6552"/>
                      <wp:lineTo x="11426" y="7780"/>
                      <wp:lineTo x="11226" y="8190"/>
                      <wp:lineTo x="11226" y="21907"/>
                      <wp:lineTo x="17039" y="21907"/>
                      <wp:lineTo x="17340" y="8190"/>
                      <wp:lineTo x="16939" y="7780"/>
                      <wp:lineTo x="14433" y="6552"/>
                      <wp:lineTo x="16137" y="6552"/>
                      <wp:lineTo x="17140" y="5323"/>
                      <wp:lineTo x="17039" y="0"/>
                      <wp:lineTo x="4510"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F607B2" w:rsidRDefault="008915B6"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155575</wp:posOffset>
                      </wp:positionV>
                      <wp:extent cx="323850"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323850" cy="952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48A95B" id="_x0000_t32" coordsize="21600,21600" o:spt="32" o:oned="t" path="m,l21600,21600e" filled="f">
                      <v:path arrowok="t" fillok="f" o:connecttype="none"/>
                      <o:lock v:ext="edit" shapetype="t"/>
                    </v:shapetype>
                    <v:shape id="Straight Arrow Connector 8" o:spid="_x0000_s1026" type="#_x0000_t32" style="position:absolute;margin-left:197.15pt;margin-top:12.25pt;width:25.5pt;height:.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" strokecolor="#17365d [2415]">
                      <v:stroke endarrow="block"/>
                    </v:shape>
                  </w:pict>
                </mc:Fallback>
              </mc:AlternateContent>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EB70B9">
        <w:tc>
          <w:tcPr>
            <w:tcW w:w="9128" w:type="dxa"/>
            <w:gridSpan w:val="2"/>
            <w:tcBorders>
              <w:bottom w:val="single" w:sz="4" w:space="0" w:color="auto"/>
            </w:tcBorders>
          </w:tcPr>
          <w:p w:rsidR="007767DD" w:rsidRDefault="007767DD" w:rsidP="007767DD">
            <w:pPr>
              <w:pStyle w:val="ListParagraph"/>
              <w:numPr>
                <w:ilvl w:val="0"/>
                <w:numId w:val="18"/>
              </w:numPr>
              <w:jc w:val="both"/>
              <w:rPr>
                <w:rFonts w:ascii="Arial" w:hAnsi="Arial" w:cs="Arial"/>
              </w:rPr>
            </w:pPr>
            <w:r w:rsidRPr="007767DD">
              <w:rPr>
                <w:rFonts w:ascii="Arial" w:hAnsi="Arial" w:cs="Arial"/>
              </w:rPr>
              <w:t>The post holder will support the Administration Line Managers</w:t>
            </w:r>
            <w:r w:rsidR="002307FB">
              <w:rPr>
                <w:rFonts w:ascii="Arial" w:hAnsi="Arial" w:cs="Arial"/>
              </w:rPr>
              <w:t xml:space="preserve"> and </w:t>
            </w:r>
            <w:r w:rsidRPr="00F0104C">
              <w:rPr>
                <w:rFonts w:ascii="Arial" w:hAnsi="Arial" w:cs="Arial"/>
              </w:rPr>
              <w:t>Service Coordinators</w:t>
            </w:r>
            <w:r w:rsidR="002307FB">
              <w:rPr>
                <w:rFonts w:ascii="Arial" w:hAnsi="Arial" w:cs="Arial"/>
              </w:rPr>
              <w:t>/Team Leaders</w:t>
            </w:r>
            <w:r w:rsidRPr="007767DD">
              <w:rPr>
                <w:rFonts w:ascii="Arial" w:hAnsi="Arial" w:cs="Arial"/>
              </w:rPr>
              <w:t xml:space="preserve"> by Co-ordinating a professional, efficient and effective administrative service to patients and visitors in accordance with Trust policies and standards</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Default="007767DD" w:rsidP="007767DD">
            <w:pPr>
              <w:pStyle w:val="ListParagraph"/>
              <w:numPr>
                <w:ilvl w:val="0"/>
                <w:numId w:val="18"/>
              </w:numPr>
              <w:rPr>
                <w:rFonts w:ascii="Arial" w:hAnsi="Arial" w:cs="Arial"/>
              </w:rPr>
            </w:pPr>
            <w:r w:rsidRPr="007767DD">
              <w:rPr>
                <w:rFonts w:ascii="Arial" w:hAnsi="Arial" w:cs="Arial"/>
              </w:rPr>
              <w:t>Setting up and altering clinics as required and coordinating room availability</w:t>
            </w:r>
          </w:p>
          <w:p w:rsidR="00F65B3A" w:rsidRPr="007767DD" w:rsidRDefault="00F65B3A" w:rsidP="007767DD">
            <w:pPr>
              <w:pStyle w:val="ListParagraph"/>
              <w:numPr>
                <w:ilvl w:val="0"/>
                <w:numId w:val="18"/>
              </w:numPr>
              <w:rPr>
                <w:rFonts w:ascii="Arial" w:hAnsi="Arial" w:cs="Arial"/>
              </w:rPr>
            </w:pPr>
            <w:r>
              <w:rPr>
                <w:rFonts w:ascii="Arial" w:hAnsi="Arial" w:cs="Arial"/>
              </w:rPr>
              <w:t>Managing their Consultants theatre lists and ensuring these are used to capacity.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Pr="00A04624" w:rsidRDefault="00F63600" w:rsidP="00A04624">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EB70B9">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RD&amp;E’s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EB70B9" w:rsidRPr="00A04624" w:rsidRDefault="00EB70B9" w:rsidP="00A04624">
            <w:pPr>
              <w:jc w:val="both"/>
              <w:rPr>
                <w:rFonts w:ascii="Arial" w:hAnsi="Arial" w:cs="Arial"/>
              </w:rPr>
            </w:pP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EB70B9">
        <w:tc>
          <w:tcPr>
            <w:tcW w:w="9128" w:type="dxa"/>
            <w:gridSpan w:val="2"/>
            <w:tcBorders>
              <w:bottom w:val="single" w:sz="4" w:space="0" w:color="auto"/>
            </w:tcBorders>
          </w:tcPr>
          <w:p w:rsidR="00FB42B9" w:rsidRPr="00A04624" w:rsidRDefault="00FB42B9" w:rsidP="00FB42B9">
            <w:pPr>
              <w:numPr>
                <w:ilvl w:val="0"/>
                <w:numId w:val="7"/>
              </w:numPr>
              <w:jc w:val="both"/>
              <w:rPr>
                <w:rFonts w:ascii="Arial" w:hAnsi="Arial" w:cs="Arial"/>
              </w:rPr>
            </w:pPr>
            <w:r w:rsidRPr="00A04624">
              <w:rPr>
                <w:rFonts w:ascii="Arial" w:hAnsi="Arial" w:cs="Arial"/>
              </w:rPr>
              <w:t xml:space="preserve">To assist other members of the admin team in the delivery of a </w:t>
            </w:r>
            <w:r w:rsidR="002307FB"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Cluster 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lastRenderedPageBreak/>
              <w:t>Monitor waiting lists and action any issues ensuring all patients are booked according to National Guidelines</w:t>
            </w:r>
          </w:p>
          <w:p w:rsidR="0087013E"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Respond to complaints where appropriate, escalating to </w:t>
            </w:r>
            <w:r w:rsidR="00F0104C">
              <w:rPr>
                <w:rFonts w:ascii="Arial" w:hAnsi="Arial" w:cs="Arial"/>
              </w:rPr>
              <w:t xml:space="preserve">your </w:t>
            </w:r>
            <w:r w:rsidRPr="00A04624">
              <w:rPr>
                <w:rFonts w:ascii="Arial" w:hAnsi="Arial" w:cs="Arial"/>
              </w:rPr>
              <w:t xml:space="preserve">Line Manager if unable to resolve </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consultant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To liaise with Consultants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To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Pr="00A04624" w:rsidRDefault="007767DD" w:rsidP="00A04624">
            <w:pPr>
              <w:pStyle w:val="ListParagraph"/>
              <w:numPr>
                <w:ilvl w:val="0"/>
                <w:numId w:val="26"/>
              </w:numPr>
              <w:rPr>
                <w:rFonts w:ascii="Arial" w:hAnsi="Arial" w:cs="Arial"/>
              </w:rPr>
            </w:pPr>
            <w:r w:rsidRPr="00A04624">
              <w:rPr>
                <w:rFonts w:ascii="Arial" w:hAnsi="Arial" w:cs="Arial"/>
              </w:rPr>
              <w:t xml:space="preserve">Maintain health records and patient files in line with Trust Health Records Policy </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271BA9" w:rsidRPr="00271BA9" w:rsidRDefault="00B01003" w:rsidP="00271BA9">
            <w:pPr>
              <w:pStyle w:val="ListParagraph"/>
              <w:numPr>
                <w:ilvl w:val="0"/>
                <w:numId w:val="4"/>
              </w:numPr>
              <w:jc w:val="both"/>
              <w:rPr>
                <w:rFonts w:ascii="Arial" w:hAnsi="Arial" w:cs="Arial"/>
              </w:rPr>
            </w:pPr>
            <w:r>
              <w:rPr>
                <w:rFonts w:ascii="Arial" w:hAnsi="Arial" w:cs="Arial"/>
              </w:rPr>
              <w:t>Collate required patient information at the request of clinical teams.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EB70B9">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r>
              <w:rPr>
                <w:rFonts w:ascii="Arial" w:hAnsi="Arial" w:cs="Arial"/>
              </w:rPr>
              <w:t>.</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D44AB0" w:rsidRPr="00A04624" w:rsidRDefault="007767DD" w:rsidP="00A04624">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EB70B9">
        <w:tc>
          <w:tcPr>
            <w:tcW w:w="9128" w:type="dxa"/>
            <w:gridSpan w:val="2"/>
            <w:tcBorders>
              <w:bottom w:val="single" w:sz="4" w:space="0" w:color="auto"/>
            </w:tcBorders>
          </w:tcPr>
          <w:p w:rsidR="007767DD" w:rsidRPr="009F124A" w:rsidRDefault="007767DD" w:rsidP="007767DD">
            <w:pPr>
              <w:numPr>
                <w:ilvl w:val="0"/>
                <w:numId w:val="13"/>
              </w:numPr>
              <w:jc w:val="both"/>
              <w:rPr>
                <w:rFonts w:ascii="Arial" w:hAnsi="Arial" w:cs="Arial"/>
              </w:rPr>
            </w:pPr>
            <w:r w:rsidRPr="009F124A">
              <w:rPr>
                <w:rFonts w:ascii="Arial" w:hAnsi="Arial" w:cs="Arial"/>
              </w:rPr>
              <w:t>To act in a supervisory capacity to a team of clerical staff including allocating work, resolving straight forward staffing issues and sharing best practice</w:t>
            </w:r>
          </w:p>
          <w:p w:rsidR="00A04624" w:rsidRDefault="00A04624" w:rsidP="00A04624">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p>
          <w:p w:rsidR="00D44AB0" w:rsidRPr="00271BA9"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p>
          <w:p w:rsidR="00271BA9" w:rsidRPr="00A04624" w:rsidRDefault="00271BA9" w:rsidP="00A04624">
            <w:pPr>
              <w:numPr>
                <w:ilvl w:val="0"/>
                <w:numId w:val="13"/>
              </w:numPr>
              <w:tabs>
                <w:tab w:val="left" w:pos="1812"/>
              </w:tabs>
              <w:rPr>
                <w:rFonts w:ascii="Arial" w:hAnsi="Arial"/>
              </w:rPr>
            </w:pP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rsidTr="00EB70B9">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t>Assist with on the job training of new staff when appropriate</w:t>
            </w:r>
          </w:p>
          <w:p w:rsidR="004F243E" w:rsidRDefault="004F243E" w:rsidP="004F243E">
            <w:pPr>
              <w:pStyle w:val="BodyText"/>
              <w:numPr>
                <w:ilvl w:val="0"/>
                <w:numId w:val="14"/>
              </w:numPr>
              <w:jc w:val="both"/>
              <w:rPr>
                <w:rFonts w:ascii="Arial" w:hAnsi="Arial" w:cs="Arial"/>
                <w:b w:val="0"/>
                <w:sz w:val="22"/>
                <w:szCs w:val="22"/>
              </w:rPr>
            </w:pPr>
            <w:r>
              <w:rPr>
                <w:rFonts w:ascii="Arial" w:hAnsi="Arial" w:cs="Arial"/>
                <w:b w:val="0"/>
                <w:sz w:val="22"/>
                <w:szCs w:val="22"/>
              </w:rPr>
              <w:t>Assist volunteers in the department.</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Pr="00A04624"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EB70B9">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P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EB70B9">
        <w:tc>
          <w:tcPr>
            <w:tcW w:w="9128" w:type="dxa"/>
            <w:gridSpan w:val="2"/>
            <w:tcBorders>
              <w:bottom w:val="single" w:sz="4" w:space="0" w:color="auto"/>
            </w:tcBorders>
          </w:tcPr>
          <w:p w:rsidR="004F243E" w:rsidRPr="00A04624" w:rsidRDefault="00C9206A" w:rsidP="00F607B2">
            <w:pPr>
              <w:pStyle w:val="ListParagraph"/>
              <w:numPr>
                <w:ilvl w:val="0"/>
                <w:numId w:val="16"/>
              </w:numPr>
              <w:jc w:val="both"/>
              <w:rPr>
                <w:rFonts w:ascii="Arial" w:hAnsi="Arial" w:cs="Arial"/>
              </w:rPr>
            </w:pPr>
            <w:r w:rsidRPr="004F243E">
              <w:rPr>
                <w:rFonts w:ascii="Arial" w:hAnsi="Arial" w:cs="Arial"/>
              </w:rPr>
              <w:t>Contribute to audits regarding departmental procedures.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F607B2">
        <w:trPr>
          <w:trHeight w:val="1289"/>
        </w:trPr>
        <w:tc>
          <w:tcPr>
            <w:tcW w:w="9128" w:type="dxa"/>
            <w:gridSpan w:val="2"/>
          </w:tcPr>
          <w:p w:rsidR="007767DD" w:rsidRPr="00A04624" w:rsidRDefault="007767DD" w:rsidP="007767DD">
            <w:pPr>
              <w:pStyle w:val="ListParagraph"/>
              <w:numPr>
                <w:ilvl w:val="0"/>
                <w:numId w:val="15"/>
              </w:numPr>
              <w:jc w:val="both"/>
              <w:rPr>
                <w:rFonts w:ascii="Arial" w:hAnsi="Arial" w:cs="Arial"/>
              </w:rPr>
            </w:pPr>
            <w:r w:rsidRPr="007767DD">
              <w:rPr>
                <w:rFonts w:ascii="Arial" w:hAnsi="Arial" w:cs="Arial"/>
              </w:rPr>
              <w:t xml:space="preserve">To use own initiative to prioritise daily workload of self and team to meet the </w:t>
            </w:r>
            <w:r w:rsidRPr="00A04624">
              <w:rPr>
                <w:rFonts w:ascii="Arial" w:hAnsi="Arial" w:cs="Arial"/>
              </w:rPr>
              <w:t>changing demands of the service</w:t>
            </w:r>
          </w:p>
          <w:p w:rsidR="004F243E" w:rsidRPr="00A04624" w:rsidRDefault="00C9206A" w:rsidP="004F243E">
            <w:pPr>
              <w:pStyle w:val="ListParagraph"/>
              <w:numPr>
                <w:ilvl w:val="0"/>
                <w:numId w:val="15"/>
              </w:numPr>
              <w:jc w:val="both"/>
              <w:rPr>
                <w:rFonts w:ascii="Arial" w:hAnsi="Arial" w:cs="Arial"/>
              </w:rPr>
            </w:pPr>
            <w:r w:rsidRPr="00A04624">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rsidR="00A04624" w:rsidRPr="00A04624" w:rsidRDefault="00C9206A" w:rsidP="00A04624">
            <w:pPr>
              <w:pStyle w:val="ListParagraph"/>
              <w:numPr>
                <w:ilvl w:val="0"/>
                <w:numId w:val="15"/>
              </w:numPr>
              <w:jc w:val="both"/>
              <w:rPr>
                <w:rFonts w:ascii="Arial" w:hAnsi="Arial" w:cs="Arial"/>
              </w:rPr>
            </w:pPr>
            <w:r w:rsidRPr="00A04624">
              <w:rPr>
                <w:rFonts w:ascii="Arial" w:hAnsi="Arial" w:cs="Arial"/>
              </w:rPr>
              <w:t>Resolve queries, using judgement to determine when to pass the caller on to a member of the clinical team.</w:t>
            </w:r>
          </w:p>
          <w:p w:rsidR="00A04624" w:rsidRPr="00A04624" w:rsidRDefault="00A04624" w:rsidP="00A04624">
            <w:pPr>
              <w:pStyle w:val="ListParagraph"/>
              <w:numPr>
                <w:ilvl w:val="0"/>
                <w:numId w:val="15"/>
              </w:numPr>
              <w:jc w:val="both"/>
              <w:rPr>
                <w:rFonts w:ascii="Arial" w:hAnsi="Arial" w:cs="Arial"/>
              </w:rPr>
            </w:pPr>
            <w:r w:rsidRPr="00A04624">
              <w:rPr>
                <w:rFonts w:ascii="Arial" w:hAnsi="Arial" w:cs="Arial"/>
              </w:rPr>
              <w:t xml:space="preserve">To liaise closely with </w:t>
            </w:r>
            <w:r w:rsidR="00F0104C">
              <w:rPr>
                <w:rFonts w:ascii="Arial" w:hAnsi="Arial" w:cs="Arial"/>
              </w:rPr>
              <w:t>service administrators (medical secretary)</w:t>
            </w:r>
            <w:r w:rsidRPr="00A04624">
              <w:rPr>
                <w:rFonts w:ascii="Arial" w:hAnsi="Arial" w:cs="Arial"/>
              </w:rPr>
              <w:t xml:space="preserve"> and provide specialist knowledge where necessary</w:t>
            </w:r>
          </w:p>
          <w:p w:rsidR="00EC5A7D" w:rsidRDefault="00A04624" w:rsidP="00EC5A7D">
            <w:pPr>
              <w:pStyle w:val="ListParagraph"/>
              <w:numPr>
                <w:ilvl w:val="0"/>
                <w:numId w:val="15"/>
              </w:numPr>
              <w:jc w:val="both"/>
              <w:rPr>
                <w:rFonts w:ascii="Arial" w:hAnsi="Arial" w:cs="Arial"/>
              </w:rPr>
            </w:pPr>
            <w:r w:rsidRPr="00A04624">
              <w:rPr>
                <w:rFonts w:ascii="Arial" w:hAnsi="Arial" w:cs="Arial"/>
              </w:rPr>
              <w:t>Have a flexible approach to working hours to meet the demands of the service</w:t>
            </w:r>
          </w:p>
          <w:p w:rsidR="00EC5A7D" w:rsidRPr="00EC5A7D" w:rsidRDefault="00EC5A7D" w:rsidP="00EC5A7D">
            <w:pPr>
              <w:pStyle w:val="ListParagraph"/>
              <w:numPr>
                <w:ilvl w:val="0"/>
                <w:numId w:val="15"/>
              </w:numPr>
              <w:jc w:val="both"/>
              <w:rPr>
                <w:rFonts w:ascii="Arial" w:hAnsi="Arial" w:cs="Arial"/>
              </w:rPr>
            </w:pPr>
            <w:r w:rsidRPr="00EC5A7D">
              <w:rPr>
                <w:rFonts w:ascii="Arial" w:hAnsi="Arial" w:cs="Arial"/>
              </w:rPr>
              <w:t>The post holder will understand the limitations of the role and how to access support</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EB70B9">
        <w:tc>
          <w:tcPr>
            <w:tcW w:w="9128" w:type="dxa"/>
            <w:gridSpan w:val="2"/>
            <w:tcBorders>
              <w:bottom w:val="single" w:sz="4" w:space="0" w:color="auto"/>
            </w:tcBorders>
          </w:tcPr>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take part in regular performance appraisal.</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undertake any training required in order to maintain competency including mandatory training, e.g. Manual Handling</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 xml:space="preserve">To contribute to and work within a safe working environment </w:t>
            </w:r>
          </w:p>
          <w:p w:rsidR="00EC5A7D" w:rsidRPr="00EC5A7D" w:rsidRDefault="003B43F4" w:rsidP="00EC5A7D">
            <w:pPr>
              <w:pStyle w:val="ListParagraph"/>
              <w:numPr>
                <w:ilvl w:val="0"/>
                <w:numId w:val="17"/>
              </w:numPr>
              <w:jc w:val="both"/>
              <w:rPr>
                <w:rFonts w:ascii="Arial" w:hAnsi="Arial" w:cs="Arial"/>
              </w:rPr>
            </w:pPr>
            <w:r w:rsidRPr="003B4C1F">
              <w:rPr>
                <w:rFonts w:ascii="Arial" w:hAnsi="Arial" w:cs="Arial"/>
              </w:rPr>
              <w:t xml:space="preserve">The post holder is expected to comply with Trust Infection Control Policies and conduct him/herself at all times in such a manner as to minimise the risk of </w:t>
            </w:r>
            <w:r w:rsidRPr="00EC5A7D">
              <w:rPr>
                <w:rFonts w:ascii="Arial" w:hAnsi="Arial" w:cs="Arial"/>
              </w:rPr>
              <w:t>healthcare associated infection</w:t>
            </w:r>
          </w:p>
          <w:p w:rsidR="007767DD" w:rsidRPr="00EC5A7D" w:rsidRDefault="007767DD" w:rsidP="00EC5A7D">
            <w:pPr>
              <w:pStyle w:val="ListParagraph"/>
              <w:numPr>
                <w:ilvl w:val="0"/>
                <w:numId w:val="17"/>
              </w:numPr>
              <w:jc w:val="both"/>
              <w:rPr>
                <w:rFonts w:ascii="Arial" w:hAnsi="Arial" w:cs="Arial"/>
              </w:rPr>
            </w:pPr>
            <w:r w:rsidRPr="00EC5A7D">
              <w:rPr>
                <w:rFonts w:ascii="Arial" w:hAnsi="Arial" w:cs="Arial"/>
              </w:rPr>
              <w:t xml:space="preserve">The post holder will be expected to carry out any other duties as required, commensurate with their pay band </w:t>
            </w:r>
          </w:p>
          <w:p w:rsidR="007767DD" w:rsidRPr="007767DD" w:rsidRDefault="007767DD" w:rsidP="007767DD">
            <w:pPr>
              <w:jc w:val="both"/>
              <w:rPr>
                <w:rFonts w:ascii="Arial" w:hAnsi="Arial" w:cs="Arial"/>
              </w:rPr>
            </w:pPr>
          </w:p>
          <w:p w:rsidR="003B43F4" w:rsidRPr="00F607B2" w:rsidRDefault="003B43F4" w:rsidP="00271BA9">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271BA9">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r w:rsidR="00016389" w:rsidRPr="00F607B2">
              <w:rPr>
                <w:rFonts w:ascii="Arial" w:hAnsi="Arial" w:cs="Arial"/>
              </w:rPr>
              <w:t>vision,</w:t>
            </w:r>
            <w:r w:rsidRPr="00F607B2">
              <w:rPr>
                <w:rFonts w:ascii="Arial" w:hAnsi="Arial" w:cs="Arial"/>
              </w:rPr>
              <w:t xml:space="preserve"> we expect all our staff to uphold our Trust values. Our Trust values are:</w:t>
            </w:r>
          </w:p>
          <w:p w:rsidR="002307FB" w:rsidRDefault="002307FB" w:rsidP="00F607B2">
            <w:pPr>
              <w:jc w:val="both"/>
              <w:rPr>
                <w:rFonts w:ascii="Arial" w:hAnsi="Arial" w:cs="Arial"/>
              </w:rPr>
            </w:pPr>
            <w:r>
              <w:rPr>
                <w:rFonts w:ascii="Arial" w:hAnsi="Arial" w:cs="Arial"/>
              </w:rPr>
              <w:t>Compassion</w:t>
            </w:r>
          </w:p>
          <w:p w:rsidR="002307FB" w:rsidRDefault="002307FB" w:rsidP="00F607B2">
            <w:pPr>
              <w:jc w:val="both"/>
              <w:rPr>
                <w:rFonts w:ascii="Arial" w:hAnsi="Arial" w:cs="Arial"/>
              </w:rPr>
            </w:pPr>
            <w:r>
              <w:rPr>
                <w:rFonts w:ascii="Arial" w:hAnsi="Arial" w:cs="Arial"/>
              </w:rPr>
              <w:t>Integrity</w:t>
            </w:r>
          </w:p>
          <w:p w:rsidR="002307FB" w:rsidRDefault="002307FB" w:rsidP="00F607B2">
            <w:pPr>
              <w:jc w:val="both"/>
              <w:rPr>
                <w:rFonts w:ascii="Arial" w:hAnsi="Arial" w:cs="Arial"/>
              </w:rPr>
            </w:pPr>
            <w:r>
              <w:rPr>
                <w:rFonts w:ascii="Arial" w:hAnsi="Arial" w:cs="Arial"/>
              </w:rPr>
              <w:t>Inclusion</w:t>
            </w:r>
          </w:p>
          <w:p w:rsidR="003B43F4" w:rsidRPr="00F607B2" w:rsidRDefault="002307FB" w:rsidP="00F607B2">
            <w:pPr>
              <w:jc w:val="both"/>
              <w:rPr>
                <w:rFonts w:ascii="Arial" w:hAnsi="Arial" w:cs="Arial"/>
              </w:rPr>
            </w:pPr>
            <w:r>
              <w:rPr>
                <w:rFonts w:ascii="Arial" w:hAnsi="Arial" w:cs="Arial"/>
              </w:rPr>
              <w:t>Empowerment</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EB70B9">
        <w:tc>
          <w:tcPr>
            <w:tcW w:w="9128" w:type="dxa"/>
            <w:gridSpan w:val="2"/>
          </w:tcPr>
          <w:p w:rsidR="001C1803" w:rsidRPr="00B01003" w:rsidRDefault="001C1803" w:rsidP="001C1803">
            <w:pPr>
              <w:pStyle w:val="BodyText"/>
              <w:ind w:left="780"/>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3B43F4" w:rsidRDefault="003B43F4"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271BA9" w:rsidRDefault="00271BA9" w:rsidP="00F607B2">
      <w:pPr>
        <w:spacing w:after="0" w:line="240" w:lineRule="auto"/>
        <w:jc w:val="both"/>
        <w:rPr>
          <w:rFonts w:ascii="Arial" w:hAnsi="Arial" w:cs="Arial"/>
        </w:rPr>
      </w:pPr>
    </w:p>
    <w:p w:rsidR="00271BA9" w:rsidRDefault="00271BA9"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F0104C" w:rsidP="00EB70B9">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-563245</wp:posOffset>
                      </wp:positionH>
                      <wp:positionV relativeFrom="paragraph">
                        <wp:posOffset>-330200</wp:posOffset>
                      </wp:positionV>
                      <wp:extent cx="533400" cy="906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067800"/>
                              </a:xfrm>
                              <a:prstGeom prst="rect">
                                <a:avLst/>
                              </a:prstGeom>
                              <a:solidFill>
                                <a:srgbClr val="002060"/>
                              </a:solidFill>
                              <a:ln w="9525">
                                <a:solidFill>
                                  <a:srgbClr val="000000"/>
                                </a:solidFill>
                                <a:miter lim="800000"/>
                                <a:headEnd/>
                                <a:tailEnd/>
                              </a:ln>
                            </wps:spPr>
                            <wps:txb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4.35pt;margin-top:-26pt;width:4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" fillcolor="#002060">
                      <v:textbo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v:textbox>
                    </v:shape>
                  </w:pict>
                </mc:Fallback>
              </mc:AlternateContent>
            </w:r>
            <w:r w:rsidR="00722BF9"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p w:rsidR="00722BF9" w:rsidRDefault="00722BF9" w:rsidP="00F607B2">
      <w:pPr>
        <w:spacing w:after="0" w:line="240" w:lineRule="auto"/>
        <w:jc w:val="both"/>
        <w:rPr>
          <w:rFonts w:ascii="Arial" w:hAnsi="Arial" w:cs="Arial"/>
        </w:rPr>
      </w:pPr>
    </w:p>
    <w:p w:rsidR="001D2D93" w:rsidRPr="00F607B2" w:rsidRDefault="001D2D93" w:rsidP="001C1803">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Pr>
                <w:rFonts w:ascii="Arial" w:hAnsi="Arial" w:cs="Arial"/>
                <w:b/>
                <w:u w:val="single"/>
              </w:rPr>
              <w:t xml:space="preserve">QUALIFICATIONS / </w:t>
            </w:r>
            <w:r w:rsidRPr="001947CD">
              <w:rPr>
                <w:rFonts w:ascii="Arial" w:hAnsi="Arial" w:cs="Arial"/>
                <w:b/>
                <w:u w:val="single"/>
              </w:rPr>
              <w:t>TRAINING:</w:t>
            </w:r>
          </w:p>
          <w:p w:rsidR="007767DD" w:rsidRDefault="007767DD" w:rsidP="00265902">
            <w:pPr>
              <w:rPr>
                <w:rFonts w:ascii="Arial" w:hAnsi="Arial" w:cs="Arial"/>
              </w:rPr>
            </w:pPr>
            <w:r w:rsidRPr="001947CD">
              <w:rPr>
                <w:rFonts w:ascii="Arial" w:hAnsi="Arial" w:cs="Arial"/>
              </w:rPr>
              <w:t xml:space="preserve">Minimum </w:t>
            </w:r>
            <w:r>
              <w:rPr>
                <w:rFonts w:ascii="Arial" w:hAnsi="Arial" w:cs="Arial"/>
              </w:rPr>
              <w:t xml:space="preserve">of 3 </w:t>
            </w:r>
            <w:r w:rsidRPr="001947CD">
              <w:rPr>
                <w:rFonts w:ascii="Arial" w:hAnsi="Arial" w:cs="Arial"/>
              </w:rPr>
              <w:t>qualifications</w:t>
            </w:r>
            <w:r>
              <w:rPr>
                <w:rFonts w:ascii="Arial" w:hAnsi="Arial" w:cs="Arial"/>
              </w:rPr>
              <w:t xml:space="preserve"> to include GCSE grade A-C/4-9 or equivalent in Maths and English</w:t>
            </w:r>
          </w:p>
          <w:p w:rsidR="007767DD" w:rsidRPr="001947CD" w:rsidRDefault="007767DD" w:rsidP="00265902">
            <w:pPr>
              <w:rPr>
                <w:rFonts w:ascii="Arial" w:hAnsi="Arial" w:cs="Arial"/>
              </w:rPr>
            </w:pPr>
            <w:r>
              <w:rPr>
                <w:rFonts w:ascii="Arial" w:hAnsi="Arial" w:cs="Arial"/>
              </w:rPr>
              <w:t>NVQ Level 3 in Business Admin or equivalent level of experience</w:t>
            </w:r>
          </w:p>
          <w:p w:rsidR="007767DD" w:rsidRPr="001947CD" w:rsidRDefault="007767DD" w:rsidP="00265902">
            <w:pPr>
              <w:rPr>
                <w:rFonts w:ascii="Arial" w:hAnsi="Arial" w:cs="Arial"/>
              </w:rPr>
            </w:pPr>
            <w:r>
              <w:rPr>
                <w:rFonts w:ascii="Arial" w:hAnsi="Arial" w:cs="Arial"/>
              </w:rPr>
              <w:t>ECDL, CLAIT or equivalent</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p>
          <w:p w:rsidR="007767DD" w:rsidRDefault="004A742A" w:rsidP="00265902">
            <w:pPr>
              <w:ind w:left="1026" w:hanging="1026"/>
              <w:jc w:val="center"/>
              <w:rPr>
                <w:rFonts w:ascii="Arial" w:hAnsi="Arial" w:cs="Arial"/>
                <w:b/>
              </w:rPr>
            </w:pPr>
            <w:r>
              <w:rPr>
                <w:rFonts w:ascii="Arial" w:hAnsi="Arial" w:cs="Arial"/>
                <w:b/>
              </w:rPr>
              <w:t>E</w:t>
            </w:r>
          </w:p>
          <w:p w:rsidR="007767DD" w:rsidRPr="0000237B" w:rsidRDefault="007767DD" w:rsidP="00036329">
            <w:pPr>
              <w:ind w:left="1026" w:hanging="1026"/>
              <w:jc w:val="center"/>
              <w:rPr>
                <w:rFonts w:ascii="Arial" w:hAnsi="Arial" w:cs="Arial"/>
                <w:b/>
              </w:rPr>
            </w:pPr>
            <w:r w:rsidRPr="0000237B">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4A742A" w:rsidP="00036329">
            <w:pPr>
              <w:ind w:left="1026" w:hanging="1026"/>
              <w:jc w:val="center"/>
              <w:rPr>
                <w:rFonts w:ascii="Arial" w:hAnsi="Arial" w:cs="Arial"/>
                <w:b/>
              </w:rPr>
            </w:pPr>
            <w:r>
              <w:rPr>
                <w:rFonts w:ascii="Arial" w:hAnsi="Arial" w:cs="Arial"/>
                <w:b/>
              </w:rPr>
              <w:t>D</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sidRPr="001947CD">
              <w:rPr>
                <w:rFonts w:ascii="Arial" w:hAnsi="Arial" w:cs="Arial"/>
                <w:b/>
                <w:u w:val="single"/>
              </w:rPr>
              <w:t>KNOWLEDGE</w:t>
            </w:r>
            <w:r>
              <w:rPr>
                <w:rFonts w:ascii="Arial" w:hAnsi="Arial" w:cs="Arial"/>
                <w:b/>
                <w:u w:val="single"/>
              </w:rPr>
              <w:t xml:space="preserve"> </w:t>
            </w:r>
            <w:r w:rsidRPr="001947CD">
              <w:rPr>
                <w:rFonts w:ascii="Arial" w:hAnsi="Arial" w:cs="Arial"/>
                <w:b/>
                <w:u w:val="single"/>
              </w:rPr>
              <w:t>/</w:t>
            </w:r>
            <w:r>
              <w:rPr>
                <w:rFonts w:ascii="Arial" w:hAnsi="Arial" w:cs="Arial"/>
                <w:b/>
                <w:u w:val="single"/>
              </w:rPr>
              <w:t xml:space="preserve"> </w:t>
            </w:r>
            <w:r w:rsidRPr="001947CD">
              <w:rPr>
                <w:rFonts w:ascii="Arial" w:hAnsi="Arial" w:cs="Arial"/>
                <w:b/>
                <w:u w:val="single"/>
              </w:rPr>
              <w:t>SKILLS:</w:t>
            </w:r>
          </w:p>
          <w:p w:rsidR="007767DD" w:rsidRPr="001947CD" w:rsidRDefault="007767DD" w:rsidP="00265902">
            <w:pPr>
              <w:rPr>
                <w:rFonts w:ascii="Arial" w:hAnsi="Arial" w:cs="Arial"/>
              </w:rPr>
            </w:pPr>
            <w:r w:rsidRPr="001947CD">
              <w:rPr>
                <w:rFonts w:ascii="Arial" w:hAnsi="Arial" w:cs="Arial"/>
              </w:rPr>
              <w:t>Excellent planning &amp; organisational skills</w:t>
            </w:r>
          </w:p>
          <w:p w:rsidR="007767DD" w:rsidRPr="001947CD" w:rsidRDefault="007767DD" w:rsidP="00265902">
            <w:pPr>
              <w:rPr>
                <w:rFonts w:ascii="Arial" w:hAnsi="Arial" w:cs="Arial"/>
              </w:rPr>
            </w:pPr>
            <w:r w:rsidRPr="001947CD">
              <w:rPr>
                <w:rFonts w:ascii="Arial" w:hAnsi="Arial" w:cs="Arial"/>
              </w:rPr>
              <w:t>Ability to prioritise workload to respond to changing demand</w:t>
            </w:r>
          </w:p>
          <w:p w:rsidR="007767DD" w:rsidRDefault="007767DD" w:rsidP="00265902">
            <w:pPr>
              <w:rPr>
                <w:rFonts w:ascii="Arial" w:hAnsi="Arial" w:cs="Arial"/>
              </w:rPr>
            </w:pPr>
            <w:r w:rsidRPr="001947CD">
              <w:rPr>
                <w:rFonts w:ascii="Arial" w:hAnsi="Arial" w:cs="Arial"/>
              </w:rPr>
              <w:t xml:space="preserve">Ability to </w:t>
            </w:r>
            <w:r>
              <w:rPr>
                <w:rFonts w:ascii="Arial" w:hAnsi="Arial" w:cs="Arial"/>
              </w:rPr>
              <w:t>l</w:t>
            </w:r>
            <w:r w:rsidRPr="001947CD">
              <w:rPr>
                <w:rFonts w:ascii="Arial" w:hAnsi="Arial" w:cs="Arial"/>
              </w:rPr>
              <w:t>iaise and communicate with staff at all levels</w:t>
            </w:r>
          </w:p>
          <w:p w:rsidR="007767DD" w:rsidRPr="001947CD" w:rsidRDefault="007767DD" w:rsidP="00265902">
            <w:pPr>
              <w:rPr>
                <w:rFonts w:ascii="Arial" w:hAnsi="Arial" w:cs="Arial"/>
              </w:rPr>
            </w:pPr>
            <w:r>
              <w:rPr>
                <w:rFonts w:ascii="Arial" w:hAnsi="Arial" w:cs="Arial"/>
              </w:rPr>
              <w:t>Motivation and negotiation skills</w:t>
            </w:r>
          </w:p>
          <w:p w:rsidR="007767DD" w:rsidRPr="001947CD" w:rsidRDefault="007767DD" w:rsidP="00265902">
            <w:pPr>
              <w:rPr>
                <w:rFonts w:ascii="Arial" w:hAnsi="Arial" w:cs="Arial"/>
              </w:rPr>
            </w:pPr>
            <w:r w:rsidRPr="001947CD">
              <w:rPr>
                <w:rFonts w:ascii="Arial" w:hAnsi="Arial" w:cs="Arial"/>
              </w:rPr>
              <w:t>Excellent interpersonal &amp; communication skills</w:t>
            </w:r>
            <w:r w:rsidRPr="001947CD">
              <w:rPr>
                <w:rFonts w:ascii="Arial" w:hAnsi="Arial" w:cs="Arial"/>
                <w:sz w:val="14"/>
                <w:szCs w:val="14"/>
              </w:rPr>
              <w:t xml:space="preserve"> </w:t>
            </w:r>
            <w:r w:rsidRPr="001947CD">
              <w:rPr>
                <w:rFonts w:ascii="Arial" w:hAnsi="Arial" w:cs="Arial"/>
              </w:rPr>
              <w:t>inc</w:t>
            </w:r>
            <w:r w:rsidR="0056070A">
              <w:rPr>
                <w:rFonts w:ascii="Arial" w:hAnsi="Arial" w:cs="Arial"/>
              </w:rPr>
              <w:t>luding</w:t>
            </w:r>
            <w:r w:rsidRPr="001947CD">
              <w:rPr>
                <w:rFonts w:ascii="Arial" w:hAnsi="Arial" w:cs="Arial"/>
              </w:rPr>
              <w:t xml:space="preserve"> demonstrating empathy &amp; sensitivity to patients and relatives</w:t>
            </w:r>
          </w:p>
          <w:p w:rsidR="007767DD" w:rsidRPr="001947CD" w:rsidRDefault="007767DD" w:rsidP="00265902">
            <w:pPr>
              <w:rPr>
                <w:rFonts w:ascii="Arial" w:hAnsi="Arial" w:cs="Arial"/>
                <w:sz w:val="36"/>
              </w:rPr>
            </w:pPr>
            <w:r w:rsidRPr="001947CD">
              <w:rPr>
                <w:rFonts w:ascii="Arial" w:hAnsi="Arial" w:cs="Arial"/>
              </w:rPr>
              <w:t>Ability to promote go</w:t>
            </w:r>
            <w:r>
              <w:rPr>
                <w:rFonts w:ascii="Arial" w:hAnsi="Arial" w:cs="Arial"/>
              </w:rPr>
              <w:t>od working liaisons (staff,</w:t>
            </w:r>
            <w:r w:rsidRPr="001947CD">
              <w:rPr>
                <w:rFonts w:ascii="Arial" w:hAnsi="Arial" w:cs="Arial"/>
              </w:rPr>
              <w:t xml:space="preserve"> patients, relatives)</w:t>
            </w:r>
          </w:p>
          <w:p w:rsidR="007767DD" w:rsidRPr="001947CD" w:rsidRDefault="007767DD" w:rsidP="00265902">
            <w:pPr>
              <w:rPr>
                <w:rFonts w:ascii="Arial" w:hAnsi="Arial" w:cs="Arial"/>
                <w:szCs w:val="14"/>
              </w:rPr>
            </w:pPr>
            <w:r w:rsidRPr="001947CD">
              <w:rPr>
                <w:rFonts w:ascii="Arial" w:hAnsi="Arial" w:cs="Arial"/>
                <w:szCs w:val="14"/>
              </w:rPr>
              <w:t xml:space="preserve">Extracting information / Listening Skills </w:t>
            </w:r>
          </w:p>
          <w:p w:rsidR="007767DD" w:rsidRPr="001947CD" w:rsidRDefault="007767DD" w:rsidP="00265902">
            <w:pPr>
              <w:rPr>
                <w:rFonts w:ascii="Arial" w:hAnsi="Arial" w:cs="Arial"/>
                <w:szCs w:val="14"/>
              </w:rPr>
            </w:pPr>
            <w:r w:rsidRPr="001947CD">
              <w:rPr>
                <w:rFonts w:ascii="Arial" w:hAnsi="Arial" w:cs="Arial"/>
                <w:szCs w:val="14"/>
              </w:rPr>
              <w:t xml:space="preserve">Ability to handle complex enquiries - distressed &amp; anxious patients </w:t>
            </w:r>
          </w:p>
          <w:p w:rsidR="007767DD" w:rsidRPr="001947CD" w:rsidRDefault="007767DD" w:rsidP="00265902">
            <w:pPr>
              <w:rPr>
                <w:rFonts w:ascii="Arial" w:hAnsi="Arial" w:cs="Arial"/>
                <w:szCs w:val="14"/>
              </w:rPr>
            </w:pPr>
            <w:r w:rsidRPr="001947CD">
              <w:rPr>
                <w:rFonts w:ascii="Arial" w:hAnsi="Arial" w:cs="Arial"/>
                <w:szCs w:val="14"/>
              </w:rPr>
              <w:t xml:space="preserve">Ability to deal with challenging behaviour </w:t>
            </w:r>
          </w:p>
          <w:p w:rsidR="007767DD" w:rsidRPr="001947CD" w:rsidRDefault="007767DD" w:rsidP="00265902">
            <w:pPr>
              <w:rPr>
                <w:rFonts w:ascii="Arial" w:hAnsi="Arial" w:cs="Arial"/>
                <w:szCs w:val="14"/>
              </w:rPr>
            </w:pPr>
            <w:r w:rsidRPr="001947CD">
              <w:rPr>
                <w:rFonts w:ascii="Arial" w:hAnsi="Arial" w:cs="Arial"/>
                <w:szCs w:val="14"/>
              </w:rPr>
              <w:t xml:space="preserve">Ability to provide excellent customer care </w:t>
            </w:r>
          </w:p>
          <w:p w:rsidR="007767DD" w:rsidRDefault="007767DD" w:rsidP="00265902">
            <w:pPr>
              <w:rPr>
                <w:rFonts w:ascii="Arial" w:hAnsi="Arial" w:cs="Arial"/>
                <w:szCs w:val="14"/>
              </w:rPr>
            </w:pPr>
            <w:r w:rsidRPr="001947CD">
              <w:rPr>
                <w:rFonts w:ascii="Arial" w:hAnsi="Arial" w:cs="Arial"/>
                <w:szCs w:val="14"/>
              </w:rPr>
              <w:t xml:space="preserve">Knowledge of IT databases and computer systems </w:t>
            </w:r>
          </w:p>
          <w:p w:rsidR="007767DD" w:rsidRPr="001947CD" w:rsidRDefault="007767DD" w:rsidP="00265902">
            <w:pPr>
              <w:rPr>
                <w:rFonts w:ascii="Arial" w:hAnsi="Arial" w:cs="Arial"/>
                <w:szCs w:val="14"/>
              </w:rPr>
            </w:pPr>
            <w:r>
              <w:rPr>
                <w:rFonts w:ascii="Arial" w:hAnsi="Arial" w:cs="Arial"/>
                <w:szCs w:val="14"/>
              </w:rPr>
              <w:t>C</w:t>
            </w:r>
            <w:r w:rsidRPr="001947CD">
              <w:rPr>
                <w:rFonts w:ascii="Arial" w:hAnsi="Arial" w:cs="Arial"/>
                <w:szCs w:val="14"/>
              </w:rPr>
              <w:t xml:space="preserve">omprehensive PC skills - databases, word-processing, email, Excel </w:t>
            </w:r>
          </w:p>
          <w:p w:rsidR="007767DD" w:rsidRDefault="007767DD" w:rsidP="00265902">
            <w:pPr>
              <w:rPr>
                <w:rFonts w:ascii="Arial" w:hAnsi="Arial" w:cs="Arial"/>
                <w:szCs w:val="14"/>
              </w:rPr>
            </w:pPr>
            <w:r w:rsidRPr="001947CD">
              <w:rPr>
                <w:rFonts w:ascii="Arial" w:hAnsi="Arial" w:cs="Arial"/>
                <w:szCs w:val="14"/>
              </w:rPr>
              <w:t>Underst</w:t>
            </w:r>
            <w:r>
              <w:rPr>
                <w:rFonts w:ascii="Arial" w:hAnsi="Arial" w:cs="Arial"/>
                <w:szCs w:val="14"/>
              </w:rPr>
              <w:t>anding of hospital IT s</w:t>
            </w:r>
            <w:r w:rsidRPr="001947CD">
              <w:rPr>
                <w:rFonts w:ascii="Arial" w:hAnsi="Arial" w:cs="Arial"/>
                <w:szCs w:val="14"/>
              </w:rPr>
              <w:t xml:space="preserve">ystems </w:t>
            </w:r>
          </w:p>
          <w:p w:rsidR="007767DD" w:rsidRPr="001947CD" w:rsidRDefault="007767DD" w:rsidP="00265902">
            <w:pPr>
              <w:rPr>
                <w:rFonts w:ascii="Arial" w:hAnsi="Arial" w:cs="Arial"/>
                <w:szCs w:val="14"/>
              </w:rPr>
            </w:pPr>
            <w:r>
              <w:rPr>
                <w:rFonts w:ascii="Arial" w:hAnsi="Arial" w:cs="Arial"/>
                <w:szCs w:val="14"/>
              </w:rPr>
              <w:t>Knowledge of a PAS</w:t>
            </w:r>
            <w:r w:rsidRPr="00AC299D">
              <w:rPr>
                <w:rFonts w:ascii="Arial" w:hAnsi="Arial" w:cs="Arial"/>
                <w:szCs w:val="14"/>
              </w:rPr>
              <w:t xml:space="preserve"> or equiv</w:t>
            </w:r>
            <w:r>
              <w:rPr>
                <w:rFonts w:ascii="Arial" w:hAnsi="Arial" w:cs="Arial"/>
                <w:szCs w:val="14"/>
              </w:rPr>
              <w:t>alent</w:t>
            </w:r>
            <w:r w:rsidRPr="00AC299D">
              <w:rPr>
                <w:rFonts w:ascii="Arial" w:hAnsi="Arial" w:cs="Arial"/>
                <w:szCs w:val="14"/>
              </w:rPr>
              <w:t xml:space="preserve"> information system</w:t>
            </w:r>
          </w:p>
          <w:p w:rsidR="007767DD" w:rsidRPr="001947CD" w:rsidRDefault="007767DD" w:rsidP="00265902">
            <w:pPr>
              <w:rPr>
                <w:rFonts w:ascii="Arial" w:hAnsi="Arial" w:cs="Arial"/>
                <w:szCs w:val="14"/>
              </w:rPr>
            </w:pPr>
            <w:r w:rsidRPr="001947CD">
              <w:rPr>
                <w:rFonts w:ascii="Arial" w:hAnsi="Arial" w:cs="Arial"/>
                <w:szCs w:val="14"/>
              </w:rPr>
              <w:t xml:space="preserve">Analytical skills &amp; ability to problem solve </w:t>
            </w:r>
          </w:p>
          <w:p w:rsidR="007767DD" w:rsidRPr="001947CD" w:rsidRDefault="007767DD" w:rsidP="00265902">
            <w:pPr>
              <w:rPr>
                <w:rFonts w:ascii="Arial" w:hAnsi="Arial" w:cs="Arial"/>
                <w:szCs w:val="14"/>
              </w:rPr>
            </w:pPr>
            <w:r>
              <w:rPr>
                <w:rFonts w:ascii="Arial" w:hAnsi="Arial" w:cs="Arial"/>
                <w:szCs w:val="14"/>
              </w:rPr>
              <w:t>Proven strong a</w:t>
            </w:r>
            <w:r w:rsidRPr="001947CD">
              <w:rPr>
                <w:rFonts w:ascii="Arial" w:hAnsi="Arial" w:cs="Arial"/>
                <w:szCs w:val="14"/>
              </w:rPr>
              <w:t xml:space="preserve">dministration skills </w:t>
            </w:r>
          </w:p>
          <w:p w:rsidR="007767DD" w:rsidRPr="001947CD" w:rsidRDefault="007767DD" w:rsidP="00265902">
            <w:pPr>
              <w:rPr>
                <w:rFonts w:ascii="Arial" w:hAnsi="Arial" w:cs="Arial"/>
                <w:szCs w:val="14"/>
              </w:rPr>
            </w:pPr>
            <w:r w:rsidRPr="001947CD">
              <w:rPr>
                <w:rFonts w:ascii="Arial" w:hAnsi="Arial" w:cs="Arial"/>
                <w:szCs w:val="14"/>
              </w:rPr>
              <w:t xml:space="preserve">Accurate data entry </w:t>
            </w:r>
          </w:p>
          <w:p w:rsidR="007767DD" w:rsidRPr="001947CD" w:rsidRDefault="007767DD" w:rsidP="00265902">
            <w:pPr>
              <w:rPr>
                <w:rFonts w:ascii="Arial" w:hAnsi="Arial" w:cs="Arial"/>
                <w:szCs w:val="14"/>
              </w:rPr>
            </w:pPr>
            <w:r w:rsidRPr="001947CD">
              <w:rPr>
                <w:rFonts w:ascii="Arial" w:hAnsi="Arial" w:cs="Arial"/>
                <w:szCs w:val="14"/>
              </w:rPr>
              <w:t xml:space="preserve">Excellent telephone manner </w:t>
            </w:r>
          </w:p>
          <w:p w:rsidR="007767DD" w:rsidRDefault="007767DD" w:rsidP="00265902">
            <w:pPr>
              <w:rPr>
                <w:rFonts w:ascii="Arial" w:hAnsi="Arial" w:cs="Arial"/>
                <w:szCs w:val="14"/>
              </w:rPr>
            </w:pPr>
            <w:r w:rsidRPr="001947CD">
              <w:rPr>
                <w:rFonts w:ascii="Arial" w:hAnsi="Arial" w:cs="Arial"/>
                <w:szCs w:val="14"/>
              </w:rPr>
              <w:t>Knowledge of Trust procedures</w:t>
            </w:r>
          </w:p>
          <w:p w:rsidR="007767DD" w:rsidRPr="001947CD" w:rsidRDefault="007767DD" w:rsidP="00265902">
            <w:pPr>
              <w:rPr>
                <w:rFonts w:ascii="Arial" w:hAnsi="Arial" w:cs="Arial"/>
                <w:sz w:val="36"/>
              </w:rPr>
            </w:pPr>
            <w:r>
              <w:rPr>
                <w:rFonts w:ascii="Arial" w:hAnsi="Arial" w:cs="Arial"/>
                <w:szCs w:val="14"/>
              </w:rPr>
              <w:t xml:space="preserve">Able to work independently, with minimum supervision </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Pr="0000237B" w:rsidRDefault="007767DD" w:rsidP="00265902">
            <w:pPr>
              <w:ind w:left="1026" w:hanging="1026"/>
              <w:jc w:val="center"/>
              <w:rPr>
                <w:rFonts w:ascii="Arial" w:hAnsi="Arial" w:cs="Arial"/>
                <w:b/>
              </w:rPr>
            </w:pPr>
            <w:r>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rPr>
            </w:pPr>
            <w:r>
              <w:rPr>
                <w:rFonts w:ascii="Arial" w:hAnsi="Arial" w:cs="Arial"/>
                <w:b/>
              </w:rPr>
              <w:t>E</w:t>
            </w:r>
          </w:p>
        </w:tc>
      </w:tr>
      <w:tr w:rsidR="007767DD" w:rsidRPr="00F607B2" w:rsidTr="00F607B2">
        <w:tc>
          <w:tcPr>
            <w:tcW w:w="6580" w:type="dxa"/>
          </w:tcPr>
          <w:p w:rsidR="007767DD" w:rsidRPr="003006E7" w:rsidRDefault="007767DD" w:rsidP="00265902">
            <w:pPr>
              <w:ind w:left="1026" w:hanging="1026"/>
              <w:rPr>
                <w:rFonts w:ascii="Arial" w:hAnsi="Arial" w:cs="Arial"/>
                <w:b/>
                <w:u w:val="single"/>
              </w:rPr>
            </w:pPr>
            <w:r w:rsidRPr="003006E7">
              <w:rPr>
                <w:rFonts w:ascii="Arial" w:hAnsi="Arial" w:cs="Arial"/>
                <w:b/>
                <w:u w:val="single"/>
              </w:rPr>
              <w:t>EXPERIENCE:</w:t>
            </w:r>
          </w:p>
          <w:p w:rsidR="007767DD" w:rsidRPr="003006E7" w:rsidRDefault="007767DD" w:rsidP="00265902">
            <w:pPr>
              <w:ind w:left="1026" w:hanging="1026"/>
              <w:rPr>
                <w:rFonts w:ascii="Arial" w:hAnsi="Arial" w:cs="Arial"/>
              </w:rPr>
            </w:pPr>
            <w:r w:rsidRPr="003006E7">
              <w:rPr>
                <w:rFonts w:ascii="Arial" w:hAnsi="Arial" w:cs="Arial"/>
              </w:rPr>
              <w:t>Previous clerical experience</w:t>
            </w:r>
          </w:p>
          <w:p w:rsidR="007767DD" w:rsidRDefault="007767DD" w:rsidP="00265902">
            <w:pPr>
              <w:rPr>
                <w:rFonts w:ascii="Arial" w:hAnsi="Arial" w:cs="Arial"/>
              </w:rPr>
            </w:pPr>
            <w:r w:rsidRPr="003006E7">
              <w:rPr>
                <w:rFonts w:ascii="Arial" w:hAnsi="Arial" w:cs="Arial"/>
              </w:rPr>
              <w:t>Working in an NHS/clinical environment e.g. hospital, GP surgery, CCG</w:t>
            </w:r>
          </w:p>
          <w:p w:rsidR="007767DD" w:rsidRPr="003006E7" w:rsidRDefault="007767DD" w:rsidP="00265902">
            <w:pPr>
              <w:rPr>
                <w:rFonts w:ascii="Arial" w:hAnsi="Arial" w:cs="Arial"/>
              </w:rPr>
            </w:pPr>
            <w:r>
              <w:rPr>
                <w:rFonts w:ascii="Arial" w:hAnsi="Arial" w:cs="Arial"/>
              </w:rPr>
              <w:t>Previous reception experience or dealing with the general public</w:t>
            </w:r>
            <w:r w:rsidRPr="003006E7">
              <w:rPr>
                <w:rFonts w:ascii="Arial" w:hAnsi="Arial" w:cs="Arial"/>
              </w:rPr>
              <w:t xml:space="preserve"> </w:t>
            </w:r>
          </w:p>
        </w:tc>
        <w:tc>
          <w:tcPr>
            <w:tcW w:w="1183"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D</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color w:val="FF0000"/>
              </w:rPr>
            </w:pPr>
            <w:r>
              <w:rPr>
                <w:rFonts w:ascii="Arial" w:hAnsi="Arial" w:cs="Arial"/>
                <w:b/>
              </w:rPr>
              <w:t>D</w:t>
            </w:r>
          </w:p>
        </w:tc>
        <w:tc>
          <w:tcPr>
            <w:tcW w:w="1276"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sidRPr="003006E7">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E</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00237B" w:rsidRDefault="007767DD" w:rsidP="00265902">
            <w:pPr>
              <w:ind w:left="1026" w:hanging="1026"/>
              <w:rPr>
                <w:rFonts w:ascii="Arial" w:hAnsi="Arial" w:cs="Arial"/>
                <w:b/>
                <w:u w:val="single"/>
              </w:rPr>
            </w:pPr>
            <w:r>
              <w:rPr>
                <w:rFonts w:ascii="Arial" w:hAnsi="Arial" w:cs="Arial"/>
                <w:b/>
                <w:u w:val="single"/>
              </w:rPr>
              <w:t>PERSONAL ATTRIBUTE</w:t>
            </w:r>
            <w:r w:rsidRPr="0000237B">
              <w:rPr>
                <w:rFonts w:ascii="Arial" w:hAnsi="Arial" w:cs="Arial"/>
                <w:b/>
                <w:u w:val="single"/>
              </w:rPr>
              <w:t>S:</w:t>
            </w:r>
          </w:p>
          <w:p w:rsidR="007767DD" w:rsidRDefault="007767DD" w:rsidP="00265902">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rsidR="007767DD" w:rsidRDefault="007767DD" w:rsidP="00265902">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rsidR="007767DD" w:rsidRDefault="007767DD" w:rsidP="00265902">
            <w:pPr>
              <w:rPr>
                <w:rFonts w:ascii="Arial" w:hAnsi="Arial" w:cs="Arial"/>
              </w:rPr>
            </w:pPr>
            <w:r w:rsidRPr="00A739EF">
              <w:rPr>
                <w:rFonts w:ascii="Arial" w:hAnsi="Arial" w:cs="Arial"/>
              </w:rPr>
              <w:t>Able to plan and organise workload</w:t>
            </w:r>
          </w:p>
          <w:p w:rsidR="007767DD" w:rsidRDefault="007767DD" w:rsidP="00265902">
            <w:pPr>
              <w:rPr>
                <w:rFonts w:ascii="Arial" w:hAnsi="Arial" w:cs="Arial"/>
              </w:rPr>
            </w:pPr>
            <w:r w:rsidRPr="00A739EF">
              <w:rPr>
                <w:rFonts w:ascii="Arial" w:hAnsi="Arial" w:cs="Arial"/>
              </w:rPr>
              <w:t>Able to prioritise own work load and meet deadlines</w:t>
            </w:r>
          </w:p>
          <w:p w:rsidR="007767DD" w:rsidRDefault="007767DD" w:rsidP="00265902">
            <w:pPr>
              <w:rPr>
                <w:rFonts w:ascii="Arial" w:hAnsi="Arial" w:cs="Arial"/>
              </w:rPr>
            </w:pPr>
            <w:r w:rsidRPr="00A739EF">
              <w:rPr>
                <w:rFonts w:ascii="Arial" w:hAnsi="Arial" w:cs="Arial"/>
              </w:rPr>
              <w:t>Ability to work un-supervised</w:t>
            </w:r>
          </w:p>
          <w:p w:rsidR="007767DD" w:rsidRDefault="007767DD" w:rsidP="00265902">
            <w:pPr>
              <w:rPr>
                <w:rFonts w:ascii="Arial" w:hAnsi="Arial" w:cs="Arial"/>
              </w:rPr>
            </w:pPr>
            <w:r>
              <w:rPr>
                <w:rFonts w:ascii="Arial" w:hAnsi="Arial" w:cs="Arial"/>
              </w:rPr>
              <w:t>Can r</w:t>
            </w:r>
            <w:r w:rsidRPr="00A739EF">
              <w:rPr>
                <w:rFonts w:ascii="Arial" w:hAnsi="Arial" w:cs="Arial"/>
              </w:rPr>
              <w:t>emain calm and professional in a busy environment</w:t>
            </w:r>
          </w:p>
          <w:p w:rsidR="007767DD" w:rsidRDefault="007767DD" w:rsidP="00265902">
            <w:pPr>
              <w:rPr>
                <w:rFonts w:ascii="Arial" w:hAnsi="Arial" w:cs="Arial"/>
              </w:rPr>
            </w:pPr>
            <w:r w:rsidRPr="00A739EF">
              <w:rPr>
                <w:rFonts w:ascii="Arial" w:hAnsi="Arial" w:cs="Arial"/>
              </w:rPr>
              <w:t>Empathetic, but able to understand professional boundaries</w:t>
            </w:r>
          </w:p>
          <w:p w:rsidR="007767DD" w:rsidRDefault="007767DD" w:rsidP="00265902">
            <w:pPr>
              <w:rPr>
                <w:rFonts w:ascii="Arial" w:hAnsi="Arial" w:cs="Arial"/>
              </w:rPr>
            </w:pPr>
            <w:r w:rsidRPr="001947CD">
              <w:rPr>
                <w:rFonts w:ascii="Arial" w:hAnsi="Arial" w:cs="Arial"/>
              </w:rPr>
              <w:t>Smart appearance, adhering to the Uniform Policy</w:t>
            </w:r>
          </w:p>
          <w:p w:rsidR="007767DD" w:rsidRDefault="007767DD" w:rsidP="00265902">
            <w:pPr>
              <w:rPr>
                <w:rFonts w:ascii="Arial" w:hAnsi="Arial" w:cs="Arial"/>
              </w:rPr>
            </w:pPr>
            <w:r w:rsidRPr="001947CD">
              <w:rPr>
                <w:rFonts w:ascii="Arial" w:hAnsi="Arial" w:cs="Arial"/>
              </w:rPr>
              <w:t>Welcoming friendly and approachable manner</w:t>
            </w:r>
          </w:p>
          <w:p w:rsidR="007767DD" w:rsidRDefault="007767DD" w:rsidP="00265902">
            <w:pPr>
              <w:rPr>
                <w:rFonts w:ascii="Arial" w:hAnsi="Arial" w:cs="Arial"/>
              </w:rPr>
            </w:pPr>
            <w:r>
              <w:rPr>
                <w:rFonts w:ascii="Arial" w:hAnsi="Arial" w:cs="Arial"/>
              </w:rPr>
              <w:t xml:space="preserve">An adaptable </w:t>
            </w:r>
            <w:r w:rsidRPr="001947CD">
              <w:rPr>
                <w:rFonts w:ascii="Arial" w:hAnsi="Arial" w:cs="Arial"/>
              </w:rPr>
              <w:t>approach to work</w:t>
            </w:r>
          </w:p>
          <w:p w:rsidR="007767DD" w:rsidRDefault="007767DD" w:rsidP="00265902">
            <w:pPr>
              <w:rPr>
                <w:rFonts w:ascii="Arial" w:hAnsi="Arial" w:cs="Arial"/>
              </w:rPr>
            </w:pPr>
            <w:r w:rsidRPr="001947CD">
              <w:rPr>
                <w:rFonts w:ascii="Arial" w:hAnsi="Arial" w:cs="Arial"/>
              </w:rPr>
              <w:t>Flexible approach to working hours</w:t>
            </w:r>
          </w:p>
          <w:p w:rsidR="007767DD" w:rsidRDefault="007767DD" w:rsidP="00265902">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rsidR="007767DD" w:rsidRDefault="007767DD" w:rsidP="00265902">
            <w:pPr>
              <w:rPr>
                <w:rFonts w:ascii="Arial" w:hAnsi="Arial" w:cs="Arial"/>
              </w:rPr>
            </w:pPr>
            <w:r>
              <w:rPr>
                <w:rFonts w:ascii="Arial" w:hAnsi="Arial" w:cs="Arial"/>
              </w:rPr>
              <w:t xml:space="preserve">Adheres to relevant   </w:t>
            </w:r>
            <w:r w:rsidRPr="001947CD">
              <w:rPr>
                <w:rFonts w:ascii="Arial" w:hAnsi="Arial" w:cs="Arial"/>
              </w:rPr>
              <w:t>Trust policies &amp; procedures</w:t>
            </w:r>
          </w:p>
          <w:p w:rsidR="007767DD" w:rsidRPr="0000237B" w:rsidRDefault="007767DD" w:rsidP="00265902">
            <w:pPr>
              <w:rPr>
                <w:rFonts w:ascii="Arial" w:hAnsi="Arial" w:cs="Arial"/>
              </w:rPr>
            </w:pPr>
            <w:r w:rsidRPr="001947CD">
              <w:rPr>
                <w:rFonts w:ascii="Arial" w:hAnsi="Arial" w:cs="Arial"/>
              </w:rPr>
              <w:lastRenderedPageBreak/>
              <w:t>Adheres to confidentiality &amp; data protection requirements</w:t>
            </w:r>
          </w:p>
        </w:tc>
        <w:tc>
          <w:tcPr>
            <w:tcW w:w="1183" w:type="dxa"/>
          </w:tcPr>
          <w:p w:rsidR="007767DD" w:rsidRPr="0000237B"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lastRenderedPageBreak/>
              <w:t>E</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lastRenderedPageBreak/>
              <w:t>E</w:t>
            </w:r>
          </w:p>
        </w:tc>
      </w:tr>
      <w:tr w:rsidR="007767DD" w:rsidRPr="00F607B2" w:rsidTr="00F607B2">
        <w:tc>
          <w:tcPr>
            <w:tcW w:w="6580" w:type="dxa"/>
          </w:tcPr>
          <w:p w:rsidR="007767DD" w:rsidRPr="00F607B2" w:rsidRDefault="007767DD" w:rsidP="00F607B2">
            <w:pPr>
              <w:jc w:val="both"/>
              <w:rPr>
                <w:rFonts w:ascii="Arial" w:hAnsi="Arial" w:cs="Arial"/>
                <w:b/>
              </w:rPr>
            </w:pPr>
            <w:r w:rsidRPr="00F607B2">
              <w:rPr>
                <w:rFonts w:ascii="Arial" w:hAnsi="Arial" w:cs="Arial"/>
                <w:b/>
              </w:rPr>
              <w:lastRenderedPageBreak/>
              <w:t xml:space="preserve">OTHER REQUIRMENTS </w:t>
            </w:r>
          </w:p>
          <w:p w:rsidR="007767DD" w:rsidRPr="00F607B2" w:rsidRDefault="007767DD" w:rsidP="00F607B2">
            <w:pPr>
              <w:jc w:val="both"/>
              <w:rPr>
                <w:rFonts w:ascii="Arial" w:hAnsi="Arial" w:cs="Arial"/>
                <w:b/>
              </w:rPr>
            </w:pPr>
          </w:p>
          <w:p w:rsidR="007767DD" w:rsidRDefault="007767DD" w:rsidP="00F607B2">
            <w:pPr>
              <w:jc w:val="both"/>
              <w:rPr>
                <w:rFonts w:ascii="Arial" w:hAnsi="Arial" w:cs="Arial"/>
              </w:rPr>
            </w:pPr>
            <w:r>
              <w:rPr>
                <w:rFonts w:ascii="Arial" w:hAnsi="Arial" w:cs="Arial"/>
              </w:rPr>
              <w:t>Flexible approach to shift patterns and location, including flexibility regarding working hours (e.g. early mornings, evenings and weekends).</w:t>
            </w:r>
          </w:p>
          <w:p w:rsidR="007767DD" w:rsidRPr="00F607B2" w:rsidRDefault="007767DD" w:rsidP="00F607B2">
            <w:pPr>
              <w:jc w:val="both"/>
              <w:rPr>
                <w:rFonts w:ascii="Arial" w:hAnsi="Arial" w:cs="Arial"/>
              </w:rPr>
            </w:pPr>
            <w:r>
              <w:rPr>
                <w:rFonts w:ascii="Arial" w:hAnsi="Arial" w:cs="Arial"/>
              </w:rPr>
              <w:t>Some roles require additional levels of checks as part of the employment process i.e. roles which come into contact with children, vulnerable adults or their families.</w:t>
            </w:r>
            <w:r w:rsidRPr="009C3599">
              <w:rPr>
                <w:rFonts w:ascii="Arial" w:hAnsi="Arial" w:cs="Arial"/>
              </w:rPr>
              <w:t xml:space="preserve"> </w:t>
            </w:r>
          </w:p>
        </w:tc>
        <w:tc>
          <w:tcPr>
            <w:tcW w:w="1183" w:type="dxa"/>
          </w:tcPr>
          <w:p w:rsidR="007767DD" w:rsidRDefault="007767DD" w:rsidP="00F607B2">
            <w:pPr>
              <w:jc w:val="both"/>
              <w:rPr>
                <w:rFonts w:ascii="Arial" w:hAnsi="Arial" w:cs="Arial"/>
              </w:rPr>
            </w:pPr>
          </w:p>
          <w:p w:rsidR="007767DD" w:rsidRDefault="007767DD" w:rsidP="00F607B2">
            <w:pPr>
              <w:jc w:val="both"/>
              <w:rPr>
                <w:rFonts w:ascii="Arial" w:hAnsi="Arial" w:cs="Arial"/>
              </w:rPr>
            </w:pPr>
          </w:p>
          <w:p w:rsidR="007767DD" w:rsidRPr="00F65B3A" w:rsidRDefault="00F65B3A" w:rsidP="00F65B3A">
            <w:pPr>
              <w:jc w:val="center"/>
              <w:rPr>
                <w:rFonts w:ascii="Arial" w:hAnsi="Arial" w:cs="Arial"/>
                <w:b/>
              </w:rPr>
            </w:pPr>
            <w:r w:rsidRPr="00F65B3A">
              <w:rPr>
                <w:rFonts w:ascii="Arial" w:hAnsi="Arial" w:cs="Arial"/>
                <w:b/>
              </w:rPr>
              <w:t>E</w:t>
            </w:r>
          </w:p>
        </w:tc>
        <w:tc>
          <w:tcPr>
            <w:tcW w:w="1276" w:type="dxa"/>
          </w:tcPr>
          <w:p w:rsidR="007767DD" w:rsidRDefault="007767DD" w:rsidP="00F607B2">
            <w:pPr>
              <w:jc w:val="both"/>
              <w:rPr>
                <w:rFonts w:ascii="Arial" w:hAnsi="Arial" w:cs="Arial"/>
              </w:rPr>
            </w:pPr>
          </w:p>
          <w:p w:rsidR="00F65B3A" w:rsidRDefault="00F65B3A" w:rsidP="00F607B2">
            <w:pPr>
              <w:jc w:val="both"/>
              <w:rPr>
                <w:rFonts w:ascii="Arial" w:hAnsi="Arial" w:cs="Arial"/>
              </w:rPr>
            </w:pPr>
          </w:p>
          <w:p w:rsidR="00F65B3A" w:rsidRPr="00F65B3A" w:rsidRDefault="00F65B3A" w:rsidP="00F65B3A">
            <w:pPr>
              <w:jc w:val="center"/>
              <w:rPr>
                <w:rFonts w:ascii="Arial" w:hAnsi="Arial" w:cs="Arial"/>
                <w:b/>
              </w:rPr>
            </w:pPr>
            <w:r w:rsidRPr="00F65B3A">
              <w:rPr>
                <w:rFonts w:ascii="Arial" w:hAnsi="Arial" w:cs="Arial"/>
                <w:b/>
              </w:rPr>
              <w:t>E</w:t>
            </w:r>
          </w:p>
        </w:tc>
      </w:tr>
    </w:tbl>
    <w:tbl>
      <w:tblPr>
        <w:tblStyle w:val="TableGrid"/>
        <w:tblpPr w:leftFromText="180" w:rightFromText="180" w:vertAnchor="text" w:horzAnchor="margin" w:tblpXSpec="center" w:tblpY="2401"/>
        <w:tblW w:w="10314" w:type="dxa"/>
        <w:tblLayout w:type="fixed"/>
        <w:tblLook w:val="04A0" w:firstRow="1" w:lastRow="0" w:firstColumn="1" w:lastColumn="0" w:noHBand="0" w:noVBand="1"/>
      </w:tblPr>
      <w:tblGrid>
        <w:gridCol w:w="6629"/>
        <w:gridCol w:w="709"/>
        <w:gridCol w:w="770"/>
        <w:gridCol w:w="789"/>
        <w:gridCol w:w="709"/>
        <w:gridCol w:w="708"/>
      </w:tblGrid>
      <w:tr w:rsidR="00F0104C" w:rsidRPr="00F607B2" w:rsidTr="00F0104C">
        <w:tc>
          <w:tcPr>
            <w:tcW w:w="7338" w:type="dxa"/>
            <w:gridSpan w:val="2"/>
            <w:shd w:val="clear" w:color="auto" w:fill="002060"/>
          </w:tcPr>
          <w:p w:rsidR="00F65B3A" w:rsidRDefault="00F65B3A" w:rsidP="00F0104C">
            <w:pPr>
              <w:jc w:val="both"/>
              <w:rPr>
                <w:rFonts w:ascii="Arial" w:hAnsi="Arial" w:cs="Arial"/>
                <w:b/>
                <w:color w:val="FFFFFF" w:themeColor="background1"/>
              </w:rPr>
            </w:pPr>
          </w:p>
          <w:p w:rsidR="00F65B3A" w:rsidRDefault="00F65B3A" w:rsidP="00F0104C">
            <w:pPr>
              <w:jc w:val="both"/>
              <w:rPr>
                <w:rFonts w:ascii="Arial" w:hAnsi="Arial" w:cs="Arial"/>
                <w:b/>
                <w:color w:val="FFFFFF" w:themeColor="background1"/>
              </w:rPr>
            </w:pPr>
          </w:p>
          <w:p w:rsidR="00F65B3A" w:rsidRPr="00F607B2" w:rsidRDefault="00F65B3A" w:rsidP="00F0104C">
            <w:pPr>
              <w:jc w:val="both"/>
              <w:rPr>
                <w:rFonts w:ascii="Arial" w:hAnsi="Arial" w:cs="Arial"/>
                <w:b/>
                <w:color w:val="FFFFFF" w:themeColor="background1"/>
              </w:rPr>
            </w:pPr>
          </w:p>
        </w:tc>
        <w:tc>
          <w:tcPr>
            <w:tcW w:w="2976" w:type="dxa"/>
            <w:gridSpan w:val="4"/>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FREQUENCY</w:t>
            </w:r>
          </w:p>
          <w:p w:rsidR="00F0104C" w:rsidRDefault="00F0104C" w:rsidP="00F0104C">
            <w:pPr>
              <w:jc w:val="center"/>
              <w:rPr>
                <w:rFonts w:ascii="Arial" w:hAnsi="Arial" w:cs="Arial"/>
                <w:b/>
                <w:color w:val="FFFFFF" w:themeColor="background1"/>
              </w:rPr>
            </w:pPr>
          </w:p>
          <w:p w:rsidR="00F0104C" w:rsidRDefault="00F0104C" w:rsidP="00F0104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F0104C" w:rsidRPr="00F607B2" w:rsidTr="00F0104C">
        <w:tc>
          <w:tcPr>
            <w:tcW w:w="7338" w:type="dxa"/>
            <w:gridSpan w:val="2"/>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F0104C">
        <w:trPr>
          <w:trHeight w:val="288"/>
        </w:trPr>
        <w:tc>
          <w:tcPr>
            <w:tcW w:w="10314" w:type="dxa"/>
            <w:gridSpan w:val="6"/>
            <w:shd w:val="clear" w:color="auto" w:fill="auto"/>
          </w:tcPr>
          <w:p w:rsidR="00F0104C" w:rsidRPr="00F607B2" w:rsidRDefault="00F0104C" w:rsidP="00F0104C">
            <w:pPr>
              <w:jc w:val="center"/>
              <w:rPr>
                <w:rFonts w:ascii="Arial" w:hAnsi="Arial" w:cs="Arial"/>
                <w:b/>
              </w:rPr>
            </w:pPr>
          </w:p>
        </w:tc>
      </w:tr>
      <w:tr w:rsidR="00F0104C" w:rsidRPr="00F607B2" w:rsidTr="00F0104C">
        <w:trPr>
          <w:trHeight w:val="288"/>
        </w:trPr>
        <w:tc>
          <w:tcPr>
            <w:tcW w:w="7338" w:type="dxa"/>
            <w:gridSpan w:val="2"/>
            <w:shd w:val="clear" w:color="auto" w:fill="002060"/>
          </w:tcPr>
          <w:p w:rsidR="00F0104C" w:rsidRPr="00F607B2" w:rsidRDefault="00F0104C" w:rsidP="00F0104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F0104C">
            <w:pPr>
              <w:jc w:val="center"/>
              <w:rPr>
                <w:rFonts w:ascii="Arial" w:hAnsi="Arial" w:cs="Arial"/>
                <w:b/>
              </w:rPr>
            </w:pPr>
          </w:p>
        </w:tc>
        <w:tc>
          <w:tcPr>
            <w:tcW w:w="789" w:type="dxa"/>
            <w:shd w:val="clear" w:color="auto" w:fill="002060"/>
          </w:tcPr>
          <w:p w:rsidR="00F0104C" w:rsidRPr="00F607B2" w:rsidRDefault="00F0104C" w:rsidP="00F0104C">
            <w:pPr>
              <w:jc w:val="center"/>
              <w:rPr>
                <w:rFonts w:ascii="Arial" w:hAnsi="Arial" w:cs="Arial"/>
                <w:b/>
              </w:rPr>
            </w:pPr>
          </w:p>
        </w:tc>
        <w:tc>
          <w:tcPr>
            <w:tcW w:w="709" w:type="dxa"/>
            <w:shd w:val="clear" w:color="auto" w:fill="002060"/>
          </w:tcPr>
          <w:p w:rsidR="00F0104C" w:rsidRPr="00F607B2" w:rsidRDefault="00F0104C" w:rsidP="00F0104C">
            <w:pPr>
              <w:jc w:val="center"/>
              <w:rPr>
                <w:rFonts w:ascii="Arial" w:hAnsi="Arial" w:cs="Arial"/>
                <w:b/>
              </w:rPr>
            </w:pPr>
          </w:p>
        </w:tc>
        <w:tc>
          <w:tcPr>
            <w:tcW w:w="708" w:type="dxa"/>
            <w:shd w:val="clear" w:color="auto" w:fill="002060"/>
          </w:tcPr>
          <w:p w:rsidR="00F0104C" w:rsidRPr="00F607B2" w:rsidRDefault="00F0104C" w:rsidP="00F0104C">
            <w:pPr>
              <w:jc w:val="center"/>
              <w:rPr>
                <w:rFonts w:ascii="Arial" w:hAnsi="Arial" w:cs="Arial"/>
                <w:b/>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F0104C">
            <w:pPr>
              <w:jc w:val="both"/>
              <w:rPr>
                <w:rFonts w:ascii="Arial" w:hAnsi="Arial" w:cs="Arial"/>
              </w:rPr>
            </w:pPr>
          </w:p>
        </w:tc>
        <w:tc>
          <w:tcPr>
            <w:tcW w:w="789" w:type="dxa"/>
            <w:shd w:val="clear" w:color="auto" w:fill="002060"/>
          </w:tcPr>
          <w:p w:rsidR="00F0104C" w:rsidRPr="00F607B2" w:rsidRDefault="00F0104C" w:rsidP="00F0104C">
            <w:pPr>
              <w:jc w:val="both"/>
              <w:rPr>
                <w:rFonts w:ascii="Arial" w:hAnsi="Arial" w:cs="Arial"/>
              </w:rPr>
            </w:pPr>
          </w:p>
        </w:tc>
        <w:tc>
          <w:tcPr>
            <w:tcW w:w="709" w:type="dxa"/>
            <w:shd w:val="clear" w:color="auto" w:fill="002060"/>
          </w:tcPr>
          <w:p w:rsidR="00F0104C" w:rsidRPr="00F607B2" w:rsidRDefault="00F0104C" w:rsidP="00F0104C">
            <w:pPr>
              <w:jc w:val="both"/>
              <w:rPr>
                <w:rFonts w:ascii="Arial" w:hAnsi="Arial" w:cs="Arial"/>
              </w:rPr>
            </w:pPr>
          </w:p>
        </w:tc>
        <w:tc>
          <w:tcPr>
            <w:tcW w:w="708" w:type="dxa"/>
            <w:shd w:val="clear" w:color="auto" w:fill="002060"/>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Blood/body fluids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color w:val="002060"/>
              </w:rPr>
            </w:pPr>
          </w:p>
        </w:tc>
      </w:tr>
      <w:tr w:rsidR="00F0104C" w:rsidRPr="00F607B2" w:rsidTr="00F0104C">
        <w:tc>
          <w:tcPr>
            <w:tcW w:w="6629" w:type="dxa"/>
            <w:shd w:val="clear" w:color="auto" w:fill="002060"/>
          </w:tcPr>
          <w:p w:rsidR="00F0104C" w:rsidRPr="00F607B2" w:rsidRDefault="00F0104C" w:rsidP="00F0104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F0104C">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r>
      <w:tr w:rsidR="00F0104C" w:rsidRPr="00F607B2" w:rsidTr="00F0104C">
        <w:tc>
          <w:tcPr>
            <w:tcW w:w="10314" w:type="dxa"/>
            <w:gridSpan w:val="6"/>
            <w:vAlign w:val="bottom"/>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Respiratory sensitisers (</w:t>
            </w:r>
            <w:r w:rsidR="0056070A" w:rsidRPr="00F607B2">
              <w:rPr>
                <w:rFonts w:ascii="Arial" w:hAnsi="Arial" w:cs="Arial"/>
                <w:color w:val="000000"/>
              </w:rPr>
              <w:t>e.g.</w:t>
            </w:r>
            <w:r w:rsidRPr="00F607B2">
              <w:rPr>
                <w:rFonts w:ascii="Arial" w:hAnsi="Arial" w:cs="Arial"/>
                <w:color w:val="000000"/>
              </w:rPr>
              <w:t xml:space="preserve"> isocyanates)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Chlorine based cleaning solutions </w:t>
            </w:r>
          </w:p>
          <w:p w:rsidR="00F0104C" w:rsidRPr="00F607B2" w:rsidRDefault="00F0104C" w:rsidP="00F0104C">
            <w:pPr>
              <w:jc w:val="both"/>
              <w:rPr>
                <w:rFonts w:ascii="Arial" w:hAnsi="Arial" w:cs="Arial"/>
              </w:rPr>
            </w:pPr>
            <w:r w:rsidRPr="00F607B2">
              <w:rPr>
                <w:rFonts w:ascii="Arial" w:hAnsi="Arial" w:cs="Arial"/>
              </w:rPr>
              <w:t>(e.g. Chlorclean, Actichlor, Tristel)</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Animals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7338" w:type="dxa"/>
            <w:gridSpan w:val="2"/>
            <w:shd w:val="clear" w:color="auto" w:fill="auto"/>
          </w:tcPr>
          <w:p w:rsidR="00F0104C" w:rsidRPr="00F607B2" w:rsidRDefault="00F0104C" w:rsidP="00F0104C">
            <w:pPr>
              <w:jc w:val="both"/>
              <w:rPr>
                <w:rFonts w:ascii="Arial" w:hAnsi="Arial" w:cs="Arial"/>
                <w:b/>
                <w:color w:val="FFFFFF" w:themeColor="background1"/>
              </w:rPr>
            </w:pPr>
          </w:p>
        </w:tc>
        <w:tc>
          <w:tcPr>
            <w:tcW w:w="770" w:type="dxa"/>
            <w:shd w:val="clear" w:color="auto" w:fill="auto"/>
          </w:tcPr>
          <w:p w:rsidR="00F0104C" w:rsidRPr="00F607B2" w:rsidRDefault="00F0104C" w:rsidP="00F0104C">
            <w:pPr>
              <w:jc w:val="both"/>
              <w:rPr>
                <w:rFonts w:ascii="Arial" w:hAnsi="Arial" w:cs="Arial"/>
                <w:b/>
                <w:color w:val="FFFFFF" w:themeColor="background1"/>
              </w:rPr>
            </w:pPr>
          </w:p>
        </w:tc>
        <w:tc>
          <w:tcPr>
            <w:tcW w:w="789" w:type="dxa"/>
            <w:shd w:val="clear" w:color="auto" w:fill="auto"/>
          </w:tcPr>
          <w:p w:rsidR="00F0104C" w:rsidRPr="00F607B2" w:rsidRDefault="00F0104C" w:rsidP="00F0104C">
            <w:pPr>
              <w:jc w:val="both"/>
              <w:rPr>
                <w:rFonts w:ascii="Arial" w:hAnsi="Arial" w:cs="Arial"/>
                <w:b/>
                <w:color w:val="FFFFFF" w:themeColor="background1"/>
              </w:rPr>
            </w:pPr>
          </w:p>
        </w:tc>
        <w:tc>
          <w:tcPr>
            <w:tcW w:w="709" w:type="dxa"/>
            <w:shd w:val="clear" w:color="auto" w:fill="auto"/>
          </w:tcPr>
          <w:p w:rsidR="00F0104C" w:rsidRPr="00F607B2" w:rsidRDefault="00F0104C" w:rsidP="00F0104C">
            <w:pPr>
              <w:jc w:val="both"/>
              <w:rPr>
                <w:rFonts w:ascii="Arial" w:hAnsi="Arial" w:cs="Arial"/>
                <w:b/>
                <w:color w:val="FFFFFF" w:themeColor="background1"/>
              </w:rPr>
            </w:pPr>
          </w:p>
        </w:tc>
        <w:tc>
          <w:tcPr>
            <w:tcW w:w="708" w:type="dxa"/>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Radiation (&gt;6mSv)</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Noise (over 80dBA)</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2307FB" w:rsidP="00F0104C">
            <w:pPr>
              <w:jc w:val="both"/>
              <w:rPr>
                <w:rFonts w:ascii="Arial" w:hAnsi="Arial" w:cs="Arial"/>
              </w:rPr>
            </w:pPr>
            <w:r>
              <w:rPr>
                <w:rFonts w:ascii="Arial" w:hAnsi="Arial" w:cs="Arial"/>
              </w:rPr>
              <w:t>X</w:t>
            </w: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Heavy manual handling (&gt;10kg)</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2307FB" w:rsidP="00F0104C">
            <w:pPr>
              <w:jc w:val="both"/>
              <w:rPr>
                <w:rFonts w:ascii="Arial" w:hAnsi="Arial" w:cs="Arial"/>
              </w:rPr>
            </w:pPr>
            <w:r>
              <w:rPr>
                <w:rFonts w:ascii="Arial" w:hAnsi="Arial" w:cs="Arial"/>
              </w:rPr>
              <w:t>X</w:t>
            </w: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Physical Effort </w:t>
            </w:r>
          </w:p>
        </w:tc>
        <w:tc>
          <w:tcPr>
            <w:tcW w:w="709" w:type="dxa"/>
          </w:tcPr>
          <w:p w:rsidR="00F0104C" w:rsidRDefault="00F0104C" w:rsidP="00F0104C">
            <w:r w:rsidRPr="00A52C35">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Mental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2307FB" w:rsidP="00F0104C">
            <w:pPr>
              <w:jc w:val="both"/>
              <w:rPr>
                <w:rFonts w:ascii="Arial" w:hAnsi="Arial" w:cs="Arial"/>
              </w:rPr>
            </w:pPr>
            <w:r>
              <w:rPr>
                <w:rFonts w:ascii="Arial" w:hAnsi="Arial" w:cs="Arial"/>
              </w:rPr>
              <w:t>X</w:t>
            </w: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Emotional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2307FB" w:rsidP="00F0104C">
            <w:pPr>
              <w:jc w:val="both"/>
              <w:rPr>
                <w:rFonts w:ascii="Arial" w:hAnsi="Arial" w:cs="Arial"/>
              </w:rPr>
            </w:pPr>
            <w:r>
              <w:rPr>
                <w:rFonts w:ascii="Arial" w:hAnsi="Arial" w:cs="Arial"/>
              </w:rPr>
              <w:t>X</w:t>
            </w: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Challenging behaviour</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2307FB" w:rsidP="00F0104C">
            <w:pPr>
              <w:jc w:val="both"/>
              <w:rPr>
                <w:rFonts w:ascii="Arial" w:hAnsi="Arial" w:cs="Arial"/>
              </w:rPr>
            </w:pPr>
            <w:r>
              <w:rPr>
                <w:rFonts w:ascii="Arial" w:hAnsi="Arial" w:cs="Arial"/>
              </w:rPr>
              <w:t>X</w:t>
            </w: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bl>
    <w:p w:rsidR="00431F44" w:rsidRPr="00F607B2" w:rsidRDefault="00431F44" w:rsidP="00F607B2">
      <w:pPr>
        <w:tabs>
          <w:tab w:val="left" w:pos="2340"/>
        </w:tabs>
        <w:spacing w:after="0" w:line="240" w:lineRule="auto"/>
        <w:jc w:val="center"/>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3B43F4" w:rsidRPr="00A1395C" w:rsidRDefault="003B43F4" w:rsidP="00A1395C">
      <w:pPr>
        <w:rPr>
          <w:rFonts w:ascii="Arial" w:hAnsi="Arial" w:cs="Arial"/>
        </w:rPr>
      </w:pPr>
    </w:p>
    <w:sectPr w:rsidR="003B43F4" w:rsidRPr="00A1395C" w:rsidSect="00A1395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6CD" w:rsidRDefault="00E536CD" w:rsidP="008D6EE5">
      <w:pPr>
        <w:spacing w:after="0" w:line="240" w:lineRule="auto"/>
      </w:pPr>
      <w:r>
        <w:separator/>
      </w:r>
    </w:p>
  </w:endnote>
  <w:endnote w:type="continuationSeparator" w:id="0">
    <w:p w:rsidR="00E536CD" w:rsidRDefault="00E536C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6CD" w:rsidRDefault="00E536CD" w:rsidP="008D6EE5">
      <w:pPr>
        <w:spacing w:after="0" w:line="240" w:lineRule="auto"/>
      </w:pPr>
      <w:r>
        <w:separator/>
      </w:r>
    </w:p>
  </w:footnote>
  <w:footnote w:type="continuationSeparator" w:id="0">
    <w:p w:rsidR="00E536CD" w:rsidRDefault="00E536CD"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Header"/>
    </w:pPr>
  </w:p>
  <w:p w:rsidR="004F243E" w:rsidRDefault="004F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4"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4A074F"/>
    <w:multiLevelType w:val="hybridMultilevel"/>
    <w:tmpl w:val="231E8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2"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8"/>
  </w:num>
  <w:num w:numId="4">
    <w:abstractNumId w:val="3"/>
  </w:num>
  <w:num w:numId="5">
    <w:abstractNumId w:val="21"/>
  </w:num>
  <w:num w:numId="6">
    <w:abstractNumId w:val="23"/>
  </w:num>
  <w:num w:numId="7">
    <w:abstractNumId w:val="9"/>
  </w:num>
  <w:num w:numId="8">
    <w:abstractNumId w:val="2"/>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2"/>
  </w:num>
  <w:num w:numId="12">
    <w:abstractNumId w:val="7"/>
  </w:num>
  <w:num w:numId="1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16"/>
  </w:num>
  <w:num w:numId="18">
    <w:abstractNumId w:val="17"/>
  </w:num>
  <w:num w:numId="19">
    <w:abstractNumId w:val="14"/>
  </w:num>
  <w:num w:numId="20">
    <w:abstractNumId w:val="20"/>
  </w:num>
  <w:num w:numId="21">
    <w:abstractNumId w:val="15"/>
  </w:num>
  <w:num w:numId="22">
    <w:abstractNumId w:val="4"/>
  </w:num>
  <w:num w:numId="23">
    <w:abstractNumId w:val="9"/>
  </w:num>
  <w:num w:numId="24">
    <w:abstractNumId w:val="10"/>
  </w:num>
  <w:num w:numId="25">
    <w:abstractNumId w:val="2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6389"/>
    <w:rsid w:val="00036329"/>
    <w:rsid w:val="0005796B"/>
    <w:rsid w:val="00090F9D"/>
    <w:rsid w:val="000C157D"/>
    <w:rsid w:val="000E5016"/>
    <w:rsid w:val="000F4B28"/>
    <w:rsid w:val="00120D94"/>
    <w:rsid w:val="00172534"/>
    <w:rsid w:val="00177FA1"/>
    <w:rsid w:val="001B750B"/>
    <w:rsid w:val="001C1803"/>
    <w:rsid w:val="001D2D93"/>
    <w:rsid w:val="00213541"/>
    <w:rsid w:val="00215171"/>
    <w:rsid w:val="002307FB"/>
    <w:rsid w:val="00271BA9"/>
    <w:rsid w:val="002936EA"/>
    <w:rsid w:val="002C2146"/>
    <w:rsid w:val="003B04AD"/>
    <w:rsid w:val="003B43F4"/>
    <w:rsid w:val="003B4C1F"/>
    <w:rsid w:val="003C5A3F"/>
    <w:rsid w:val="00431F44"/>
    <w:rsid w:val="004733A7"/>
    <w:rsid w:val="00495863"/>
    <w:rsid w:val="004A2793"/>
    <w:rsid w:val="004A742A"/>
    <w:rsid w:val="004F243E"/>
    <w:rsid w:val="004F7CE0"/>
    <w:rsid w:val="005033D7"/>
    <w:rsid w:val="00531696"/>
    <w:rsid w:val="0056070A"/>
    <w:rsid w:val="005776BB"/>
    <w:rsid w:val="005F5196"/>
    <w:rsid w:val="00615705"/>
    <w:rsid w:val="006C38CB"/>
    <w:rsid w:val="006F4F61"/>
    <w:rsid w:val="006F5D1E"/>
    <w:rsid w:val="00701BDE"/>
    <w:rsid w:val="00722BF9"/>
    <w:rsid w:val="007767DD"/>
    <w:rsid w:val="0079132F"/>
    <w:rsid w:val="007B321A"/>
    <w:rsid w:val="00832933"/>
    <w:rsid w:val="00863ED6"/>
    <w:rsid w:val="0087013E"/>
    <w:rsid w:val="008915B6"/>
    <w:rsid w:val="008D6EE5"/>
    <w:rsid w:val="009735B9"/>
    <w:rsid w:val="009A2853"/>
    <w:rsid w:val="009C3599"/>
    <w:rsid w:val="009D0DEA"/>
    <w:rsid w:val="00A04624"/>
    <w:rsid w:val="00A1395C"/>
    <w:rsid w:val="00A400B0"/>
    <w:rsid w:val="00A852BF"/>
    <w:rsid w:val="00A95BA6"/>
    <w:rsid w:val="00AA386D"/>
    <w:rsid w:val="00AC177C"/>
    <w:rsid w:val="00AE43BA"/>
    <w:rsid w:val="00B01003"/>
    <w:rsid w:val="00BF126B"/>
    <w:rsid w:val="00C35B10"/>
    <w:rsid w:val="00C9206A"/>
    <w:rsid w:val="00CC2F4E"/>
    <w:rsid w:val="00D14EA8"/>
    <w:rsid w:val="00D20533"/>
    <w:rsid w:val="00D244DD"/>
    <w:rsid w:val="00D44AB0"/>
    <w:rsid w:val="00D56E0D"/>
    <w:rsid w:val="00D85E27"/>
    <w:rsid w:val="00E06039"/>
    <w:rsid w:val="00E35E30"/>
    <w:rsid w:val="00E479D7"/>
    <w:rsid w:val="00E536CD"/>
    <w:rsid w:val="00E82280"/>
    <w:rsid w:val="00EB70B9"/>
    <w:rsid w:val="00EC5A7D"/>
    <w:rsid w:val="00ED33F0"/>
    <w:rsid w:val="00F0104C"/>
    <w:rsid w:val="00F12DA3"/>
    <w:rsid w:val="00F33B28"/>
    <w:rsid w:val="00F37D82"/>
    <w:rsid w:val="00F607B2"/>
    <w:rsid w:val="00F63600"/>
    <w:rsid w:val="00F65B3A"/>
    <w:rsid w:val="00F739CD"/>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FAB8CE4B-B931-4787-8087-5D2D734A42D1}" type="pres">
      <dgm:prSet presAssocID="{58EC6B55-C41B-42F0-82C1-E8D47F250EFC}" presName="hierRoot1" presStyleCnt="0">
        <dgm:presLayoutVars>
          <dgm:hierBranch val="init"/>
        </dgm:presLayoutVars>
      </dgm:prSet>
      <dgm:spPr/>
    </dgm:pt>
    <dgm:pt modelId="{93DDDDB5-1C0B-42F8-B3ED-95ABD4EACEB1}" type="pres">
      <dgm:prSet presAssocID="{58EC6B55-C41B-42F0-82C1-E8D47F250EFC}" presName="rootComposite1" presStyleCnt="0"/>
      <dgm:spPr/>
    </dgm:pt>
    <dgm:pt modelId="{30F73EF9-BCC0-4085-B0B9-3F6FAB643155}" type="pres">
      <dgm:prSet presAssocID="{58EC6B55-C41B-42F0-82C1-E8D47F250EFC}" presName="rootText1" presStyleLbl="node0" presStyleIdx="1" presStyleCnt="2">
        <dgm:presLayoutVars>
          <dgm:chPref val="3"/>
        </dgm:presLayoutVars>
      </dgm:prSet>
      <dgm:spPr/>
    </dgm:pt>
    <dgm:pt modelId="{B9C58D30-1F6B-43F9-9382-1525CF523F7D}" type="pres">
      <dgm:prSet presAssocID="{58EC6B55-C41B-42F0-82C1-E8D47F250EFC}" presName="rootConnector1" presStyleLbl="node1" presStyleIdx="0" presStyleCnt="0"/>
      <dgm:spPr/>
    </dgm:pt>
    <dgm:pt modelId="{B2207877-863A-4D2B-BB02-6E5698782584}" type="pres">
      <dgm:prSet presAssocID="{58EC6B55-C41B-42F0-82C1-E8D47F250EFC}"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59972B03-EC3A-4412-A73E-3AD7057DF671}" type="pres">
      <dgm:prSet presAssocID="{58EC6B55-C41B-42F0-82C1-E8D47F250EFC}"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BFD41A2C-A77F-4391-A2EB-F1E16A1DA158}" type="presOf" srcId="{E4285E33-FE8F-4BE7-83AE-9A38EC440B8F}" destId="{09734486-6F2B-4545-B2C7-457BB8DFA850}" srcOrd="0" destOrd="0" presId="urn:microsoft.com/office/officeart/2005/8/layout/orgChart1"/>
    <dgm:cxn modelId="{5AB88E31-4428-4B87-91B7-1D9549C5B292}" type="presOf" srcId="{C9B6CEC4-D0E5-4DF2-9057-50CC7C7D1571}" destId="{08265FAB-96E5-40FB-A6BC-04E376BD1431}" srcOrd="0" destOrd="0" presId="urn:microsoft.com/office/officeart/2005/8/layout/orgChart1"/>
    <dgm:cxn modelId="{74DF1063-5136-430D-BAF2-9266170B8FD7}" type="presOf" srcId="{D00D4758-E86F-4933-BAC1-3D8C8EE8BA8C}" destId="{240CBCA4-0E06-4CD4-B023-31E877119A6F}" srcOrd="0" destOrd="0" presId="urn:microsoft.com/office/officeart/2005/8/layout/orgChart1"/>
    <dgm:cxn modelId="{A3679943-EF97-48D2-9A0D-AE1A6D3C4163}" type="presOf" srcId="{929FCF9F-1001-4EB5-99FA-C9D4C297908A}" destId="{F9E58CB6-E67C-44D6-A4A2-C8C137A3B5B6}" srcOrd="0" destOrd="0" presId="urn:microsoft.com/office/officeart/2005/8/layout/orgChart1"/>
    <dgm:cxn modelId="{91A25065-FBB1-43D9-911C-B232932C1D9C}" type="presOf" srcId="{58EC6B55-C41B-42F0-82C1-E8D47F250EFC}" destId="{B9C58D30-1F6B-43F9-9382-1525CF523F7D}" srcOrd="1" destOrd="0" presId="urn:microsoft.com/office/officeart/2005/8/layout/orgChart1"/>
    <dgm:cxn modelId="{D969D753-56D5-46CC-8ACF-ECD165E363A7}" type="presOf" srcId="{929FCF9F-1001-4EB5-99FA-C9D4C297908A}" destId="{96082E60-E2FA-424B-8C1D-6A63619CD21F}" srcOrd="1" destOrd="0" presId="urn:microsoft.com/office/officeart/2005/8/layout/orgChart1"/>
    <dgm:cxn modelId="{F7487884-760C-4735-B43F-78C1E79F954D}" srcId="{E4285E33-FE8F-4BE7-83AE-9A38EC440B8F}" destId="{58EC6B55-C41B-42F0-82C1-E8D47F250EFC}" srcOrd="1" destOrd="0" parTransId="{E11C904F-51F8-4A61-A373-27F2E55F8A75}" sibTransId="{2435307C-6E03-4548-A19C-52037C2F0D81}"/>
    <dgm:cxn modelId="{F96403A1-5155-4172-8713-50C337DA55AD}" type="presOf" srcId="{C9B6CEC4-D0E5-4DF2-9057-50CC7C7D1571}" destId="{681295D2-8EE3-4886-8AB5-84AD2DC94CC1}" srcOrd="1" destOrd="0" presId="urn:microsoft.com/office/officeart/2005/8/layout/orgChart1"/>
    <dgm:cxn modelId="{379DF7A5-F355-4EB3-AC81-AE9E9A7C5FBF}" type="presOf" srcId="{3808B8D4-741B-4CAB-87E1-79A0BCD39AAF}" destId="{29BCE5BD-138A-4337-9C8B-6ABB46BB85B0}" srcOrd="0"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DF84AC6-8D61-4F42-AFFC-7A8B25D1149F}" type="presOf" srcId="{3808B8D4-741B-4CAB-87E1-79A0BCD39AAF}" destId="{50CDA985-68BC-4E7B-9FD2-E7D70CDD9289}" srcOrd="1" destOrd="0" presId="urn:microsoft.com/office/officeart/2005/8/layout/orgChart1"/>
    <dgm:cxn modelId="{3233CBE1-66DE-4EEE-8EF8-43F20804E0A9}" type="presOf" srcId="{3CF30409-7618-4552-95CF-167DFD5BD4B9}" destId="{92B85E91-05FC-452E-9835-1BE047B50BEA}" srcOrd="0"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7CA191FC-382D-4190-97F0-A3C947852C64}" type="presOf" srcId="{58EC6B55-C41B-42F0-82C1-E8D47F250EFC}" destId="{30F73EF9-BCC0-4085-B0B9-3F6FAB643155}" srcOrd="0" destOrd="0" presId="urn:microsoft.com/office/officeart/2005/8/layout/orgChart1"/>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 modelId="{A14C2F31-7CF0-45AC-8B12-97374D43F77E}" type="presParOf" srcId="{09734486-6F2B-4545-B2C7-457BB8DFA850}" destId="{FAB8CE4B-B931-4787-8087-5D2D734A42D1}" srcOrd="1" destOrd="0" presId="urn:microsoft.com/office/officeart/2005/8/layout/orgChart1"/>
    <dgm:cxn modelId="{9D25AA50-1591-4DE1-AABD-1D1EC8C33A74}" type="presParOf" srcId="{FAB8CE4B-B931-4787-8087-5D2D734A42D1}" destId="{93DDDDB5-1C0B-42F8-B3ED-95ABD4EACEB1}" srcOrd="0" destOrd="0" presId="urn:microsoft.com/office/officeart/2005/8/layout/orgChart1"/>
    <dgm:cxn modelId="{7E017BD0-6686-4218-B20D-23372CD126A6}" type="presParOf" srcId="{93DDDDB5-1C0B-42F8-B3ED-95ABD4EACEB1}" destId="{30F73EF9-BCC0-4085-B0B9-3F6FAB643155}" srcOrd="0" destOrd="0" presId="urn:microsoft.com/office/officeart/2005/8/layout/orgChart1"/>
    <dgm:cxn modelId="{EACB30BE-79C3-4880-A414-A06E754C4EFA}" type="presParOf" srcId="{93DDDDB5-1C0B-42F8-B3ED-95ABD4EACEB1}" destId="{B9C58D30-1F6B-43F9-9382-1525CF523F7D}" srcOrd="1" destOrd="0" presId="urn:microsoft.com/office/officeart/2005/8/layout/orgChart1"/>
    <dgm:cxn modelId="{79DC52B6-D58B-4BCC-8BDC-D605CFDDF79A}" type="presParOf" srcId="{FAB8CE4B-B931-4787-8087-5D2D734A42D1}" destId="{B2207877-863A-4D2B-BB02-6E5698782584}" srcOrd="1" destOrd="0" presId="urn:microsoft.com/office/officeart/2005/8/layout/orgChart1"/>
    <dgm:cxn modelId="{0B58A0DE-2DCC-4B96-A808-E9E766AA3C08}" type="presParOf" srcId="{B2207877-863A-4D2B-BB02-6E5698782584}" destId="{240CBCA4-0E06-4CD4-B023-31E877119A6F}" srcOrd="0" destOrd="0" presId="urn:microsoft.com/office/officeart/2005/8/layout/orgChart1"/>
    <dgm:cxn modelId="{98CC10B4-BE6A-41C3-8A47-72AEF59ACFA1}" type="presParOf" srcId="{B2207877-863A-4D2B-BB02-6E5698782584}" destId="{B3D2AE32-494A-4F58-BFE5-6E3E0F5AD531}" srcOrd="1" destOrd="0" presId="urn:microsoft.com/office/officeart/2005/8/layout/orgChart1"/>
    <dgm:cxn modelId="{BC567DCD-0EFD-45F0-930A-2E84B02EA912}" type="presParOf" srcId="{B3D2AE32-494A-4F58-BFE5-6E3E0F5AD531}" destId="{271BE036-901A-4D50-B215-687AA40CC82F}" srcOrd="0" destOrd="0" presId="urn:microsoft.com/office/officeart/2005/8/layout/orgChart1"/>
    <dgm:cxn modelId="{BC5E6F6F-63AE-43B0-B957-0D8FA9C8B5D4}" type="presParOf" srcId="{271BE036-901A-4D50-B215-687AA40CC82F}" destId="{08265FAB-96E5-40FB-A6BC-04E376BD1431}" srcOrd="0" destOrd="0" presId="urn:microsoft.com/office/officeart/2005/8/layout/orgChart1"/>
    <dgm:cxn modelId="{323EF98C-783B-4C78-B061-DF324EA0F3EC}" type="presParOf" srcId="{271BE036-901A-4D50-B215-687AA40CC82F}" destId="{681295D2-8EE3-4886-8AB5-84AD2DC94CC1}" srcOrd="1" destOrd="0" presId="urn:microsoft.com/office/officeart/2005/8/layout/orgChart1"/>
    <dgm:cxn modelId="{CB38AF63-ED26-4F18-B02C-6C3FAEB0151E}" type="presParOf" srcId="{B3D2AE32-494A-4F58-BFE5-6E3E0F5AD531}" destId="{F816A62F-EC87-4BFB-B550-F82E4A134D8E}" srcOrd="1" destOrd="0" presId="urn:microsoft.com/office/officeart/2005/8/layout/orgChart1"/>
    <dgm:cxn modelId="{94A1710B-E49E-45AE-9EF7-36887D3BF1D5}" type="presParOf" srcId="{B3D2AE32-494A-4F58-BFE5-6E3E0F5AD531}" destId="{A9265E1E-E6FF-4D1C-91C9-E48A5BC69146}" srcOrd="2" destOrd="0" presId="urn:microsoft.com/office/officeart/2005/8/layout/orgChart1"/>
    <dgm:cxn modelId="{4DF7E936-73AD-4D5D-BE40-D1BA991A3902}" type="presParOf" srcId="{FAB8CE4B-B931-4787-8087-5D2D734A42D1}" destId="{59972B03-EC3A-4412-A73E-3AD7057DF671}" srcOrd="2" destOrd="0" presId="urn:microsoft.com/office/officeart/2005/8/layout/orgChart1"/>
    <dgm:cxn modelId="{A0D7E80A-FA3E-4633-9190-E3BCE6670B02}" type="presParOf" srcId="{59972B03-EC3A-4412-A73E-3AD7057DF671}" destId="{92B85E91-05FC-452E-9835-1BE047B50BEA}" srcOrd="0" destOrd="0" presId="urn:microsoft.com/office/officeart/2005/8/layout/orgChart1"/>
    <dgm:cxn modelId="{CAFD4D45-B2B7-4642-80AE-8E316F472DB3}" type="presParOf" srcId="{59972B03-EC3A-4412-A73E-3AD7057DF671}" destId="{6BDD5121-BCBD-410F-85BE-364CDADFE5CE}" srcOrd="1" destOrd="0" presId="urn:microsoft.com/office/officeart/2005/8/layout/orgChart1"/>
    <dgm:cxn modelId="{E2A65D54-AB3F-4983-9A73-C7F74A8315EB}" type="presParOf" srcId="{6BDD5121-BCBD-410F-85BE-364CDADFE5CE}" destId="{BAF6441B-52DB-4917-9034-8F4858A942CD}" srcOrd="0" destOrd="0" presId="urn:microsoft.com/office/officeart/2005/8/layout/orgChart1"/>
    <dgm:cxn modelId="{B49F7581-540F-4C91-8BA7-1F30E63DC572}" type="presParOf" srcId="{BAF6441B-52DB-4917-9034-8F4858A942CD}" destId="{F9E58CB6-E67C-44D6-A4A2-C8C137A3B5B6}" srcOrd="0" destOrd="0" presId="urn:microsoft.com/office/officeart/2005/8/layout/orgChart1"/>
    <dgm:cxn modelId="{7FB4F5A4-C5BA-400E-AAD7-44EB99BDC588}" type="presParOf" srcId="{BAF6441B-52DB-4917-9034-8F4858A942CD}" destId="{96082E60-E2FA-424B-8C1D-6A63619CD21F}" srcOrd="1" destOrd="0" presId="urn:microsoft.com/office/officeart/2005/8/layout/orgChart1"/>
    <dgm:cxn modelId="{BF98FB9A-484F-47EE-83ED-F05F9D679914}" type="presParOf" srcId="{6BDD5121-BCBD-410F-85BE-364CDADFE5CE}" destId="{B5A74702-0FA3-4AAD-8170-55493458CBBB}" srcOrd="1" destOrd="0" presId="urn:microsoft.com/office/officeart/2005/8/layout/orgChart1"/>
    <dgm:cxn modelId="{EE5B2E00-3A5B-4FEE-B2B8-31E71B6718AA}"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69101" y="523675"/>
          <a:ext cx="516434" cy="489413"/>
        </a:xfrm>
        <a:custGeom>
          <a:avLst/>
          <a:gdLst/>
          <a:ahLst/>
          <a:cxnLst/>
          <a:rect l="0" t="0" r="0" b="0"/>
          <a:pathLst>
            <a:path>
              <a:moveTo>
                <a:pt x="516434" y="0"/>
              </a:moveTo>
              <a:lnTo>
                <a:pt x="0" y="4894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639816" y="523675"/>
          <a:ext cx="91440" cy="962424"/>
        </a:xfrm>
        <a:custGeom>
          <a:avLst/>
          <a:gdLst/>
          <a:ahLst/>
          <a:cxnLst/>
          <a:rect l="0" t="0" r="0" b="0"/>
          <a:pathLst>
            <a:path>
              <a:moveTo>
                <a:pt x="45720" y="0"/>
              </a:moveTo>
              <a:lnTo>
                <a:pt x="45720" y="9624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896682" y="618"/>
          <a:ext cx="1046113" cy="5230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Admin Service Manager</a:t>
          </a:r>
        </a:p>
      </dsp:txBody>
      <dsp:txXfrm>
        <a:off x="896682" y="618"/>
        <a:ext cx="1046113" cy="523056"/>
      </dsp:txXfrm>
    </dsp:sp>
    <dsp:sp modelId="{30F73EF9-BCC0-4085-B0B9-3F6FAB643155}">
      <dsp:nvSpPr>
        <dsp:cNvPr id="0" name=""/>
        <dsp:cNvSpPr/>
      </dsp:nvSpPr>
      <dsp:spPr>
        <a:xfrm>
          <a:off x="2162479" y="618"/>
          <a:ext cx="1046113" cy="5230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Admin Line Manager</a:t>
          </a:r>
        </a:p>
      </dsp:txBody>
      <dsp:txXfrm>
        <a:off x="2162479" y="618"/>
        <a:ext cx="1046113" cy="523056"/>
      </dsp:txXfrm>
    </dsp:sp>
    <dsp:sp modelId="{08265FAB-96E5-40FB-A6BC-04E376BD1431}">
      <dsp:nvSpPr>
        <dsp:cNvPr id="0" name=""/>
        <dsp:cNvSpPr/>
      </dsp:nvSpPr>
      <dsp:spPr>
        <a:xfrm>
          <a:off x="2162479" y="1486099"/>
          <a:ext cx="1046113" cy="5230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Service Administrator (this post)</a:t>
          </a:r>
        </a:p>
      </dsp:txBody>
      <dsp:txXfrm>
        <a:off x="2162479" y="1486099"/>
        <a:ext cx="1046113" cy="523056"/>
      </dsp:txXfrm>
    </dsp:sp>
    <dsp:sp modelId="{F9E58CB6-E67C-44D6-A4A2-C8C137A3B5B6}">
      <dsp:nvSpPr>
        <dsp:cNvPr id="0" name=""/>
        <dsp:cNvSpPr/>
      </dsp:nvSpPr>
      <dsp:spPr>
        <a:xfrm>
          <a:off x="2169101" y="751560"/>
          <a:ext cx="1046113" cy="5230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Service Coordinator/Team Leader</a:t>
          </a:r>
        </a:p>
      </dsp:txBody>
      <dsp:txXfrm>
        <a:off x="2169101" y="751560"/>
        <a:ext cx="1046113" cy="5230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C5609-909F-4FC8-8FE9-119319950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2342</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WALTERS, Jersie-Jae (ROYAL DEVON UNIVERSITY HEALTHCARE NHS FOUNDATION TRUST)</cp:lastModifiedBy>
  <cp:revision>2</cp:revision>
  <cp:lastPrinted>2019-07-04T08:11:00Z</cp:lastPrinted>
  <dcterms:created xsi:type="dcterms:W3CDTF">2026-06-23T08:48:00Z</dcterms:created>
  <dcterms:modified xsi:type="dcterms:W3CDTF">2026-06-23T08:48:00Z</dcterms:modified>
</cp:coreProperties>
</file>