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62255C60">
            <wp:simplePos x="0" y="0"/>
            <wp:positionH relativeFrom="column">
              <wp:posOffset>4210050</wp:posOffset>
            </wp:positionH>
            <wp:positionV relativeFrom="paragraph">
              <wp:posOffset>-247650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3431"/>
        <w:gridCol w:w="6775"/>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rsidTr="00136DFA">
        <w:tc>
          <w:tcPr>
            <w:tcW w:w="3431" w:type="dxa"/>
          </w:tcPr>
          <w:p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6775" w:type="dxa"/>
          </w:tcPr>
          <w:p w:rsidR="00213541" w:rsidRPr="00A321C5" w:rsidRDefault="00A321C5" w:rsidP="00F607B2">
            <w:pPr>
              <w:jc w:val="both"/>
              <w:rPr>
                <w:rFonts w:ascii="Arial" w:hAnsi="Arial" w:cs="Arial"/>
              </w:rPr>
            </w:pPr>
            <w:r w:rsidRPr="00A321C5">
              <w:rPr>
                <w:rFonts w:ascii="Arial" w:hAnsi="Arial" w:cs="Arial"/>
              </w:rPr>
              <w:t xml:space="preserve">Nurse </w:t>
            </w:r>
            <w:proofErr w:type="gramStart"/>
            <w:r w:rsidRPr="00A321C5">
              <w:rPr>
                <w:rFonts w:ascii="Arial" w:hAnsi="Arial" w:cs="Arial"/>
              </w:rPr>
              <w:t>Specialist</w:t>
            </w:r>
            <w:r w:rsidR="009336D2">
              <w:rPr>
                <w:rFonts w:ascii="Arial" w:hAnsi="Arial" w:cs="Arial"/>
              </w:rPr>
              <w:t xml:space="preserve">  -</w:t>
            </w:r>
            <w:proofErr w:type="gramEnd"/>
            <w:r w:rsidR="009336D2">
              <w:rPr>
                <w:rFonts w:ascii="Arial" w:hAnsi="Arial" w:cs="Arial"/>
              </w:rPr>
              <w:t xml:space="preserve">  </w:t>
            </w:r>
            <w:r w:rsidR="001540BF">
              <w:rPr>
                <w:rFonts w:ascii="Arial" w:hAnsi="Arial" w:cs="Arial"/>
              </w:rPr>
              <w:t>Lymphoedema</w:t>
            </w:r>
            <w:r w:rsidR="009336D2">
              <w:rPr>
                <w:rFonts w:ascii="Arial" w:hAnsi="Arial" w:cs="Arial"/>
              </w:rPr>
              <w:t xml:space="preserve"> Services</w:t>
            </w:r>
            <w:r w:rsidR="00AD5390">
              <w:rPr>
                <w:rFonts w:ascii="Arial" w:hAnsi="Arial" w:cs="Arial"/>
              </w:rPr>
              <w:t xml:space="preserve"> (North)</w:t>
            </w:r>
          </w:p>
        </w:tc>
      </w:tr>
      <w:tr w:rsidR="00213541" w:rsidRPr="00FB2627" w:rsidTr="00136DFA">
        <w:tc>
          <w:tcPr>
            <w:tcW w:w="3431" w:type="dxa"/>
          </w:tcPr>
          <w:p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6775" w:type="dxa"/>
          </w:tcPr>
          <w:p w:rsidR="00213541" w:rsidRPr="00A321C5" w:rsidRDefault="00AD5390" w:rsidP="00F607B2">
            <w:pPr>
              <w:jc w:val="both"/>
              <w:rPr>
                <w:rFonts w:ascii="Arial" w:hAnsi="Arial" w:cs="Arial"/>
              </w:rPr>
            </w:pPr>
            <w:r>
              <w:rPr>
                <w:rFonts w:ascii="Arial" w:hAnsi="Arial" w:cs="Arial"/>
              </w:rPr>
              <w:t>Clinical Nurse Specialist Lead – Lymphoedema Services</w:t>
            </w:r>
          </w:p>
        </w:tc>
      </w:tr>
      <w:tr w:rsidR="00213541" w:rsidRPr="00FB2627" w:rsidTr="00AD5390">
        <w:trPr>
          <w:trHeight w:val="451"/>
        </w:trPr>
        <w:tc>
          <w:tcPr>
            <w:tcW w:w="3431" w:type="dxa"/>
          </w:tcPr>
          <w:p w:rsidR="00213541" w:rsidRPr="00FB2627" w:rsidRDefault="00213541" w:rsidP="00F607B2">
            <w:pPr>
              <w:jc w:val="both"/>
              <w:rPr>
                <w:rFonts w:ascii="Arial" w:hAnsi="Arial" w:cs="Arial"/>
                <w:b/>
              </w:rPr>
            </w:pPr>
            <w:r w:rsidRPr="00FB2627">
              <w:rPr>
                <w:rFonts w:ascii="Arial" w:hAnsi="Arial" w:cs="Arial"/>
                <w:b/>
              </w:rPr>
              <w:t xml:space="preserve">Band </w:t>
            </w:r>
          </w:p>
        </w:tc>
        <w:tc>
          <w:tcPr>
            <w:tcW w:w="6775" w:type="dxa"/>
          </w:tcPr>
          <w:p w:rsidR="00213541" w:rsidRPr="00A321C5" w:rsidRDefault="00AD5390" w:rsidP="00F607B2">
            <w:pPr>
              <w:jc w:val="both"/>
              <w:rPr>
                <w:rFonts w:ascii="Arial" w:hAnsi="Arial" w:cs="Arial"/>
              </w:rPr>
            </w:pPr>
            <w:r>
              <w:rPr>
                <w:rFonts w:ascii="Arial" w:hAnsi="Arial" w:cs="Arial"/>
              </w:rPr>
              <w:t>6</w:t>
            </w:r>
          </w:p>
        </w:tc>
      </w:tr>
      <w:tr w:rsidR="00213541" w:rsidRPr="00FB2627" w:rsidTr="00136DFA">
        <w:tc>
          <w:tcPr>
            <w:tcW w:w="3431" w:type="dxa"/>
          </w:tcPr>
          <w:p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6775" w:type="dxa"/>
          </w:tcPr>
          <w:p w:rsidR="00213541" w:rsidRPr="00A321C5" w:rsidRDefault="00AD5390" w:rsidP="00F607B2">
            <w:pPr>
              <w:jc w:val="both"/>
              <w:rPr>
                <w:rFonts w:ascii="Arial" w:hAnsi="Arial" w:cs="Arial"/>
              </w:rPr>
            </w:pPr>
            <w:r>
              <w:rPr>
                <w:rFonts w:ascii="Arial" w:hAnsi="Arial" w:cs="Arial"/>
              </w:rPr>
              <w:t xml:space="preserve">Lymphoedema Services - </w:t>
            </w:r>
            <w:r w:rsidR="001540BF">
              <w:rPr>
                <w:rFonts w:ascii="Arial" w:hAnsi="Arial" w:cs="Arial"/>
              </w:rPr>
              <w:t>Community Care Group</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6E13D1FF">
        <w:tc>
          <w:tcPr>
            <w:tcW w:w="10206" w:type="dxa"/>
            <w:shd w:val="clear" w:color="auto" w:fill="002060"/>
          </w:tcPr>
          <w:p w:rsidR="00213541" w:rsidRPr="00FB2627" w:rsidRDefault="00213541" w:rsidP="003225D0">
            <w:pPr>
              <w:jc w:val="both"/>
              <w:rPr>
                <w:rFonts w:ascii="Arial" w:hAnsi="Arial" w:cs="Arial"/>
                <w:b/>
              </w:rPr>
            </w:pPr>
            <w:r w:rsidRPr="00FB2627">
              <w:rPr>
                <w:rFonts w:ascii="Arial" w:hAnsi="Arial" w:cs="Arial"/>
                <w:b/>
              </w:rPr>
              <w:t xml:space="preserve">JOB PURPOSE </w:t>
            </w:r>
          </w:p>
        </w:tc>
      </w:tr>
      <w:tr w:rsidR="00213541" w:rsidRPr="00FB2627" w:rsidTr="6E13D1FF">
        <w:tc>
          <w:tcPr>
            <w:tcW w:w="10206" w:type="dxa"/>
            <w:tcBorders>
              <w:bottom w:val="single" w:sz="4" w:space="0" w:color="auto"/>
            </w:tcBorders>
          </w:tcPr>
          <w:p w:rsidR="00B609FC" w:rsidRDefault="00B609FC" w:rsidP="00B609FC">
            <w:pPr>
              <w:pStyle w:val="bodytext0"/>
              <w:rPr>
                <w:rFonts w:cs="Arial"/>
                <w:sz w:val="22"/>
                <w:szCs w:val="22"/>
              </w:rPr>
            </w:pPr>
          </w:p>
          <w:p w:rsidR="00B609FC" w:rsidRPr="00BC30C1" w:rsidRDefault="00BC30C1" w:rsidP="00B609FC">
            <w:pPr>
              <w:pStyle w:val="bodytext0"/>
              <w:rPr>
                <w:rFonts w:cs="Arial"/>
                <w:sz w:val="22"/>
                <w:szCs w:val="22"/>
              </w:rPr>
            </w:pPr>
            <w:r w:rsidRPr="00BC30C1">
              <w:rPr>
                <w:rFonts w:cs="Arial"/>
                <w:sz w:val="22"/>
                <w:szCs w:val="22"/>
              </w:rPr>
              <w:t xml:space="preserve">The post holder will </w:t>
            </w:r>
            <w:r w:rsidR="00B609FC" w:rsidRPr="00BC30C1">
              <w:rPr>
                <w:rFonts w:cs="Arial"/>
                <w:sz w:val="22"/>
                <w:szCs w:val="22"/>
              </w:rPr>
              <w:t>work with</w:t>
            </w:r>
            <w:r w:rsidR="00712E95" w:rsidRPr="00BC30C1">
              <w:rPr>
                <w:rFonts w:cs="Arial"/>
                <w:sz w:val="22"/>
                <w:szCs w:val="22"/>
              </w:rPr>
              <w:t xml:space="preserve">in the Lymphoedema team </w:t>
            </w:r>
            <w:r w:rsidR="00B609FC" w:rsidRPr="00BC30C1">
              <w:rPr>
                <w:rFonts w:cs="Arial"/>
                <w:sz w:val="22"/>
                <w:szCs w:val="22"/>
              </w:rPr>
              <w:t>to provide expert advice</w:t>
            </w:r>
            <w:r w:rsidRPr="00BC30C1">
              <w:rPr>
                <w:rFonts w:cs="Arial"/>
                <w:sz w:val="22"/>
                <w:szCs w:val="22"/>
              </w:rPr>
              <w:t>, treatment</w:t>
            </w:r>
            <w:r w:rsidR="00B609FC" w:rsidRPr="00BC30C1">
              <w:rPr>
                <w:rFonts w:cs="Arial"/>
                <w:sz w:val="22"/>
                <w:szCs w:val="22"/>
              </w:rPr>
              <w:t xml:space="preserve"> and support for </w:t>
            </w:r>
            <w:r w:rsidRPr="00BC30C1">
              <w:rPr>
                <w:rFonts w:cs="Arial"/>
                <w:sz w:val="22"/>
                <w:szCs w:val="22"/>
              </w:rPr>
              <w:t xml:space="preserve">Lymphoedema patients.  </w:t>
            </w:r>
          </w:p>
          <w:p w:rsidR="00B609FC" w:rsidRPr="00BC30C1" w:rsidRDefault="00B609FC" w:rsidP="00B609FC">
            <w:pPr>
              <w:pStyle w:val="bodytext0"/>
              <w:rPr>
                <w:rFonts w:cs="Arial"/>
                <w:sz w:val="22"/>
                <w:szCs w:val="22"/>
              </w:rPr>
            </w:pPr>
          </w:p>
          <w:p w:rsidR="00BC30C1" w:rsidRPr="00BC30C1" w:rsidRDefault="00BC30C1" w:rsidP="00BC30C1">
            <w:pPr>
              <w:pStyle w:val="paragraph"/>
              <w:spacing w:before="0" w:beforeAutospacing="0" w:after="0" w:afterAutospacing="0"/>
              <w:ind w:right="225"/>
              <w:jc w:val="both"/>
              <w:textAlignment w:val="baseline"/>
              <w:rPr>
                <w:rStyle w:val="normaltextrun"/>
                <w:rFonts w:ascii="Arial" w:hAnsi="Arial" w:cs="Arial"/>
                <w:sz w:val="22"/>
                <w:szCs w:val="22"/>
              </w:rPr>
            </w:pPr>
            <w:r w:rsidRPr="00BC30C1">
              <w:rPr>
                <w:rStyle w:val="normaltextrun"/>
                <w:rFonts w:ascii="Arial" w:hAnsi="Arial" w:cs="Arial"/>
                <w:sz w:val="22"/>
                <w:szCs w:val="22"/>
              </w:rPr>
              <w:t>To provide specialist high quality individual patient focused lymphoedema, complex chronic oedema and lipoedema care through:</w:t>
            </w:r>
          </w:p>
          <w:p w:rsidR="00BC30C1" w:rsidRPr="00BC30C1" w:rsidRDefault="00BC30C1" w:rsidP="00BC30C1">
            <w:pPr>
              <w:pStyle w:val="paragraph"/>
              <w:spacing w:before="0" w:beforeAutospacing="0" w:after="0" w:afterAutospacing="0"/>
              <w:ind w:right="225"/>
              <w:jc w:val="both"/>
              <w:textAlignment w:val="baseline"/>
              <w:rPr>
                <w:rStyle w:val="normaltextrun"/>
                <w:rFonts w:ascii="Arial" w:hAnsi="Arial" w:cs="Arial"/>
                <w:sz w:val="22"/>
                <w:szCs w:val="22"/>
              </w:rPr>
            </w:pPr>
          </w:p>
          <w:p w:rsidR="00BC30C1" w:rsidRPr="00BC30C1" w:rsidRDefault="00BC30C1" w:rsidP="00BC30C1">
            <w:pPr>
              <w:pStyle w:val="paragraph"/>
              <w:numPr>
                <w:ilvl w:val="0"/>
                <w:numId w:val="32"/>
              </w:numPr>
              <w:spacing w:before="0" w:beforeAutospacing="0" w:after="0" w:afterAutospacing="0"/>
              <w:ind w:right="225"/>
              <w:jc w:val="both"/>
              <w:textAlignment w:val="baseline"/>
              <w:rPr>
                <w:rStyle w:val="normaltextrun"/>
                <w:rFonts w:ascii="Arial" w:hAnsi="Arial" w:cs="Arial"/>
                <w:sz w:val="22"/>
                <w:szCs w:val="22"/>
              </w:rPr>
            </w:pPr>
            <w:r w:rsidRPr="00BC30C1">
              <w:rPr>
                <w:rStyle w:val="normaltextrun"/>
                <w:rFonts w:ascii="Arial" w:hAnsi="Arial" w:cs="Arial"/>
                <w:sz w:val="22"/>
                <w:szCs w:val="22"/>
              </w:rPr>
              <w:t>The assessment, planning, delivery and evaluation of care for patients at risk of lymphoedema and patients with mild, moderate and complicated chronic oedema, lymphoedema including related to advanced malignancy and lipoedema and its management.</w:t>
            </w:r>
          </w:p>
          <w:p w:rsidR="00BC30C1" w:rsidRPr="00BC30C1" w:rsidRDefault="00BC30C1" w:rsidP="00BC30C1">
            <w:pPr>
              <w:pStyle w:val="paragraph"/>
              <w:spacing w:before="0" w:beforeAutospacing="0" w:after="0" w:afterAutospacing="0"/>
              <w:ind w:right="225"/>
              <w:jc w:val="both"/>
              <w:textAlignment w:val="baseline"/>
              <w:rPr>
                <w:rStyle w:val="normaltextrun"/>
                <w:rFonts w:ascii="Arial" w:hAnsi="Arial" w:cs="Arial"/>
                <w:sz w:val="22"/>
                <w:szCs w:val="22"/>
              </w:rPr>
            </w:pPr>
          </w:p>
          <w:p w:rsidR="00BC30C1" w:rsidRPr="00BC30C1" w:rsidRDefault="00BC30C1" w:rsidP="00BC30C1">
            <w:pPr>
              <w:pStyle w:val="paragraph"/>
              <w:numPr>
                <w:ilvl w:val="0"/>
                <w:numId w:val="32"/>
              </w:numPr>
              <w:spacing w:before="0" w:beforeAutospacing="0" w:after="0" w:afterAutospacing="0"/>
              <w:ind w:right="225"/>
              <w:jc w:val="both"/>
              <w:textAlignment w:val="baseline"/>
              <w:rPr>
                <w:rStyle w:val="normaltextrun"/>
                <w:rFonts w:ascii="Arial" w:hAnsi="Arial" w:cs="Arial"/>
                <w:sz w:val="22"/>
                <w:szCs w:val="22"/>
              </w:rPr>
            </w:pPr>
            <w:r w:rsidRPr="00BC30C1">
              <w:rPr>
                <w:rStyle w:val="normaltextrun"/>
                <w:rFonts w:ascii="Arial" w:hAnsi="Arial" w:cs="Arial"/>
                <w:sz w:val="22"/>
                <w:szCs w:val="22"/>
              </w:rPr>
              <w:t>The delivery of flexible working in order to maintain optimal service provision.</w:t>
            </w:r>
          </w:p>
          <w:p w:rsidR="00BC30C1" w:rsidRPr="00BC30C1" w:rsidRDefault="00BC30C1" w:rsidP="00B609FC">
            <w:pPr>
              <w:pStyle w:val="bodytext0"/>
              <w:rPr>
                <w:rFonts w:cs="Arial"/>
                <w:sz w:val="22"/>
                <w:szCs w:val="22"/>
              </w:rPr>
            </w:pPr>
          </w:p>
          <w:p w:rsidR="00BC30C1" w:rsidRPr="00BC30C1" w:rsidRDefault="00B609FC" w:rsidP="00BC30C1">
            <w:pPr>
              <w:pStyle w:val="bodytext0"/>
              <w:numPr>
                <w:ilvl w:val="0"/>
                <w:numId w:val="32"/>
              </w:numPr>
              <w:rPr>
                <w:rFonts w:cs="Arial"/>
                <w:sz w:val="22"/>
                <w:szCs w:val="22"/>
              </w:rPr>
            </w:pPr>
            <w:r w:rsidRPr="00BC30C1">
              <w:rPr>
                <w:rFonts w:cs="Arial"/>
                <w:sz w:val="22"/>
                <w:szCs w:val="22"/>
              </w:rPr>
              <w:t>To develop and sustain partnership working with individual groups, communities and agencies</w:t>
            </w:r>
          </w:p>
          <w:p w:rsidR="00BC30C1" w:rsidRPr="00BC30C1" w:rsidRDefault="00BC30C1" w:rsidP="00BC30C1">
            <w:pPr>
              <w:pStyle w:val="ListParagraph"/>
              <w:rPr>
                <w:rFonts w:cs="Arial"/>
                <w:szCs w:val="22"/>
              </w:rPr>
            </w:pPr>
          </w:p>
          <w:p w:rsidR="001540BF" w:rsidRPr="00BC30C1" w:rsidRDefault="00B609FC" w:rsidP="00BC30C1">
            <w:pPr>
              <w:pStyle w:val="bodytext0"/>
              <w:numPr>
                <w:ilvl w:val="0"/>
                <w:numId w:val="32"/>
              </w:numPr>
              <w:rPr>
                <w:rFonts w:cs="Arial"/>
                <w:sz w:val="22"/>
                <w:szCs w:val="22"/>
              </w:rPr>
            </w:pPr>
            <w:r w:rsidRPr="00BC30C1">
              <w:rPr>
                <w:rFonts w:cs="Arial"/>
                <w:sz w:val="22"/>
                <w:szCs w:val="22"/>
              </w:rPr>
              <w:t>Facilitate the planning and delivery of care programmes to address patient needs and develop/improve the service.</w:t>
            </w:r>
          </w:p>
          <w:p w:rsidR="0004641E" w:rsidRPr="00503946" w:rsidRDefault="0004641E" w:rsidP="00503946">
            <w:pPr>
              <w:rPr>
                <w:rFonts w:cs="Arial"/>
              </w:rPr>
            </w:pPr>
          </w:p>
        </w:tc>
      </w:tr>
      <w:tr w:rsidR="00884334" w:rsidRPr="00FB2627" w:rsidTr="6E13D1FF">
        <w:tc>
          <w:tcPr>
            <w:tcW w:w="10206" w:type="dxa"/>
            <w:shd w:val="clear" w:color="auto" w:fill="002060"/>
          </w:tcPr>
          <w:p w:rsidR="00884334" w:rsidRPr="00FB2627" w:rsidRDefault="00884334" w:rsidP="003225D0">
            <w:pPr>
              <w:jc w:val="both"/>
              <w:rPr>
                <w:rFonts w:ascii="Arial" w:hAnsi="Arial" w:cs="Arial"/>
              </w:rPr>
            </w:pPr>
            <w:r w:rsidRPr="00FB2627">
              <w:rPr>
                <w:rFonts w:ascii="Arial" w:hAnsi="Arial" w:cs="Arial"/>
                <w:b/>
              </w:rPr>
              <w:t>KEY RESULT AREAS/</w:t>
            </w:r>
            <w:r w:rsidR="00136DFA">
              <w:rPr>
                <w:rFonts w:ascii="Arial" w:hAnsi="Arial" w:cs="Arial"/>
                <w:b/>
              </w:rPr>
              <w:t xml:space="preserve"> </w:t>
            </w:r>
            <w:r w:rsidRPr="00FB2627">
              <w:rPr>
                <w:rFonts w:ascii="Arial" w:hAnsi="Arial" w:cs="Arial"/>
                <w:b/>
              </w:rPr>
              <w:t>PRINCIPAL DUTIES AND RESPONSIBILITIES</w:t>
            </w:r>
          </w:p>
        </w:tc>
      </w:tr>
      <w:tr w:rsidR="00884334" w:rsidRPr="00FB2627" w:rsidTr="6E13D1FF">
        <w:tc>
          <w:tcPr>
            <w:tcW w:w="10206" w:type="dxa"/>
            <w:shd w:val="clear" w:color="auto" w:fill="auto"/>
          </w:tcPr>
          <w:p w:rsidR="00BC30C1" w:rsidRDefault="00BC30C1" w:rsidP="00BC30C1">
            <w:pPr>
              <w:spacing w:before="200"/>
              <w:jc w:val="both"/>
              <w:rPr>
                <w:rFonts w:ascii="Arial" w:eastAsia="Times New Roman" w:hAnsi="Arial" w:cs="Arial"/>
                <w:color w:val="000000" w:themeColor="text1"/>
                <w:lang w:eastAsia="en-GB"/>
              </w:rPr>
            </w:pPr>
            <w:r w:rsidRPr="00BC30C1">
              <w:rPr>
                <w:rFonts w:ascii="Arial" w:hAnsi="Arial" w:cs="Arial"/>
              </w:rPr>
              <w:t xml:space="preserve">The Nurse specialist role will be based </w:t>
            </w:r>
            <w:r w:rsidRPr="00BC30C1">
              <w:rPr>
                <w:rFonts w:ascii="Arial" w:eastAsia="Times New Roman" w:hAnsi="Arial" w:cs="Arial"/>
                <w:lang w:eastAsia="en-GB"/>
              </w:rPr>
              <w:t>Royal Devon University Healthcare Trust</w:t>
            </w:r>
            <w:r w:rsidRPr="00BC30C1">
              <w:rPr>
                <w:rFonts w:ascii="Arial" w:eastAsia="Times New Roman" w:hAnsi="Arial" w:cs="Arial"/>
                <w:color w:val="FF0000"/>
                <w:lang w:eastAsia="en-GB"/>
              </w:rPr>
              <w:t xml:space="preserve"> </w:t>
            </w:r>
            <w:r w:rsidRPr="00BC30C1">
              <w:rPr>
                <w:rFonts w:ascii="Arial" w:eastAsia="Times New Roman" w:hAnsi="Arial" w:cs="Arial"/>
                <w:color w:val="000000" w:themeColor="text1"/>
                <w:lang w:eastAsia="en-GB"/>
              </w:rPr>
              <w:t xml:space="preserve">working </w:t>
            </w:r>
            <w:r>
              <w:rPr>
                <w:rFonts w:ascii="Arial" w:eastAsia="Times New Roman" w:hAnsi="Arial" w:cs="Arial"/>
                <w:color w:val="000000" w:themeColor="text1"/>
                <w:lang w:eastAsia="en-GB"/>
              </w:rPr>
              <w:t xml:space="preserve">predominately in North Devon but may, from time to time, be required to work </w:t>
            </w:r>
            <w:r w:rsidRPr="00BC30C1">
              <w:rPr>
                <w:rFonts w:ascii="Arial" w:eastAsia="Times New Roman" w:hAnsi="Arial" w:cs="Arial"/>
                <w:color w:val="000000" w:themeColor="text1"/>
                <w:lang w:eastAsia="en-GB"/>
              </w:rPr>
              <w:t>across the Northern and Eastern footprint</w:t>
            </w:r>
            <w:r w:rsidR="003A126B">
              <w:rPr>
                <w:rFonts w:ascii="Arial" w:eastAsia="Times New Roman" w:hAnsi="Arial" w:cs="Arial"/>
                <w:color w:val="000000" w:themeColor="text1"/>
                <w:lang w:eastAsia="en-GB"/>
              </w:rPr>
              <w:t xml:space="preserve"> as directed by their line manager.</w:t>
            </w:r>
            <w:r>
              <w:rPr>
                <w:rFonts w:ascii="Arial" w:eastAsia="Times New Roman" w:hAnsi="Arial" w:cs="Arial"/>
                <w:color w:val="000000" w:themeColor="text1"/>
                <w:lang w:eastAsia="en-GB"/>
              </w:rPr>
              <w:t xml:space="preserve">  </w:t>
            </w:r>
          </w:p>
          <w:p w:rsidR="00BC30C1" w:rsidRDefault="00BC30C1" w:rsidP="00BC30C1">
            <w:pPr>
              <w:spacing w:before="20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The post holder will have a comprehensive understanding of chronic oedema, lymphoedema and lipoedema include the cause and development and signs and symptoms.</w:t>
            </w:r>
          </w:p>
          <w:p w:rsidR="00BC30C1" w:rsidRDefault="00BC30C1" w:rsidP="00BC30C1">
            <w:pPr>
              <w:spacing w:before="200"/>
              <w:jc w:val="both"/>
              <w:rPr>
                <w:rFonts w:ascii="Arial" w:eastAsia="Times New Roman" w:hAnsi="Arial" w:cs="Arial"/>
                <w:color w:val="000000" w:themeColor="text1"/>
                <w:lang w:eastAsia="en-GB"/>
              </w:rPr>
            </w:pPr>
            <w:r w:rsidRPr="6E13D1FF">
              <w:rPr>
                <w:rFonts w:ascii="Arial" w:eastAsia="Times New Roman" w:hAnsi="Arial" w:cs="Arial"/>
                <w:color w:val="000000" w:themeColor="text1"/>
                <w:lang w:eastAsia="en-GB"/>
              </w:rPr>
              <w:t xml:space="preserve">To keep up to date in current management through research and </w:t>
            </w:r>
            <w:r w:rsidR="14F0CECE" w:rsidRPr="6E13D1FF">
              <w:rPr>
                <w:rFonts w:ascii="Arial" w:eastAsia="Times New Roman" w:hAnsi="Arial" w:cs="Arial"/>
                <w:color w:val="000000" w:themeColor="text1"/>
                <w:lang w:eastAsia="en-GB"/>
              </w:rPr>
              <w:t>evidence-based</w:t>
            </w:r>
            <w:r w:rsidRPr="6E13D1FF">
              <w:rPr>
                <w:rFonts w:ascii="Arial" w:eastAsia="Times New Roman" w:hAnsi="Arial" w:cs="Arial"/>
                <w:color w:val="000000" w:themeColor="text1"/>
                <w:lang w:eastAsia="en-GB"/>
              </w:rPr>
              <w:t xml:space="preserve"> practice.</w:t>
            </w:r>
          </w:p>
          <w:p w:rsidR="005F4CFB" w:rsidRDefault="005F4CFB" w:rsidP="00BC30C1">
            <w:pPr>
              <w:spacing w:before="20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To undertake holistic patient assessments, forming differential diagnosis and establishing patient’s needs for those with complex chronic oedema, mild, moderate and complex lymphoedema and lipoedema.</w:t>
            </w:r>
          </w:p>
          <w:p w:rsidR="005F4CFB" w:rsidRPr="006C2047" w:rsidRDefault="005F4CFB" w:rsidP="00B609FC">
            <w:pPr>
              <w:pStyle w:val="bodytext0"/>
              <w:rPr>
                <w:rFonts w:cs="Arial"/>
                <w:sz w:val="22"/>
                <w:szCs w:val="22"/>
              </w:rPr>
            </w:pPr>
          </w:p>
          <w:p w:rsidR="00B609FC" w:rsidRDefault="00B609FC" w:rsidP="00B609FC">
            <w:pPr>
              <w:pStyle w:val="bodytext0"/>
              <w:rPr>
                <w:rFonts w:cs="Arial"/>
                <w:sz w:val="22"/>
                <w:szCs w:val="22"/>
              </w:rPr>
            </w:pPr>
            <w:r w:rsidRPr="006C2047">
              <w:rPr>
                <w:rFonts w:cs="Arial"/>
                <w:sz w:val="22"/>
                <w:szCs w:val="22"/>
              </w:rPr>
              <w:t>To provide appropriate</w:t>
            </w:r>
            <w:r w:rsidR="005F4CFB">
              <w:rPr>
                <w:rFonts w:cs="Arial"/>
                <w:sz w:val="22"/>
                <w:szCs w:val="22"/>
              </w:rPr>
              <w:t xml:space="preserve"> support, advice and information to include</w:t>
            </w:r>
            <w:r w:rsidRPr="006C2047">
              <w:rPr>
                <w:rFonts w:cs="Arial"/>
                <w:sz w:val="22"/>
                <w:szCs w:val="22"/>
              </w:rPr>
              <w:t xml:space="preserve"> written information for patients, relatives and h</w:t>
            </w:r>
            <w:r w:rsidR="005F4CFB">
              <w:rPr>
                <w:rFonts w:cs="Arial"/>
                <w:sz w:val="22"/>
                <w:szCs w:val="22"/>
              </w:rPr>
              <w:t>ealth professionals for those who are at risk of lymphoedema development and those with established chronic oedema, lymphoedema or lipoedema.</w:t>
            </w:r>
          </w:p>
          <w:p w:rsidR="005F4CFB" w:rsidRDefault="005F4CFB" w:rsidP="00B609FC">
            <w:pPr>
              <w:pStyle w:val="bodytext0"/>
              <w:rPr>
                <w:rFonts w:cs="Arial"/>
                <w:sz w:val="22"/>
                <w:szCs w:val="22"/>
              </w:rPr>
            </w:pPr>
          </w:p>
          <w:p w:rsidR="005F4CFB" w:rsidRDefault="005F4CFB" w:rsidP="00B609FC">
            <w:pPr>
              <w:pStyle w:val="bodytext0"/>
              <w:rPr>
                <w:rFonts w:cs="Arial"/>
                <w:sz w:val="22"/>
                <w:szCs w:val="22"/>
              </w:rPr>
            </w:pPr>
            <w:r>
              <w:rPr>
                <w:rFonts w:cs="Arial"/>
                <w:sz w:val="22"/>
                <w:szCs w:val="22"/>
              </w:rPr>
              <w:t>To provide a high standard of individualised patients centred treatment and care.</w:t>
            </w:r>
          </w:p>
          <w:p w:rsidR="005F4CFB" w:rsidRDefault="005F4CFB" w:rsidP="00B609FC">
            <w:pPr>
              <w:pStyle w:val="bodytext0"/>
              <w:rPr>
                <w:rFonts w:cs="Arial"/>
                <w:sz w:val="22"/>
                <w:szCs w:val="22"/>
              </w:rPr>
            </w:pPr>
          </w:p>
          <w:p w:rsidR="005F4CFB" w:rsidRDefault="005F4CFB" w:rsidP="00B609FC">
            <w:pPr>
              <w:pStyle w:val="bodytext0"/>
              <w:rPr>
                <w:rFonts w:cs="Arial"/>
                <w:sz w:val="22"/>
                <w:szCs w:val="22"/>
              </w:rPr>
            </w:pPr>
            <w:r>
              <w:rPr>
                <w:rFonts w:cs="Arial"/>
                <w:sz w:val="22"/>
                <w:szCs w:val="22"/>
              </w:rPr>
              <w:t>To work with patients to develop individual care plans to address goals and promote self-management.</w:t>
            </w:r>
          </w:p>
          <w:p w:rsidR="005F4CFB" w:rsidRDefault="005F4CFB" w:rsidP="00B609FC">
            <w:pPr>
              <w:pStyle w:val="bodytext0"/>
              <w:rPr>
                <w:rFonts w:cs="Arial"/>
                <w:sz w:val="22"/>
                <w:szCs w:val="22"/>
              </w:rPr>
            </w:pPr>
          </w:p>
          <w:p w:rsidR="005F4CFB" w:rsidRDefault="005F4CFB" w:rsidP="00B609FC">
            <w:pPr>
              <w:pStyle w:val="bodytext0"/>
              <w:rPr>
                <w:rFonts w:cs="Arial"/>
                <w:sz w:val="22"/>
                <w:szCs w:val="22"/>
              </w:rPr>
            </w:pPr>
            <w:r w:rsidRPr="6E13D1FF">
              <w:rPr>
                <w:rFonts w:cs="Arial"/>
                <w:sz w:val="22"/>
                <w:szCs w:val="22"/>
              </w:rPr>
              <w:t>To per</w:t>
            </w:r>
            <w:r w:rsidR="181B50B5" w:rsidRPr="6E13D1FF">
              <w:rPr>
                <w:rFonts w:cs="Arial"/>
                <w:sz w:val="22"/>
                <w:szCs w:val="22"/>
              </w:rPr>
              <w:t>form</w:t>
            </w:r>
            <w:r w:rsidRPr="6E13D1FF">
              <w:rPr>
                <w:rFonts w:cs="Arial"/>
                <w:sz w:val="22"/>
                <w:szCs w:val="22"/>
              </w:rPr>
              <w:t xml:space="preserve"> Doppler and circulatory assessments to establish suitability for compression therapy.</w:t>
            </w:r>
          </w:p>
          <w:p w:rsidR="005F4CFB" w:rsidRDefault="005F4CFB" w:rsidP="00B609FC">
            <w:pPr>
              <w:pStyle w:val="bodytext0"/>
              <w:rPr>
                <w:rFonts w:cs="Arial"/>
                <w:sz w:val="22"/>
                <w:szCs w:val="22"/>
              </w:rPr>
            </w:pPr>
          </w:p>
          <w:p w:rsidR="005F4CFB" w:rsidRDefault="005F4CFB" w:rsidP="00B609FC">
            <w:pPr>
              <w:pStyle w:val="bodytext0"/>
              <w:rPr>
                <w:rFonts w:cs="Arial"/>
                <w:sz w:val="22"/>
                <w:szCs w:val="22"/>
              </w:rPr>
            </w:pPr>
            <w:r>
              <w:rPr>
                <w:rFonts w:cs="Arial"/>
                <w:sz w:val="22"/>
                <w:szCs w:val="22"/>
              </w:rPr>
              <w:lastRenderedPageBreak/>
              <w:t>To undertake limb volume measurements and measure for compressions garments/devices for stable and unstable and uncomplicated and complicated conditions.</w:t>
            </w:r>
          </w:p>
          <w:p w:rsidR="00B3498A" w:rsidRDefault="00B3498A" w:rsidP="00B609FC">
            <w:pPr>
              <w:pStyle w:val="bodytext0"/>
              <w:rPr>
                <w:rFonts w:cs="Arial"/>
                <w:sz w:val="22"/>
                <w:szCs w:val="22"/>
              </w:rPr>
            </w:pPr>
            <w:bookmarkStart w:id="0" w:name="_GoBack"/>
            <w:bookmarkEnd w:id="0"/>
          </w:p>
          <w:p w:rsidR="005F4CFB" w:rsidRDefault="005F4CFB" w:rsidP="00B609FC">
            <w:pPr>
              <w:pStyle w:val="bodytext0"/>
              <w:rPr>
                <w:rFonts w:cs="Arial"/>
                <w:sz w:val="22"/>
                <w:szCs w:val="22"/>
              </w:rPr>
            </w:pPr>
            <w:r w:rsidRPr="6E13D1FF">
              <w:rPr>
                <w:rFonts w:cs="Arial"/>
                <w:sz w:val="22"/>
                <w:szCs w:val="22"/>
              </w:rPr>
              <w:t xml:space="preserve">To undertake treatments or give advice to </w:t>
            </w:r>
            <w:r w:rsidR="1F25B3F7" w:rsidRPr="6E13D1FF">
              <w:rPr>
                <w:rFonts w:cs="Arial"/>
                <w:sz w:val="22"/>
                <w:szCs w:val="22"/>
              </w:rPr>
              <w:t>include</w:t>
            </w:r>
            <w:r w:rsidRPr="6E13D1FF">
              <w:rPr>
                <w:rFonts w:cs="Arial"/>
                <w:sz w:val="22"/>
                <w:szCs w:val="22"/>
              </w:rPr>
              <w:t xml:space="preserve"> skincare, wound care, exercise, medical taping, compression garments and Velcro devices, manual lymphatic drainage, simple lymphatic drainage, </w:t>
            </w:r>
            <w:proofErr w:type="spellStart"/>
            <w:r w:rsidRPr="6E13D1FF">
              <w:rPr>
                <w:rFonts w:cs="Arial"/>
                <w:sz w:val="22"/>
                <w:szCs w:val="22"/>
              </w:rPr>
              <w:t>physiotouch</w:t>
            </w:r>
            <w:proofErr w:type="spellEnd"/>
            <w:r w:rsidRPr="6E13D1FF">
              <w:rPr>
                <w:rFonts w:cs="Arial"/>
                <w:sz w:val="22"/>
                <w:szCs w:val="22"/>
              </w:rPr>
              <w:t>, low level light therapy, weight management and compression bandaging.</w:t>
            </w:r>
          </w:p>
          <w:p w:rsidR="00B609FC" w:rsidRDefault="00B609FC" w:rsidP="00B609FC">
            <w:pPr>
              <w:pStyle w:val="bodytext0"/>
              <w:rPr>
                <w:rFonts w:cs="Arial"/>
                <w:sz w:val="22"/>
                <w:szCs w:val="22"/>
              </w:rPr>
            </w:pPr>
          </w:p>
          <w:p w:rsidR="005F4CFB" w:rsidRDefault="005F4CFB" w:rsidP="00B609FC">
            <w:pPr>
              <w:pStyle w:val="bodytext0"/>
              <w:rPr>
                <w:rFonts w:cs="Arial"/>
                <w:sz w:val="22"/>
                <w:szCs w:val="22"/>
              </w:rPr>
            </w:pPr>
            <w:r>
              <w:rPr>
                <w:rFonts w:cs="Arial"/>
                <w:sz w:val="22"/>
                <w:szCs w:val="22"/>
              </w:rPr>
              <w:t>To provide reassessment and review to monitor progress and evaluate effective of treatment regimes.</w:t>
            </w:r>
          </w:p>
          <w:p w:rsidR="005F4CFB" w:rsidRDefault="005F4CFB" w:rsidP="00B609FC">
            <w:pPr>
              <w:pStyle w:val="bodytext0"/>
              <w:rPr>
                <w:rFonts w:cs="Arial"/>
                <w:sz w:val="22"/>
                <w:szCs w:val="22"/>
              </w:rPr>
            </w:pPr>
          </w:p>
          <w:p w:rsidR="003A126B" w:rsidRDefault="003A126B" w:rsidP="00B609FC">
            <w:pPr>
              <w:pStyle w:val="bodytext0"/>
              <w:rPr>
                <w:rFonts w:cs="Arial"/>
                <w:sz w:val="22"/>
                <w:szCs w:val="22"/>
              </w:rPr>
            </w:pPr>
            <w:r>
              <w:rPr>
                <w:rFonts w:cs="Arial"/>
                <w:sz w:val="22"/>
                <w:szCs w:val="22"/>
              </w:rPr>
              <w:t>To liaise with appropriate members of MDT and wider healthcare team to coordination of treatment and continuity of care.</w:t>
            </w:r>
          </w:p>
          <w:p w:rsidR="0004641E" w:rsidRPr="00B609FC" w:rsidRDefault="0004641E" w:rsidP="003A126B">
            <w:pPr>
              <w:jc w:val="both"/>
              <w:rPr>
                <w:rFonts w:cs="Arial"/>
              </w:rPr>
            </w:pPr>
          </w:p>
        </w:tc>
      </w:tr>
      <w:tr w:rsidR="00884334" w:rsidRPr="00FB2627" w:rsidTr="6E13D1FF">
        <w:tc>
          <w:tcPr>
            <w:tcW w:w="10206" w:type="dxa"/>
            <w:shd w:val="clear" w:color="auto" w:fill="002060"/>
          </w:tcPr>
          <w:p w:rsidR="00884334" w:rsidRPr="00FB2627" w:rsidRDefault="00884334" w:rsidP="003225D0">
            <w:pPr>
              <w:jc w:val="both"/>
              <w:rPr>
                <w:rFonts w:ascii="Arial" w:hAnsi="Arial" w:cs="Arial"/>
              </w:rPr>
            </w:pPr>
            <w:r w:rsidRPr="00FB2627">
              <w:rPr>
                <w:rFonts w:ascii="Arial" w:hAnsi="Arial" w:cs="Arial"/>
                <w:b/>
              </w:rPr>
              <w:lastRenderedPageBreak/>
              <w:t xml:space="preserve">KEY WORKING RELATIONSHIPS </w:t>
            </w:r>
          </w:p>
        </w:tc>
      </w:tr>
      <w:tr w:rsidR="00213541" w:rsidRPr="00FB2627" w:rsidTr="6E13D1FF">
        <w:tc>
          <w:tcPr>
            <w:tcW w:w="10206" w:type="dxa"/>
            <w:tcBorders>
              <w:bottom w:val="single" w:sz="4" w:space="0" w:color="auto"/>
            </w:tcBorders>
          </w:tcPr>
          <w:p w:rsidR="00B609FC" w:rsidRDefault="00B609FC" w:rsidP="00B609F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B609FC" w:rsidRPr="00FD5922" w:rsidRDefault="00B609FC" w:rsidP="6E13D1FF">
            <w:pPr>
              <w:pStyle w:val="paragraph"/>
              <w:spacing w:before="0" w:beforeAutospacing="0" w:after="0" w:afterAutospacing="0"/>
              <w:jc w:val="both"/>
              <w:textAlignment w:val="baseline"/>
              <w:rPr>
                <w:rStyle w:val="normaltextrun"/>
                <w:rFonts w:ascii="Arial" w:hAnsi="Arial"/>
                <w:sz w:val="22"/>
                <w:szCs w:val="22"/>
              </w:rPr>
            </w:pPr>
            <w:r w:rsidRPr="6E13D1FF">
              <w:rPr>
                <w:rStyle w:val="normaltextrun"/>
                <w:rFonts w:ascii="Arial" w:hAnsi="Arial"/>
                <w:sz w:val="22"/>
                <w:szCs w:val="22"/>
              </w:rPr>
              <w:t xml:space="preserve">The post holder is required to deal effectively with staff of all levels throughout the Trust as and when they encounter on a </w:t>
            </w:r>
            <w:r w:rsidR="55667660" w:rsidRPr="6E13D1FF">
              <w:rPr>
                <w:rStyle w:val="normaltextrun"/>
                <w:rFonts w:ascii="Arial" w:hAnsi="Arial"/>
                <w:sz w:val="22"/>
                <w:szCs w:val="22"/>
              </w:rPr>
              <w:t>day-to-day</w:t>
            </w:r>
            <w:r w:rsidRPr="6E13D1FF">
              <w:rPr>
                <w:rStyle w:val="normaltextrun"/>
                <w:rFonts w:ascii="Arial" w:hAnsi="Arial"/>
                <w:sz w:val="22"/>
                <w:szCs w:val="22"/>
              </w:rPr>
              <w:t xml:space="preserve"> basis. In </w:t>
            </w:r>
            <w:r w:rsidR="0757A87C" w:rsidRPr="6E13D1FF">
              <w:rPr>
                <w:rStyle w:val="normaltextrun"/>
                <w:rFonts w:ascii="Arial" w:hAnsi="Arial"/>
                <w:sz w:val="22"/>
                <w:szCs w:val="22"/>
              </w:rPr>
              <w:t>addition,</w:t>
            </w:r>
            <w:r w:rsidRPr="6E13D1FF">
              <w:rPr>
                <w:rStyle w:val="normaltextrun"/>
                <w:rFonts w:ascii="Arial" w:hAnsi="Arial"/>
                <w:sz w:val="22"/>
                <w:szCs w:val="22"/>
              </w:rPr>
              <w:t xml:space="preserve"> the post holder will deal with the wider healthcare community, external organisations and the public. This will include verbal, written and electronic media. </w:t>
            </w:r>
          </w:p>
          <w:p w:rsidR="00B609FC" w:rsidRPr="00FD5922" w:rsidRDefault="00B609FC" w:rsidP="00B609FC">
            <w:pPr>
              <w:pStyle w:val="paragraph"/>
              <w:spacing w:before="0" w:beforeAutospacing="0" w:after="0" w:afterAutospacing="0"/>
              <w:jc w:val="both"/>
              <w:textAlignment w:val="baseline"/>
              <w:rPr>
                <w:rStyle w:val="normaltextrun"/>
                <w:rFonts w:ascii="Arial" w:hAnsi="Arial" w:cs="Arial"/>
                <w:sz w:val="22"/>
                <w:szCs w:val="22"/>
              </w:rPr>
            </w:pPr>
          </w:p>
          <w:p w:rsidR="00B609FC" w:rsidRDefault="00B609FC" w:rsidP="00B609F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B609FC" w:rsidRDefault="00A4454E" w:rsidP="00A4454E">
            <w:pPr>
              <w:pStyle w:val="paragraph"/>
              <w:spacing w:before="0" w:beforeAutospacing="0" w:after="0" w:afterAutospacing="0"/>
              <w:jc w:val="both"/>
              <w:textAlignment w:val="baseline"/>
              <w:rPr>
                <w:rStyle w:val="normaltextrun"/>
              </w:rPr>
            </w:pPr>
            <w:r w:rsidRPr="003A5DEC">
              <w:rPr>
                <w:rStyle w:val="normaltextrun"/>
              </w:rPr>
              <w:t> </w:t>
            </w:r>
          </w:p>
          <w:tbl>
            <w:tblPr>
              <w:tblStyle w:val="TableGrid"/>
              <w:tblW w:w="0" w:type="auto"/>
              <w:tblLayout w:type="fixed"/>
              <w:tblLook w:val="04A0" w:firstRow="1" w:lastRow="0" w:firstColumn="1" w:lastColumn="0" w:noHBand="0" w:noVBand="1"/>
            </w:tblPr>
            <w:tblGrid>
              <w:gridCol w:w="4990"/>
              <w:gridCol w:w="4990"/>
            </w:tblGrid>
            <w:tr w:rsidR="00B609FC" w:rsidTr="00B609FC">
              <w:tc>
                <w:tcPr>
                  <w:tcW w:w="4990" w:type="dxa"/>
                  <w:shd w:val="clear" w:color="auto" w:fill="000066"/>
                </w:tcPr>
                <w:p w:rsidR="00B609FC" w:rsidRPr="00B609FC" w:rsidRDefault="00B609FC" w:rsidP="00A4454E">
                  <w:pPr>
                    <w:pStyle w:val="paragraph"/>
                    <w:spacing w:before="0" w:beforeAutospacing="0" w:after="0" w:afterAutospacing="0"/>
                    <w:jc w:val="both"/>
                    <w:textAlignment w:val="baseline"/>
                    <w:rPr>
                      <w:rStyle w:val="normaltextrun"/>
                      <w:rFonts w:ascii="Arial" w:hAnsi="Arial" w:cs="Arial"/>
                      <w:b/>
                      <w:bCs/>
                      <w:sz w:val="22"/>
                      <w:szCs w:val="22"/>
                    </w:rPr>
                  </w:pPr>
                  <w:r w:rsidRPr="00B609FC">
                    <w:rPr>
                      <w:rStyle w:val="normaltextrun"/>
                      <w:rFonts w:ascii="Arial" w:hAnsi="Arial" w:cs="Arial"/>
                      <w:b/>
                      <w:bCs/>
                      <w:sz w:val="22"/>
                      <w:szCs w:val="22"/>
                    </w:rPr>
                    <w:t>Internal to the Trust</w:t>
                  </w:r>
                </w:p>
              </w:tc>
              <w:tc>
                <w:tcPr>
                  <w:tcW w:w="4990" w:type="dxa"/>
                  <w:shd w:val="clear" w:color="auto" w:fill="000066"/>
                </w:tcPr>
                <w:p w:rsidR="00B609FC" w:rsidRPr="00B609FC" w:rsidRDefault="00B609FC" w:rsidP="00A4454E">
                  <w:pPr>
                    <w:pStyle w:val="paragraph"/>
                    <w:spacing w:before="0" w:beforeAutospacing="0" w:after="0" w:afterAutospacing="0"/>
                    <w:jc w:val="both"/>
                    <w:textAlignment w:val="baseline"/>
                    <w:rPr>
                      <w:rStyle w:val="normaltextrun"/>
                      <w:rFonts w:ascii="Arial" w:hAnsi="Arial" w:cs="Arial"/>
                      <w:b/>
                      <w:bCs/>
                      <w:sz w:val="22"/>
                      <w:szCs w:val="22"/>
                    </w:rPr>
                  </w:pPr>
                  <w:r w:rsidRPr="00B609FC">
                    <w:rPr>
                      <w:rStyle w:val="normaltextrun"/>
                      <w:rFonts w:ascii="Arial" w:hAnsi="Arial" w:cs="Arial"/>
                      <w:b/>
                      <w:bCs/>
                      <w:sz w:val="22"/>
                      <w:szCs w:val="22"/>
                    </w:rPr>
                    <w:t>External to the Trust</w:t>
                  </w:r>
                </w:p>
              </w:tc>
            </w:tr>
            <w:tr w:rsidR="00B609FC">
              <w:tc>
                <w:tcPr>
                  <w:tcW w:w="4990" w:type="dxa"/>
                </w:tcPr>
                <w:p w:rsidR="00B609FC"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sidRPr="00523856">
                    <w:rPr>
                      <w:rFonts w:ascii="Arial" w:hAnsi="Arial" w:cs="Arial"/>
                      <w:sz w:val="22"/>
                      <w:szCs w:val="22"/>
                    </w:rPr>
                    <w:t>Pati</w:t>
                  </w:r>
                  <w:r>
                    <w:rPr>
                      <w:rFonts w:ascii="Arial" w:hAnsi="Arial" w:cs="Arial"/>
                      <w:sz w:val="22"/>
                      <w:szCs w:val="22"/>
                    </w:rPr>
                    <w:t>ents and carers</w:t>
                  </w:r>
                </w:p>
                <w:p w:rsidR="00B609FC"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Lymphoedema specialists</w:t>
                  </w:r>
                </w:p>
                <w:p w:rsidR="00B609FC"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Health and social care manager</w:t>
                  </w:r>
                </w:p>
                <w:p w:rsidR="00B609FC"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South-West lymphoedema nurses/ therapists</w:t>
                  </w:r>
                </w:p>
                <w:p w:rsidR="00B609FC" w:rsidRPr="00FD5922"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Acute and community hospital staff</w:t>
                  </w:r>
                </w:p>
                <w:p w:rsidR="00B609FC" w:rsidRPr="00CD02D3" w:rsidRDefault="00B609FC" w:rsidP="00B609FC">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Social care teams</w:t>
                  </w:r>
                </w:p>
                <w:p w:rsidR="00B609FC" w:rsidRPr="00B609FC" w:rsidRDefault="00B609FC" w:rsidP="00B609FC">
                  <w:pPr>
                    <w:pStyle w:val="paragraph"/>
                    <w:numPr>
                      <w:ilvl w:val="0"/>
                      <w:numId w:val="3"/>
                    </w:numPr>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Pharmacists</w:t>
                  </w:r>
                </w:p>
              </w:tc>
              <w:tc>
                <w:tcPr>
                  <w:tcW w:w="4990" w:type="dxa"/>
                </w:tcPr>
                <w:p w:rsidR="00B609FC" w:rsidRPr="00D06392" w:rsidRDefault="00B609FC" w:rsidP="00B609FC">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D06392">
                    <w:rPr>
                      <w:rStyle w:val="normaltextrun"/>
                      <w:rFonts w:ascii="Arial" w:hAnsi="Arial" w:cs="Arial"/>
                      <w:sz w:val="22"/>
                      <w:szCs w:val="22"/>
                    </w:rPr>
                    <w:t>Commissioners</w:t>
                  </w:r>
                </w:p>
                <w:p w:rsidR="00B609FC" w:rsidRPr="00D06392" w:rsidRDefault="00B609FC" w:rsidP="00B609F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Hospices</w:t>
                  </w:r>
                </w:p>
                <w:p w:rsidR="00B609FC" w:rsidRPr="00D06392" w:rsidRDefault="00B609FC" w:rsidP="00B609F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GP’s and Primary Care Teams</w:t>
                  </w:r>
                </w:p>
                <w:p w:rsidR="00B609FC" w:rsidRDefault="00B609FC" w:rsidP="00B609FC">
                  <w:pPr>
                    <w:pStyle w:val="paragraph"/>
                    <w:numPr>
                      <w:ilvl w:val="0"/>
                      <w:numId w:val="3"/>
                    </w:numPr>
                    <w:spacing w:before="0" w:beforeAutospacing="0" w:after="0" w:afterAutospacing="0"/>
                    <w:jc w:val="both"/>
                    <w:textAlignment w:val="baseline"/>
                    <w:rPr>
                      <w:rFonts w:ascii="Arial" w:hAnsi="Arial" w:cs="Arial"/>
                      <w:sz w:val="22"/>
                      <w:szCs w:val="22"/>
                    </w:rPr>
                  </w:pPr>
                  <w:r w:rsidRPr="00D06392">
                    <w:rPr>
                      <w:rFonts w:ascii="Arial" w:hAnsi="Arial" w:cs="Arial"/>
                      <w:sz w:val="22"/>
                      <w:szCs w:val="22"/>
                    </w:rPr>
                    <w:t>Nursing and residential home staff</w:t>
                  </w:r>
                </w:p>
                <w:p w:rsidR="00B609FC" w:rsidRPr="00B609FC" w:rsidRDefault="00B609FC" w:rsidP="00B609FC">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B609FC">
                    <w:rPr>
                      <w:rFonts w:ascii="Arial" w:hAnsi="Arial" w:cs="Arial"/>
                      <w:color w:val="000000"/>
                      <w:sz w:val="22"/>
                      <w:szCs w:val="22"/>
                    </w:rPr>
                    <w:t>Volunteer services</w:t>
                  </w:r>
                </w:p>
              </w:tc>
            </w:tr>
          </w:tbl>
          <w:p w:rsidR="00A4454E" w:rsidRDefault="00A4454E" w:rsidP="00A4454E">
            <w:pPr>
              <w:pStyle w:val="paragraph"/>
              <w:spacing w:before="0" w:beforeAutospacing="0" w:after="0" w:afterAutospacing="0"/>
              <w:jc w:val="both"/>
              <w:textAlignment w:val="baseline"/>
              <w:rPr>
                <w:rStyle w:val="normaltextrun"/>
              </w:rPr>
            </w:pPr>
          </w:p>
          <w:p w:rsidR="008E0D89" w:rsidRPr="00523856" w:rsidRDefault="008E0D89" w:rsidP="00F82F83">
            <w:pPr>
              <w:pStyle w:val="paragraph"/>
              <w:spacing w:before="0" w:beforeAutospacing="0" w:after="0" w:afterAutospacing="0"/>
              <w:jc w:val="both"/>
              <w:textAlignment w:val="baseline"/>
              <w:rPr>
                <w:rFonts w:ascii="Arial" w:hAnsi="Arial" w:cs="Arial"/>
                <w:color w:val="FF0000"/>
              </w:rPr>
            </w:pPr>
          </w:p>
        </w:tc>
      </w:tr>
      <w:tr w:rsidR="0087013E" w:rsidRPr="00FB2627" w:rsidTr="6E13D1FF">
        <w:tc>
          <w:tcPr>
            <w:tcW w:w="10206" w:type="dxa"/>
            <w:shd w:val="clear" w:color="auto" w:fill="002060"/>
          </w:tcPr>
          <w:p w:rsidR="0087013E" w:rsidRPr="00FB2627" w:rsidRDefault="0087013E" w:rsidP="003225D0">
            <w:pPr>
              <w:jc w:val="both"/>
              <w:rPr>
                <w:rFonts w:ascii="Arial" w:hAnsi="Arial" w:cs="Arial"/>
                <w:b/>
              </w:rPr>
            </w:pPr>
            <w:r w:rsidRPr="00FB2627">
              <w:rPr>
                <w:rFonts w:ascii="Arial" w:hAnsi="Arial" w:cs="Arial"/>
                <w:b/>
              </w:rPr>
              <w:t xml:space="preserve">ORGANISATIONAL CHART </w:t>
            </w:r>
          </w:p>
        </w:tc>
      </w:tr>
      <w:tr w:rsidR="0087013E" w:rsidRPr="00FB2627" w:rsidTr="6E13D1FF">
        <w:tc>
          <w:tcPr>
            <w:tcW w:w="10206" w:type="dxa"/>
            <w:tcBorders>
              <w:bottom w:val="single" w:sz="4" w:space="0" w:color="auto"/>
            </w:tcBorders>
          </w:tcPr>
          <w:p w:rsidR="000C32E3" w:rsidRDefault="00FF25CE" w:rsidP="00E83591">
            <w:pPr>
              <w:jc w:val="center"/>
              <w:rPr>
                <w:rFonts w:ascii="Arial" w:hAnsi="Arial" w:cs="Arial"/>
                <w:noProof/>
                <w:color w:val="0070C0"/>
                <w:lang w:eastAsia="en-GB"/>
              </w:rPr>
            </w:pPr>
            <w:r w:rsidRPr="00F607B2">
              <w:rPr>
                <w:rFonts w:ascii="Arial" w:hAnsi="Arial" w:cs="Arial"/>
                <w:noProof/>
                <w:color w:val="0070C0"/>
                <w:lang w:eastAsia="en-GB"/>
              </w:rPr>
              <w:drawing>
                <wp:anchor distT="0" distB="0" distL="114300" distR="114300" simplePos="0" relativeHeight="251674624" behindDoc="1" locked="0" layoutInCell="1" allowOverlap="1" wp14:anchorId="506EF81E" wp14:editId="4EE1E154">
                  <wp:simplePos x="0" y="0"/>
                  <wp:positionH relativeFrom="column">
                    <wp:posOffset>866140</wp:posOffset>
                  </wp:positionH>
                  <wp:positionV relativeFrom="paragraph">
                    <wp:posOffset>124460</wp:posOffset>
                  </wp:positionV>
                  <wp:extent cx="4410075" cy="1800225"/>
                  <wp:effectExtent l="0" t="0" r="28575" b="0"/>
                  <wp:wrapTight wrapText="bothSides">
                    <wp:wrapPolygon edited="0">
                      <wp:start x="1306" y="914"/>
                      <wp:lineTo x="1306" y="8686"/>
                      <wp:lineTo x="0" y="12343"/>
                      <wp:lineTo x="0" y="20571"/>
                      <wp:lineTo x="21647" y="20571"/>
                      <wp:lineTo x="21647" y="12343"/>
                      <wp:lineTo x="20247" y="8686"/>
                      <wp:lineTo x="20247" y="914"/>
                      <wp:lineTo x="1306" y="914"/>
                    </wp:wrapPolygon>
                  </wp:wrapTight>
                  <wp:docPr id="1559138514" name="Diagram 15591385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Default="00A07617" w:rsidP="00E83591">
            <w:pPr>
              <w:jc w:val="center"/>
              <w:rPr>
                <w:rFonts w:ascii="Arial" w:hAnsi="Arial" w:cs="Arial"/>
              </w:rPr>
            </w:pPr>
          </w:p>
          <w:p w:rsidR="00A07617" w:rsidRPr="00FB2627" w:rsidRDefault="00A07617" w:rsidP="00E83591">
            <w:pPr>
              <w:jc w:val="center"/>
              <w:rPr>
                <w:rFonts w:ascii="Arial" w:hAnsi="Arial" w:cs="Arial"/>
              </w:rPr>
            </w:pPr>
          </w:p>
        </w:tc>
      </w:tr>
      <w:tr w:rsidR="00EB350B" w:rsidRPr="00FB2627" w:rsidTr="6E13D1FF">
        <w:tc>
          <w:tcPr>
            <w:tcW w:w="10206" w:type="dxa"/>
            <w:shd w:val="clear" w:color="auto" w:fill="002060"/>
          </w:tcPr>
          <w:p w:rsidR="00EB350B" w:rsidRPr="00FB2627" w:rsidRDefault="009F37F8" w:rsidP="003225D0">
            <w:pPr>
              <w:jc w:val="both"/>
              <w:rPr>
                <w:rFonts w:ascii="Arial" w:hAnsi="Arial" w:cs="Arial"/>
                <w:b/>
              </w:rPr>
            </w:pPr>
            <w:r w:rsidRPr="00FB2627">
              <w:rPr>
                <w:rFonts w:ascii="Arial" w:hAnsi="Arial" w:cs="Arial"/>
                <w:b/>
                <w:color w:val="FFFFFF" w:themeColor="background1"/>
              </w:rPr>
              <w:t xml:space="preserve">FREEDOM TO ACT </w:t>
            </w:r>
          </w:p>
        </w:tc>
      </w:tr>
      <w:tr w:rsidR="00EB350B" w:rsidRPr="00033417" w:rsidTr="6E13D1FF">
        <w:tc>
          <w:tcPr>
            <w:tcW w:w="10206" w:type="dxa"/>
            <w:shd w:val="clear" w:color="auto" w:fill="FFFFFF" w:themeFill="background1"/>
          </w:tcPr>
          <w:p w:rsidR="00B609FC" w:rsidRDefault="00B609FC" w:rsidP="00B609FC">
            <w:pPr>
              <w:rPr>
                <w:rFonts w:ascii="Arial" w:hAnsi="Arial" w:cs="Arial"/>
              </w:rPr>
            </w:pPr>
          </w:p>
          <w:p w:rsidR="00B609FC" w:rsidRPr="006C2047" w:rsidRDefault="00B609FC" w:rsidP="00B609FC">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B609FC" w:rsidRPr="006C2047" w:rsidRDefault="00B609FC" w:rsidP="00B609FC">
            <w:pPr>
              <w:rPr>
                <w:rFonts w:ascii="Arial" w:hAnsi="Arial" w:cs="Arial"/>
              </w:rPr>
            </w:pPr>
          </w:p>
          <w:p w:rsidR="00B609FC" w:rsidRPr="006C2047" w:rsidRDefault="00B609FC" w:rsidP="00B609FC">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B609FC" w:rsidRPr="006C2047" w:rsidRDefault="00B609FC" w:rsidP="00B609FC">
            <w:pPr>
              <w:rPr>
                <w:rFonts w:ascii="Arial" w:hAnsi="Arial" w:cs="Arial"/>
              </w:rPr>
            </w:pPr>
            <w:r w:rsidRPr="006C2047">
              <w:rPr>
                <w:rFonts w:ascii="Arial" w:hAnsi="Arial" w:cs="Arial"/>
              </w:rPr>
              <w:t xml:space="preserve"> </w:t>
            </w:r>
          </w:p>
          <w:p w:rsidR="00B609FC" w:rsidRDefault="00B609FC" w:rsidP="00B609FC">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3A126B" w:rsidRDefault="003A126B" w:rsidP="00B609FC">
            <w:pPr>
              <w:rPr>
                <w:rFonts w:ascii="Arial" w:hAnsi="Arial" w:cs="Arial"/>
              </w:rPr>
            </w:pPr>
          </w:p>
          <w:p w:rsidR="00033417" w:rsidRPr="00FA39DE" w:rsidRDefault="00033417" w:rsidP="00B609FC">
            <w:pPr>
              <w:rPr>
                <w:rFonts w:cs="Arial"/>
              </w:rPr>
            </w:pPr>
          </w:p>
        </w:tc>
      </w:tr>
      <w:tr w:rsidR="0087013E" w:rsidRPr="00FB2627" w:rsidTr="6E13D1FF">
        <w:tc>
          <w:tcPr>
            <w:tcW w:w="10206" w:type="dxa"/>
            <w:shd w:val="clear" w:color="auto" w:fill="002060"/>
          </w:tcPr>
          <w:p w:rsidR="0087013E" w:rsidRPr="00FB2627" w:rsidRDefault="00D44AB0" w:rsidP="003225D0">
            <w:pPr>
              <w:jc w:val="both"/>
              <w:rPr>
                <w:rFonts w:ascii="Arial" w:hAnsi="Arial" w:cs="Arial"/>
              </w:rPr>
            </w:pPr>
            <w:r w:rsidRPr="00FB2627">
              <w:rPr>
                <w:rFonts w:ascii="Arial" w:hAnsi="Arial" w:cs="Arial"/>
                <w:b/>
              </w:rPr>
              <w:t>COMMUNICATION/</w:t>
            </w:r>
            <w:r w:rsidR="00136DFA">
              <w:rPr>
                <w:rFonts w:ascii="Arial" w:hAnsi="Arial" w:cs="Arial"/>
                <w:b/>
              </w:rPr>
              <w:t xml:space="preserve"> </w:t>
            </w:r>
            <w:r w:rsidR="0087013E" w:rsidRPr="00FB2627">
              <w:rPr>
                <w:rFonts w:ascii="Arial" w:hAnsi="Arial" w:cs="Arial"/>
                <w:b/>
              </w:rPr>
              <w:t xml:space="preserve">RELATIONSHIP SKILLS </w:t>
            </w:r>
          </w:p>
        </w:tc>
      </w:tr>
      <w:tr w:rsidR="0087013E" w:rsidRPr="00FB2627" w:rsidTr="6E13D1FF">
        <w:tc>
          <w:tcPr>
            <w:tcW w:w="10206" w:type="dxa"/>
            <w:tcBorders>
              <w:bottom w:val="single" w:sz="4" w:space="0" w:color="auto"/>
            </w:tcBorders>
          </w:tcPr>
          <w:p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lastRenderedPageBreak/>
              <w:t>Provide and receive highly complex and highly sensitive information. Communicates very sensitive, complex condition related information to patients, relatives offering empathy and reassurance.</w:t>
            </w:r>
          </w:p>
          <w:p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rsidR="00FA39DE" w:rsidRDefault="00FA39DE" w:rsidP="00FA39DE">
            <w:pPr>
              <w:rPr>
                <w:rFonts w:cs="Arial"/>
              </w:rPr>
            </w:pPr>
          </w:p>
          <w:p w:rsidR="009A6F38" w:rsidRPr="00FA39DE" w:rsidRDefault="00FA39DE" w:rsidP="00FA39DE">
            <w:pPr>
              <w:rPr>
                <w:rFonts w:ascii="Arial" w:hAnsi="Arial" w:cs="Arial"/>
              </w:rPr>
            </w:pPr>
            <w:r w:rsidRPr="00FA39DE">
              <w:rPr>
                <w:rFonts w:ascii="Arial" w:hAnsi="Arial" w:cs="Arial"/>
              </w:rPr>
              <w:t>To work in partnership with nurses and other health professionals to address people’s health needs through planning and delivering interventions which are based on best practice and clinical judgement</w:t>
            </w:r>
          </w:p>
          <w:p w:rsidR="0004641E" w:rsidRPr="0004641E" w:rsidRDefault="0004641E" w:rsidP="0004641E">
            <w:pPr>
              <w:rPr>
                <w:rFonts w:cs="Arial"/>
              </w:rPr>
            </w:pPr>
          </w:p>
        </w:tc>
      </w:tr>
      <w:tr w:rsidR="0087013E" w:rsidRPr="00FB2627" w:rsidTr="6E13D1FF">
        <w:tc>
          <w:tcPr>
            <w:tcW w:w="10206" w:type="dxa"/>
            <w:shd w:val="clear" w:color="auto" w:fill="002060"/>
          </w:tcPr>
          <w:p w:rsidR="0087013E" w:rsidRPr="00FB2627" w:rsidRDefault="00D44AB0" w:rsidP="003225D0">
            <w:pPr>
              <w:jc w:val="both"/>
              <w:rPr>
                <w:rFonts w:ascii="Arial" w:hAnsi="Arial" w:cs="Arial"/>
              </w:rPr>
            </w:pPr>
            <w:r w:rsidRPr="00FB2627">
              <w:rPr>
                <w:rFonts w:ascii="Arial" w:hAnsi="Arial" w:cs="Arial"/>
                <w:b/>
              </w:rPr>
              <w:t>ANALYTICAL/</w:t>
            </w:r>
            <w:r w:rsidR="00136DFA">
              <w:rPr>
                <w:rFonts w:ascii="Arial" w:hAnsi="Arial" w:cs="Arial"/>
                <w:b/>
              </w:rPr>
              <w:t xml:space="preserve"> </w:t>
            </w:r>
            <w:r w:rsidR="0087013E" w:rsidRPr="00FB2627">
              <w:rPr>
                <w:rFonts w:ascii="Arial" w:hAnsi="Arial" w:cs="Arial"/>
                <w:b/>
              </w:rPr>
              <w:t>JUDGEMENTAL SKILLS</w:t>
            </w:r>
          </w:p>
        </w:tc>
      </w:tr>
      <w:tr w:rsidR="0087013E" w:rsidRPr="00FB2627" w:rsidTr="6E13D1FF">
        <w:tc>
          <w:tcPr>
            <w:tcW w:w="10206" w:type="dxa"/>
            <w:tcBorders>
              <w:bottom w:val="single" w:sz="4" w:space="0" w:color="auto"/>
            </w:tcBorders>
          </w:tcPr>
          <w:p w:rsidR="00FA39DE"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FA39DE" w:rsidRPr="005D46FC" w:rsidRDefault="00FA39DE" w:rsidP="00FA39DE">
            <w:pPr>
              <w:spacing w:before="200"/>
              <w:jc w:val="both"/>
              <w:rPr>
                <w:rFonts w:ascii="Arial" w:eastAsia="Times New Roman" w:hAnsi="Arial" w:cs="Arial"/>
                <w:lang w:eastAsia="en-GB"/>
              </w:rPr>
            </w:pPr>
          </w:p>
          <w:p w:rsidR="00DA00AC" w:rsidRDefault="00FA39DE" w:rsidP="00FA39DE">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rsidR="00FA39DE" w:rsidRPr="00FA39DE" w:rsidRDefault="00FA39DE" w:rsidP="00FA39DE">
            <w:pPr>
              <w:rPr>
                <w:rFonts w:ascii="Arial" w:eastAsia="Times New Roman" w:hAnsi="Arial" w:cs="Arial"/>
              </w:rPr>
            </w:pPr>
          </w:p>
        </w:tc>
      </w:tr>
      <w:tr w:rsidR="0087013E" w:rsidRPr="00FB2627" w:rsidTr="6E13D1FF">
        <w:tc>
          <w:tcPr>
            <w:tcW w:w="10206" w:type="dxa"/>
            <w:shd w:val="clear" w:color="auto" w:fill="002060"/>
          </w:tcPr>
          <w:p w:rsidR="0087013E" w:rsidRPr="00FB2627" w:rsidRDefault="00D44AB0" w:rsidP="003225D0">
            <w:pPr>
              <w:jc w:val="both"/>
              <w:rPr>
                <w:rFonts w:ascii="Arial" w:hAnsi="Arial" w:cs="Arial"/>
              </w:rPr>
            </w:pPr>
            <w:r w:rsidRPr="00FB2627">
              <w:rPr>
                <w:rFonts w:ascii="Arial" w:hAnsi="Arial" w:cs="Arial"/>
                <w:b/>
              </w:rPr>
              <w:t>PLANNING/</w:t>
            </w:r>
            <w:r w:rsidR="00136DFA">
              <w:rPr>
                <w:rFonts w:ascii="Arial" w:hAnsi="Arial" w:cs="Arial"/>
                <w:b/>
              </w:rPr>
              <w:t xml:space="preserve"> </w:t>
            </w:r>
            <w:r w:rsidR="0087013E" w:rsidRPr="00FB2627">
              <w:rPr>
                <w:rFonts w:ascii="Arial" w:hAnsi="Arial" w:cs="Arial"/>
                <w:b/>
              </w:rPr>
              <w:t>ORGANISATIONAL SKILLS</w:t>
            </w:r>
          </w:p>
        </w:tc>
      </w:tr>
      <w:tr w:rsidR="0087013E" w:rsidRPr="00FB2627" w:rsidTr="6E13D1FF">
        <w:tc>
          <w:tcPr>
            <w:tcW w:w="10206" w:type="dxa"/>
            <w:tcBorders>
              <w:bottom w:val="single" w:sz="4" w:space="0" w:color="auto"/>
            </w:tcBorders>
          </w:tcPr>
          <w:p w:rsidR="00954AC7" w:rsidRDefault="00954AC7" w:rsidP="00FA39DE">
            <w:pPr>
              <w:rPr>
                <w:rFonts w:ascii="Arial" w:eastAsia="Times New Roman" w:hAnsi="Arial" w:cs="Arial"/>
                <w:lang w:eastAsia="en-GB"/>
              </w:rPr>
            </w:pPr>
          </w:p>
          <w:p w:rsidR="00954AC7" w:rsidRPr="006C2047" w:rsidRDefault="00954AC7" w:rsidP="00954AC7">
            <w:pPr>
              <w:rPr>
                <w:rFonts w:ascii="Arial" w:hAnsi="Arial" w:cs="Arial"/>
              </w:rPr>
            </w:pPr>
            <w:r w:rsidRPr="006C2047">
              <w:rPr>
                <w:rFonts w:ascii="Arial" w:hAnsi="Arial" w:cs="Arial"/>
              </w:rPr>
              <w:t>Plan, organise complex activities, programmes requiring formulation and adjustment</w:t>
            </w:r>
          </w:p>
          <w:p w:rsidR="00954AC7" w:rsidRPr="006C2047" w:rsidRDefault="00954AC7" w:rsidP="00954AC7">
            <w:pPr>
              <w:rPr>
                <w:rFonts w:ascii="Arial" w:hAnsi="Arial" w:cs="Arial"/>
              </w:rPr>
            </w:pPr>
          </w:p>
          <w:p w:rsidR="00954AC7" w:rsidRPr="006C2047" w:rsidRDefault="00954AC7" w:rsidP="00954AC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954AC7" w:rsidRPr="006C2047" w:rsidRDefault="00954AC7" w:rsidP="00954AC7">
            <w:pPr>
              <w:rPr>
                <w:rFonts w:ascii="Arial" w:hAnsi="Arial" w:cs="Arial"/>
              </w:rPr>
            </w:pPr>
            <w:r w:rsidRPr="006C2047">
              <w:rPr>
                <w:rFonts w:ascii="Arial" w:hAnsi="Arial" w:cs="Arial"/>
              </w:rPr>
              <w:t>To co-ordinate the management of outpatients presenting with symptoms of their disease or family history.</w:t>
            </w:r>
          </w:p>
          <w:p w:rsidR="00954AC7" w:rsidRPr="006C2047" w:rsidRDefault="00954AC7" w:rsidP="00954AC7">
            <w:pPr>
              <w:rPr>
                <w:rFonts w:ascii="Arial" w:hAnsi="Arial" w:cs="Arial"/>
              </w:rPr>
            </w:pPr>
          </w:p>
          <w:p w:rsidR="00954AC7" w:rsidRPr="006C2047" w:rsidRDefault="00954AC7" w:rsidP="00954AC7">
            <w:pPr>
              <w:pStyle w:val="bodytext0"/>
              <w:rPr>
                <w:rFonts w:cs="Arial"/>
                <w:sz w:val="22"/>
                <w:szCs w:val="22"/>
              </w:rPr>
            </w:pPr>
            <w:r w:rsidRPr="006C2047">
              <w:rPr>
                <w:rFonts w:cs="Arial"/>
                <w:sz w:val="22"/>
                <w:szCs w:val="22"/>
              </w:rPr>
              <w:t>To receive direct referrals within the speciality and to provide assessment of patient’s needs</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Plan &amp; organise day-to-day service provision</w:t>
            </w:r>
          </w:p>
          <w:p w:rsidR="0087013E" w:rsidRPr="00E66A58" w:rsidRDefault="0087013E" w:rsidP="00E66A58">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t>PATIENT/</w:t>
            </w:r>
            <w:r w:rsidR="008D76A2">
              <w:rPr>
                <w:rFonts w:ascii="Arial" w:hAnsi="Arial" w:cs="Arial"/>
                <w:b/>
              </w:rPr>
              <w:t xml:space="preserve"> </w:t>
            </w:r>
            <w:r w:rsidRPr="00FB2627">
              <w:rPr>
                <w:rFonts w:ascii="Arial" w:hAnsi="Arial" w:cs="Arial"/>
                <w:b/>
              </w:rPr>
              <w:t xml:space="preserve">CLIENT CARE </w:t>
            </w:r>
          </w:p>
        </w:tc>
      </w:tr>
      <w:tr w:rsidR="0087013E" w:rsidRPr="00FB2627" w:rsidTr="6E13D1FF">
        <w:tc>
          <w:tcPr>
            <w:tcW w:w="10206" w:type="dxa"/>
            <w:tcBorders>
              <w:bottom w:val="single" w:sz="4" w:space="0" w:color="auto"/>
            </w:tcBorders>
          </w:tcPr>
          <w:p w:rsidR="00954AC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954AC7" w:rsidRPr="006C2047" w:rsidRDefault="00954AC7" w:rsidP="00954AC7">
            <w:pPr>
              <w:pStyle w:val="bodytext0"/>
              <w:rPr>
                <w:rFonts w:cs="Arial"/>
                <w:sz w:val="22"/>
                <w:szCs w:val="22"/>
              </w:rPr>
            </w:pPr>
          </w:p>
          <w:p w:rsidR="00954AC7" w:rsidRDefault="00954AC7" w:rsidP="00954AC7">
            <w:pPr>
              <w:jc w:val="both"/>
              <w:rPr>
                <w:rFonts w:ascii="Arial" w:hAnsi="Arial" w:cs="Arial"/>
              </w:rPr>
            </w:pPr>
            <w:r w:rsidRPr="006C2047">
              <w:rPr>
                <w:rFonts w:ascii="Arial" w:hAnsi="Arial" w:cs="Arial"/>
              </w:rPr>
              <w:t>To support the development of care pathways for patients with relevant specialist conditions</w:t>
            </w:r>
          </w:p>
          <w:p w:rsidR="002C5614" w:rsidRPr="00FA39DE" w:rsidRDefault="002C5614" w:rsidP="00FA39DE">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t>POLICY/</w:t>
            </w:r>
            <w:r w:rsidR="008D76A2">
              <w:rPr>
                <w:rFonts w:ascii="Arial" w:hAnsi="Arial" w:cs="Arial"/>
                <w:b/>
              </w:rPr>
              <w:t xml:space="preserve"> </w:t>
            </w:r>
            <w:r w:rsidRPr="00FB2627">
              <w:rPr>
                <w:rFonts w:ascii="Arial" w:hAnsi="Arial" w:cs="Arial"/>
                <w:b/>
              </w:rPr>
              <w:t xml:space="preserve">SERVICE DEVELOPMENT </w:t>
            </w:r>
          </w:p>
        </w:tc>
      </w:tr>
      <w:tr w:rsidR="00D44AB0" w:rsidRPr="00FB2627" w:rsidTr="6E13D1FF">
        <w:tc>
          <w:tcPr>
            <w:tcW w:w="10206" w:type="dxa"/>
            <w:tcBorders>
              <w:bottom w:val="single" w:sz="4" w:space="0" w:color="auto"/>
            </w:tcBorders>
          </w:tcPr>
          <w:p w:rsidR="00954AC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 xml:space="preserve">To supervise/instruct unqualified members of the nursing team as appropriate </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6E13D1FF">
              <w:rPr>
                <w:rFonts w:cs="Arial"/>
                <w:sz w:val="22"/>
                <w:szCs w:val="22"/>
              </w:rPr>
              <w:t xml:space="preserve">To </w:t>
            </w:r>
            <w:r w:rsidR="31231F12" w:rsidRPr="6E13D1FF">
              <w:rPr>
                <w:rFonts w:cs="Arial"/>
                <w:sz w:val="22"/>
                <w:szCs w:val="22"/>
              </w:rPr>
              <w:t xml:space="preserve">support </w:t>
            </w:r>
            <w:r w:rsidRPr="6E13D1FF">
              <w:rPr>
                <w:rFonts w:cs="Arial"/>
                <w:sz w:val="22"/>
                <w:szCs w:val="22"/>
              </w:rPr>
              <w:t>develop</w:t>
            </w:r>
            <w:r w:rsidR="3CC5058C" w:rsidRPr="6E13D1FF">
              <w:rPr>
                <w:rFonts w:cs="Arial"/>
                <w:sz w:val="22"/>
                <w:szCs w:val="22"/>
              </w:rPr>
              <w:t>ment of</w:t>
            </w:r>
            <w:r w:rsidRPr="6E13D1FF">
              <w:rPr>
                <w:rFonts w:cs="Arial"/>
                <w:sz w:val="22"/>
                <w:szCs w:val="22"/>
              </w:rPr>
              <w:t xml:space="preserve"> evidence-based standards, policies and guidelines at a local network and national level to improve the practice of own and other professions.</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954AC7" w:rsidRPr="006C2047" w:rsidRDefault="00954AC7" w:rsidP="00954AC7">
            <w:pPr>
              <w:pStyle w:val="bodytext0"/>
              <w:rPr>
                <w:rFonts w:cs="Arial"/>
              </w:rPr>
            </w:pPr>
          </w:p>
          <w:p w:rsidR="00954AC7" w:rsidRPr="006C2047" w:rsidRDefault="00954AC7" w:rsidP="00954AC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use effective prioritisation, problem solving and delegation skills to manage time effectively</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954AC7" w:rsidRPr="006C2047" w:rsidRDefault="00954AC7" w:rsidP="00954AC7">
            <w:pPr>
              <w:pStyle w:val="bodytext0"/>
              <w:rPr>
                <w:rFonts w:cs="Arial"/>
                <w:sz w:val="22"/>
                <w:szCs w:val="22"/>
              </w:rPr>
            </w:pPr>
          </w:p>
          <w:p w:rsidR="00954AC7" w:rsidRDefault="00954AC7" w:rsidP="00954AC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8D76A2" w:rsidRPr="00FA39DE" w:rsidRDefault="008D76A2" w:rsidP="00FA39DE">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lastRenderedPageBreak/>
              <w:t>FINANCIAL</w:t>
            </w:r>
            <w:proofErr w:type="gramStart"/>
            <w:r w:rsidRPr="00FB2627">
              <w:rPr>
                <w:rFonts w:ascii="Arial" w:hAnsi="Arial" w:cs="Arial"/>
                <w:b/>
              </w:rPr>
              <w:t>/</w:t>
            </w:r>
            <w:r w:rsidR="008D76A2">
              <w:rPr>
                <w:rFonts w:ascii="Arial" w:hAnsi="Arial" w:cs="Arial"/>
                <w:b/>
              </w:rPr>
              <w:t xml:space="preserve"> </w:t>
            </w:r>
            <w:r w:rsidR="00136DFA">
              <w:rPr>
                <w:rFonts w:ascii="Arial" w:hAnsi="Arial" w:cs="Arial"/>
                <w:b/>
              </w:rPr>
              <w:t xml:space="preserve"> </w:t>
            </w:r>
            <w:r w:rsidRPr="00FB2627">
              <w:rPr>
                <w:rFonts w:ascii="Arial" w:hAnsi="Arial" w:cs="Arial"/>
                <w:b/>
              </w:rPr>
              <w:t>PHYSICAL</w:t>
            </w:r>
            <w:proofErr w:type="gramEnd"/>
            <w:r w:rsidRPr="00FB2627">
              <w:rPr>
                <w:rFonts w:ascii="Arial" w:hAnsi="Arial" w:cs="Arial"/>
                <w:b/>
              </w:rPr>
              <w:t xml:space="preserve"> RESOURCES </w:t>
            </w:r>
          </w:p>
        </w:tc>
      </w:tr>
      <w:tr w:rsidR="00D44AB0" w:rsidRPr="00FB2627" w:rsidTr="6E13D1FF">
        <w:tc>
          <w:tcPr>
            <w:tcW w:w="10206" w:type="dxa"/>
            <w:tcBorders>
              <w:bottom w:val="single" w:sz="4" w:space="0" w:color="auto"/>
            </w:tcBorders>
          </w:tcPr>
          <w:p w:rsidR="00954AC7" w:rsidRDefault="00954AC7" w:rsidP="00954AC7">
            <w:pPr>
              <w:rPr>
                <w:rFonts w:ascii="Arial" w:hAnsi="Arial" w:cs="Arial"/>
              </w:rPr>
            </w:pPr>
          </w:p>
          <w:p w:rsidR="00954AC7" w:rsidRPr="006C2047" w:rsidRDefault="00954AC7" w:rsidP="00954AC7">
            <w:pPr>
              <w:rPr>
                <w:rFonts w:ascii="Arial" w:hAnsi="Arial" w:cs="Arial"/>
              </w:rPr>
            </w:pPr>
            <w:r w:rsidRPr="006C2047">
              <w:rPr>
                <w:rFonts w:ascii="Arial" w:hAnsi="Arial" w:cs="Arial"/>
              </w:rPr>
              <w:t xml:space="preserve">The post holder has a personal duty of care in relation to equipment and resources. </w:t>
            </w:r>
          </w:p>
          <w:p w:rsidR="00954AC7" w:rsidRPr="006C2047" w:rsidRDefault="00954AC7" w:rsidP="00954AC7">
            <w:pPr>
              <w:rPr>
                <w:rFonts w:ascii="Arial" w:hAnsi="Arial" w:cs="Arial"/>
              </w:rPr>
            </w:pPr>
          </w:p>
          <w:p w:rsidR="00954AC7" w:rsidRPr="006C2047" w:rsidRDefault="00954AC7" w:rsidP="00954AC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D44AB0" w:rsidRPr="00D72972" w:rsidRDefault="00D44AB0" w:rsidP="00D72972">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t xml:space="preserve">HUMAN RESOURCES </w:t>
            </w:r>
          </w:p>
        </w:tc>
      </w:tr>
      <w:tr w:rsidR="00D44AB0" w:rsidRPr="00FB2627" w:rsidTr="6E13D1FF">
        <w:tc>
          <w:tcPr>
            <w:tcW w:w="10206" w:type="dxa"/>
            <w:tcBorders>
              <w:bottom w:val="single" w:sz="4" w:space="0" w:color="auto"/>
            </w:tcBorders>
          </w:tcPr>
          <w:p w:rsidR="00954AC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Day to day supervision of the Support Nurse</w:t>
            </w:r>
            <w:r>
              <w:rPr>
                <w:rFonts w:cs="Arial"/>
                <w:sz w:val="22"/>
                <w:szCs w:val="22"/>
              </w:rPr>
              <w:t>.</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954AC7" w:rsidRPr="006C2047" w:rsidRDefault="00954AC7" w:rsidP="00954AC7">
            <w:pPr>
              <w:pStyle w:val="bodytext0"/>
              <w:rPr>
                <w:rFonts w:cs="Arial"/>
                <w:sz w:val="22"/>
                <w:szCs w:val="22"/>
              </w:rPr>
            </w:pPr>
          </w:p>
          <w:p w:rsidR="00954AC7" w:rsidRPr="006C2047" w:rsidRDefault="00954AC7" w:rsidP="00954AC7">
            <w:pPr>
              <w:pStyle w:val="bodytext0"/>
              <w:rPr>
                <w:rFonts w:cs="Arial"/>
              </w:rPr>
            </w:pPr>
            <w:r w:rsidRPr="006C2047">
              <w:rPr>
                <w:rFonts w:cs="Arial"/>
                <w:sz w:val="22"/>
                <w:szCs w:val="22"/>
              </w:rPr>
              <w:t>To reflect on own practice through clinical supervision/mentorship and to act as a clinical supervisor/mentor to others</w:t>
            </w:r>
            <w:r>
              <w:rPr>
                <w:rFonts w:cs="Arial"/>
              </w:rPr>
              <w:t>.</w:t>
            </w:r>
          </w:p>
          <w:p w:rsidR="00954AC7" w:rsidRPr="006C2047" w:rsidRDefault="00954AC7" w:rsidP="00954AC7">
            <w:pPr>
              <w:pStyle w:val="bodytext0"/>
              <w:rPr>
                <w:rFonts w:cs="Arial"/>
              </w:rPr>
            </w:pPr>
          </w:p>
          <w:p w:rsidR="00954AC7" w:rsidRPr="006C2047" w:rsidRDefault="00954AC7" w:rsidP="00954AC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r>
              <w:rPr>
                <w:rFonts w:cs="Arial"/>
                <w:sz w:val="22"/>
                <w:szCs w:val="22"/>
              </w:rPr>
              <w:t>.</w:t>
            </w:r>
          </w:p>
          <w:p w:rsidR="00954AC7" w:rsidRPr="006C2047" w:rsidRDefault="00954AC7" w:rsidP="00954AC7">
            <w:pPr>
              <w:pStyle w:val="bodytext0"/>
              <w:rPr>
                <w:rFonts w:cs="Arial"/>
                <w:sz w:val="22"/>
                <w:szCs w:val="22"/>
              </w:rPr>
            </w:pPr>
          </w:p>
          <w:p w:rsidR="00954AC7" w:rsidRDefault="00954AC7" w:rsidP="00954AC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r>
              <w:rPr>
                <w:rFonts w:ascii="Arial" w:hAnsi="Arial" w:cs="Arial"/>
              </w:rPr>
              <w:t>.</w:t>
            </w:r>
          </w:p>
          <w:p w:rsidR="00D44AB0" w:rsidRPr="00572F49" w:rsidRDefault="00D44AB0" w:rsidP="00572F49">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t xml:space="preserve">INFORMATION RESOURCES </w:t>
            </w:r>
          </w:p>
        </w:tc>
      </w:tr>
      <w:tr w:rsidR="00D44AB0" w:rsidRPr="00FB2627" w:rsidTr="6E13D1FF">
        <w:tc>
          <w:tcPr>
            <w:tcW w:w="10206" w:type="dxa"/>
            <w:tcBorders>
              <w:bottom w:val="single" w:sz="4" w:space="0" w:color="auto"/>
            </w:tcBorders>
          </w:tcPr>
          <w:p w:rsidR="00954AC7" w:rsidRDefault="00954AC7" w:rsidP="00954AC7">
            <w:pPr>
              <w:pStyle w:val="bodytext0"/>
              <w:rPr>
                <w:sz w:val="22"/>
                <w:szCs w:val="22"/>
              </w:rPr>
            </w:pPr>
          </w:p>
          <w:p w:rsidR="00954AC7" w:rsidRDefault="00954AC7" w:rsidP="00954AC7">
            <w:pPr>
              <w:pStyle w:val="bodytext0"/>
              <w:rPr>
                <w:sz w:val="22"/>
                <w:szCs w:val="22"/>
              </w:rPr>
            </w:pPr>
            <w:r>
              <w:rPr>
                <w:sz w:val="22"/>
                <w:szCs w:val="22"/>
              </w:rPr>
              <w:t>To document all patient contacts and maintain patients records as per Trust Documentation Policy.</w:t>
            </w:r>
          </w:p>
          <w:p w:rsidR="00954AC7" w:rsidRDefault="00954AC7" w:rsidP="00954AC7">
            <w:pPr>
              <w:pStyle w:val="bodytext0"/>
              <w:rPr>
                <w:sz w:val="22"/>
                <w:szCs w:val="22"/>
              </w:rPr>
            </w:pPr>
            <w:r>
              <w:rPr>
                <w:sz w:val="22"/>
                <w:szCs w:val="22"/>
              </w:rPr>
              <w:t>To be involved in the Audit Programme relevant to the service</w:t>
            </w:r>
          </w:p>
          <w:p w:rsidR="00954AC7" w:rsidRDefault="00954AC7" w:rsidP="00954AC7">
            <w:pPr>
              <w:pStyle w:val="bodytext0"/>
              <w:rPr>
                <w:sz w:val="22"/>
                <w:szCs w:val="22"/>
              </w:rPr>
            </w:pPr>
          </w:p>
          <w:p w:rsidR="00954AC7" w:rsidRDefault="00954AC7" w:rsidP="00954AC7">
            <w:pPr>
              <w:pStyle w:val="bodytext0"/>
              <w:rPr>
                <w:sz w:val="22"/>
                <w:szCs w:val="22"/>
              </w:rPr>
            </w:pPr>
            <w:r>
              <w:rPr>
                <w:sz w:val="22"/>
                <w:szCs w:val="22"/>
              </w:rPr>
              <w:lastRenderedPageBreak/>
              <w:t>The post holder will use a wide range of computer systems e.g. word, excel and PowerPoint to create reports, documents and presentations</w:t>
            </w:r>
          </w:p>
          <w:p w:rsidR="00D44AB0" w:rsidRPr="00CF26CC" w:rsidRDefault="00D44AB0" w:rsidP="00CF26CC">
            <w:pPr>
              <w:rPr>
                <w:rFonts w:cs="Arial"/>
              </w:rPr>
            </w:pPr>
          </w:p>
        </w:tc>
      </w:tr>
      <w:tr w:rsidR="00D44AB0" w:rsidRPr="00FB2627" w:rsidTr="6E13D1FF">
        <w:tc>
          <w:tcPr>
            <w:tcW w:w="10206" w:type="dxa"/>
            <w:shd w:val="clear" w:color="auto" w:fill="002060"/>
          </w:tcPr>
          <w:p w:rsidR="00D44AB0" w:rsidRPr="00FB2627" w:rsidRDefault="00D44AB0" w:rsidP="003225D0">
            <w:pPr>
              <w:jc w:val="both"/>
              <w:rPr>
                <w:rFonts w:ascii="Arial" w:hAnsi="Arial" w:cs="Arial"/>
              </w:rPr>
            </w:pPr>
            <w:r w:rsidRPr="00FB2627">
              <w:rPr>
                <w:rFonts w:ascii="Arial" w:hAnsi="Arial" w:cs="Arial"/>
                <w:b/>
              </w:rPr>
              <w:lastRenderedPageBreak/>
              <w:t xml:space="preserve">RESEARCH AND DEVELOPMENT </w:t>
            </w:r>
          </w:p>
        </w:tc>
      </w:tr>
      <w:tr w:rsidR="00D44AB0" w:rsidRPr="00CF26CC" w:rsidTr="6E13D1FF">
        <w:tc>
          <w:tcPr>
            <w:tcW w:w="10206" w:type="dxa"/>
            <w:tcBorders>
              <w:bottom w:val="single" w:sz="4" w:space="0" w:color="auto"/>
            </w:tcBorders>
          </w:tcPr>
          <w:p w:rsidR="00954AC7" w:rsidRDefault="00954AC7" w:rsidP="00954AC7">
            <w:pPr>
              <w:pStyle w:val="bodytext0"/>
              <w:rPr>
                <w:sz w:val="22"/>
                <w:szCs w:val="22"/>
              </w:rPr>
            </w:pPr>
            <w:r>
              <w:rPr>
                <w:sz w:val="22"/>
                <w:szCs w:val="22"/>
              </w:rPr>
              <w:t>To maintain own and others’ awareness of relevant research evidence related to the speciality and work with others in applying this to practice</w:t>
            </w:r>
          </w:p>
          <w:p w:rsidR="00954AC7" w:rsidRDefault="00954AC7" w:rsidP="00954AC7">
            <w:pPr>
              <w:pStyle w:val="bodytext0"/>
              <w:rPr>
                <w:sz w:val="22"/>
                <w:szCs w:val="22"/>
              </w:rPr>
            </w:pPr>
          </w:p>
          <w:p w:rsidR="00954AC7" w:rsidRDefault="00954AC7" w:rsidP="00954AC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954AC7" w:rsidRDefault="00954AC7" w:rsidP="00954AC7">
            <w:pPr>
              <w:pStyle w:val="bodytext0"/>
              <w:rPr>
                <w:sz w:val="22"/>
                <w:szCs w:val="22"/>
              </w:rPr>
            </w:pPr>
          </w:p>
          <w:p w:rsidR="00FA39DE" w:rsidRPr="00954AC7" w:rsidRDefault="00954AC7" w:rsidP="00954AC7">
            <w:pPr>
              <w:pStyle w:val="bodytext0"/>
            </w:pPr>
            <w:r>
              <w:rPr>
                <w:sz w:val="22"/>
                <w:szCs w:val="22"/>
              </w:rPr>
              <w:t>To participate in local and national research and audit projects and service evaluation as requested in order to improve standards of patient care</w:t>
            </w:r>
            <w:r>
              <w:t>.</w:t>
            </w:r>
          </w:p>
          <w:p w:rsidR="00FA39DE" w:rsidRPr="00CF26CC" w:rsidRDefault="00FA39DE" w:rsidP="00CF26CC">
            <w:pPr>
              <w:rPr>
                <w:rFonts w:cs="Arial"/>
              </w:rPr>
            </w:pPr>
          </w:p>
        </w:tc>
      </w:tr>
      <w:tr w:rsidR="00044290" w:rsidRPr="00FB2627" w:rsidTr="6E13D1FF">
        <w:tc>
          <w:tcPr>
            <w:tcW w:w="10206" w:type="dxa"/>
            <w:tcBorders>
              <w:bottom w:val="single" w:sz="4" w:space="0" w:color="auto"/>
            </w:tcBorders>
            <w:shd w:val="clear" w:color="auto" w:fill="002060"/>
          </w:tcPr>
          <w:p w:rsidR="00044290" w:rsidRPr="00FB2627" w:rsidRDefault="0084654F" w:rsidP="003225D0">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rsidTr="6E13D1FF">
        <w:tc>
          <w:tcPr>
            <w:tcW w:w="10206" w:type="dxa"/>
            <w:tcBorders>
              <w:bottom w:val="single" w:sz="4" w:space="0" w:color="auto"/>
            </w:tcBorders>
          </w:tcPr>
          <w:p w:rsidR="00152B58" w:rsidRDefault="00152B58" w:rsidP="00FA39DE">
            <w:pPr>
              <w:rPr>
                <w:rFonts w:ascii="Arial" w:hAnsi="Arial" w:cs="Arial"/>
              </w:rPr>
            </w:pPr>
          </w:p>
          <w:p w:rsidR="00FA39DE" w:rsidRPr="00152B58" w:rsidRDefault="00152B58" w:rsidP="6E13D1FF">
            <w:pPr>
              <w:rPr>
                <w:rFonts w:ascii="Arial" w:hAnsi="Arial" w:cs="Arial"/>
                <w:b/>
                <w:bCs/>
              </w:rPr>
            </w:pPr>
            <w:r w:rsidRPr="6E13D1FF">
              <w:rPr>
                <w:rFonts w:ascii="Arial" w:hAnsi="Arial" w:cs="Arial"/>
              </w:rPr>
              <w:t>High degree of competence and dexterity in practical nursing skills, providing a supporting role with Assessments</w:t>
            </w:r>
            <w:r w:rsidR="745ED6C4" w:rsidRPr="6E13D1FF">
              <w:rPr>
                <w:rFonts w:ascii="Arial" w:hAnsi="Arial" w:cs="Arial"/>
              </w:rPr>
              <w:t xml:space="preserve"> and reviews</w:t>
            </w:r>
            <w:r w:rsidRPr="6E13D1FF">
              <w:rPr>
                <w:rFonts w:ascii="Arial" w:hAnsi="Arial" w:cs="Arial"/>
              </w:rPr>
              <w:t xml:space="preserve">. </w:t>
            </w:r>
          </w:p>
          <w:p w:rsidR="007D3A41" w:rsidRPr="003A5899" w:rsidRDefault="007D3A41" w:rsidP="003A5899">
            <w:pPr>
              <w:rPr>
                <w:rFonts w:cs="Arial"/>
              </w:rPr>
            </w:pPr>
          </w:p>
        </w:tc>
      </w:tr>
      <w:tr w:rsidR="00263927" w:rsidRPr="00FB2627" w:rsidTr="6E13D1FF">
        <w:tc>
          <w:tcPr>
            <w:tcW w:w="10206" w:type="dxa"/>
            <w:tcBorders>
              <w:bottom w:val="single" w:sz="4" w:space="0" w:color="auto"/>
            </w:tcBorders>
            <w:shd w:val="clear" w:color="auto" w:fill="002060"/>
          </w:tcPr>
          <w:p w:rsidR="00263927" w:rsidRPr="00FB2627" w:rsidRDefault="00C91114" w:rsidP="003225D0">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rsidTr="6E13D1FF">
        <w:tc>
          <w:tcPr>
            <w:tcW w:w="10206" w:type="dxa"/>
            <w:tcBorders>
              <w:bottom w:val="single" w:sz="4" w:space="0" w:color="auto"/>
            </w:tcBorders>
          </w:tcPr>
          <w:p w:rsidR="00152B58" w:rsidRDefault="00152B58" w:rsidP="00152B58">
            <w:pPr>
              <w:rPr>
                <w:rFonts w:ascii="Arial" w:hAnsi="Arial" w:cs="Arial"/>
              </w:rPr>
            </w:pPr>
          </w:p>
          <w:p w:rsidR="00152B58" w:rsidRPr="006C2047" w:rsidRDefault="00152B58" w:rsidP="00152B58">
            <w:pPr>
              <w:rPr>
                <w:rFonts w:ascii="Arial" w:hAnsi="Arial" w:cs="Arial"/>
              </w:rPr>
            </w:pPr>
            <w:r w:rsidRPr="006C2047">
              <w:rPr>
                <w:rFonts w:ascii="Arial" w:hAnsi="Arial" w:cs="Arial"/>
              </w:rPr>
              <w:t>High degree of competence and dexterity in practical nursing skills, providing a supporting role.</w:t>
            </w:r>
          </w:p>
          <w:p w:rsidR="00152B58" w:rsidRPr="006C2047" w:rsidRDefault="00152B58" w:rsidP="00152B58">
            <w:pPr>
              <w:rPr>
                <w:rFonts w:ascii="Arial" w:hAnsi="Arial" w:cs="Arial"/>
              </w:rPr>
            </w:pPr>
          </w:p>
          <w:p w:rsidR="00152B58" w:rsidRDefault="00152B58" w:rsidP="00152B58">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8B647A" w:rsidRPr="008B647A" w:rsidRDefault="008B647A" w:rsidP="008B647A">
            <w:pPr>
              <w:rPr>
                <w:rFonts w:cs="Arial"/>
              </w:rPr>
            </w:pPr>
          </w:p>
        </w:tc>
      </w:tr>
      <w:tr w:rsidR="0084654F" w:rsidRPr="00FB2627" w:rsidTr="6E13D1FF">
        <w:tc>
          <w:tcPr>
            <w:tcW w:w="10206" w:type="dxa"/>
            <w:tcBorders>
              <w:bottom w:val="single" w:sz="4" w:space="0" w:color="auto"/>
            </w:tcBorders>
            <w:shd w:val="clear" w:color="auto" w:fill="002060"/>
          </w:tcPr>
          <w:p w:rsidR="0084654F" w:rsidRPr="00FB2627" w:rsidRDefault="0084654F" w:rsidP="003225D0">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rsidTr="6E13D1FF">
        <w:tc>
          <w:tcPr>
            <w:tcW w:w="10206" w:type="dxa"/>
            <w:tcBorders>
              <w:bottom w:val="single" w:sz="4" w:space="0" w:color="auto"/>
            </w:tcBorders>
          </w:tcPr>
          <w:p w:rsidR="00152B58" w:rsidRDefault="00152B58" w:rsidP="00152B58">
            <w:pPr>
              <w:pStyle w:val="bodytext0"/>
              <w:rPr>
                <w:sz w:val="22"/>
                <w:szCs w:val="22"/>
              </w:rPr>
            </w:pPr>
          </w:p>
          <w:p w:rsidR="00152B58" w:rsidRDefault="00152B58" w:rsidP="00152B58">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152B58" w:rsidRDefault="00152B58" w:rsidP="00152B58">
            <w:pPr>
              <w:pStyle w:val="bodytext0"/>
              <w:rPr>
                <w:sz w:val="22"/>
                <w:szCs w:val="22"/>
              </w:rPr>
            </w:pPr>
          </w:p>
          <w:p w:rsidR="00152B58" w:rsidRDefault="00152B58" w:rsidP="00152B58">
            <w:pPr>
              <w:pStyle w:val="bodytext0"/>
              <w:rPr>
                <w:sz w:val="22"/>
                <w:szCs w:val="22"/>
              </w:rPr>
            </w:pPr>
            <w:r>
              <w:rPr>
                <w:sz w:val="22"/>
                <w:szCs w:val="22"/>
              </w:rPr>
              <w:t>Ability to carry a caseload of clients and formulate effective treatment programmes to cure or alleviate symptoms</w:t>
            </w:r>
          </w:p>
          <w:p w:rsidR="00152B58" w:rsidRDefault="00152B58" w:rsidP="00152B58">
            <w:pPr>
              <w:pStyle w:val="bodytext0"/>
              <w:rPr>
                <w:sz w:val="22"/>
                <w:szCs w:val="22"/>
              </w:rPr>
            </w:pPr>
          </w:p>
          <w:p w:rsidR="00152B58" w:rsidRDefault="00152B58" w:rsidP="00152B58">
            <w:pPr>
              <w:pStyle w:val="bodytext0"/>
              <w:rPr>
                <w:sz w:val="22"/>
                <w:szCs w:val="22"/>
              </w:rPr>
            </w:pPr>
            <w:r>
              <w:rPr>
                <w:sz w:val="22"/>
                <w:szCs w:val="22"/>
              </w:rPr>
              <w:t xml:space="preserve">Actively participate in strategic service planning &amp; development </w:t>
            </w:r>
          </w:p>
          <w:p w:rsidR="00152B58" w:rsidRDefault="00152B58" w:rsidP="00152B58">
            <w:pPr>
              <w:pStyle w:val="bodytext0"/>
              <w:rPr>
                <w:sz w:val="22"/>
                <w:szCs w:val="22"/>
              </w:rPr>
            </w:pPr>
          </w:p>
          <w:p w:rsidR="00152B58" w:rsidRDefault="00152B58" w:rsidP="00152B58">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DA6F36" w:rsidRPr="00152B58" w:rsidRDefault="00DA6F36" w:rsidP="00152B58">
            <w:pPr>
              <w:rPr>
                <w:rFonts w:cs="Arial"/>
              </w:rPr>
            </w:pPr>
          </w:p>
        </w:tc>
      </w:tr>
      <w:tr w:rsidR="008142D3" w:rsidRPr="00FB2627" w:rsidTr="6E13D1FF">
        <w:tc>
          <w:tcPr>
            <w:tcW w:w="10206" w:type="dxa"/>
            <w:tcBorders>
              <w:bottom w:val="single" w:sz="4" w:space="0" w:color="auto"/>
            </w:tcBorders>
            <w:shd w:val="clear" w:color="auto" w:fill="002060"/>
          </w:tcPr>
          <w:p w:rsidR="0084654F" w:rsidRPr="00FB2627" w:rsidRDefault="0084654F" w:rsidP="003225D0">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0330B" w:rsidRPr="00FB2627" w:rsidTr="6E13D1FF">
        <w:tc>
          <w:tcPr>
            <w:tcW w:w="10206" w:type="dxa"/>
            <w:tcBorders>
              <w:bottom w:val="single" w:sz="4" w:space="0" w:color="auto"/>
            </w:tcBorders>
          </w:tcPr>
          <w:p w:rsidR="00152B58" w:rsidRDefault="00152B58" w:rsidP="00152B58">
            <w:pPr>
              <w:rPr>
                <w:rFonts w:ascii="Arial" w:hAnsi="Arial" w:cs="Arial"/>
              </w:rPr>
            </w:pPr>
          </w:p>
          <w:p w:rsidR="00152B58" w:rsidRPr="006C2047" w:rsidRDefault="00152B58" w:rsidP="00152B58">
            <w:pPr>
              <w:rPr>
                <w:rFonts w:ascii="Arial" w:hAnsi="Arial" w:cs="Arial"/>
              </w:rPr>
            </w:pPr>
            <w:r w:rsidRPr="006C2047">
              <w:rPr>
                <w:rFonts w:ascii="Arial" w:hAnsi="Arial" w:cs="Arial"/>
              </w:rPr>
              <w:t>Work with patients/service users and carers who have a poor/life limiting prognosis, including the communication of distressing news on a day-to-day basis</w:t>
            </w:r>
          </w:p>
          <w:p w:rsidR="00152B58" w:rsidRPr="006C2047" w:rsidRDefault="00152B58" w:rsidP="00152B58">
            <w:pPr>
              <w:rPr>
                <w:rFonts w:ascii="Arial" w:hAnsi="Arial" w:cs="Arial"/>
              </w:rPr>
            </w:pPr>
          </w:p>
          <w:p w:rsidR="00152B58" w:rsidRPr="006C2047" w:rsidRDefault="00152B58" w:rsidP="00152B58">
            <w:pPr>
              <w:rPr>
                <w:rFonts w:ascii="Arial" w:hAnsi="Arial" w:cs="Arial"/>
                <w:bCs/>
              </w:rPr>
            </w:pPr>
            <w:r w:rsidRPr="006C2047">
              <w:rPr>
                <w:rFonts w:ascii="Arial" w:hAnsi="Arial" w:cs="Arial"/>
                <w:bCs/>
              </w:rPr>
              <w:t>Work with patients in the aftermath of bad news.</w:t>
            </w:r>
          </w:p>
          <w:p w:rsidR="00152B58" w:rsidRPr="006C2047" w:rsidRDefault="00152B58" w:rsidP="00152B58">
            <w:pPr>
              <w:rPr>
                <w:rFonts w:ascii="Arial" w:hAnsi="Arial" w:cs="Arial"/>
                <w:bCs/>
              </w:rPr>
            </w:pPr>
          </w:p>
          <w:p w:rsidR="00152B58" w:rsidRPr="006C2047" w:rsidRDefault="00152B58" w:rsidP="00152B58">
            <w:pPr>
              <w:rPr>
                <w:rFonts w:ascii="Arial" w:hAnsi="Arial" w:cs="Arial"/>
                <w:bCs/>
              </w:rPr>
            </w:pPr>
            <w:r w:rsidRPr="006C2047">
              <w:rPr>
                <w:rFonts w:ascii="Arial" w:hAnsi="Arial" w:cs="Arial"/>
                <w:bCs/>
              </w:rPr>
              <w:t>Work with patients with mental health problems or occasional challenging behaviour.</w:t>
            </w:r>
          </w:p>
          <w:p w:rsidR="00152B58" w:rsidRPr="006C2047" w:rsidRDefault="00152B58" w:rsidP="00152B58">
            <w:pPr>
              <w:rPr>
                <w:rFonts w:ascii="Arial" w:hAnsi="Arial" w:cs="Arial"/>
                <w:bCs/>
              </w:rPr>
            </w:pPr>
          </w:p>
          <w:p w:rsidR="00152B58" w:rsidRPr="006C2047" w:rsidRDefault="00152B58" w:rsidP="00152B58">
            <w:pPr>
              <w:rPr>
                <w:rFonts w:ascii="Arial" w:hAnsi="Arial" w:cs="Arial"/>
                <w:bCs/>
              </w:rPr>
            </w:pPr>
            <w:r w:rsidRPr="006C2047">
              <w:rPr>
                <w:rFonts w:ascii="Arial" w:hAnsi="Arial" w:cs="Arial"/>
                <w:bCs/>
              </w:rPr>
              <w:t>Talk to relatives following a death.</w:t>
            </w:r>
          </w:p>
          <w:p w:rsidR="00152B58" w:rsidRPr="006C2047" w:rsidRDefault="00152B58" w:rsidP="00152B58">
            <w:pPr>
              <w:rPr>
                <w:rFonts w:ascii="Arial" w:hAnsi="Arial" w:cs="Arial"/>
                <w:bCs/>
              </w:rPr>
            </w:pPr>
          </w:p>
          <w:p w:rsidR="00152B58" w:rsidRPr="006C2047" w:rsidRDefault="00152B58" w:rsidP="00152B58">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152B58" w:rsidRPr="006C2047" w:rsidRDefault="00152B58" w:rsidP="00152B58">
            <w:pPr>
              <w:rPr>
                <w:rFonts w:ascii="Arial" w:hAnsi="Arial" w:cs="Arial"/>
                <w:bCs/>
              </w:rPr>
            </w:pPr>
          </w:p>
          <w:p w:rsidR="00152B58" w:rsidRPr="006C2047" w:rsidRDefault="00152B58" w:rsidP="00152B58">
            <w:pPr>
              <w:pStyle w:val="bodytext0"/>
              <w:jc w:val="both"/>
              <w:rPr>
                <w:rFonts w:cs="Arial"/>
                <w:sz w:val="22"/>
                <w:szCs w:val="22"/>
              </w:rPr>
            </w:pPr>
            <w:r w:rsidRPr="006C2047">
              <w:rPr>
                <w:rFonts w:cs="Arial"/>
                <w:sz w:val="22"/>
                <w:szCs w:val="22"/>
              </w:rPr>
              <w:t>Ability to adapt to an unpredictable workload.</w:t>
            </w:r>
          </w:p>
          <w:p w:rsidR="00152B58" w:rsidRPr="006C2047" w:rsidRDefault="00152B58" w:rsidP="00152B58">
            <w:pPr>
              <w:pStyle w:val="bodytext0"/>
              <w:jc w:val="both"/>
              <w:rPr>
                <w:rFonts w:cs="Arial"/>
                <w:sz w:val="22"/>
                <w:szCs w:val="22"/>
              </w:rPr>
            </w:pPr>
          </w:p>
          <w:p w:rsidR="00152B58" w:rsidRPr="006C2047" w:rsidRDefault="00152B58" w:rsidP="00152B58">
            <w:pPr>
              <w:pStyle w:val="bodytext0"/>
              <w:jc w:val="both"/>
              <w:rPr>
                <w:rFonts w:cs="Arial"/>
                <w:sz w:val="22"/>
                <w:szCs w:val="22"/>
              </w:rPr>
            </w:pPr>
            <w:r w:rsidRPr="006C2047">
              <w:rPr>
                <w:rFonts w:cs="Arial"/>
                <w:sz w:val="22"/>
                <w:szCs w:val="22"/>
              </w:rPr>
              <w:t>Frequent exposure to distressing or emotional circumstances</w:t>
            </w:r>
          </w:p>
          <w:p w:rsidR="00D0330B" w:rsidRPr="00152B58" w:rsidRDefault="00D0330B" w:rsidP="00152B58">
            <w:pPr>
              <w:rPr>
                <w:rFonts w:cs="Arial"/>
              </w:rPr>
            </w:pPr>
          </w:p>
        </w:tc>
      </w:tr>
      <w:tr w:rsidR="00D0330B" w:rsidRPr="00FB2627" w:rsidTr="6E13D1FF">
        <w:tc>
          <w:tcPr>
            <w:tcW w:w="10206" w:type="dxa"/>
            <w:tcBorders>
              <w:bottom w:val="single" w:sz="4" w:space="0" w:color="auto"/>
            </w:tcBorders>
            <w:shd w:val="clear" w:color="auto" w:fill="002060"/>
          </w:tcPr>
          <w:p w:rsidR="00D0330B" w:rsidRPr="00FB2627" w:rsidRDefault="00D0330B" w:rsidP="00D0330B">
            <w:pPr>
              <w:jc w:val="both"/>
              <w:rPr>
                <w:rFonts w:ascii="Arial" w:hAnsi="Arial" w:cs="Arial"/>
                <w:b/>
                <w:bCs/>
                <w:color w:val="FF0000"/>
              </w:rPr>
            </w:pPr>
            <w:r w:rsidRPr="00FB2627">
              <w:rPr>
                <w:rFonts w:ascii="Arial" w:hAnsi="Arial" w:cs="Arial"/>
                <w:b/>
                <w:bCs/>
                <w:color w:val="FFFFFF" w:themeColor="background1"/>
              </w:rPr>
              <w:t>WORKING CONDITIONS</w:t>
            </w:r>
          </w:p>
        </w:tc>
      </w:tr>
      <w:tr w:rsidR="00D0330B" w:rsidRPr="00FB2627" w:rsidTr="6E13D1FF">
        <w:tc>
          <w:tcPr>
            <w:tcW w:w="10206" w:type="dxa"/>
            <w:tcBorders>
              <w:bottom w:val="single" w:sz="4" w:space="0" w:color="auto"/>
            </w:tcBorders>
          </w:tcPr>
          <w:p w:rsidR="00D0330B" w:rsidRPr="00746CC4" w:rsidRDefault="00D0330B" w:rsidP="00D0330B">
            <w:pPr>
              <w:rPr>
                <w:rFonts w:ascii="Arial" w:hAnsi="Arial" w:cs="Arial"/>
              </w:rPr>
            </w:pPr>
          </w:p>
          <w:p w:rsidR="00152B58" w:rsidRPr="006C2047" w:rsidRDefault="00152B58" w:rsidP="00152B58">
            <w:pPr>
              <w:pStyle w:val="bodytext0"/>
              <w:rPr>
                <w:rFonts w:cs="Arial"/>
                <w:sz w:val="22"/>
                <w:szCs w:val="22"/>
              </w:rPr>
            </w:pPr>
            <w:r w:rsidRPr="006C2047">
              <w:rPr>
                <w:rFonts w:cs="Arial"/>
                <w:sz w:val="22"/>
                <w:szCs w:val="22"/>
              </w:rPr>
              <w:lastRenderedPageBreak/>
              <w:t>Occasional working with hazardous substances (cytotoxic drugs, bodily waste and fluids) when in clinical setting</w:t>
            </w:r>
          </w:p>
          <w:p w:rsidR="00152B58" w:rsidRPr="006C2047" w:rsidRDefault="00152B58" w:rsidP="00152B58">
            <w:pPr>
              <w:pStyle w:val="bodytext0"/>
              <w:rPr>
                <w:rFonts w:cs="Arial"/>
                <w:sz w:val="22"/>
                <w:szCs w:val="22"/>
              </w:rPr>
            </w:pPr>
          </w:p>
          <w:p w:rsidR="00152B58" w:rsidRPr="006C2047" w:rsidRDefault="00152B58" w:rsidP="00152B58">
            <w:pPr>
              <w:pStyle w:val="bodytext0"/>
              <w:rPr>
                <w:rFonts w:cs="Arial"/>
                <w:sz w:val="22"/>
                <w:szCs w:val="22"/>
              </w:rPr>
            </w:pPr>
            <w:r w:rsidRPr="006C2047">
              <w:rPr>
                <w:rFonts w:cs="Arial"/>
                <w:sz w:val="22"/>
                <w:szCs w:val="22"/>
              </w:rPr>
              <w:t xml:space="preserve">Occasional aggressive behaviour when dealing with face to face complaints </w:t>
            </w:r>
          </w:p>
          <w:p w:rsidR="00152B58" w:rsidRPr="006C2047" w:rsidRDefault="00152B58" w:rsidP="00152B58">
            <w:pPr>
              <w:pStyle w:val="bodytext0"/>
              <w:rPr>
                <w:rFonts w:cs="Arial"/>
                <w:sz w:val="22"/>
                <w:szCs w:val="22"/>
              </w:rPr>
            </w:pPr>
          </w:p>
          <w:p w:rsidR="00152B58" w:rsidRPr="006C2047" w:rsidRDefault="00152B58" w:rsidP="00152B58">
            <w:pPr>
              <w:tabs>
                <w:tab w:val="left" w:pos="720"/>
              </w:tabs>
              <w:rPr>
                <w:rFonts w:ascii="Arial" w:hAnsi="Arial" w:cs="Arial"/>
              </w:rPr>
            </w:pPr>
            <w:r w:rsidRPr="006C2047">
              <w:rPr>
                <w:rFonts w:ascii="Arial" w:hAnsi="Arial" w:cs="Arial"/>
              </w:rPr>
              <w:t>Regular use of VDU</w:t>
            </w:r>
          </w:p>
          <w:p w:rsidR="00D0330B" w:rsidRPr="00D0330B" w:rsidRDefault="00D0330B" w:rsidP="00D0330B">
            <w:pPr>
              <w:rPr>
                <w:rFonts w:cs="Arial"/>
              </w:rPr>
            </w:pPr>
          </w:p>
        </w:tc>
      </w:tr>
      <w:tr w:rsidR="00D0330B" w:rsidRPr="00FB2627" w:rsidTr="6E13D1FF">
        <w:tc>
          <w:tcPr>
            <w:tcW w:w="10206" w:type="dxa"/>
            <w:shd w:val="clear" w:color="auto" w:fill="002060"/>
          </w:tcPr>
          <w:p w:rsidR="00D0330B" w:rsidRPr="00FB2627" w:rsidRDefault="00D0330B" w:rsidP="00D0330B">
            <w:pPr>
              <w:jc w:val="both"/>
              <w:rPr>
                <w:rFonts w:ascii="Arial" w:hAnsi="Arial" w:cs="Arial"/>
              </w:rPr>
            </w:pPr>
            <w:r w:rsidRPr="00FB2627">
              <w:rPr>
                <w:rFonts w:ascii="Arial" w:hAnsi="Arial" w:cs="Arial"/>
                <w:b/>
              </w:rPr>
              <w:lastRenderedPageBreak/>
              <w:t xml:space="preserve">OTHER RESPONSIBILITIES </w:t>
            </w:r>
          </w:p>
        </w:tc>
      </w:tr>
      <w:tr w:rsidR="00D0330B" w:rsidRPr="00FB2627" w:rsidTr="6E13D1FF">
        <w:tc>
          <w:tcPr>
            <w:tcW w:w="10206" w:type="dxa"/>
            <w:tcBorders>
              <w:bottom w:val="single" w:sz="4" w:space="0" w:color="auto"/>
            </w:tcBorders>
          </w:tcPr>
          <w:p w:rsidR="00152B58" w:rsidRDefault="00152B58" w:rsidP="00152B58">
            <w:pPr>
              <w:jc w:val="both"/>
              <w:rPr>
                <w:rFonts w:ascii="Arial" w:hAnsi="Arial" w:cs="Arial"/>
              </w:rPr>
            </w:pPr>
          </w:p>
          <w:p w:rsidR="00152B58" w:rsidRPr="00F607B2" w:rsidRDefault="00152B58" w:rsidP="00152B58">
            <w:pPr>
              <w:jc w:val="both"/>
              <w:rPr>
                <w:rFonts w:ascii="Arial" w:hAnsi="Arial" w:cs="Arial"/>
              </w:rPr>
            </w:pPr>
            <w:r>
              <w:rPr>
                <w:rFonts w:ascii="Arial" w:hAnsi="Arial" w:cs="Arial"/>
              </w:rPr>
              <w:t>T</w:t>
            </w:r>
            <w:r w:rsidRPr="00F607B2">
              <w:rPr>
                <w:rFonts w:ascii="Arial" w:hAnsi="Arial" w:cs="Arial"/>
              </w:rPr>
              <w:t>ake part in regular performance appraisal.</w:t>
            </w:r>
          </w:p>
          <w:p w:rsidR="00152B58" w:rsidRPr="00F607B2" w:rsidRDefault="00152B58" w:rsidP="00152B58">
            <w:pPr>
              <w:jc w:val="both"/>
              <w:rPr>
                <w:rFonts w:ascii="Arial" w:hAnsi="Arial" w:cs="Arial"/>
              </w:rPr>
            </w:pPr>
          </w:p>
          <w:p w:rsidR="00152B58" w:rsidRPr="00F607B2" w:rsidRDefault="00152B58" w:rsidP="00152B5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52B58" w:rsidRPr="00F607B2" w:rsidRDefault="00152B58" w:rsidP="00152B58">
            <w:pPr>
              <w:jc w:val="both"/>
              <w:rPr>
                <w:rFonts w:ascii="Arial" w:hAnsi="Arial" w:cs="Arial"/>
              </w:rPr>
            </w:pPr>
          </w:p>
          <w:p w:rsidR="00152B58" w:rsidRPr="00F607B2" w:rsidRDefault="00152B58" w:rsidP="00152B5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52B58" w:rsidRPr="00F607B2" w:rsidRDefault="00152B58" w:rsidP="00152B58">
            <w:pPr>
              <w:jc w:val="both"/>
              <w:rPr>
                <w:rFonts w:ascii="Arial" w:hAnsi="Arial" w:cs="Arial"/>
                <w:b/>
              </w:rPr>
            </w:pPr>
          </w:p>
          <w:p w:rsidR="00152B58" w:rsidRPr="00F607B2" w:rsidRDefault="00152B58" w:rsidP="00152B58">
            <w:pPr>
              <w:jc w:val="both"/>
              <w:rPr>
                <w:rFonts w:ascii="Arial" w:hAnsi="Arial" w:cs="Arial"/>
              </w:rPr>
            </w:pPr>
            <w:r w:rsidRPr="6E13D1FF">
              <w:rPr>
                <w:rFonts w:ascii="Arial" w:hAnsi="Arial" w:cs="Arial"/>
              </w:rPr>
              <w:t xml:space="preserve">You are expected to comply with Trust Infection Control Policies and </w:t>
            </w:r>
            <w:r w:rsidR="7BC6CE9E" w:rsidRPr="6E13D1FF">
              <w:rPr>
                <w:rFonts w:ascii="Arial" w:hAnsi="Arial" w:cs="Arial"/>
              </w:rPr>
              <w:t>always conduct him/herself</w:t>
            </w:r>
            <w:r w:rsidRPr="6E13D1FF">
              <w:rPr>
                <w:rFonts w:ascii="Arial" w:hAnsi="Arial" w:cs="Arial"/>
              </w:rPr>
              <w:t xml:space="preserve"> in such a manner as to minimise the risk of healthcare associated infection</w:t>
            </w:r>
          </w:p>
          <w:p w:rsidR="00152B58" w:rsidRPr="00F607B2" w:rsidRDefault="00152B58" w:rsidP="00152B5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52B58" w:rsidRDefault="00152B58" w:rsidP="00152B5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52B58" w:rsidRDefault="00152B58" w:rsidP="00152B5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52B58" w:rsidRPr="00F73F8D" w:rsidRDefault="00152B58" w:rsidP="00152B5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52B58" w:rsidRPr="00F73F8D" w:rsidRDefault="00152B58" w:rsidP="00152B5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52B58" w:rsidRPr="00F73F8D" w:rsidRDefault="00152B58" w:rsidP="00152B5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52B58" w:rsidRDefault="00152B58" w:rsidP="00152B5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52B58" w:rsidRDefault="00152B58" w:rsidP="00152B5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D0330B" w:rsidRPr="00D0330B" w:rsidRDefault="00D0330B" w:rsidP="00D0330B">
            <w:pPr>
              <w:rPr>
                <w:rFonts w:cs="Arial"/>
              </w:rPr>
            </w:pPr>
          </w:p>
        </w:tc>
      </w:tr>
      <w:tr w:rsidR="00D0330B" w:rsidRPr="00FB2627" w:rsidTr="6E13D1FF">
        <w:tc>
          <w:tcPr>
            <w:tcW w:w="10206" w:type="dxa"/>
            <w:shd w:val="clear" w:color="auto" w:fill="002060"/>
          </w:tcPr>
          <w:p w:rsidR="00D0330B" w:rsidRPr="00FB2627" w:rsidRDefault="00D0330B" w:rsidP="00D0330B">
            <w:pPr>
              <w:jc w:val="both"/>
              <w:rPr>
                <w:rFonts w:ascii="Arial" w:hAnsi="Arial" w:cs="Arial"/>
                <w:b/>
              </w:rPr>
            </w:pPr>
            <w:r w:rsidRPr="00FB2627">
              <w:rPr>
                <w:rFonts w:ascii="Arial" w:hAnsi="Arial" w:cs="Arial"/>
                <w:b/>
              </w:rPr>
              <w:t xml:space="preserve">DISCLOSURE </w:t>
            </w:r>
            <w:r>
              <w:rPr>
                <w:rFonts w:ascii="Arial" w:hAnsi="Arial" w:cs="Arial"/>
                <w:b/>
              </w:rPr>
              <w:t>AND CONFIDENTIALITY</w:t>
            </w:r>
          </w:p>
        </w:tc>
      </w:tr>
      <w:tr w:rsidR="00D0330B" w:rsidRPr="00FB2627" w:rsidTr="6E13D1FF">
        <w:tc>
          <w:tcPr>
            <w:tcW w:w="10206" w:type="dxa"/>
            <w:shd w:val="clear" w:color="auto" w:fill="auto"/>
          </w:tcPr>
          <w:p w:rsidR="00152B58" w:rsidRDefault="00152B58" w:rsidP="00D0330B">
            <w:pPr>
              <w:jc w:val="both"/>
              <w:rPr>
                <w:rFonts w:ascii="Arial" w:hAnsi="Arial" w:cs="Arial"/>
                <w:lang w:eastAsia="en-GB"/>
              </w:rPr>
            </w:pPr>
          </w:p>
          <w:p w:rsidR="00D0330B" w:rsidRDefault="00152B58" w:rsidP="00D0330B">
            <w:pPr>
              <w:jc w:val="both"/>
              <w:rPr>
                <w:rFonts w:ascii="Arial" w:hAnsi="Arial" w:cs="Arial"/>
                <w:lang w:eastAsia="en-G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152B58" w:rsidRPr="001839D7" w:rsidRDefault="00152B58" w:rsidP="00D0330B">
            <w:pPr>
              <w:jc w:val="both"/>
              <w:rPr>
                <w:rFonts w:ascii="Arial" w:hAnsi="Arial" w:cs="Arial"/>
                <w:b/>
              </w:rPr>
            </w:pPr>
          </w:p>
        </w:tc>
      </w:tr>
      <w:tr w:rsidR="00D0330B" w:rsidRPr="00FB2627" w:rsidTr="6E13D1FF">
        <w:tc>
          <w:tcPr>
            <w:tcW w:w="10206" w:type="dxa"/>
            <w:shd w:val="clear" w:color="auto" w:fill="002060"/>
          </w:tcPr>
          <w:p w:rsidR="00D0330B" w:rsidRPr="00FB2627" w:rsidRDefault="00D0330B" w:rsidP="00D0330B">
            <w:pPr>
              <w:jc w:val="both"/>
              <w:rPr>
                <w:rFonts w:ascii="Arial" w:hAnsi="Arial" w:cs="Arial"/>
              </w:rPr>
            </w:pPr>
            <w:r w:rsidRPr="00FB2627">
              <w:rPr>
                <w:rFonts w:ascii="Arial" w:hAnsi="Arial" w:cs="Arial"/>
                <w:b/>
              </w:rPr>
              <w:t xml:space="preserve">GENERAL </w:t>
            </w:r>
          </w:p>
        </w:tc>
      </w:tr>
      <w:tr w:rsidR="00D0330B" w:rsidRPr="00FB2627" w:rsidTr="6E13D1FF">
        <w:tc>
          <w:tcPr>
            <w:tcW w:w="10206" w:type="dxa"/>
          </w:tcPr>
          <w:p w:rsidR="00D0330B" w:rsidRDefault="00D0330B" w:rsidP="00D0330B">
            <w:pPr>
              <w:pStyle w:val="ListParagraph"/>
              <w:spacing w:before="0"/>
              <w:ind w:left="33"/>
              <w:rPr>
                <w:rFonts w:cs="Arial"/>
                <w:szCs w:val="22"/>
                <w:lang w:val="en-US"/>
              </w:rPr>
            </w:pPr>
          </w:p>
          <w:p w:rsidR="00152B58" w:rsidRPr="00FB2627" w:rsidRDefault="00152B58" w:rsidP="00152B58">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52B58" w:rsidRPr="00FB2627" w:rsidRDefault="00152B58" w:rsidP="00152B58">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52B58" w:rsidRPr="00FB2627" w:rsidRDefault="00152B58" w:rsidP="00152B58">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rsidR="00D0330B" w:rsidRPr="00FB2627" w:rsidRDefault="00D0330B" w:rsidP="00D0330B">
            <w:pPr>
              <w:pStyle w:val="ListParagraph"/>
              <w:spacing w:before="0"/>
              <w:ind w:left="33"/>
              <w:rPr>
                <w:rFonts w:cs="Arial"/>
              </w:rPr>
            </w:pPr>
          </w:p>
        </w:tc>
      </w:tr>
    </w:tbl>
    <w:p w:rsidR="003B43F4" w:rsidRPr="00FB2627" w:rsidRDefault="003B43F4" w:rsidP="00F607B2">
      <w:pPr>
        <w:spacing w:after="0" w:line="240" w:lineRule="auto"/>
        <w:jc w:val="both"/>
        <w:rPr>
          <w:rFonts w:ascii="Arial" w:hAnsi="Arial" w:cs="Arial"/>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D0330B" w:rsidRDefault="00D0330B" w:rsidP="008F7D36">
      <w:pPr>
        <w:spacing w:after="0" w:line="240" w:lineRule="auto"/>
        <w:ind w:left="-567" w:right="-472"/>
        <w:jc w:val="center"/>
        <w:rPr>
          <w:rFonts w:ascii="Arial" w:hAnsi="Arial" w:cs="Arial"/>
          <w:sz w:val="40"/>
        </w:rPr>
      </w:pPr>
    </w:p>
    <w:p w:rsidR="00152B58" w:rsidRDefault="00152B58">
      <w:pPr>
        <w:rPr>
          <w:rFonts w:ascii="Arial" w:hAnsi="Arial" w:cs="Arial"/>
          <w:sz w:val="40"/>
        </w:rPr>
      </w:pPr>
      <w:r>
        <w:rPr>
          <w:rFonts w:ascii="Arial" w:hAnsi="Arial" w:cs="Arial"/>
          <w:sz w:val="40"/>
        </w:rPr>
        <w:br w:type="page"/>
      </w:r>
    </w:p>
    <w:p w:rsidR="00D0330B" w:rsidRPr="00884334" w:rsidRDefault="00D0330B" w:rsidP="00D0330B">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D0330B" w:rsidRDefault="00D0330B" w:rsidP="00D0330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0330B" w:rsidRPr="00F607B2" w:rsidTr="005F4CFB">
        <w:tc>
          <w:tcPr>
            <w:tcW w:w="1985" w:type="dxa"/>
          </w:tcPr>
          <w:p w:rsidR="00D0330B" w:rsidRPr="00F607B2" w:rsidRDefault="00D0330B" w:rsidP="005F4CFB">
            <w:pPr>
              <w:jc w:val="both"/>
              <w:rPr>
                <w:rFonts w:ascii="Arial" w:hAnsi="Arial" w:cs="Arial"/>
                <w:b/>
              </w:rPr>
            </w:pPr>
            <w:r>
              <w:rPr>
                <w:rFonts w:ascii="Arial" w:hAnsi="Arial" w:cs="Arial"/>
                <w:b/>
              </w:rPr>
              <w:t>Job Title</w:t>
            </w:r>
          </w:p>
        </w:tc>
        <w:tc>
          <w:tcPr>
            <w:tcW w:w="8221" w:type="dxa"/>
          </w:tcPr>
          <w:p w:rsidR="00D0330B" w:rsidRPr="00F607B2" w:rsidRDefault="00D0330B" w:rsidP="005F4CFB">
            <w:pPr>
              <w:jc w:val="both"/>
              <w:rPr>
                <w:rFonts w:ascii="Arial" w:hAnsi="Arial" w:cs="Arial"/>
              </w:rPr>
            </w:pPr>
            <w:r>
              <w:rPr>
                <w:rFonts w:ascii="Arial" w:hAnsi="Arial" w:cs="Arial"/>
              </w:rPr>
              <w:t>Nurse Specialist</w:t>
            </w:r>
            <w:r w:rsidR="00152B58">
              <w:rPr>
                <w:rFonts w:ascii="Arial" w:hAnsi="Arial" w:cs="Arial"/>
              </w:rPr>
              <w:t xml:space="preserve"> Band 6</w:t>
            </w:r>
          </w:p>
        </w:tc>
      </w:tr>
    </w:tbl>
    <w:p w:rsidR="00D0330B" w:rsidRPr="00F607B2" w:rsidRDefault="00D0330B" w:rsidP="00D0330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0330B" w:rsidRPr="00F607B2" w:rsidTr="6E13D1FF">
        <w:tc>
          <w:tcPr>
            <w:tcW w:w="7641" w:type="dxa"/>
            <w:shd w:val="clear" w:color="auto" w:fill="002060"/>
          </w:tcPr>
          <w:p w:rsidR="00D0330B" w:rsidRPr="00F607B2" w:rsidRDefault="00D0330B" w:rsidP="005F4CFB">
            <w:pPr>
              <w:jc w:val="both"/>
              <w:rPr>
                <w:rFonts w:ascii="Arial" w:hAnsi="Arial" w:cs="Arial"/>
                <w:b/>
              </w:rPr>
            </w:pPr>
            <w:r w:rsidRPr="00F607B2">
              <w:rPr>
                <w:rFonts w:ascii="Arial" w:hAnsi="Arial" w:cs="Arial"/>
                <w:b/>
              </w:rPr>
              <w:t>Requirements</w:t>
            </w:r>
          </w:p>
        </w:tc>
        <w:tc>
          <w:tcPr>
            <w:tcW w:w="1398" w:type="dxa"/>
            <w:shd w:val="clear" w:color="auto" w:fill="002060"/>
          </w:tcPr>
          <w:p w:rsidR="00D0330B" w:rsidRPr="00F607B2" w:rsidRDefault="00D0330B" w:rsidP="005F4CFB">
            <w:pPr>
              <w:jc w:val="both"/>
              <w:rPr>
                <w:rFonts w:ascii="Arial" w:hAnsi="Arial" w:cs="Arial"/>
                <w:b/>
              </w:rPr>
            </w:pPr>
            <w:r w:rsidRPr="00F607B2">
              <w:rPr>
                <w:rFonts w:ascii="Arial" w:hAnsi="Arial" w:cs="Arial"/>
                <w:b/>
              </w:rPr>
              <w:t>Essential</w:t>
            </w:r>
          </w:p>
        </w:tc>
        <w:tc>
          <w:tcPr>
            <w:tcW w:w="1275" w:type="dxa"/>
            <w:shd w:val="clear" w:color="auto" w:fill="002060"/>
          </w:tcPr>
          <w:p w:rsidR="00D0330B" w:rsidRPr="00F607B2" w:rsidRDefault="00D0330B" w:rsidP="005F4CFB">
            <w:pPr>
              <w:jc w:val="both"/>
              <w:rPr>
                <w:rFonts w:ascii="Arial" w:hAnsi="Arial" w:cs="Arial"/>
                <w:b/>
              </w:rPr>
            </w:pPr>
            <w:r w:rsidRPr="00F607B2">
              <w:rPr>
                <w:rFonts w:ascii="Arial" w:hAnsi="Arial" w:cs="Arial"/>
                <w:b/>
              </w:rPr>
              <w:t>Desirable</w:t>
            </w:r>
          </w:p>
        </w:tc>
      </w:tr>
      <w:tr w:rsidR="00D0330B" w:rsidRPr="00F607B2" w:rsidTr="6E13D1FF">
        <w:tc>
          <w:tcPr>
            <w:tcW w:w="7641" w:type="dxa"/>
          </w:tcPr>
          <w:p w:rsidR="00D0330B" w:rsidRDefault="00D0330B" w:rsidP="005F4CFB">
            <w:pPr>
              <w:jc w:val="both"/>
              <w:rPr>
                <w:rFonts w:ascii="Arial" w:hAnsi="Arial" w:cs="Arial"/>
                <w:b/>
              </w:rPr>
            </w:pPr>
            <w:r w:rsidRPr="00F607B2">
              <w:rPr>
                <w:rFonts w:ascii="Arial" w:hAnsi="Arial" w:cs="Arial"/>
                <w:b/>
              </w:rPr>
              <w:t>QUALIFICATION/ SPECIAL TRAINING</w:t>
            </w:r>
          </w:p>
          <w:p w:rsidR="00D0330B" w:rsidRPr="00F607B2" w:rsidRDefault="00D0330B" w:rsidP="005F4CFB">
            <w:pPr>
              <w:jc w:val="both"/>
              <w:rPr>
                <w:rFonts w:ascii="Arial" w:hAnsi="Arial" w:cs="Arial"/>
                <w:b/>
              </w:rPr>
            </w:pPr>
          </w:p>
          <w:p w:rsidR="00FF25CE" w:rsidRPr="006C2047" w:rsidRDefault="00FF25CE" w:rsidP="00FF25CE">
            <w:pPr>
              <w:tabs>
                <w:tab w:val="left" w:pos="720"/>
              </w:tabs>
              <w:rPr>
                <w:rFonts w:ascii="Arial" w:hAnsi="Arial" w:cs="Arial"/>
              </w:rPr>
            </w:pPr>
            <w:r w:rsidRPr="006C2047">
              <w:rPr>
                <w:rFonts w:ascii="Arial" w:hAnsi="Arial" w:cs="Arial"/>
              </w:rPr>
              <w:t xml:space="preserve">Registered Nurse </w:t>
            </w:r>
          </w:p>
          <w:p w:rsidR="00FF25CE" w:rsidRPr="006C2047"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6C2047">
              <w:rPr>
                <w:rFonts w:ascii="Arial" w:hAnsi="Arial" w:cs="Arial"/>
              </w:rPr>
              <w:t>Post-registration qualification in relevant specialist nursing or equivalent experience</w:t>
            </w:r>
          </w:p>
          <w:p w:rsidR="00FF25CE" w:rsidRPr="006C2047"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6C2047">
              <w:rPr>
                <w:rFonts w:ascii="Arial" w:hAnsi="Arial" w:cs="Arial"/>
              </w:rPr>
              <w:t>Formal qualification in teaching of adults</w:t>
            </w:r>
          </w:p>
          <w:p w:rsidR="00FF25CE" w:rsidRPr="006C2047"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6C2047">
              <w:rPr>
                <w:rFonts w:ascii="Arial" w:hAnsi="Arial" w:cs="Arial"/>
              </w:rPr>
              <w:t>Advanced Communication course, or willing to participate in training</w:t>
            </w:r>
          </w:p>
          <w:p w:rsidR="00FF25CE" w:rsidRPr="006C2047" w:rsidRDefault="00FF25CE" w:rsidP="00FF25CE">
            <w:pPr>
              <w:tabs>
                <w:tab w:val="left" w:pos="720"/>
              </w:tabs>
              <w:rPr>
                <w:rFonts w:ascii="Arial" w:hAnsi="Arial" w:cs="Arial"/>
              </w:rPr>
            </w:pPr>
            <w:r w:rsidRPr="006C2047">
              <w:rPr>
                <w:rFonts w:ascii="Arial" w:hAnsi="Arial" w:cs="Arial"/>
              </w:rPr>
              <w:tab/>
            </w:r>
          </w:p>
          <w:p w:rsidR="00FF25CE" w:rsidRDefault="00FF25CE" w:rsidP="00FF25CE">
            <w:pPr>
              <w:tabs>
                <w:tab w:val="left" w:pos="720"/>
              </w:tabs>
              <w:rPr>
                <w:rFonts w:ascii="Arial" w:hAnsi="Arial" w:cs="Arial"/>
              </w:rPr>
            </w:pPr>
            <w:r w:rsidRPr="006C2047">
              <w:rPr>
                <w:rFonts w:ascii="Arial" w:hAnsi="Arial" w:cs="Arial"/>
              </w:rPr>
              <w:t>Degree in relevant discipline or working toward</w:t>
            </w:r>
          </w:p>
          <w:p w:rsidR="00FF25CE" w:rsidRPr="006C2047" w:rsidRDefault="00FF25CE" w:rsidP="00FF25CE">
            <w:pPr>
              <w:tabs>
                <w:tab w:val="left" w:pos="720"/>
              </w:tabs>
              <w:rPr>
                <w:rFonts w:ascii="Arial" w:hAnsi="Arial" w:cs="Arial"/>
              </w:rPr>
            </w:pPr>
          </w:p>
          <w:p w:rsidR="00FF25CE" w:rsidRDefault="4C7CF6B1" w:rsidP="00FF25CE">
            <w:pPr>
              <w:tabs>
                <w:tab w:val="left" w:pos="720"/>
              </w:tabs>
              <w:rPr>
                <w:rFonts w:ascii="Arial" w:hAnsi="Arial" w:cs="Arial"/>
              </w:rPr>
            </w:pPr>
            <w:r w:rsidRPr="6E13D1FF">
              <w:rPr>
                <w:rFonts w:ascii="Arial" w:hAnsi="Arial" w:cs="Arial"/>
              </w:rPr>
              <w:t>Competent in the physical examination of patients including assessment, history taking</w:t>
            </w:r>
            <w:r w:rsidR="7C6C75DE" w:rsidRPr="6E13D1FF">
              <w:rPr>
                <w:rFonts w:ascii="Arial" w:hAnsi="Arial" w:cs="Arial"/>
              </w:rPr>
              <w:t xml:space="preserve"> and reviews</w:t>
            </w:r>
          </w:p>
          <w:p w:rsidR="00FF25CE" w:rsidRPr="006C2047" w:rsidRDefault="00FF25CE" w:rsidP="00FF25CE">
            <w:pPr>
              <w:tabs>
                <w:tab w:val="left" w:pos="720"/>
              </w:tabs>
              <w:rPr>
                <w:rFonts w:ascii="Arial" w:hAnsi="Arial" w:cs="Arial"/>
              </w:rPr>
            </w:pPr>
          </w:p>
          <w:p w:rsidR="00D0330B" w:rsidRDefault="00FF25CE" w:rsidP="00FF25CE">
            <w:pPr>
              <w:tabs>
                <w:tab w:val="left" w:pos="720"/>
              </w:tabs>
              <w:rPr>
                <w:rFonts w:ascii="Arial" w:hAnsi="Arial" w:cs="Arial"/>
              </w:rPr>
            </w:pPr>
            <w:r w:rsidRPr="006C2047">
              <w:rPr>
                <w:rFonts w:ascii="Arial" w:hAnsi="Arial" w:cs="Arial"/>
              </w:rPr>
              <w:t>Formal qualification in non-medical prescribing or willing to work towards</w:t>
            </w:r>
          </w:p>
          <w:p w:rsidR="00FF25CE" w:rsidRPr="00FF25CE" w:rsidRDefault="00FF25CE" w:rsidP="00FF25CE">
            <w:pPr>
              <w:tabs>
                <w:tab w:val="left" w:pos="720"/>
              </w:tabs>
              <w:rPr>
                <w:rFonts w:ascii="Arial" w:hAnsi="Arial" w:cs="Arial"/>
              </w:rPr>
            </w:pPr>
          </w:p>
        </w:tc>
        <w:tc>
          <w:tcPr>
            <w:tcW w:w="1398" w:type="dxa"/>
          </w:tcPr>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FF25CE" w:rsidRDefault="00FF25CE" w:rsidP="005F4CFB">
            <w:pPr>
              <w:jc w:val="both"/>
              <w:rPr>
                <w:rFonts w:ascii="Arial" w:hAnsi="Arial" w:cs="Arial"/>
              </w:rPr>
            </w:pPr>
          </w:p>
          <w:p w:rsidR="00D0330B" w:rsidRDefault="00D0330B" w:rsidP="005F4CFB">
            <w:pPr>
              <w:jc w:val="both"/>
              <w:rPr>
                <w:rFonts w:ascii="Arial" w:hAnsi="Arial" w:cs="Arial"/>
              </w:rPr>
            </w:pPr>
          </w:p>
          <w:p w:rsidR="003A126B" w:rsidRDefault="003A126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D0330B" w:rsidRPr="00F607B2" w:rsidRDefault="00D0330B" w:rsidP="005F4CFB">
            <w:pPr>
              <w:jc w:val="both"/>
              <w:rPr>
                <w:rFonts w:ascii="Arial" w:hAnsi="Arial" w:cs="Arial"/>
              </w:rPr>
            </w:pPr>
          </w:p>
        </w:tc>
        <w:tc>
          <w:tcPr>
            <w:tcW w:w="1275" w:type="dxa"/>
          </w:tcPr>
          <w:p w:rsidR="00D0330B" w:rsidRDefault="00D0330B"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3A126B" w:rsidP="005F4CFB">
            <w:pPr>
              <w:jc w:val="both"/>
              <w:rPr>
                <w:rFonts w:ascii="Arial" w:hAnsi="Arial" w:cs="Arial"/>
              </w:rPr>
            </w:pPr>
            <w:r>
              <w:rPr>
                <w:rFonts w:ascii="Arial" w:hAnsi="Arial" w:cs="Arial"/>
              </w:rPr>
              <w:t>D</w:t>
            </w: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r>
              <w:rPr>
                <w:rFonts w:ascii="Arial" w:hAnsi="Arial" w:cs="Arial"/>
              </w:rPr>
              <w:t>D</w:t>
            </w:r>
          </w:p>
          <w:p w:rsidR="003A126B" w:rsidRDefault="003A126B" w:rsidP="005F4CFB">
            <w:pPr>
              <w:jc w:val="both"/>
              <w:rPr>
                <w:rFonts w:ascii="Arial" w:hAnsi="Arial" w:cs="Arial"/>
              </w:rPr>
            </w:pPr>
          </w:p>
          <w:p w:rsidR="003A126B" w:rsidRDefault="003A126B" w:rsidP="005F4CFB">
            <w:pPr>
              <w:jc w:val="both"/>
              <w:rPr>
                <w:rFonts w:ascii="Arial" w:hAnsi="Arial" w:cs="Arial"/>
              </w:rPr>
            </w:pPr>
          </w:p>
          <w:p w:rsidR="003A126B" w:rsidRDefault="003A126B" w:rsidP="005F4CFB">
            <w:pPr>
              <w:jc w:val="both"/>
              <w:rPr>
                <w:rFonts w:ascii="Arial" w:hAnsi="Arial" w:cs="Arial"/>
              </w:rPr>
            </w:pPr>
          </w:p>
          <w:p w:rsidR="003A126B" w:rsidRDefault="003A126B" w:rsidP="005F4CFB">
            <w:pPr>
              <w:jc w:val="both"/>
              <w:rPr>
                <w:rFonts w:ascii="Arial" w:hAnsi="Arial" w:cs="Arial"/>
              </w:rPr>
            </w:pPr>
          </w:p>
          <w:p w:rsidR="003A126B" w:rsidRPr="00F607B2" w:rsidRDefault="003A126B" w:rsidP="005F4CFB">
            <w:pPr>
              <w:jc w:val="both"/>
              <w:rPr>
                <w:rFonts w:ascii="Arial" w:hAnsi="Arial" w:cs="Arial"/>
              </w:rPr>
            </w:pPr>
            <w:r>
              <w:rPr>
                <w:rFonts w:ascii="Arial" w:hAnsi="Arial" w:cs="Arial"/>
              </w:rPr>
              <w:t>D</w:t>
            </w:r>
          </w:p>
        </w:tc>
      </w:tr>
      <w:tr w:rsidR="00D0330B" w:rsidRPr="00F607B2" w:rsidTr="6E13D1FF">
        <w:tc>
          <w:tcPr>
            <w:tcW w:w="7641" w:type="dxa"/>
          </w:tcPr>
          <w:p w:rsidR="00D0330B" w:rsidRPr="00F607B2" w:rsidRDefault="00D0330B" w:rsidP="005F4CFB">
            <w:pPr>
              <w:jc w:val="both"/>
              <w:rPr>
                <w:rFonts w:ascii="Arial" w:hAnsi="Arial" w:cs="Arial"/>
                <w:b/>
              </w:rPr>
            </w:pPr>
            <w:r w:rsidRPr="00F607B2">
              <w:rPr>
                <w:rFonts w:ascii="Arial" w:hAnsi="Arial" w:cs="Arial"/>
                <w:b/>
              </w:rPr>
              <w:t>KNOWLEDGE/SKILLS</w:t>
            </w:r>
          </w:p>
          <w:p w:rsidR="00D0330B" w:rsidRDefault="00D0330B" w:rsidP="005F4CFB">
            <w:pPr>
              <w:jc w:val="both"/>
              <w:rPr>
                <w:rFonts w:ascii="Arial" w:hAnsi="Arial" w:cs="Arial"/>
                <w:color w:val="FF0000"/>
              </w:rPr>
            </w:pPr>
          </w:p>
          <w:p w:rsidR="00FF25CE" w:rsidRPr="004328F0" w:rsidRDefault="00FF25CE" w:rsidP="00FF25CE">
            <w:pPr>
              <w:pStyle w:val="bodytext0"/>
              <w:rPr>
                <w:rFonts w:cs="Arial"/>
                <w:sz w:val="22"/>
                <w:szCs w:val="22"/>
              </w:rPr>
            </w:pPr>
            <w:r w:rsidRPr="004328F0">
              <w:rPr>
                <w:rFonts w:cs="Arial"/>
                <w:sz w:val="22"/>
                <w:szCs w:val="22"/>
              </w:rPr>
              <w:t>Demonstrable nursing experience</w:t>
            </w:r>
            <w:r w:rsidR="00E3424B">
              <w:rPr>
                <w:rFonts w:cs="Arial"/>
                <w:sz w:val="22"/>
                <w:szCs w:val="22"/>
              </w:rPr>
              <w:t xml:space="preserve"> in the community setting</w:t>
            </w:r>
            <w:r w:rsidRPr="004328F0">
              <w:rPr>
                <w:rFonts w:cs="Arial"/>
                <w:sz w:val="22"/>
                <w:szCs w:val="22"/>
              </w:rPr>
              <w:t>.</w:t>
            </w:r>
          </w:p>
          <w:p w:rsidR="00FF25CE" w:rsidRPr="004328F0" w:rsidRDefault="00FF25CE" w:rsidP="00FF25CE">
            <w:pPr>
              <w:pStyle w:val="bodytext0"/>
              <w:rPr>
                <w:rFonts w:cs="Arial"/>
                <w:sz w:val="22"/>
                <w:szCs w:val="22"/>
              </w:rPr>
            </w:pPr>
            <w:r w:rsidRPr="004328F0">
              <w:rPr>
                <w:rFonts w:cs="Arial"/>
                <w:sz w:val="22"/>
                <w:szCs w:val="22"/>
              </w:rPr>
              <w:t xml:space="preserve"> </w:t>
            </w:r>
          </w:p>
          <w:p w:rsidR="00FF25CE" w:rsidRPr="004328F0" w:rsidRDefault="00FF25CE" w:rsidP="00FF25CE">
            <w:pPr>
              <w:pStyle w:val="bodytext0"/>
              <w:rPr>
                <w:rFonts w:cs="Arial"/>
                <w:sz w:val="22"/>
                <w:szCs w:val="22"/>
              </w:rPr>
            </w:pPr>
            <w:r w:rsidRPr="004328F0">
              <w:rPr>
                <w:rFonts w:cs="Arial"/>
                <w:sz w:val="22"/>
                <w:szCs w:val="22"/>
              </w:rPr>
              <w:t>Demonstrable experience in care of patients with relevant Diagnosis.</w:t>
            </w:r>
          </w:p>
          <w:p w:rsidR="00FF25CE" w:rsidRPr="004328F0" w:rsidRDefault="00FF25CE" w:rsidP="00FF25CE">
            <w:pPr>
              <w:pStyle w:val="bodytext0"/>
              <w:rPr>
                <w:rFonts w:cs="Arial"/>
                <w:sz w:val="22"/>
                <w:szCs w:val="22"/>
              </w:rPr>
            </w:pPr>
          </w:p>
          <w:p w:rsidR="00FF25CE" w:rsidRPr="004328F0" w:rsidRDefault="00FF25CE" w:rsidP="00FF25CE">
            <w:pPr>
              <w:pStyle w:val="bodytext0"/>
              <w:rPr>
                <w:rFonts w:cs="Arial"/>
                <w:sz w:val="22"/>
                <w:szCs w:val="22"/>
              </w:rPr>
            </w:pPr>
            <w:r w:rsidRPr="004328F0">
              <w:rPr>
                <w:rFonts w:cs="Arial"/>
                <w:sz w:val="22"/>
                <w:szCs w:val="22"/>
              </w:rPr>
              <w:t>Experience of managing service provision and the supervision and managing of staff</w:t>
            </w:r>
          </w:p>
          <w:p w:rsidR="00FF25CE" w:rsidRPr="004328F0" w:rsidRDefault="00FF25CE" w:rsidP="00FF25CE">
            <w:pPr>
              <w:pStyle w:val="bodytext0"/>
              <w:rPr>
                <w:rFonts w:cs="Arial"/>
                <w:sz w:val="22"/>
                <w:szCs w:val="22"/>
              </w:rPr>
            </w:pPr>
          </w:p>
          <w:p w:rsidR="00FF25CE" w:rsidRDefault="00FF25CE" w:rsidP="00FF25CE">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rsidR="00FF25CE" w:rsidRPr="004328F0" w:rsidRDefault="00FF25CE" w:rsidP="00FF25CE">
            <w:pPr>
              <w:tabs>
                <w:tab w:val="left" w:pos="720"/>
              </w:tabs>
              <w:rPr>
                <w:rFonts w:ascii="Arial" w:hAnsi="Arial" w:cs="Arial"/>
              </w:rPr>
            </w:pPr>
          </w:p>
          <w:p w:rsidR="00D0330B" w:rsidRPr="000C32E3" w:rsidRDefault="00D0330B" w:rsidP="005F4CFB">
            <w:pPr>
              <w:jc w:val="both"/>
              <w:rPr>
                <w:rFonts w:ascii="Arial" w:hAnsi="Arial" w:cs="Arial"/>
                <w:color w:val="FF0000"/>
              </w:rPr>
            </w:pPr>
          </w:p>
        </w:tc>
        <w:tc>
          <w:tcPr>
            <w:tcW w:w="1398" w:type="dxa"/>
          </w:tcPr>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Pr="00F607B2" w:rsidRDefault="00D0330B" w:rsidP="005F4CFB">
            <w:pPr>
              <w:jc w:val="both"/>
              <w:rPr>
                <w:rFonts w:ascii="Arial" w:hAnsi="Arial" w:cs="Arial"/>
              </w:rPr>
            </w:pPr>
          </w:p>
        </w:tc>
        <w:tc>
          <w:tcPr>
            <w:tcW w:w="1275" w:type="dxa"/>
          </w:tcPr>
          <w:p w:rsidR="00D0330B" w:rsidRDefault="00D0330B" w:rsidP="005F4CFB">
            <w:pPr>
              <w:jc w:val="both"/>
              <w:rPr>
                <w:rFonts w:ascii="Arial" w:hAnsi="Arial" w:cs="Arial"/>
              </w:rPr>
            </w:pPr>
          </w:p>
          <w:p w:rsidR="00FF25CE" w:rsidRDefault="00FF25CE" w:rsidP="005F4CFB">
            <w:pPr>
              <w:jc w:val="both"/>
              <w:rPr>
                <w:rFonts w:ascii="Arial" w:hAnsi="Arial" w:cs="Arial"/>
              </w:rPr>
            </w:pPr>
          </w:p>
          <w:p w:rsidR="00FF25CE" w:rsidRDefault="00E3424B" w:rsidP="005F4CFB">
            <w:pPr>
              <w:jc w:val="both"/>
              <w:rPr>
                <w:rFonts w:ascii="Arial" w:hAnsi="Arial" w:cs="Arial"/>
              </w:rPr>
            </w:pPr>
            <w:r>
              <w:rPr>
                <w:rFonts w:ascii="Arial" w:hAnsi="Arial" w:cs="Arial"/>
              </w:rPr>
              <w:t>D</w:t>
            </w: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Pr="00F607B2" w:rsidRDefault="00FF25CE" w:rsidP="005F4CFB">
            <w:pPr>
              <w:jc w:val="both"/>
              <w:rPr>
                <w:rFonts w:ascii="Arial" w:hAnsi="Arial" w:cs="Arial"/>
              </w:rPr>
            </w:pPr>
            <w:r>
              <w:rPr>
                <w:rFonts w:ascii="Arial" w:hAnsi="Arial" w:cs="Arial"/>
              </w:rPr>
              <w:t>D</w:t>
            </w:r>
          </w:p>
        </w:tc>
      </w:tr>
      <w:tr w:rsidR="00D0330B" w:rsidRPr="00F607B2" w:rsidTr="6E13D1FF">
        <w:tc>
          <w:tcPr>
            <w:tcW w:w="7641" w:type="dxa"/>
          </w:tcPr>
          <w:p w:rsidR="00D0330B" w:rsidRDefault="00D0330B" w:rsidP="005F4CFB">
            <w:pPr>
              <w:jc w:val="both"/>
              <w:rPr>
                <w:rFonts w:ascii="Arial" w:hAnsi="Arial" w:cs="Arial"/>
                <w:b/>
              </w:rPr>
            </w:pPr>
            <w:r w:rsidRPr="00F607B2">
              <w:rPr>
                <w:rFonts w:ascii="Arial" w:hAnsi="Arial" w:cs="Arial"/>
                <w:b/>
              </w:rPr>
              <w:t xml:space="preserve">EXPERIENCE </w:t>
            </w:r>
          </w:p>
          <w:p w:rsidR="00D0330B" w:rsidRPr="00F607B2" w:rsidRDefault="00D0330B" w:rsidP="005F4CFB">
            <w:pPr>
              <w:jc w:val="both"/>
              <w:rPr>
                <w:rFonts w:ascii="Arial" w:hAnsi="Arial" w:cs="Arial"/>
                <w:b/>
              </w:rPr>
            </w:pPr>
          </w:p>
          <w:p w:rsidR="00FF25CE" w:rsidRDefault="00FF25CE" w:rsidP="00FF25CE">
            <w:pPr>
              <w:pStyle w:val="bodytext0"/>
              <w:rPr>
                <w:rFonts w:cs="Arial"/>
                <w:sz w:val="22"/>
                <w:szCs w:val="22"/>
              </w:rPr>
            </w:pPr>
            <w:r w:rsidRPr="004328F0">
              <w:rPr>
                <w:rFonts w:cs="Arial"/>
                <w:sz w:val="22"/>
                <w:szCs w:val="22"/>
              </w:rPr>
              <w:t>Able to manage and conduct nurse-led clinics</w:t>
            </w:r>
          </w:p>
          <w:p w:rsidR="00FF25CE" w:rsidRPr="004328F0" w:rsidRDefault="00FF25CE" w:rsidP="00FF25CE">
            <w:pPr>
              <w:pStyle w:val="bodytext0"/>
              <w:rPr>
                <w:rFonts w:cs="Arial"/>
                <w:sz w:val="22"/>
                <w:szCs w:val="22"/>
              </w:rPr>
            </w:pPr>
          </w:p>
          <w:p w:rsidR="00FF25CE" w:rsidRDefault="00FF25CE" w:rsidP="00FF25CE">
            <w:pPr>
              <w:pStyle w:val="bodytext0"/>
              <w:rPr>
                <w:rFonts w:cs="Arial"/>
                <w:sz w:val="22"/>
                <w:szCs w:val="22"/>
              </w:rPr>
            </w:pPr>
            <w:r w:rsidRPr="004328F0">
              <w:rPr>
                <w:rFonts w:cs="Arial"/>
                <w:sz w:val="22"/>
                <w:szCs w:val="22"/>
              </w:rPr>
              <w:t>Counselling skills</w:t>
            </w:r>
          </w:p>
          <w:p w:rsidR="00FF25CE" w:rsidRPr="004328F0" w:rsidRDefault="00FF25CE" w:rsidP="00FF25CE">
            <w:pPr>
              <w:pStyle w:val="bodytext0"/>
              <w:rPr>
                <w:rFonts w:cs="Arial"/>
                <w:sz w:val="22"/>
                <w:szCs w:val="22"/>
              </w:rPr>
            </w:pPr>
          </w:p>
          <w:p w:rsidR="00FF25CE" w:rsidRDefault="00FF25CE" w:rsidP="00FF25CE">
            <w:pPr>
              <w:pStyle w:val="bodytext0"/>
              <w:rPr>
                <w:rFonts w:cs="Arial"/>
                <w:sz w:val="22"/>
                <w:szCs w:val="22"/>
              </w:rPr>
            </w:pPr>
            <w:r w:rsidRPr="004328F0">
              <w:rPr>
                <w:rFonts w:cs="Arial"/>
                <w:sz w:val="22"/>
                <w:szCs w:val="22"/>
              </w:rPr>
              <w:t>IT competence in the usual applications – database, spread sheet and presentation software etc</w:t>
            </w:r>
          </w:p>
          <w:p w:rsidR="00FF25CE" w:rsidRPr="004328F0" w:rsidRDefault="00FF25CE" w:rsidP="00FF25CE">
            <w:pPr>
              <w:pStyle w:val="bodytext0"/>
              <w:rPr>
                <w:rFonts w:cs="Arial"/>
                <w:sz w:val="22"/>
                <w:szCs w:val="22"/>
              </w:rPr>
            </w:pPr>
          </w:p>
          <w:p w:rsidR="00D0330B" w:rsidRPr="00F607B2" w:rsidRDefault="00FF25CE" w:rsidP="00FF25CE">
            <w:pPr>
              <w:jc w:val="both"/>
              <w:rPr>
                <w:rFonts w:ascii="Arial" w:hAnsi="Arial" w:cs="Arial"/>
                <w:color w:val="FF0000"/>
              </w:rPr>
            </w:pPr>
            <w:r w:rsidRPr="004328F0">
              <w:rPr>
                <w:rFonts w:ascii="Arial" w:hAnsi="Arial" w:cs="Arial"/>
              </w:rPr>
              <w:t>Confident in delivering presentations an</w:t>
            </w:r>
            <w:r>
              <w:rPr>
                <w:rFonts w:ascii="Arial" w:hAnsi="Arial" w:cs="Arial"/>
              </w:rPr>
              <w:t>d</w:t>
            </w:r>
            <w:r w:rsidRPr="004328F0">
              <w:rPr>
                <w:rFonts w:ascii="Arial" w:hAnsi="Arial" w:cs="Arial"/>
              </w:rPr>
              <w:t xml:space="preserve"> experience of public speaking</w:t>
            </w:r>
          </w:p>
        </w:tc>
        <w:tc>
          <w:tcPr>
            <w:tcW w:w="1398" w:type="dxa"/>
          </w:tcPr>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FF25CE" w:rsidRDefault="00FF25CE" w:rsidP="005F4CFB">
            <w:pPr>
              <w:jc w:val="both"/>
              <w:rPr>
                <w:rFonts w:ascii="Arial" w:hAnsi="Arial" w:cs="Arial"/>
              </w:rPr>
            </w:pPr>
          </w:p>
          <w:p w:rsidR="00D0330B" w:rsidRDefault="00D0330B" w:rsidP="005F4CFB">
            <w:pPr>
              <w:jc w:val="both"/>
              <w:rPr>
                <w:rFonts w:ascii="Arial" w:hAnsi="Arial" w:cs="Arial"/>
              </w:rPr>
            </w:pPr>
          </w:p>
          <w:p w:rsidR="00D0330B" w:rsidRPr="00F607B2" w:rsidRDefault="00D0330B" w:rsidP="005F4CFB">
            <w:pPr>
              <w:jc w:val="both"/>
              <w:rPr>
                <w:rFonts w:ascii="Arial" w:hAnsi="Arial" w:cs="Arial"/>
              </w:rPr>
            </w:pPr>
          </w:p>
        </w:tc>
        <w:tc>
          <w:tcPr>
            <w:tcW w:w="1275" w:type="dxa"/>
          </w:tcPr>
          <w:p w:rsidR="00D0330B" w:rsidRDefault="00D0330B"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r>
              <w:rPr>
                <w:rFonts w:ascii="Arial" w:hAnsi="Arial" w:cs="Arial"/>
              </w:rPr>
              <w:t>D</w:t>
            </w: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Default="00FF25CE" w:rsidP="005F4CFB">
            <w:pPr>
              <w:jc w:val="both"/>
              <w:rPr>
                <w:rFonts w:ascii="Arial" w:hAnsi="Arial" w:cs="Arial"/>
              </w:rPr>
            </w:pPr>
          </w:p>
          <w:p w:rsidR="00FF25CE" w:rsidRPr="00F607B2" w:rsidRDefault="00FF25CE" w:rsidP="005F4CFB">
            <w:pPr>
              <w:jc w:val="both"/>
              <w:rPr>
                <w:rFonts w:ascii="Arial" w:hAnsi="Arial" w:cs="Arial"/>
              </w:rPr>
            </w:pPr>
            <w:r>
              <w:rPr>
                <w:rFonts w:ascii="Arial" w:hAnsi="Arial" w:cs="Arial"/>
              </w:rPr>
              <w:t>D</w:t>
            </w:r>
          </w:p>
        </w:tc>
      </w:tr>
      <w:tr w:rsidR="00D0330B" w:rsidRPr="00F607B2" w:rsidTr="6E13D1FF">
        <w:tc>
          <w:tcPr>
            <w:tcW w:w="7641" w:type="dxa"/>
          </w:tcPr>
          <w:p w:rsidR="00D0330B" w:rsidRPr="00F607B2" w:rsidRDefault="00D0330B" w:rsidP="005F4CFB">
            <w:pPr>
              <w:jc w:val="both"/>
              <w:rPr>
                <w:rFonts w:ascii="Arial" w:hAnsi="Arial" w:cs="Arial"/>
                <w:b/>
              </w:rPr>
            </w:pPr>
            <w:r w:rsidRPr="00F607B2">
              <w:rPr>
                <w:rFonts w:ascii="Arial" w:hAnsi="Arial" w:cs="Arial"/>
                <w:b/>
              </w:rPr>
              <w:t>PERSONAL ATTRIBUTES</w:t>
            </w:r>
          </w:p>
          <w:p w:rsidR="00D0330B" w:rsidRDefault="00D0330B" w:rsidP="005F4CFB">
            <w:pPr>
              <w:jc w:val="both"/>
              <w:rPr>
                <w:rFonts w:ascii="Arial" w:hAnsi="Arial" w:cs="Arial"/>
                <w:color w:val="FF0000"/>
              </w:rPr>
            </w:pPr>
          </w:p>
          <w:p w:rsidR="00FF25CE" w:rsidRDefault="00FF25CE" w:rsidP="00FF25CE">
            <w:pPr>
              <w:tabs>
                <w:tab w:val="left" w:pos="720"/>
              </w:tabs>
              <w:rPr>
                <w:rFonts w:ascii="Arial" w:hAnsi="Arial" w:cs="Arial"/>
              </w:rPr>
            </w:pPr>
            <w:r w:rsidRPr="004328F0">
              <w:rPr>
                <w:rFonts w:ascii="Arial" w:hAnsi="Arial" w:cs="Arial"/>
              </w:rPr>
              <w:t xml:space="preserve">Good interpersonal skills, </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 xml:space="preserve">Good communication skills, </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 xml:space="preserve">Ability to be empathetic, </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 xml:space="preserve">Ability to handle difficult or emotional situations, </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 xml:space="preserve">Excellent organisational skills </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Motivation</w:t>
            </w:r>
          </w:p>
          <w:p w:rsidR="00FF25CE" w:rsidRPr="004328F0" w:rsidRDefault="00FF25CE" w:rsidP="00FF25CE">
            <w:pPr>
              <w:tabs>
                <w:tab w:val="left" w:pos="720"/>
              </w:tabs>
              <w:rPr>
                <w:rFonts w:ascii="Arial" w:hAnsi="Arial" w:cs="Arial"/>
              </w:rPr>
            </w:pPr>
          </w:p>
          <w:p w:rsidR="00FF25CE" w:rsidRDefault="00FF25CE" w:rsidP="00FF25CE">
            <w:pPr>
              <w:tabs>
                <w:tab w:val="left" w:pos="720"/>
              </w:tabs>
              <w:rPr>
                <w:rFonts w:ascii="Arial" w:hAnsi="Arial" w:cs="Arial"/>
              </w:rPr>
            </w:pPr>
            <w:r w:rsidRPr="004328F0">
              <w:rPr>
                <w:rFonts w:ascii="Arial" w:hAnsi="Arial" w:cs="Arial"/>
              </w:rPr>
              <w:t>Ability to adapt and change to meet the needs of the service</w:t>
            </w:r>
          </w:p>
          <w:p w:rsidR="00FF25CE" w:rsidRPr="004328F0" w:rsidRDefault="00FF25CE" w:rsidP="00FF25CE">
            <w:pPr>
              <w:tabs>
                <w:tab w:val="left" w:pos="720"/>
              </w:tabs>
              <w:rPr>
                <w:rFonts w:ascii="Arial" w:hAnsi="Arial" w:cs="Arial"/>
              </w:rPr>
            </w:pPr>
          </w:p>
          <w:p w:rsidR="00D0330B" w:rsidRDefault="00FF25CE" w:rsidP="00FF25CE">
            <w:pPr>
              <w:jc w:val="both"/>
              <w:rPr>
                <w:rFonts w:ascii="Arial" w:hAnsi="Arial" w:cs="Arial"/>
              </w:rPr>
            </w:pPr>
            <w:r w:rsidRPr="004328F0">
              <w:rPr>
                <w:rFonts w:ascii="Arial" w:hAnsi="Arial" w:cs="Arial"/>
              </w:rPr>
              <w:t>Able to work as a team member</w:t>
            </w:r>
          </w:p>
          <w:p w:rsidR="00FF25CE" w:rsidRPr="00F607B2" w:rsidRDefault="00FF25CE" w:rsidP="00FF25CE">
            <w:pPr>
              <w:jc w:val="both"/>
              <w:rPr>
                <w:rFonts w:ascii="Arial" w:hAnsi="Arial" w:cs="Arial"/>
                <w:color w:val="FF0000"/>
              </w:rPr>
            </w:pPr>
          </w:p>
        </w:tc>
        <w:tc>
          <w:tcPr>
            <w:tcW w:w="1398" w:type="dxa"/>
          </w:tcPr>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FF25CE" w:rsidRDefault="00FF25CE" w:rsidP="005F4CFB">
            <w:pPr>
              <w:jc w:val="both"/>
              <w:rPr>
                <w:rFonts w:ascii="Arial" w:hAnsi="Arial" w:cs="Arial"/>
              </w:rPr>
            </w:pPr>
          </w:p>
          <w:p w:rsidR="00FF25CE" w:rsidRPr="00F607B2" w:rsidRDefault="00FF25CE" w:rsidP="005F4CFB">
            <w:pPr>
              <w:jc w:val="both"/>
              <w:rPr>
                <w:rFonts w:ascii="Arial" w:hAnsi="Arial" w:cs="Arial"/>
              </w:rPr>
            </w:pPr>
            <w:r>
              <w:rPr>
                <w:rFonts w:ascii="Arial" w:hAnsi="Arial" w:cs="Arial"/>
              </w:rPr>
              <w:t>E</w:t>
            </w:r>
          </w:p>
        </w:tc>
        <w:tc>
          <w:tcPr>
            <w:tcW w:w="1275" w:type="dxa"/>
          </w:tcPr>
          <w:p w:rsidR="00D0330B" w:rsidRPr="00F607B2" w:rsidRDefault="00D0330B" w:rsidP="005F4CFB">
            <w:pPr>
              <w:jc w:val="both"/>
              <w:rPr>
                <w:rFonts w:ascii="Arial" w:hAnsi="Arial" w:cs="Arial"/>
              </w:rPr>
            </w:pPr>
          </w:p>
        </w:tc>
      </w:tr>
      <w:tr w:rsidR="00D0330B" w:rsidRPr="00F607B2" w:rsidTr="6E13D1FF">
        <w:tc>
          <w:tcPr>
            <w:tcW w:w="7641" w:type="dxa"/>
          </w:tcPr>
          <w:p w:rsidR="00D0330B" w:rsidRPr="00F607B2" w:rsidRDefault="00D0330B" w:rsidP="005F4CF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D0330B" w:rsidRDefault="00D0330B" w:rsidP="005F4CF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rsidR="00D0330B" w:rsidRPr="00354714" w:rsidRDefault="00D0330B" w:rsidP="005F4CF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Default="00D0330B" w:rsidP="005F4CFB">
            <w:pPr>
              <w:jc w:val="both"/>
              <w:rPr>
                <w:rFonts w:ascii="Arial" w:hAnsi="Arial" w:cs="Arial"/>
              </w:rPr>
            </w:pPr>
            <w:r>
              <w:rPr>
                <w:rFonts w:ascii="Arial" w:hAnsi="Arial" w:cs="Arial"/>
              </w:rPr>
              <w:t>E</w:t>
            </w:r>
          </w:p>
          <w:p w:rsidR="00D0330B" w:rsidRDefault="00D0330B" w:rsidP="005F4CFB">
            <w:pPr>
              <w:jc w:val="both"/>
              <w:rPr>
                <w:rFonts w:ascii="Arial" w:hAnsi="Arial" w:cs="Arial"/>
              </w:rPr>
            </w:pPr>
          </w:p>
          <w:p w:rsidR="00D0330B" w:rsidRDefault="00D0330B" w:rsidP="005F4CFB">
            <w:pPr>
              <w:jc w:val="both"/>
              <w:rPr>
                <w:rFonts w:ascii="Arial" w:hAnsi="Arial" w:cs="Arial"/>
              </w:rPr>
            </w:pPr>
          </w:p>
          <w:p w:rsidR="00D0330B" w:rsidRPr="00F607B2" w:rsidRDefault="00D0330B" w:rsidP="005F4CFB">
            <w:pPr>
              <w:jc w:val="both"/>
              <w:rPr>
                <w:rFonts w:ascii="Arial" w:hAnsi="Arial" w:cs="Arial"/>
              </w:rPr>
            </w:pPr>
            <w:r>
              <w:rPr>
                <w:rFonts w:ascii="Arial" w:hAnsi="Arial" w:cs="Arial"/>
              </w:rPr>
              <w:t>E</w:t>
            </w:r>
          </w:p>
        </w:tc>
        <w:tc>
          <w:tcPr>
            <w:tcW w:w="1275" w:type="dxa"/>
          </w:tcPr>
          <w:p w:rsidR="00D0330B" w:rsidRPr="00F607B2" w:rsidRDefault="00D0330B" w:rsidP="005F4CFB">
            <w:pPr>
              <w:jc w:val="both"/>
              <w:rPr>
                <w:rFonts w:ascii="Arial" w:hAnsi="Arial" w:cs="Arial"/>
              </w:rPr>
            </w:pPr>
          </w:p>
        </w:tc>
      </w:tr>
    </w:tbl>
    <w:p w:rsidR="00D0330B" w:rsidRDefault="00D0330B" w:rsidP="00D0330B">
      <w:pPr>
        <w:spacing w:after="0" w:line="240" w:lineRule="auto"/>
        <w:jc w:val="both"/>
        <w:rPr>
          <w:rFonts w:ascii="Arial" w:hAnsi="Arial" w:cs="Arial"/>
        </w:rPr>
        <w:sectPr w:rsidR="00D0330B" w:rsidSect="00884334">
          <w:footerReference w:type="default" r:id="rId17"/>
          <w:pgSz w:w="11906" w:h="16838"/>
          <w:pgMar w:top="709" w:right="1440" w:bottom="851" w:left="1440" w:header="709" w:footer="709" w:gutter="0"/>
          <w:cols w:space="708"/>
          <w:docGrid w:linePitch="360"/>
        </w:sectPr>
      </w:pPr>
    </w:p>
    <w:p w:rsidR="00D0330B" w:rsidRPr="00F607B2" w:rsidRDefault="00D0330B" w:rsidP="00D0330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0330B" w:rsidRPr="00F607B2" w:rsidTr="005F4CFB">
        <w:tc>
          <w:tcPr>
            <w:tcW w:w="7338" w:type="dxa"/>
            <w:gridSpan w:val="2"/>
            <w:shd w:val="clear" w:color="auto" w:fill="002060"/>
          </w:tcPr>
          <w:p w:rsidR="00D0330B" w:rsidRPr="00F607B2" w:rsidRDefault="00D0330B" w:rsidP="005F4CFB">
            <w:pPr>
              <w:jc w:val="both"/>
              <w:rPr>
                <w:rFonts w:ascii="Arial" w:hAnsi="Arial" w:cs="Arial"/>
                <w:b/>
                <w:color w:val="FFFFFF" w:themeColor="background1"/>
              </w:rPr>
            </w:pPr>
          </w:p>
        </w:tc>
        <w:tc>
          <w:tcPr>
            <w:tcW w:w="2976" w:type="dxa"/>
            <w:gridSpan w:val="4"/>
            <w:shd w:val="clear" w:color="auto" w:fill="002060"/>
          </w:tcPr>
          <w:p w:rsidR="00D0330B" w:rsidRDefault="00D0330B" w:rsidP="005F4CFB">
            <w:pPr>
              <w:jc w:val="center"/>
              <w:rPr>
                <w:rFonts w:ascii="Arial" w:hAnsi="Arial" w:cs="Arial"/>
                <w:b/>
                <w:color w:val="FFFFFF" w:themeColor="background1"/>
              </w:rPr>
            </w:pPr>
            <w:r>
              <w:rPr>
                <w:rFonts w:ascii="Arial" w:hAnsi="Arial" w:cs="Arial"/>
                <w:b/>
                <w:color w:val="FFFFFF" w:themeColor="background1"/>
              </w:rPr>
              <w:t>FREQUENCY</w:t>
            </w:r>
          </w:p>
          <w:p w:rsidR="00D0330B" w:rsidRDefault="00D0330B" w:rsidP="005F4CFB">
            <w:pPr>
              <w:jc w:val="center"/>
              <w:rPr>
                <w:rFonts w:ascii="Arial" w:hAnsi="Arial" w:cs="Arial"/>
                <w:b/>
                <w:color w:val="FFFFFF" w:themeColor="background1"/>
              </w:rPr>
            </w:pPr>
          </w:p>
          <w:p w:rsidR="00D0330B" w:rsidRDefault="00D0330B" w:rsidP="005F4CF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0330B" w:rsidRPr="00F607B2" w:rsidTr="005F4CFB">
        <w:tc>
          <w:tcPr>
            <w:tcW w:w="7338" w:type="dxa"/>
            <w:gridSpan w:val="2"/>
            <w:tcBorders>
              <w:bottom w:val="single" w:sz="4" w:space="0" w:color="auto"/>
            </w:tcBorders>
            <w:shd w:val="clear" w:color="auto" w:fill="002060"/>
          </w:tcPr>
          <w:p w:rsidR="00D0330B" w:rsidRPr="00F607B2" w:rsidRDefault="00D0330B" w:rsidP="005F4CF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D0330B" w:rsidRPr="00F607B2" w:rsidRDefault="00D0330B" w:rsidP="005F4CF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D0330B" w:rsidRPr="00F607B2" w:rsidRDefault="00D0330B" w:rsidP="005F4CF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D0330B" w:rsidRPr="00F607B2" w:rsidRDefault="00D0330B" w:rsidP="005F4CF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D0330B" w:rsidRDefault="00D0330B" w:rsidP="005F4CFB">
            <w:pPr>
              <w:jc w:val="center"/>
              <w:rPr>
                <w:rFonts w:ascii="Arial" w:hAnsi="Arial" w:cs="Arial"/>
                <w:b/>
                <w:color w:val="FFFFFF" w:themeColor="background1"/>
              </w:rPr>
            </w:pPr>
            <w:r>
              <w:rPr>
                <w:rFonts w:ascii="Arial" w:hAnsi="Arial" w:cs="Arial"/>
                <w:b/>
                <w:color w:val="FFFFFF" w:themeColor="background1"/>
              </w:rPr>
              <w:t>F</w:t>
            </w:r>
          </w:p>
        </w:tc>
      </w:tr>
      <w:tr w:rsidR="00D0330B" w:rsidRPr="00F607B2" w:rsidTr="005F4CFB">
        <w:trPr>
          <w:trHeight w:val="288"/>
        </w:trPr>
        <w:tc>
          <w:tcPr>
            <w:tcW w:w="10314" w:type="dxa"/>
            <w:gridSpan w:val="6"/>
            <w:shd w:val="clear" w:color="auto" w:fill="auto"/>
          </w:tcPr>
          <w:p w:rsidR="00D0330B" w:rsidRPr="00F607B2" w:rsidRDefault="00D0330B" w:rsidP="005F4CFB">
            <w:pPr>
              <w:jc w:val="center"/>
              <w:rPr>
                <w:rFonts w:ascii="Arial" w:hAnsi="Arial" w:cs="Arial"/>
                <w:b/>
              </w:rPr>
            </w:pPr>
          </w:p>
        </w:tc>
      </w:tr>
      <w:tr w:rsidR="00D0330B" w:rsidRPr="00F607B2" w:rsidTr="005F4CFB">
        <w:trPr>
          <w:trHeight w:val="288"/>
        </w:trPr>
        <w:tc>
          <w:tcPr>
            <w:tcW w:w="7338" w:type="dxa"/>
            <w:gridSpan w:val="2"/>
            <w:shd w:val="clear" w:color="auto" w:fill="002060"/>
          </w:tcPr>
          <w:p w:rsidR="00D0330B" w:rsidRPr="00F607B2" w:rsidRDefault="00D0330B" w:rsidP="005F4CF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D0330B" w:rsidRPr="00F607B2" w:rsidRDefault="00D0330B" w:rsidP="005F4CFB">
            <w:pPr>
              <w:jc w:val="center"/>
              <w:rPr>
                <w:rFonts w:ascii="Arial" w:hAnsi="Arial" w:cs="Arial"/>
                <w:b/>
              </w:rPr>
            </w:pPr>
          </w:p>
        </w:tc>
        <w:tc>
          <w:tcPr>
            <w:tcW w:w="789" w:type="dxa"/>
            <w:shd w:val="clear" w:color="auto" w:fill="002060"/>
          </w:tcPr>
          <w:p w:rsidR="00D0330B" w:rsidRPr="00F607B2" w:rsidRDefault="00D0330B" w:rsidP="005F4CFB">
            <w:pPr>
              <w:jc w:val="center"/>
              <w:rPr>
                <w:rFonts w:ascii="Arial" w:hAnsi="Arial" w:cs="Arial"/>
                <w:b/>
              </w:rPr>
            </w:pPr>
          </w:p>
        </w:tc>
        <w:tc>
          <w:tcPr>
            <w:tcW w:w="709" w:type="dxa"/>
            <w:shd w:val="clear" w:color="auto" w:fill="002060"/>
          </w:tcPr>
          <w:p w:rsidR="00D0330B" w:rsidRPr="00F607B2" w:rsidRDefault="00D0330B" w:rsidP="005F4CFB">
            <w:pPr>
              <w:jc w:val="center"/>
              <w:rPr>
                <w:rFonts w:ascii="Arial" w:hAnsi="Arial" w:cs="Arial"/>
                <w:b/>
              </w:rPr>
            </w:pPr>
          </w:p>
        </w:tc>
        <w:tc>
          <w:tcPr>
            <w:tcW w:w="708" w:type="dxa"/>
            <w:shd w:val="clear" w:color="auto" w:fill="002060"/>
          </w:tcPr>
          <w:p w:rsidR="00D0330B" w:rsidRPr="00F607B2" w:rsidRDefault="00D0330B" w:rsidP="005F4CFB">
            <w:pPr>
              <w:jc w:val="center"/>
              <w:rPr>
                <w:rFonts w:ascii="Arial" w:hAnsi="Arial" w:cs="Arial"/>
                <w:b/>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Laboratory specimens</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Borders>
              <w:bottom w:val="single" w:sz="4" w:space="0" w:color="auto"/>
            </w:tcBorders>
          </w:tcPr>
          <w:p w:rsidR="00D0330B" w:rsidRPr="00F607B2" w:rsidRDefault="00D0330B" w:rsidP="005F4CFB">
            <w:pPr>
              <w:jc w:val="both"/>
              <w:rPr>
                <w:rFonts w:ascii="Arial" w:hAnsi="Arial" w:cs="Arial"/>
              </w:rPr>
            </w:pPr>
          </w:p>
        </w:tc>
        <w:tc>
          <w:tcPr>
            <w:tcW w:w="789" w:type="dxa"/>
            <w:tcBorders>
              <w:bottom w:val="single" w:sz="4" w:space="0" w:color="auto"/>
            </w:tcBorders>
          </w:tcPr>
          <w:p w:rsidR="00D0330B" w:rsidRPr="00F607B2" w:rsidRDefault="00D0330B" w:rsidP="005F4CFB">
            <w:pPr>
              <w:jc w:val="both"/>
              <w:rPr>
                <w:rFonts w:ascii="Arial" w:hAnsi="Arial" w:cs="Arial"/>
              </w:rPr>
            </w:pPr>
            <w:r>
              <w:rPr>
                <w:rFonts w:ascii="Arial" w:hAnsi="Arial" w:cs="Arial"/>
              </w:rPr>
              <w:t>X</w:t>
            </w:r>
          </w:p>
        </w:tc>
        <w:tc>
          <w:tcPr>
            <w:tcW w:w="709" w:type="dxa"/>
            <w:tcBorders>
              <w:bottom w:val="single" w:sz="4" w:space="0" w:color="auto"/>
            </w:tcBorders>
          </w:tcPr>
          <w:p w:rsidR="00D0330B" w:rsidRPr="00F607B2" w:rsidRDefault="00D0330B" w:rsidP="005F4CFB">
            <w:pPr>
              <w:jc w:val="both"/>
              <w:rPr>
                <w:rFonts w:ascii="Arial" w:hAnsi="Arial" w:cs="Arial"/>
              </w:rPr>
            </w:pPr>
          </w:p>
        </w:tc>
        <w:tc>
          <w:tcPr>
            <w:tcW w:w="708" w:type="dxa"/>
            <w:tcBorders>
              <w:bottom w:val="single" w:sz="4" w:space="0" w:color="auto"/>
            </w:tcBorders>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Contact with patients</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shd w:val="clear" w:color="auto" w:fill="002060"/>
          </w:tcPr>
          <w:p w:rsidR="00D0330B" w:rsidRPr="00F607B2" w:rsidRDefault="00D0330B" w:rsidP="005F4CFB">
            <w:pPr>
              <w:jc w:val="both"/>
              <w:rPr>
                <w:rFonts w:ascii="Arial" w:hAnsi="Arial" w:cs="Arial"/>
              </w:rPr>
            </w:pPr>
          </w:p>
        </w:tc>
        <w:tc>
          <w:tcPr>
            <w:tcW w:w="789" w:type="dxa"/>
            <w:shd w:val="clear" w:color="auto" w:fill="002060"/>
          </w:tcPr>
          <w:p w:rsidR="00D0330B" w:rsidRPr="00F607B2" w:rsidRDefault="00D0330B" w:rsidP="005F4CFB">
            <w:pPr>
              <w:jc w:val="both"/>
              <w:rPr>
                <w:rFonts w:ascii="Arial" w:hAnsi="Arial" w:cs="Arial"/>
              </w:rPr>
            </w:pPr>
          </w:p>
        </w:tc>
        <w:tc>
          <w:tcPr>
            <w:tcW w:w="709" w:type="dxa"/>
            <w:shd w:val="clear" w:color="auto" w:fill="002060"/>
          </w:tcPr>
          <w:p w:rsidR="00D0330B" w:rsidRPr="00F607B2" w:rsidRDefault="00D0330B" w:rsidP="005F4CFB">
            <w:pPr>
              <w:jc w:val="both"/>
              <w:rPr>
                <w:rFonts w:ascii="Arial" w:hAnsi="Arial" w:cs="Arial"/>
              </w:rPr>
            </w:pPr>
          </w:p>
        </w:tc>
        <w:tc>
          <w:tcPr>
            <w:tcW w:w="708" w:type="dxa"/>
            <w:shd w:val="clear" w:color="auto" w:fill="002060"/>
          </w:tcPr>
          <w:p w:rsidR="00D0330B" w:rsidRPr="00F607B2" w:rsidRDefault="00D0330B" w:rsidP="005F4CFB">
            <w:pPr>
              <w:jc w:val="both"/>
              <w:rPr>
                <w:rFonts w:ascii="Arial" w:hAnsi="Arial" w:cs="Arial"/>
              </w:rPr>
            </w:pPr>
            <w:r>
              <w:rPr>
                <w:rFonts w:ascii="Arial" w:hAnsi="Arial" w:cs="Arial"/>
              </w:rPr>
              <w:t>X</w:t>
            </w: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Exposure Prone Procedures</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Blood/body fluids</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r>
              <w:rPr>
                <w:rFonts w:ascii="Arial" w:hAnsi="Arial" w:cs="Arial"/>
              </w:rPr>
              <w:t>X</w:t>
            </w: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Borders>
              <w:bottom w:val="single" w:sz="4" w:space="0" w:color="auto"/>
            </w:tcBorders>
          </w:tcPr>
          <w:p w:rsidR="00D0330B" w:rsidRPr="00F607B2" w:rsidRDefault="00D0330B" w:rsidP="005F4CF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D0330B" w:rsidRPr="00F607B2" w:rsidRDefault="00D0330B" w:rsidP="005F4CFB">
            <w:pPr>
              <w:jc w:val="both"/>
              <w:rPr>
                <w:rFonts w:ascii="Arial" w:hAnsi="Arial" w:cs="Arial"/>
              </w:rPr>
            </w:pPr>
            <w:r w:rsidRPr="00F607B2">
              <w:rPr>
                <w:rFonts w:ascii="Arial" w:hAnsi="Arial" w:cs="Arial"/>
              </w:rPr>
              <w:t>Y</w:t>
            </w:r>
          </w:p>
        </w:tc>
        <w:tc>
          <w:tcPr>
            <w:tcW w:w="770" w:type="dxa"/>
            <w:tcBorders>
              <w:bottom w:val="single" w:sz="4" w:space="0" w:color="auto"/>
            </w:tcBorders>
          </w:tcPr>
          <w:p w:rsidR="00D0330B" w:rsidRPr="00F607B2" w:rsidRDefault="00D0330B" w:rsidP="005F4CFB">
            <w:pPr>
              <w:jc w:val="both"/>
              <w:rPr>
                <w:rFonts w:ascii="Arial" w:hAnsi="Arial" w:cs="Arial"/>
              </w:rPr>
            </w:pPr>
          </w:p>
        </w:tc>
        <w:tc>
          <w:tcPr>
            <w:tcW w:w="789" w:type="dxa"/>
            <w:tcBorders>
              <w:bottom w:val="single" w:sz="4" w:space="0" w:color="auto"/>
            </w:tcBorders>
          </w:tcPr>
          <w:p w:rsidR="00D0330B" w:rsidRPr="00F607B2" w:rsidRDefault="00D0330B" w:rsidP="005F4CFB">
            <w:pPr>
              <w:jc w:val="both"/>
              <w:rPr>
                <w:rFonts w:ascii="Arial" w:hAnsi="Arial" w:cs="Arial"/>
              </w:rPr>
            </w:pPr>
            <w:r>
              <w:rPr>
                <w:rFonts w:ascii="Arial" w:hAnsi="Arial" w:cs="Arial"/>
              </w:rPr>
              <w:t>X</w:t>
            </w:r>
          </w:p>
        </w:tc>
        <w:tc>
          <w:tcPr>
            <w:tcW w:w="709" w:type="dxa"/>
            <w:tcBorders>
              <w:bottom w:val="single" w:sz="4" w:space="0" w:color="auto"/>
            </w:tcBorders>
          </w:tcPr>
          <w:p w:rsidR="00D0330B" w:rsidRPr="00F607B2" w:rsidRDefault="00D0330B" w:rsidP="005F4CFB">
            <w:pPr>
              <w:jc w:val="both"/>
              <w:rPr>
                <w:rFonts w:ascii="Arial" w:hAnsi="Arial" w:cs="Arial"/>
              </w:rPr>
            </w:pPr>
          </w:p>
        </w:tc>
        <w:tc>
          <w:tcPr>
            <w:tcW w:w="708" w:type="dxa"/>
            <w:tcBorders>
              <w:bottom w:val="single" w:sz="4" w:space="0" w:color="auto"/>
            </w:tcBorders>
          </w:tcPr>
          <w:p w:rsidR="00D0330B" w:rsidRPr="00F607B2" w:rsidRDefault="00D0330B" w:rsidP="005F4CFB">
            <w:pPr>
              <w:jc w:val="both"/>
              <w:rPr>
                <w:rFonts w:ascii="Arial" w:hAnsi="Arial" w:cs="Arial"/>
              </w:rPr>
            </w:pPr>
          </w:p>
        </w:tc>
      </w:tr>
      <w:tr w:rsidR="00D0330B" w:rsidRPr="00F607B2" w:rsidTr="005F4CFB">
        <w:tc>
          <w:tcPr>
            <w:tcW w:w="10314" w:type="dxa"/>
            <w:gridSpan w:val="6"/>
            <w:shd w:val="clear" w:color="auto" w:fill="auto"/>
          </w:tcPr>
          <w:p w:rsidR="00D0330B" w:rsidRPr="00F607B2" w:rsidRDefault="00D0330B" w:rsidP="005F4CFB">
            <w:pPr>
              <w:jc w:val="both"/>
              <w:rPr>
                <w:rFonts w:ascii="Arial" w:hAnsi="Arial" w:cs="Arial"/>
                <w:color w:val="002060"/>
              </w:rPr>
            </w:pPr>
          </w:p>
        </w:tc>
      </w:tr>
      <w:tr w:rsidR="00D0330B" w:rsidRPr="00F607B2" w:rsidTr="005F4CFB">
        <w:tc>
          <w:tcPr>
            <w:tcW w:w="6629" w:type="dxa"/>
            <w:shd w:val="clear" w:color="auto" w:fill="002060"/>
          </w:tcPr>
          <w:p w:rsidR="00D0330B" w:rsidRPr="00F607B2" w:rsidRDefault="00D0330B" w:rsidP="005F4CF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D0330B" w:rsidRPr="00F607B2" w:rsidRDefault="00D0330B" w:rsidP="005F4CFB">
            <w:pPr>
              <w:jc w:val="both"/>
              <w:rPr>
                <w:rFonts w:ascii="Arial" w:hAnsi="Arial" w:cs="Arial"/>
                <w:color w:val="002060"/>
              </w:rPr>
            </w:pPr>
          </w:p>
        </w:tc>
        <w:tc>
          <w:tcPr>
            <w:tcW w:w="770" w:type="dxa"/>
            <w:tcBorders>
              <w:bottom w:val="single" w:sz="4" w:space="0" w:color="auto"/>
            </w:tcBorders>
            <w:shd w:val="clear" w:color="auto" w:fill="002060"/>
          </w:tcPr>
          <w:p w:rsidR="00D0330B" w:rsidRPr="00F607B2" w:rsidRDefault="00D0330B" w:rsidP="005F4CFB">
            <w:pPr>
              <w:jc w:val="both"/>
              <w:rPr>
                <w:rFonts w:ascii="Arial" w:hAnsi="Arial" w:cs="Arial"/>
                <w:color w:val="002060"/>
              </w:rPr>
            </w:pPr>
          </w:p>
        </w:tc>
        <w:tc>
          <w:tcPr>
            <w:tcW w:w="789" w:type="dxa"/>
            <w:tcBorders>
              <w:bottom w:val="single" w:sz="4" w:space="0" w:color="auto"/>
            </w:tcBorders>
            <w:shd w:val="clear" w:color="auto" w:fill="002060"/>
          </w:tcPr>
          <w:p w:rsidR="00D0330B" w:rsidRPr="00F607B2" w:rsidRDefault="00D0330B" w:rsidP="005F4CFB">
            <w:pPr>
              <w:jc w:val="both"/>
              <w:rPr>
                <w:rFonts w:ascii="Arial" w:hAnsi="Arial" w:cs="Arial"/>
                <w:color w:val="002060"/>
              </w:rPr>
            </w:pPr>
          </w:p>
        </w:tc>
        <w:tc>
          <w:tcPr>
            <w:tcW w:w="709" w:type="dxa"/>
            <w:tcBorders>
              <w:bottom w:val="single" w:sz="4" w:space="0" w:color="auto"/>
            </w:tcBorders>
            <w:shd w:val="clear" w:color="auto" w:fill="002060"/>
          </w:tcPr>
          <w:p w:rsidR="00D0330B" w:rsidRPr="00F607B2" w:rsidRDefault="00D0330B" w:rsidP="005F4CFB">
            <w:pPr>
              <w:jc w:val="both"/>
              <w:rPr>
                <w:rFonts w:ascii="Arial" w:hAnsi="Arial" w:cs="Arial"/>
                <w:color w:val="002060"/>
              </w:rPr>
            </w:pPr>
          </w:p>
        </w:tc>
        <w:tc>
          <w:tcPr>
            <w:tcW w:w="708" w:type="dxa"/>
            <w:tcBorders>
              <w:bottom w:val="single" w:sz="4" w:space="0" w:color="auto"/>
            </w:tcBorders>
            <w:shd w:val="clear" w:color="auto" w:fill="002060"/>
          </w:tcPr>
          <w:p w:rsidR="00D0330B" w:rsidRPr="00F607B2" w:rsidRDefault="00D0330B" w:rsidP="005F4CFB">
            <w:pPr>
              <w:jc w:val="both"/>
              <w:rPr>
                <w:rFonts w:ascii="Arial" w:hAnsi="Arial" w:cs="Arial"/>
                <w:color w:val="002060"/>
              </w:rPr>
            </w:pPr>
          </w:p>
        </w:tc>
      </w:tr>
      <w:tr w:rsidR="00D0330B" w:rsidRPr="00F607B2" w:rsidTr="005F4CFB">
        <w:tc>
          <w:tcPr>
            <w:tcW w:w="10314" w:type="dxa"/>
            <w:gridSpan w:val="6"/>
            <w:vAlign w:val="bottom"/>
          </w:tcPr>
          <w:p w:rsidR="00D0330B" w:rsidRPr="009D0DEA" w:rsidRDefault="00D0330B" w:rsidP="005F4CFB">
            <w:pPr>
              <w:jc w:val="both"/>
              <w:rPr>
                <w:rFonts w:ascii="Arial" w:hAnsi="Arial" w:cs="Arial"/>
                <w:color w:val="FFFFFF" w:themeColor="background1"/>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8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8" w:type="dxa"/>
            <w:shd w:val="clear" w:color="auto" w:fill="FFFFFF" w:themeFill="background1"/>
          </w:tcPr>
          <w:p w:rsidR="00D0330B" w:rsidRPr="009D0DEA" w:rsidRDefault="00D0330B" w:rsidP="005F4CFB">
            <w:pPr>
              <w:jc w:val="both"/>
              <w:rPr>
                <w:rFonts w:ascii="Arial" w:hAnsi="Arial" w:cs="Arial"/>
                <w:color w:val="FFFFFF" w:themeColor="background1"/>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8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8" w:type="dxa"/>
            <w:shd w:val="clear" w:color="auto" w:fill="FFFFFF" w:themeFill="background1"/>
          </w:tcPr>
          <w:p w:rsidR="00D0330B" w:rsidRPr="009D0DEA" w:rsidRDefault="00D0330B" w:rsidP="005F4CFB">
            <w:pPr>
              <w:jc w:val="both"/>
              <w:rPr>
                <w:rFonts w:ascii="Arial" w:hAnsi="Arial" w:cs="Arial"/>
                <w:color w:val="FFFFFF" w:themeColor="background1"/>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 xml:space="preserve">Chlorine based cleaning solutions </w:t>
            </w:r>
          </w:p>
          <w:p w:rsidR="00D0330B" w:rsidRPr="00F607B2" w:rsidRDefault="00D0330B" w:rsidP="005F4CF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8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8" w:type="dxa"/>
            <w:shd w:val="clear" w:color="auto" w:fill="FFFFFF" w:themeFill="background1"/>
          </w:tcPr>
          <w:p w:rsidR="00D0330B" w:rsidRPr="009D0DEA" w:rsidRDefault="00D0330B" w:rsidP="005F4CFB">
            <w:pPr>
              <w:jc w:val="both"/>
              <w:rPr>
                <w:rFonts w:ascii="Arial" w:hAnsi="Arial" w:cs="Arial"/>
                <w:color w:val="FFFFFF" w:themeColor="background1"/>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Animals</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8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9" w:type="dxa"/>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8" w:type="dxa"/>
            <w:shd w:val="clear" w:color="auto" w:fill="FFFFFF" w:themeFill="background1"/>
          </w:tcPr>
          <w:p w:rsidR="00D0330B" w:rsidRPr="009D0DEA" w:rsidRDefault="00D0330B" w:rsidP="005F4CFB">
            <w:pPr>
              <w:jc w:val="both"/>
              <w:rPr>
                <w:rFonts w:ascii="Arial" w:hAnsi="Arial" w:cs="Arial"/>
                <w:color w:val="FFFFFF" w:themeColor="background1"/>
              </w:rPr>
            </w:pPr>
          </w:p>
        </w:tc>
      </w:tr>
      <w:tr w:rsidR="00D0330B" w:rsidRPr="00F607B2" w:rsidTr="005F4CFB">
        <w:tc>
          <w:tcPr>
            <w:tcW w:w="6629" w:type="dxa"/>
            <w:tcBorders>
              <w:bottom w:val="single" w:sz="4" w:space="0" w:color="auto"/>
            </w:tcBorders>
          </w:tcPr>
          <w:p w:rsidR="00D0330B" w:rsidRPr="00F607B2" w:rsidRDefault="00D0330B" w:rsidP="005F4CF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D0330B" w:rsidRPr="00F607B2" w:rsidRDefault="00FF25CE" w:rsidP="005F4CFB">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D0330B" w:rsidRPr="009D0DEA" w:rsidRDefault="00D0330B" w:rsidP="005F4CF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0330B" w:rsidRPr="009D0DEA" w:rsidRDefault="00FF25CE" w:rsidP="005F4CFB">
            <w:pPr>
              <w:jc w:val="both"/>
              <w:rPr>
                <w:rFonts w:ascii="Arial" w:hAnsi="Arial" w:cs="Arial"/>
                <w:color w:val="FFFFFF" w:themeColor="background1"/>
              </w:rPr>
            </w:pPr>
            <w:r w:rsidRPr="00FF25CE">
              <w:rPr>
                <w:rFonts w:ascii="Arial" w:hAnsi="Arial" w:cs="Arial"/>
              </w:rPr>
              <w:t>X</w:t>
            </w:r>
          </w:p>
        </w:tc>
        <w:tc>
          <w:tcPr>
            <w:tcW w:w="709" w:type="dxa"/>
            <w:tcBorders>
              <w:bottom w:val="single" w:sz="4" w:space="0" w:color="auto"/>
            </w:tcBorders>
            <w:shd w:val="clear" w:color="auto" w:fill="FFFFFF" w:themeFill="background1"/>
          </w:tcPr>
          <w:p w:rsidR="00D0330B" w:rsidRPr="009D0DEA" w:rsidRDefault="00D0330B" w:rsidP="005F4CF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0330B" w:rsidRPr="009D0DEA" w:rsidRDefault="00D0330B" w:rsidP="005F4CFB">
            <w:pPr>
              <w:jc w:val="both"/>
              <w:rPr>
                <w:rFonts w:ascii="Arial" w:hAnsi="Arial" w:cs="Arial"/>
                <w:color w:val="FFFFFF" w:themeColor="background1"/>
              </w:rPr>
            </w:pPr>
          </w:p>
        </w:tc>
      </w:tr>
      <w:tr w:rsidR="00D0330B" w:rsidRPr="00F607B2" w:rsidTr="005F4CFB">
        <w:tc>
          <w:tcPr>
            <w:tcW w:w="7338" w:type="dxa"/>
            <w:gridSpan w:val="2"/>
            <w:shd w:val="clear" w:color="auto" w:fill="auto"/>
          </w:tcPr>
          <w:p w:rsidR="00D0330B" w:rsidRPr="00F607B2" w:rsidRDefault="00D0330B" w:rsidP="005F4CFB">
            <w:pPr>
              <w:jc w:val="both"/>
              <w:rPr>
                <w:rFonts w:ascii="Arial" w:hAnsi="Arial" w:cs="Arial"/>
                <w:b/>
                <w:color w:val="FFFFFF" w:themeColor="background1"/>
              </w:rPr>
            </w:pPr>
          </w:p>
        </w:tc>
        <w:tc>
          <w:tcPr>
            <w:tcW w:w="770" w:type="dxa"/>
            <w:shd w:val="clear" w:color="auto" w:fill="auto"/>
          </w:tcPr>
          <w:p w:rsidR="00D0330B" w:rsidRPr="00F607B2" w:rsidRDefault="00D0330B" w:rsidP="005F4CFB">
            <w:pPr>
              <w:jc w:val="both"/>
              <w:rPr>
                <w:rFonts w:ascii="Arial" w:hAnsi="Arial" w:cs="Arial"/>
                <w:b/>
                <w:color w:val="FFFFFF" w:themeColor="background1"/>
              </w:rPr>
            </w:pPr>
          </w:p>
        </w:tc>
        <w:tc>
          <w:tcPr>
            <w:tcW w:w="789" w:type="dxa"/>
            <w:shd w:val="clear" w:color="auto" w:fill="auto"/>
          </w:tcPr>
          <w:p w:rsidR="00D0330B" w:rsidRPr="00F607B2" w:rsidRDefault="00D0330B" w:rsidP="005F4CFB">
            <w:pPr>
              <w:jc w:val="both"/>
              <w:rPr>
                <w:rFonts w:ascii="Arial" w:hAnsi="Arial" w:cs="Arial"/>
                <w:b/>
                <w:color w:val="FFFFFF" w:themeColor="background1"/>
              </w:rPr>
            </w:pPr>
          </w:p>
        </w:tc>
        <w:tc>
          <w:tcPr>
            <w:tcW w:w="709" w:type="dxa"/>
            <w:shd w:val="clear" w:color="auto" w:fill="auto"/>
          </w:tcPr>
          <w:p w:rsidR="00D0330B" w:rsidRPr="00F607B2" w:rsidRDefault="00D0330B" w:rsidP="005F4CFB">
            <w:pPr>
              <w:jc w:val="both"/>
              <w:rPr>
                <w:rFonts w:ascii="Arial" w:hAnsi="Arial" w:cs="Arial"/>
                <w:b/>
                <w:color w:val="FFFFFF" w:themeColor="background1"/>
              </w:rPr>
            </w:pPr>
          </w:p>
        </w:tc>
        <w:tc>
          <w:tcPr>
            <w:tcW w:w="708" w:type="dxa"/>
            <w:shd w:val="clear" w:color="auto" w:fill="auto"/>
          </w:tcPr>
          <w:p w:rsidR="00D0330B" w:rsidRPr="00F607B2" w:rsidRDefault="00D0330B" w:rsidP="005F4CFB">
            <w:pPr>
              <w:jc w:val="both"/>
              <w:rPr>
                <w:rFonts w:ascii="Arial" w:hAnsi="Arial" w:cs="Arial"/>
                <w:b/>
                <w:color w:val="FFFFFF" w:themeColor="background1"/>
              </w:rPr>
            </w:pPr>
          </w:p>
        </w:tc>
      </w:tr>
      <w:tr w:rsidR="00D0330B" w:rsidRPr="00F607B2" w:rsidTr="005F4CFB">
        <w:tc>
          <w:tcPr>
            <w:tcW w:w="7338" w:type="dxa"/>
            <w:gridSpan w:val="2"/>
            <w:shd w:val="clear" w:color="auto" w:fill="002060"/>
          </w:tcPr>
          <w:p w:rsidR="00D0330B" w:rsidRPr="00F607B2" w:rsidRDefault="00D0330B" w:rsidP="005F4CF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D0330B" w:rsidRPr="00F607B2" w:rsidRDefault="00D0330B" w:rsidP="005F4CFB">
            <w:pPr>
              <w:jc w:val="both"/>
              <w:rPr>
                <w:rFonts w:ascii="Arial" w:hAnsi="Arial" w:cs="Arial"/>
                <w:b/>
                <w:color w:val="FFFFFF" w:themeColor="background1"/>
              </w:rPr>
            </w:pPr>
          </w:p>
        </w:tc>
        <w:tc>
          <w:tcPr>
            <w:tcW w:w="789" w:type="dxa"/>
            <w:shd w:val="clear" w:color="auto" w:fill="002060"/>
          </w:tcPr>
          <w:p w:rsidR="00D0330B" w:rsidRPr="00F607B2" w:rsidRDefault="00D0330B" w:rsidP="005F4CFB">
            <w:pPr>
              <w:jc w:val="both"/>
              <w:rPr>
                <w:rFonts w:ascii="Arial" w:hAnsi="Arial" w:cs="Arial"/>
                <w:b/>
                <w:color w:val="FFFFFF" w:themeColor="background1"/>
              </w:rPr>
            </w:pPr>
          </w:p>
        </w:tc>
        <w:tc>
          <w:tcPr>
            <w:tcW w:w="709" w:type="dxa"/>
            <w:shd w:val="clear" w:color="auto" w:fill="002060"/>
          </w:tcPr>
          <w:p w:rsidR="00D0330B" w:rsidRPr="00F607B2" w:rsidRDefault="00D0330B" w:rsidP="005F4CFB">
            <w:pPr>
              <w:jc w:val="both"/>
              <w:rPr>
                <w:rFonts w:ascii="Arial" w:hAnsi="Arial" w:cs="Arial"/>
                <w:b/>
                <w:color w:val="FFFFFF" w:themeColor="background1"/>
              </w:rPr>
            </w:pPr>
          </w:p>
        </w:tc>
        <w:tc>
          <w:tcPr>
            <w:tcW w:w="708" w:type="dxa"/>
            <w:shd w:val="clear" w:color="auto" w:fill="002060"/>
          </w:tcPr>
          <w:p w:rsidR="00D0330B" w:rsidRPr="00F607B2" w:rsidRDefault="00D0330B" w:rsidP="005F4CFB">
            <w:pPr>
              <w:jc w:val="both"/>
              <w:rPr>
                <w:rFonts w:ascii="Arial" w:hAnsi="Arial" w:cs="Arial"/>
                <w:b/>
                <w:color w:val="FFFFFF" w:themeColor="background1"/>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Radiation (&gt;6mSv)</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Laser (Class 3R, 3B, 4)</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Dusty environment (&gt;4mg/m3)</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Noise (over 80dBA)</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Borders>
              <w:bottom w:val="single" w:sz="4" w:space="0" w:color="auto"/>
            </w:tcBorders>
          </w:tcPr>
          <w:p w:rsidR="00D0330B" w:rsidRPr="00F607B2" w:rsidRDefault="00D0330B" w:rsidP="005F4CF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D0330B" w:rsidRPr="00F607B2" w:rsidRDefault="00D0330B" w:rsidP="005F4CFB">
            <w:pPr>
              <w:jc w:val="both"/>
              <w:rPr>
                <w:rFonts w:ascii="Arial" w:hAnsi="Arial" w:cs="Arial"/>
              </w:rPr>
            </w:pPr>
            <w:r w:rsidRPr="00F607B2">
              <w:rPr>
                <w:rFonts w:ascii="Arial" w:hAnsi="Arial" w:cs="Arial"/>
              </w:rPr>
              <w:t>N</w:t>
            </w:r>
          </w:p>
        </w:tc>
        <w:tc>
          <w:tcPr>
            <w:tcW w:w="770" w:type="dxa"/>
            <w:tcBorders>
              <w:bottom w:val="single" w:sz="4" w:space="0" w:color="auto"/>
            </w:tcBorders>
          </w:tcPr>
          <w:p w:rsidR="00D0330B" w:rsidRPr="00F607B2" w:rsidRDefault="00D0330B" w:rsidP="005F4CFB">
            <w:pPr>
              <w:jc w:val="both"/>
              <w:rPr>
                <w:rFonts w:ascii="Arial" w:hAnsi="Arial" w:cs="Arial"/>
              </w:rPr>
            </w:pPr>
          </w:p>
        </w:tc>
        <w:tc>
          <w:tcPr>
            <w:tcW w:w="789" w:type="dxa"/>
            <w:tcBorders>
              <w:bottom w:val="single" w:sz="4" w:space="0" w:color="auto"/>
            </w:tcBorders>
          </w:tcPr>
          <w:p w:rsidR="00D0330B" w:rsidRPr="00F607B2" w:rsidRDefault="00D0330B" w:rsidP="005F4CFB">
            <w:pPr>
              <w:jc w:val="both"/>
              <w:rPr>
                <w:rFonts w:ascii="Arial" w:hAnsi="Arial" w:cs="Arial"/>
              </w:rPr>
            </w:pPr>
          </w:p>
        </w:tc>
        <w:tc>
          <w:tcPr>
            <w:tcW w:w="709" w:type="dxa"/>
            <w:tcBorders>
              <w:bottom w:val="single" w:sz="4" w:space="0" w:color="auto"/>
            </w:tcBorders>
          </w:tcPr>
          <w:p w:rsidR="00D0330B" w:rsidRPr="00F607B2" w:rsidRDefault="00D0330B" w:rsidP="005F4CFB">
            <w:pPr>
              <w:jc w:val="both"/>
              <w:rPr>
                <w:rFonts w:ascii="Arial" w:hAnsi="Arial" w:cs="Arial"/>
              </w:rPr>
            </w:pPr>
          </w:p>
        </w:tc>
        <w:tc>
          <w:tcPr>
            <w:tcW w:w="708" w:type="dxa"/>
            <w:tcBorders>
              <w:bottom w:val="single" w:sz="4" w:space="0" w:color="auto"/>
            </w:tcBorders>
          </w:tcPr>
          <w:p w:rsidR="00D0330B" w:rsidRPr="00F607B2" w:rsidRDefault="00D0330B" w:rsidP="005F4CFB">
            <w:pPr>
              <w:jc w:val="both"/>
              <w:rPr>
                <w:rFonts w:ascii="Arial" w:hAnsi="Arial" w:cs="Arial"/>
              </w:rPr>
            </w:pPr>
          </w:p>
        </w:tc>
      </w:tr>
      <w:tr w:rsidR="00D0330B" w:rsidRPr="00F607B2" w:rsidTr="005F4CFB">
        <w:tc>
          <w:tcPr>
            <w:tcW w:w="10314" w:type="dxa"/>
            <w:gridSpan w:val="6"/>
            <w:shd w:val="clear" w:color="auto" w:fill="auto"/>
          </w:tcPr>
          <w:p w:rsidR="00D0330B" w:rsidRPr="00F607B2" w:rsidRDefault="00D0330B" w:rsidP="005F4CFB">
            <w:pPr>
              <w:jc w:val="both"/>
              <w:rPr>
                <w:rFonts w:ascii="Arial" w:hAnsi="Arial" w:cs="Arial"/>
                <w:b/>
                <w:color w:val="FFFFFF" w:themeColor="background1"/>
              </w:rPr>
            </w:pPr>
          </w:p>
        </w:tc>
      </w:tr>
      <w:tr w:rsidR="00D0330B" w:rsidRPr="00F607B2" w:rsidTr="005F4CFB">
        <w:tc>
          <w:tcPr>
            <w:tcW w:w="7338" w:type="dxa"/>
            <w:gridSpan w:val="2"/>
            <w:shd w:val="clear" w:color="auto" w:fill="002060"/>
          </w:tcPr>
          <w:p w:rsidR="00D0330B" w:rsidRPr="00F607B2" w:rsidRDefault="00D0330B" w:rsidP="005F4CF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D0330B" w:rsidRPr="00F607B2" w:rsidRDefault="00D0330B" w:rsidP="005F4CFB">
            <w:pPr>
              <w:jc w:val="both"/>
              <w:rPr>
                <w:rFonts w:ascii="Arial" w:hAnsi="Arial" w:cs="Arial"/>
                <w:b/>
                <w:color w:val="FFFFFF" w:themeColor="background1"/>
              </w:rPr>
            </w:pPr>
          </w:p>
        </w:tc>
        <w:tc>
          <w:tcPr>
            <w:tcW w:w="789" w:type="dxa"/>
            <w:shd w:val="clear" w:color="auto" w:fill="002060"/>
          </w:tcPr>
          <w:p w:rsidR="00D0330B" w:rsidRPr="00F607B2" w:rsidRDefault="00D0330B" w:rsidP="005F4CFB">
            <w:pPr>
              <w:jc w:val="both"/>
              <w:rPr>
                <w:rFonts w:ascii="Arial" w:hAnsi="Arial" w:cs="Arial"/>
                <w:b/>
                <w:color w:val="FFFFFF" w:themeColor="background1"/>
              </w:rPr>
            </w:pPr>
          </w:p>
        </w:tc>
        <w:tc>
          <w:tcPr>
            <w:tcW w:w="709" w:type="dxa"/>
            <w:shd w:val="clear" w:color="auto" w:fill="002060"/>
          </w:tcPr>
          <w:p w:rsidR="00D0330B" w:rsidRPr="00F607B2" w:rsidRDefault="00D0330B" w:rsidP="005F4CFB">
            <w:pPr>
              <w:jc w:val="both"/>
              <w:rPr>
                <w:rFonts w:ascii="Arial" w:hAnsi="Arial" w:cs="Arial"/>
                <w:b/>
                <w:color w:val="FFFFFF" w:themeColor="background1"/>
              </w:rPr>
            </w:pPr>
          </w:p>
        </w:tc>
        <w:tc>
          <w:tcPr>
            <w:tcW w:w="708" w:type="dxa"/>
            <w:shd w:val="clear" w:color="auto" w:fill="002060"/>
          </w:tcPr>
          <w:p w:rsidR="00D0330B" w:rsidRPr="00F607B2" w:rsidRDefault="00D0330B" w:rsidP="005F4CFB">
            <w:pPr>
              <w:jc w:val="both"/>
              <w:rPr>
                <w:rFonts w:ascii="Arial" w:hAnsi="Arial" w:cs="Arial"/>
                <w:b/>
                <w:color w:val="FFFFFF" w:themeColor="background1"/>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r>
              <w:rPr>
                <w:rFonts w:ascii="Arial" w:hAnsi="Arial" w:cs="Arial"/>
              </w:rPr>
              <w:t>X</w:t>
            </w: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Heavy manual handling (&gt;10kg)</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r>
              <w:rPr>
                <w:rFonts w:ascii="Arial" w:hAnsi="Arial" w:cs="Arial"/>
              </w:rPr>
              <w:t>X</w:t>
            </w: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Driving</w:t>
            </w:r>
          </w:p>
        </w:tc>
        <w:tc>
          <w:tcPr>
            <w:tcW w:w="709" w:type="dxa"/>
          </w:tcPr>
          <w:p w:rsidR="00D0330B" w:rsidRPr="00F607B2" w:rsidRDefault="00FF25CE" w:rsidP="005F4CFB">
            <w:pPr>
              <w:jc w:val="both"/>
              <w:rPr>
                <w:rFonts w:ascii="Arial" w:hAnsi="Arial" w:cs="Arial"/>
              </w:rPr>
            </w:pPr>
            <w:r>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Food handling</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Night working</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vAlign w:val="bottom"/>
          </w:tcPr>
          <w:p w:rsidR="00D0330B" w:rsidRPr="00F607B2" w:rsidRDefault="00D0330B" w:rsidP="005F4CFB">
            <w:pPr>
              <w:jc w:val="both"/>
              <w:rPr>
                <w:rFonts w:ascii="Arial" w:hAnsi="Arial" w:cs="Arial"/>
                <w:color w:val="000000"/>
              </w:rPr>
            </w:pPr>
            <w:r w:rsidRPr="00F607B2">
              <w:rPr>
                <w:rFonts w:ascii="Arial" w:hAnsi="Arial" w:cs="Arial"/>
                <w:color w:val="000000"/>
              </w:rPr>
              <w:t>Electrical work</w:t>
            </w:r>
          </w:p>
        </w:tc>
        <w:tc>
          <w:tcPr>
            <w:tcW w:w="709" w:type="dxa"/>
          </w:tcPr>
          <w:p w:rsidR="00D0330B" w:rsidRPr="00F607B2" w:rsidRDefault="00D0330B" w:rsidP="005F4CFB">
            <w:pPr>
              <w:jc w:val="both"/>
              <w:rPr>
                <w:rFonts w:ascii="Arial" w:hAnsi="Arial" w:cs="Arial"/>
              </w:rPr>
            </w:pPr>
            <w:r w:rsidRPr="00F607B2">
              <w:rPr>
                <w:rFonts w:ascii="Arial" w:hAnsi="Arial" w:cs="Arial"/>
              </w:rPr>
              <w:t>N</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Pr>
                <w:rFonts w:ascii="Arial" w:hAnsi="Arial" w:cs="Arial"/>
              </w:rPr>
              <w:t xml:space="preserve">Physical Effort </w:t>
            </w:r>
          </w:p>
        </w:tc>
        <w:tc>
          <w:tcPr>
            <w:tcW w:w="709" w:type="dxa"/>
          </w:tcPr>
          <w:p w:rsidR="00D0330B" w:rsidRDefault="00D0330B" w:rsidP="005F4CFB">
            <w:r w:rsidRPr="00A52C35">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r>
              <w:rPr>
                <w:rFonts w:ascii="Arial" w:hAnsi="Arial" w:cs="Arial"/>
              </w:rPr>
              <w:t>X</w:t>
            </w: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Pr>
                <w:rFonts w:ascii="Arial" w:hAnsi="Arial" w:cs="Arial"/>
              </w:rPr>
              <w:t xml:space="preserve">Mental Effort </w:t>
            </w:r>
          </w:p>
        </w:tc>
        <w:tc>
          <w:tcPr>
            <w:tcW w:w="709" w:type="dxa"/>
          </w:tcPr>
          <w:p w:rsidR="00D0330B" w:rsidRDefault="00D0330B" w:rsidP="005F4CFB">
            <w:r w:rsidRPr="00A52C35">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r>
              <w:rPr>
                <w:rFonts w:ascii="Arial" w:hAnsi="Arial" w:cs="Arial"/>
              </w:rPr>
              <w:t>X</w:t>
            </w:r>
          </w:p>
        </w:tc>
      </w:tr>
      <w:tr w:rsidR="00D0330B" w:rsidRPr="00F607B2" w:rsidTr="005F4CFB">
        <w:tc>
          <w:tcPr>
            <w:tcW w:w="6629" w:type="dxa"/>
          </w:tcPr>
          <w:p w:rsidR="00D0330B" w:rsidRPr="00F607B2" w:rsidRDefault="00D0330B" w:rsidP="005F4CFB">
            <w:pPr>
              <w:jc w:val="both"/>
              <w:rPr>
                <w:rFonts w:ascii="Arial" w:hAnsi="Arial" w:cs="Arial"/>
              </w:rPr>
            </w:pPr>
            <w:r>
              <w:rPr>
                <w:rFonts w:ascii="Arial" w:hAnsi="Arial" w:cs="Arial"/>
              </w:rPr>
              <w:t xml:space="preserve">Emotional Effort </w:t>
            </w:r>
          </w:p>
        </w:tc>
        <w:tc>
          <w:tcPr>
            <w:tcW w:w="709" w:type="dxa"/>
          </w:tcPr>
          <w:p w:rsidR="00D0330B" w:rsidRDefault="00D0330B" w:rsidP="005F4CFB">
            <w:r w:rsidRPr="00A52C35">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r>
              <w:rPr>
                <w:rFonts w:ascii="Arial" w:hAnsi="Arial" w:cs="Arial"/>
              </w:rPr>
              <w:t>X</w:t>
            </w: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Working in isolation</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FF25CE" w:rsidP="005F4CFB">
            <w:pPr>
              <w:jc w:val="both"/>
              <w:rPr>
                <w:rFonts w:ascii="Arial" w:hAnsi="Arial" w:cs="Arial"/>
              </w:rPr>
            </w:pPr>
            <w:r>
              <w:rPr>
                <w:rFonts w:ascii="Arial" w:hAnsi="Arial" w:cs="Arial"/>
              </w:rPr>
              <w:t>X</w:t>
            </w: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r w:rsidR="00D0330B" w:rsidRPr="00F607B2" w:rsidTr="005F4CFB">
        <w:tc>
          <w:tcPr>
            <w:tcW w:w="6629" w:type="dxa"/>
          </w:tcPr>
          <w:p w:rsidR="00D0330B" w:rsidRPr="00F607B2" w:rsidRDefault="00D0330B" w:rsidP="005F4CFB">
            <w:pPr>
              <w:jc w:val="both"/>
              <w:rPr>
                <w:rFonts w:ascii="Arial" w:hAnsi="Arial" w:cs="Arial"/>
              </w:rPr>
            </w:pPr>
            <w:r w:rsidRPr="00F607B2">
              <w:rPr>
                <w:rFonts w:ascii="Arial" w:hAnsi="Arial" w:cs="Arial"/>
              </w:rPr>
              <w:t>Challenging behaviour</w:t>
            </w:r>
          </w:p>
        </w:tc>
        <w:tc>
          <w:tcPr>
            <w:tcW w:w="709" w:type="dxa"/>
          </w:tcPr>
          <w:p w:rsidR="00D0330B" w:rsidRPr="00F607B2" w:rsidRDefault="00D0330B" w:rsidP="005F4CFB">
            <w:pPr>
              <w:jc w:val="both"/>
              <w:rPr>
                <w:rFonts w:ascii="Arial" w:hAnsi="Arial" w:cs="Arial"/>
              </w:rPr>
            </w:pPr>
            <w:r w:rsidRPr="00F607B2">
              <w:rPr>
                <w:rFonts w:ascii="Arial" w:hAnsi="Arial" w:cs="Arial"/>
              </w:rPr>
              <w:t>Y</w:t>
            </w:r>
          </w:p>
        </w:tc>
        <w:tc>
          <w:tcPr>
            <w:tcW w:w="770" w:type="dxa"/>
          </w:tcPr>
          <w:p w:rsidR="00D0330B" w:rsidRPr="00F607B2" w:rsidRDefault="00D0330B" w:rsidP="005F4CFB">
            <w:pPr>
              <w:jc w:val="both"/>
              <w:rPr>
                <w:rFonts w:ascii="Arial" w:hAnsi="Arial" w:cs="Arial"/>
              </w:rPr>
            </w:pPr>
          </w:p>
        </w:tc>
        <w:tc>
          <w:tcPr>
            <w:tcW w:w="789" w:type="dxa"/>
          </w:tcPr>
          <w:p w:rsidR="00D0330B" w:rsidRPr="00F607B2" w:rsidRDefault="00D0330B" w:rsidP="005F4CFB">
            <w:pPr>
              <w:jc w:val="both"/>
              <w:rPr>
                <w:rFonts w:ascii="Arial" w:hAnsi="Arial" w:cs="Arial"/>
              </w:rPr>
            </w:pPr>
            <w:r>
              <w:rPr>
                <w:rFonts w:ascii="Arial" w:hAnsi="Arial" w:cs="Arial"/>
              </w:rPr>
              <w:t>X</w:t>
            </w:r>
          </w:p>
        </w:tc>
        <w:tc>
          <w:tcPr>
            <w:tcW w:w="709" w:type="dxa"/>
          </w:tcPr>
          <w:p w:rsidR="00D0330B" w:rsidRPr="00F607B2" w:rsidRDefault="00D0330B" w:rsidP="005F4CFB">
            <w:pPr>
              <w:jc w:val="both"/>
              <w:rPr>
                <w:rFonts w:ascii="Arial" w:hAnsi="Arial" w:cs="Arial"/>
              </w:rPr>
            </w:pPr>
          </w:p>
        </w:tc>
        <w:tc>
          <w:tcPr>
            <w:tcW w:w="708" w:type="dxa"/>
          </w:tcPr>
          <w:p w:rsidR="00D0330B" w:rsidRPr="00F607B2" w:rsidRDefault="00D0330B" w:rsidP="005F4CFB">
            <w:pPr>
              <w:jc w:val="both"/>
              <w:rPr>
                <w:rFonts w:ascii="Arial" w:hAnsi="Arial" w:cs="Arial"/>
              </w:rPr>
            </w:pPr>
          </w:p>
        </w:tc>
      </w:tr>
    </w:tbl>
    <w:p w:rsidR="00D0330B" w:rsidRDefault="00D0330B" w:rsidP="00D0330B">
      <w:pPr>
        <w:tabs>
          <w:tab w:val="left" w:pos="1080"/>
        </w:tabs>
        <w:rPr>
          <w:rFonts w:ascii="Arial" w:hAnsi="Arial" w:cs="Arial"/>
        </w:rPr>
      </w:pPr>
    </w:p>
    <w:p w:rsidR="00D0330B" w:rsidRPr="00A1395C" w:rsidRDefault="00D0330B" w:rsidP="00D0330B">
      <w:pPr>
        <w:spacing w:after="0" w:line="240" w:lineRule="auto"/>
        <w:rPr>
          <w:rFonts w:ascii="Arial" w:eastAsia="Times New Roman" w:hAnsi="Arial" w:cs="Arial"/>
          <w:sz w:val="20"/>
          <w:szCs w:val="20"/>
        </w:rPr>
      </w:pPr>
    </w:p>
    <w:p w:rsidR="00D0330B" w:rsidRDefault="00D0330B" w:rsidP="00D0330B">
      <w:pPr>
        <w:spacing w:after="0" w:line="240" w:lineRule="auto"/>
        <w:ind w:left="-567" w:right="-472"/>
        <w:rPr>
          <w:rFonts w:ascii="Arial" w:hAnsi="Arial" w:cs="Arial"/>
          <w:sz w:val="40"/>
        </w:rPr>
      </w:pPr>
    </w:p>
    <w:p w:rsidR="00FF25CE" w:rsidRPr="00FF25CE" w:rsidRDefault="00FF25CE" w:rsidP="00FF25CE">
      <w:pPr>
        <w:rPr>
          <w:rFonts w:ascii="Arial" w:hAnsi="Arial" w:cs="Arial"/>
          <w:sz w:val="40"/>
        </w:rPr>
      </w:pPr>
    </w:p>
    <w:p w:rsidR="00FF25CE" w:rsidRPr="00FF25CE" w:rsidRDefault="00FF25CE" w:rsidP="00FF25CE">
      <w:pPr>
        <w:rPr>
          <w:rFonts w:ascii="Arial" w:hAnsi="Arial" w:cs="Arial"/>
          <w:sz w:val="40"/>
        </w:rPr>
      </w:pPr>
    </w:p>
    <w:p w:rsidR="00FF25CE" w:rsidRPr="00FF25CE" w:rsidRDefault="00FF25CE" w:rsidP="00FF25CE">
      <w:pPr>
        <w:jc w:val="center"/>
        <w:rPr>
          <w:rFonts w:ascii="Arial" w:hAnsi="Arial" w:cs="Arial"/>
          <w:sz w:val="40"/>
        </w:rPr>
      </w:pPr>
    </w:p>
    <w:sectPr w:rsidR="00FF25CE" w:rsidRPr="00FF25CE" w:rsidSect="00D0330B">
      <w:pgSz w:w="11906" w:h="16838"/>
      <w:pgMar w:top="709" w:right="707"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5D4" w:rsidRDefault="009615D4" w:rsidP="008D6EE5">
      <w:pPr>
        <w:spacing w:after="0" w:line="240" w:lineRule="auto"/>
      </w:pPr>
      <w:r>
        <w:separator/>
      </w:r>
    </w:p>
  </w:endnote>
  <w:endnote w:type="continuationSeparator" w:id="0">
    <w:p w:rsidR="009615D4" w:rsidRDefault="009615D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CFB" w:rsidRDefault="005F4CFB">
    <w:pPr>
      <w:pStyle w:val="Footer"/>
    </w:pPr>
    <w:r>
      <w:t>Job Description – Nurse Specialist Lymphoedema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5D4" w:rsidRDefault="009615D4" w:rsidP="008D6EE5">
      <w:pPr>
        <w:spacing w:after="0" w:line="240" w:lineRule="auto"/>
      </w:pPr>
      <w:r>
        <w:separator/>
      </w:r>
    </w:p>
  </w:footnote>
  <w:footnote w:type="continuationSeparator" w:id="0">
    <w:p w:rsidR="009615D4" w:rsidRDefault="009615D4"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AEB"/>
    <w:multiLevelType w:val="hybridMultilevel"/>
    <w:tmpl w:val="701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B6B"/>
    <w:multiLevelType w:val="hybridMultilevel"/>
    <w:tmpl w:val="5DEA7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6558"/>
    <w:multiLevelType w:val="hybridMultilevel"/>
    <w:tmpl w:val="6A5CB448"/>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440C"/>
    <w:multiLevelType w:val="hybridMultilevel"/>
    <w:tmpl w:val="8A2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87343F"/>
    <w:multiLevelType w:val="hybridMultilevel"/>
    <w:tmpl w:val="20CEF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915B8E"/>
    <w:multiLevelType w:val="hybridMultilevel"/>
    <w:tmpl w:val="28A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22A15"/>
    <w:multiLevelType w:val="hybridMultilevel"/>
    <w:tmpl w:val="27C2B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045E09"/>
    <w:multiLevelType w:val="hybridMultilevel"/>
    <w:tmpl w:val="AFA4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97494A"/>
    <w:multiLevelType w:val="hybridMultilevel"/>
    <w:tmpl w:val="CB0CF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2E5E33"/>
    <w:multiLevelType w:val="hybridMultilevel"/>
    <w:tmpl w:val="2312B354"/>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FF7A37"/>
    <w:multiLevelType w:val="hybridMultilevel"/>
    <w:tmpl w:val="A9641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7A07B0"/>
    <w:multiLevelType w:val="hybridMultilevel"/>
    <w:tmpl w:val="37C62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4D6C37"/>
    <w:multiLevelType w:val="hybridMultilevel"/>
    <w:tmpl w:val="A498D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21198"/>
    <w:multiLevelType w:val="hybridMultilevel"/>
    <w:tmpl w:val="2CAC3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C324E6"/>
    <w:multiLevelType w:val="hybridMultilevel"/>
    <w:tmpl w:val="A2426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E4D28"/>
    <w:multiLevelType w:val="hybridMultilevel"/>
    <w:tmpl w:val="89C0F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EF2271"/>
    <w:multiLevelType w:val="hybridMultilevel"/>
    <w:tmpl w:val="687E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C507E"/>
    <w:multiLevelType w:val="hybridMultilevel"/>
    <w:tmpl w:val="95822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C76DA"/>
    <w:multiLevelType w:val="hybridMultilevel"/>
    <w:tmpl w:val="891C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9E6555"/>
    <w:multiLevelType w:val="hybridMultilevel"/>
    <w:tmpl w:val="A2647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14B04"/>
    <w:multiLevelType w:val="hybridMultilevel"/>
    <w:tmpl w:val="14EE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B453A"/>
    <w:multiLevelType w:val="hybridMultilevel"/>
    <w:tmpl w:val="06380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1C062B"/>
    <w:multiLevelType w:val="hybridMultilevel"/>
    <w:tmpl w:val="86C81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F700C0"/>
    <w:multiLevelType w:val="hybridMultilevel"/>
    <w:tmpl w:val="CF3AA1EE"/>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7471B0"/>
    <w:multiLevelType w:val="hybridMultilevel"/>
    <w:tmpl w:val="72024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2"/>
  </w:num>
  <w:num w:numId="3">
    <w:abstractNumId w:val="7"/>
  </w:num>
  <w:num w:numId="4">
    <w:abstractNumId w:val="28"/>
  </w:num>
  <w:num w:numId="5">
    <w:abstractNumId w:val="27"/>
  </w:num>
  <w:num w:numId="6">
    <w:abstractNumId w:val="17"/>
  </w:num>
  <w:num w:numId="7">
    <w:abstractNumId w:val="11"/>
  </w:num>
  <w:num w:numId="8">
    <w:abstractNumId w:val="16"/>
  </w:num>
  <w:num w:numId="9">
    <w:abstractNumId w:val="19"/>
  </w:num>
  <w:num w:numId="10">
    <w:abstractNumId w:val="1"/>
  </w:num>
  <w:num w:numId="11">
    <w:abstractNumId w:val="26"/>
  </w:num>
  <w:num w:numId="12">
    <w:abstractNumId w:val="30"/>
  </w:num>
  <w:num w:numId="13">
    <w:abstractNumId w:val="12"/>
  </w:num>
  <w:num w:numId="14">
    <w:abstractNumId w:val="3"/>
  </w:num>
  <w:num w:numId="15">
    <w:abstractNumId w:val="21"/>
  </w:num>
  <w:num w:numId="16">
    <w:abstractNumId w:val="24"/>
  </w:num>
  <w:num w:numId="17">
    <w:abstractNumId w:val="25"/>
  </w:num>
  <w:num w:numId="18">
    <w:abstractNumId w:val="10"/>
  </w:num>
  <w:num w:numId="19">
    <w:abstractNumId w:val="15"/>
  </w:num>
  <w:num w:numId="20">
    <w:abstractNumId w:val="4"/>
  </w:num>
  <w:num w:numId="21">
    <w:abstractNumId w:val="31"/>
  </w:num>
  <w:num w:numId="22">
    <w:abstractNumId w:val="23"/>
  </w:num>
  <w:num w:numId="23">
    <w:abstractNumId w:val="18"/>
  </w:num>
  <w:num w:numId="24">
    <w:abstractNumId w:val="9"/>
  </w:num>
  <w:num w:numId="25">
    <w:abstractNumId w:val="29"/>
  </w:num>
  <w:num w:numId="26">
    <w:abstractNumId w:val="5"/>
  </w:num>
  <w:num w:numId="27">
    <w:abstractNumId w:val="14"/>
  </w:num>
  <w:num w:numId="28">
    <w:abstractNumId w:val="13"/>
  </w:num>
  <w:num w:numId="29">
    <w:abstractNumId w:val="20"/>
  </w:num>
  <w:num w:numId="30">
    <w:abstractNumId w:val="6"/>
  </w:num>
  <w:num w:numId="31">
    <w:abstractNumId w:val="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264"/>
    <w:rsid w:val="00033417"/>
    <w:rsid w:val="00043BF9"/>
    <w:rsid w:val="00044290"/>
    <w:rsid w:val="0004641E"/>
    <w:rsid w:val="0005796B"/>
    <w:rsid w:val="000818B2"/>
    <w:rsid w:val="000B1833"/>
    <w:rsid w:val="000B254B"/>
    <w:rsid w:val="000C157D"/>
    <w:rsid w:val="000C1FB8"/>
    <w:rsid w:val="000C32E3"/>
    <w:rsid w:val="000C629A"/>
    <w:rsid w:val="000D39EE"/>
    <w:rsid w:val="000E5016"/>
    <w:rsid w:val="000F4B28"/>
    <w:rsid w:val="0011278E"/>
    <w:rsid w:val="00115019"/>
    <w:rsid w:val="00120D94"/>
    <w:rsid w:val="00124573"/>
    <w:rsid w:val="00136DFA"/>
    <w:rsid w:val="00152B58"/>
    <w:rsid w:val="001540BF"/>
    <w:rsid w:val="001568A8"/>
    <w:rsid w:val="00166B49"/>
    <w:rsid w:val="00172534"/>
    <w:rsid w:val="0017409E"/>
    <w:rsid w:val="001839D7"/>
    <w:rsid w:val="001951EE"/>
    <w:rsid w:val="001B750B"/>
    <w:rsid w:val="001D2D93"/>
    <w:rsid w:val="001D4712"/>
    <w:rsid w:val="001D629F"/>
    <w:rsid w:val="00213541"/>
    <w:rsid w:val="00235E1B"/>
    <w:rsid w:val="00244F91"/>
    <w:rsid w:val="00257597"/>
    <w:rsid w:val="00263927"/>
    <w:rsid w:val="0026428B"/>
    <w:rsid w:val="0026716D"/>
    <w:rsid w:val="00273101"/>
    <w:rsid w:val="002B5489"/>
    <w:rsid w:val="002B7A29"/>
    <w:rsid w:val="002C1F80"/>
    <w:rsid w:val="002C2146"/>
    <w:rsid w:val="002C5614"/>
    <w:rsid w:val="002C6410"/>
    <w:rsid w:val="002D75B4"/>
    <w:rsid w:val="002E3B93"/>
    <w:rsid w:val="003225D0"/>
    <w:rsid w:val="0033014F"/>
    <w:rsid w:val="0033046E"/>
    <w:rsid w:val="00351A7E"/>
    <w:rsid w:val="00384D9D"/>
    <w:rsid w:val="003A126B"/>
    <w:rsid w:val="003A1F4C"/>
    <w:rsid w:val="003A310F"/>
    <w:rsid w:val="003A5899"/>
    <w:rsid w:val="003A5DEC"/>
    <w:rsid w:val="003A67E9"/>
    <w:rsid w:val="003B04AD"/>
    <w:rsid w:val="003B0EE4"/>
    <w:rsid w:val="003B43F4"/>
    <w:rsid w:val="003C2AF8"/>
    <w:rsid w:val="003C5A3F"/>
    <w:rsid w:val="003E26C9"/>
    <w:rsid w:val="00403964"/>
    <w:rsid w:val="00405817"/>
    <w:rsid w:val="00426AC6"/>
    <w:rsid w:val="00431F44"/>
    <w:rsid w:val="004371AA"/>
    <w:rsid w:val="004733A7"/>
    <w:rsid w:val="004913D6"/>
    <w:rsid w:val="00495863"/>
    <w:rsid w:val="00495DDC"/>
    <w:rsid w:val="004A51C9"/>
    <w:rsid w:val="004B26F0"/>
    <w:rsid w:val="004B4DA4"/>
    <w:rsid w:val="004C2851"/>
    <w:rsid w:val="004E0F38"/>
    <w:rsid w:val="004E5CAD"/>
    <w:rsid w:val="004F7CE0"/>
    <w:rsid w:val="005033D7"/>
    <w:rsid w:val="00503946"/>
    <w:rsid w:val="00523856"/>
    <w:rsid w:val="00531696"/>
    <w:rsid w:val="00572F49"/>
    <w:rsid w:val="005776BB"/>
    <w:rsid w:val="00581759"/>
    <w:rsid w:val="00582311"/>
    <w:rsid w:val="00590EC1"/>
    <w:rsid w:val="005E3AF1"/>
    <w:rsid w:val="005E4391"/>
    <w:rsid w:val="005F2B85"/>
    <w:rsid w:val="005F4CFB"/>
    <w:rsid w:val="005F796C"/>
    <w:rsid w:val="006048C9"/>
    <w:rsid w:val="00615705"/>
    <w:rsid w:val="00623928"/>
    <w:rsid w:val="00655528"/>
    <w:rsid w:val="006855C2"/>
    <w:rsid w:val="00690102"/>
    <w:rsid w:val="006C38CB"/>
    <w:rsid w:val="006E625E"/>
    <w:rsid w:val="006F4F61"/>
    <w:rsid w:val="006F5D1E"/>
    <w:rsid w:val="00703466"/>
    <w:rsid w:val="00712E95"/>
    <w:rsid w:val="00722BF9"/>
    <w:rsid w:val="00725ADF"/>
    <w:rsid w:val="00746CC4"/>
    <w:rsid w:val="007528E6"/>
    <w:rsid w:val="0079132F"/>
    <w:rsid w:val="0079331D"/>
    <w:rsid w:val="007978B8"/>
    <w:rsid w:val="007A099A"/>
    <w:rsid w:val="007A7E74"/>
    <w:rsid w:val="007B321A"/>
    <w:rsid w:val="007D21EC"/>
    <w:rsid w:val="007D3A41"/>
    <w:rsid w:val="00803402"/>
    <w:rsid w:val="008142D3"/>
    <w:rsid w:val="00822066"/>
    <w:rsid w:val="008265CA"/>
    <w:rsid w:val="0082771D"/>
    <w:rsid w:val="00831738"/>
    <w:rsid w:val="00844D9E"/>
    <w:rsid w:val="0084654F"/>
    <w:rsid w:val="00861A72"/>
    <w:rsid w:val="00863187"/>
    <w:rsid w:val="00863ED6"/>
    <w:rsid w:val="00864555"/>
    <w:rsid w:val="00865B7A"/>
    <w:rsid w:val="0087013E"/>
    <w:rsid w:val="00884334"/>
    <w:rsid w:val="0088512F"/>
    <w:rsid w:val="008A4E00"/>
    <w:rsid w:val="008B647A"/>
    <w:rsid w:val="008C6B02"/>
    <w:rsid w:val="008D6EE5"/>
    <w:rsid w:val="008D76A2"/>
    <w:rsid w:val="008E0D89"/>
    <w:rsid w:val="008E27FD"/>
    <w:rsid w:val="008F42C4"/>
    <w:rsid w:val="008F7D36"/>
    <w:rsid w:val="008F7F1E"/>
    <w:rsid w:val="00903405"/>
    <w:rsid w:val="00924BD3"/>
    <w:rsid w:val="009336D2"/>
    <w:rsid w:val="00942EF3"/>
    <w:rsid w:val="00954AC7"/>
    <w:rsid w:val="00954EE5"/>
    <w:rsid w:val="00955DBC"/>
    <w:rsid w:val="009615D4"/>
    <w:rsid w:val="00983BD8"/>
    <w:rsid w:val="00987B17"/>
    <w:rsid w:val="009A2853"/>
    <w:rsid w:val="009A6F38"/>
    <w:rsid w:val="009D0DEA"/>
    <w:rsid w:val="009E0985"/>
    <w:rsid w:val="009E1548"/>
    <w:rsid w:val="009E7256"/>
    <w:rsid w:val="009F0934"/>
    <w:rsid w:val="009F37F8"/>
    <w:rsid w:val="00A01B79"/>
    <w:rsid w:val="00A07617"/>
    <w:rsid w:val="00A1395C"/>
    <w:rsid w:val="00A13C86"/>
    <w:rsid w:val="00A14A3C"/>
    <w:rsid w:val="00A321C5"/>
    <w:rsid w:val="00A37038"/>
    <w:rsid w:val="00A400B0"/>
    <w:rsid w:val="00A430A2"/>
    <w:rsid w:val="00A4454E"/>
    <w:rsid w:val="00A922CC"/>
    <w:rsid w:val="00A95BA6"/>
    <w:rsid w:val="00AB4909"/>
    <w:rsid w:val="00AB74EE"/>
    <w:rsid w:val="00AC177C"/>
    <w:rsid w:val="00AC2397"/>
    <w:rsid w:val="00AD5390"/>
    <w:rsid w:val="00AE43BA"/>
    <w:rsid w:val="00AE6138"/>
    <w:rsid w:val="00B119DE"/>
    <w:rsid w:val="00B33D95"/>
    <w:rsid w:val="00B3498A"/>
    <w:rsid w:val="00B35774"/>
    <w:rsid w:val="00B41A6D"/>
    <w:rsid w:val="00B46A2F"/>
    <w:rsid w:val="00B609FC"/>
    <w:rsid w:val="00B62B9F"/>
    <w:rsid w:val="00B735BB"/>
    <w:rsid w:val="00B95A94"/>
    <w:rsid w:val="00BA280B"/>
    <w:rsid w:val="00BB0F99"/>
    <w:rsid w:val="00BB3FE0"/>
    <w:rsid w:val="00BC30C1"/>
    <w:rsid w:val="00BD7483"/>
    <w:rsid w:val="00BE60E7"/>
    <w:rsid w:val="00BF126B"/>
    <w:rsid w:val="00C277DE"/>
    <w:rsid w:val="00C34542"/>
    <w:rsid w:val="00C34AEE"/>
    <w:rsid w:val="00C4469F"/>
    <w:rsid w:val="00C849A4"/>
    <w:rsid w:val="00C91114"/>
    <w:rsid w:val="00C931B1"/>
    <w:rsid w:val="00CC1BBD"/>
    <w:rsid w:val="00CC2F4E"/>
    <w:rsid w:val="00CD02D3"/>
    <w:rsid w:val="00CD0B18"/>
    <w:rsid w:val="00CE0BB5"/>
    <w:rsid w:val="00CE5068"/>
    <w:rsid w:val="00CF26CC"/>
    <w:rsid w:val="00CF69D0"/>
    <w:rsid w:val="00D0330B"/>
    <w:rsid w:val="00D050C9"/>
    <w:rsid w:val="00D06392"/>
    <w:rsid w:val="00D244DD"/>
    <w:rsid w:val="00D258C5"/>
    <w:rsid w:val="00D354BD"/>
    <w:rsid w:val="00D367CF"/>
    <w:rsid w:val="00D4237D"/>
    <w:rsid w:val="00D44AB0"/>
    <w:rsid w:val="00D72972"/>
    <w:rsid w:val="00D85E27"/>
    <w:rsid w:val="00D9272E"/>
    <w:rsid w:val="00D92B92"/>
    <w:rsid w:val="00DA00AC"/>
    <w:rsid w:val="00DA2099"/>
    <w:rsid w:val="00DA6F36"/>
    <w:rsid w:val="00DC08BE"/>
    <w:rsid w:val="00DC1A0F"/>
    <w:rsid w:val="00DF2EEB"/>
    <w:rsid w:val="00DF348A"/>
    <w:rsid w:val="00E06039"/>
    <w:rsid w:val="00E31407"/>
    <w:rsid w:val="00E3424B"/>
    <w:rsid w:val="00E34ED3"/>
    <w:rsid w:val="00E35E30"/>
    <w:rsid w:val="00E41A10"/>
    <w:rsid w:val="00E559B5"/>
    <w:rsid w:val="00E66A58"/>
    <w:rsid w:val="00E77653"/>
    <w:rsid w:val="00E83591"/>
    <w:rsid w:val="00E84015"/>
    <w:rsid w:val="00E84EBF"/>
    <w:rsid w:val="00E861D3"/>
    <w:rsid w:val="00E86E79"/>
    <w:rsid w:val="00EB350B"/>
    <w:rsid w:val="00EC1594"/>
    <w:rsid w:val="00EC6238"/>
    <w:rsid w:val="00ED356C"/>
    <w:rsid w:val="00ED47B0"/>
    <w:rsid w:val="00EE2A0E"/>
    <w:rsid w:val="00F05F33"/>
    <w:rsid w:val="00F27783"/>
    <w:rsid w:val="00F603EA"/>
    <w:rsid w:val="00F607B2"/>
    <w:rsid w:val="00F739CD"/>
    <w:rsid w:val="00F73F8D"/>
    <w:rsid w:val="00F741DD"/>
    <w:rsid w:val="00F74D0D"/>
    <w:rsid w:val="00F8071E"/>
    <w:rsid w:val="00F82F83"/>
    <w:rsid w:val="00F84A60"/>
    <w:rsid w:val="00FA2C04"/>
    <w:rsid w:val="00FA39DE"/>
    <w:rsid w:val="00FB2627"/>
    <w:rsid w:val="00FB502E"/>
    <w:rsid w:val="00FB5D08"/>
    <w:rsid w:val="00FE71D6"/>
    <w:rsid w:val="00FF25CE"/>
    <w:rsid w:val="00FF5FB5"/>
    <w:rsid w:val="048133C7"/>
    <w:rsid w:val="06860EF4"/>
    <w:rsid w:val="06887D34"/>
    <w:rsid w:val="0757A87C"/>
    <w:rsid w:val="0A0D6712"/>
    <w:rsid w:val="0AB8E425"/>
    <w:rsid w:val="0E049A1D"/>
    <w:rsid w:val="14F0CECE"/>
    <w:rsid w:val="1656217E"/>
    <w:rsid w:val="181B50B5"/>
    <w:rsid w:val="1D5BA219"/>
    <w:rsid w:val="1F25B3F7"/>
    <w:rsid w:val="31231F12"/>
    <w:rsid w:val="32028B51"/>
    <w:rsid w:val="32774DB3"/>
    <w:rsid w:val="32DA6791"/>
    <w:rsid w:val="342D9989"/>
    <w:rsid w:val="364D72FE"/>
    <w:rsid w:val="3CC5058C"/>
    <w:rsid w:val="3E1C1D92"/>
    <w:rsid w:val="3EEF6041"/>
    <w:rsid w:val="4C7CF6B1"/>
    <w:rsid w:val="5074979F"/>
    <w:rsid w:val="55667660"/>
    <w:rsid w:val="59CA643D"/>
    <w:rsid w:val="5AAAD678"/>
    <w:rsid w:val="60510689"/>
    <w:rsid w:val="66FB0918"/>
    <w:rsid w:val="6E13D1FF"/>
    <w:rsid w:val="702AB359"/>
    <w:rsid w:val="745ED6C4"/>
    <w:rsid w:val="7BC6CE9E"/>
    <w:rsid w:val="7C6C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848A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bodytext0">
    <w:name w:val="bodytext"/>
    <w:basedOn w:val="Normal"/>
    <w:rsid w:val="00FA39DE"/>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Specialist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B6 1.0 WTE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(B6 1.0 WTE)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B6 0.80 WTE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9387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64733"/>
          <a:ext cx="1560080" cy="270757"/>
        </a:xfrm>
        <a:custGeom>
          <a:avLst/>
          <a:gdLst/>
          <a:ahLst/>
          <a:cxnLst/>
          <a:rect l="0" t="0" r="0" b="0"/>
          <a:pathLst>
            <a:path>
              <a:moveTo>
                <a:pt x="0" y="0"/>
              </a:moveTo>
              <a:lnTo>
                <a:pt x="0" y="135378"/>
              </a:lnTo>
              <a:lnTo>
                <a:pt x="1560080" y="135378"/>
              </a:lnTo>
              <a:lnTo>
                <a:pt x="156008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764733"/>
          <a:ext cx="91440" cy="270757"/>
        </a:xfrm>
        <a:custGeom>
          <a:avLst/>
          <a:gdLst/>
          <a:ahLst/>
          <a:cxnLst/>
          <a:rect l="0" t="0" r="0" b="0"/>
          <a:pathLst>
            <a:path>
              <a:moveTo>
                <a:pt x="45720" y="0"/>
              </a:moveTo>
              <a:lnTo>
                <a:pt x="4572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644957" y="764733"/>
          <a:ext cx="1560080" cy="270757"/>
        </a:xfrm>
        <a:custGeom>
          <a:avLst/>
          <a:gdLst/>
          <a:ahLst/>
          <a:cxnLst/>
          <a:rect l="0" t="0" r="0" b="0"/>
          <a:pathLst>
            <a:path>
              <a:moveTo>
                <a:pt x="1560080" y="0"/>
              </a:moveTo>
              <a:lnTo>
                <a:pt x="1560080" y="135378"/>
              </a:lnTo>
              <a:lnTo>
                <a:pt x="0" y="135378"/>
              </a:lnTo>
              <a:lnTo>
                <a:pt x="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10558" y="120072"/>
          <a:ext cx="3788957"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Clinical Nurse Specialist lead</a:t>
          </a:r>
        </a:p>
      </dsp:txBody>
      <dsp:txXfrm>
        <a:off x="310558" y="120072"/>
        <a:ext cx="3788957" cy="644661"/>
      </dsp:txXfrm>
    </dsp:sp>
    <dsp:sp modelId="{B9F5C629-C0B0-45F1-AD3B-255DFC7FD3AE}">
      <dsp:nvSpPr>
        <dsp:cNvPr id="0" name=""/>
        <dsp:cNvSpPr/>
      </dsp:nvSpPr>
      <dsp:spPr>
        <a:xfrm>
          <a:off x="29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B6 1.0 WTE</a:t>
          </a:r>
        </a:p>
      </dsp:txBody>
      <dsp:txXfrm>
        <a:off x="296" y="1035491"/>
        <a:ext cx="1289322" cy="644661"/>
      </dsp:txXfrm>
    </dsp:sp>
    <dsp:sp modelId="{08265FAB-96E5-40FB-A6BC-04E376BD1431}">
      <dsp:nvSpPr>
        <dsp:cNvPr id="0" name=""/>
        <dsp:cNvSpPr/>
      </dsp:nvSpPr>
      <dsp:spPr>
        <a:xfrm>
          <a:off x="1560376" y="1035491"/>
          <a:ext cx="1289322" cy="64466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(B6 1.0 WTE)</a:t>
          </a:r>
        </a:p>
      </dsp:txBody>
      <dsp:txXfrm>
        <a:off x="1560376" y="1035491"/>
        <a:ext cx="1289322" cy="644661"/>
      </dsp:txXfrm>
    </dsp:sp>
    <dsp:sp modelId="{6ABA460A-CA7D-4490-925D-5B3B34B83544}">
      <dsp:nvSpPr>
        <dsp:cNvPr id="0" name=""/>
        <dsp:cNvSpPr/>
      </dsp:nvSpPr>
      <dsp:spPr>
        <a:xfrm>
          <a:off x="312045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B6 0.80 WTE</a:t>
          </a:r>
        </a:p>
      </dsp:txBody>
      <dsp:txXfrm>
        <a:off x="3120456" y="103549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500B6-F6FE-4A62-ABB2-0495889A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TAPP, Hannah (ROYAL DEVON UNIVERSITY HEALTHCARE NHS FOUNDATION TRUST)</cp:lastModifiedBy>
  <cp:revision>3</cp:revision>
  <cp:lastPrinted>2019-07-04T08:11:00Z</cp:lastPrinted>
  <dcterms:created xsi:type="dcterms:W3CDTF">2025-09-23T11:48:00Z</dcterms:created>
  <dcterms:modified xsi:type="dcterms:W3CDTF">2025-10-09T15:50:00Z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