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043" w:rsidRDefault="00426A44">
      <w:pPr>
        <w:spacing w:after="0" w:line="259" w:lineRule="auto"/>
        <w:ind w:left="62" w:firstLine="0"/>
        <w:jc w:val="center"/>
      </w:pPr>
      <w:r>
        <w:rPr>
          <w:b/>
          <w:sz w:val="24"/>
        </w:rPr>
        <w:t xml:space="preserve"> </w:t>
      </w:r>
    </w:p>
    <w:p w:rsidR="000C4043" w:rsidRDefault="00426A44">
      <w:pPr>
        <w:spacing w:after="0" w:line="259" w:lineRule="auto"/>
        <w:ind w:left="0" w:right="2" w:firstLine="0"/>
        <w:jc w:val="center"/>
      </w:pPr>
      <w:r>
        <w:rPr>
          <w:b/>
        </w:rPr>
        <w:t xml:space="preserve">JOB DESCRIPTION </w:t>
      </w:r>
    </w:p>
    <w:p w:rsidR="000C4043" w:rsidRDefault="00426A44">
      <w:pPr>
        <w:spacing w:after="0" w:line="259" w:lineRule="auto"/>
        <w:ind w:left="0" w:firstLine="0"/>
      </w:pPr>
      <w:r>
        <w:rPr>
          <w:b/>
        </w:rPr>
        <w:t xml:space="preserve"> </w:t>
      </w:r>
    </w:p>
    <w:p w:rsidR="000C4043" w:rsidRDefault="00426A44">
      <w:pPr>
        <w:tabs>
          <w:tab w:val="center" w:pos="1447"/>
        </w:tabs>
        <w:spacing w:after="12"/>
        <w:ind w:left="-13" w:firstLine="0"/>
      </w:pPr>
      <w:r>
        <w:rPr>
          <w:b/>
        </w:rPr>
        <w:t xml:space="preserve"> </w:t>
      </w:r>
      <w:r>
        <w:rPr>
          <w:b/>
        </w:rPr>
        <w:tab/>
        <w:t xml:space="preserve">JOB DETAILS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w:t>
      </w:r>
    </w:p>
    <w:p w:rsidR="000C4043" w:rsidRDefault="00426A44">
      <w:pPr>
        <w:tabs>
          <w:tab w:val="center" w:pos="1440"/>
          <w:tab w:val="center" w:pos="2160"/>
          <w:tab w:val="center" w:pos="5041"/>
        </w:tabs>
        <w:ind w:left="-13" w:firstLine="0"/>
      </w:pPr>
      <w:r>
        <w:rPr>
          <w:b/>
        </w:rPr>
        <w:t xml:space="preserve">Job Title: </w:t>
      </w:r>
      <w:r>
        <w:rPr>
          <w:b/>
        </w:rPr>
        <w:tab/>
        <w:t xml:space="preserve"> </w:t>
      </w:r>
      <w:r>
        <w:rPr>
          <w:b/>
        </w:rPr>
        <w:tab/>
        <w:t xml:space="preserve"> </w:t>
      </w:r>
      <w:r>
        <w:rPr>
          <w:b/>
        </w:rPr>
        <w:tab/>
      </w:r>
      <w:r>
        <w:t>Sister/Charge Nurse, Cardiac Catheter Labs</w:t>
      </w:r>
      <w:r>
        <w:rPr>
          <w:b/>
        </w:rPr>
        <w:t xml:space="preserve"> </w:t>
      </w:r>
    </w:p>
    <w:p w:rsidR="000C4043" w:rsidRDefault="00426A44">
      <w:pPr>
        <w:spacing w:after="0" w:line="259" w:lineRule="auto"/>
        <w:ind w:left="0" w:firstLine="0"/>
      </w:pPr>
      <w:r>
        <w:rPr>
          <w:b/>
        </w:rPr>
        <w:t xml:space="preserve"> </w:t>
      </w:r>
    </w:p>
    <w:p w:rsidR="000C4043" w:rsidRDefault="00426A44">
      <w:pPr>
        <w:tabs>
          <w:tab w:val="center" w:pos="1440"/>
          <w:tab w:val="center" w:pos="2160"/>
          <w:tab w:val="center" w:pos="2942"/>
        </w:tabs>
        <w:spacing w:after="12"/>
        <w:ind w:left="-13" w:firstLine="0"/>
      </w:pPr>
      <w:r>
        <w:rPr>
          <w:b/>
        </w:rPr>
        <w:t xml:space="preserve">Band:  </w:t>
      </w:r>
      <w:r>
        <w:rPr>
          <w:b/>
        </w:rPr>
        <w:tab/>
        <w:t xml:space="preserve"> </w:t>
      </w:r>
      <w:r>
        <w:rPr>
          <w:b/>
        </w:rPr>
        <w:tab/>
        <w:t xml:space="preserve"> </w:t>
      </w:r>
      <w:r>
        <w:rPr>
          <w:b/>
        </w:rPr>
        <w:tab/>
      </w:r>
      <w:r>
        <w:t xml:space="preserve">6 </w:t>
      </w:r>
    </w:p>
    <w:p w:rsidR="000C4043" w:rsidRDefault="00426A44">
      <w:pPr>
        <w:spacing w:after="0" w:line="259" w:lineRule="auto"/>
        <w:ind w:left="0" w:firstLine="0"/>
      </w:pPr>
      <w:r>
        <w:t xml:space="preserve"> </w:t>
      </w:r>
    </w:p>
    <w:p w:rsidR="000C4043" w:rsidRDefault="00426A44">
      <w:pPr>
        <w:tabs>
          <w:tab w:val="center" w:pos="4975"/>
        </w:tabs>
        <w:spacing w:after="12"/>
        <w:ind w:left="-13" w:firstLine="0"/>
      </w:pPr>
      <w:r>
        <w:rPr>
          <w:b/>
        </w:rPr>
        <w:t xml:space="preserve">Accountable to: </w:t>
      </w:r>
      <w:r>
        <w:rPr>
          <w:b/>
        </w:rPr>
        <w:tab/>
        <w:t xml:space="preserve">            Clinical Nurse Manager, Cardiac Catheter Labs</w:t>
      </w:r>
      <w:r>
        <w:t xml:space="preserve"> </w:t>
      </w:r>
    </w:p>
    <w:p w:rsidR="000C4043" w:rsidRDefault="00426A44">
      <w:pPr>
        <w:spacing w:after="0" w:line="259" w:lineRule="auto"/>
        <w:ind w:left="0" w:firstLine="0"/>
      </w:pPr>
      <w:r>
        <w:rPr>
          <w:b/>
        </w:rPr>
        <w:t xml:space="preserve"> </w:t>
      </w:r>
    </w:p>
    <w:p w:rsidR="000C4043" w:rsidRDefault="00426A44">
      <w:pPr>
        <w:tabs>
          <w:tab w:val="center" w:pos="3629"/>
        </w:tabs>
        <w:ind w:left="-13" w:firstLine="0"/>
      </w:pPr>
      <w:r>
        <w:rPr>
          <w:b/>
        </w:rPr>
        <w:t xml:space="preserve">Clinical Area:  </w:t>
      </w:r>
      <w:r>
        <w:rPr>
          <w:b/>
        </w:rPr>
        <w:tab/>
        <w:t xml:space="preserve">            </w:t>
      </w:r>
      <w:r>
        <w:t>Cardiac Catheter Labs</w:t>
      </w:r>
      <w:r>
        <w:rPr>
          <w:b/>
        </w:rPr>
        <w:t xml:space="preserve">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w:t>
      </w:r>
    </w:p>
    <w:p w:rsidR="000C4043" w:rsidRDefault="00426A44">
      <w:pPr>
        <w:spacing w:after="12"/>
        <w:ind w:left="-3"/>
      </w:pPr>
      <w:r>
        <w:rPr>
          <w:b/>
        </w:rPr>
        <w:t xml:space="preserve">     OVERVIEW AND JOB PURPOSE </w:t>
      </w:r>
    </w:p>
    <w:p w:rsidR="000C4043" w:rsidRDefault="00426A44">
      <w:pPr>
        <w:numPr>
          <w:ilvl w:val="0"/>
          <w:numId w:val="1"/>
        </w:numPr>
        <w:ind w:hanging="360"/>
      </w:pPr>
      <w:r>
        <w:t>The overall job purpose of the Sister/Charge Nurse is</w:t>
      </w:r>
      <w:r>
        <w:rPr>
          <w:color w:val="FF0000"/>
        </w:rPr>
        <w:t xml:space="preserve"> </w:t>
      </w:r>
      <w:r>
        <w:t>to provide clinical and managerial leadership to the nursing and multi-professional team within the Cardiac Cath labs. This includes acting as a clinical leader and an e</w:t>
      </w:r>
      <w:r>
        <w:t xml:space="preserve">xpert practitioner within acute cardiology, liaising, guiding and advising the multidisciplinary team and external agencies in the provision of optimum patient care. </w:t>
      </w:r>
    </w:p>
    <w:p w:rsidR="000C4043" w:rsidRDefault="00426A44">
      <w:pPr>
        <w:spacing w:after="0" w:line="259" w:lineRule="auto"/>
        <w:ind w:left="0" w:firstLine="0"/>
      </w:pPr>
      <w:r>
        <w:t xml:space="preserve"> </w:t>
      </w:r>
    </w:p>
    <w:p w:rsidR="000C4043" w:rsidRDefault="00426A44">
      <w:pPr>
        <w:numPr>
          <w:ilvl w:val="0"/>
          <w:numId w:val="1"/>
        </w:numPr>
        <w:ind w:hanging="360"/>
      </w:pPr>
      <w:r>
        <w:t>This will require the Sister/Charge Nurse within their leadership role to be responsibl</w:t>
      </w:r>
      <w:r>
        <w:t xml:space="preserve">e for providing feedback on the evaluation of good and poor practice to team members ensuring effective role modelling and mentorship to the team. </w:t>
      </w:r>
    </w:p>
    <w:p w:rsidR="000C4043" w:rsidRDefault="00426A44">
      <w:pPr>
        <w:spacing w:after="0" w:line="259" w:lineRule="auto"/>
        <w:ind w:left="0" w:firstLine="0"/>
      </w:pPr>
      <w:r>
        <w:t xml:space="preserve"> </w:t>
      </w:r>
    </w:p>
    <w:p w:rsidR="000C4043" w:rsidRDefault="00426A44">
      <w:pPr>
        <w:numPr>
          <w:ilvl w:val="0"/>
          <w:numId w:val="1"/>
        </w:numPr>
        <w:ind w:hanging="360"/>
      </w:pPr>
      <w:r>
        <w:t>S/he will also be expected to play a proactive role in quality and service improvement and working closel</w:t>
      </w:r>
      <w:r>
        <w:t>y with the Clinical Nurse Manager and multi-disciplinary team, assist in the auditing of clinical standards of care within their clinical area.  This includes ensuring a good working environment in which all patients receive a high standard of clinical car</w:t>
      </w:r>
      <w:r>
        <w:t>e.</w:t>
      </w:r>
      <w:r>
        <w:rPr>
          <w:b/>
        </w:rPr>
        <w:t xml:space="preserve">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w:t>
      </w:r>
    </w:p>
    <w:p w:rsidR="000C4043" w:rsidRDefault="00426A44">
      <w:pPr>
        <w:numPr>
          <w:ilvl w:val="0"/>
          <w:numId w:val="1"/>
        </w:numPr>
        <w:ind w:hanging="360"/>
      </w:pPr>
      <w:r>
        <w:t>The role requires specific emphasis on staff training and competency sign off – the post holder will be responsible for the training and education of new cardiac catheter lab staff and existing staff departmental training.</w:t>
      </w:r>
      <w:r>
        <w:rPr>
          <w:b/>
        </w:rPr>
        <w:t xml:space="preserve">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t xml:space="preserve"> </w:t>
      </w:r>
    </w:p>
    <w:p w:rsidR="000C4043" w:rsidRDefault="00426A44">
      <w:pPr>
        <w:spacing w:after="65"/>
        <w:ind w:left="-3"/>
      </w:pPr>
      <w:r>
        <w:rPr>
          <w:b/>
        </w:rPr>
        <w:t xml:space="preserve">    KEY DIMENSIO</w:t>
      </w:r>
      <w:r>
        <w:rPr>
          <w:b/>
        </w:rPr>
        <w:t xml:space="preserve">NS </w:t>
      </w:r>
    </w:p>
    <w:p w:rsidR="000C4043" w:rsidRDefault="00426A44">
      <w:pPr>
        <w:numPr>
          <w:ilvl w:val="0"/>
          <w:numId w:val="1"/>
        </w:numPr>
        <w:spacing w:after="52"/>
        <w:ind w:hanging="360"/>
      </w:pPr>
      <w:r>
        <w:t>Be responsible for monitoring expenditure against agreed budgets to support effective financial management.  This includes identifying any actual or potential deviation from budgets reporting to the Clinical Nurse Manager within their sphere of respons</w:t>
      </w:r>
      <w:r>
        <w:t xml:space="preserve">ibility </w:t>
      </w:r>
    </w:p>
    <w:p w:rsidR="000C4043" w:rsidRDefault="00426A44">
      <w:pPr>
        <w:spacing w:after="0" w:line="259" w:lineRule="auto"/>
        <w:ind w:left="0" w:firstLine="0"/>
      </w:pPr>
      <w:r>
        <w:t xml:space="preserve"> </w:t>
      </w:r>
    </w:p>
    <w:p w:rsidR="000C4043" w:rsidRDefault="00426A44">
      <w:pPr>
        <w:numPr>
          <w:ilvl w:val="0"/>
          <w:numId w:val="1"/>
        </w:numPr>
        <w:spacing w:after="109"/>
        <w:ind w:hanging="360"/>
      </w:pPr>
      <w:r>
        <w:t>Assist in the recruitment and retention of nursing staff at Band 5, and participates in the recruiting, and retaining of staff in conjunction with the Clinical Nurse Manager.</w:t>
      </w:r>
      <w:r>
        <w:rPr>
          <w:b/>
        </w:rPr>
        <w:t xml:space="preserve"> </w:t>
      </w:r>
    </w:p>
    <w:p w:rsidR="000C4043" w:rsidRDefault="00426A44">
      <w:pPr>
        <w:spacing w:after="0" w:line="259" w:lineRule="auto"/>
        <w:ind w:left="720" w:firstLine="0"/>
      </w:pPr>
      <w:r>
        <w:rPr>
          <w:b/>
        </w:rPr>
        <w:t xml:space="preserve"> </w:t>
      </w:r>
    </w:p>
    <w:p w:rsidR="000C4043" w:rsidRDefault="00426A44">
      <w:pPr>
        <w:spacing w:after="100" w:line="259" w:lineRule="auto"/>
        <w:ind w:left="284" w:firstLine="0"/>
      </w:pPr>
      <w:r>
        <w:rPr>
          <w:b/>
        </w:rPr>
        <w:t xml:space="preserve"> </w:t>
      </w:r>
    </w:p>
    <w:p w:rsidR="000C4043" w:rsidRDefault="00426A44">
      <w:pPr>
        <w:spacing w:after="98" w:line="259" w:lineRule="auto"/>
        <w:ind w:left="284" w:firstLine="0"/>
      </w:pPr>
      <w:r>
        <w:rPr>
          <w:b/>
        </w:rPr>
        <w:lastRenderedPageBreak/>
        <w:t xml:space="preserve"> </w:t>
      </w:r>
    </w:p>
    <w:p w:rsidR="000C4043" w:rsidRDefault="00426A44">
      <w:pPr>
        <w:spacing w:after="100" w:line="259" w:lineRule="auto"/>
        <w:ind w:left="284" w:firstLine="0"/>
      </w:pPr>
      <w:r>
        <w:rPr>
          <w:b/>
        </w:rPr>
        <w:t xml:space="preserve"> </w:t>
      </w:r>
    </w:p>
    <w:p w:rsidR="000C4043" w:rsidRDefault="00426A44">
      <w:pPr>
        <w:spacing w:after="0" w:line="259" w:lineRule="auto"/>
        <w:ind w:left="284" w:firstLine="0"/>
      </w:pPr>
      <w:r>
        <w:rPr>
          <w:b/>
        </w:rPr>
        <w:t xml:space="preserve"> </w:t>
      </w:r>
    </w:p>
    <w:p w:rsidR="000C4043" w:rsidRDefault="00426A44">
      <w:pPr>
        <w:spacing w:after="103"/>
        <w:ind w:left="294"/>
      </w:pPr>
      <w:r>
        <w:rPr>
          <w:b/>
        </w:rPr>
        <w:t xml:space="preserve"> ORGANISATIONAL CHART </w:t>
      </w:r>
    </w:p>
    <w:p w:rsidR="000C4043" w:rsidRDefault="00426A44">
      <w:pPr>
        <w:tabs>
          <w:tab w:val="center" w:pos="4663"/>
          <w:tab w:val="center" w:pos="8928"/>
        </w:tabs>
        <w:spacing w:after="59" w:line="259" w:lineRule="auto"/>
        <w:ind w:left="0" w:firstLine="0"/>
      </w:pPr>
      <w:r>
        <w:rPr>
          <w:rFonts w:ascii="Calibri" w:eastAsia="Calibri" w:hAnsi="Calibri" w:cs="Calibri"/>
        </w:rPr>
        <w:tab/>
      </w:r>
      <w:r>
        <w:rPr>
          <w:noProof/>
        </w:rPr>
        <w:drawing>
          <wp:inline distT="0" distB="0" distL="0" distR="0">
            <wp:extent cx="2987675" cy="3688080"/>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7"/>
                    <a:stretch>
                      <a:fillRect/>
                    </a:stretch>
                  </pic:blipFill>
                  <pic:spPr>
                    <a:xfrm>
                      <a:off x="0" y="0"/>
                      <a:ext cx="2987675" cy="3688080"/>
                    </a:xfrm>
                    <a:prstGeom prst="rect">
                      <a:avLst/>
                    </a:prstGeom>
                  </pic:spPr>
                </pic:pic>
              </a:graphicData>
            </a:graphic>
          </wp:inline>
        </w:drawing>
      </w:r>
      <w:r>
        <w:rPr>
          <w:b/>
        </w:rPr>
        <w:tab/>
        <w:t xml:space="preserve">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w:t>
      </w:r>
    </w:p>
    <w:p w:rsidR="000C4043" w:rsidRDefault="00426A44">
      <w:pPr>
        <w:spacing w:after="12"/>
        <w:ind w:left="-3"/>
      </w:pPr>
      <w:r>
        <w:rPr>
          <w:b/>
        </w:rPr>
        <w:t xml:space="preserve">  KEY ACCOUNTABILITIES </w:t>
      </w:r>
    </w:p>
    <w:p w:rsidR="000C4043" w:rsidRDefault="00426A44">
      <w:pPr>
        <w:spacing w:after="0" w:line="259" w:lineRule="auto"/>
        <w:ind w:left="0" w:firstLine="0"/>
      </w:pPr>
      <w:r>
        <w:rPr>
          <w:b/>
        </w:rPr>
        <w:t xml:space="preserve"> </w:t>
      </w:r>
    </w:p>
    <w:p w:rsidR="000C4043" w:rsidRDefault="00426A44">
      <w:pPr>
        <w:spacing w:after="12"/>
        <w:ind w:left="-3"/>
      </w:pPr>
      <w:r>
        <w:rPr>
          <w:b/>
        </w:rPr>
        <w:t xml:space="preserve">Leadership:   </w:t>
      </w:r>
    </w:p>
    <w:p w:rsidR="000C4043" w:rsidRDefault="00426A44">
      <w:pPr>
        <w:numPr>
          <w:ilvl w:val="0"/>
          <w:numId w:val="1"/>
        </w:numPr>
        <w:ind w:hanging="360"/>
      </w:pPr>
      <w:r>
        <w:t xml:space="preserve">As clinical team leader and expert practitioner, liaise guide and support the multi-disciplinary team in the provision of optimum patient care </w:t>
      </w:r>
    </w:p>
    <w:p w:rsidR="000C4043" w:rsidRDefault="00426A44">
      <w:pPr>
        <w:numPr>
          <w:ilvl w:val="0"/>
          <w:numId w:val="1"/>
        </w:numPr>
        <w:ind w:hanging="360"/>
      </w:pPr>
      <w:r>
        <w:t>Under the direction of the clinical nurse manager ensure that environment and department process</w:t>
      </w:r>
      <w:r>
        <w:t xml:space="preserve">es are responsive to the changing needs of patients and their carers recognising the importance of privacy, dignity and diversity </w:t>
      </w:r>
    </w:p>
    <w:p w:rsidR="000C4043" w:rsidRDefault="00426A44">
      <w:pPr>
        <w:numPr>
          <w:ilvl w:val="0"/>
          <w:numId w:val="1"/>
        </w:numPr>
        <w:ind w:hanging="360"/>
      </w:pPr>
      <w:r>
        <w:t xml:space="preserve">On a daily basis lead the team by role modelling in practice, working alongside and supervising the nursing team in a clinical capacity.  This includes facilitating a culture of continuing professional development and practice development </w:t>
      </w:r>
    </w:p>
    <w:p w:rsidR="000C4043" w:rsidRDefault="00426A44">
      <w:pPr>
        <w:numPr>
          <w:ilvl w:val="0"/>
          <w:numId w:val="1"/>
        </w:numPr>
        <w:ind w:hanging="360"/>
      </w:pPr>
      <w:r>
        <w:t>Support team mem</w:t>
      </w:r>
      <w:r>
        <w:t xml:space="preserve">bers effectively during the KSF development review process and be responsible for ensuring the team is able to meet their development objectives. </w:t>
      </w:r>
    </w:p>
    <w:p w:rsidR="000C4043" w:rsidRDefault="00426A44">
      <w:pPr>
        <w:numPr>
          <w:ilvl w:val="0"/>
          <w:numId w:val="1"/>
        </w:numPr>
        <w:ind w:hanging="360"/>
      </w:pPr>
      <w:r>
        <w:t>As part of your development, assist on specified and agreed directorate and Trust wide Nursing Development Pr</w:t>
      </w:r>
      <w:r>
        <w:t xml:space="preserve">ojects.  In addition, deputise for the Clinical Nurse Manager in their absence on a delegated basis </w:t>
      </w:r>
    </w:p>
    <w:p w:rsidR="000C4043" w:rsidRDefault="00426A44">
      <w:pPr>
        <w:spacing w:after="0" w:line="259" w:lineRule="auto"/>
        <w:ind w:left="2" w:firstLine="0"/>
      </w:pPr>
      <w:r>
        <w:rPr>
          <w:b/>
        </w:rPr>
        <w:t xml:space="preserve"> </w:t>
      </w:r>
    </w:p>
    <w:p w:rsidR="000C4043" w:rsidRDefault="00426A44">
      <w:pPr>
        <w:spacing w:after="0" w:line="259" w:lineRule="auto"/>
        <w:ind w:left="2" w:firstLine="0"/>
      </w:pPr>
      <w:r>
        <w:rPr>
          <w:b/>
        </w:rPr>
        <w:t xml:space="preserve"> </w:t>
      </w:r>
    </w:p>
    <w:p w:rsidR="000C4043" w:rsidRDefault="00426A44">
      <w:pPr>
        <w:spacing w:after="12"/>
        <w:ind w:left="-3"/>
      </w:pPr>
      <w:r>
        <w:rPr>
          <w:b/>
        </w:rPr>
        <w:t xml:space="preserve">Clinical &amp; Professional standards: </w:t>
      </w:r>
      <w:r>
        <w:t xml:space="preserve"> </w:t>
      </w:r>
    </w:p>
    <w:p w:rsidR="000C4043" w:rsidRDefault="00426A44">
      <w:pPr>
        <w:ind w:left="-3"/>
      </w:pPr>
      <w:r>
        <w:t xml:space="preserve">As clinical leader of the team be responsible for completion and/or maintenance of: </w:t>
      </w:r>
    </w:p>
    <w:p w:rsidR="000C4043" w:rsidRDefault="00426A44">
      <w:pPr>
        <w:numPr>
          <w:ilvl w:val="0"/>
          <w:numId w:val="1"/>
        </w:numPr>
        <w:ind w:hanging="360"/>
      </w:pPr>
      <w:r>
        <w:lastRenderedPageBreak/>
        <w:t xml:space="preserve">Benchmarking Essence of Care </w:t>
      </w:r>
      <w:r>
        <w:t xml:space="preserve">in practice </w:t>
      </w:r>
    </w:p>
    <w:p w:rsidR="000C4043" w:rsidRDefault="00426A44">
      <w:pPr>
        <w:numPr>
          <w:ilvl w:val="0"/>
          <w:numId w:val="1"/>
        </w:numPr>
        <w:ind w:hanging="360"/>
      </w:pPr>
      <w:r>
        <w:t xml:space="preserve">Hand hygiene compliance  </w:t>
      </w:r>
    </w:p>
    <w:p w:rsidR="000C4043" w:rsidRDefault="00426A44">
      <w:pPr>
        <w:numPr>
          <w:ilvl w:val="0"/>
          <w:numId w:val="1"/>
        </w:numPr>
        <w:ind w:hanging="360"/>
      </w:pPr>
      <w:r>
        <w:t xml:space="preserve">Standards of documentation </w:t>
      </w:r>
    </w:p>
    <w:p w:rsidR="000C4043" w:rsidRDefault="00426A44">
      <w:pPr>
        <w:numPr>
          <w:ilvl w:val="0"/>
          <w:numId w:val="1"/>
        </w:numPr>
        <w:ind w:hanging="360"/>
      </w:pPr>
      <w:r>
        <w:t xml:space="preserve">Clinical observations / interventions which are recorded accurately and responded to effectively </w:t>
      </w:r>
    </w:p>
    <w:p w:rsidR="000C4043" w:rsidRDefault="00426A44">
      <w:pPr>
        <w:numPr>
          <w:ilvl w:val="0"/>
          <w:numId w:val="1"/>
        </w:numPr>
        <w:ind w:hanging="360"/>
      </w:pPr>
      <w:r>
        <w:t xml:space="preserve">Standards for drug administration  </w:t>
      </w:r>
    </w:p>
    <w:p w:rsidR="000C4043" w:rsidRDefault="00426A44">
      <w:pPr>
        <w:numPr>
          <w:ilvl w:val="0"/>
          <w:numId w:val="1"/>
        </w:numPr>
        <w:ind w:hanging="360"/>
      </w:pPr>
      <w:r>
        <w:t xml:space="preserve">Catheter lab competency training and sign off </w:t>
      </w:r>
    </w:p>
    <w:p w:rsidR="000C4043" w:rsidRDefault="00426A44">
      <w:pPr>
        <w:numPr>
          <w:ilvl w:val="0"/>
          <w:numId w:val="1"/>
        </w:numPr>
        <w:ind w:hanging="360"/>
      </w:pPr>
      <w:r>
        <w:t>For moni</w:t>
      </w:r>
      <w:r>
        <w:t xml:space="preserve">toring effective patient assessment and evaluation processes within their sphere of responsibility </w:t>
      </w:r>
    </w:p>
    <w:p w:rsidR="000C4043" w:rsidRDefault="00426A44">
      <w:pPr>
        <w:numPr>
          <w:ilvl w:val="0"/>
          <w:numId w:val="1"/>
        </w:numPr>
        <w:ind w:hanging="360"/>
      </w:pPr>
      <w:r>
        <w:t xml:space="preserve">Other quality indicators within their sphere of responsibility </w:t>
      </w:r>
    </w:p>
    <w:p w:rsidR="000C4043" w:rsidRDefault="00426A44">
      <w:pPr>
        <w:numPr>
          <w:ilvl w:val="0"/>
          <w:numId w:val="1"/>
        </w:numPr>
        <w:ind w:hanging="360"/>
      </w:pPr>
      <w:r>
        <w:t xml:space="preserve">With Clinical Nurse Manager, use PALS and Complaints feedback to review practice within own </w:t>
      </w:r>
      <w:r>
        <w:t xml:space="preserve">area </w:t>
      </w:r>
    </w:p>
    <w:p w:rsidR="000C4043" w:rsidRDefault="00426A44">
      <w:pPr>
        <w:spacing w:after="0" w:line="259" w:lineRule="auto"/>
        <w:ind w:left="0" w:firstLine="0"/>
      </w:pPr>
      <w:r>
        <w:t xml:space="preserve"> </w:t>
      </w:r>
    </w:p>
    <w:p w:rsidR="000C4043" w:rsidRDefault="00426A44">
      <w:pPr>
        <w:ind w:left="-3"/>
      </w:pPr>
      <w:r>
        <w:t xml:space="preserve">Undertake care in a manner that is consistent with: </w:t>
      </w:r>
    </w:p>
    <w:p w:rsidR="000C4043" w:rsidRDefault="00426A44">
      <w:pPr>
        <w:numPr>
          <w:ilvl w:val="0"/>
          <w:numId w:val="1"/>
        </w:numPr>
        <w:ind w:hanging="360"/>
      </w:pPr>
      <w:r>
        <w:t xml:space="preserve">Evidence based practice and / or clinical guidelines </w:t>
      </w:r>
    </w:p>
    <w:p w:rsidR="000C4043" w:rsidRDefault="00426A44">
      <w:pPr>
        <w:numPr>
          <w:ilvl w:val="0"/>
          <w:numId w:val="1"/>
        </w:numPr>
        <w:ind w:hanging="360"/>
      </w:pPr>
      <w:r>
        <w:t xml:space="preserve">Multi-disciplinary team working </w:t>
      </w:r>
    </w:p>
    <w:p w:rsidR="000C4043" w:rsidRDefault="00426A44">
      <w:pPr>
        <w:numPr>
          <w:ilvl w:val="0"/>
          <w:numId w:val="1"/>
        </w:numPr>
        <w:ind w:hanging="360"/>
      </w:pPr>
      <w:r>
        <w:t xml:space="preserve">Legislation, policies, procedures </w:t>
      </w:r>
    </w:p>
    <w:p w:rsidR="000C4043" w:rsidRDefault="00426A44">
      <w:pPr>
        <w:numPr>
          <w:ilvl w:val="0"/>
          <w:numId w:val="1"/>
        </w:numPr>
        <w:ind w:hanging="360"/>
      </w:pPr>
      <w:r>
        <w:t xml:space="preserve">Patient centred care </w:t>
      </w:r>
    </w:p>
    <w:p w:rsidR="000C4043" w:rsidRDefault="00426A44">
      <w:pPr>
        <w:numPr>
          <w:ilvl w:val="0"/>
          <w:numId w:val="1"/>
        </w:numPr>
        <w:ind w:hanging="360"/>
      </w:pPr>
      <w:r>
        <w:t>Compliance with the local delivery of infection con</w:t>
      </w:r>
      <w:r>
        <w:t xml:space="preserve">trol practice as defined by National recommendations and local policies including the implementation of the Saving Lives Initiatives </w:t>
      </w:r>
    </w:p>
    <w:p w:rsidR="000C4043" w:rsidRDefault="00426A44">
      <w:pPr>
        <w:numPr>
          <w:ilvl w:val="0"/>
          <w:numId w:val="1"/>
        </w:numPr>
        <w:ind w:hanging="360"/>
      </w:pPr>
      <w:r>
        <w:t xml:space="preserve">An environment that is fit for purpose in delivering safe and effective patient care and is responsive to the needs of patients and their carers recognising the importance of individual privacy and dignity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w:t>
      </w:r>
    </w:p>
    <w:p w:rsidR="000C4043" w:rsidRDefault="00426A44">
      <w:pPr>
        <w:spacing w:after="12"/>
        <w:ind w:left="-3"/>
      </w:pPr>
      <w:r>
        <w:rPr>
          <w:b/>
        </w:rPr>
        <w:t>Clinical &amp; Professional standards (cont.):</w:t>
      </w:r>
      <w:r>
        <w:t xml:space="preserve"> </w:t>
      </w:r>
    </w:p>
    <w:p w:rsidR="000C4043" w:rsidRDefault="00426A44">
      <w:pPr>
        <w:spacing w:after="130"/>
        <w:ind w:left="-3"/>
      </w:pPr>
      <w:r>
        <w:rPr>
          <w:b/>
        </w:rPr>
        <w:t>C</w:t>
      </w:r>
      <w:r>
        <w:rPr>
          <w:b/>
        </w:rPr>
        <w:t xml:space="preserve">ontribute to quality improvement, and take appropriate action, informing the Matron when there are concerns in the areas of: </w:t>
      </w:r>
    </w:p>
    <w:p w:rsidR="000C4043" w:rsidRDefault="00426A44">
      <w:pPr>
        <w:numPr>
          <w:ilvl w:val="0"/>
          <w:numId w:val="1"/>
        </w:numPr>
        <w:ind w:hanging="360"/>
      </w:pPr>
      <w:r>
        <w:t xml:space="preserve">Conduct of Care </w:t>
      </w:r>
    </w:p>
    <w:p w:rsidR="000C4043" w:rsidRDefault="00426A44">
      <w:pPr>
        <w:numPr>
          <w:ilvl w:val="0"/>
          <w:numId w:val="1"/>
        </w:numPr>
        <w:ind w:hanging="360"/>
      </w:pPr>
      <w:r>
        <w:t xml:space="preserve">Scope of Professional Practice </w:t>
      </w:r>
    </w:p>
    <w:p w:rsidR="000C4043" w:rsidRDefault="00426A44">
      <w:pPr>
        <w:numPr>
          <w:ilvl w:val="0"/>
          <w:numId w:val="1"/>
        </w:numPr>
        <w:ind w:hanging="360"/>
      </w:pPr>
      <w:r>
        <w:t xml:space="preserve">Multidisciplinary Team Working </w:t>
      </w:r>
    </w:p>
    <w:p w:rsidR="000C4043" w:rsidRDefault="00426A44">
      <w:pPr>
        <w:numPr>
          <w:ilvl w:val="0"/>
          <w:numId w:val="1"/>
        </w:numPr>
        <w:ind w:hanging="360"/>
      </w:pPr>
      <w:r>
        <w:t xml:space="preserve">Data &amp; Information Gaps </w:t>
      </w:r>
    </w:p>
    <w:p w:rsidR="000C4043" w:rsidRDefault="00426A44">
      <w:pPr>
        <w:numPr>
          <w:ilvl w:val="0"/>
          <w:numId w:val="1"/>
        </w:numPr>
        <w:ind w:hanging="360"/>
      </w:pPr>
      <w:r>
        <w:t xml:space="preserve">Ineffective Systems </w:t>
      </w:r>
    </w:p>
    <w:p w:rsidR="000C4043" w:rsidRDefault="00426A44">
      <w:pPr>
        <w:numPr>
          <w:ilvl w:val="0"/>
          <w:numId w:val="1"/>
        </w:numPr>
        <w:ind w:hanging="360"/>
      </w:pPr>
      <w:r>
        <w:t xml:space="preserve">Poor communication </w:t>
      </w:r>
    </w:p>
    <w:p w:rsidR="000C4043" w:rsidRDefault="00426A44">
      <w:pPr>
        <w:numPr>
          <w:ilvl w:val="0"/>
          <w:numId w:val="1"/>
        </w:numPr>
        <w:ind w:hanging="360"/>
      </w:pPr>
      <w:r>
        <w:t xml:space="preserve">Workload issues </w:t>
      </w:r>
    </w:p>
    <w:p w:rsidR="000C4043" w:rsidRDefault="00426A44">
      <w:pPr>
        <w:numPr>
          <w:ilvl w:val="0"/>
          <w:numId w:val="1"/>
        </w:numPr>
        <w:ind w:hanging="360"/>
      </w:pPr>
      <w:r>
        <w:t xml:space="preserve">Poor individual or team practice </w:t>
      </w:r>
    </w:p>
    <w:p w:rsidR="000C4043" w:rsidRDefault="00426A44">
      <w:pPr>
        <w:numPr>
          <w:ilvl w:val="0"/>
          <w:numId w:val="1"/>
        </w:numPr>
        <w:ind w:hanging="360"/>
      </w:pPr>
      <w:r>
        <w:t xml:space="preserve">Complaints </w:t>
      </w:r>
    </w:p>
    <w:p w:rsidR="000C4043" w:rsidRDefault="00426A44">
      <w:pPr>
        <w:numPr>
          <w:ilvl w:val="0"/>
          <w:numId w:val="1"/>
        </w:numPr>
        <w:ind w:hanging="360"/>
      </w:pPr>
      <w:r>
        <w:t xml:space="preserve">Financial and resource implications </w:t>
      </w:r>
    </w:p>
    <w:p w:rsidR="000C4043" w:rsidRDefault="00426A44">
      <w:pPr>
        <w:numPr>
          <w:ilvl w:val="0"/>
          <w:numId w:val="1"/>
        </w:numPr>
        <w:ind w:hanging="360"/>
      </w:pPr>
      <w:r>
        <w:t xml:space="preserve">Health and safety deficits </w:t>
      </w:r>
    </w:p>
    <w:p w:rsidR="000C4043" w:rsidRDefault="00426A44">
      <w:pPr>
        <w:numPr>
          <w:ilvl w:val="0"/>
          <w:numId w:val="1"/>
        </w:numPr>
        <w:ind w:hanging="360"/>
      </w:pPr>
      <w:r>
        <w:t xml:space="preserve">Patient Flow </w:t>
      </w:r>
    </w:p>
    <w:p w:rsidR="000C4043" w:rsidRDefault="00426A44">
      <w:pPr>
        <w:numPr>
          <w:ilvl w:val="0"/>
          <w:numId w:val="1"/>
        </w:numPr>
        <w:ind w:hanging="360"/>
      </w:pPr>
      <w:r>
        <w:t xml:space="preserve">Infection Control issues </w:t>
      </w:r>
    </w:p>
    <w:p w:rsidR="000C4043" w:rsidRDefault="00426A44">
      <w:pPr>
        <w:spacing w:after="0" w:line="259" w:lineRule="auto"/>
        <w:ind w:left="0" w:firstLine="0"/>
      </w:pPr>
      <w:r>
        <w:t xml:space="preserve"> </w:t>
      </w:r>
    </w:p>
    <w:p w:rsidR="000C4043" w:rsidRDefault="00426A44">
      <w:pPr>
        <w:spacing w:after="0" w:line="259" w:lineRule="auto"/>
        <w:ind w:left="0" w:firstLine="0"/>
      </w:pPr>
      <w:r>
        <w:t xml:space="preserve"> </w:t>
      </w:r>
    </w:p>
    <w:p w:rsidR="000C4043" w:rsidRDefault="00426A44">
      <w:pPr>
        <w:spacing w:after="12"/>
        <w:ind w:left="-3"/>
      </w:pPr>
      <w:r>
        <w:rPr>
          <w:b/>
        </w:rPr>
        <w:t xml:space="preserve">Departmental &amp; Staff Organisation:  </w:t>
      </w:r>
    </w:p>
    <w:p w:rsidR="000C4043" w:rsidRDefault="00426A44">
      <w:pPr>
        <w:numPr>
          <w:ilvl w:val="0"/>
          <w:numId w:val="1"/>
        </w:numPr>
        <w:ind w:hanging="360"/>
      </w:pPr>
      <w:r>
        <w:t>Maintain effective communic</w:t>
      </w:r>
      <w:r>
        <w:t xml:space="preserve">ation channels between the team, Clinical Nurse Manager, primary care and external agencies within your sphere of responsibility </w:t>
      </w:r>
    </w:p>
    <w:p w:rsidR="000C4043" w:rsidRDefault="00426A44">
      <w:pPr>
        <w:numPr>
          <w:ilvl w:val="0"/>
          <w:numId w:val="1"/>
        </w:numPr>
        <w:ind w:hanging="360"/>
      </w:pPr>
      <w:r>
        <w:t>Ensure processes are in place to facilitate effective communication processes are established with all disciplines, patients a</w:t>
      </w:r>
      <w:r>
        <w:t xml:space="preserve">nd relatives, that meets individual needs  </w:t>
      </w:r>
    </w:p>
    <w:p w:rsidR="000C4043" w:rsidRDefault="00426A44">
      <w:pPr>
        <w:numPr>
          <w:ilvl w:val="0"/>
          <w:numId w:val="1"/>
        </w:numPr>
        <w:ind w:hanging="360"/>
      </w:pPr>
      <w:r>
        <w:t xml:space="preserve">Actively seek patient / carer feedback as appropriate and ensure this is fed back to the Clinical Nurse Manager and team members </w:t>
      </w:r>
    </w:p>
    <w:p w:rsidR="000C4043" w:rsidRDefault="00426A44">
      <w:pPr>
        <w:numPr>
          <w:ilvl w:val="0"/>
          <w:numId w:val="1"/>
        </w:numPr>
        <w:ind w:hanging="360"/>
      </w:pPr>
      <w:r>
        <w:lastRenderedPageBreak/>
        <w:t xml:space="preserve">In conjunction with the Clinical Nurse Manager deal with complaints in a calm and </w:t>
      </w:r>
      <w:r>
        <w:t xml:space="preserve">courteous manner, ensuring that wherever possible complaints are dealt with efficiently and satisfactorily and resolved in the local clinical area </w:t>
      </w:r>
    </w:p>
    <w:p w:rsidR="000C4043" w:rsidRDefault="00426A44">
      <w:pPr>
        <w:numPr>
          <w:ilvl w:val="0"/>
          <w:numId w:val="1"/>
        </w:numPr>
        <w:ind w:hanging="360"/>
      </w:pPr>
      <w:r>
        <w:t xml:space="preserve">With the Clinical Nurse Manager </w:t>
      </w:r>
      <w:r>
        <w:t xml:space="preserve">lead team meetings and actively involve members of the team to contribute with innovative ideas on how the planning and organisation of work can improve the patient’s journey </w:t>
      </w:r>
    </w:p>
    <w:p w:rsidR="000C4043" w:rsidRDefault="00426A44">
      <w:pPr>
        <w:numPr>
          <w:ilvl w:val="0"/>
          <w:numId w:val="1"/>
        </w:numPr>
        <w:spacing w:after="11" w:line="228" w:lineRule="auto"/>
        <w:ind w:hanging="360"/>
      </w:pPr>
      <w:r>
        <w:t>Participate in Trust rostering systems e.g. Healthroster for effective use of st</w:t>
      </w:r>
      <w:r>
        <w:t xml:space="preserve">aff, identifying staff shortages and excesses and liaising with colleagues and Clinical Nurse Manager for the effective use of staff </w:t>
      </w:r>
    </w:p>
    <w:p w:rsidR="000C4043" w:rsidRDefault="00426A44">
      <w:pPr>
        <w:numPr>
          <w:ilvl w:val="0"/>
          <w:numId w:val="1"/>
        </w:numPr>
        <w:ind w:hanging="360"/>
      </w:pPr>
      <w:r>
        <w:t xml:space="preserve">Be responsible on a daily basis for making optimum use of the ward and/or departmental skill mix </w:t>
      </w:r>
    </w:p>
    <w:p w:rsidR="000C4043" w:rsidRDefault="00426A44">
      <w:pPr>
        <w:numPr>
          <w:ilvl w:val="0"/>
          <w:numId w:val="1"/>
        </w:numPr>
        <w:ind w:hanging="360"/>
      </w:pPr>
      <w:r>
        <w:t xml:space="preserve">Ensure a predicted date </w:t>
      </w:r>
      <w:r>
        <w:t xml:space="preserve">of discharge is in place for every patient ensuring effective utilisation of the multi-disciplinary team on a daily basis </w:t>
      </w:r>
    </w:p>
    <w:p w:rsidR="000C4043" w:rsidRDefault="00426A44">
      <w:pPr>
        <w:numPr>
          <w:ilvl w:val="0"/>
          <w:numId w:val="1"/>
        </w:numPr>
        <w:ind w:hanging="360"/>
      </w:pPr>
      <w:r>
        <w:t>Contribute to the recruitment selection of the team in line with Trust policies as part of the retention strategy ensuring that the w</w:t>
      </w:r>
      <w:r>
        <w:t xml:space="preserve">orkforce is fit for purpose </w:t>
      </w:r>
    </w:p>
    <w:p w:rsidR="000C4043" w:rsidRDefault="00426A44">
      <w:pPr>
        <w:numPr>
          <w:ilvl w:val="0"/>
          <w:numId w:val="1"/>
        </w:numPr>
        <w:ind w:hanging="360"/>
      </w:pPr>
      <w:r>
        <w:t>Be responsible for the delegated line management of junior nursing staff promoting a culture of positive discipline.  This includes supporting individual staff members personal and professional development needs within the form</w:t>
      </w:r>
      <w:r>
        <w:t xml:space="preserve">al appraisal / IPR process, agreeing and setting appropriate time bound action points to encourage development </w:t>
      </w:r>
    </w:p>
    <w:p w:rsidR="000C4043" w:rsidRDefault="00426A44">
      <w:pPr>
        <w:numPr>
          <w:ilvl w:val="0"/>
          <w:numId w:val="1"/>
        </w:numPr>
        <w:ind w:hanging="360"/>
      </w:pPr>
      <w:r>
        <w:t xml:space="preserve">Be responsible for adhering to relevant HR policies  </w:t>
      </w:r>
    </w:p>
    <w:p w:rsidR="000C4043" w:rsidRDefault="00426A44">
      <w:pPr>
        <w:numPr>
          <w:ilvl w:val="0"/>
          <w:numId w:val="1"/>
        </w:numPr>
        <w:ind w:hanging="360"/>
      </w:pPr>
      <w:r>
        <w:t>In liaison with the Clinical Nurse Manager, monitor sickness and absence of team members w</w:t>
      </w:r>
      <w:r>
        <w:t xml:space="preserve">ithin their work area and reporting trends as appropriate </w:t>
      </w:r>
    </w:p>
    <w:p w:rsidR="000C4043" w:rsidRDefault="00426A44">
      <w:pPr>
        <w:numPr>
          <w:ilvl w:val="0"/>
          <w:numId w:val="1"/>
        </w:numPr>
        <w:ind w:hanging="360"/>
      </w:pPr>
      <w:r>
        <w:t xml:space="preserve">Where appropriate consider the adoption of flexible working patterns in the workplace recognising individual team member’s needs and the potential impact on service provision </w:t>
      </w:r>
    </w:p>
    <w:p w:rsidR="000C4043" w:rsidRDefault="00426A44">
      <w:pPr>
        <w:numPr>
          <w:ilvl w:val="0"/>
          <w:numId w:val="1"/>
        </w:numPr>
        <w:ind w:hanging="360"/>
      </w:pPr>
      <w:r>
        <w:t xml:space="preserve">Support and keep the </w:t>
      </w:r>
      <w:r>
        <w:t xml:space="preserve">team involved and motivated in service improvement initiatives utilising suggestions from the team </w:t>
      </w:r>
    </w:p>
    <w:p w:rsidR="000C4043" w:rsidRDefault="00426A44">
      <w:pPr>
        <w:numPr>
          <w:ilvl w:val="0"/>
          <w:numId w:val="1"/>
        </w:numPr>
        <w:ind w:hanging="360"/>
      </w:pPr>
      <w:r>
        <w:t>Work in collaboration with facilities staff to ensure high standards of environmental cleanliness – this includes the maintenance of effective cleaning of w</w:t>
      </w:r>
      <w:r>
        <w:t xml:space="preserve">ard equipment.  Report any problems /issues to the Clinical Nurse Manager </w:t>
      </w:r>
    </w:p>
    <w:p w:rsidR="000C4043" w:rsidRDefault="00426A44">
      <w:pPr>
        <w:spacing w:after="0" w:line="259" w:lineRule="auto"/>
        <w:ind w:left="0" w:firstLine="0"/>
      </w:pPr>
      <w:r>
        <w:t xml:space="preserve"> </w:t>
      </w:r>
    </w:p>
    <w:p w:rsidR="000C4043" w:rsidRDefault="00426A44">
      <w:pPr>
        <w:spacing w:after="12"/>
        <w:ind w:left="-3"/>
      </w:pPr>
      <w:r>
        <w:rPr>
          <w:b/>
        </w:rPr>
        <w:t xml:space="preserve">Delivery Plan:   </w:t>
      </w:r>
    </w:p>
    <w:p w:rsidR="000C4043" w:rsidRDefault="00426A44">
      <w:pPr>
        <w:spacing w:after="124"/>
        <w:ind w:left="-3"/>
      </w:pPr>
      <w:r>
        <w:t>In collaboration with the Clinical Nurse Manager, ensure ward/departmental teams contribute to the delivery of the Directorate’s strategic and operational plan f</w:t>
      </w:r>
      <w:r>
        <w:t xml:space="preserve">ocusing on the following specific areas: </w:t>
      </w:r>
    </w:p>
    <w:p w:rsidR="000C4043" w:rsidRDefault="00426A44">
      <w:pPr>
        <w:numPr>
          <w:ilvl w:val="0"/>
          <w:numId w:val="1"/>
        </w:numPr>
        <w:ind w:hanging="360"/>
      </w:pPr>
      <w:r>
        <w:t xml:space="preserve">Staff competencies </w:t>
      </w:r>
    </w:p>
    <w:p w:rsidR="000C4043" w:rsidRDefault="00426A44">
      <w:pPr>
        <w:numPr>
          <w:ilvl w:val="0"/>
          <w:numId w:val="1"/>
        </w:numPr>
        <w:ind w:hanging="360"/>
      </w:pPr>
      <w:r>
        <w:t xml:space="preserve">Directorate objectives and targets </w:t>
      </w:r>
    </w:p>
    <w:p w:rsidR="000C4043" w:rsidRDefault="00426A44">
      <w:pPr>
        <w:numPr>
          <w:ilvl w:val="0"/>
          <w:numId w:val="1"/>
        </w:numPr>
        <w:ind w:hanging="360"/>
      </w:pPr>
      <w:r>
        <w:t xml:space="preserve">Length of stay, as appropriate </w:t>
      </w:r>
    </w:p>
    <w:p w:rsidR="000C4043" w:rsidRDefault="00426A44">
      <w:pPr>
        <w:numPr>
          <w:ilvl w:val="0"/>
          <w:numId w:val="1"/>
        </w:numPr>
        <w:ind w:hanging="360"/>
      </w:pPr>
      <w:r>
        <w:t xml:space="preserve">Service development initiatives relevant to his/her area </w:t>
      </w:r>
    </w:p>
    <w:p w:rsidR="000C4043" w:rsidRDefault="00426A44">
      <w:pPr>
        <w:spacing w:after="0" w:line="259" w:lineRule="auto"/>
        <w:ind w:left="0" w:firstLine="0"/>
      </w:pPr>
      <w:r>
        <w:t xml:space="preserve"> </w:t>
      </w:r>
    </w:p>
    <w:p w:rsidR="000C4043" w:rsidRDefault="00426A44">
      <w:pPr>
        <w:spacing w:after="12"/>
        <w:ind w:left="-3"/>
      </w:pPr>
      <w:r>
        <w:rPr>
          <w:b/>
        </w:rPr>
        <w:t xml:space="preserve">Resources:   </w:t>
      </w:r>
    </w:p>
    <w:p w:rsidR="000C4043" w:rsidRDefault="00426A44">
      <w:pPr>
        <w:ind w:left="-3"/>
      </w:pPr>
      <w:r>
        <w:t>Work with the Clinical Nurse Manager to maintain and</w:t>
      </w:r>
      <w:r>
        <w:t xml:space="preserve"> review as appropriate the pay and non -pay budget. This responsibility involves: </w:t>
      </w:r>
    </w:p>
    <w:p w:rsidR="000C4043" w:rsidRDefault="00426A44">
      <w:pPr>
        <w:numPr>
          <w:ilvl w:val="0"/>
          <w:numId w:val="1"/>
        </w:numPr>
        <w:ind w:hanging="360"/>
      </w:pPr>
      <w:r>
        <w:t xml:space="preserve">Continually reviewing with teams, the resource allocation and spend in relation to their sphere of responsibility </w:t>
      </w:r>
    </w:p>
    <w:p w:rsidR="000C4043" w:rsidRDefault="00426A44">
      <w:pPr>
        <w:numPr>
          <w:ilvl w:val="0"/>
          <w:numId w:val="1"/>
        </w:numPr>
        <w:ind w:hanging="360"/>
      </w:pPr>
      <w:r>
        <w:t xml:space="preserve">In collaboration with the Clinical Nurse Manager, identifying appropriate action plans to resolve any resource problems  </w:t>
      </w:r>
    </w:p>
    <w:p w:rsidR="000C4043" w:rsidRDefault="00426A44">
      <w:pPr>
        <w:numPr>
          <w:ilvl w:val="0"/>
          <w:numId w:val="1"/>
        </w:numPr>
        <w:ind w:hanging="360"/>
      </w:pPr>
      <w:r>
        <w:t xml:space="preserve">Identifying to the Clinical Nurse Manager any areas of potential cost improvement or service efficiency </w:t>
      </w:r>
    </w:p>
    <w:p w:rsidR="000C4043" w:rsidRDefault="00426A44">
      <w:pPr>
        <w:numPr>
          <w:ilvl w:val="0"/>
          <w:numId w:val="1"/>
        </w:numPr>
        <w:ind w:hanging="360"/>
      </w:pPr>
      <w:r>
        <w:t>Demonstrating an awareness of</w:t>
      </w:r>
      <w:r>
        <w:t xml:space="preserve"> local and Trust wide financial and budgetary guidelines </w:t>
      </w:r>
    </w:p>
    <w:p w:rsidR="000C4043" w:rsidRDefault="00426A44">
      <w:pPr>
        <w:numPr>
          <w:ilvl w:val="0"/>
          <w:numId w:val="1"/>
        </w:numPr>
        <w:ind w:hanging="360"/>
      </w:pPr>
      <w:r>
        <w:t xml:space="preserve">Authorising nurse bank expenditure within financial framework </w:t>
      </w:r>
    </w:p>
    <w:p w:rsidR="000C4043" w:rsidRDefault="00426A44">
      <w:pPr>
        <w:spacing w:after="0" w:line="259" w:lineRule="auto"/>
        <w:ind w:left="0" w:firstLine="0"/>
      </w:pPr>
      <w:r>
        <w:t xml:space="preserve"> </w:t>
      </w:r>
    </w:p>
    <w:p w:rsidR="000C4043" w:rsidRDefault="00426A44">
      <w:pPr>
        <w:spacing w:after="12"/>
        <w:ind w:left="-3"/>
      </w:pPr>
      <w:r>
        <w:rPr>
          <w:b/>
        </w:rPr>
        <w:t xml:space="preserve">Risk &amp; Governance:   </w:t>
      </w:r>
    </w:p>
    <w:p w:rsidR="000C4043" w:rsidRDefault="00426A44">
      <w:pPr>
        <w:ind w:left="-3"/>
      </w:pPr>
      <w:r>
        <w:lastRenderedPageBreak/>
        <w:t xml:space="preserve">As Sister/Charge Nurse promote, monitor and maintain best practice for health, safety and security. </w:t>
      </w:r>
    </w:p>
    <w:p w:rsidR="000C4043" w:rsidRDefault="00426A44">
      <w:pPr>
        <w:ind w:left="-3"/>
      </w:pPr>
      <w:r>
        <w:t xml:space="preserve">This responsibility includes: </w:t>
      </w:r>
    </w:p>
    <w:p w:rsidR="000C4043" w:rsidRDefault="00426A44">
      <w:pPr>
        <w:numPr>
          <w:ilvl w:val="0"/>
          <w:numId w:val="1"/>
        </w:numPr>
        <w:ind w:hanging="360"/>
      </w:pPr>
      <w:r>
        <w:t xml:space="preserve">Being aware of and promoting adherence to agreed policies to maximise safety within the work environment </w:t>
      </w:r>
    </w:p>
    <w:p w:rsidR="000C4043" w:rsidRDefault="00426A44">
      <w:pPr>
        <w:numPr>
          <w:ilvl w:val="0"/>
          <w:numId w:val="1"/>
        </w:numPr>
        <w:ind w:hanging="360"/>
      </w:pPr>
      <w:r>
        <w:t xml:space="preserve">Identifying within his/her work area, any risk that could affect the safety of patients, the public and staff members </w:t>
      </w:r>
    </w:p>
    <w:p w:rsidR="000C4043" w:rsidRDefault="00426A44">
      <w:pPr>
        <w:numPr>
          <w:ilvl w:val="0"/>
          <w:numId w:val="1"/>
        </w:numPr>
        <w:ind w:hanging="360"/>
      </w:pPr>
      <w:r>
        <w:t xml:space="preserve">Offering team members appropriate channels to feedback any concerns they may have over health, safety and security </w:t>
      </w:r>
    </w:p>
    <w:p w:rsidR="000C4043" w:rsidRDefault="00426A44">
      <w:pPr>
        <w:numPr>
          <w:ilvl w:val="0"/>
          <w:numId w:val="1"/>
        </w:numPr>
        <w:ind w:hanging="360"/>
      </w:pPr>
      <w:r>
        <w:t xml:space="preserve">Facilitating attendance at essential training ensuring 100% compliance </w:t>
      </w:r>
    </w:p>
    <w:p w:rsidR="000C4043" w:rsidRDefault="00426A44">
      <w:pPr>
        <w:numPr>
          <w:ilvl w:val="0"/>
          <w:numId w:val="1"/>
        </w:numPr>
        <w:ind w:hanging="360"/>
      </w:pPr>
      <w:r>
        <w:t>Ensuring all staff are aware and comply with timely incident reporti</w:t>
      </w:r>
      <w:r>
        <w:t xml:space="preserve">ng in line with the Trust policy </w:t>
      </w:r>
    </w:p>
    <w:p w:rsidR="000C4043" w:rsidRDefault="00426A44">
      <w:pPr>
        <w:numPr>
          <w:ilvl w:val="0"/>
          <w:numId w:val="1"/>
        </w:numPr>
        <w:ind w:hanging="360"/>
      </w:pPr>
      <w:r>
        <w:t>As part of his/her daily leadership role, identifying persistent risk issues, and addressing these with team members to reduce / remove the risk, ensuring that any concerns are passed on to the clinical Nurse Manager withi</w:t>
      </w:r>
      <w:r>
        <w:t xml:space="preserve">n an appropriate time span. </w:t>
      </w:r>
    </w:p>
    <w:p w:rsidR="000C4043" w:rsidRDefault="00426A44">
      <w:pPr>
        <w:ind w:left="370"/>
      </w:pPr>
      <w:r>
        <w:t xml:space="preserve">In conjunction with the Matron review quarterly ward incident figures and key quality indicators and contribute to the formulation of remedial plans. </w:t>
      </w:r>
    </w:p>
    <w:p w:rsidR="000C4043" w:rsidRDefault="00426A44">
      <w:pPr>
        <w:spacing w:after="0" w:line="259" w:lineRule="auto"/>
        <w:ind w:left="0" w:firstLine="0"/>
      </w:pPr>
      <w:r>
        <w:t xml:space="preserve"> </w:t>
      </w:r>
    </w:p>
    <w:p w:rsidR="000C4043" w:rsidRDefault="00426A44">
      <w:pPr>
        <w:spacing w:after="12"/>
        <w:ind w:left="-3"/>
      </w:pPr>
      <w:r>
        <w:rPr>
          <w:b/>
        </w:rPr>
        <w:t xml:space="preserve">Patient &amp; Staff Involvement:   </w:t>
      </w:r>
    </w:p>
    <w:p w:rsidR="000C4043" w:rsidRDefault="00426A44">
      <w:pPr>
        <w:numPr>
          <w:ilvl w:val="0"/>
          <w:numId w:val="1"/>
        </w:numPr>
        <w:ind w:hanging="360"/>
      </w:pPr>
      <w:r>
        <w:t>Seek feedback from patients and their fami</w:t>
      </w:r>
      <w:r>
        <w:t xml:space="preserve">lies during their ward stay, as appropriate, on the standard of care that they have received. </w:t>
      </w:r>
    </w:p>
    <w:p w:rsidR="000C4043" w:rsidRDefault="00426A44">
      <w:pPr>
        <w:numPr>
          <w:ilvl w:val="0"/>
          <w:numId w:val="1"/>
        </w:numPr>
        <w:ind w:hanging="360"/>
      </w:pPr>
      <w:r>
        <w:t xml:space="preserve">Attempt to resolve concerns and complaints at ward/department level in partnership with patients, carers and their family and other healthcare professionals. </w:t>
      </w:r>
    </w:p>
    <w:p w:rsidR="000C4043" w:rsidRDefault="00426A44">
      <w:pPr>
        <w:numPr>
          <w:ilvl w:val="0"/>
          <w:numId w:val="1"/>
        </w:numPr>
        <w:ind w:hanging="360"/>
      </w:pPr>
      <w:r>
        <w:t>Be</w:t>
      </w:r>
      <w:r>
        <w:t xml:space="preserve"> aware of potential areas for discrimination in the workplace and take positive action. </w:t>
      </w:r>
    </w:p>
    <w:p w:rsidR="000C4043" w:rsidRDefault="00426A44">
      <w:pPr>
        <w:numPr>
          <w:ilvl w:val="0"/>
          <w:numId w:val="1"/>
        </w:numPr>
        <w:ind w:hanging="360"/>
      </w:pPr>
      <w:r>
        <w:t xml:space="preserve">With the Clinical Nurse Manager, use PALS and Complaints feedback to review practice within own area </w:t>
      </w:r>
    </w:p>
    <w:p w:rsidR="000C4043" w:rsidRDefault="00426A44">
      <w:pPr>
        <w:numPr>
          <w:ilvl w:val="0"/>
          <w:numId w:val="1"/>
        </w:numPr>
        <w:ind w:hanging="360"/>
      </w:pPr>
      <w:r>
        <w:t>Support the team in understanding principles of equality and dive</w:t>
      </w:r>
      <w:r>
        <w:t xml:space="preserve">rsity and ensure team employ a culture of fairness. </w:t>
      </w:r>
    </w:p>
    <w:p w:rsidR="000C4043" w:rsidRDefault="00426A44">
      <w:pPr>
        <w:numPr>
          <w:ilvl w:val="0"/>
          <w:numId w:val="1"/>
        </w:numPr>
        <w:ind w:hanging="360"/>
      </w:pPr>
      <w:r>
        <w:t>Assist the Matron in developing systems that focus on equality and diversity within their ward area, and continually strive to provide best practice in partnership working, user involvement, sharing best</w:t>
      </w:r>
      <w:r>
        <w:t xml:space="preserve"> practice, significant event audits and open reflective feedback. </w:t>
      </w:r>
    </w:p>
    <w:p w:rsidR="000C4043" w:rsidRDefault="00426A44">
      <w:pPr>
        <w:spacing w:after="0" w:line="259" w:lineRule="auto"/>
        <w:ind w:left="0" w:firstLine="0"/>
      </w:pPr>
      <w:r>
        <w:rPr>
          <w:b/>
        </w:rPr>
        <w:t xml:space="preserve"> </w:t>
      </w:r>
    </w:p>
    <w:p w:rsidR="000C4043" w:rsidRDefault="00426A44">
      <w:pPr>
        <w:spacing w:after="12"/>
        <w:ind w:left="-3"/>
      </w:pPr>
      <w:r>
        <w:rPr>
          <w:b/>
        </w:rPr>
        <w:t xml:space="preserve">Service Improvement:   </w:t>
      </w:r>
    </w:p>
    <w:p w:rsidR="000C4043" w:rsidRDefault="00426A44">
      <w:pPr>
        <w:numPr>
          <w:ilvl w:val="0"/>
          <w:numId w:val="1"/>
        </w:numPr>
        <w:ind w:hanging="360"/>
      </w:pPr>
      <w:r>
        <w:t xml:space="preserve">Assist the Clinical Nurse Manager with service improvement initiatives by applying change management strategies, and ensuring staff involvement. </w:t>
      </w:r>
    </w:p>
    <w:p w:rsidR="000C4043" w:rsidRDefault="00426A44">
      <w:pPr>
        <w:numPr>
          <w:ilvl w:val="0"/>
          <w:numId w:val="1"/>
        </w:numPr>
        <w:ind w:hanging="360"/>
      </w:pPr>
      <w:r>
        <w:t xml:space="preserve">Encourage the team to develop constructive suggestions for service improvement ensuring that the matron is aware of any impact that such initiatives may have on patient care provision. </w:t>
      </w:r>
    </w:p>
    <w:p w:rsidR="000C4043" w:rsidRDefault="00426A44">
      <w:pPr>
        <w:numPr>
          <w:ilvl w:val="0"/>
          <w:numId w:val="1"/>
        </w:numPr>
        <w:ind w:hanging="360"/>
      </w:pPr>
      <w:r>
        <w:t>Involve the team in benchmarking exercises and encourage feedback from</w:t>
      </w:r>
      <w:r>
        <w:t xml:space="preserve"> patients </w:t>
      </w:r>
    </w:p>
    <w:p w:rsidR="000C4043" w:rsidRDefault="00426A44">
      <w:pPr>
        <w:spacing w:after="0" w:line="259" w:lineRule="auto"/>
        <w:ind w:left="360" w:firstLine="0"/>
      </w:pPr>
      <w:r>
        <w:t xml:space="preserve"> </w:t>
      </w:r>
    </w:p>
    <w:p w:rsidR="000C4043" w:rsidRDefault="00426A44">
      <w:pPr>
        <w:spacing w:after="0" w:line="259" w:lineRule="auto"/>
        <w:ind w:left="0" w:firstLine="0"/>
      </w:pPr>
      <w:r>
        <w:t xml:space="preserve"> </w:t>
      </w:r>
    </w:p>
    <w:p w:rsidR="000C4043" w:rsidRDefault="00426A44">
      <w:pPr>
        <w:spacing w:after="12"/>
        <w:ind w:left="-3"/>
      </w:pPr>
      <w:r>
        <w:rPr>
          <w:b/>
        </w:rPr>
        <w:t xml:space="preserve">R&amp;D, Education and Training:  </w:t>
      </w:r>
    </w:p>
    <w:p w:rsidR="000C4043" w:rsidRDefault="00426A44">
      <w:pPr>
        <w:ind w:left="-3"/>
      </w:pPr>
      <w:r>
        <w:t xml:space="preserve">Has prime responsibility for developing clinical skills of their team.  This includes: </w:t>
      </w:r>
    </w:p>
    <w:p w:rsidR="000C4043" w:rsidRDefault="00426A44">
      <w:pPr>
        <w:numPr>
          <w:ilvl w:val="0"/>
          <w:numId w:val="1"/>
        </w:numPr>
        <w:ind w:hanging="360"/>
      </w:pPr>
      <w:r>
        <w:t xml:space="preserve">Taking part in regular performance review. </w:t>
      </w:r>
    </w:p>
    <w:p w:rsidR="000C4043" w:rsidRDefault="00426A44">
      <w:pPr>
        <w:numPr>
          <w:ilvl w:val="0"/>
          <w:numId w:val="1"/>
        </w:numPr>
        <w:ind w:hanging="360"/>
      </w:pPr>
      <w:r>
        <w:t>Providing day-to-day support to enhance role of link nurses identified to supp</w:t>
      </w:r>
      <w:r>
        <w:t xml:space="preserve">ort mandatory training e.g. manual handling, infection control etc. </w:t>
      </w:r>
    </w:p>
    <w:p w:rsidR="000C4043" w:rsidRDefault="00426A44">
      <w:pPr>
        <w:numPr>
          <w:ilvl w:val="0"/>
          <w:numId w:val="1"/>
        </w:numPr>
        <w:ind w:hanging="360"/>
      </w:pPr>
      <w:r>
        <w:t xml:space="preserve">Acting as role model / resource to team members within their remit. </w:t>
      </w:r>
    </w:p>
    <w:p w:rsidR="000C4043" w:rsidRDefault="00426A44">
      <w:pPr>
        <w:numPr>
          <w:ilvl w:val="0"/>
          <w:numId w:val="1"/>
        </w:numPr>
        <w:ind w:hanging="360"/>
      </w:pPr>
      <w:r>
        <w:t xml:space="preserve">Taking responsibility for developing on-job learning opportunities. These include: a. Reflective practice. </w:t>
      </w:r>
    </w:p>
    <w:p w:rsidR="000C4043" w:rsidRDefault="00426A44">
      <w:pPr>
        <w:numPr>
          <w:ilvl w:val="1"/>
          <w:numId w:val="1"/>
        </w:numPr>
        <w:ind w:hanging="360"/>
      </w:pPr>
      <w:r>
        <w:t>Shadowing.</w:t>
      </w:r>
      <w:r>
        <w:t xml:space="preserve"> </w:t>
      </w:r>
    </w:p>
    <w:p w:rsidR="000C4043" w:rsidRDefault="00426A44">
      <w:pPr>
        <w:numPr>
          <w:ilvl w:val="1"/>
          <w:numId w:val="1"/>
        </w:numPr>
        <w:ind w:hanging="360"/>
      </w:pPr>
      <w:r>
        <w:t xml:space="preserve">Professional supervision. </w:t>
      </w:r>
    </w:p>
    <w:p w:rsidR="000C4043" w:rsidRDefault="00426A44">
      <w:pPr>
        <w:numPr>
          <w:ilvl w:val="1"/>
          <w:numId w:val="1"/>
        </w:numPr>
        <w:ind w:hanging="360"/>
      </w:pPr>
      <w:r>
        <w:t xml:space="preserve">Coaching/mentoring others. </w:t>
      </w:r>
    </w:p>
    <w:p w:rsidR="000C4043" w:rsidRDefault="00426A44">
      <w:pPr>
        <w:numPr>
          <w:ilvl w:val="0"/>
          <w:numId w:val="1"/>
        </w:numPr>
        <w:ind w:hanging="360"/>
      </w:pPr>
      <w:r>
        <w:t xml:space="preserve">Seeking development opportunities for their team outside their workplace. These include: a. Networking. </w:t>
      </w:r>
    </w:p>
    <w:p w:rsidR="000C4043" w:rsidRDefault="00426A44">
      <w:pPr>
        <w:numPr>
          <w:ilvl w:val="1"/>
          <w:numId w:val="1"/>
        </w:numPr>
        <w:ind w:hanging="360"/>
      </w:pPr>
      <w:r>
        <w:lastRenderedPageBreak/>
        <w:t xml:space="preserve">Private study. </w:t>
      </w:r>
    </w:p>
    <w:p w:rsidR="000C4043" w:rsidRDefault="00426A44">
      <w:pPr>
        <w:numPr>
          <w:ilvl w:val="1"/>
          <w:numId w:val="1"/>
        </w:numPr>
        <w:ind w:hanging="360"/>
      </w:pPr>
      <w:r>
        <w:t xml:space="preserve">Distance learning. </w:t>
      </w:r>
    </w:p>
    <w:p w:rsidR="000C4043" w:rsidRDefault="00426A44">
      <w:pPr>
        <w:numPr>
          <w:ilvl w:val="1"/>
          <w:numId w:val="1"/>
        </w:numPr>
        <w:ind w:hanging="360"/>
      </w:pPr>
      <w:r>
        <w:t xml:space="preserve">Formal courses. </w:t>
      </w:r>
    </w:p>
    <w:p w:rsidR="000C4043" w:rsidRDefault="00426A44">
      <w:pPr>
        <w:numPr>
          <w:ilvl w:val="1"/>
          <w:numId w:val="1"/>
        </w:numPr>
        <w:ind w:hanging="360"/>
      </w:pPr>
      <w:r>
        <w:t xml:space="preserve">Action learning sets. </w:t>
      </w:r>
    </w:p>
    <w:p w:rsidR="000C4043" w:rsidRDefault="00426A44">
      <w:pPr>
        <w:numPr>
          <w:ilvl w:val="0"/>
          <w:numId w:val="1"/>
        </w:numPr>
        <w:ind w:hanging="360"/>
      </w:pPr>
      <w:r>
        <w:t>Being aware of, su</w:t>
      </w:r>
      <w:r>
        <w:t xml:space="preserve">pport and develop team members with regard to legislation, policies and procedures. </w:t>
      </w:r>
    </w:p>
    <w:p w:rsidR="000C4043" w:rsidRDefault="00426A44">
      <w:pPr>
        <w:numPr>
          <w:ilvl w:val="0"/>
          <w:numId w:val="1"/>
        </w:numPr>
        <w:ind w:hanging="360"/>
      </w:pPr>
      <w:r>
        <w:t xml:space="preserve">Assisting the Clinical Nurse Manager in producing the annual training needs analysis for all staff members under their remit </w:t>
      </w:r>
    </w:p>
    <w:p w:rsidR="000C4043" w:rsidRDefault="00426A44">
      <w:pPr>
        <w:numPr>
          <w:ilvl w:val="0"/>
          <w:numId w:val="1"/>
        </w:numPr>
        <w:ind w:hanging="360"/>
      </w:pPr>
      <w:r>
        <w:t xml:space="preserve">Encouraging staff to participate in, and help facilitate Clinical Supervision sessions for team members. </w:t>
      </w:r>
    </w:p>
    <w:p w:rsidR="000C4043" w:rsidRDefault="00426A44">
      <w:pPr>
        <w:numPr>
          <w:ilvl w:val="0"/>
          <w:numId w:val="1"/>
        </w:numPr>
        <w:ind w:hanging="360"/>
      </w:pPr>
      <w:r>
        <w:t xml:space="preserve">Being aware of the correct process for study leave as per Trust Policy. </w:t>
      </w:r>
    </w:p>
    <w:p w:rsidR="000C4043" w:rsidRDefault="00426A44">
      <w:pPr>
        <w:numPr>
          <w:ilvl w:val="0"/>
          <w:numId w:val="1"/>
        </w:numPr>
        <w:ind w:hanging="360"/>
      </w:pPr>
      <w:r>
        <w:t xml:space="preserve">Identifying issues that are restricting the staff’s opportunities to develop </w:t>
      </w:r>
      <w:r>
        <w:t xml:space="preserve">effectively, and communicate these to the Clinical Nurse Manager. </w:t>
      </w:r>
    </w:p>
    <w:p w:rsidR="000C4043" w:rsidRDefault="00426A44">
      <w:pPr>
        <w:numPr>
          <w:ilvl w:val="0"/>
          <w:numId w:val="1"/>
        </w:numPr>
        <w:ind w:hanging="360"/>
      </w:pPr>
      <w:r>
        <w:t xml:space="preserve">Being proactive in seeking alternative ways of development when resource issues restrict learning. </w:t>
      </w:r>
    </w:p>
    <w:p w:rsidR="000C4043" w:rsidRDefault="00426A44">
      <w:pPr>
        <w:spacing w:after="12"/>
        <w:ind w:left="-3"/>
      </w:pPr>
      <w:r>
        <w:rPr>
          <w:b/>
        </w:rPr>
        <w:t xml:space="preserve">Strategy:   </w:t>
      </w:r>
    </w:p>
    <w:p w:rsidR="000C4043" w:rsidRDefault="00426A44">
      <w:pPr>
        <w:ind w:left="-3"/>
      </w:pPr>
      <w:r>
        <w:t>In support of the Directorate Manager, Clinical Nurse Manager and Clinical M</w:t>
      </w:r>
      <w:r>
        <w:t xml:space="preserve">atron contribute at a local level to the review of the Directorate’s service and business strategy, including the equality &amp; diversity strategy. </w:t>
      </w:r>
    </w:p>
    <w:p w:rsidR="000C4043" w:rsidRDefault="00426A44">
      <w:pPr>
        <w:spacing w:after="0" w:line="259" w:lineRule="auto"/>
        <w:ind w:left="0" w:firstLine="0"/>
      </w:pPr>
      <w:r>
        <w:t xml:space="preserve"> </w:t>
      </w:r>
    </w:p>
    <w:p w:rsidR="000C4043" w:rsidRDefault="00426A44">
      <w:pPr>
        <w:spacing w:after="12"/>
        <w:ind w:left="-3"/>
      </w:pPr>
      <w:r>
        <w:rPr>
          <w:b/>
        </w:rPr>
        <w:t xml:space="preserve">Other Responsibilities: </w:t>
      </w:r>
    </w:p>
    <w:p w:rsidR="000C4043" w:rsidRDefault="00426A44">
      <w:pPr>
        <w:ind w:left="-3"/>
      </w:pPr>
      <w:r>
        <w:t xml:space="preserve">To take part in regular performance appraisal </w:t>
      </w:r>
    </w:p>
    <w:p w:rsidR="000C4043" w:rsidRDefault="00426A44">
      <w:pPr>
        <w:ind w:left="-3"/>
      </w:pPr>
      <w:r>
        <w:t xml:space="preserve">To undertake any training required in order to maintain competency including mandatory training, e.g. </w:t>
      </w:r>
    </w:p>
    <w:p w:rsidR="000C4043" w:rsidRDefault="00426A44">
      <w:pPr>
        <w:ind w:left="-3"/>
      </w:pPr>
      <w:r>
        <w:t xml:space="preserve">Manual Handling </w:t>
      </w:r>
    </w:p>
    <w:p w:rsidR="000C4043" w:rsidRDefault="00426A44">
      <w:pPr>
        <w:ind w:left="-3"/>
      </w:pPr>
      <w:r>
        <w:t xml:space="preserve">To contribute to and work within a safe working environment </w:t>
      </w:r>
      <w:r>
        <w:rPr>
          <w:b/>
        </w:rPr>
        <w:t xml:space="preserve"> </w:t>
      </w:r>
    </w:p>
    <w:p w:rsidR="000C4043" w:rsidRDefault="00426A44">
      <w:pPr>
        <w:ind w:left="-3"/>
      </w:pPr>
      <w:r>
        <w:t>The post holder is expected to comply with Trust Infection Control Policie</w:t>
      </w:r>
      <w:r>
        <w:t xml:space="preserve">s and conduct him/herself at all times in such a manner as to minimise the risk of healthcare associated infection </w:t>
      </w:r>
    </w:p>
    <w:p w:rsidR="000C4043" w:rsidRDefault="00426A44">
      <w:pPr>
        <w:spacing w:after="0" w:line="259" w:lineRule="auto"/>
        <w:ind w:left="0" w:firstLine="0"/>
      </w:pPr>
      <w:r>
        <w:t xml:space="preserve"> </w:t>
      </w:r>
    </w:p>
    <w:p w:rsidR="000C4043" w:rsidRDefault="00426A44">
      <w:pPr>
        <w:spacing w:after="11" w:line="228" w:lineRule="auto"/>
        <w:ind w:left="-5" w:right="-5"/>
        <w:jc w:val="both"/>
      </w:pPr>
      <w:r>
        <w:t>As an employee of the Trust, it is a contractual duty that you abide by any relevant code of professional conduct and/or practice applicab</w:t>
      </w:r>
      <w:r>
        <w:t xml:space="preserve">le to you.  A breach of this requirement may result in action being taken against you (in accordance with the Trust’s disciplinary policy) up to and including dismissal. </w:t>
      </w:r>
    </w:p>
    <w:p w:rsidR="000C4043" w:rsidRDefault="00426A44">
      <w:pPr>
        <w:spacing w:after="0" w:line="259" w:lineRule="auto"/>
        <w:ind w:left="0" w:firstLine="0"/>
      </w:pPr>
      <w:r>
        <w:t xml:space="preserve"> </w:t>
      </w:r>
    </w:p>
    <w:p w:rsidR="000C4043" w:rsidRDefault="00426A44">
      <w:pPr>
        <w:spacing w:after="11" w:line="228" w:lineRule="auto"/>
        <w:ind w:left="-5" w:right="-5"/>
        <w:jc w:val="both"/>
      </w:pPr>
      <w:r>
        <w:t>This post has been identified as involving access to vulnerable adults and/or child</w:t>
      </w:r>
      <w:r>
        <w:t xml:space="preserve">ren and in line with Trust policy successful applicants will be required to undertake a Disclosure &amp; Barring Service Disclosure Check </w:t>
      </w:r>
    </w:p>
    <w:p w:rsidR="000C4043" w:rsidRDefault="00426A44">
      <w:pPr>
        <w:spacing w:after="0" w:line="259" w:lineRule="auto"/>
        <w:ind w:left="0" w:firstLine="0"/>
      </w:pPr>
      <w:r>
        <w:rPr>
          <w:b/>
        </w:rPr>
        <w:t xml:space="preserve"> </w:t>
      </w:r>
    </w:p>
    <w:p w:rsidR="000C4043" w:rsidRDefault="00426A44">
      <w:pPr>
        <w:ind w:left="-3"/>
      </w:pPr>
      <w:r>
        <w:t>This post involves on 24hr on call duties</w:t>
      </w:r>
      <w:r>
        <w:rPr>
          <w:b/>
        </w:rPr>
        <w:t xml:space="preserve">. </w:t>
      </w:r>
    </w:p>
    <w:p w:rsidR="000C4043" w:rsidRDefault="00426A44">
      <w:pPr>
        <w:spacing w:after="0" w:line="259" w:lineRule="auto"/>
        <w:ind w:left="0" w:firstLine="0"/>
      </w:pPr>
      <w:r>
        <w:rPr>
          <w:b/>
        </w:rPr>
        <w:t xml:space="preserve"> </w:t>
      </w:r>
    </w:p>
    <w:p w:rsidR="000C4043" w:rsidRDefault="00426A44">
      <w:pPr>
        <w:spacing w:after="12"/>
        <w:ind w:left="-3"/>
      </w:pPr>
      <w:r>
        <w:rPr>
          <w:b/>
        </w:rPr>
        <w:t xml:space="preserve">THE TRUST – Vision and Values </w:t>
      </w:r>
    </w:p>
    <w:p w:rsidR="000C4043" w:rsidRDefault="00426A44">
      <w:pPr>
        <w:spacing w:after="0" w:line="259" w:lineRule="auto"/>
        <w:ind w:left="0" w:firstLine="0"/>
      </w:pPr>
      <w:r>
        <w:t xml:space="preserve"> </w:t>
      </w:r>
    </w:p>
    <w:p w:rsidR="000C4043" w:rsidRDefault="00426A44">
      <w:pPr>
        <w:ind w:left="-3"/>
      </w:pPr>
      <w:r>
        <w:t>Our vision is to provide safe, high qual</w:t>
      </w:r>
      <w:r>
        <w:t xml:space="preserve">ity seamless services delivered with courtesy and respect. To achieve our </w:t>
      </w:r>
      <w:proofErr w:type="gramStart"/>
      <w:r>
        <w:t>vision</w:t>
      </w:r>
      <w:proofErr w:type="gramEnd"/>
      <w:r>
        <w:t xml:space="preserve"> we expect all our staff to uphold our Trust values. Our Trust values are: </w:t>
      </w:r>
    </w:p>
    <w:p w:rsidR="000C4043" w:rsidRDefault="00426A44">
      <w:pPr>
        <w:spacing w:after="0" w:line="259" w:lineRule="auto"/>
        <w:ind w:left="0" w:firstLine="0"/>
      </w:pPr>
      <w:r>
        <w:t xml:space="preserve"> </w:t>
      </w:r>
    </w:p>
    <w:p w:rsidR="000C4043" w:rsidRDefault="00426A44">
      <w:pPr>
        <w:ind w:left="-3"/>
      </w:pPr>
      <w:r>
        <w:t xml:space="preserve">Compassion </w:t>
      </w:r>
    </w:p>
    <w:p w:rsidR="000C4043" w:rsidRDefault="00426A44">
      <w:pPr>
        <w:ind w:left="-3"/>
      </w:pPr>
      <w:r>
        <w:t xml:space="preserve">Integrity </w:t>
      </w:r>
    </w:p>
    <w:p w:rsidR="000C4043" w:rsidRDefault="00426A44">
      <w:pPr>
        <w:ind w:left="-3"/>
      </w:pPr>
      <w:r>
        <w:t xml:space="preserve">Inclusion  </w:t>
      </w:r>
    </w:p>
    <w:p w:rsidR="000C4043" w:rsidRDefault="00426A44">
      <w:pPr>
        <w:ind w:left="-3"/>
      </w:pPr>
      <w:r>
        <w:t xml:space="preserve">Empowerment </w:t>
      </w:r>
    </w:p>
    <w:p w:rsidR="000C4043" w:rsidRDefault="00426A44">
      <w:pPr>
        <w:spacing w:after="0" w:line="259" w:lineRule="auto"/>
        <w:ind w:left="0" w:firstLine="0"/>
      </w:pPr>
      <w:r>
        <w:t xml:space="preserve"> </w:t>
      </w:r>
    </w:p>
    <w:p w:rsidR="000C4043" w:rsidRDefault="00426A44">
      <w:pPr>
        <w:ind w:left="-3"/>
      </w:pPr>
      <w:r>
        <w:t xml:space="preserve">We recruit competent staff that we support in maintaining and extending their skills in accordance with the needs of the people we serve.  We will pay staff fairly and recognise the whole staff’s commitment to meeting the needs of our patients. </w:t>
      </w:r>
    </w:p>
    <w:p w:rsidR="000C4043" w:rsidRDefault="00426A44">
      <w:pPr>
        <w:spacing w:after="0" w:line="259" w:lineRule="auto"/>
        <w:ind w:left="0" w:firstLine="0"/>
      </w:pPr>
      <w:r>
        <w:lastRenderedPageBreak/>
        <w:t xml:space="preserve"> </w:t>
      </w:r>
    </w:p>
    <w:p w:rsidR="000C4043" w:rsidRDefault="00426A44">
      <w:pPr>
        <w:ind w:left="-3"/>
      </w:pPr>
      <w:r>
        <w:t>We are c</w:t>
      </w:r>
      <w:r>
        <w:t xml:space="preserve">ommitted to equal opportunity for all and encourage flexible working arrangements including job sharing.  </w:t>
      </w:r>
    </w:p>
    <w:p w:rsidR="000C4043" w:rsidRDefault="00426A44">
      <w:pPr>
        <w:spacing w:after="0" w:line="259" w:lineRule="auto"/>
        <w:ind w:left="0" w:firstLine="0"/>
      </w:pPr>
      <w:r>
        <w:t xml:space="preserve"> </w:t>
      </w:r>
    </w:p>
    <w:p w:rsidR="000C4043" w:rsidRDefault="00426A44">
      <w:pPr>
        <w:spacing w:after="11" w:line="228" w:lineRule="auto"/>
        <w:ind w:left="-5" w:right="-5"/>
        <w:jc w:val="both"/>
      </w:pPr>
      <w:r>
        <w:t>We are committed to recruiting and supporting a diverse workforce and welcome applications from all sections of the community, regardless of age, d</w:t>
      </w:r>
      <w:r>
        <w:t xml:space="preserve">isability, gender, race, religion, sexual orientation, maternity/pregnancy, marriage/civil partnership or transgender status.  We expect all staff to behave in a way which recognises and respects this diversity, in line with the appropriate standards. </w:t>
      </w:r>
    </w:p>
    <w:p w:rsidR="000C4043" w:rsidRDefault="00426A44">
      <w:pPr>
        <w:spacing w:after="0" w:line="259" w:lineRule="auto"/>
        <w:ind w:left="0" w:firstLine="0"/>
      </w:pPr>
      <w:r>
        <w:t xml:space="preserve"> </w:t>
      </w:r>
    </w:p>
    <w:p w:rsidR="000C4043" w:rsidRDefault="00426A44">
      <w:pPr>
        <w:spacing w:after="12"/>
        <w:ind w:left="-3"/>
      </w:pPr>
      <w:r>
        <w:rPr>
          <w:b/>
        </w:rPr>
        <w:t>G</w:t>
      </w:r>
      <w:r>
        <w:rPr>
          <w:b/>
        </w:rPr>
        <w:t xml:space="preserve">ENERAL </w:t>
      </w:r>
    </w:p>
    <w:p w:rsidR="000C4043" w:rsidRDefault="00426A44">
      <w:pPr>
        <w:spacing w:after="0" w:line="259" w:lineRule="auto"/>
        <w:ind w:left="0" w:firstLine="0"/>
      </w:pPr>
      <w:r>
        <w:t xml:space="preserve"> </w:t>
      </w:r>
    </w:p>
    <w:p w:rsidR="000C4043" w:rsidRDefault="00426A44">
      <w:pPr>
        <w:spacing w:after="11" w:line="228" w:lineRule="auto"/>
        <w:ind w:left="-5" w:right="-5"/>
        <w:jc w:val="both"/>
      </w:pPr>
      <w:r>
        <w:t>This is a description of the job as it is now.  We periodically examine employees' job descriptions and update them to ensure that they reflect the job as it is then being performed, or to incorporate any changes being proposed.  This procedure i</w:t>
      </w:r>
      <w:r>
        <w:t>s conducted by the Manager in consultation with the jobholder.  You will, therefore, be expected to participate fully in such discussions.   We aim to reach agreement on reasonable changes, but if agreement is not possible, we reserve the right to insist o</w:t>
      </w:r>
      <w:r>
        <w:t xml:space="preserve">n changes to your job description after consultation with you. </w:t>
      </w:r>
    </w:p>
    <w:p w:rsidR="000C4043" w:rsidRDefault="00426A44">
      <w:pPr>
        <w:spacing w:after="0" w:line="259" w:lineRule="auto"/>
        <w:ind w:left="0" w:firstLine="0"/>
      </w:pPr>
      <w:r>
        <w:t xml:space="preserve"> </w:t>
      </w:r>
    </w:p>
    <w:p w:rsidR="000C4043" w:rsidRDefault="00426A44">
      <w:pPr>
        <w:ind w:left="-3"/>
      </w:pPr>
      <w:r>
        <w:t xml:space="preserve">The RD&amp;E is a totally smoke-free Trust.  Smoking is not permitted anywhere on Trust property, including all buildings, grounds and car parks.  For help to quit call: 01392 207462. </w:t>
      </w:r>
    </w:p>
    <w:p w:rsidR="000C4043" w:rsidRDefault="00426A44">
      <w:pPr>
        <w:spacing w:after="0" w:line="259" w:lineRule="auto"/>
        <w:ind w:left="0" w:firstLine="0"/>
      </w:pPr>
      <w:r>
        <w:t xml:space="preserve"> </w:t>
      </w:r>
    </w:p>
    <w:p w:rsidR="000C4043" w:rsidRDefault="00426A44">
      <w:pPr>
        <w:spacing w:after="0" w:line="259" w:lineRule="auto"/>
        <w:ind w:left="0" w:right="3620" w:firstLine="0"/>
        <w:jc w:val="right"/>
      </w:pPr>
      <w:r>
        <w:rPr>
          <w:b/>
        </w:rPr>
        <w:t xml:space="preserve">PERSON </w:t>
      </w:r>
      <w:r>
        <w:rPr>
          <w:b/>
        </w:rPr>
        <w:t xml:space="preserve">SPECIFICATION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w:t>
      </w:r>
    </w:p>
    <w:p w:rsidR="000C4043" w:rsidRDefault="00426A44">
      <w:pPr>
        <w:spacing w:after="12"/>
        <w:ind w:left="-3"/>
      </w:pPr>
      <w:r>
        <w:rPr>
          <w:b/>
        </w:rPr>
        <w:t xml:space="preserve">POST: </w:t>
      </w:r>
      <w:proofErr w:type="spellStart"/>
      <w:r>
        <w:rPr>
          <w:b/>
        </w:rPr>
        <w:t>Cardic</w:t>
      </w:r>
      <w:proofErr w:type="spellEnd"/>
      <w:r>
        <w:rPr>
          <w:b/>
        </w:rPr>
        <w:t xml:space="preserve"> Cath Lab Sister/Charge Nurse. </w:t>
      </w:r>
      <w:r>
        <w:t xml:space="preserve"> </w:t>
      </w:r>
    </w:p>
    <w:p w:rsidR="000C4043" w:rsidRDefault="00426A44">
      <w:pPr>
        <w:spacing w:after="0" w:line="259" w:lineRule="auto"/>
        <w:ind w:left="0" w:firstLine="0"/>
      </w:pPr>
      <w:r>
        <w:rPr>
          <w:b/>
        </w:rPr>
        <w:t xml:space="preserve"> </w:t>
      </w:r>
    </w:p>
    <w:p w:rsidR="000C4043" w:rsidRDefault="00426A44">
      <w:pPr>
        <w:spacing w:after="12"/>
        <w:ind w:left="-3"/>
      </w:pPr>
      <w:r>
        <w:rPr>
          <w:b/>
        </w:rPr>
        <w:t xml:space="preserve">BAND: 6 </w:t>
      </w:r>
    </w:p>
    <w:tbl>
      <w:tblPr>
        <w:tblStyle w:val="TableGrid"/>
        <w:tblW w:w="9592" w:type="dxa"/>
        <w:tblInd w:w="-91" w:type="dxa"/>
        <w:tblCellMar>
          <w:top w:w="3" w:type="dxa"/>
          <w:left w:w="108" w:type="dxa"/>
          <w:bottom w:w="0" w:type="dxa"/>
          <w:right w:w="97" w:type="dxa"/>
        </w:tblCellMar>
        <w:tblLook w:val="04A0" w:firstRow="1" w:lastRow="0" w:firstColumn="1" w:lastColumn="0" w:noHBand="0" w:noVBand="1"/>
      </w:tblPr>
      <w:tblGrid>
        <w:gridCol w:w="6572"/>
        <w:gridCol w:w="1601"/>
        <w:gridCol w:w="1419"/>
      </w:tblGrid>
      <w:tr w:rsidR="000C4043">
        <w:trPr>
          <w:trHeight w:val="516"/>
        </w:trPr>
        <w:tc>
          <w:tcPr>
            <w:tcW w:w="6573" w:type="dxa"/>
            <w:tcBorders>
              <w:top w:val="single" w:sz="4" w:space="0" w:color="000000"/>
              <w:left w:val="single" w:sz="4" w:space="0" w:color="000000"/>
              <w:bottom w:val="single" w:sz="4" w:space="0" w:color="000000"/>
              <w:right w:val="single" w:sz="4" w:space="0" w:color="000000"/>
            </w:tcBorders>
          </w:tcPr>
          <w:p w:rsidR="000C4043" w:rsidRDefault="00426A44">
            <w:pPr>
              <w:spacing w:after="0" w:line="259" w:lineRule="auto"/>
              <w:ind w:left="0" w:right="11" w:firstLine="0"/>
              <w:jc w:val="center"/>
            </w:pPr>
            <w:r>
              <w:rPr>
                <w:b/>
              </w:rPr>
              <w:t xml:space="preserve">REQUIREMENTS </w:t>
            </w:r>
          </w:p>
        </w:tc>
        <w:tc>
          <w:tcPr>
            <w:tcW w:w="1601" w:type="dxa"/>
            <w:tcBorders>
              <w:top w:val="single" w:sz="4" w:space="0" w:color="000000"/>
              <w:left w:val="single" w:sz="4" w:space="0" w:color="000000"/>
              <w:bottom w:val="single" w:sz="4" w:space="0" w:color="000000"/>
              <w:right w:val="single" w:sz="4" w:space="0" w:color="000000"/>
            </w:tcBorders>
          </w:tcPr>
          <w:p w:rsidR="000C4043" w:rsidRDefault="00426A44">
            <w:pPr>
              <w:spacing w:after="0" w:line="259" w:lineRule="auto"/>
              <w:ind w:left="0" w:firstLine="0"/>
              <w:jc w:val="center"/>
            </w:pPr>
            <w:r>
              <w:rPr>
                <w:b/>
              </w:rPr>
              <w:t xml:space="preserve">At Recruitment </w:t>
            </w:r>
          </w:p>
        </w:tc>
        <w:tc>
          <w:tcPr>
            <w:tcW w:w="1419" w:type="dxa"/>
            <w:tcBorders>
              <w:top w:val="single" w:sz="4" w:space="0" w:color="000000"/>
              <w:left w:val="single" w:sz="4" w:space="0" w:color="000000"/>
              <w:bottom w:val="single" w:sz="4" w:space="0" w:color="000000"/>
              <w:right w:val="single" w:sz="4" w:space="0" w:color="000000"/>
            </w:tcBorders>
          </w:tcPr>
          <w:p w:rsidR="000C4043" w:rsidRDefault="00426A44">
            <w:pPr>
              <w:spacing w:after="0" w:line="259" w:lineRule="auto"/>
              <w:ind w:left="0" w:right="15" w:firstLine="0"/>
              <w:jc w:val="center"/>
            </w:pPr>
            <w:r>
              <w:rPr>
                <w:b/>
              </w:rPr>
              <w:t xml:space="preserve">At PDR </w:t>
            </w:r>
          </w:p>
        </w:tc>
      </w:tr>
      <w:tr w:rsidR="000C4043">
        <w:trPr>
          <w:trHeight w:val="2288"/>
        </w:trPr>
        <w:tc>
          <w:tcPr>
            <w:tcW w:w="6573" w:type="dxa"/>
            <w:tcBorders>
              <w:top w:val="single" w:sz="4" w:space="0" w:color="000000"/>
              <w:left w:val="single" w:sz="4" w:space="0" w:color="000000"/>
              <w:bottom w:val="single" w:sz="4" w:space="0" w:color="000000"/>
              <w:right w:val="single" w:sz="4" w:space="0" w:color="000000"/>
            </w:tcBorders>
          </w:tcPr>
          <w:p w:rsidR="000C4043" w:rsidRDefault="00426A44">
            <w:pPr>
              <w:spacing w:after="0" w:line="259" w:lineRule="auto"/>
              <w:ind w:left="2" w:firstLine="0"/>
            </w:pPr>
            <w:r>
              <w:rPr>
                <w:b/>
                <w:u w:val="single" w:color="000000"/>
              </w:rPr>
              <w:t>ESSENTIAL QUALIFICATIONS &amp; EXPERIENCE:</w:t>
            </w:r>
            <w:r>
              <w:rPr>
                <w:b/>
              </w:rPr>
              <w:t xml:space="preserve"> </w:t>
            </w:r>
          </w:p>
          <w:p w:rsidR="000C4043" w:rsidRDefault="00426A44">
            <w:pPr>
              <w:spacing w:after="0" w:line="238" w:lineRule="auto"/>
              <w:ind w:left="2" w:firstLine="0"/>
            </w:pPr>
            <w:r>
              <w:t xml:space="preserve">First level registered Nurse/Midwife (or relevant professional registration) </w:t>
            </w:r>
          </w:p>
          <w:p w:rsidR="000C4043" w:rsidRDefault="00426A44">
            <w:pPr>
              <w:spacing w:after="0" w:line="240" w:lineRule="auto"/>
              <w:ind w:left="2" w:firstLine="0"/>
            </w:pPr>
            <w:r>
              <w:t xml:space="preserve">Specialist clinical knowledge across a range of wide procedures to include acute cardiac conditions and advanced ECG </w:t>
            </w:r>
          </w:p>
          <w:p w:rsidR="000C4043" w:rsidRDefault="00426A44">
            <w:pPr>
              <w:spacing w:after="0" w:line="259" w:lineRule="auto"/>
              <w:ind w:left="2" w:firstLine="0"/>
            </w:pPr>
            <w:r>
              <w:t xml:space="preserve">interpretation underpinned by theory and CPD </w:t>
            </w:r>
          </w:p>
          <w:p w:rsidR="000C4043" w:rsidRDefault="00426A44">
            <w:pPr>
              <w:spacing w:after="0" w:line="259" w:lineRule="auto"/>
              <w:ind w:left="2" w:firstLine="0"/>
            </w:pPr>
            <w:r>
              <w:t xml:space="preserve">Experience of clinical team leadership </w:t>
            </w:r>
          </w:p>
          <w:p w:rsidR="000C4043" w:rsidRDefault="00426A44">
            <w:pPr>
              <w:spacing w:after="0" w:line="259" w:lineRule="auto"/>
              <w:ind w:left="2" w:firstLine="0"/>
            </w:pPr>
            <w:r>
              <w:t xml:space="preserve">A degree or diploma post registration qualification </w:t>
            </w:r>
            <w:r>
              <w:t xml:space="preserve">or equivalent </w:t>
            </w:r>
          </w:p>
          <w:p w:rsidR="000C4043" w:rsidRDefault="00426A44">
            <w:pPr>
              <w:spacing w:after="0" w:line="259" w:lineRule="auto"/>
              <w:ind w:left="2" w:firstLine="0"/>
            </w:pPr>
            <w:r>
              <w:t xml:space="preserve"> </w:t>
            </w:r>
            <w:bookmarkStart w:id="0" w:name="_GoBack"/>
            <w:bookmarkEnd w:id="0"/>
          </w:p>
        </w:tc>
        <w:tc>
          <w:tcPr>
            <w:tcW w:w="1601" w:type="dxa"/>
            <w:tcBorders>
              <w:top w:val="single" w:sz="4" w:space="0" w:color="000000"/>
              <w:left w:val="single" w:sz="4" w:space="0" w:color="000000"/>
              <w:bottom w:val="single" w:sz="4" w:space="0" w:color="000000"/>
              <w:right w:val="single" w:sz="4" w:space="0" w:color="000000"/>
            </w:tcBorders>
          </w:tcPr>
          <w:p w:rsidR="000C4043" w:rsidRDefault="00426A44">
            <w:pPr>
              <w:spacing w:after="0" w:line="259" w:lineRule="auto"/>
              <w:ind w:left="48" w:firstLine="0"/>
              <w:jc w:val="center"/>
            </w:pPr>
            <w:r>
              <w:rPr>
                <w:b/>
              </w:rPr>
              <w:t xml:space="preserve"> </w:t>
            </w:r>
          </w:p>
          <w:p w:rsidR="000C4043" w:rsidRDefault="00426A44">
            <w:pPr>
              <w:spacing w:after="0" w:line="238" w:lineRule="auto"/>
              <w:ind w:left="0" w:right="576" w:firstLine="0"/>
            </w:pPr>
            <w:r>
              <w:rPr>
                <w:b/>
              </w:rPr>
              <w:t xml:space="preserve">          E  </w:t>
            </w:r>
          </w:p>
          <w:p w:rsidR="000C4043" w:rsidRDefault="00426A44">
            <w:pPr>
              <w:spacing w:after="0" w:line="259" w:lineRule="auto"/>
              <w:ind w:left="0" w:right="10" w:firstLine="0"/>
              <w:jc w:val="center"/>
            </w:pPr>
            <w:r>
              <w:rPr>
                <w:b/>
              </w:rPr>
              <w:t xml:space="preserve">E </w:t>
            </w:r>
          </w:p>
          <w:p w:rsidR="000C4043" w:rsidRDefault="00426A44">
            <w:pPr>
              <w:spacing w:after="0" w:line="259" w:lineRule="auto"/>
              <w:ind w:left="48" w:firstLine="0"/>
              <w:jc w:val="center"/>
            </w:pPr>
            <w:r>
              <w:rPr>
                <w:b/>
              </w:rPr>
              <w:t xml:space="preserve"> </w:t>
            </w:r>
          </w:p>
          <w:p w:rsidR="000C4043" w:rsidRDefault="00426A44">
            <w:pPr>
              <w:spacing w:after="0" w:line="259" w:lineRule="auto"/>
              <w:ind w:left="48" w:firstLine="0"/>
              <w:jc w:val="center"/>
            </w:pPr>
            <w:r>
              <w:rPr>
                <w:b/>
              </w:rPr>
              <w:t xml:space="preserve"> </w:t>
            </w:r>
          </w:p>
          <w:p w:rsidR="000C4043" w:rsidRDefault="00426A44">
            <w:pPr>
              <w:spacing w:after="0" w:line="259" w:lineRule="auto"/>
              <w:ind w:left="0" w:right="10" w:firstLine="0"/>
              <w:jc w:val="center"/>
            </w:pPr>
            <w:r>
              <w:rPr>
                <w:b/>
              </w:rPr>
              <w:t xml:space="preserve">E </w:t>
            </w:r>
          </w:p>
          <w:p w:rsidR="000C4043" w:rsidRDefault="00426A44">
            <w:pPr>
              <w:spacing w:after="0" w:line="259" w:lineRule="auto"/>
              <w:ind w:left="0" w:firstLine="0"/>
            </w:pPr>
            <w:r>
              <w:rPr>
                <w:b/>
              </w:rPr>
              <w:t xml:space="preserve">          E </w:t>
            </w:r>
          </w:p>
        </w:tc>
        <w:tc>
          <w:tcPr>
            <w:tcW w:w="1419" w:type="dxa"/>
            <w:tcBorders>
              <w:top w:val="single" w:sz="4" w:space="0" w:color="000000"/>
              <w:left w:val="single" w:sz="4" w:space="0" w:color="000000"/>
              <w:bottom w:val="single" w:sz="4" w:space="0" w:color="000000"/>
              <w:right w:val="single" w:sz="4" w:space="0" w:color="000000"/>
            </w:tcBorders>
          </w:tcPr>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E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E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w:t>
            </w:r>
          </w:p>
          <w:p w:rsidR="000C4043" w:rsidRDefault="00426A44">
            <w:pPr>
              <w:spacing w:after="0" w:line="259" w:lineRule="auto"/>
              <w:ind w:left="0" w:firstLine="0"/>
            </w:pPr>
            <w:r>
              <w:rPr>
                <w:b/>
              </w:rPr>
              <w:t xml:space="preserve">        E </w:t>
            </w:r>
          </w:p>
          <w:p w:rsidR="000C4043" w:rsidRDefault="00426A44">
            <w:pPr>
              <w:spacing w:after="0" w:line="259" w:lineRule="auto"/>
              <w:ind w:left="0" w:firstLine="0"/>
            </w:pPr>
            <w:r>
              <w:rPr>
                <w:b/>
              </w:rPr>
              <w:t xml:space="preserve">        E </w:t>
            </w:r>
          </w:p>
        </w:tc>
      </w:tr>
      <w:tr w:rsidR="000C4043">
        <w:trPr>
          <w:trHeight w:val="3046"/>
        </w:trPr>
        <w:tc>
          <w:tcPr>
            <w:tcW w:w="6573" w:type="dxa"/>
            <w:tcBorders>
              <w:top w:val="single" w:sz="4" w:space="0" w:color="000000"/>
              <w:left w:val="single" w:sz="4" w:space="0" w:color="000000"/>
              <w:bottom w:val="single" w:sz="4" w:space="0" w:color="000000"/>
              <w:right w:val="single" w:sz="4" w:space="0" w:color="000000"/>
            </w:tcBorders>
          </w:tcPr>
          <w:p w:rsidR="000C4043" w:rsidRDefault="00426A44">
            <w:pPr>
              <w:spacing w:after="0" w:line="259" w:lineRule="auto"/>
              <w:ind w:left="2" w:firstLine="0"/>
            </w:pPr>
            <w:r>
              <w:rPr>
                <w:b/>
                <w:u w:val="single" w:color="000000"/>
              </w:rPr>
              <w:t>DELIVERING THE SERVICE:</w:t>
            </w:r>
            <w:r>
              <w:rPr>
                <w:b/>
              </w:rPr>
              <w:t xml:space="preserve"> </w:t>
            </w:r>
          </w:p>
          <w:p w:rsidR="000C4043" w:rsidRDefault="00426A44">
            <w:pPr>
              <w:spacing w:after="0" w:line="240" w:lineRule="auto"/>
              <w:ind w:left="2" w:firstLine="0"/>
            </w:pPr>
            <w:r>
              <w:t xml:space="preserve">Co-ordination on a daily basis the clinical and educational requirements as defined by the CNM </w:t>
            </w:r>
            <w:r>
              <w:t xml:space="preserve">within area of responsibility </w:t>
            </w:r>
          </w:p>
          <w:p w:rsidR="000C4043" w:rsidRDefault="00426A44">
            <w:pPr>
              <w:spacing w:after="118" w:line="240" w:lineRule="auto"/>
              <w:ind w:left="2" w:firstLine="0"/>
            </w:pPr>
            <w:r>
              <w:t xml:space="preserve">Assess, plan, implement and evaluate clinical care of patients Develop programmes of care and care packages </w:t>
            </w:r>
          </w:p>
          <w:p w:rsidR="000C4043" w:rsidRDefault="00426A44">
            <w:pPr>
              <w:spacing w:after="0" w:line="259" w:lineRule="auto"/>
              <w:ind w:left="2" w:firstLine="0"/>
            </w:pPr>
            <w:r>
              <w:t xml:space="preserve">Develop and implement policies and propose changes to </w:t>
            </w:r>
          </w:p>
          <w:p w:rsidR="000C4043" w:rsidRDefault="00426A44">
            <w:pPr>
              <w:spacing w:after="0" w:line="259" w:lineRule="auto"/>
              <w:ind w:left="2" w:firstLine="0"/>
            </w:pPr>
            <w:r>
              <w:t xml:space="preserve">practice arising from e.g. audits, complaints </w:t>
            </w:r>
          </w:p>
          <w:p w:rsidR="000C4043" w:rsidRDefault="00426A44">
            <w:pPr>
              <w:spacing w:after="2" w:line="238" w:lineRule="auto"/>
              <w:ind w:left="2" w:firstLine="0"/>
            </w:pPr>
            <w:r>
              <w:t>In conjunction</w:t>
            </w:r>
            <w:r>
              <w:t xml:space="preserve"> with the CNM, deliver an efficient effective service within budgetary constraints </w:t>
            </w:r>
          </w:p>
          <w:p w:rsidR="000C4043" w:rsidRDefault="00426A44">
            <w:pPr>
              <w:spacing w:after="0" w:line="259" w:lineRule="auto"/>
              <w:ind w:left="2" w:firstLine="0"/>
            </w:pPr>
            <w:r>
              <w:t xml:space="preserve"> </w:t>
            </w:r>
          </w:p>
        </w:tc>
        <w:tc>
          <w:tcPr>
            <w:tcW w:w="1601" w:type="dxa"/>
            <w:tcBorders>
              <w:top w:val="single" w:sz="4" w:space="0" w:color="000000"/>
              <w:left w:val="single" w:sz="4" w:space="0" w:color="000000"/>
              <w:bottom w:val="single" w:sz="4" w:space="0" w:color="000000"/>
              <w:right w:val="single" w:sz="4" w:space="0" w:color="000000"/>
            </w:tcBorders>
          </w:tcPr>
          <w:p w:rsidR="000C4043" w:rsidRDefault="00426A44">
            <w:pPr>
              <w:spacing w:after="0" w:line="259" w:lineRule="auto"/>
              <w:ind w:left="48" w:firstLine="0"/>
              <w:jc w:val="center"/>
            </w:pPr>
            <w:r>
              <w:rPr>
                <w:b/>
              </w:rPr>
              <w:t xml:space="preserve"> </w:t>
            </w:r>
          </w:p>
          <w:p w:rsidR="000C4043" w:rsidRDefault="00426A44">
            <w:pPr>
              <w:spacing w:after="0" w:line="259" w:lineRule="auto"/>
              <w:ind w:left="0" w:right="10" w:firstLine="0"/>
              <w:jc w:val="center"/>
            </w:pPr>
            <w:r>
              <w:rPr>
                <w:b/>
              </w:rPr>
              <w:t xml:space="preserve">E </w:t>
            </w:r>
          </w:p>
          <w:p w:rsidR="000C4043" w:rsidRDefault="00426A44">
            <w:pPr>
              <w:spacing w:after="0" w:line="259" w:lineRule="auto"/>
              <w:ind w:left="48" w:firstLine="0"/>
              <w:jc w:val="center"/>
            </w:pPr>
            <w:r>
              <w:rPr>
                <w:b/>
              </w:rPr>
              <w:t xml:space="preserve"> </w:t>
            </w:r>
          </w:p>
          <w:p w:rsidR="000C4043" w:rsidRDefault="00426A44">
            <w:pPr>
              <w:spacing w:after="0" w:line="259" w:lineRule="auto"/>
              <w:ind w:left="48" w:firstLine="0"/>
              <w:jc w:val="center"/>
            </w:pPr>
            <w:r>
              <w:rPr>
                <w:b/>
              </w:rPr>
              <w:t xml:space="preserve"> </w:t>
            </w:r>
          </w:p>
          <w:p w:rsidR="000C4043" w:rsidRDefault="00426A44">
            <w:pPr>
              <w:spacing w:after="0" w:line="259" w:lineRule="auto"/>
              <w:ind w:left="0" w:right="10" w:firstLine="0"/>
              <w:jc w:val="center"/>
            </w:pPr>
            <w:r>
              <w:rPr>
                <w:b/>
              </w:rPr>
              <w:t xml:space="preserve">E </w:t>
            </w:r>
          </w:p>
          <w:p w:rsidR="000C4043" w:rsidRDefault="00426A44">
            <w:pPr>
              <w:spacing w:after="0" w:line="259" w:lineRule="auto"/>
              <w:ind w:left="48" w:firstLine="0"/>
              <w:jc w:val="center"/>
            </w:pPr>
            <w:r>
              <w:rPr>
                <w:b/>
              </w:rPr>
              <w:t xml:space="preserve"> </w:t>
            </w:r>
          </w:p>
          <w:p w:rsidR="000C4043" w:rsidRDefault="00426A44">
            <w:pPr>
              <w:spacing w:after="0" w:line="259" w:lineRule="auto"/>
              <w:ind w:left="0" w:right="10" w:firstLine="0"/>
              <w:jc w:val="center"/>
            </w:pPr>
            <w:r>
              <w:rPr>
                <w:b/>
              </w:rPr>
              <w:t xml:space="preserve">E </w:t>
            </w:r>
          </w:p>
          <w:p w:rsidR="000C4043" w:rsidRDefault="00426A44">
            <w:pPr>
              <w:spacing w:after="0" w:line="259" w:lineRule="auto"/>
              <w:ind w:left="48" w:firstLine="0"/>
              <w:jc w:val="center"/>
            </w:pPr>
            <w:r>
              <w:rPr>
                <w:b/>
              </w:rPr>
              <w:t xml:space="preserve"> </w:t>
            </w:r>
          </w:p>
          <w:p w:rsidR="000C4043" w:rsidRDefault="00426A44">
            <w:pPr>
              <w:spacing w:after="0" w:line="259" w:lineRule="auto"/>
              <w:ind w:left="0" w:right="10" w:firstLine="0"/>
              <w:jc w:val="center"/>
            </w:pPr>
            <w:r>
              <w:rPr>
                <w:b/>
              </w:rPr>
              <w:t xml:space="preserve">E </w:t>
            </w:r>
          </w:p>
          <w:p w:rsidR="000C4043" w:rsidRDefault="00426A44">
            <w:pPr>
              <w:spacing w:after="0" w:line="259" w:lineRule="auto"/>
              <w:ind w:left="48" w:firstLine="0"/>
              <w:jc w:val="center"/>
            </w:pPr>
            <w:r>
              <w:rPr>
                <w:b/>
              </w:rPr>
              <w:t xml:space="preserve"> </w:t>
            </w:r>
          </w:p>
          <w:p w:rsidR="000C4043" w:rsidRDefault="00426A44">
            <w:pPr>
              <w:spacing w:after="0" w:line="259" w:lineRule="auto"/>
              <w:ind w:left="48" w:firstLine="0"/>
              <w:jc w:val="center"/>
            </w:pPr>
            <w:r>
              <w:rPr>
                <w:b/>
              </w:rPr>
              <w:t xml:space="preserve"> </w:t>
            </w:r>
          </w:p>
          <w:p w:rsidR="000C4043" w:rsidRDefault="00426A44">
            <w:pPr>
              <w:spacing w:after="0" w:line="259" w:lineRule="auto"/>
              <w:ind w:left="48" w:firstLine="0"/>
              <w:jc w:val="center"/>
            </w:pPr>
            <w:r>
              <w:rPr>
                <w:b/>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C4043" w:rsidRDefault="00426A44">
            <w:pPr>
              <w:spacing w:after="0" w:line="259" w:lineRule="auto"/>
              <w:ind w:left="49" w:firstLine="0"/>
              <w:jc w:val="center"/>
            </w:pPr>
            <w:r>
              <w:rPr>
                <w:b/>
              </w:rPr>
              <w:t xml:space="preserve"> </w:t>
            </w:r>
          </w:p>
          <w:p w:rsidR="000C4043" w:rsidRDefault="00426A44">
            <w:pPr>
              <w:spacing w:after="0" w:line="259" w:lineRule="auto"/>
              <w:ind w:left="0" w:right="9" w:firstLine="0"/>
              <w:jc w:val="center"/>
            </w:pPr>
            <w:r>
              <w:rPr>
                <w:b/>
              </w:rPr>
              <w:t xml:space="preserve">E </w:t>
            </w:r>
          </w:p>
          <w:p w:rsidR="000C4043" w:rsidRDefault="00426A44">
            <w:pPr>
              <w:spacing w:after="0" w:line="259" w:lineRule="auto"/>
              <w:ind w:left="0" w:firstLine="0"/>
            </w:pPr>
            <w:r>
              <w:rPr>
                <w:b/>
              </w:rPr>
              <w:t xml:space="preserve"> </w:t>
            </w:r>
          </w:p>
          <w:p w:rsidR="000C4043" w:rsidRDefault="00426A44">
            <w:pPr>
              <w:spacing w:after="0" w:line="259" w:lineRule="auto"/>
              <w:ind w:left="49" w:firstLine="0"/>
              <w:jc w:val="center"/>
            </w:pPr>
            <w:r>
              <w:rPr>
                <w:b/>
              </w:rPr>
              <w:t xml:space="preserve"> </w:t>
            </w:r>
          </w:p>
          <w:p w:rsidR="000C4043" w:rsidRDefault="00426A44">
            <w:pPr>
              <w:spacing w:after="0" w:line="259" w:lineRule="auto"/>
              <w:ind w:left="0" w:right="9" w:firstLine="0"/>
              <w:jc w:val="center"/>
            </w:pPr>
            <w:r>
              <w:rPr>
                <w:b/>
              </w:rPr>
              <w:t xml:space="preserve">E </w:t>
            </w:r>
          </w:p>
          <w:p w:rsidR="000C4043" w:rsidRDefault="00426A44">
            <w:pPr>
              <w:spacing w:after="0" w:line="259" w:lineRule="auto"/>
              <w:ind w:left="49" w:firstLine="0"/>
              <w:jc w:val="center"/>
            </w:pPr>
            <w:r>
              <w:rPr>
                <w:b/>
              </w:rPr>
              <w:t xml:space="preserve"> </w:t>
            </w:r>
          </w:p>
          <w:p w:rsidR="000C4043" w:rsidRDefault="00426A44">
            <w:pPr>
              <w:spacing w:after="0" w:line="259" w:lineRule="auto"/>
              <w:ind w:left="0" w:right="9" w:firstLine="0"/>
              <w:jc w:val="center"/>
            </w:pPr>
            <w:r>
              <w:rPr>
                <w:b/>
              </w:rPr>
              <w:t xml:space="preserve">E </w:t>
            </w:r>
          </w:p>
          <w:p w:rsidR="000C4043" w:rsidRDefault="00426A44">
            <w:pPr>
              <w:spacing w:after="0" w:line="259" w:lineRule="auto"/>
              <w:ind w:left="49" w:firstLine="0"/>
              <w:jc w:val="center"/>
            </w:pPr>
            <w:r>
              <w:rPr>
                <w:b/>
              </w:rPr>
              <w:t xml:space="preserve"> </w:t>
            </w:r>
          </w:p>
          <w:p w:rsidR="000C4043" w:rsidRDefault="00426A44">
            <w:pPr>
              <w:spacing w:after="0" w:line="259" w:lineRule="auto"/>
              <w:ind w:left="0" w:right="9" w:firstLine="0"/>
              <w:jc w:val="center"/>
            </w:pPr>
            <w:r>
              <w:rPr>
                <w:b/>
              </w:rPr>
              <w:t xml:space="preserve">E </w:t>
            </w:r>
          </w:p>
          <w:p w:rsidR="000C4043" w:rsidRDefault="00426A44">
            <w:pPr>
              <w:spacing w:after="0" w:line="259" w:lineRule="auto"/>
              <w:ind w:left="49" w:firstLine="0"/>
              <w:jc w:val="center"/>
            </w:pPr>
            <w:r>
              <w:rPr>
                <w:b/>
              </w:rPr>
              <w:t xml:space="preserve"> </w:t>
            </w:r>
          </w:p>
        </w:tc>
      </w:tr>
      <w:tr w:rsidR="000C4043">
        <w:trPr>
          <w:trHeight w:val="3046"/>
        </w:trPr>
        <w:tc>
          <w:tcPr>
            <w:tcW w:w="6573" w:type="dxa"/>
            <w:tcBorders>
              <w:top w:val="single" w:sz="4" w:space="0" w:color="000000"/>
              <w:left w:val="single" w:sz="4" w:space="0" w:color="000000"/>
              <w:bottom w:val="single" w:sz="4" w:space="0" w:color="000000"/>
              <w:right w:val="single" w:sz="4" w:space="0" w:color="000000"/>
            </w:tcBorders>
          </w:tcPr>
          <w:p w:rsidR="000C4043" w:rsidRDefault="00426A44">
            <w:pPr>
              <w:spacing w:after="0" w:line="259" w:lineRule="auto"/>
              <w:ind w:left="2" w:firstLine="0"/>
            </w:pPr>
            <w:r>
              <w:rPr>
                <w:b/>
                <w:u w:val="single" w:color="000000"/>
              </w:rPr>
              <w:lastRenderedPageBreak/>
              <w:t>KNOWLEDGE/SKILLS/ABILITIES:</w:t>
            </w:r>
            <w:r>
              <w:rPr>
                <w:b/>
              </w:rPr>
              <w:t xml:space="preserve"> </w:t>
            </w:r>
          </w:p>
          <w:p w:rsidR="000C4043" w:rsidRDefault="00426A44">
            <w:pPr>
              <w:spacing w:after="0" w:line="259" w:lineRule="auto"/>
              <w:ind w:left="2" w:firstLine="0"/>
            </w:pPr>
            <w:r>
              <w:t xml:space="preserve">Good leadership skills and managerial experience </w:t>
            </w:r>
          </w:p>
          <w:p w:rsidR="000C4043" w:rsidRDefault="00426A44">
            <w:pPr>
              <w:spacing w:after="2" w:line="238" w:lineRule="auto"/>
              <w:ind w:left="2" w:firstLine="0"/>
            </w:pPr>
            <w:r>
              <w:t xml:space="preserve">Evidence of advanced knowledge of both acute/chronic medical conditions  </w:t>
            </w:r>
          </w:p>
          <w:p w:rsidR="000C4043" w:rsidRDefault="00426A44">
            <w:pPr>
              <w:spacing w:after="0" w:line="259" w:lineRule="auto"/>
              <w:ind w:left="2" w:firstLine="0"/>
            </w:pPr>
            <w:r>
              <w:t xml:space="preserve">Evidence of changing practice in a clinical setting </w:t>
            </w:r>
          </w:p>
          <w:p w:rsidR="000C4043" w:rsidRDefault="00426A44">
            <w:pPr>
              <w:spacing w:after="0" w:line="239" w:lineRule="auto"/>
              <w:ind w:left="2" w:firstLine="0"/>
            </w:pPr>
            <w:r>
              <w:t>Evidence of involvement in standard setting and clinical audit Ability to apply research findings and support evidence-based prac</w:t>
            </w:r>
            <w:r>
              <w:t xml:space="preserve">tice </w:t>
            </w:r>
          </w:p>
          <w:p w:rsidR="000C4043" w:rsidRDefault="00426A44">
            <w:pPr>
              <w:spacing w:after="0" w:line="259" w:lineRule="auto"/>
              <w:ind w:left="2" w:firstLine="0"/>
            </w:pPr>
            <w:r>
              <w:t xml:space="preserve">Knowledge of budgetary control issues </w:t>
            </w:r>
          </w:p>
          <w:p w:rsidR="000C4043" w:rsidRDefault="00426A44">
            <w:pPr>
              <w:spacing w:after="0" w:line="259" w:lineRule="auto"/>
              <w:ind w:left="2" w:firstLine="0"/>
            </w:pPr>
            <w:r>
              <w:t xml:space="preserve">A commitment to improving patient services </w:t>
            </w:r>
          </w:p>
          <w:p w:rsidR="000C4043" w:rsidRDefault="00426A44">
            <w:pPr>
              <w:spacing w:after="0" w:line="259" w:lineRule="auto"/>
              <w:ind w:left="2" w:firstLine="0"/>
            </w:pPr>
            <w:r>
              <w:t xml:space="preserve">Awareness of the role of the Clinical Nurse Manager Charter </w:t>
            </w:r>
          </w:p>
          <w:p w:rsidR="000C4043" w:rsidRDefault="00426A44">
            <w:pPr>
              <w:spacing w:after="0" w:line="259" w:lineRule="auto"/>
              <w:ind w:left="2" w:firstLine="0"/>
            </w:pPr>
            <w:r>
              <w:rPr>
                <w:b/>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0C4043" w:rsidRDefault="00426A44">
            <w:pPr>
              <w:spacing w:after="0" w:line="259" w:lineRule="auto"/>
              <w:ind w:left="48" w:firstLine="0"/>
              <w:jc w:val="center"/>
            </w:pPr>
            <w:r>
              <w:rPr>
                <w:b/>
              </w:rPr>
              <w:t xml:space="preserve"> </w:t>
            </w:r>
          </w:p>
          <w:p w:rsidR="000C4043" w:rsidRDefault="00426A44">
            <w:pPr>
              <w:spacing w:after="0" w:line="259" w:lineRule="auto"/>
              <w:ind w:left="0" w:right="12" w:firstLine="0"/>
              <w:jc w:val="center"/>
            </w:pPr>
            <w:r>
              <w:rPr>
                <w:b/>
              </w:rPr>
              <w:t xml:space="preserve">D </w:t>
            </w:r>
          </w:p>
          <w:p w:rsidR="000C4043" w:rsidRDefault="00426A44">
            <w:pPr>
              <w:spacing w:after="0" w:line="259" w:lineRule="auto"/>
              <w:ind w:left="48" w:firstLine="0"/>
              <w:jc w:val="center"/>
            </w:pPr>
            <w:r>
              <w:rPr>
                <w:b/>
              </w:rPr>
              <w:t xml:space="preserve"> </w:t>
            </w:r>
          </w:p>
          <w:p w:rsidR="000C4043" w:rsidRDefault="00426A44">
            <w:pPr>
              <w:spacing w:after="0" w:line="259" w:lineRule="auto"/>
              <w:ind w:left="0" w:right="12" w:firstLine="0"/>
              <w:jc w:val="center"/>
            </w:pPr>
            <w:r>
              <w:rPr>
                <w:b/>
              </w:rPr>
              <w:t xml:space="preserve">D </w:t>
            </w:r>
          </w:p>
          <w:p w:rsidR="000C4043" w:rsidRDefault="00426A44">
            <w:pPr>
              <w:spacing w:after="0" w:line="259" w:lineRule="auto"/>
              <w:ind w:left="0" w:right="10" w:firstLine="0"/>
              <w:jc w:val="center"/>
            </w:pPr>
            <w:r>
              <w:rPr>
                <w:b/>
              </w:rPr>
              <w:t xml:space="preserve">E </w:t>
            </w:r>
          </w:p>
          <w:p w:rsidR="000C4043" w:rsidRDefault="00426A44">
            <w:pPr>
              <w:spacing w:after="0" w:line="259" w:lineRule="auto"/>
              <w:ind w:left="48" w:firstLine="0"/>
              <w:jc w:val="center"/>
            </w:pPr>
            <w:r>
              <w:rPr>
                <w:b/>
              </w:rPr>
              <w:t xml:space="preserve"> </w:t>
            </w:r>
          </w:p>
          <w:p w:rsidR="000C4043" w:rsidRDefault="00426A44">
            <w:pPr>
              <w:spacing w:after="0" w:line="259" w:lineRule="auto"/>
              <w:ind w:left="0" w:right="12" w:firstLine="0"/>
              <w:jc w:val="center"/>
            </w:pPr>
            <w:r>
              <w:rPr>
                <w:b/>
              </w:rPr>
              <w:t xml:space="preserve">D </w:t>
            </w:r>
          </w:p>
          <w:p w:rsidR="000C4043" w:rsidRDefault="00426A44">
            <w:pPr>
              <w:spacing w:after="0" w:line="259" w:lineRule="auto"/>
              <w:ind w:left="48" w:firstLine="0"/>
              <w:jc w:val="center"/>
            </w:pPr>
            <w:r>
              <w:rPr>
                <w:b/>
              </w:rPr>
              <w:t xml:space="preserve"> </w:t>
            </w:r>
          </w:p>
          <w:p w:rsidR="000C4043" w:rsidRDefault="00426A44">
            <w:pPr>
              <w:spacing w:after="0" w:line="259" w:lineRule="auto"/>
              <w:ind w:left="0" w:right="12" w:firstLine="0"/>
              <w:jc w:val="center"/>
            </w:pPr>
            <w:r>
              <w:rPr>
                <w:b/>
              </w:rPr>
              <w:t xml:space="preserve">D </w:t>
            </w:r>
          </w:p>
          <w:p w:rsidR="000C4043" w:rsidRDefault="00426A44">
            <w:pPr>
              <w:spacing w:after="0" w:line="259" w:lineRule="auto"/>
              <w:ind w:left="0" w:right="12" w:firstLine="0"/>
              <w:jc w:val="center"/>
            </w:pPr>
            <w:r>
              <w:rPr>
                <w:b/>
              </w:rPr>
              <w:t xml:space="preserve">D </w:t>
            </w:r>
          </w:p>
          <w:p w:rsidR="000C4043" w:rsidRDefault="00426A44">
            <w:pPr>
              <w:spacing w:after="0" w:line="259" w:lineRule="auto"/>
              <w:ind w:left="0" w:right="10" w:firstLine="0"/>
              <w:jc w:val="center"/>
            </w:pPr>
            <w:r>
              <w:rPr>
                <w:b/>
              </w:rPr>
              <w:t xml:space="preserve">E </w:t>
            </w:r>
          </w:p>
          <w:p w:rsidR="000C4043" w:rsidRDefault="00426A44">
            <w:pPr>
              <w:spacing w:after="0" w:line="259" w:lineRule="auto"/>
              <w:ind w:left="48" w:firstLine="0"/>
              <w:jc w:val="center"/>
            </w:pPr>
            <w:r>
              <w:rPr>
                <w:b/>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C4043" w:rsidRDefault="00426A44">
            <w:pPr>
              <w:spacing w:after="0" w:line="259" w:lineRule="auto"/>
              <w:ind w:left="49" w:firstLine="0"/>
              <w:jc w:val="center"/>
            </w:pPr>
            <w:r>
              <w:rPr>
                <w:b/>
              </w:rPr>
              <w:t xml:space="preserve"> </w:t>
            </w:r>
          </w:p>
          <w:p w:rsidR="000C4043" w:rsidRDefault="00426A44">
            <w:pPr>
              <w:spacing w:after="0" w:line="259" w:lineRule="auto"/>
              <w:ind w:left="0" w:right="9" w:firstLine="0"/>
              <w:jc w:val="center"/>
            </w:pPr>
            <w:r>
              <w:rPr>
                <w:b/>
              </w:rPr>
              <w:t xml:space="preserve">E </w:t>
            </w:r>
          </w:p>
          <w:p w:rsidR="000C4043" w:rsidRDefault="00426A44">
            <w:pPr>
              <w:spacing w:after="0" w:line="259" w:lineRule="auto"/>
              <w:ind w:left="49" w:firstLine="0"/>
              <w:jc w:val="center"/>
            </w:pPr>
            <w:r>
              <w:rPr>
                <w:b/>
              </w:rPr>
              <w:t xml:space="preserve"> </w:t>
            </w:r>
          </w:p>
          <w:p w:rsidR="000C4043" w:rsidRDefault="00426A44">
            <w:pPr>
              <w:spacing w:after="0" w:line="259" w:lineRule="auto"/>
              <w:ind w:left="0" w:right="9" w:firstLine="0"/>
              <w:jc w:val="center"/>
            </w:pPr>
            <w:r>
              <w:rPr>
                <w:b/>
              </w:rPr>
              <w:t xml:space="preserve">E </w:t>
            </w:r>
          </w:p>
          <w:p w:rsidR="000C4043" w:rsidRDefault="00426A44">
            <w:pPr>
              <w:spacing w:after="0" w:line="259" w:lineRule="auto"/>
              <w:ind w:left="0" w:right="9" w:firstLine="0"/>
              <w:jc w:val="center"/>
            </w:pPr>
            <w:r>
              <w:rPr>
                <w:b/>
              </w:rPr>
              <w:t xml:space="preserve">E </w:t>
            </w:r>
          </w:p>
          <w:p w:rsidR="000C4043" w:rsidRDefault="00426A44">
            <w:pPr>
              <w:spacing w:after="0" w:line="259" w:lineRule="auto"/>
              <w:ind w:left="49" w:firstLine="0"/>
              <w:jc w:val="center"/>
            </w:pPr>
            <w:r>
              <w:rPr>
                <w:b/>
              </w:rPr>
              <w:t xml:space="preserve"> </w:t>
            </w:r>
          </w:p>
          <w:p w:rsidR="000C4043" w:rsidRDefault="00426A44">
            <w:pPr>
              <w:spacing w:after="0" w:line="259" w:lineRule="auto"/>
              <w:ind w:left="0" w:right="9" w:firstLine="0"/>
              <w:jc w:val="center"/>
            </w:pPr>
            <w:r>
              <w:rPr>
                <w:b/>
              </w:rPr>
              <w:t xml:space="preserve">E </w:t>
            </w:r>
          </w:p>
          <w:p w:rsidR="000C4043" w:rsidRDefault="00426A44">
            <w:pPr>
              <w:spacing w:after="0" w:line="259" w:lineRule="auto"/>
              <w:ind w:left="49" w:firstLine="0"/>
              <w:jc w:val="center"/>
            </w:pPr>
            <w:r>
              <w:rPr>
                <w:b/>
              </w:rPr>
              <w:t xml:space="preserve"> </w:t>
            </w:r>
          </w:p>
          <w:p w:rsidR="000C4043" w:rsidRDefault="00426A44">
            <w:pPr>
              <w:spacing w:after="0" w:line="259" w:lineRule="auto"/>
              <w:ind w:left="0" w:right="9" w:firstLine="0"/>
              <w:jc w:val="center"/>
            </w:pPr>
            <w:r>
              <w:rPr>
                <w:b/>
              </w:rPr>
              <w:t xml:space="preserve">E </w:t>
            </w:r>
          </w:p>
          <w:p w:rsidR="000C4043" w:rsidRDefault="00426A44">
            <w:pPr>
              <w:spacing w:after="0" w:line="259" w:lineRule="auto"/>
              <w:ind w:left="0" w:right="9" w:firstLine="0"/>
              <w:jc w:val="center"/>
            </w:pPr>
            <w:r>
              <w:rPr>
                <w:b/>
              </w:rPr>
              <w:t xml:space="preserve">E </w:t>
            </w:r>
          </w:p>
          <w:p w:rsidR="000C4043" w:rsidRDefault="00426A44">
            <w:pPr>
              <w:spacing w:after="0" w:line="259" w:lineRule="auto"/>
              <w:ind w:left="0" w:right="9" w:firstLine="0"/>
              <w:jc w:val="center"/>
            </w:pPr>
            <w:r>
              <w:rPr>
                <w:b/>
              </w:rPr>
              <w:t xml:space="preserve">E </w:t>
            </w:r>
          </w:p>
          <w:p w:rsidR="000C4043" w:rsidRDefault="00426A44">
            <w:pPr>
              <w:spacing w:after="0" w:line="259" w:lineRule="auto"/>
              <w:ind w:left="49" w:firstLine="0"/>
              <w:jc w:val="center"/>
            </w:pPr>
            <w:r>
              <w:rPr>
                <w:b/>
              </w:rPr>
              <w:t xml:space="preserve"> </w:t>
            </w:r>
          </w:p>
        </w:tc>
      </w:tr>
      <w:tr w:rsidR="000C4043">
        <w:trPr>
          <w:trHeight w:val="515"/>
        </w:trPr>
        <w:tc>
          <w:tcPr>
            <w:tcW w:w="6573" w:type="dxa"/>
            <w:tcBorders>
              <w:top w:val="single" w:sz="4" w:space="0" w:color="000000"/>
              <w:left w:val="single" w:sz="4" w:space="0" w:color="000000"/>
              <w:bottom w:val="nil"/>
              <w:right w:val="single" w:sz="4" w:space="0" w:color="000000"/>
            </w:tcBorders>
          </w:tcPr>
          <w:p w:rsidR="000C4043" w:rsidRDefault="00426A44">
            <w:pPr>
              <w:spacing w:after="0" w:line="259" w:lineRule="auto"/>
              <w:ind w:left="2" w:firstLine="0"/>
            </w:pPr>
            <w:r>
              <w:rPr>
                <w:b/>
                <w:u w:val="single" w:color="000000"/>
              </w:rPr>
              <w:t>PERSONAL QUALITIES:</w:t>
            </w:r>
            <w:r>
              <w:rPr>
                <w:b/>
              </w:rPr>
              <w:t xml:space="preserve"> </w:t>
            </w:r>
          </w:p>
          <w:p w:rsidR="000C4043" w:rsidRDefault="00426A44">
            <w:pPr>
              <w:spacing w:after="0" w:line="259" w:lineRule="auto"/>
              <w:ind w:left="2" w:firstLine="0"/>
            </w:pPr>
            <w:r>
              <w:t xml:space="preserve">Excellent communication and interpersonal skills </w:t>
            </w:r>
          </w:p>
        </w:tc>
        <w:tc>
          <w:tcPr>
            <w:tcW w:w="1601" w:type="dxa"/>
            <w:tcBorders>
              <w:top w:val="single" w:sz="4" w:space="0" w:color="000000"/>
              <w:left w:val="single" w:sz="4" w:space="0" w:color="000000"/>
              <w:bottom w:val="nil"/>
              <w:right w:val="single" w:sz="4" w:space="0" w:color="000000"/>
            </w:tcBorders>
          </w:tcPr>
          <w:p w:rsidR="000C4043" w:rsidRDefault="00426A44">
            <w:pPr>
              <w:spacing w:after="0" w:line="259" w:lineRule="auto"/>
              <w:ind w:left="48" w:firstLine="0"/>
              <w:jc w:val="center"/>
            </w:pPr>
            <w:r>
              <w:rPr>
                <w:b/>
              </w:rPr>
              <w:t xml:space="preserve"> </w:t>
            </w:r>
          </w:p>
          <w:p w:rsidR="000C4043" w:rsidRDefault="00426A44">
            <w:pPr>
              <w:spacing w:after="0" w:line="259" w:lineRule="auto"/>
              <w:ind w:left="0" w:right="10" w:firstLine="0"/>
              <w:jc w:val="center"/>
            </w:pPr>
            <w:r>
              <w:rPr>
                <w:b/>
              </w:rPr>
              <w:t xml:space="preserve">E </w:t>
            </w:r>
          </w:p>
        </w:tc>
        <w:tc>
          <w:tcPr>
            <w:tcW w:w="1419" w:type="dxa"/>
            <w:tcBorders>
              <w:top w:val="single" w:sz="4" w:space="0" w:color="000000"/>
              <w:left w:val="single" w:sz="4" w:space="0" w:color="000000"/>
              <w:bottom w:val="nil"/>
              <w:right w:val="single" w:sz="4" w:space="0" w:color="000000"/>
            </w:tcBorders>
          </w:tcPr>
          <w:p w:rsidR="000C4043" w:rsidRDefault="00426A44">
            <w:pPr>
              <w:spacing w:after="0" w:line="259" w:lineRule="auto"/>
              <w:ind w:left="49" w:firstLine="0"/>
              <w:jc w:val="center"/>
            </w:pPr>
            <w:r>
              <w:rPr>
                <w:b/>
              </w:rPr>
              <w:t xml:space="preserve"> </w:t>
            </w:r>
          </w:p>
          <w:p w:rsidR="000C4043" w:rsidRDefault="00426A44">
            <w:pPr>
              <w:spacing w:after="0" w:line="259" w:lineRule="auto"/>
              <w:ind w:left="0" w:right="9" w:firstLine="0"/>
              <w:jc w:val="center"/>
            </w:pPr>
            <w:r>
              <w:rPr>
                <w:b/>
              </w:rPr>
              <w:t xml:space="preserve">E </w:t>
            </w:r>
          </w:p>
        </w:tc>
      </w:tr>
      <w:tr w:rsidR="000C4043">
        <w:trPr>
          <w:trHeight w:val="1521"/>
        </w:trPr>
        <w:tc>
          <w:tcPr>
            <w:tcW w:w="6573" w:type="dxa"/>
            <w:tcBorders>
              <w:top w:val="nil"/>
              <w:left w:val="single" w:sz="4" w:space="0" w:color="000000"/>
              <w:bottom w:val="single" w:sz="4" w:space="0" w:color="000000"/>
              <w:right w:val="single" w:sz="4" w:space="0" w:color="000000"/>
            </w:tcBorders>
          </w:tcPr>
          <w:p w:rsidR="000C4043" w:rsidRDefault="00426A44">
            <w:pPr>
              <w:spacing w:after="0" w:line="259" w:lineRule="auto"/>
              <w:ind w:left="2" w:firstLine="0"/>
            </w:pPr>
            <w:r>
              <w:t xml:space="preserve">Positive and enthusiastic attitude </w:t>
            </w:r>
          </w:p>
          <w:p w:rsidR="000C4043" w:rsidRDefault="00426A44">
            <w:pPr>
              <w:spacing w:after="0" w:line="259" w:lineRule="auto"/>
              <w:ind w:left="2" w:firstLine="0"/>
            </w:pPr>
            <w:r>
              <w:t xml:space="preserve">Flexible and adaptable </w:t>
            </w:r>
          </w:p>
          <w:p w:rsidR="000C4043" w:rsidRDefault="00426A44">
            <w:pPr>
              <w:spacing w:after="2" w:line="238" w:lineRule="auto"/>
              <w:ind w:left="2" w:firstLine="0"/>
            </w:pPr>
            <w:r>
              <w:t>Commitment to openness, honesty and integrity in undertaking the role</w:t>
            </w:r>
            <w:r>
              <w:rPr>
                <w:b/>
              </w:rPr>
              <w:t xml:space="preserve"> </w:t>
            </w:r>
          </w:p>
          <w:p w:rsidR="000C4043" w:rsidRDefault="00426A44">
            <w:pPr>
              <w:spacing w:after="0" w:line="259" w:lineRule="auto"/>
              <w:ind w:left="2" w:firstLine="0"/>
            </w:pPr>
            <w:r>
              <w:t xml:space="preserve"> </w:t>
            </w:r>
          </w:p>
          <w:p w:rsidR="000C4043" w:rsidRDefault="00426A44">
            <w:pPr>
              <w:spacing w:after="0" w:line="259" w:lineRule="auto"/>
              <w:ind w:left="2" w:firstLine="0"/>
            </w:pPr>
            <w:r>
              <w:t xml:space="preserve"> </w:t>
            </w:r>
          </w:p>
        </w:tc>
        <w:tc>
          <w:tcPr>
            <w:tcW w:w="1601" w:type="dxa"/>
            <w:tcBorders>
              <w:top w:val="nil"/>
              <w:left w:val="single" w:sz="4" w:space="0" w:color="000000"/>
              <w:bottom w:val="single" w:sz="4" w:space="0" w:color="000000"/>
              <w:right w:val="single" w:sz="4" w:space="0" w:color="000000"/>
            </w:tcBorders>
          </w:tcPr>
          <w:p w:rsidR="000C4043" w:rsidRDefault="00426A44">
            <w:pPr>
              <w:spacing w:after="0" w:line="259" w:lineRule="auto"/>
              <w:ind w:left="0" w:right="10" w:firstLine="0"/>
              <w:jc w:val="center"/>
            </w:pPr>
            <w:r>
              <w:rPr>
                <w:b/>
              </w:rPr>
              <w:t xml:space="preserve">E </w:t>
            </w:r>
          </w:p>
          <w:p w:rsidR="000C4043" w:rsidRDefault="00426A44">
            <w:pPr>
              <w:spacing w:after="0" w:line="259" w:lineRule="auto"/>
              <w:ind w:left="0" w:right="10" w:firstLine="0"/>
              <w:jc w:val="center"/>
            </w:pPr>
            <w:r>
              <w:rPr>
                <w:b/>
              </w:rPr>
              <w:t xml:space="preserve">E </w:t>
            </w:r>
          </w:p>
          <w:p w:rsidR="000C4043" w:rsidRDefault="00426A44">
            <w:pPr>
              <w:spacing w:after="0" w:line="259" w:lineRule="auto"/>
              <w:ind w:left="48" w:firstLine="0"/>
              <w:jc w:val="center"/>
            </w:pPr>
            <w:r>
              <w:rPr>
                <w:b/>
              </w:rPr>
              <w:t xml:space="preserve"> </w:t>
            </w:r>
          </w:p>
          <w:p w:rsidR="000C4043" w:rsidRDefault="00426A44">
            <w:pPr>
              <w:spacing w:after="0" w:line="259" w:lineRule="auto"/>
              <w:ind w:left="0" w:right="10" w:firstLine="0"/>
              <w:jc w:val="center"/>
            </w:pPr>
            <w:r>
              <w:rPr>
                <w:b/>
              </w:rPr>
              <w:t xml:space="preserve">E </w:t>
            </w:r>
          </w:p>
          <w:p w:rsidR="000C4043" w:rsidRDefault="00426A44">
            <w:pPr>
              <w:spacing w:after="0" w:line="259" w:lineRule="auto"/>
              <w:ind w:left="48" w:firstLine="0"/>
              <w:jc w:val="center"/>
            </w:pPr>
            <w:r>
              <w:rPr>
                <w:b/>
              </w:rPr>
              <w:t xml:space="preserve"> </w:t>
            </w:r>
          </w:p>
          <w:p w:rsidR="000C4043" w:rsidRDefault="00426A44">
            <w:pPr>
              <w:spacing w:after="0" w:line="259" w:lineRule="auto"/>
              <w:ind w:left="48" w:firstLine="0"/>
              <w:jc w:val="center"/>
            </w:pPr>
            <w:r>
              <w:rPr>
                <w:b/>
              </w:rPr>
              <w:t xml:space="preserve"> </w:t>
            </w:r>
          </w:p>
        </w:tc>
        <w:tc>
          <w:tcPr>
            <w:tcW w:w="1419" w:type="dxa"/>
            <w:tcBorders>
              <w:top w:val="nil"/>
              <w:left w:val="single" w:sz="4" w:space="0" w:color="000000"/>
              <w:bottom w:val="single" w:sz="4" w:space="0" w:color="000000"/>
              <w:right w:val="single" w:sz="4" w:space="0" w:color="000000"/>
            </w:tcBorders>
          </w:tcPr>
          <w:p w:rsidR="000C4043" w:rsidRDefault="00426A44">
            <w:pPr>
              <w:spacing w:after="0" w:line="259" w:lineRule="auto"/>
              <w:ind w:left="0" w:right="9" w:firstLine="0"/>
              <w:jc w:val="center"/>
            </w:pPr>
            <w:r>
              <w:rPr>
                <w:b/>
              </w:rPr>
              <w:t xml:space="preserve">E </w:t>
            </w:r>
          </w:p>
          <w:p w:rsidR="000C4043" w:rsidRDefault="00426A44">
            <w:pPr>
              <w:spacing w:after="0" w:line="259" w:lineRule="auto"/>
              <w:ind w:left="0" w:right="9" w:firstLine="0"/>
              <w:jc w:val="center"/>
            </w:pPr>
            <w:r>
              <w:rPr>
                <w:b/>
              </w:rPr>
              <w:t xml:space="preserve">E </w:t>
            </w:r>
          </w:p>
          <w:p w:rsidR="000C4043" w:rsidRDefault="00426A44">
            <w:pPr>
              <w:spacing w:after="0" w:line="259" w:lineRule="auto"/>
              <w:ind w:left="49" w:firstLine="0"/>
              <w:jc w:val="center"/>
            </w:pPr>
            <w:r>
              <w:rPr>
                <w:b/>
              </w:rPr>
              <w:t xml:space="preserve"> </w:t>
            </w:r>
          </w:p>
          <w:p w:rsidR="000C4043" w:rsidRDefault="00426A44">
            <w:pPr>
              <w:spacing w:after="0" w:line="259" w:lineRule="auto"/>
              <w:ind w:left="0" w:right="9" w:firstLine="0"/>
              <w:jc w:val="center"/>
            </w:pPr>
            <w:r>
              <w:rPr>
                <w:b/>
              </w:rPr>
              <w:t xml:space="preserve">E </w:t>
            </w:r>
          </w:p>
          <w:p w:rsidR="000C4043" w:rsidRDefault="00426A44">
            <w:pPr>
              <w:spacing w:after="0" w:line="259" w:lineRule="auto"/>
              <w:ind w:left="49" w:firstLine="0"/>
              <w:jc w:val="center"/>
            </w:pPr>
            <w:r>
              <w:rPr>
                <w:b/>
              </w:rPr>
              <w:t xml:space="preserve"> </w:t>
            </w:r>
          </w:p>
          <w:p w:rsidR="000C4043" w:rsidRDefault="00426A44">
            <w:pPr>
              <w:spacing w:after="0" w:line="259" w:lineRule="auto"/>
              <w:ind w:left="49" w:firstLine="0"/>
              <w:jc w:val="center"/>
            </w:pPr>
            <w:r>
              <w:rPr>
                <w:b/>
              </w:rPr>
              <w:t xml:space="preserve"> </w:t>
            </w:r>
          </w:p>
        </w:tc>
      </w:tr>
    </w:tbl>
    <w:p w:rsidR="000C4043" w:rsidRDefault="00426A44">
      <w:pPr>
        <w:ind w:left="-3"/>
      </w:pPr>
      <w:r>
        <w:rPr>
          <w:b/>
        </w:rPr>
        <w:t>*E</w:t>
      </w:r>
      <w:r>
        <w:t>ssential/</w:t>
      </w:r>
      <w:r>
        <w:rPr>
          <w:b/>
        </w:rPr>
        <w:t>D</w:t>
      </w:r>
      <w:r>
        <w:t xml:space="preserve">esirable </w:t>
      </w:r>
    </w:p>
    <w:p w:rsidR="000C4043" w:rsidRDefault="00426A44">
      <w:pPr>
        <w:spacing w:after="0" w:line="259" w:lineRule="auto"/>
        <w:ind w:left="0" w:firstLine="0"/>
      </w:pPr>
      <w:r>
        <w:rPr>
          <w:sz w:val="24"/>
        </w:rPr>
        <w:t xml:space="preserve"> </w:t>
      </w:r>
    </w:p>
    <w:p w:rsidR="000C4043" w:rsidRDefault="00426A44">
      <w:pPr>
        <w:spacing w:after="0" w:line="259" w:lineRule="auto"/>
        <w:ind w:left="0" w:firstLine="0"/>
      </w:pPr>
      <w:r>
        <w:rPr>
          <w:sz w:val="24"/>
        </w:rPr>
        <w:t xml:space="preserve"> </w:t>
      </w:r>
    </w:p>
    <w:p w:rsidR="000C4043" w:rsidRDefault="00426A44">
      <w:pPr>
        <w:spacing w:after="0" w:line="259" w:lineRule="auto"/>
        <w:ind w:left="0" w:firstLine="0"/>
      </w:pPr>
      <w:r>
        <w:rPr>
          <w:sz w:val="24"/>
        </w:rPr>
        <w:t xml:space="preserve"> </w:t>
      </w:r>
    </w:p>
    <w:p w:rsidR="000C4043" w:rsidRDefault="00426A44">
      <w:pPr>
        <w:spacing w:after="0" w:line="259" w:lineRule="auto"/>
        <w:ind w:left="0" w:firstLine="0"/>
      </w:pPr>
      <w:r>
        <w:rPr>
          <w:sz w:val="24"/>
        </w:rPr>
        <w:t xml:space="preserve"> </w:t>
      </w:r>
    </w:p>
    <w:p w:rsidR="000C4043" w:rsidRDefault="00426A44">
      <w:pPr>
        <w:spacing w:after="0" w:line="259" w:lineRule="auto"/>
        <w:ind w:left="0" w:firstLine="0"/>
      </w:pPr>
      <w:r>
        <w:rPr>
          <w:sz w:val="24"/>
        </w:rPr>
        <w:t xml:space="preserve"> </w:t>
      </w:r>
    </w:p>
    <w:p w:rsidR="000C4043" w:rsidRDefault="00426A44">
      <w:pPr>
        <w:spacing w:after="0" w:line="259" w:lineRule="auto"/>
        <w:ind w:left="0" w:firstLine="0"/>
      </w:pPr>
      <w:r>
        <w:rPr>
          <w:sz w:val="24"/>
        </w:rPr>
        <w:t xml:space="preserve"> </w:t>
      </w:r>
    </w:p>
    <w:p w:rsidR="000C4043" w:rsidRDefault="00426A44">
      <w:pPr>
        <w:spacing w:after="0" w:line="259" w:lineRule="auto"/>
        <w:ind w:left="0" w:firstLine="0"/>
      </w:pPr>
      <w:r>
        <w:rPr>
          <w:sz w:val="24"/>
        </w:rPr>
        <w:t xml:space="preserve"> </w:t>
      </w:r>
    </w:p>
    <w:tbl>
      <w:tblPr>
        <w:tblStyle w:val="TableGrid"/>
        <w:tblW w:w="10316" w:type="dxa"/>
        <w:tblInd w:w="-196" w:type="dxa"/>
        <w:tblCellMar>
          <w:top w:w="14" w:type="dxa"/>
          <w:left w:w="107" w:type="dxa"/>
          <w:bottom w:w="0" w:type="dxa"/>
          <w:right w:w="68" w:type="dxa"/>
        </w:tblCellMar>
        <w:tblLook w:val="04A0" w:firstRow="1" w:lastRow="0" w:firstColumn="1" w:lastColumn="0" w:noHBand="0" w:noVBand="1"/>
      </w:tblPr>
      <w:tblGrid>
        <w:gridCol w:w="2656"/>
        <w:gridCol w:w="428"/>
        <w:gridCol w:w="3111"/>
        <w:gridCol w:w="425"/>
        <w:gridCol w:w="3274"/>
        <w:gridCol w:w="422"/>
      </w:tblGrid>
      <w:tr w:rsidR="000C4043">
        <w:trPr>
          <w:trHeight w:val="269"/>
        </w:trPr>
        <w:tc>
          <w:tcPr>
            <w:tcW w:w="2656" w:type="dxa"/>
            <w:tcBorders>
              <w:top w:val="single" w:sz="8" w:space="0" w:color="000000"/>
              <w:left w:val="single" w:sz="8" w:space="0" w:color="000000"/>
              <w:bottom w:val="single" w:sz="8" w:space="0" w:color="000000"/>
              <w:right w:val="nil"/>
            </w:tcBorders>
            <w:shd w:val="clear" w:color="auto" w:fill="F2F2F2"/>
          </w:tcPr>
          <w:p w:rsidR="000C4043" w:rsidRDefault="000C4043">
            <w:pPr>
              <w:spacing w:after="160" w:line="259" w:lineRule="auto"/>
              <w:ind w:left="0" w:firstLine="0"/>
            </w:pPr>
          </w:p>
        </w:tc>
        <w:tc>
          <w:tcPr>
            <w:tcW w:w="428" w:type="dxa"/>
            <w:tcBorders>
              <w:top w:val="single" w:sz="8" w:space="0" w:color="000000"/>
              <w:left w:val="nil"/>
              <w:bottom w:val="single" w:sz="8" w:space="0" w:color="000000"/>
              <w:right w:val="nil"/>
            </w:tcBorders>
            <w:shd w:val="clear" w:color="auto" w:fill="F2F2F2"/>
          </w:tcPr>
          <w:p w:rsidR="000C4043" w:rsidRDefault="000C4043">
            <w:pPr>
              <w:spacing w:after="160" w:line="259" w:lineRule="auto"/>
              <w:ind w:left="0" w:firstLine="0"/>
            </w:pPr>
          </w:p>
        </w:tc>
        <w:tc>
          <w:tcPr>
            <w:tcW w:w="6810" w:type="dxa"/>
            <w:gridSpan w:val="3"/>
            <w:tcBorders>
              <w:top w:val="single" w:sz="8" w:space="0" w:color="000000"/>
              <w:left w:val="nil"/>
              <w:bottom w:val="single" w:sz="8" w:space="0" w:color="000000"/>
              <w:right w:val="nil"/>
            </w:tcBorders>
            <w:shd w:val="clear" w:color="auto" w:fill="F2F2F2"/>
          </w:tcPr>
          <w:p w:rsidR="000C4043" w:rsidRDefault="00426A44">
            <w:pPr>
              <w:spacing w:after="0" w:line="259" w:lineRule="auto"/>
              <w:ind w:left="208" w:firstLine="0"/>
            </w:pPr>
            <w:proofErr w:type="gramStart"/>
            <w:r>
              <w:t>HAZARDS:-</w:t>
            </w:r>
            <w:proofErr w:type="gramEnd"/>
            <w:r>
              <w:t xml:space="preserve"> Updated 31</w:t>
            </w:r>
            <w:r>
              <w:rPr>
                <w:vertAlign w:val="superscript"/>
              </w:rPr>
              <w:t>st</w:t>
            </w:r>
            <w:r>
              <w:t xml:space="preserve"> May 2013 </w:t>
            </w:r>
          </w:p>
        </w:tc>
        <w:tc>
          <w:tcPr>
            <w:tcW w:w="422" w:type="dxa"/>
            <w:tcBorders>
              <w:top w:val="single" w:sz="8" w:space="0" w:color="000000"/>
              <w:left w:val="nil"/>
              <w:bottom w:val="single" w:sz="8" w:space="0" w:color="000000"/>
              <w:right w:val="single" w:sz="8" w:space="0" w:color="000000"/>
            </w:tcBorders>
            <w:shd w:val="clear" w:color="auto" w:fill="F2F2F2"/>
            <w:vAlign w:val="bottom"/>
          </w:tcPr>
          <w:p w:rsidR="000C4043" w:rsidRDefault="00426A44">
            <w:pPr>
              <w:spacing w:after="0" w:line="259" w:lineRule="auto"/>
              <w:ind w:left="1" w:firstLine="0"/>
            </w:pPr>
            <w:r>
              <w:t xml:space="preserve"> </w:t>
            </w:r>
          </w:p>
        </w:tc>
      </w:tr>
      <w:tr w:rsidR="000C4043">
        <w:trPr>
          <w:trHeight w:val="528"/>
        </w:trPr>
        <w:tc>
          <w:tcPr>
            <w:tcW w:w="2656"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0" w:firstLine="0"/>
            </w:pPr>
            <w:r>
              <w:t xml:space="preserve">Laboratory Specimens  </w:t>
            </w:r>
          </w:p>
        </w:tc>
        <w:tc>
          <w:tcPr>
            <w:tcW w:w="428"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4" w:firstLine="0"/>
            </w:pPr>
            <w:r>
              <w:t xml:space="preserve"> </w:t>
            </w:r>
          </w:p>
        </w:tc>
        <w:tc>
          <w:tcPr>
            <w:tcW w:w="3111"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Clinical contact with Patients </w:t>
            </w:r>
          </w:p>
        </w:tc>
        <w:tc>
          <w:tcPr>
            <w:tcW w:w="425"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X </w:t>
            </w:r>
          </w:p>
        </w:tc>
        <w:tc>
          <w:tcPr>
            <w:tcW w:w="3274"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4" w:firstLine="0"/>
            </w:pPr>
            <w:r>
              <w:t xml:space="preserve">Dealing with violence &amp; aggression of patients/relatives </w:t>
            </w:r>
          </w:p>
        </w:tc>
        <w:tc>
          <w:tcPr>
            <w:tcW w:w="422" w:type="dxa"/>
            <w:tcBorders>
              <w:top w:val="single" w:sz="8" w:space="0" w:color="000000"/>
              <w:left w:val="single" w:sz="8" w:space="0" w:color="000000"/>
              <w:bottom w:val="single" w:sz="8" w:space="0" w:color="000000"/>
              <w:right w:val="single" w:sz="8" w:space="0" w:color="000000"/>
            </w:tcBorders>
          </w:tcPr>
          <w:p w:rsidR="000C4043" w:rsidRDefault="000C4043">
            <w:pPr>
              <w:spacing w:after="160" w:line="259" w:lineRule="auto"/>
              <w:ind w:left="0" w:firstLine="0"/>
            </w:pPr>
          </w:p>
        </w:tc>
      </w:tr>
      <w:tr w:rsidR="000C4043">
        <w:trPr>
          <w:trHeight w:val="274"/>
        </w:trPr>
        <w:tc>
          <w:tcPr>
            <w:tcW w:w="2656"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0" w:firstLine="0"/>
            </w:pPr>
            <w:r>
              <w:t xml:space="preserve">Blood / Body Fluids </w:t>
            </w:r>
          </w:p>
        </w:tc>
        <w:tc>
          <w:tcPr>
            <w:tcW w:w="428"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4" w:firstLine="0"/>
            </w:pPr>
            <w:r>
              <w:t xml:space="preserve">X </w:t>
            </w:r>
          </w:p>
        </w:tc>
        <w:tc>
          <w:tcPr>
            <w:tcW w:w="3111"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Dusty Environment </w:t>
            </w:r>
          </w:p>
        </w:tc>
        <w:tc>
          <w:tcPr>
            <w:tcW w:w="425"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4" w:firstLine="0"/>
            </w:pPr>
            <w:r>
              <w:t xml:space="preserve">VDU Use (occasional) </w:t>
            </w:r>
          </w:p>
        </w:tc>
        <w:tc>
          <w:tcPr>
            <w:tcW w:w="422"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X </w:t>
            </w:r>
          </w:p>
        </w:tc>
      </w:tr>
      <w:tr w:rsidR="000C4043">
        <w:trPr>
          <w:trHeight w:val="274"/>
        </w:trPr>
        <w:tc>
          <w:tcPr>
            <w:tcW w:w="2656"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0" w:firstLine="0"/>
            </w:pPr>
            <w:r>
              <w:t xml:space="preserve">Radiation / Lasers </w:t>
            </w:r>
          </w:p>
        </w:tc>
        <w:tc>
          <w:tcPr>
            <w:tcW w:w="428"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4" w:firstLine="0"/>
            </w:pPr>
            <w:r>
              <w:t xml:space="preserve">X  </w:t>
            </w:r>
          </w:p>
        </w:tc>
        <w:tc>
          <w:tcPr>
            <w:tcW w:w="3111"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Challenging Behaviour </w:t>
            </w:r>
          </w:p>
        </w:tc>
        <w:tc>
          <w:tcPr>
            <w:tcW w:w="425"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X </w:t>
            </w:r>
          </w:p>
        </w:tc>
        <w:tc>
          <w:tcPr>
            <w:tcW w:w="3274"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4" w:firstLine="0"/>
            </w:pPr>
            <w:r>
              <w:t xml:space="preserve">Manual Handling </w:t>
            </w:r>
          </w:p>
        </w:tc>
        <w:tc>
          <w:tcPr>
            <w:tcW w:w="422"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X </w:t>
            </w:r>
          </w:p>
        </w:tc>
      </w:tr>
      <w:tr w:rsidR="000C4043">
        <w:trPr>
          <w:trHeight w:val="271"/>
        </w:trPr>
        <w:tc>
          <w:tcPr>
            <w:tcW w:w="2656"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0" w:firstLine="0"/>
            </w:pPr>
            <w:r>
              <w:t xml:space="preserve">Solvents </w:t>
            </w:r>
          </w:p>
        </w:tc>
        <w:tc>
          <w:tcPr>
            <w:tcW w:w="428" w:type="dxa"/>
            <w:tcBorders>
              <w:top w:val="single" w:sz="8" w:space="0" w:color="000000"/>
              <w:left w:val="single" w:sz="8" w:space="0" w:color="000000"/>
              <w:bottom w:val="single" w:sz="8" w:space="0" w:color="000000"/>
              <w:right w:val="single" w:sz="8" w:space="0" w:color="000000"/>
            </w:tcBorders>
            <w:vAlign w:val="bottom"/>
          </w:tcPr>
          <w:p w:rsidR="000C4043" w:rsidRDefault="00426A44">
            <w:pPr>
              <w:spacing w:after="0" w:line="259" w:lineRule="auto"/>
              <w:ind w:left="4" w:firstLine="0"/>
            </w:pPr>
            <w:r>
              <w:t xml:space="preserve"> </w:t>
            </w:r>
          </w:p>
        </w:tc>
        <w:tc>
          <w:tcPr>
            <w:tcW w:w="3111"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Driving </w:t>
            </w:r>
          </w:p>
        </w:tc>
        <w:tc>
          <w:tcPr>
            <w:tcW w:w="425"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4" w:firstLine="0"/>
            </w:pPr>
            <w:r>
              <w:t xml:space="preserve">Noise / Vibration </w:t>
            </w:r>
          </w:p>
        </w:tc>
        <w:tc>
          <w:tcPr>
            <w:tcW w:w="422"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 </w:t>
            </w:r>
          </w:p>
        </w:tc>
      </w:tr>
      <w:tr w:rsidR="000C4043">
        <w:trPr>
          <w:trHeight w:val="274"/>
        </w:trPr>
        <w:tc>
          <w:tcPr>
            <w:tcW w:w="2656"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0" w:firstLine="0"/>
            </w:pPr>
            <w:r>
              <w:t xml:space="preserve">Respiratory </w:t>
            </w:r>
            <w:proofErr w:type="spellStart"/>
            <w:r>
              <w:t>Sensitisers</w:t>
            </w:r>
            <w:proofErr w:type="spellEnd"/>
            <w:r>
              <w:t xml:space="preserve"> </w:t>
            </w:r>
          </w:p>
        </w:tc>
        <w:tc>
          <w:tcPr>
            <w:tcW w:w="428" w:type="dxa"/>
            <w:tcBorders>
              <w:top w:val="single" w:sz="8" w:space="0" w:color="000000"/>
              <w:left w:val="single" w:sz="8" w:space="0" w:color="000000"/>
              <w:bottom w:val="single" w:sz="8" w:space="0" w:color="000000"/>
              <w:right w:val="single" w:sz="8" w:space="0" w:color="000000"/>
            </w:tcBorders>
          </w:tcPr>
          <w:p w:rsidR="000C4043" w:rsidRDefault="000C4043">
            <w:pPr>
              <w:spacing w:after="160" w:line="259" w:lineRule="auto"/>
              <w:ind w:left="0" w:firstLine="0"/>
            </w:pPr>
          </w:p>
        </w:tc>
        <w:tc>
          <w:tcPr>
            <w:tcW w:w="3111"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Food Handling </w:t>
            </w:r>
          </w:p>
        </w:tc>
        <w:tc>
          <w:tcPr>
            <w:tcW w:w="425"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X </w:t>
            </w:r>
          </w:p>
        </w:tc>
        <w:tc>
          <w:tcPr>
            <w:tcW w:w="3274"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4" w:firstLine="0"/>
            </w:pPr>
            <w:r>
              <w:t xml:space="preserve">Working in isolation </w:t>
            </w:r>
          </w:p>
        </w:tc>
        <w:tc>
          <w:tcPr>
            <w:tcW w:w="422"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 </w:t>
            </w:r>
          </w:p>
        </w:tc>
      </w:tr>
      <w:tr w:rsidR="000C4043">
        <w:trPr>
          <w:trHeight w:val="274"/>
        </w:trPr>
        <w:tc>
          <w:tcPr>
            <w:tcW w:w="2656"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0" w:firstLine="0"/>
            </w:pPr>
            <w:r>
              <w:t xml:space="preserve">Cytotoxic Drugs </w:t>
            </w:r>
          </w:p>
        </w:tc>
        <w:tc>
          <w:tcPr>
            <w:tcW w:w="428"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4" w:firstLine="0"/>
            </w:pPr>
            <w:r>
              <w:t xml:space="preserve"> </w:t>
            </w:r>
          </w:p>
        </w:tc>
        <w:tc>
          <w:tcPr>
            <w:tcW w:w="3111"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Electrical work </w:t>
            </w:r>
          </w:p>
        </w:tc>
        <w:tc>
          <w:tcPr>
            <w:tcW w:w="425"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4" w:firstLine="0"/>
            </w:pPr>
            <w:r>
              <w:t xml:space="preserve">Night Working </w:t>
            </w:r>
          </w:p>
        </w:tc>
        <w:tc>
          <w:tcPr>
            <w:tcW w:w="422" w:type="dxa"/>
            <w:tcBorders>
              <w:top w:val="single" w:sz="8" w:space="0" w:color="000000"/>
              <w:left w:val="single" w:sz="8" w:space="0" w:color="000000"/>
              <w:bottom w:val="single" w:sz="8" w:space="0" w:color="000000"/>
              <w:right w:val="single" w:sz="8" w:space="0" w:color="000000"/>
            </w:tcBorders>
          </w:tcPr>
          <w:p w:rsidR="000C4043" w:rsidRDefault="00426A44">
            <w:pPr>
              <w:spacing w:after="0" w:line="259" w:lineRule="auto"/>
              <w:ind w:left="1" w:firstLine="0"/>
            </w:pPr>
            <w:r>
              <w:t xml:space="preserve">X </w:t>
            </w:r>
          </w:p>
        </w:tc>
      </w:tr>
    </w:tbl>
    <w:p w:rsidR="000C4043" w:rsidRDefault="00426A44">
      <w:pPr>
        <w:spacing w:after="0" w:line="259" w:lineRule="auto"/>
        <w:ind w:left="0" w:firstLine="0"/>
      </w:pPr>
      <w:r>
        <w:rPr>
          <w:sz w:val="24"/>
        </w:rPr>
        <w:t xml:space="preserve"> </w:t>
      </w:r>
    </w:p>
    <w:p w:rsidR="000C4043" w:rsidRDefault="00426A44">
      <w:pPr>
        <w:spacing w:after="0" w:line="259" w:lineRule="auto"/>
        <w:ind w:left="0" w:right="4906" w:firstLine="0"/>
        <w:jc w:val="right"/>
      </w:pPr>
      <w:r>
        <w:rPr>
          <w:b/>
        </w:rPr>
        <w:t xml:space="preserve"> </w:t>
      </w:r>
    </w:p>
    <w:sectPr w:rsidR="000C4043">
      <w:headerReference w:type="default" r:id="rId8"/>
      <w:pgSz w:w="11906" w:h="16838"/>
      <w:pgMar w:top="1588" w:right="845" w:bottom="1188"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A44" w:rsidRDefault="00426A44" w:rsidP="00426A44">
      <w:pPr>
        <w:spacing w:after="0" w:line="240" w:lineRule="auto"/>
      </w:pPr>
      <w:r>
        <w:separator/>
      </w:r>
    </w:p>
  </w:endnote>
  <w:endnote w:type="continuationSeparator" w:id="0">
    <w:p w:rsidR="00426A44" w:rsidRDefault="00426A44" w:rsidP="0042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A44" w:rsidRDefault="00426A44" w:rsidP="00426A44">
      <w:pPr>
        <w:spacing w:after="0" w:line="240" w:lineRule="auto"/>
      </w:pPr>
      <w:r>
        <w:separator/>
      </w:r>
    </w:p>
  </w:footnote>
  <w:footnote w:type="continuationSeparator" w:id="0">
    <w:p w:rsidR="00426A44" w:rsidRDefault="00426A44" w:rsidP="0042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A44" w:rsidRDefault="00426A44" w:rsidP="00426A44">
    <w:pPr>
      <w:pStyle w:val="Header"/>
      <w:jc w:val="right"/>
    </w:pPr>
    <w:r>
      <w:rPr>
        <w:noProof/>
      </w:rPr>
      <w:drawing>
        <wp:inline distT="0" distB="0" distL="0" distR="0">
          <wp:extent cx="2000250" cy="83520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010" cy="855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23EB6"/>
    <w:multiLevelType w:val="hybridMultilevel"/>
    <w:tmpl w:val="108C07B0"/>
    <w:lvl w:ilvl="0" w:tplc="496880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A816DA">
      <w:start w:val="2"/>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8462E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88959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40B42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A8829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B6B50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93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E223C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043"/>
    <w:rsid w:val="000C4043"/>
    <w:rsid w:val="00426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C9A01-D58E-4E3D-A924-B88E84BE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26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A44"/>
    <w:rPr>
      <w:rFonts w:ascii="Arial" w:eastAsia="Arial" w:hAnsi="Arial" w:cs="Arial"/>
      <w:color w:val="000000"/>
    </w:rPr>
  </w:style>
  <w:style w:type="paragraph" w:styleId="Footer">
    <w:name w:val="footer"/>
    <w:basedOn w:val="Normal"/>
    <w:link w:val="FooterChar"/>
    <w:uiPriority w:val="99"/>
    <w:unhideWhenUsed/>
    <w:rsid w:val="00426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A4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2831</Words>
  <Characters>14920</Characters>
  <Application>Microsoft Office Word</Application>
  <DocSecurity>0</DocSecurity>
  <Lines>244</Lines>
  <Paragraphs>84</Paragraphs>
  <ScaleCrop>false</ScaleCrop>
  <Company>Royal Devon and Exeter NHS Foundation Trust</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Authorised User</dc:creator>
  <cp:keywords/>
  <cp:lastModifiedBy>Brough Cameron (Royal Devon and Exeter NHS Foundation Trust)</cp:lastModifiedBy>
  <cp:revision>2</cp:revision>
  <dcterms:created xsi:type="dcterms:W3CDTF">2024-10-22T11:46:00Z</dcterms:created>
  <dcterms:modified xsi:type="dcterms:W3CDTF">2024-10-22T11:46:00Z</dcterms:modified>
</cp:coreProperties>
</file>