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Default="00884334" w:rsidP="000C32E3">
      <w:pPr>
        <w:spacing w:after="0" w:line="240" w:lineRule="auto"/>
        <w:ind w:right="-472" w:firstLine="426"/>
        <w:jc w:val="center"/>
        <w:rPr>
          <w:rFonts w:ascii="Arial" w:hAnsi="Arial" w:cs="Arial"/>
          <w:color w:val="FF0000"/>
        </w:rPr>
      </w:pPr>
    </w:p>
    <w:p w:rsidR="00A23F0E" w:rsidRPr="00A23F0E" w:rsidRDefault="00A23F0E" w:rsidP="00A23F0E">
      <w:pPr>
        <w:jc w:val="both"/>
        <w:rPr>
          <w:i/>
          <w:color w:val="002060"/>
          <w:sz w:val="40"/>
          <w:szCs w:val="48"/>
        </w:rPr>
      </w:pPr>
      <w:r w:rsidRPr="00A23F0E">
        <w:rPr>
          <w:rFonts w:ascii="Arial" w:hAnsi="Arial" w:cs="Arial"/>
          <w:b/>
          <w:i/>
          <w:color w:val="002060"/>
          <w:sz w:val="40"/>
          <w:szCs w:val="48"/>
        </w:rPr>
        <w:t xml:space="preserve">“Our vision is to provide safe, high quality seamless service delivered with courtesy and respect. To achieve our </w:t>
      </w:r>
      <w:proofErr w:type="gramStart"/>
      <w:r w:rsidRPr="00A23F0E">
        <w:rPr>
          <w:rFonts w:ascii="Arial" w:hAnsi="Arial" w:cs="Arial"/>
          <w:b/>
          <w:i/>
          <w:color w:val="002060"/>
          <w:sz w:val="40"/>
          <w:szCs w:val="48"/>
        </w:rPr>
        <w:t>vision</w:t>
      </w:r>
      <w:proofErr w:type="gramEnd"/>
      <w:r w:rsidRPr="00A23F0E">
        <w:rPr>
          <w:rFonts w:ascii="Arial" w:hAnsi="Arial" w:cs="Arial"/>
          <w:b/>
          <w:i/>
          <w:color w:val="002060"/>
          <w:sz w:val="40"/>
          <w:szCs w:val="48"/>
        </w:rPr>
        <w:t xml:space="preserve"> we expect all our staff to uphold our Trust Values”</w:t>
      </w:r>
    </w:p>
    <w:p w:rsidR="00F607B2" w:rsidRDefault="00F607B2" w:rsidP="00F607B2">
      <w:pPr>
        <w:spacing w:after="0" w:line="240" w:lineRule="auto"/>
        <w:jc w:val="center"/>
        <w:rPr>
          <w:rFonts w:ascii="Arial" w:hAnsi="Arial" w:cs="Arial"/>
        </w:rPr>
      </w:pPr>
    </w:p>
    <w:p w:rsidR="00A23F0E" w:rsidRPr="00F607B2" w:rsidRDefault="00A23F0E"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F607B2" w:rsidRDefault="006537EB" w:rsidP="00F607B2">
            <w:pPr>
              <w:jc w:val="both"/>
              <w:rPr>
                <w:rFonts w:ascii="Arial" w:hAnsi="Arial" w:cs="Arial"/>
                <w:color w:val="FF0000"/>
              </w:rPr>
            </w:pPr>
            <w:r>
              <w:rPr>
                <w:rFonts w:ascii="Arial" w:hAnsi="Arial" w:cs="Arial"/>
                <w:color w:val="000000" w:themeColor="text1"/>
              </w:rPr>
              <w:t>Senior Healthcare Support Worker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F607B2" w:rsidRDefault="00A23F0E" w:rsidP="00F607B2">
            <w:pPr>
              <w:jc w:val="both"/>
              <w:rPr>
                <w:rFonts w:ascii="Arial" w:hAnsi="Arial" w:cs="Arial"/>
                <w:color w:val="FF0000"/>
              </w:rPr>
            </w:pPr>
            <w:r>
              <w:rPr>
                <w:rFonts w:ascii="Arial" w:hAnsi="Arial" w:cs="Arial"/>
                <w:color w:val="000000" w:themeColor="text1"/>
              </w:rPr>
              <w:t>Clinical Nurse Manager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A23F0E" w:rsidRDefault="00A23F0E" w:rsidP="00F607B2">
            <w:pPr>
              <w:jc w:val="both"/>
              <w:rPr>
                <w:rFonts w:ascii="Arial" w:hAnsi="Arial" w:cs="Arial"/>
                <w:color w:val="000000" w:themeColor="text1"/>
              </w:rPr>
            </w:pPr>
            <w:r>
              <w:rPr>
                <w:rFonts w:ascii="Arial" w:hAnsi="Arial" w:cs="Arial"/>
                <w:color w:val="000000" w:themeColor="text1"/>
              </w:rPr>
              <w:t>3</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F607B2" w:rsidRDefault="00A23F0E" w:rsidP="00F607B2">
            <w:pPr>
              <w:jc w:val="both"/>
              <w:rPr>
                <w:rFonts w:ascii="Arial" w:hAnsi="Arial" w:cs="Arial"/>
                <w:color w:val="FF0000"/>
              </w:rPr>
            </w:pPr>
            <w:r w:rsidRPr="006E2781">
              <w:rPr>
                <w:rFonts w:ascii="Arial" w:hAnsi="Arial" w:cs="Arial"/>
                <w:color w:val="000000" w:themeColor="text1"/>
              </w:rPr>
              <w:t>Acute Medical Unit</w:t>
            </w:r>
            <w:r>
              <w:rPr>
                <w:rFonts w:ascii="Arial" w:hAnsi="Arial" w:cs="Arial"/>
                <w:color w:val="000000" w:themeColor="text1"/>
              </w:rPr>
              <w:t>/Same Day Emergency Care, Medicine Division</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A23F0E" w:rsidRPr="00F607B2" w:rsidTr="00884334">
        <w:trPr>
          <w:trHeight w:val="1838"/>
        </w:trPr>
        <w:tc>
          <w:tcPr>
            <w:tcW w:w="10206" w:type="dxa"/>
            <w:tcBorders>
              <w:bottom w:val="single" w:sz="4" w:space="0" w:color="auto"/>
            </w:tcBorders>
          </w:tcPr>
          <w:p w:rsidR="00A23F0E" w:rsidRPr="005421F4" w:rsidRDefault="00A23F0E" w:rsidP="00A23F0E">
            <w:pPr>
              <w:numPr>
                <w:ilvl w:val="0"/>
                <w:numId w:val="7"/>
              </w:numPr>
              <w:tabs>
                <w:tab w:val="left" w:pos="516"/>
                <w:tab w:val="left" w:pos="9818"/>
              </w:tabs>
              <w:ind w:left="417"/>
              <w:rPr>
                <w:rFonts w:ascii="Arial" w:hAnsi="Arial" w:cs="Arial"/>
                <w:b/>
              </w:rPr>
            </w:pPr>
            <w:r w:rsidRPr="005421F4">
              <w:rPr>
                <w:rFonts w:ascii="Arial" w:hAnsi="Arial" w:cs="Arial"/>
              </w:rPr>
              <w:t xml:space="preserve">To contribute to the delivery of </w:t>
            </w:r>
            <w:proofErr w:type="gramStart"/>
            <w:r w:rsidRPr="005421F4">
              <w:rPr>
                <w:rFonts w:ascii="Arial" w:hAnsi="Arial" w:cs="Arial"/>
              </w:rPr>
              <w:t>patients</w:t>
            </w:r>
            <w:proofErr w:type="gramEnd"/>
            <w:r w:rsidRPr="005421F4">
              <w:rPr>
                <w:rFonts w:ascii="Arial" w:hAnsi="Arial" w:cs="Arial"/>
              </w:rPr>
              <w:t xml:space="preserve"> individual care programmes under the direction and supervision of a Registered Nurse/Midwife.</w:t>
            </w:r>
          </w:p>
          <w:p w:rsidR="00A23F0E" w:rsidRPr="00F03AA3" w:rsidRDefault="00A23F0E" w:rsidP="00A23F0E">
            <w:pPr>
              <w:numPr>
                <w:ilvl w:val="0"/>
                <w:numId w:val="7"/>
              </w:numPr>
              <w:tabs>
                <w:tab w:val="left" w:pos="516"/>
                <w:tab w:val="left" w:pos="9818"/>
              </w:tabs>
              <w:ind w:left="417"/>
              <w:rPr>
                <w:rFonts w:ascii="Arial" w:hAnsi="Arial" w:cs="Arial"/>
                <w:b/>
              </w:rPr>
            </w:pPr>
            <w:r w:rsidRPr="005421F4">
              <w:rPr>
                <w:rFonts w:ascii="Arial" w:hAnsi="Arial" w:cs="Arial"/>
              </w:rPr>
              <w:t>To practice in accordance with Trust standards and statutory requirements and operate within the boundaries of the role and assessed competencies.</w:t>
            </w:r>
          </w:p>
        </w:tc>
      </w:tr>
      <w:tr w:rsidR="00A23F0E" w:rsidRPr="00F607B2" w:rsidTr="009D3363">
        <w:tc>
          <w:tcPr>
            <w:tcW w:w="10206" w:type="dxa"/>
            <w:shd w:val="clear" w:color="auto" w:fill="002060"/>
          </w:tcPr>
          <w:p w:rsidR="00A23F0E" w:rsidRPr="00F607B2" w:rsidRDefault="00A23F0E" w:rsidP="00A23F0E">
            <w:pPr>
              <w:jc w:val="both"/>
              <w:rPr>
                <w:rFonts w:ascii="Arial" w:hAnsi="Arial" w:cs="Arial"/>
              </w:rPr>
            </w:pPr>
            <w:r w:rsidRPr="00F607B2">
              <w:rPr>
                <w:rFonts w:ascii="Arial" w:hAnsi="Arial" w:cs="Arial"/>
                <w:b/>
              </w:rPr>
              <w:t xml:space="preserve">KEY WORKING RELATIONSHIPS </w:t>
            </w:r>
          </w:p>
        </w:tc>
      </w:tr>
      <w:tr w:rsidR="00A23F0E" w:rsidRPr="00F607B2" w:rsidTr="00884334">
        <w:tc>
          <w:tcPr>
            <w:tcW w:w="10206" w:type="dxa"/>
            <w:tcBorders>
              <w:bottom w:val="single" w:sz="4" w:space="0" w:color="auto"/>
            </w:tcBorders>
          </w:tcPr>
          <w:p w:rsidR="00A23F0E" w:rsidRPr="00A23F0E" w:rsidRDefault="00A23F0E" w:rsidP="00A23F0E">
            <w:pPr>
              <w:tabs>
                <w:tab w:val="left" w:pos="2552"/>
              </w:tabs>
              <w:spacing w:after="200" w:line="276" w:lineRule="auto"/>
              <w:rPr>
                <w:rFonts w:ascii="Arial" w:eastAsia="Times New Roman" w:hAnsi="Arial" w:cs="Arial"/>
              </w:rPr>
            </w:pPr>
            <w:r w:rsidRPr="00A23F0E">
              <w:rPr>
                <w:rFonts w:ascii="Arial" w:eastAsia="Times New Roman" w:hAnsi="Arial" w:cs="Arial"/>
                <w:b/>
              </w:rPr>
              <w:t>Clinical Area:</w:t>
            </w:r>
            <w:r w:rsidRPr="00A23F0E">
              <w:rPr>
                <w:rFonts w:ascii="Arial" w:eastAsia="Times New Roman" w:hAnsi="Arial" w:cs="Arial"/>
                <w:b/>
              </w:rPr>
              <w:tab/>
            </w:r>
            <w:r w:rsidRPr="00A23F0E">
              <w:rPr>
                <w:rFonts w:ascii="Arial" w:eastAsia="Times New Roman" w:hAnsi="Arial" w:cs="Arial"/>
              </w:rPr>
              <w:tab/>
              <w:t xml:space="preserve">Clinical Matron </w:t>
            </w:r>
          </w:p>
          <w:p w:rsidR="00A23F0E" w:rsidRPr="00A23F0E" w:rsidRDefault="00A23F0E" w:rsidP="00A23F0E">
            <w:pPr>
              <w:spacing w:after="200" w:line="276" w:lineRule="auto"/>
              <w:rPr>
                <w:rFonts w:ascii="Arial" w:eastAsia="Times New Roman" w:hAnsi="Arial" w:cs="Arial"/>
              </w:rPr>
            </w:pPr>
            <w:r w:rsidRPr="00A23F0E">
              <w:rPr>
                <w:rFonts w:ascii="Arial" w:eastAsia="Times New Roman" w:hAnsi="Arial" w:cs="Arial"/>
              </w:rPr>
              <w:tab/>
            </w:r>
            <w:r w:rsidRPr="00A23F0E">
              <w:rPr>
                <w:rFonts w:ascii="Arial" w:eastAsia="Times New Roman" w:hAnsi="Arial" w:cs="Arial"/>
              </w:rPr>
              <w:tab/>
            </w:r>
            <w:r w:rsidRPr="00A23F0E">
              <w:rPr>
                <w:rFonts w:ascii="Arial" w:eastAsia="Times New Roman" w:hAnsi="Arial" w:cs="Arial"/>
              </w:rPr>
              <w:tab/>
            </w:r>
            <w:r w:rsidRPr="00A23F0E">
              <w:rPr>
                <w:rFonts w:ascii="Arial" w:eastAsia="Times New Roman" w:hAnsi="Arial" w:cs="Arial"/>
              </w:rPr>
              <w:tab/>
              <w:t>Clinical Nurse Manager / Deputy</w:t>
            </w:r>
          </w:p>
          <w:p w:rsidR="00A23F0E" w:rsidRPr="00A23F0E" w:rsidRDefault="00A23F0E" w:rsidP="00A23F0E">
            <w:pPr>
              <w:spacing w:after="200" w:line="276" w:lineRule="auto"/>
              <w:ind w:left="2160" w:firstLine="720"/>
              <w:rPr>
                <w:rFonts w:ascii="Arial" w:eastAsia="Times New Roman" w:hAnsi="Arial" w:cs="Arial"/>
              </w:rPr>
            </w:pPr>
            <w:r w:rsidRPr="00A23F0E">
              <w:rPr>
                <w:rFonts w:ascii="Arial" w:eastAsia="Times New Roman" w:hAnsi="Arial" w:cs="Arial"/>
              </w:rPr>
              <w:t>Nursing Staff</w:t>
            </w:r>
          </w:p>
          <w:p w:rsidR="00A23F0E" w:rsidRPr="00A23F0E" w:rsidRDefault="00A23F0E" w:rsidP="00A23F0E">
            <w:pPr>
              <w:spacing w:after="200" w:line="276" w:lineRule="auto"/>
              <w:rPr>
                <w:rFonts w:ascii="Arial" w:eastAsia="Times New Roman" w:hAnsi="Arial" w:cs="Arial"/>
              </w:rPr>
            </w:pPr>
            <w:r w:rsidRPr="00A23F0E">
              <w:rPr>
                <w:rFonts w:ascii="Arial" w:eastAsia="Times New Roman" w:hAnsi="Arial" w:cs="Arial"/>
              </w:rPr>
              <w:t xml:space="preserve"> </w:t>
            </w:r>
          </w:p>
          <w:p w:rsidR="00A23F0E" w:rsidRPr="00F607B2" w:rsidRDefault="00A23F0E" w:rsidP="00A23F0E">
            <w:pPr>
              <w:pStyle w:val="paragraph"/>
              <w:spacing w:before="0" w:beforeAutospacing="0" w:after="0" w:afterAutospacing="0"/>
              <w:jc w:val="both"/>
              <w:textAlignment w:val="baseline"/>
              <w:rPr>
                <w:rFonts w:ascii="Arial" w:hAnsi="Arial" w:cs="Arial"/>
                <w:color w:val="FF0000"/>
              </w:rPr>
            </w:pPr>
            <w:r w:rsidRPr="00A23F0E">
              <w:rPr>
                <w:rFonts w:ascii="Arial" w:hAnsi="Arial" w:cs="Arial"/>
                <w:b/>
                <w:sz w:val="22"/>
                <w:szCs w:val="22"/>
                <w:lang w:eastAsia="en-US"/>
              </w:rPr>
              <w:t>Multi-disciplinary Team:</w:t>
            </w:r>
            <w:r w:rsidRPr="00A23F0E">
              <w:rPr>
                <w:rFonts w:ascii="Arial" w:hAnsi="Arial" w:cs="Arial"/>
                <w:sz w:val="22"/>
                <w:szCs w:val="22"/>
                <w:lang w:eastAsia="en-US"/>
              </w:rPr>
              <w:tab/>
              <w:t>Support Services</w:t>
            </w:r>
          </w:p>
        </w:tc>
      </w:tr>
    </w:tbl>
    <w:p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0C32E3" w:rsidRDefault="000C32E3" w:rsidP="00F607B2">
            <w:pPr>
              <w:jc w:val="both"/>
              <w:rPr>
                <w:rFonts w:ascii="Arial" w:hAnsi="Arial" w:cs="Arial"/>
              </w:rPr>
            </w:pPr>
          </w:p>
          <w:p w:rsidR="00A23F0E" w:rsidRPr="00A23F0E" w:rsidRDefault="00A23F0E" w:rsidP="00A23F0E">
            <w:pPr>
              <w:spacing w:after="200" w:line="276" w:lineRule="auto"/>
              <w:jc w:val="center"/>
              <w:rPr>
                <w:rFonts w:ascii="Arial" w:eastAsia="Times New Roman" w:hAnsi="Arial" w:cs="Arial"/>
                <w:bCs/>
              </w:rPr>
            </w:pPr>
            <w:r w:rsidRPr="00A23F0E">
              <w:rPr>
                <w:rFonts w:ascii="Arial" w:eastAsia="Times New Roman" w:hAnsi="Arial" w:cs="Arial"/>
                <w:bCs/>
              </w:rPr>
              <w:t xml:space="preserve">Clinical Matron </w:t>
            </w:r>
          </w:p>
          <w:p w:rsidR="00A23F0E" w:rsidRPr="00A23F0E" w:rsidRDefault="00A23F0E" w:rsidP="00A23F0E">
            <w:pPr>
              <w:spacing w:after="200" w:line="276" w:lineRule="auto"/>
              <w:jc w:val="center"/>
              <w:rPr>
                <w:rFonts w:ascii="Arial" w:eastAsia="Times New Roman" w:hAnsi="Arial" w:cs="Arial"/>
                <w:bCs/>
              </w:rPr>
            </w:pPr>
            <w:r w:rsidRPr="00A23F0E">
              <w:rPr>
                <w:rFonts w:ascii="Arial" w:eastAsia="Times New Roman" w:hAnsi="Arial" w:cs="Arial"/>
                <w:bCs/>
                <w:noProof/>
                <w:lang w:eastAsia="en-GB"/>
              </w:rPr>
              <mc:AlternateContent>
                <mc:Choice Requires="wps">
                  <w:drawing>
                    <wp:anchor distT="0" distB="0" distL="114300" distR="114300" simplePos="0" relativeHeight="251668480" behindDoc="0" locked="0" layoutInCell="1" allowOverlap="1" wp14:anchorId="29BA65C0" wp14:editId="6EDE3D68">
                      <wp:simplePos x="0" y="0"/>
                      <wp:positionH relativeFrom="column">
                        <wp:posOffset>3091815</wp:posOffset>
                      </wp:positionH>
                      <wp:positionV relativeFrom="paragraph">
                        <wp:posOffset>33655</wp:posOffset>
                      </wp:positionV>
                      <wp:extent cx="0" cy="34290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EC75F" id="Straight Connector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45pt,2.65pt" to="243.4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"/>
                  </w:pict>
                </mc:Fallback>
              </mc:AlternateContent>
            </w:r>
          </w:p>
          <w:p w:rsidR="00A23F0E" w:rsidRPr="00A23F0E" w:rsidRDefault="00A23F0E" w:rsidP="00A23F0E">
            <w:pPr>
              <w:spacing w:after="200" w:line="276" w:lineRule="auto"/>
              <w:jc w:val="center"/>
              <w:rPr>
                <w:rFonts w:ascii="Arial" w:eastAsia="Times New Roman" w:hAnsi="Arial" w:cs="Arial"/>
                <w:bCs/>
              </w:rPr>
            </w:pPr>
          </w:p>
          <w:p w:rsidR="00A23F0E" w:rsidRPr="00A23F0E" w:rsidRDefault="00A23F0E" w:rsidP="00A23F0E">
            <w:pPr>
              <w:spacing w:after="200" w:line="276" w:lineRule="auto"/>
              <w:jc w:val="center"/>
              <w:rPr>
                <w:rFonts w:ascii="Arial" w:eastAsia="Times New Roman" w:hAnsi="Arial" w:cs="Arial"/>
                <w:bCs/>
              </w:rPr>
            </w:pPr>
            <w:r w:rsidRPr="00A23F0E">
              <w:rPr>
                <w:rFonts w:ascii="Arial" w:eastAsia="Times New Roman" w:hAnsi="Arial" w:cs="Arial"/>
              </w:rPr>
              <w:t xml:space="preserve">Clinical Nurse Manager </w:t>
            </w:r>
            <w:r w:rsidRPr="00A23F0E">
              <w:rPr>
                <w:rFonts w:ascii="Arial" w:eastAsia="Times New Roman" w:hAnsi="Arial" w:cs="Arial"/>
                <w:bCs/>
              </w:rPr>
              <w:t>/ Deputies</w:t>
            </w:r>
          </w:p>
          <w:p w:rsidR="00A23F0E" w:rsidRPr="00A23F0E" w:rsidRDefault="00A23F0E" w:rsidP="00A23F0E">
            <w:pPr>
              <w:spacing w:after="200" w:line="276" w:lineRule="auto"/>
              <w:jc w:val="center"/>
              <w:rPr>
                <w:rFonts w:ascii="Arial" w:eastAsia="Times New Roman" w:hAnsi="Arial" w:cs="Arial"/>
                <w:bCs/>
              </w:rPr>
            </w:pPr>
          </w:p>
          <w:p w:rsidR="00A23F0E" w:rsidRPr="00A23F0E" w:rsidRDefault="00A23F0E" w:rsidP="00A23F0E">
            <w:pPr>
              <w:spacing w:after="200" w:line="276" w:lineRule="auto"/>
              <w:jc w:val="center"/>
              <w:rPr>
                <w:rFonts w:ascii="Arial" w:eastAsia="Times New Roman" w:hAnsi="Arial" w:cs="Arial"/>
                <w:bCs/>
              </w:rPr>
            </w:pPr>
          </w:p>
          <w:p w:rsidR="00A23F0E" w:rsidRPr="00A23F0E" w:rsidRDefault="00A23F0E" w:rsidP="00A23F0E">
            <w:pPr>
              <w:spacing w:after="200" w:line="276" w:lineRule="auto"/>
              <w:jc w:val="center"/>
              <w:rPr>
                <w:rFonts w:ascii="Arial" w:eastAsia="Times New Roman" w:hAnsi="Arial" w:cs="Arial"/>
                <w:bCs/>
              </w:rPr>
            </w:pPr>
            <w:r w:rsidRPr="00A23F0E">
              <w:rPr>
                <w:rFonts w:ascii="Arial" w:eastAsia="Times New Roman" w:hAnsi="Arial" w:cs="Arial"/>
                <w:bCs/>
              </w:rPr>
              <w:t>Registered Nurses</w:t>
            </w:r>
          </w:p>
          <w:p w:rsidR="00A23F0E" w:rsidRPr="00A23F0E" w:rsidRDefault="00A23F0E" w:rsidP="00A23F0E">
            <w:pPr>
              <w:spacing w:after="200" w:line="276" w:lineRule="auto"/>
              <w:jc w:val="center"/>
              <w:rPr>
                <w:rFonts w:ascii="Arial" w:eastAsia="Times New Roman" w:hAnsi="Arial" w:cs="Arial"/>
                <w:bCs/>
              </w:rPr>
            </w:pPr>
            <w:r w:rsidRPr="00A23F0E">
              <w:rPr>
                <w:rFonts w:ascii="Arial" w:eastAsia="Times New Roman" w:hAnsi="Arial" w:cs="Arial"/>
                <w:bCs/>
                <w:noProof/>
                <w:lang w:eastAsia="en-GB"/>
              </w:rPr>
              <mc:AlternateContent>
                <mc:Choice Requires="wps">
                  <w:drawing>
                    <wp:anchor distT="0" distB="0" distL="114300" distR="114300" simplePos="0" relativeHeight="251670528" behindDoc="0" locked="0" layoutInCell="1" allowOverlap="1" wp14:anchorId="5EE6A3A2" wp14:editId="51206A92">
                      <wp:simplePos x="0" y="0"/>
                      <wp:positionH relativeFrom="column">
                        <wp:posOffset>3091815</wp:posOffset>
                      </wp:positionH>
                      <wp:positionV relativeFrom="paragraph">
                        <wp:posOffset>48895</wp:posOffset>
                      </wp:positionV>
                      <wp:extent cx="0" cy="11430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6C6F2" id="Straight Connector 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45pt,3.85pt" to="243.4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"/>
                  </w:pict>
                </mc:Fallback>
              </mc:AlternateContent>
            </w:r>
            <w:r w:rsidRPr="00A23F0E">
              <w:rPr>
                <w:rFonts w:ascii="Arial" w:eastAsia="Times New Roman" w:hAnsi="Arial" w:cs="Arial"/>
                <w:bCs/>
                <w:noProof/>
                <w:lang w:eastAsia="en-GB"/>
              </w:rPr>
              <mc:AlternateContent>
                <mc:Choice Requires="wps">
                  <w:drawing>
                    <wp:anchor distT="0" distB="0" distL="114300" distR="114300" simplePos="0" relativeHeight="251671552" behindDoc="0" locked="0" layoutInCell="1" allowOverlap="1" wp14:anchorId="63A55261" wp14:editId="5856504B">
                      <wp:simplePos x="0" y="0"/>
                      <wp:positionH relativeFrom="column">
                        <wp:posOffset>2063115</wp:posOffset>
                      </wp:positionH>
                      <wp:positionV relativeFrom="paragraph">
                        <wp:posOffset>163195</wp:posOffset>
                      </wp:positionV>
                      <wp:extent cx="0" cy="11430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4F378" id="Straight Connector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45pt,12.85pt" to="162.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"/>
                  </w:pict>
                </mc:Fallback>
              </mc:AlternateContent>
            </w:r>
          </w:p>
          <w:p w:rsidR="00A23F0E" w:rsidRPr="00A23F0E" w:rsidRDefault="00A23F0E" w:rsidP="00A23F0E">
            <w:pPr>
              <w:spacing w:after="200" w:line="276" w:lineRule="auto"/>
              <w:jc w:val="center"/>
              <w:rPr>
                <w:rFonts w:ascii="Arial" w:eastAsia="Times New Roman" w:hAnsi="Arial" w:cs="Arial"/>
                <w:bCs/>
              </w:rPr>
            </w:pPr>
            <w:r w:rsidRPr="00A23F0E">
              <w:rPr>
                <w:rFonts w:ascii="Arial" w:eastAsia="Times New Roman" w:hAnsi="Arial" w:cs="Arial"/>
                <w:bCs/>
                <w:noProof/>
                <w:lang w:eastAsia="en-GB"/>
              </w:rPr>
              <mc:AlternateContent>
                <mc:Choice Requires="wps">
                  <w:drawing>
                    <wp:anchor distT="0" distB="0" distL="114300" distR="114300" simplePos="0" relativeHeight="251672576" behindDoc="0" locked="0" layoutInCell="1" allowOverlap="1" wp14:anchorId="02532D29" wp14:editId="4BF81E30">
                      <wp:simplePos x="0" y="0"/>
                      <wp:positionH relativeFrom="column">
                        <wp:posOffset>3891915</wp:posOffset>
                      </wp:positionH>
                      <wp:positionV relativeFrom="paragraph">
                        <wp:posOffset>13335</wp:posOffset>
                      </wp:positionV>
                      <wp:extent cx="0" cy="11430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4922E" id="Straight Connector 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45pt,1.05pt" to="306.4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"/>
                  </w:pict>
                </mc:Fallback>
              </mc:AlternateContent>
            </w:r>
            <w:r w:rsidRPr="00A23F0E">
              <w:rPr>
                <w:rFonts w:ascii="Arial" w:eastAsia="Times New Roman" w:hAnsi="Arial" w:cs="Arial"/>
                <w:bCs/>
                <w:noProof/>
                <w:lang w:eastAsia="en-GB"/>
              </w:rPr>
              <mc:AlternateContent>
                <mc:Choice Requires="wps">
                  <w:drawing>
                    <wp:anchor distT="0" distB="0" distL="114300" distR="114300" simplePos="0" relativeHeight="251669504" behindDoc="0" locked="0" layoutInCell="1" allowOverlap="1" wp14:anchorId="08AAFC4C" wp14:editId="229DA676">
                      <wp:simplePos x="0" y="0"/>
                      <wp:positionH relativeFrom="column">
                        <wp:posOffset>2063115</wp:posOffset>
                      </wp:positionH>
                      <wp:positionV relativeFrom="paragraph">
                        <wp:posOffset>635</wp:posOffset>
                      </wp:positionV>
                      <wp:extent cx="1828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115C1" id="Straight Connector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45pt,.05pt" to="306.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"/>
                  </w:pict>
                </mc:Fallback>
              </mc:AlternateContent>
            </w:r>
          </w:p>
          <w:p w:rsidR="000C32E3" w:rsidRPr="00A23F0E" w:rsidRDefault="00A23F0E" w:rsidP="00A23F0E">
            <w:pPr>
              <w:spacing w:after="200" w:line="276" w:lineRule="auto"/>
              <w:ind w:left="2880"/>
              <w:rPr>
                <w:rFonts w:ascii="Arial" w:eastAsia="Times New Roman" w:hAnsi="Arial" w:cs="Arial"/>
                <w:bCs/>
              </w:rPr>
            </w:pPr>
            <w:r w:rsidRPr="00A23F0E">
              <w:rPr>
                <w:rFonts w:ascii="Arial" w:eastAsia="Times New Roman" w:hAnsi="Arial" w:cs="Arial"/>
                <w:bCs/>
              </w:rPr>
              <w:t>Postholder</w:t>
            </w:r>
            <w:r w:rsidRPr="00A23F0E">
              <w:rPr>
                <w:rFonts w:ascii="Arial" w:eastAsia="Times New Roman" w:hAnsi="Arial" w:cs="Arial"/>
                <w:bCs/>
              </w:rPr>
              <w:tab/>
            </w:r>
            <w:r w:rsidRPr="00A23F0E">
              <w:rPr>
                <w:rFonts w:ascii="Arial" w:eastAsia="Times New Roman" w:hAnsi="Arial" w:cs="Arial"/>
                <w:bCs/>
              </w:rPr>
              <w:tab/>
            </w:r>
            <w:r w:rsidRPr="00A23F0E">
              <w:rPr>
                <w:rFonts w:ascii="Arial" w:eastAsia="Times New Roman" w:hAnsi="Arial" w:cs="Arial"/>
                <w:bCs/>
              </w:rPr>
              <w:tab/>
              <w:t>Student</w:t>
            </w:r>
            <w:r>
              <w:rPr>
                <w:rFonts w:ascii="Arial" w:eastAsia="Times New Roman" w:hAnsi="Arial" w:cs="Arial"/>
                <w:bCs/>
              </w:rPr>
              <w:t>s</w:t>
            </w:r>
          </w:p>
          <w:p w:rsidR="000C32E3" w:rsidRPr="00F607B2" w:rsidRDefault="000C32E3" w:rsidP="00F607B2">
            <w:pPr>
              <w:jc w:val="both"/>
              <w:rPr>
                <w:rFonts w:ascii="Arial" w:hAnsi="Arial" w:cs="Arial"/>
              </w:rPr>
            </w:pPr>
          </w:p>
        </w:tc>
      </w:tr>
      <w:tr w:rsidR="003677A9" w:rsidRPr="00F607B2" w:rsidTr="00884334">
        <w:tc>
          <w:tcPr>
            <w:tcW w:w="10206" w:type="dxa"/>
            <w:tcBorders>
              <w:bottom w:val="single" w:sz="4" w:space="0" w:color="auto"/>
            </w:tcBorders>
          </w:tcPr>
          <w:tbl>
            <w:tblPr>
              <w:tblStyle w:val="TableGrid"/>
              <w:tblW w:w="10121" w:type="dxa"/>
              <w:tblLayout w:type="fixed"/>
              <w:tblLook w:val="04A0" w:firstRow="1" w:lastRow="0" w:firstColumn="1" w:lastColumn="0" w:noHBand="0" w:noVBand="1"/>
            </w:tblPr>
            <w:tblGrid>
              <w:gridCol w:w="10121"/>
            </w:tblGrid>
            <w:tr w:rsidR="003677A9" w:rsidRPr="00B53E7E" w:rsidTr="003677A9">
              <w:tc>
                <w:tcPr>
                  <w:tcW w:w="10121" w:type="dxa"/>
                  <w:shd w:val="clear" w:color="auto" w:fill="002060"/>
                </w:tcPr>
                <w:p w:rsidR="003677A9" w:rsidRPr="00B53E7E" w:rsidRDefault="003677A9" w:rsidP="003677A9">
                  <w:pPr>
                    <w:jc w:val="both"/>
                    <w:rPr>
                      <w:rFonts w:ascii="Arial" w:hAnsi="Arial" w:cs="Arial"/>
                    </w:rPr>
                  </w:pPr>
                  <w:r w:rsidRPr="00B53E7E">
                    <w:rPr>
                      <w:rFonts w:ascii="Arial" w:hAnsi="Arial" w:cs="Arial"/>
                      <w:b/>
                    </w:rPr>
                    <w:t xml:space="preserve">CARE MANAGEMENT </w:t>
                  </w:r>
                </w:p>
              </w:tc>
            </w:tr>
            <w:tr w:rsidR="003677A9" w:rsidRPr="00B53E7E" w:rsidTr="003677A9">
              <w:tc>
                <w:tcPr>
                  <w:tcW w:w="10121" w:type="dxa"/>
                  <w:tcBorders>
                    <w:bottom w:val="single" w:sz="4" w:space="0" w:color="auto"/>
                  </w:tcBorders>
                </w:tcPr>
                <w:p w:rsidR="003677A9" w:rsidRPr="00B53E7E" w:rsidRDefault="003677A9" w:rsidP="003677A9">
                  <w:pPr>
                    <w:pStyle w:val="BodyText"/>
                    <w:numPr>
                      <w:ilvl w:val="0"/>
                      <w:numId w:val="8"/>
                    </w:numPr>
                    <w:jc w:val="both"/>
                    <w:rPr>
                      <w:rFonts w:ascii="Arial" w:hAnsi="Arial" w:cs="Arial"/>
                      <w:b w:val="0"/>
                      <w:sz w:val="22"/>
                      <w:szCs w:val="22"/>
                    </w:rPr>
                  </w:pPr>
                  <w:r w:rsidRPr="00B53E7E">
                    <w:rPr>
                      <w:rFonts w:ascii="Arial" w:hAnsi="Arial" w:cs="Arial"/>
                      <w:b w:val="0"/>
                      <w:sz w:val="22"/>
                      <w:szCs w:val="22"/>
                    </w:rPr>
                    <w:t>To contribute to the assessment of patient needs and the evaluation of care programmes within the speciality.</w:t>
                  </w:r>
                </w:p>
                <w:p w:rsidR="003677A9" w:rsidRPr="00B53E7E" w:rsidRDefault="003677A9" w:rsidP="003677A9">
                  <w:pPr>
                    <w:pStyle w:val="BodyText"/>
                    <w:numPr>
                      <w:ilvl w:val="0"/>
                      <w:numId w:val="8"/>
                    </w:numPr>
                    <w:jc w:val="both"/>
                    <w:rPr>
                      <w:rFonts w:ascii="Arial" w:hAnsi="Arial" w:cs="Arial"/>
                      <w:b w:val="0"/>
                      <w:sz w:val="22"/>
                      <w:szCs w:val="22"/>
                    </w:rPr>
                  </w:pPr>
                  <w:r w:rsidRPr="00B53E7E">
                    <w:rPr>
                      <w:rFonts w:ascii="Arial" w:hAnsi="Arial" w:cs="Arial"/>
                      <w:b w:val="0"/>
                      <w:sz w:val="22"/>
                      <w:szCs w:val="22"/>
                    </w:rPr>
                    <w:t>To provide patient care as directed by an RGN an in accordance with the specifications of each patients care needs.</w:t>
                  </w:r>
                </w:p>
                <w:p w:rsidR="003677A9" w:rsidRPr="00B53E7E" w:rsidRDefault="003677A9" w:rsidP="003677A9">
                  <w:pPr>
                    <w:pStyle w:val="BodyText"/>
                    <w:numPr>
                      <w:ilvl w:val="0"/>
                      <w:numId w:val="8"/>
                    </w:numPr>
                    <w:jc w:val="both"/>
                    <w:rPr>
                      <w:rFonts w:ascii="Arial" w:hAnsi="Arial" w:cs="Arial"/>
                      <w:b w:val="0"/>
                      <w:sz w:val="22"/>
                      <w:szCs w:val="22"/>
                    </w:rPr>
                  </w:pPr>
                  <w:r w:rsidRPr="00B53E7E">
                    <w:rPr>
                      <w:rFonts w:ascii="Arial" w:hAnsi="Arial" w:cs="Arial"/>
                      <w:b w:val="0"/>
                      <w:sz w:val="22"/>
                      <w:szCs w:val="22"/>
                    </w:rPr>
                    <w:t>To undertake skilled nursing activities for which training and competency assessment has been undertaken.</w:t>
                  </w:r>
                </w:p>
                <w:p w:rsidR="003677A9" w:rsidRPr="00B53E7E" w:rsidRDefault="003677A9" w:rsidP="003677A9">
                  <w:pPr>
                    <w:pStyle w:val="BodyText"/>
                    <w:numPr>
                      <w:ilvl w:val="0"/>
                      <w:numId w:val="8"/>
                    </w:numPr>
                    <w:jc w:val="both"/>
                    <w:rPr>
                      <w:rFonts w:ascii="Arial" w:hAnsi="Arial" w:cs="Arial"/>
                      <w:b w:val="0"/>
                      <w:sz w:val="22"/>
                      <w:szCs w:val="22"/>
                    </w:rPr>
                  </w:pPr>
                  <w:r w:rsidRPr="00B53E7E">
                    <w:rPr>
                      <w:rFonts w:ascii="Arial" w:hAnsi="Arial" w:cs="Arial"/>
                      <w:b w:val="0"/>
                      <w:sz w:val="22"/>
                      <w:szCs w:val="22"/>
                    </w:rPr>
                    <w:t>To guide and assist other support workers in the delivery of basic nursing care.</w:t>
                  </w:r>
                </w:p>
              </w:tc>
            </w:tr>
            <w:tr w:rsidR="003677A9" w:rsidRPr="00B53E7E" w:rsidTr="003677A9">
              <w:tc>
                <w:tcPr>
                  <w:tcW w:w="10121" w:type="dxa"/>
                  <w:shd w:val="clear" w:color="auto" w:fill="002060"/>
                </w:tcPr>
                <w:p w:rsidR="003677A9" w:rsidRPr="00B53E7E" w:rsidRDefault="003677A9" w:rsidP="003677A9">
                  <w:pPr>
                    <w:jc w:val="both"/>
                    <w:rPr>
                      <w:rFonts w:ascii="Arial" w:hAnsi="Arial" w:cs="Arial"/>
                    </w:rPr>
                  </w:pPr>
                  <w:r w:rsidRPr="00B53E7E">
                    <w:rPr>
                      <w:rFonts w:ascii="Arial" w:hAnsi="Arial" w:cs="Arial"/>
                      <w:b/>
                    </w:rPr>
                    <w:t>QUALITY MANAGEMENT</w:t>
                  </w:r>
                </w:p>
              </w:tc>
            </w:tr>
            <w:tr w:rsidR="003677A9" w:rsidRPr="00B53E7E" w:rsidTr="003677A9">
              <w:tc>
                <w:tcPr>
                  <w:tcW w:w="10121" w:type="dxa"/>
                  <w:tcBorders>
                    <w:bottom w:val="single" w:sz="4" w:space="0" w:color="auto"/>
                  </w:tcBorders>
                </w:tcPr>
                <w:p w:rsidR="003677A9" w:rsidRPr="00B53E7E" w:rsidRDefault="003677A9" w:rsidP="003677A9">
                  <w:pPr>
                    <w:pStyle w:val="BodyText"/>
                    <w:numPr>
                      <w:ilvl w:val="0"/>
                      <w:numId w:val="9"/>
                    </w:numPr>
                    <w:jc w:val="both"/>
                    <w:rPr>
                      <w:rFonts w:ascii="Arial" w:hAnsi="Arial" w:cs="Arial"/>
                      <w:b w:val="0"/>
                      <w:sz w:val="22"/>
                      <w:szCs w:val="22"/>
                    </w:rPr>
                  </w:pPr>
                  <w:r w:rsidRPr="00B53E7E">
                    <w:rPr>
                      <w:rFonts w:ascii="Arial" w:hAnsi="Arial" w:cs="Arial"/>
                      <w:b w:val="0"/>
                      <w:sz w:val="22"/>
                      <w:szCs w:val="22"/>
                    </w:rPr>
                    <w:t>To participate in the monitoring and use of nursing and patient care standards.</w:t>
                  </w:r>
                </w:p>
                <w:p w:rsidR="003677A9" w:rsidRPr="00B53E7E" w:rsidRDefault="003677A9" w:rsidP="003677A9">
                  <w:pPr>
                    <w:pStyle w:val="BodyText"/>
                    <w:numPr>
                      <w:ilvl w:val="0"/>
                      <w:numId w:val="9"/>
                    </w:numPr>
                    <w:jc w:val="both"/>
                    <w:rPr>
                      <w:rFonts w:ascii="Arial" w:hAnsi="Arial" w:cs="Arial"/>
                      <w:b w:val="0"/>
                      <w:sz w:val="22"/>
                      <w:szCs w:val="22"/>
                    </w:rPr>
                  </w:pPr>
                  <w:r w:rsidRPr="00B53E7E">
                    <w:rPr>
                      <w:rFonts w:ascii="Arial" w:hAnsi="Arial" w:cs="Arial"/>
                      <w:b w:val="0"/>
                      <w:sz w:val="22"/>
                      <w:szCs w:val="22"/>
                    </w:rPr>
                    <w:t>To participate in the implementation of action plans to improve patient care standards and services.</w:t>
                  </w:r>
                </w:p>
                <w:p w:rsidR="003677A9" w:rsidRPr="00B53E7E" w:rsidRDefault="003677A9" w:rsidP="003677A9">
                  <w:pPr>
                    <w:pStyle w:val="BodyText"/>
                    <w:numPr>
                      <w:ilvl w:val="0"/>
                      <w:numId w:val="9"/>
                    </w:numPr>
                    <w:jc w:val="both"/>
                    <w:rPr>
                      <w:rFonts w:ascii="Arial" w:hAnsi="Arial" w:cs="Arial"/>
                      <w:b w:val="0"/>
                      <w:sz w:val="22"/>
                      <w:szCs w:val="22"/>
                    </w:rPr>
                  </w:pPr>
                  <w:r w:rsidRPr="00B53E7E">
                    <w:rPr>
                      <w:rFonts w:ascii="Arial" w:hAnsi="Arial" w:cs="Arial"/>
                      <w:b w:val="0"/>
                      <w:sz w:val="22"/>
                      <w:szCs w:val="22"/>
                    </w:rPr>
                    <w:t>To participate in the implementation of improvements to working methods and practices.</w:t>
                  </w:r>
                </w:p>
                <w:p w:rsidR="003677A9" w:rsidRPr="00B53E7E" w:rsidRDefault="003677A9" w:rsidP="003677A9">
                  <w:pPr>
                    <w:pStyle w:val="BodyText"/>
                    <w:numPr>
                      <w:ilvl w:val="0"/>
                      <w:numId w:val="9"/>
                    </w:numPr>
                    <w:jc w:val="both"/>
                    <w:rPr>
                      <w:rFonts w:ascii="Arial" w:hAnsi="Arial" w:cs="Arial"/>
                      <w:sz w:val="22"/>
                      <w:szCs w:val="22"/>
                    </w:rPr>
                  </w:pPr>
                  <w:r w:rsidRPr="00B53E7E">
                    <w:rPr>
                      <w:rFonts w:ascii="Arial" w:hAnsi="Arial" w:cs="Arial"/>
                      <w:b w:val="0"/>
                      <w:sz w:val="22"/>
                      <w:szCs w:val="22"/>
                    </w:rPr>
                    <w:t>To participate in and contribute to improvements and changes within the Directorate and Trust.</w:t>
                  </w:r>
                </w:p>
              </w:tc>
            </w:tr>
            <w:tr w:rsidR="003677A9" w:rsidRPr="00B53E7E" w:rsidTr="003677A9">
              <w:tc>
                <w:tcPr>
                  <w:tcW w:w="10121" w:type="dxa"/>
                  <w:shd w:val="clear" w:color="auto" w:fill="002060"/>
                </w:tcPr>
                <w:p w:rsidR="003677A9" w:rsidRPr="00B53E7E" w:rsidRDefault="003677A9" w:rsidP="003677A9">
                  <w:pPr>
                    <w:jc w:val="both"/>
                    <w:rPr>
                      <w:rFonts w:ascii="Arial" w:hAnsi="Arial" w:cs="Arial"/>
                    </w:rPr>
                  </w:pPr>
                  <w:r w:rsidRPr="00B53E7E">
                    <w:rPr>
                      <w:rFonts w:ascii="Arial" w:hAnsi="Arial" w:cs="Arial"/>
                      <w:b/>
                    </w:rPr>
                    <w:t>FINANCIAL MANAGEMENT</w:t>
                  </w:r>
                </w:p>
              </w:tc>
            </w:tr>
            <w:tr w:rsidR="003677A9" w:rsidRPr="00B53E7E" w:rsidTr="003677A9">
              <w:tc>
                <w:tcPr>
                  <w:tcW w:w="10121" w:type="dxa"/>
                  <w:tcBorders>
                    <w:bottom w:val="single" w:sz="4" w:space="0" w:color="auto"/>
                  </w:tcBorders>
                </w:tcPr>
                <w:p w:rsidR="003677A9" w:rsidRPr="00B53E7E" w:rsidRDefault="003677A9" w:rsidP="003677A9">
                  <w:pPr>
                    <w:pStyle w:val="Heading4"/>
                    <w:numPr>
                      <w:ilvl w:val="0"/>
                      <w:numId w:val="10"/>
                    </w:numPr>
                    <w:outlineLvl w:val="3"/>
                    <w:rPr>
                      <w:rFonts w:ascii="Arial" w:hAnsi="Arial" w:cs="Arial"/>
                      <w:b w:val="0"/>
                      <w:sz w:val="22"/>
                      <w:szCs w:val="22"/>
                    </w:rPr>
                  </w:pPr>
                  <w:r w:rsidRPr="00B53E7E">
                    <w:rPr>
                      <w:rFonts w:ascii="Arial" w:hAnsi="Arial" w:cs="Arial"/>
                      <w:b w:val="0"/>
                      <w:sz w:val="22"/>
                      <w:szCs w:val="22"/>
                    </w:rPr>
                    <w:t>To participate in the monitoring and control of the use of resources within budgetary limits.</w:t>
                  </w:r>
                </w:p>
                <w:p w:rsidR="003677A9" w:rsidRPr="00B53E7E" w:rsidRDefault="003677A9" w:rsidP="003677A9">
                  <w:pPr>
                    <w:pStyle w:val="Heading4"/>
                    <w:numPr>
                      <w:ilvl w:val="0"/>
                      <w:numId w:val="10"/>
                    </w:numPr>
                    <w:outlineLvl w:val="3"/>
                    <w:rPr>
                      <w:rFonts w:ascii="Arial" w:hAnsi="Arial" w:cs="Arial"/>
                      <w:b w:val="0"/>
                      <w:sz w:val="22"/>
                      <w:szCs w:val="22"/>
                    </w:rPr>
                  </w:pPr>
                  <w:r w:rsidRPr="00B53E7E">
                    <w:rPr>
                      <w:rFonts w:ascii="Arial" w:hAnsi="Arial" w:cs="Arial"/>
                      <w:b w:val="0"/>
                      <w:sz w:val="22"/>
                      <w:szCs w:val="22"/>
                    </w:rPr>
                    <w:t>To participate in developing the financial awareness of the team so that individual staff contribute to the efficient use of resources.</w:t>
                  </w:r>
                </w:p>
              </w:tc>
            </w:tr>
            <w:tr w:rsidR="003677A9" w:rsidRPr="00B53E7E" w:rsidTr="003677A9">
              <w:tc>
                <w:tcPr>
                  <w:tcW w:w="10121" w:type="dxa"/>
                  <w:shd w:val="clear" w:color="auto" w:fill="002060"/>
                </w:tcPr>
                <w:p w:rsidR="003677A9" w:rsidRPr="00B53E7E" w:rsidRDefault="003677A9" w:rsidP="003677A9">
                  <w:pPr>
                    <w:jc w:val="both"/>
                    <w:rPr>
                      <w:rFonts w:ascii="Arial" w:hAnsi="Arial" w:cs="Arial"/>
                    </w:rPr>
                  </w:pPr>
                  <w:r w:rsidRPr="00B53E7E">
                    <w:rPr>
                      <w:rFonts w:ascii="Arial" w:hAnsi="Arial" w:cs="Arial"/>
                      <w:b/>
                    </w:rPr>
                    <w:t xml:space="preserve">INFORMATION MANAGEMENT </w:t>
                  </w:r>
                </w:p>
              </w:tc>
            </w:tr>
            <w:tr w:rsidR="003677A9" w:rsidRPr="00B53E7E" w:rsidTr="003677A9">
              <w:tc>
                <w:tcPr>
                  <w:tcW w:w="10121" w:type="dxa"/>
                  <w:tcBorders>
                    <w:bottom w:val="single" w:sz="4" w:space="0" w:color="auto"/>
                  </w:tcBorders>
                </w:tcPr>
                <w:p w:rsidR="003677A9" w:rsidRPr="00B53E7E" w:rsidRDefault="003677A9" w:rsidP="003677A9">
                  <w:pPr>
                    <w:numPr>
                      <w:ilvl w:val="0"/>
                      <w:numId w:val="10"/>
                    </w:numPr>
                    <w:rPr>
                      <w:rFonts w:ascii="Arial" w:eastAsia="Times New Roman" w:hAnsi="Arial" w:cs="Arial"/>
                    </w:rPr>
                  </w:pPr>
                  <w:r w:rsidRPr="00B53E7E">
                    <w:rPr>
                      <w:rFonts w:ascii="Arial" w:hAnsi="Arial" w:cs="Arial"/>
                    </w:rPr>
                    <w:t xml:space="preserve">To contribute to the collection, recording and storage of information.   </w:t>
                  </w:r>
                  <w:proofErr w:type="gramStart"/>
                  <w:r w:rsidRPr="00B53E7E">
                    <w:rPr>
                      <w:rFonts w:ascii="Arial" w:hAnsi="Arial" w:cs="Arial"/>
                    </w:rPr>
                    <w:t>Sure</w:t>
                  </w:r>
                  <w:proofErr w:type="gramEnd"/>
                  <w:r w:rsidRPr="00B53E7E">
                    <w:rPr>
                      <w:rFonts w:ascii="Arial" w:hAnsi="Arial" w:cs="Arial"/>
                    </w:rPr>
                    <w:t xml:space="preserve"> that these changes are input to EPIC.  </w:t>
                  </w:r>
                </w:p>
              </w:tc>
            </w:tr>
            <w:tr w:rsidR="003677A9" w:rsidRPr="00B53E7E" w:rsidTr="003677A9">
              <w:tc>
                <w:tcPr>
                  <w:tcW w:w="10121" w:type="dxa"/>
                  <w:shd w:val="clear" w:color="auto" w:fill="002060"/>
                </w:tcPr>
                <w:p w:rsidR="003677A9" w:rsidRPr="00B53E7E" w:rsidRDefault="003677A9" w:rsidP="003677A9">
                  <w:pPr>
                    <w:jc w:val="both"/>
                    <w:rPr>
                      <w:rFonts w:ascii="Arial" w:hAnsi="Arial" w:cs="Arial"/>
                    </w:rPr>
                  </w:pPr>
                  <w:r w:rsidRPr="00B53E7E">
                    <w:rPr>
                      <w:rFonts w:ascii="Arial" w:hAnsi="Arial" w:cs="Arial"/>
                      <w:b/>
                    </w:rPr>
                    <w:t xml:space="preserve">STAFF MANAGEMENT </w:t>
                  </w:r>
                </w:p>
              </w:tc>
            </w:tr>
            <w:tr w:rsidR="003677A9" w:rsidRPr="00B53E7E" w:rsidTr="003677A9">
              <w:tc>
                <w:tcPr>
                  <w:tcW w:w="10121" w:type="dxa"/>
                  <w:tcBorders>
                    <w:bottom w:val="single" w:sz="4" w:space="0" w:color="auto"/>
                  </w:tcBorders>
                </w:tcPr>
                <w:p w:rsidR="003677A9" w:rsidRPr="00B53E7E" w:rsidRDefault="003677A9" w:rsidP="003677A9">
                  <w:pPr>
                    <w:pStyle w:val="BodyText"/>
                    <w:numPr>
                      <w:ilvl w:val="0"/>
                      <w:numId w:val="11"/>
                    </w:numPr>
                    <w:jc w:val="both"/>
                    <w:rPr>
                      <w:rFonts w:ascii="Arial" w:hAnsi="Arial" w:cs="Arial"/>
                      <w:b w:val="0"/>
                      <w:sz w:val="22"/>
                      <w:szCs w:val="22"/>
                    </w:rPr>
                  </w:pPr>
                  <w:r w:rsidRPr="00B53E7E">
                    <w:rPr>
                      <w:rFonts w:ascii="Arial" w:hAnsi="Arial" w:cs="Arial"/>
                      <w:b w:val="0"/>
                      <w:sz w:val="22"/>
                      <w:szCs w:val="22"/>
                    </w:rPr>
                    <w:t>To contribute to the supervision, development and coaching of other support workers so that they function effectively within the roles and responsibilities as laid down by the Trust Vision for Nursing</w:t>
                  </w:r>
                </w:p>
                <w:p w:rsidR="003677A9" w:rsidRPr="00B53E7E" w:rsidRDefault="003677A9" w:rsidP="003677A9">
                  <w:pPr>
                    <w:pStyle w:val="BodyText"/>
                    <w:numPr>
                      <w:ilvl w:val="0"/>
                      <w:numId w:val="11"/>
                    </w:numPr>
                    <w:jc w:val="both"/>
                    <w:rPr>
                      <w:rFonts w:ascii="Arial" w:hAnsi="Arial" w:cs="Arial"/>
                      <w:sz w:val="22"/>
                      <w:szCs w:val="22"/>
                    </w:rPr>
                  </w:pPr>
                  <w:r w:rsidRPr="00B53E7E">
                    <w:rPr>
                      <w:rFonts w:ascii="Arial" w:hAnsi="Arial" w:cs="Arial"/>
                      <w:b w:val="0"/>
                      <w:sz w:val="22"/>
                      <w:szCs w:val="22"/>
                    </w:rPr>
                    <w:t>To develop own supervisory skills and competence.</w:t>
                  </w:r>
                </w:p>
              </w:tc>
            </w:tr>
            <w:tr w:rsidR="003677A9" w:rsidRPr="00B53E7E" w:rsidTr="003677A9">
              <w:tc>
                <w:tcPr>
                  <w:tcW w:w="10121" w:type="dxa"/>
                  <w:shd w:val="clear" w:color="auto" w:fill="002060"/>
                </w:tcPr>
                <w:p w:rsidR="003677A9" w:rsidRPr="00B53E7E" w:rsidRDefault="003677A9" w:rsidP="003677A9">
                  <w:pPr>
                    <w:jc w:val="both"/>
                    <w:rPr>
                      <w:rFonts w:ascii="Arial" w:hAnsi="Arial" w:cs="Arial"/>
                      <w:b/>
                    </w:rPr>
                  </w:pPr>
                  <w:r w:rsidRPr="00B53E7E">
                    <w:rPr>
                      <w:rFonts w:ascii="Arial" w:hAnsi="Arial" w:cs="Arial"/>
                      <w:b/>
                    </w:rPr>
                    <w:t>PROFESSIONAL DEVELOPMENT</w:t>
                  </w:r>
                </w:p>
              </w:tc>
            </w:tr>
            <w:tr w:rsidR="003677A9" w:rsidRPr="00B53E7E" w:rsidTr="003677A9">
              <w:tc>
                <w:tcPr>
                  <w:tcW w:w="10121" w:type="dxa"/>
                  <w:shd w:val="clear" w:color="auto" w:fill="auto"/>
                </w:tcPr>
                <w:p w:rsidR="003677A9" w:rsidRPr="00B53E7E" w:rsidRDefault="003677A9" w:rsidP="003677A9">
                  <w:pPr>
                    <w:numPr>
                      <w:ilvl w:val="0"/>
                      <w:numId w:val="12"/>
                    </w:numPr>
                    <w:jc w:val="both"/>
                    <w:rPr>
                      <w:rFonts w:ascii="Arial" w:eastAsia="Times New Roman" w:hAnsi="Arial" w:cs="Arial"/>
                    </w:rPr>
                  </w:pPr>
                  <w:r w:rsidRPr="00B53E7E">
                    <w:rPr>
                      <w:rFonts w:ascii="Arial" w:eastAsia="Times New Roman" w:hAnsi="Arial" w:cs="Arial"/>
                    </w:rPr>
                    <w:t>To practice in accordance with standards as laid down by the Trust.</w:t>
                  </w:r>
                </w:p>
                <w:p w:rsidR="003677A9" w:rsidRPr="00B53E7E" w:rsidRDefault="003677A9" w:rsidP="003677A9">
                  <w:pPr>
                    <w:numPr>
                      <w:ilvl w:val="0"/>
                      <w:numId w:val="12"/>
                    </w:numPr>
                    <w:jc w:val="both"/>
                    <w:rPr>
                      <w:rFonts w:ascii="Arial" w:eastAsia="Times New Roman" w:hAnsi="Arial" w:cs="Arial"/>
                    </w:rPr>
                  </w:pPr>
                  <w:r w:rsidRPr="00B53E7E">
                    <w:rPr>
                      <w:rFonts w:ascii="Arial" w:eastAsia="Times New Roman" w:hAnsi="Arial" w:cs="Arial"/>
                    </w:rPr>
                    <w:t>To develop own knowledge and practice</w:t>
                  </w:r>
                </w:p>
                <w:p w:rsidR="003677A9" w:rsidRPr="00B53E7E" w:rsidRDefault="003677A9" w:rsidP="003677A9">
                  <w:pPr>
                    <w:numPr>
                      <w:ilvl w:val="0"/>
                      <w:numId w:val="12"/>
                    </w:numPr>
                    <w:jc w:val="both"/>
                    <w:rPr>
                      <w:rFonts w:ascii="Arial" w:eastAsia="Times New Roman" w:hAnsi="Arial" w:cs="Arial"/>
                    </w:rPr>
                  </w:pPr>
                  <w:r w:rsidRPr="00B53E7E">
                    <w:rPr>
                      <w:rFonts w:ascii="Arial" w:eastAsia="Times New Roman" w:hAnsi="Arial" w:cs="Arial"/>
                    </w:rPr>
                    <w:t>To participate in a personal development review in accordance with knowledge and skills framework.</w:t>
                  </w:r>
                </w:p>
              </w:tc>
            </w:tr>
            <w:tr w:rsidR="003677A9" w:rsidRPr="00B53E7E" w:rsidTr="003677A9">
              <w:tc>
                <w:tcPr>
                  <w:tcW w:w="10121" w:type="dxa"/>
                  <w:shd w:val="clear" w:color="auto" w:fill="002060"/>
                </w:tcPr>
                <w:p w:rsidR="003677A9" w:rsidRPr="00B53E7E" w:rsidRDefault="003677A9" w:rsidP="003677A9">
                  <w:pPr>
                    <w:jc w:val="both"/>
                    <w:rPr>
                      <w:rFonts w:ascii="Arial" w:hAnsi="Arial" w:cs="Arial"/>
                    </w:rPr>
                  </w:pPr>
                  <w:r w:rsidRPr="00B53E7E">
                    <w:rPr>
                      <w:rFonts w:ascii="Arial" w:hAnsi="Arial" w:cs="Arial"/>
                      <w:b/>
                    </w:rPr>
                    <w:t xml:space="preserve">OTHER RESPONSIBILITIES </w:t>
                  </w:r>
                </w:p>
              </w:tc>
            </w:tr>
            <w:tr w:rsidR="003677A9" w:rsidRPr="00B53E7E" w:rsidTr="003677A9">
              <w:tc>
                <w:tcPr>
                  <w:tcW w:w="10121" w:type="dxa"/>
                  <w:tcBorders>
                    <w:bottom w:val="single" w:sz="4" w:space="0" w:color="auto"/>
                  </w:tcBorders>
                </w:tcPr>
                <w:p w:rsidR="003677A9" w:rsidRPr="00B53E7E" w:rsidRDefault="003677A9" w:rsidP="003677A9">
                  <w:pPr>
                    <w:numPr>
                      <w:ilvl w:val="0"/>
                      <w:numId w:val="13"/>
                    </w:numPr>
                    <w:tabs>
                      <w:tab w:val="left" w:pos="709"/>
                      <w:tab w:val="left" w:pos="9818"/>
                    </w:tabs>
                    <w:ind w:left="417"/>
                    <w:rPr>
                      <w:rFonts w:ascii="Arial" w:eastAsia="Times New Roman" w:hAnsi="Arial" w:cs="Arial"/>
                      <w:b/>
                    </w:rPr>
                  </w:pPr>
                  <w:r w:rsidRPr="00B53E7E">
                    <w:rPr>
                      <w:rFonts w:ascii="Arial" w:eastAsia="Times New Roman" w:hAnsi="Arial" w:cs="Arial"/>
                    </w:rPr>
                    <w:t>As an employee of this Trust it is your contractual duty to abide by any relevant code of professional conduct and/or practice applicable to you. The Code of Conduct relevant to this role is the ‘Code of Conduct for Healthcare Support Workers’.</w:t>
                  </w:r>
                </w:p>
                <w:p w:rsidR="003677A9" w:rsidRPr="00B53E7E" w:rsidRDefault="003677A9" w:rsidP="003677A9">
                  <w:pPr>
                    <w:numPr>
                      <w:ilvl w:val="0"/>
                      <w:numId w:val="13"/>
                    </w:numPr>
                    <w:ind w:left="417"/>
                    <w:jc w:val="both"/>
                    <w:rPr>
                      <w:rFonts w:ascii="Arial" w:eastAsia="Times New Roman" w:hAnsi="Arial" w:cs="Arial"/>
                    </w:rPr>
                  </w:pPr>
                  <w:r w:rsidRPr="00B53E7E">
                    <w:rPr>
                      <w:rFonts w:ascii="Arial" w:eastAsia="Times New Roman" w:hAnsi="Arial" w:cs="Arial"/>
                    </w:rPr>
                    <w:lastRenderedPageBreak/>
                    <w:t>To take part in regular performance appraisal</w:t>
                  </w:r>
                </w:p>
                <w:p w:rsidR="003677A9" w:rsidRPr="00B53E7E" w:rsidRDefault="003677A9" w:rsidP="003677A9">
                  <w:pPr>
                    <w:numPr>
                      <w:ilvl w:val="0"/>
                      <w:numId w:val="13"/>
                    </w:numPr>
                    <w:ind w:left="417"/>
                    <w:jc w:val="both"/>
                    <w:rPr>
                      <w:rFonts w:ascii="Arial" w:eastAsia="Times New Roman" w:hAnsi="Arial" w:cs="Arial"/>
                    </w:rPr>
                  </w:pPr>
                  <w:r w:rsidRPr="00B53E7E">
                    <w:rPr>
                      <w:rFonts w:ascii="Arial" w:eastAsia="Times New Roman" w:hAnsi="Arial" w:cs="Arial"/>
                    </w:rPr>
                    <w:t>To undertake any training required in order to maintain competency including mandatory training, i.e. Fire, Manual Handling</w:t>
                  </w:r>
                </w:p>
                <w:p w:rsidR="003677A9" w:rsidRPr="00B53E7E" w:rsidRDefault="003677A9" w:rsidP="003677A9">
                  <w:pPr>
                    <w:numPr>
                      <w:ilvl w:val="0"/>
                      <w:numId w:val="13"/>
                    </w:numPr>
                    <w:ind w:left="417"/>
                    <w:jc w:val="both"/>
                    <w:rPr>
                      <w:rFonts w:ascii="Arial" w:eastAsia="Times New Roman" w:hAnsi="Arial" w:cs="Arial"/>
                    </w:rPr>
                  </w:pPr>
                  <w:r w:rsidRPr="00B53E7E">
                    <w:rPr>
                      <w:rFonts w:ascii="Arial" w:eastAsia="Times New Roman" w:hAnsi="Arial" w:cs="Arial"/>
                    </w:rPr>
                    <w:t xml:space="preserve">To contribute to and work within a safe working environment </w:t>
                  </w:r>
                </w:p>
                <w:p w:rsidR="003677A9" w:rsidRPr="00B53E7E" w:rsidRDefault="003677A9" w:rsidP="003677A9">
                  <w:pPr>
                    <w:numPr>
                      <w:ilvl w:val="0"/>
                      <w:numId w:val="13"/>
                    </w:numPr>
                    <w:ind w:left="417"/>
                    <w:jc w:val="both"/>
                    <w:rPr>
                      <w:rFonts w:ascii="Arial" w:eastAsia="Times New Roman" w:hAnsi="Arial" w:cs="Arial"/>
                    </w:rPr>
                  </w:pPr>
                  <w:r w:rsidRPr="00B53E7E">
                    <w:rPr>
                      <w:rFonts w:ascii="Arial" w:eastAsia="Times New Roman" w:hAnsi="Arial" w:cs="Arial"/>
                    </w:rPr>
                    <w:t>The post holder is expected to comply with Trust Infection Control Policies and conduct him/herself at all times in such a manner as to minimise the risk of healthcare associated infection.</w:t>
                  </w:r>
                </w:p>
                <w:p w:rsidR="003677A9" w:rsidRPr="00B53E7E" w:rsidRDefault="003677A9" w:rsidP="003677A9">
                  <w:pPr>
                    <w:numPr>
                      <w:ilvl w:val="0"/>
                      <w:numId w:val="13"/>
                    </w:numPr>
                    <w:ind w:left="417"/>
                    <w:jc w:val="both"/>
                    <w:rPr>
                      <w:rFonts w:ascii="Arial" w:eastAsia="Times New Roman" w:hAnsi="Arial" w:cs="Arial"/>
                    </w:rPr>
                  </w:pPr>
                  <w:r w:rsidRPr="00B53E7E">
                    <w:rPr>
                      <w:rFonts w:ascii="Arial" w:eastAsia="Times New Roman" w:hAnsi="Arial" w:cs="Arial"/>
                    </w:rPr>
                    <w:t xml:space="preserve">To undertake any other duties commensurate with the role. </w:t>
                  </w:r>
                </w:p>
                <w:p w:rsidR="003677A9" w:rsidRPr="00B53E7E" w:rsidRDefault="003677A9" w:rsidP="003677A9">
                  <w:pPr>
                    <w:numPr>
                      <w:ilvl w:val="0"/>
                      <w:numId w:val="13"/>
                    </w:numPr>
                    <w:ind w:left="417"/>
                    <w:jc w:val="both"/>
                    <w:rPr>
                      <w:rFonts w:ascii="Arial" w:eastAsia="Times New Roman" w:hAnsi="Arial" w:cs="Arial"/>
                    </w:rPr>
                  </w:pPr>
                  <w:r w:rsidRPr="00B53E7E">
                    <w:rPr>
                      <w:rFonts w:ascii="Arial" w:eastAsia="Times New Roman"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677A9" w:rsidRPr="00B53E7E" w:rsidTr="003677A9">
              <w:tc>
                <w:tcPr>
                  <w:tcW w:w="10121" w:type="dxa"/>
                  <w:shd w:val="clear" w:color="auto" w:fill="002060"/>
                </w:tcPr>
                <w:p w:rsidR="003677A9" w:rsidRPr="00B53E7E" w:rsidRDefault="003677A9" w:rsidP="003677A9">
                  <w:pPr>
                    <w:jc w:val="both"/>
                    <w:rPr>
                      <w:rFonts w:ascii="Arial" w:hAnsi="Arial" w:cs="Arial"/>
                    </w:rPr>
                  </w:pPr>
                  <w:r w:rsidRPr="00B53E7E">
                    <w:rPr>
                      <w:rFonts w:ascii="Arial" w:hAnsi="Arial" w:cs="Arial"/>
                      <w:b/>
                    </w:rPr>
                    <w:lastRenderedPageBreak/>
                    <w:t xml:space="preserve">THE TRUST- VISION AND VALUES </w:t>
                  </w:r>
                </w:p>
              </w:tc>
            </w:tr>
            <w:tr w:rsidR="003677A9" w:rsidRPr="00B53E7E" w:rsidTr="003677A9">
              <w:tc>
                <w:tcPr>
                  <w:tcW w:w="10121" w:type="dxa"/>
                  <w:tcBorders>
                    <w:bottom w:val="single" w:sz="4" w:space="0" w:color="auto"/>
                  </w:tcBorders>
                </w:tcPr>
                <w:p w:rsidR="003677A9" w:rsidRPr="00B53E7E" w:rsidRDefault="003677A9" w:rsidP="003677A9">
                  <w:pPr>
                    <w:rPr>
                      <w:rFonts w:ascii="Arial" w:eastAsia="Times New Roman" w:hAnsi="Arial" w:cs="Arial"/>
                    </w:rPr>
                  </w:pPr>
                  <w:r w:rsidRPr="00B53E7E">
                    <w:rPr>
                      <w:rFonts w:ascii="Arial" w:eastAsia="Times New Roman" w:hAnsi="Arial" w:cs="Arial"/>
                    </w:rPr>
                    <w:t xml:space="preserve">Our vision is to provide safe, high quality seamless services delivered with courtesy and respect. To achieve our </w:t>
                  </w:r>
                  <w:proofErr w:type="gramStart"/>
                  <w:r w:rsidRPr="00B53E7E">
                    <w:rPr>
                      <w:rFonts w:ascii="Arial" w:eastAsia="Times New Roman" w:hAnsi="Arial" w:cs="Arial"/>
                    </w:rPr>
                    <w:t>vision</w:t>
                  </w:r>
                  <w:proofErr w:type="gramEnd"/>
                  <w:r w:rsidRPr="00B53E7E">
                    <w:rPr>
                      <w:rFonts w:ascii="Arial" w:eastAsia="Times New Roman" w:hAnsi="Arial" w:cs="Arial"/>
                    </w:rPr>
                    <w:t xml:space="preserve"> we expect all our staff to uphold our Trust values. Our Trust values are:</w:t>
                  </w:r>
                </w:p>
                <w:p w:rsidR="003677A9" w:rsidRPr="00B53E7E" w:rsidRDefault="003677A9" w:rsidP="003677A9">
                  <w:pPr>
                    <w:rPr>
                      <w:rFonts w:ascii="Arial" w:eastAsia="Times New Roman" w:hAnsi="Arial" w:cs="Arial"/>
                    </w:rPr>
                  </w:pPr>
                </w:p>
                <w:p w:rsidR="003677A9" w:rsidRPr="00B53E7E" w:rsidRDefault="003677A9" w:rsidP="003677A9">
                  <w:pPr>
                    <w:rPr>
                      <w:rFonts w:ascii="Arial" w:eastAsia="Times New Roman" w:hAnsi="Arial" w:cs="Arial"/>
                    </w:rPr>
                  </w:pPr>
                  <w:r w:rsidRPr="00B53E7E">
                    <w:rPr>
                      <w:rFonts w:ascii="Arial" w:eastAsia="Times New Roman" w:hAnsi="Arial" w:cs="Arial"/>
                    </w:rPr>
                    <w:t>Honesty, Openness &amp; Integrity</w:t>
                  </w:r>
                </w:p>
                <w:p w:rsidR="003677A9" w:rsidRPr="00B53E7E" w:rsidRDefault="003677A9" w:rsidP="003677A9">
                  <w:pPr>
                    <w:rPr>
                      <w:rFonts w:ascii="Arial" w:eastAsia="Times New Roman" w:hAnsi="Arial" w:cs="Arial"/>
                    </w:rPr>
                  </w:pPr>
                  <w:r w:rsidRPr="00B53E7E">
                    <w:rPr>
                      <w:rFonts w:ascii="Arial" w:eastAsia="Times New Roman" w:hAnsi="Arial" w:cs="Arial"/>
                    </w:rPr>
                    <w:t>Fairness,</w:t>
                  </w:r>
                </w:p>
                <w:p w:rsidR="003677A9" w:rsidRPr="00B53E7E" w:rsidRDefault="003677A9" w:rsidP="003677A9">
                  <w:pPr>
                    <w:rPr>
                      <w:rFonts w:ascii="Arial" w:eastAsia="Times New Roman" w:hAnsi="Arial" w:cs="Arial"/>
                    </w:rPr>
                  </w:pPr>
                  <w:r w:rsidRPr="00B53E7E">
                    <w:rPr>
                      <w:rFonts w:ascii="Arial" w:eastAsia="Times New Roman" w:hAnsi="Arial" w:cs="Arial"/>
                    </w:rPr>
                    <w:t>Inclusion &amp; Collaboration</w:t>
                  </w:r>
                </w:p>
                <w:p w:rsidR="003677A9" w:rsidRPr="00B53E7E" w:rsidRDefault="003677A9" w:rsidP="003677A9">
                  <w:pPr>
                    <w:rPr>
                      <w:rFonts w:ascii="Arial" w:eastAsia="Times New Roman" w:hAnsi="Arial" w:cs="Arial"/>
                    </w:rPr>
                  </w:pPr>
                  <w:r w:rsidRPr="00B53E7E">
                    <w:rPr>
                      <w:rFonts w:ascii="Arial" w:eastAsia="Times New Roman" w:hAnsi="Arial" w:cs="Arial"/>
                    </w:rPr>
                    <w:t>Respect &amp; Dignity</w:t>
                  </w:r>
                </w:p>
                <w:p w:rsidR="003677A9" w:rsidRPr="00B53E7E" w:rsidRDefault="003677A9" w:rsidP="003677A9">
                  <w:pPr>
                    <w:rPr>
                      <w:rFonts w:ascii="Arial" w:eastAsia="Times New Roman" w:hAnsi="Arial" w:cs="Arial"/>
                    </w:rPr>
                  </w:pPr>
                </w:p>
                <w:p w:rsidR="003677A9" w:rsidRPr="00B53E7E" w:rsidRDefault="003677A9" w:rsidP="003677A9">
                  <w:pPr>
                    <w:jc w:val="both"/>
                    <w:rPr>
                      <w:rFonts w:ascii="Arial" w:eastAsia="Times New Roman" w:hAnsi="Arial" w:cs="Arial"/>
                    </w:rPr>
                  </w:pPr>
                  <w:r w:rsidRPr="00B53E7E">
                    <w:rPr>
                      <w:rFonts w:ascii="Arial" w:eastAsia="Times New Roman" w:hAnsi="Arial" w:cs="Arial"/>
                    </w:rPr>
                    <w:t>We recruit competent staff that we support in maintaining and extending their skills in accordance with the needs of the people we serve.  We will pay staff fairly and recognise the whole staff’s commitment to meeting the needs of our patients.</w:t>
                  </w:r>
                </w:p>
                <w:p w:rsidR="003677A9" w:rsidRPr="00B53E7E" w:rsidRDefault="003677A9" w:rsidP="003677A9">
                  <w:pPr>
                    <w:jc w:val="both"/>
                    <w:rPr>
                      <w:rFonts w:ascii="Arial" w:eastAsia="Times New Roman" w:hAnsi="Arial" w:cs="Arial"/>
                    </w:rPr>
                  </w:pPr>
                </w:p>
                <w:p w:rsidR="003677A9" w:rsidRPr="00B53E7E" w:rsidRDefault="003677A9" w:rsidP="003677A9">
                  <w:pPr>
                    <w:jc w:val="both"/>
                    <w:rPr>
                      <w:rFonts w:ascii="Arial" w:eastAsia="Times New Roman" w:hAnsi="Arial" w:cs="Arial"/>
                    </w:rPr>
                  </w:pPr>
                  <w:r w:rsidRPr="00B53E7E">
                    <w:rPr>
                      <w:rFonts w:ascii="Arial" w:eastAsia="Times New Roman" w:hAnsi="Arial" w:cs="Arial"/>
                    </w:rPr>
                    <w:t xml:space="preserve">We are committed to equal opportunity for all and encourage flexible working arrangements including job sharing. </w:t>
                  </w:r>
                </w:p>
                <w:p w:rsidR="003677A9" w:rsidRPr="00B53E7E" w:rsidRDefault="003677A9" w:rsidP="003677A9">
                  <w:pPr>
                    <w:jc w:val="both"/>
                    <w:rPr>
                      <w:rFonts w:ascii="Arial" w:eastAsia="Times New Roman" w:hAnsi="Arial" w:cs="Arial"/>
                    </w:rPr>
                  </w:pPr>
                </w:p>
                <w:p w:rsidR="003677A9" w:rsidRPr="00B53E7E" w:rsidRDefault="003677A9" w:rsidP="003677A9">
                  <w:pPr>
                    <w:jc w:val="both"/>
                    <w:rPr>
                      <w:rFonts w:ascii="Arial" w:eastAsia="Times New Roman" w:hAnsi="Arial" w:cs="Arial"/>
                      <w:lang w:eastAsia="en-GB"/>
                    </w:rPr>
                  </w:pPr>
                  <w:r w:rsidRPr="00B53E7E">
                    <w:rPr>
                      <w:rFonts w:ascii="Arial" w:eastAsia="Times New Roman"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tc>
            </w:tr>
          </w:tbl>
          <w:p w:rsidR="003677A9" w:rsidRDefault="003677A9" w:rsidP="003677A9"/>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884334">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3677A9" w:rsidRDefault="003677A9" w:rsidP="00F607B2">
            <w:pPr>
              <w:pStyle w:val="BodyText"/>
              <w:jc w:val="both"/>
              <w:rPr>
                <w:rFonts w:ascii="Arial" w:hAnsi="Arial" w:cs="Arial"/>
                <w:b w:val="0"/>
                <w:sz w:val="22"/>
                <w:szCs w:val="22"/>
              </w:rPr>
            </w:pPr>
          </w:p>
          <w:p w:rsidR="003677A9" w:rsidRDefault="003677A9" w:rsidP="00F607B2">
            <w:pPr>
              <w:pStyle w:val="BodyText"/>
              <w:jc w:val="both"/>
              <w:rPr>
                <w:rFonts w:ascii="Arial" w:hAnsi="Arial" w:cs="Arial"/>
                <w:b w:val="0"/>
                <w:sz w:val="22"/>
                <w:szCs w:val="22"/>
              </w:rPr>
            </w:pPr>
          </w:p>
          <w:p w:rsidR="0088512F" w:rsidRDefault="003677A9" w:rsidP="00F607B2">
            <w:pPr>
              <w:pStyle w:val="BodyText"/>
              <w:jc w:val="both"/>
              <w:rPr>
                <w:rFonts w:ascii="Arial" w:hAnsi="Arial" w:cs="Arial"/>
                <w:color w:val="000000"/>
                <w:lang w:val="en-US" w:eastAsia="en-GB"/>
              </w:rPr>
            </w:pPr>
            <w:r w:rsidRPr="008F63C7">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3677A9" w:rsidRDefault="003677A9" w:rsidP="00F607B2">
            <w:pPr>
              <w:pStyle w:val="BodyText"/>
              <w:jc w:val="both"/>
              <w:rPr>
                <w:rFonts w:ascii="Arial" w:hAnsi="Arial" w:cs="Arial"/>
                <w:b w:val="0"/>
                <w:sz w:val="22"/>
                <w:szCs w:val="22"/>
              </w:rPr>
            </w:pPr>
          </w:p>
          <w:p w:rsidR="003677A9" w:rsidRDefault="003677A9" w:rsidP="00F607B2">
            <w:pPr>
              <w:pStyle w:val="BodyText"/>
              <w:jc w:val="both"/>
              <w:rPr>
                <w:rFonts w:ascii="Arial" w:hAnsi="Arial" w:cs="Arial"/>
                <w:b w:val="0"/>
                <w:sz w:val="22"/>
                <w:szCs w:val="22"/>
              </w:rPr>
            </w:pPr>
          </w:p>
          <w:p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rsidR="003B43F4" w:rsidRDefault="003B43F4" w:rsidP="00F607B2">
      <w:pPr>
        <w:spacing w:after="0" w:line="240" w:lineRule="auto"/>
        <w:jc w:val="both"/>
        <w:rPr>
          <w:rFonts w:ascii="Arial" w:hAnsi="Arial" w:cs="Arial"/>
        </w:rPr>
      </w:pPr>
      <w:bookmarkStart w:id="0" w:name="_GoBack"/>
      <w:bookmarkEnd w:id="0"/>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3677A9" w:rsidP="00AE0EC0">
            <w:pPr>
              <w:jc w:val="both"/>
              <w:rPr>
                <w:rFonts w:ascii="Arial" w:hAnsi="Arial" w:cs="Arial"/>
              </w:rPr>
            </w:pPr>
            <w:r>
              <w:rPr>
                <w:rFonts w:ascii="Arial" w:hAnsi="Arial" w:cs="Arial"/>
              </w:rPr>
              <w:t xml:space="preserve"> </w:t>
            </w:r>
            <w:r w:rsidR="006537EB">
              <w:rPr>
                <w:rFonts w:ascii="Arial" w:hAnsi="Arial" w:cs="Arial"/>
                <w:color w:val="000000" w:themeColor="text1"/>
              </w:rPr>
              <w:t>Senior Healthcare Support Worker</w:t>
            </w:r>
          </w:p>
        </w:tc>
      </w:tr>
    </w:tbl>
    <w:p w:rsidR="008F7D36" w:rsidRDefault="008F7D36" w:rsidP="00F607B2">
      <w:pPr>
        <w:spacing w:after="0" w:line="240" w:lineRule="auto"/>
        <w:jc w:val="both"/>
        <w:rPr>
          <w:rFonts w:ascii="Arial" w:hAnsi="Arial" w:cs="Arial"/>
        </w:rPr>
      </w:pPr>
    </w:p>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QUALIFICATION/ SPECIAL TRAINING</w:t>
            </w:r>
          </w:p>
          <w:p w:rsidR="00797091" w:rsidRPr="00DB6144" w:rsidRDefault="000E5016" w:rsidP="00797091">
            <w:pPr>
              <w:rPr>
                <w:rFonts w:ascii="Arial" w:hAnsi="Arial" w:cs="Arial"/>
              </w:rPr>
            </w:pPr>
            <w:r w:rsidRPr="00F607B2">
              <w:rPr>
                <w:rFonts w:ascii="Arial" w:hAnsi="Arial" w:cs="Arial"/>
                <w:color w:val="FF0000"/>
              </w:rPr>
              <w:t xml:space="preserve"> </w:t>
            </w:r>
            <w:r w:rsidR="00797091" w:rsidRPr="00DB6144">
              <w:rPr>
                <w:rFonts w:ascii="Arial" w:hAnsi="Arial" w:cs="Arial"/>
              </w:rPr>
              <w:t xml:space="preserve"> NVQ Level 3</w:t>
            </w:r>
            <w:r w:rsidR="00797091">
              <w:rPr>
                <w:rFonts w:ascii="Arial" w:hAnsi="Arial" w:cs="Arial"/>
              </w:rPr>
              <w:t>.</w:t>
            </w:r>
          </w:p>
          <w:p w:rsidR="001D2D93" w:rsidRPr="00F607B2" w:rsidRDefault="00797091" w:rsidP="00797091">
            <w:pPr>
              <w:jc w:val="both"/>
              <w:rPr>
                <w:rFonts w:ascii="Arial" w:hAnsi="Arial" w:cs="Arial"/>
                <w:color w:val="FF0000"/>
              </w:rPr>
            </w:pPr>
            <w:r w:rsidRPr="00DB6144">
              <w:rPr>
                <w:rFonts w:ascii="Arial" w:hAnsi="Arial" w:cs="Arial"/>
              </w:rPr>
              <w:t>GCSE’s in Maths, English &amp; Science (Grade A-C</w:t>
            </w:r>
            <w:r>
              <w:rPr>
                <w:rFonts w:ascii="Arial" w:hAnsi="Arial" w:cs="Arial"/>
              </w:rPr>
              <w:t>).</w:t>
            </w:r>
          </w:p>
        </w:tc>
        <w:tc>
          <w:tcPr>
            <w:tcW w:w="1398" w:type="dxa"/>
          </w:tcPr>
          <w:p w:rsidR="001D2D93" w:rsidRDefault="001D2D93" w:rsidP="00884334">
            <w:pPr>
              <w:jc w:val="both"/>
              <w:rPr>
                <w:rFonts w:ascii="Arial" w:hAnsi="Arial" w:cs="Arial"/>
              </w:rPr>
            </w:pPr>
          </w:p>
          <w:p w:rsidR="000C32E3" w:rsidRDefault="003677A9" w:rsidP="00884334">
            <w:pPr>
              <w:jc w:val="both"/>
              <w:rPr>
                <w:rFonts w:ascii="Arial" w:hAnsi="Arial" w:cs="Arial"/>
              </w:rPr>
            </w:pPr>
            <w:r>
              <w:rPr>
                <w:rFonts w:ascii="Arial" w:hAnsi="Arial" w:cs="Arial"/>
              </w:rPr>
              <w:t>E</w:t>
            </w:r>
          </w:p>
          <w:p w:rsidR="006537EB" w:rsidRPr="00F607B2" w:rsidRDefault="006537EB"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KNOWLEDGE/SKILLS</w:t>
            </w:r>
          </w:p>
          <w:p w:rsidR="00797091" w:rsidRDefault="000E5016" w:rsidP="00797091">
            <w:pPr>
              <w:rPr>
                <w:rFonts w:ascii="Arial" w:hAnsi="Arial" w:cs="Arial"/>
              </w:rPr>
            </w:pPr>
            <w:r w:rsidRPr="00F607B2">
              <w:rPr>
                <w:rFonts w:ascii="Arial" w:hAnsi="Arial" w:cs="Arial"/>
                <w:color w:val="FF0000"/>
              </w:rPr>
              <w:t xml:space="preserve"> </w:t>
            </w:r>
            <w:r w:rsidR="00797091">
              <w:rPr>
                <w:rFonts w:ascii="Arial" w:hAnsi="Arial" w:cs="Arial"/>
              </w:rPr>
              <w:t>ECG Recording (3 and 12 lead).</w:t>
            </w:r>
          </w:p>
          <w:p w:rsidR="00797091" w:rsidRDefault="00797091" w:rsidP="00797091">
            <w:pPr>
              <w:rPr>
                <w:rFonts w:ascii="Arial" w:hAnsi="Arial" w:cs="Arial"/>
              </w:rPr>
            </w:pPr>
            <w:r>
              <w:rPr>
                <w:rFonts w:ascii="Arial" w:hAnsi="Arial" w:cs="Arial"/>
              </w:rPr>
              <w:t>Blood Glucose and Ketone Monitoring.</w:t>
            </w:r>
          </w:p>
          <w:p w:rsidR="00797091" w:rsidRDefault="00797091" w:rsidP="00797091">
            <w:pPr>
              <w:rPr>
                <w:rFonts w:ascii="Arial" w:hAnsi="Arial" w:cs="Arial"/>
              </w:rPr>
            </w:pPr>
            <w:r>
              <w:rPr>
                <w:rFonts w:ascii="Arial" w:hAnsi="Arial" w:cs="Arial"/>
              </w:rPr>
              <w:t>Right Patient, Right Blood Trained.</w:t>
            </w:r>
          </w:p>
          <w:p w:rsidR="00797091" w:rsidRDefault="00797091" w:rsidP="00797091">
            <w:pPr>
              <w:rPr>
                <w:rFonts w:ascii="Arial" w:hAnsi="Arial" w:cs="Arial"/>
              </w:rPr>
            </w:pPr>
            <w:r>
              <w:rPr>
                <w:rFonts w:ascii="Arial" w:hAnsi="Arial" w:cs="Arial"/>
              </w:rPr>
              <w:t>Venepuncture.</w:t>
            </w:r>
          </w:p>
          <w:p w:rsidR="00797091" w:rsidRDefault="00797091" w:rsidP="00797091">
            <w:pPr>
              <w:rPr>
                <w:rFonts w:ascii="Arial" w:hAnsi="Arial" w:cs="Arial"/>
              </w:rPr>
            </w:pPr>
            <w:r>
              <w:rPr>
                <w:rFonts w:ascii="Arial" w:hAnsi="Arial" w:cs="Arial"/>
              </w:rPr>
              <w:t>Cannulation.</w:t>
            </w:r>
          </w:p>
          <w:p w:rsidR="00797091" w:rsidRDefault="00797091" w:rsidP="00797091">
            <w:pPr>
              <w:rPr>
                <w:rFonts w:ascii="Arial" w:hAnsi="Arial" w:cs="Arial"/>
              </w:rPr>
            </w:pPr>
            <w:r>
              <w:rPr>
                <w:rFonts w:ascii="Arial" w:hAnsi="Arial" w:cs="Arial"/>
              </w:rPr>
              <w:t xml:space="preserve">Wound </w:t>
            </w:r>
            <w:proofErr w:type="gramStart"/>
            <w:r>
              <w:rPr>
                <w:rFonts w:ascii="Arial" w:hAnsi="Arial" w:cs="Arial"/>
              </w:rPr>
              <w:t>care..</w:t>
            </w:r>
            <w:proofErr w:type="gramEnd"/>
          </w:p>
          <w:p w:rsidR="00797091" w:rsidRDefault="00797091" w:rsidP="00797091">
            <w:pPr>
              <w:rPr>
                <w:rFonts w:ascii="Arial" w:hAnsi="Arial" w:cs="Arial"/>
              </w:rPr>
            </w:pPr>
            <w:r>
              <w:rPr>
                <w:rFonts w:ascii="Arial" w:hAnsi="Arial" w:cs="Arial"/>
              </w:rPr>
              <w:t>Patient Handover (verbal and written).</w:t>
            </w:r>
          </w:p>
          <w:p w:rsidR="00797091" w:rsidRDefault="00797091" w:rsidP="00797091">
            <w:pPr>
              <w:rPr>
                <w:rFonts w:ascii="Arial" w:hAnsi="Arial" w:cs="Arial"/>
              </w:rPr>
            </w:pPr>
            <w:r>
              <w:rPr>
                <w:rFonts w:ascii="Arial" w:hAnsi="Arial" w:cs="Arial"/>
              </w:rPr>
              <w:t>Use of Phillips Cardiac Monitors.</w:t>
            </w:r>
          </w:p>
          <w:p w:rsidR="00797091" w:rsidRDefault="00797091" w:rsidP="00797091">
            <w:pPr>
              <w:rPr>
                <w:rFonts w:ascii="Arial" w:hAnsi="Arial" w:cs="Arial"/>
              </w:rPr>
            </w:pPr>
            <w:r>
              <w:rPr>
                <w:rFonts w:ascii="Arial" w:hAnsi="Arial" w:cs="Arial"/>
              </w:rPr>
              <w:t>Oxygen Therapy (Humidified, Venturi and Nasal).</w:t>
            </w:r>
          </w:p>
          <w:p w:rsidR="00797091" w:rsidRPr="00DB6144" w:rsidRDefault="00797091" w:rsidP="00797091">
            <w:pPr>
              <w:rPr>
                <w:rFonts w:ascii="Arial" w:hAnsi="Arial" w:cs="Arial"/>
              </w:rPr>
            </w:pPr>
            <w:r w:rsidRPr="00DB6144">
              <w:rPr>
                <w:rFonts w:ascii="Arial" w:hAnsi="Arial" w:cs="Arial"/>
              </w:rPr>
              <w:t>Good knowledge of infection control measures</w:t>
            </w:r>
            <w:r>
              <w:rPr>
                <w:rFonts w:ascii="Arial" w:hAnsi="Arial" w:cs="Arial"/>
              </w:rPr>
              <w:t>.</w:t>
            </w:r>
          </w:p>
          <w:p w:rsidR="00797091" w:rsidRDefault="00797091" w:rsidP="00797091">
            <w:pPr>
              <w:rPr>
                <w:rFonts w:ascii="Arial" w:hAnsi="Arial" w:cs="Arial"/>
              </w:rPr>
            </w:pPr>
            <w:r>
              <w:rPr>
                <w:rFonts w:ascii="Arial" w:hAnsi="Arial" w:cs="Arial"/>
              </w:rPr>
              <w:t>Computer literate, able to use EPIC system.</w:t>
            </w:r>
          </w:p>
          <w:p w:rsidR="00797091" w:rsidRDefault="00797091" w:rsidP="00797091">
            <w:pPr>
              <w:jc w:val="both"/>
              <w:rPr>
                <w:rFonts w:ascii="Arial" w:hAnsi="Arial" w:cs="Arial"/>
              </w:rPr>
            </w:pPr>
            <w:r w:rsidRPr="00DB6144">
              <w:rPr>
                <w:rFonts w:ascii="Arial" w:hAnsi="Arial" w:cs="Arial"/>
              </w:rPr>
              <w:t>Collect clean specimens MSU and urine analysis</w:t>
            </w:r>
            <w:r>
              <w:rPr>
                <w:rFonts w:ascii="Arial" w:hAnsi="Arial" w:cs="Arial"/>
              </w:rPr>
              <w:t>.</w:t>
            </w:r>
          </w:p>
          <w:p w:rsidR="000E5016" w:rsidRPr="000C32E3" w:rsidRDefault="00797091" w:rsidP="00797091">
            <w:pPr>
              <w:jc w:val="both"/>
              <w:rPr>
                <w:rFonts w:ascii="Arial" w:hAnsi="Arial" w:cs="Arial"/>
                <w:color w:val="FF0000"/>
              </w:rPr>
            </w:pPr>
            <w:r>
              <w:rPr>
                <w:rFonts w:ascii="Arial" w:hAnsi="Arial" w:cs="Arial"/>
              </w:rPr>
              <w:t>Manage bay of patients/ambulatory area with RN supervision</w:t>
            </w:r>
          </w:p>
        </w:tc>
        <w:tc>
          <w:tcPr>
            <w:tcW w:w="1398" w:type="dxa"/>
          </w:tcPr>
          <w:p w:rsidR="001D2D93" w:rsidRDefault="00797091" w:rsidP="00884334">
            <w:pPr>
              <w:jc w:val="both"/>
              <w:rPr>
                <w:rFonts w:ascii="Arial" w:hAnsi="Arial" w:cs="Arial"/>
              </w:rPr>
            </w:pPr>
            <w:r>
              <w:rPr>
                <w:rFonts w:ascii="Arial" w:hAnsi="Arial" w:cs="Arial"/>
              </w:rPr>
              <w:t>E</w:t>
            </w:r>
          </w:p>
          <w:p w:rsidR="00797091" w:rsidRDefault="00797091" w:rsidP="00884334">
            <w:pPr>
              <w:jc w:val="both"/>
              <w:rPr>
                <w:rFonts w:ascii="Arial" w:hAnsi="Arial" w:cs="Arial"/>
              </w:rPr>
            </w:pPr>
            <w:r>
              <w:rPr>
                <w:rFonts w:ascii="Arial" w:hAnsi="Arial" w:cs="Arial"/>
              </w:rPr>
              <w:t>E</w:t>
            </w:r>
          </w:p>
          <w:p w:rsidR="00797091" w:rsidRDefault="00797091" w:rsidP="00884334">
            <w:pPr>
              <w:jc w:val="both"/>
              <w:rPr>
                <w:rFonts w:ascii="Arial" w:hAnsi="Arial" w:cs="Arial"/>
              </w:rPr>
            </w:pPr>
            <w:r>
              <w:rPr>
                <w:rFonts w:ascii="Arial" w:hAnsi="Arial" w:cs="Arial"/>
              </w:rPr>
              <w:t>E</w:t>
            </w:r>
          </w:p>
          <w:p w:rsidR="00797091" w:rsidRDefault="00797091" w:rsidP="00884334">
            <w:pPr>
              <w:jc w:val="both"/>
              <w:rPr>
                <w:rFonts w:ascii="Arial" w:hAnsi="Arial" w:cs="Arial"/>
              </w:rPr>
            </w:pPr>
            <w:r>
              <w:rPr>
                <w:rFonts w:ascii="Arial" w:hAnsi="Arial" w:cs="Arial"/>
              </w:rPr>
              <w:t>E</w:t>
            </w:r>
          </w:p>
          <w:p w:rsidR="00797091" w:rsidRDefault="00797091" w:rsidP="00884334">
            <w:pPr>
              <w:jc w:val="both"/>
              <w:rPr>
                <w:rFonts w:ascii="Arial" w:hAnsi="Arial" w:cs="Arial"/>
              </w:rPr>
            </w:pPr>
            <w:r>
              <w:rPr>
                <w:rFonts w:ascii="Arial" w:hAnsi="Arial" w:cs="Arial"/>
              </w:rPr>
              <w:t>E</w:t>
            </w:r>
          </w:p>
          <w:p w:rsidR="00797091" w:rsidRDefault="00797091" w:rsidP="00884334">
            <w:pPr>
              <w:jc w:val="both"/>
              <w:rPr>
                <w:rFonts w:ascii="Arial" w:hAnsi="Arial" w:cs="Arial"/>
              </w:rPr>
            </w:pPr>
            <w:r>
              <w:rPr>
                <w:rFonts w:ascii="Arial" w:hAnsi="Arial" w:cs="Arial"/>
              </w:rPr>
              <w:t>E</w:t>
            </w:r>
          </w:p>
          <w:p w:rsidR="00797091" w:rsidRDefault="00797091" w:rsidP="00884334">
            <w:pPr>
              <w:jc w:val="both"/>
              <w:rPr>
                <w:rFonts w:ascii="Arial" w:hAnsi="Arial" w:cs="Arial"/>
              </w:rPr>
            </w:pPr>
            <w:r>
              <w:rPr>
                <w:rFonts w:ascii="Arial" w:hAnsi="Arial" w:cs="Arial"/>
              </w:rPr>
              <w:t>E</w:t>
            </w:r>
          </w:p>
          <w:p w:rsidR="00797091" w:rsidRDefault="00797091" w:rsidP="00884334">
            <w:pPr>
              <w:jc w:val="both"/>
              <w:rPr>
                <w:rFonts w:ascii="Arial" w:hAnsi="Arial" w:cs="Arial"/>
              </w:rPr>
            </w:pPr>
            <w:r>
              <w:rPr>
                <w:rFonts w:ascii="Arial" w:hAnsi="Arial" w:cs="Arial"/>
              </w:rPr>
              <w:t>E</w:t>
            </w:r>
          </w:p>
          <w:p w:rsidR="00797091" w:rsidRDefault="00797091" w:rsidP="00884334">
            <w:pPr>
              <w:jc w:val="both"/>
              <w:rPr>
                <w:rFonts w:ascii="Arial" w:hAnsi="Arial" w:cs="Arial"/>
              </w:rPr>
            </w:pPr>
            <w:r>
              <w:rPr>
                <w:rFonts w:ascii="Arial" w:hAnsi="Arial" w:cs="Arial"/>
              </w:rPr>
              <w:t>E</w:t>
            </w:r>
          </w:p>
          <w:p w:rsidR="00797091" w:rsidRDefault="00797091" w:rsidP="00884334">
            <w:pPr>
              <w:jc w:val="both"/>
              <w:rPr>
                <w:rFonts w:ascii="Arial" w:hAnsi="Arial" w:cs="Arial"/>
              </w:rPr>
            </w:pPr>
            <w:r>
              <w:rPr>
                <w:rFonts w:ascii="Arial" w:hAnsi="Arial" w:cs="Arial"/>
              </w:rPr>
              <w:t>E</w:t>
            </w:r>
          </w:p>
          <w:p w:rsidR="00797091" w:rsidRDefault="00797091" w:rsidP="00884334">
            <w:pPr>
              <w:jc w:val="both"/>
              <w:rPr>
                <w:rFonts w:ascii="Arial" w:hAnsi="Arial" w:cs="Arial"/>
              </w:rPr>
            </w:pPr>
            <w:r>
              <w:rPr>
                <w:rFonts w:ascii="Arial" w:hAnsi="Arial" w:cs="Arial"/>
              </w:rPr>
              <w:t>E</w:t>
            </w:r>
          </w:p>
          <w:p w:rsidR="00797091" w:rsidRDefault="00797091" w:rsidP="00884334">
            <w:pPr>
              <w:jc w:val="both"/>
              <w:rPr>
                <w:rFonts w:ascii="Arial" w:hAnsi="Arial" w:cs="Arial"/>
              </w:rPr>
            </w:pPr>
          </w:p>
          <w:p w:rsidR="00797091" w:rsidRDefault="00797091" w:rsidP="00884334">
            <w:pPr>
              <w:jc w:val="both"/>
              <w:rPr>
                <w:rFonts w:ascii="Arial" w:hAnsi="Arial" w:cs="Arial"/>
              </w:rPr>
            </w:pPr>
            <w:r>
              <w:rPr>
                <w:rFonts w:ascii="Arial" w:hAnsi="Arial" w:cs="Arial"/>
              </w:rPr>
              <w:t>E</w:t>
            </w:r>
          </w:p>
          <w:p w:rsidR="00797091" w:rsidRPr="00F607B2" w:rsidRDefault="00797091" w:rsidP="00884334">
            <w:pPr>
              <w:jc w:val="both"/>
              <w:rPr>
                <w:rFonts w:ascii="Arial" w:hAnsi="Arial" w:cs="Arial"/>
              </w:rPr>
            </w:pPr>
            <w:r>
              <w:rPr>
                <w:rFonts w:ascii="Arial" w:hAnsi="Arial" w:cs="Arial"/>
              </w:rPr>
              <w:t xml:space="preserve">              </w:t>
            </w:r>
          </w:p>
        </w:tc>
        <w:tc>
          <w:tcPr>
            <w:tcW w:w="1275" w:type="dxa"/>
          </w:tcPr>
          <w:p w:rsidR="001D2D93" w:rsidRDefault="001D2D93" w:rsidP="00884334">
            <w:pPr>
              <w:jc w:val="both"/>
              <w:rPr>
                <w:rFonts w:ascii="Arial" w:hAnsi="Arial" w:cs="Arial"/>
              </w:rPr>
            </w:pPr>
          </w:p>
          <w:p w:rsidR="00797091" w:rsidRDefault="00797091" w:rsidP="00884334">
            <w:pPr>
              <w:jc w:val="both"/>
              <w:rPr>
                <w:rFonts w:ascii="Arial" w:hAnsi="Arial" w:cs="Arial"/>
              </w:rPr>
            </w:pPr>
          </w:p>
          <w:p w:rsidR="00797091" w:rsidRDefault="00797091" w:rsidP="00884334">
            <w:pPr>
              <w:jc w:val="both"/>
              <w:rPr>
                <w:rFonts w:ascii="Arial" w:hAnsi="Arial" w:cs="Arial"/>
              </w:rPr>
            </w:pPr>
          </w:p>
          <w:p w:rsidR="00797091" w:rsidRDefault="00797091" w:rsidP="00884334">
            <w:pPr>
              <w:jc w:val="both"/>
              <w:rPr>
                <w:rFonts w:ascii="Arial" w:hAnsi="Arial" w:cs="Arial"/>
              </w:rPr>
            </w:pPr>
          </w:p>
          <w:p w:rsidR="00797091" w:rsidRDefault="00797091" w:rsidP="00884334">
            <w:pPr>
              <w:jc w:val="both"/>
              <w:rPr>
                <w:rFonts w:ascii="Arial" w:hAnsi="Arial" w:cs="Arial"/>
              </w:rPr>
            </w:pPr>
          </w:p>
          <w:p w:rsidR="00797091" w:rsidRDefault="00797091" w:rsidP="00884334">
            <w:pPr>
              <w:jc w:val="both"/>
              <w:rPr>
                <w:rFonts w:ascii="Arial" w:hAnsi="Arial" w:cs="Arial"/>
              </w:rPr>
            </w:pPr>
          </w:p>
          <w:p w:rsidR="00797091" w:rsidRDefault="00797091" w:rsidP="00884334">
            <w:pPr>
              <w:jc w:val="both"/>
              <w:rPr>
                <w:rFonts w:ascii="Arial" w:hAnsi="Arial" w:cs="Arial"/>
              </w:rPr>
            </w:pPr>
          </w:p>
          <w:p w:rsidR="00797091" w:rsidRDefault="00797091" w:rsidP="00884334">
            <w:pPr>
              <w:jc w:val="both"/>
              <w:rPr>
                <w:rFonts w:ascii="Arial" w:hAnsi="Arial" w:cs="Arial"/>
              </w:rPr>
            </w:pPr>
          </w:p>
          <w:p w:rsidR="00797091" w:rsidRDefault="00797091" w:rsidP="00884334">
            <w:pPr>
              <w:jc w:val="both"/>
              <w:rPr>
                <w:rFonts w:ascii="Arial" w:hAnsi="Arial" w:cs="Arial"/>
              </w:rPr>
            </w:pPr>
          </w:p>
          <w:p w:rsidR="00797091" w:rsidRDefault="00797091" w:rsidP="00884334">
            <w:pPr>
              <w:jc w:val="both"/>
              <w:rPr>
                <w:rFonts w:ascii="Arial" w:hAnsi="Arial" w:cs="Arial"/>
              </w:rPr>
            </w:pPr>
          </w:p>
          <w:p w:rsidR="00797091" w:rsidRDefault="00797091" w:rsidP="00884334">
            <w:pPr>
              <w:jc w:val="both"/>
              <w:rPr>
                <w:rFonts w:ascii="Arial" w:hAnsi="Arial" w:cs="Arial"/>
              </w:rPr>
            </w:pPr>
          </w:p>
          <w:p w:rsidR="00797091" w:rsidRDefault="00797091" w:rsidP="00884334">
            <w:pPr>
              <w:jc w:val="both"/>
              <w:rPr>
                <w:rFonts w:ascii="Arial" w:hAnsi="Arial" w:cs="Arial"/>
              </w:rPr>
            </w:pPr>
            <w:r>
              <w:rPr>
                <w:rFonts w:ascii="Arial" w:hAnsi="Arial" w:cs="Arial"/>
              </w:rPr>
              <w:t>D</w:t>
            </w:r>
          </w:p>
          <w:p w:rsidR="00797091" w:rsidRDefault="00797091" w:rsidP="00884334">
            <w:pPr>
              <w:jc w:val="both"/>
              <w:rPr>
                <w:rFonts w:ascii="Arial" w:hAnsi="Arial" w:cs="Arial"/>
              </w:rPr>
            </w:pPr>
          </w:p>
          <w:p w:rsidR="00797091" w:rsidRPr="00F607B2" w:rsidRDefault="00797091" w:rsidP="00884334">
            <w:pPr>
              <w:jc w:val="both"/>
              <w:rPr>
                <w:rFonts w:ascii="Arial" w:hAnsi="Arial" w:cs="Arial"/>
              </w:rPr>
            </w:pPr>
            <w:r>
              <w:rPr>
                <w:rFonts w:ascii="Arial" w:hAnsi="Arial" w:cs="Arial"/>
              </w:rPr>
              <w:t>D</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EXPERIENCE </w:t>
            </w:r>
          </w:p>
          <w:p w:rsidR="00797091" w:rsidRDefault="00797091" w:rsidP="00797091">
            <w:pPr>
              <w:jc w:val="both"/>
              <w:rPr>
                <w:rFonts w:ascii="Arial" w:hAnsi="Arial" w:cs="Arial"/>
              </w:rPr>
            </w:pPr>
            <w:r>
              <w:rPr>
                <w:rFonts w:ascii="Arial" w:hAnsi="Arial" w:cs="Arial"/>
              </w:rPr>
              <w:t>Acute medical experience.</w:t>
            </w:r>
          </w:p>
          <w:p w:rsidR="003677A9" w:rsidRPr="00F607B2" w:rsidRDefault="00797091" w:rsidP="00797091">
            <w:pPr>
              <w:jc w:val="both"/>
              <w:rPr>
                <w:rFonts w:ascii="Arial" w:hAnsi="Arial" w:cs="Arial"/>
                <w:color w:val="FF0000"/>
              </w:rPr>
            </w:pPr>
            <w:r>
              <w:rPr>
                <w:rFonts w:ascii="Arial" w:hAnsi="Arial" w:cs="Arial"/>
              </w:rPr>
              <w:t>High dependency acute nursing care experience.</w:t>
            </w:r>
          </w:p>
          <w:p w:rsidR="000E5016" w:rsidRPr="00F607B2" w:rsidRDefault="000E5016" w:rsidP="00884334">
            <w:pPr>
              <w:jc w:val="both"/>
              <w:rPr>
                <w:rFonts w:ascii="Arial" w:hAnsi="Arial" w:cs="Arial"/>
                <w:color w:val="FF0000"/>
              </w:rPr>
            </w:pPr>
          </w:p>
        </w:tc>
        <w:tc>
          <w:tcPr>
            <w:tcW w:w="1398" w:type="dxa"/>
          </w:tcPr>
          <w:p w:rsidR="001D2D93" w:rsidRDefault="001D2D93" w:rsidP="00884334">
            <w:pPr>
              <w:jc w:val="both"/>
              <w:rPr>
                <w:rFonts w:ascii="Arial" w:hAnsi="Arial" w:cs="Arial"/>
              </w:rPr>
            </w:pPr>
          </w:p>
          <w:p w:rsidR="00797091" w:rsidRDefault="00797091" w:rsidP="00884334">
            <w:pPr>
              <w:jc w:val="both"/>
              <w:rPr>
                <w:rFonts w:ascii="Arial" w:hAnsi="Arial" w:cs="Arial"/>
              </w:rPr>
            </w:pPr>
            <w:r>
              <w:rPr>
                <w:rFonts w:ascii="Arial" w:hAnsi="Arial" w:cs="Arial"/>
              </w:rPr>
              <w:t>E</w:t>
            </w:r>
          </w:p>
          <w:p w:rsidR="00797091" w:rsidRPr="00F607B2" w:rsidRDefault="00797091" w:rsidP="00884334">
            <w:pPr>
              <w:jc w:val="both"/>
              <w:rPr>
                <w:rFonts w:ascii="Arial" w:hAnsi="Arial" w:cs="Arial"/>
              </w:rPr>
            </w:pPr>
            <w:r>
              <w:rPr>
                <w:rFonts w:ascii="Arial" w:hAnsi="Arial" w:cs="Arial"/>
              </w:rPr>
              <w:t xml:space="preserve">     </w:t>
            </w:r>
          </w:p>
        </w:tc>
        <w:tc>
          <w:tcPr>
            <w:tcW w:w="1275" w:type="dxa"/>
          </w:tcPr>
          <w:p w:rsidR="001D2D93" w:rsidRDefault="001D2D93" w:rsidP="00884334">
            <w:pPr>
              <w:jc w:val="both"/>
              <w:rPr>
                <w:rFonts w:ascii="Arial" w:hAnsi="Arial" w:cs="Arial"/>
              </w:rPr>
            </w:pPr>
          </w:p>
          <w:p w:rsidR="00797091" w:rsidRDefault="00797091" w:rsidP="00884334">
            <w:pPr>
              <w:jc w:val="both"/>
              <w:rPr>
                <w:rFonts w:ascii="Arial" w:hAnsi="Arial" w:cs="Arial"/>
              </w:rPr>
            </w:pPr>
          </w:p>
          <w:p w:rsidR="00797091" w:rsidRDefault="00797091" w:rsidP="00884334">
            <w:pPr>
              <w:jc w:val="both"/>
              <w:rPr>
                <w:rFonts w:ascii="Arial" w:hAnsi="Arial" w:cs="Arial"/>
              </w:rPr>
            </w:pPr>
          </w:p>
          <w:p w:rsidR="00797091" w:rsidRPr="00F607B2" w:rsidRDefault="00797091" w:rsidP="00884334">
            <w:pPr>
              <w:jc w:val="both"/>
              <w:rPr>
                <w:rFonts w:ascii="Arial" w:hAnsi="Arial" w:cs="Arial"/>
              </w:rPr>
            </w:pPr>
            <w:r>
              <w:rPr>
                <w:rFonts w:ascii="Arial" w:hAnsi="Arial" w:cs="Arial"/>
              </w:rPr>
              <w:t>D</w:t>
            </w: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 xml:space="preserve">PERSONAL ATTRIBUTES </w:t>
            </w:r>
          </w:p>
          <w:p w:rsidR="00797091" w:rsidRDefault="00797091" w:rsidP="00797091">
            <w:pPr>
              <w:autoSpaceDE w:val="0"/>
              <w:autoSpaceDN w:val="0"/>
              <w:adjustRightInd w:val="0"/>
              <w:rPr>
                <w:rFonts w:ascii="Arial" w:hAnsi="Arial" w:cs="Arial"/>
                <w:lang w:eastAsia="en-GB"/>
              </w:rPr>
            </w:pPr>
            <w:r>
              <w:rPr>
                <w:rFonts w:ascii="Arial" w:hAnsi="Arial" w:cs="Arial"/>
                <w:lang w:eastAsia="en-GB"/>
              </w:rPr>
              <w:t>Enthusiastic, highly motivated and committed to a developing service.</w:t>
            </w:r>
          </w:p>
          <w:p w:rsidR="00797091" w:rsidRDefault="00797091" w:rsidP="00797091">
            <w:pPr>
              <w:autoSpaceDE w:val="0"/>
              <w:autoSpaceDN w:val="0"/>
              <w:adjustRightInd w:val="0"/>
              <w:rPr>
                <w:rFonts w:ascii="Arial" w:hAnsi="Arial" w:cs="Arial"/>
                <w:lang w:eastAsia="en-GB"/>
              </w:rPr>
            </w:pPr>
            <w:r>
              <w:rPr>
                <w:rFonts w:ascii="Arial" w:hAnsi="Arial" w:cs="Arial"/>
                <w:lang w:eastAsia="en-GB"/>
              </w:rPr>
              <w:t>Able to be assertive when necessary and remain calm in a busy environment.</w:t>
            </w:r>
          </w:p>
          <w:p w:rsidR="00797091" w:rsidRDefault="00797091" w:rsidP="00797091">
            <w:pPr>
              <w:autoSpaceDE w:val="0"/>
              <w:autoSpaceDN w:val="0"/>
              <w:adjustRightInd w:val="0"/>
              <w:rPr>
                <w:rFonts w:ascii="Arial" w:hAnsi="Arial" w:cs="Arial"/>
                <w:lang w:eastAsia="en-GB"/>
              </w:rPr>
            </w:pPr>
            <w:r>
              <w:rPr>
                <w:rFonts w:ascii="Arial" w:hAnsi="Arial" w:cs="Arial"/>
                <w:lang w:eastAsia="en-GB"/>
              </w:rPr>
              <w:t>Able to work constructively in a multi-disciplinary team.</w:t>
            </w:r>
          </w:p>
          <w:p w:rsidR="00797091" w:rsidRDefault="00797091" w:rsidP="00797091">
            <w:pPr>
              <w:rPr>
                <w:rFonts w:ascii="Arial" w:hAnsi="Arial" w:cs="Arial"/>
                <w:lang w:eastAsia="en-GB"/>
              </w:rPr>
            </w:pPr>
            <w:r>
              <w:rPr>
                <w:rFonts w:ascii="Arial" w:hAnsi="Arial" w:cs="Arial"/>
                <w:lang w:eastAsia="en-GB"/>
              </w:rPr>
              <w:t>Maintain a positive image and be a Role Model.</w:t>
            </w:r>
          </w:p>
          <w:p w:rsidR="00797091" w:rsidRDefault="00797091" w:rsidP="00797091">
            <w:pPr>
              <w:rPr>
                <w:rFonts w:ascii="Arial" w:hAnsi="Arial" w:cs="Arial"/>
              </w:rPr>
            </w:pPr>
            <w:r>
              <w:rPr>
                <w:rFonts w:ascii="Arial" w:hAnsi="Arial" w:cs="Arial"/>
              </w:rPr>
              <w:t>Committed to developing the role and the service.</w:t>
            </w:r>
          </w:p>
          <w:p w:rsidR="00797091" w:rsidRDefault="00797091" w:rsidP="00797091">
            <w:pPr>
              <w:jc w:val="both"/>
              <w:rPr>
                <w:rFonts w:ascii="Arial" w:hAnsi="Arial" w:cs="Arial"/>
                <w:b/>
              </w:rPr>
            </w:pPr>
            <w:r>
              <w:rPr>
                <w:rFonts w:ascii="Arial" w:hAnsi="Arial" w:cs="Arial"/>
              </w:rPr>
              <w:t>Compassionate and Caring</w:t>
            </w:r>
          </w:p>
          <w:p w:rsidR="000E5016" w:rsidRPr="00F607B2" w:rsidRDefault="000E5016" w:rsidP="00884334">
            <w:pPr>
              <w:jc w:val="both"/>
              <w:rPr>
                <w:rFonts w:ascii="Arial" w:hAnsi="Arial" w:cs="Arial"/>
                <w:color w:val="FF0000"/>
              </w:rPr>
            </w:pPr>
          </w:p>
        </w:tc>
        <w:tc>
          <w:tcPr>
            <w:tcW w:w="1398" w:type="dxa"/>
          </w:tcPr>
          <w:p w:rsidR="001D2D93" w:rsidRPr="00F607B2" w:rsidRDefault="00797091"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797091" w:rsidRPr="00DB6144" w:rsidRDefault="00797091" w:rsidP="00797091">
            <w:pPr>
              <w:rPr>
                <w:rFonts w:ascii="Arial" w:hAnsi="Arial" w:cs="Arial"/>
              </w:rPr>
            </w:pPr>
            <w:r w:rsidRPr="00DB6144">
              <w:rPr>
                <w:rFonts w:ascii="Arial" w:hAnsi="Arial" w:cs="Arial"/>
              </w:rPr>
              <w:t>Good attendance record</w:t>
            </w:r>
            <w:r>
              <w:rPr>
                <w:rFonts w:ascii="Arial" w:hAnsi="Arial" w:cs="Arial"/>
              </w:rPr>
              <w:t>.</w:t>
            </w:r>
          </w:p>
          <w:p w:rsidR="00797091" w:rsidRPr="00DB6144" w:rsidRDefault="00797091" w:rsidP="00797091">
            <w:pPr>
              <w:rPr>
                <w:rFonts w:ascii="Arial" w:hAnsi="Arial" w:cs="Arial"/>
              </w:rPr>
            </w:pPr>
            <w:r w:rsidRPr="00DB6144">
              <w:rPr>
                <w:rFonts w:ascii="Arial" w:hAnsi="Arial" w:cs="Arial"/>
              </w:rPr>
              <w:t xml:space="preserve">Ability to perform manual handling and move </w:t>
            </w:r>
            <w:proofErr w:type="gramStart"/>
            <w:r w:rsidRPr="00DB6144">
              <w:rPr>
                <w:rFonts w:ascii="Arial" w:hAnsi="Arial" w:cs="Arial"/>
              </w:rPr>
              <w:t>patients</w:t>
            </w:r>
            <w:r>
              <w:rPr>
                <w:rFonts w:ascii="Arial" w:hAnsi="Arial" w:cs="Arial"/>
              </w:rPr>
              <w:t>..</w:t>
            </w:r>
            <w:proofErr w:type="gramEnd"/>
          </w:p>
          <w:p w:rsidR="00797091" w:rsidRDefault="00797091" w:rsidP="00797091">
            <w:pPr>
              <w:autoSpaceDE w:val="0"/>
              <w:autoSpaceDN w:val="0"/>
              <w:adjustRightInd w:val="0"/>
              <w:rPr>
                <w:rFonts w:ascii="Arial" w:hAnsi="Arial" w:cs="Arial"/>
                <w:lang w:eastAsia="en-GB"/>
              </w:rPr>
            </w:pPr>
            <w:r>
              <w:rPr>
                <w:rFonts w:ascii="Arial" w:hAnsi="Arial" w:cs="Arial"/>
                <w:lang w:eastAsia="en-GB"/>
              </w:rPr>
              <w:t xml:space="preserve">Flexible in working practice and able to work 24 hour shift pattern and able to </w:t>
            </w:r>
            <w:proofErr w:type="gramStart"/>
            <w:r>
              <w:rPr>
                <w:rFonts w:ascii="Arial" w:hAnsi="Arial" w:cs="Arial"/>
                <w:lang w:eastAsia="en-GB"/>
              </w:rPr>
              <w:t>work  weekends</w:t>
            </w:r>
            <w:proofErr w:type="gramEnd"/>
            <w:r>
              <w:rPr>
                <w:rFonts w:ascii="Arial" w:hAnsi="Arial" w:cs="Arial"/>
                <w:lang w:eastAsia="en-GB"/>
              </w:rPr>
              <w:t>/bank holidays.</w:t>
            </w:r>
          </w:p>
          <w:p w:rsidR="00797091" w:rsidRPr="00797091" w:rsidRDefault="00797091" w:rsidP="00797091">
            <w:pPr>
              <w:autoSpaceDE w:val="0"/>
              <w:autoSpaceDN w:val="0"/>
              <w:adjustRightInd w:val="0"/>
              <w:rPr>
                <w:rFonts w:ascii="Arial" w:hAnsi="Arial" w:cs="Arial"/>
                <w:lang w:eastAsia="en-GB"/>
              </w:rPr>
            </w:pPr>
            <w:r>
              <w:rPr>
                <w:rFonts w:ascii="Arial" w:hAnsi="Arial" w:cs="Arial"/>
                <w:lang w:eastAsia="en-GB"/>
              </w:rPr>
              <w:t>Motivated to further personal development and professional development of the nursing team.</w:t>
            </w:r>
          </w:p>
          <w:p w:rsidR="003A310F" w:rsidRPr="00F607B2" w:rsidRDefault="003A310F" w:rsidP="003677A9">
            <w:pPr>
              <w:jc w:val="both"/>
              <w:rPr>
                <w:rFonts w:ascii="Arial" w:hAnsi="Arial" w:cs="Arial"/>
              </w:rPr>
            </w:pPr>
          </w:p>
        </w:tc>
        <w:tc>
          <w:tcPr>
            <w:tcW w:w="1398" w:type="dxa"/>
          </w:tcPr>
          <w:p w:rsidR="001D2D93" w:rsidRPr="00F607B2" w:rsidRDefault="001D2D93" w:rsidP="00884334">
            <w:pPr>
              <w:jc w:val="both"/>
              <w:rPr>
                <w:rFonts w:ascii="Arial" w:hAnsi="Arial" w:cs="Arial"/>
              </w:rPr>
            </w:pPr>
          </w:p>
        </w:tc>
        <w:tc>
          <w:tcPr>
            <w:tcW w:w="1275" w:type="dxa"/>
          </w:tcPr>
          <w:p w:rsidR="001D2D93" w:rsidRPr="00F607B2" w:rsidRDefault="003677A9" w:rsidP="00884334">
            <w:pPr>
              <w:jc w:val="both"/>
              <w:rPr>
                <w:rFonts w:ascii="Arial" w:hAnsi="Arial" w:cs="Arial"/>
              </w:rPr>
            </w:pPr>
            <w:r>
              <w:rPr>
                <w:rFonts w:ascii="Arial" w:hAnsi="Arial" w:cs="Arial"/>
              </w:rPr>
              <w:t>D</w:t>
            </w: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3677A9" w:rsidP="000C32E3">
            <w:pPr>
              <w:jc w:val="both"/>
              <w:rPr>
                <w:rFonts w:ascii="Arial" w:hAnsi="Arial" w:cs="Arial"/>
              </w:rPr>
            </w:pPr>
            <w:r>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3677A9" w:rsidP="000C32E3">
            <w:pPr>
              <w:jc w:val="both"/>
              <w:rPr>
                <w:rFonts w:ascii="Arial" w:hAnsi="Arial" w:cs="Arial"/>
              </w:rPr>
            </w:pPr>
            <w:r>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3677A9" w:rsidP="000C32E3">
            <w:r>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1DB" w:rsidRDefault="00D461DB" w:rsidP="008D6EE5">
      <w:pPr>
        <w:spacing w:after="0" w:line="240" w:lineRule="auto"/>
      </w:pPr>
      <w:r>
        <w:separator/>
      </w:r>
    </w:p>
  </w:endnote>
  <w:endnote w:type="continuationSeparator" w:id="0">
    <w:p w:rsidR="00D461DB" w:rsidRDefault="00D461DB"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1DB" w:rsidRDefault="00D461DB" w:rsidP="008D6EE5">
      <w:pPr>
        <w:spacing w:after="0" w:line="240" w:lineRule="auto"/>
      </w:pPr>
      <w:r>
        <w:separator/>
      </w:r>
    </w:p>
  </w:footnote>
  <w:footnote w:type="continuationSeparator" w:id="0">
    <w:p w:rsidR="00D461DB" w:rsidRDefault="00D461DB"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11C8"/>
    <w:multiLevelType w:val="hybridMultilevel"/>
    <w:tmpl w:val="A89E6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13F14"/>
    <w:multiLevelType w:val="hybridMultilevel"/>
    <w:tmpl w:val="91BEA0A6"/>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4222B"/>
    <w:multiLevelType w:val="hybridMultilevel"/>
    <w:tmpl w:val="3C3080D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45A55FA"/>
    <w:multiLevelType w:val="hybridMultilevel"/>
    <w:tmpl w:val="59C2C548"/>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D57D02"/>
    <w:multiLevelType w:val="hybridMultilevel"/>
    <w:tmpl w:val="1E200DA8"/>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301724C"/>
    <w:multiLevelType w:val="hybridMultilevel"/>
    <w:tmpl w:val="42A06E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0D441DB"/>
    <w:multiLevelType w:val="hybridMultilevel"/>
    <w:tmpl w:val="7D943AE4"/>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3"/>
  </w:num>
  <w:num w:numId="4">
    <w:abstractNumId w:val="11"/>
  </w:num>
  <w:num w:numId="5">
    <w:abstractNumId w:val="9"/>
  </w:num>
  <w:num w:numId="6">
    <w:abstractNumId w:val="6"/>
  </w:num>
  <w:num w:numId="7">
    <w:abstractNumId w:val="10"/>
  </w:num>
  <w:num w:numId="8">
    <w:abstractNumId w:val="12"/>
  </w:num>
  <w:num w:numId="9">
    <w:abstractNumId w:val="5"/>
  </w:num>
  <w:num w:numId="10">
    <w:abstractNumId w:val="1"/>
  </w:num>
  <w:num w:numId="11">
    <w:abstractNumId w:val="8"/>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1D9D"/>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677A9"/>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537EB"/>
    <w:rsid w:val="00655528"/>
    <w:rsid w:val="00690102"/>
    <w:rsid w:val="006C38CB"/>
    <w:rsid w:val="006F4F61"/>
    <w:rsid w:val="006F5D1E"/>
    <w:rsid w:val="00722BF9"/>
    <w:rsid w:val="007528E6"/>
    <w:rsid w:val="0079132F"/>
    <w:rsid w:val="00797091"/>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23F0E"/>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07208"/>
    <w:rsid w:val="00D244DD"/>
    <w:rsid w:val="00D354BD"/>
    <w:rsid w:val="00D4237D"/>
    <w:rsid w:val="00D44AB0"/>
    <w:rsid w:val="00D461DB"/>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208C74"/>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qFormat/>
    <w:rsid w:val="003677A9"/>
    <w:pPr>
      <w:keepNext/>
      <w:spacing w:after="0" w:line="240" w:lineRule="auto"/>
      <w:jc w:val="both"/>
      <w:outlineLvl w:val="3"/>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4Char">
    <w:name w:val="Heading 4 Char"/>
    <w:basedOn w:val="DefaultParagraphFont"/>
    <w:link w:val="Heading4"/>
    <w:rsid w:val="003677A9"/>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37673930-7667-4b51-a54b-ef6b2eeb39bd"/>
    <ds:schemaRef ds:uri="http://www.w3.org/XML/1998/namespac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A76BEF-573F-4FCA-AE14-051298E4B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1213</Words>
  <Characters>6918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RYDER, Laura (ROYAL DEVON UNIVERSITY HEALTHCARE NHS FOUNDATION TRUST)</cp:lastModifiedBy>
  <cp:revision>4</cp:revision>
  <cp:lastPrinted>2019-07-04T08:11:00Z</cp:lastPrinted>
  <dcterms:created xsi:type="dcterms:W3CDTF">2023-12-05T15:36:00Z</dcterms:created>
  <dcterms:modified xsi:type="dcterms:W3CDTF">2024-02-02T09:59:00Z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