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CBF" w:rsidRDefault="00F12CBF" w:rsidP="004B4DA4">
      <w:pPr>
        <w:jc w:val="right"/>
      </w:pPr>
    </w:p>
    <w:p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213541" w:rsidRPr="00D4029A" w:rsidRDefault="00884334" w:rsidP="00D4029A">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0F46BC" w:rsidRDefault="00171262" w:rsidP="00F607B2">
            <w:pPr>
              <w:jc w:val="both"/>
              <w:rPr>
                <w:rFonts w:ascii="Arial" w:hAnsi="Arial" w:cs="Arial"/>
              </w:rPr>
            </w:pPr>
            <w:r w:rsidRPr="000F46BC">
              <w:rPr>
                <w:rFonts w:ascii="Arial" w:hAnsi="Arial" w:cs="Arial"/>
              </w:rPr>
              <w:t>Security Operations Officer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0F46BC" w:rsidRDefault="00171262" w:rsidP="00F607B2">
            <w:pPr>
              <w:jc w:val="both"/>
              <w:rPr>
                <w:rFonts w:ascii="Arial" w:hAnsi="Arial" w:cs="Arial"/>
              </w:rPr>
            </w:pPr>
            <w:r w:rsidRPr="000F46BC">
              <w:rPr>
                <w:rFonts w:ascii="Arial" w:hAnsi="Arial" w:cs="Arial"/>
              </w:rPr>
              <w:t>Security Team Leader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0F46BC" w:rsidRDefault="00171262" w:rsidP="00F607B2">
            <w:pPr>
              <w:jc w:val="both"/>
              <w:rPr>
                <w:rFonts w:ascii="Arial" w:hAnsi="Arial" w:cs="Arial"/>
              </w:rPr>
            </w:pPr>
            <w:r w:rsidRPr="000F46BC">
              <w:rPr>
                <w:rFonts w:ascii="Arial" w:hAnsi="Arial" w:cs="Arial"/>
              </w:rPr>
              <w:t>3</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0F46BC" w:rsidRDefault="00171262" w:rsidP="00F607B2">
            <w:pPr>
              <w:jc w:val="both"/>
              <w:rPr>
                <w:rFonts w:ascii="Arial" w:hAnsi="Arial" w:cs="Arial"/>
              </w:rPr>
            </w:pPr>
            <w:r w:rsidRPr="000F46BC">
              <w:rPr>
                <w:rFonts w:ascii="Arial" w:hAnsi="Arial" w:cs="Arial"/>
              </w:rPr>
              <w:t>Security, Estates &amp; Facilities Division</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This role calls for excellent written and verbal communication skills and experience of working closely within a team to support patients, visitors and staff in the healthcare sector.</w:t>
            </w:r>
          </w:p>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As well as responding to incidents of disorder clinically related challenging behaviour such as: Confusion, Delirium, Dementia, and Post Operation - Anaesthetic Related Delirium, are some of the situations you may be required to support. Each case will challenge you to adapt your approach and ensure that the best possible support is provided to our patients. All will require prompt and appropriate action in a courteous and helpful manner.</w:t>
            </w:r>
          </w:p>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Experience and an understanding of the healthcare environment, supporting patients and being customer focused is essential. You will help provide a professional security service, tailored to meet the needs of the Royal Devon University Healthcare NHS Foundation Trust and will protect, advise, investigate and act within a legal framework to maintain a safe and crime free environment for patients, staff and visitors.</w:t>
            </w:r>
          </w:p>
          <w:p w:rsidR="00213541" w:rsidRPr="00171262" w:rsidRDefault="00213541" w:rsidP="00171262">
            <w:pPr>
              <w:pStyle w:val="NoSpacing"/>
              <w:numPr>
                <w:ilvl w:val="0"/>
                <w:numId w:val="10"/>
              </w:numPr>
              <w:rPr>
                <w:b/>
                <w:bCs/>
                <w:color w:val="FFFFFF" w:themeColor="background1"/>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171262" w:rsidRPr="000F46BC" w:rsidRDefault="00171262" w:rsidP="00171262">
            <w:pPr>
              <w:pStyle w:val="NoSpacing"/>
              <w:numPr>
                <w:ilvl w:val="0"/>
                <w:numId w:val="10"/>
              </w:numPr>
              <w:rPr>
                <w:rFonts w:ascii="Arial" w:hAnsi="Arial" w:cs="Arial"/>
                <w:b/>
              </w:rPr>
            </w:pPr>
            <w:r w:rsidRPr="000F46BC">
              <w:rPr>
                <w:rFonts w:ascii="Arial" w:hAnsi="Arial" w:cs="Arial"/>
              </w:rPr>
              <w:t xml:space="preserve">To provide a flexible, high quality service working within the relevant legal framework to extend care and consideration to patients, staff and visitors. </w:t>
            </w:r>
          </w:p>
          <w:p w:rsidR="00171262" w:rsidRPr="000F46BC" w:rsidRDefault="00171262" w:rsidP="00171262">
            <w:pPr>
              <w:pStyle w:val="NoSpacing"/>
              <w:numPr>
                <w:ilvl w:val="0"/>
                <w:numId w:val="10"/>
              </w:numPr>
              <w:rPr>
                <w:rFonts w:ascii="Arial" w:hAnsi="Arial" w:cs="Arial"/>
                <w:b/>
              </w:rPr>
            </w:pPr>
            <w:r w:rsidRPr="000F46BC">
              <w:rPr>
                <w:rFonts w:ascii="Arial" w:hAnsi="Arial" w:cs="Arial"/>
              </w:rPr>
              <w:t>To provide a professional and effective Security Service tailored to meet the needs of the Royal Devon University healthcare NHS Foundation Trust.</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receive work requests via telephone, radio and bleep taking prompt and appropriate action in a courteous and helpful manner. In order to ensure that an effective and timely service is offered to all service users.</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prioritise work and direct staff accordingly to ensure that all resources are used effectively, reacting promptly to work requests from departments/wards.</w:t>
            </w:r>
          </w:p>
          <w:p w:rsidR="00171262" w:rsidRPr="000F46BC" w:rsidRDefault="00171262" w:rsidP="00171262">
            <w:pPr>
              <w:pStyle w:val="NoSpacing"/>
              <w:numPr>
                <w:ilvl w:val="0"/>
                <w:numId w:val="10"/>
              </w:numPr>
              <w:rPr>
                <w:rFonts w:ascii="Arial" w:hAnsi="Arial" w:cs="Arial"/>
              </w:rPr>
            </w:pPr>
            <w:r w:rsidRPr="000F46BC">
              <w:rPr>
                <w:rFonts w:ascii="Arial" w:hAnsi="Arial" w:cs="Arial"/>
              </w:rPr>
              <w:t xml:space="preserve">To </w:t>
            </w:r>
            <w:proofErr w:type="gramStart"/>
            <w:r w:rsidRPr="000F46BC">
              <w:rPr>
                <w:rFonts w:ascii="Arial" w:hAnsi="Arial" w:cs="Arial"/>
              </w:rPr>
              <w:t>provide assistance to</w:t>
            </w:r>
            <w:proofErr w:type="gramEnd"/>
            <w:r w:rsidRPr="000F46BC">
              <w:rPr>
                <w:rFonts w:ascii="Arial" w:hAnsi="Arial" w:cs="Arial"/>
              </w:rPr>
              <w:t xml:space="preserve"> the car parking team. </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be responsible for monitoring and maintaining the CCTV system.</w:t>
            </w:r>
          </w:p>
          <w:p w:rsidR="00884334" w:rsidRPr="000F46BC" w:rsidRDefault="00171262" w:rsidP="00171262">
            <w:pPr>
              <w:pStyle w:val="NoSpacing"/>
              <w:numPr>
                <w:ilvl w:val="0"/>
                <w:numId w:val="10"/>
              </w:numPr>
              <w:rPr>
                <w:rFonts w:ascii="Arial" w:hAnsi="Arial" w:cs="Arial"/>
              </w:rPr>
            </w:pPr>
            <w:r w:rsidRPr="000F46BC">
              <w:rPr>
                <w:rFonts w:ascii="Arial" w:hAnsi="Arial" w:cs="Arial"/>
              </w:rPr>
              <w:t>To maintain good order and prevent public disorder/crime on all Trust sites.</w:t>
            </w:r>
          </w:p>
          <w:p w:rsidR="00884334" w:rsidRPr="00F607B2" w:rsidRDefault="00884334" w:rsidP="00F607B2">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w:t>
            </w:r>
            <w:r w:rsidR="009A7AB0">
              <w:rPr>
                <w:rStyle w:val="normaltextrun"/>
                <w:rFonts w:ascii="Arial" w:hAnsi="Arial" w:cs="Arial"/>
                <w:sz w:val="22"/>
                <w:szCs w:val="22"/>
              </w:rPr>
              <w:t xml:space="preserve"> RDUH Wonford, Heavitree and Mardon House Site’s </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71262">
              <w:rPr>
                <w:rStyle w:val="normaltextrun"/>
                <w:rFonts w:ascii="Arial" w:hAnsi="Arial" w:cs="Arial"/>
                <w:sz w:val="22"/>
                <w:szCs w:val="22"/>
              </w:rPr>
              <w:t xml:space="preserve">N/A </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171262" w:rsidRDefault="001D629F"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The post holder is required to deal effectively with staff of all levels throughout the Trust</w:t>
            </w:r>
            <w:r w:rsidR="00ED356C" w:rsidRPr="00171262">
              <w:rPr>
                <w:rStyle w:val="normaltextrun"/>
                <w:rFonts w:ascii="Arial" w:hAnsi="Arial"/>
                <w:sz w:val="22"/>
              </w:rPr>
              <w:t xml:space="preserve"> as and when they encounter on a day to day basis</w:t>
            </w:r>
            <w:r w:rsidR="00171262" w:rsidRPr="00171262">
              <w:rPr>
                <w:rStyle w:val="normaltextrun"/>
                <w:rFonts w:ascii="Arial" w:hAnsi="Arial"/>
                <w:sz w:val="22"/>
              </w:rPr>
              <w:t>.</w:t>
            </w:r>
          </w:p>
          <w:p w:rsidR="00ED356C" w:rsidRPr="00171262" w:rsidRDefault="00ED356C"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 xml:space="preserve">In </w:t>
            </w:r>
            <w:r w:rsidR="000F46BC" w:rsidRPr="00171262">
              <w:rPr>
                <w:rStyle w:val="normaltextrun"/>
                <w:rFonts w:ascii="Arial" w:hAnsi="Arial"/>
                <w:sz w:val="22"/>
              </w:rPr>
              <w:t>addition,</w:t>
            </w:r>
            <w:r w:rsidRPr="00171262">
              <w:rPr>
                <w:rStyle w:val="normaltextrun"/>
                <w:rFonts w:ascii="Arial" w:hAnsi="Arial"/>
                <w:sz w:val="22"/>
              </w:rPr>
              <w:t xml:space="preserve"> the post holder will deal with </w:t>
            </w:r>
            <w:r w:rsidR="001D629F" w:rsidRPr="00171262">
              <w:rPr>
                <w:rStyle w:val="normaltextrun"/>
                <w:rFonts w:ascii="Arial" w:hAnsi="Arial"/>
                <w:sz w:val="22"/>
              </w:rPr>
              <w:t xml:space="preserve">the wider </w:t>
            </w:r>
            <w:r w:rsidR="00831738" w:rsidRPr="00171262">
              <w:rPr>
                <w:rStyle w:val="normaltextrun"/>
                <w:rFonts w:ascii="Arial" w:hAnsi="Arial"/>
                <w:sz w:val="22"/>
              </w:rPr>
              <w:t>h</w:t>
            </w:r>
            <w:r w:rsidR="001D629F" w:rsidRPr="00171262">
              <w:rPr>
                <w:rStyle w:val="normaltextrun"/>
                <w:rFonts w:ascii="Arial" w:hAnsi="Arial"/>
                <w:sz w:val="22"/>
              </w:rPr>
              <w:t xml:space="preserve">ealthcare community, external organisations and the public. </w:t>
            </w:r>
          </w:p>
          <w:p w:rsidR="003A5DEC" w:rsidRPr="00171262" w:rsidRDefault="001D629F"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This will include verbal, written and electronic media.</w:t>
            </w:r>
            <w:r w:rsidR="00ED356C" w:rsidRPr="00171262">
              <w:rPr>
                <w:rStyle w:val="normaltextrun"/>
                <w:rFonts w:ascii="Arial" w:hAnsi="Arial"/>
                <w:sz w:val="22"/>
              </w:rPr>
              <w:t xml:space="preserve">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Security Team Leader</w:t>
                  </w:r>
                </w:p>
              </w:tc>
              <w:tc>
                <w:tcPr>
                  <w:tcW w:w="3735" w:type="dxa"/>
                  <w:tcBorders>
                    <w:top w:val="nil"/>
                    <w:left w:val="nil"/>
                    <w:bottom w:val="nil"/>
                    <w:right w:val="single" w:sz="6" w:space="0" w:color="auto"/>
                  </w:tcBorders>
                  <w:shd w:val="clear" w:color="auto" w:fill="auto"/>
                  <w:hideMark/>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Patients and Visitors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Deputy Security Manager</w:t>
                  </w:r>
                </w:p>
              </w:tc>
              <w:tc>
                <w:tcPr>
                  <w:tcW w:w="3735" w:type="dxa"/>
                  <w:tcBorders>
                    <w:top w:val="nil"/>
                    <w:left w:val="nil"/>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 xml:space="preserve">Police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 xml:space="preserve">Security and Physical Intervention Manager </w:t>
                  </w:r>
                </w:p>
              </w:tc>
              <w:tc>
                <w:tcPr>
                  <w:tcW w:w="3735" w:type="dxa"/>
                  <w:tcBorders>
                    <w:top w:val="nil"/>
                    <w:left w:val="nil"/>
                    <w:bottom w:val="nil"/>
                    <w:right w:val="single" w:sz="6" w:space="0" w:color="auto"/>
                  </w:tcBorders>
                  <w:shd w:val="clear" w:color="auto" w:fill="auto"/>
                </w:tcPr>
                <w:p w:rsidR="00884334" w:rsidRPr="00D4029A" w:rsidRDefault="00D4029A"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Prison Service</w:t>
                  </w:r>
                </w:p>
              </w:tc>
            </w:tr>
            <w:tr w:rsidR="00884334"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lastRenderedPageBreak/>
                    <w:t>Department and Ward Staff</w:t>
                  </w:r>
                </w:p>
                <w:p w:rsidR="00171262"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 xml:space="preserve">Service Manager </w:t>
                  </w:r>
                </w:p>
                <w:p w:rsidR="009A7AB0" w:rsidRDefault="009A7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Site Practitioners </w:t>
                  </w:r>
                </w:p>
                <w:p w:rsidR="009A7AB0" w:rsidRPr="00D4029A" w:rsidRDefault="009A7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On – Call Managers.</w:t>
                  </w:r>
                </w:p>
              </w:tc>
              <w:tc>
                <w:tcPr>
                  <w:tcW w:w="3735" w:type="dxa"/>
                  <w:tcBorders>
                    <w:top w:val="nil"/>
                    <w:left w:val="nil"/>
                    <w:bottom w:val="single" w:sz="6" w:space="0" w:color="auto"/>
                    <w:right w:val="single" w:sz="6" w:space="0" w:color="auto"/>
                  </w:tcBorders>
                  <w:shd w:val="clear" w:color="auto" w:fill="auto"/>
                </w:tcPr>
                <w:p w:rsidR="00884334" w:rsidRPr="00D4029A" w:rsidRDefault="00884334" w:rsidP="00D4029A">
                  <w:pPr>
                    <w:pStyle w:val="paragraph"/>
                    <w:spacing w:before="0" w:beforeAutospacing="0" w:after="0" w:afterAutospacing="0"/>
                    <w:ind w:left="72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555577" w:rsidRDefault="00555577" w:rsidP="00555577">
      <w:pPr>
        <w:rPr>
          <w:rFonts w:ascii="Arial" w:hAnsi="Arial" w:cs="Arial"/>
        </w:rPr>
      </w:pPr>
    </w:p>
    <w:p w:rsidR="00555577" w:rsidRDefault="00555577" w:rsidP="00555577">
      <w:pPr>
        <w:rPr>
          <w:rFonts w:ascii="Arial" w:hAnsi="Arial" w:cs="Arial"/>
        </w:rPr>
      </w:pPr>
    </w:p>
    <w:p w:rsidR="00884334" w:rsidRPr="00555577" w:rsidRDefault="00884334" w:rsidP="00555577">
      <w:pPr>
        <w:rPr>
          <w:rFonts w:ascii="Arial" w:hAnsi="Arial" w:cs="Arial"/>
        </w:rPr>
        <w:sectPr w:rsidR="00884334" w:rsidRPr="00555577"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D4029A" w:rsidRDefault="00D4029A"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D519E60">
                  <wp:simplePos x="0" y="0"/>
                  <wp:positionH relativeFrom="column">
                    <wp:posOffset>601345</wp:posOffset>
                  </wp:positionH>
                  <wp:positionV relativeFrom="paragraph">
                    <wp:posOffset>115597</wp:posOffset>
                  </wp:positionV>
                  <wp:extent cx="5223510" cy="3776345"/>
                  <wp:effectExtent l="0" t="38100" r="0" b="14605"/>
                  <wp:wrapTight wrapText="bothSides">
                    <wp:wrapPolygon edited="0">
                      <wp:start x="8271" y="-218"/>
                      <wp:lineTo x="8271" y="3051"/>
                      <wp:lineTo x="8823" y="3487"/>
                      <wp:lineTo x="10004" y="3487"/>
                      <wp:lineTo x="8508" y="4794"/>
                      <wp:lineTo x="8508" y="8063"/>
                      <wp:lineTo x="9295" y="8717"/>
                      <wp:lineTo x="8271" y="8935"/>
                      <wp:lineTo x="8271" y="12204"/>
                      <wp:lineTo x="5514" y="13511"/>
                      <wp:lineTo x="5514" y="16235"/>
                      <wp:lineTo x="5908" y="19177"/>
                      <wp:lineTo x="5908" y="19613"/>
                      <wp:lineTo x="6460" y="20921"/>
                      <wp:lineTo x="6617" y="21575"/>
                      <wp:lineTo x="11659" y="21575"/>
                      <wp:lineTo x="11816" y="18197"/>
                      <wp:lineTo x="11028" y="17979"/>
                      <wp:lineTo x="6223" y="17434"/>
                      <wp:lineTo x="12919" y="17434"/>
                      <wp:lineTo x="16228" y="16889"/>
                      <wp:lineTo x="16306" y="13620"/>
                      <wp:lineTo x="15597" y="13184"/>
                      <wp:lineTo x="13313" y="12204"/>
                      <wp:lineTo x="13470" y="9044"/>
                      <wp:lineTo x="12446" y="8717"/>
                      <wp:lineTo x="13470" y="7954"/>
                      <wp:lineTo x="13549" y="4903"/>
                      <wp:lineTo x="11028" y="3487"/>
                      <wp:lineTo x="12683" y="3487"/>
                      <wp:lineTo x="13392" y="2942"/>
                      <wp:lineTo x="13313" y="-218"/>
                      <wp:lineTo x="8271" y="-218"/>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Pr="00F607B2" w:rsidRDefault="00D4029A"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171262" w:rsidRPr="000F46BC" w:rsidRDefault="00171262" w:rsidP="000F46BC">
            <w:pPr>
              <w:pStyle w:val="NoSpacing"/>
              <w:numPr>
                <w:ilvl w:val="0"/>
                <w:numId w:val="31"/>
              </w:numPr>
              <w:rPr>
                <w:rFonts w:ascii="Arial" w:hAnsi="Arial" w:cs="Arial"/>
              </w:rPr>
            </w:pPr>
            <w:r w:rsidRPr="000F46BC">
              <w:rPr>
                <w:rFonts w:ascii="Arial" w:hAnsi="Arial" w:cs="Arial"/>
              </w:rPr>
              <w:t>To be guided by the legal parameters of the role and the policies, protocols, procedures and codes of conduct within the department</w:t>
            </w:r>
          </w:p>
          <w:p w:rsidR="00EB350B" w:rsidRPr="000F46BC" w:rsidRDefault="00171262" w:rsidP="000F46BC">
            <w:pPr>
              <w:pStyle w:val="NoSpacing"/>
              <w:numPr>
                <w:ilvl w:val="0"/>
                <w:numId w:val="31"/>
              </w:numPr>
              <w:rPr>
                <w:color w:val="FF0000"/>
              </w:rPr>
            </w:pPr>
            <w:r w:rsidRPr="000F46BC">
              <w:rPr>
                <w:rFonts w:ascii="Arial" w:hAnsi="Arial" w:cs="Arial"/>
              </w:rPr>
              <w:t xml:space="preserve">To carry out day to day duties without direct supervision and escalating concerns or issues to management where necessary to agree an outcome.  </w:t>
            </w:r>
          </w:p>
          <w:p w:rsidR="000F46BC" w:rsidRPr="00171262" w:rsidRDefault="000F46BC" w:rsidP="000F46BC">
            <w:pPr>
              <w:pStyle w:val="NoSpacing"/>
              <w:ind w:left="360"/>
              <w:rPr>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30"/>
              </w:numPr>
              <w:rPr>
                <w:rFonts w:ascii="Arial" w:hAnsi="Arial" w:cs="Arial"/>
              </w:rPr>
            </w:pPr>
            <w:r w:rsidRPr="000F46BC">
              <w:rPr>
                <w:rFonts w:ascii="Arial" w:hAnsi="Arial" w:cs="Arial"/>
              </w:rPr>
              <w:t xml:space="preserve">To communicate with patients and visitors who may be violent, distressed or under the influence of drugs or alcohol. </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use tact or persuasive skills as required supporting the safety of staff, patients and visitors.</w:t>
            </w:r>
          </w:p>
          <w:p w:rsidR="00171262" w:rsidRPr="000F46BC" w:rsidRDefault="00171262" w:rsidP="000F46BC">
            <w:pPr>
              <w:pStyle w:val="NoSpacing"/>
              <w:numPr>
                <w:ilvl w:val="0"/>
                <w:numId w:val="30"/>
              </w:numPr>
              <w:rPr>
                <w:rFonts w:ascii="Arial" w:hAnsi="Arial" w:cs="Arial"/>
              </w:rPr>
            </w:pPr>
            <w:r w:rsidRPr="000F46BC">
              <w:rPr>
                <w:rFonts w:ascii="Arial" w:hAnsi="Arial" w:cs="Arial"/>
              </w:rPr>
              <w:t xml:space="preserve">To support and provide information to staff in relation to violent or distressed patients. </w:t>
            </w:r>
          </w:p>
          <w:p w:rsidR="00171262" w:rsidRPr="000F46BC" w:rsidRDefault="00171262" w:rsidP="000F46BC">
            <w:pPr>
              <w:pStyle w:val="NoSpacing"/>
              <w:numPr>
                <w:ilvl w:val="0"/>
                <w:numId w:val="30"/>
              </w:numPr>
              <w:rPr>
                <w:rFonts w:ascii="Arial" w:hAnsi="Arial" w:cs="Arial"/>
              </w:rPr>
            </w:pPr>
            <w:r w:rsidRPr="000F46BC">
              <w:rPr>
                <w:rFonts w:ascii="Arial" w:hAnsi="Arial" w:cs="Arial"/>
              </w:rPr>
              <w:t>Give directions and advice to patients and visitors across the Trust sites.</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greet and assist all service users in a friendly and helpful manner, thus promoting and maintaining a good communication network with all service user groups.</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liaise with the Security Manager/ Assistant Manager / Supervisor’s and Team leaders to resolve any issues that may arise during their shift and make decisions as appropriate.</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promote good communication at all times with all service user groups and colleagues across the Trust.</w:t>
            </w:r>
          </w:p>
          <w:p w:rsidR="00171262" w:rsidRPr="000F46BC" w:rsidRDefault="00171262" w:rsidP="000F46BC">
            <w:pPr>
              <w:pStyle w:val="NoSpacing"/>
              <w:numPr>
                <w:ilvl w:val="0"/>
                <w:numId w:val="30"/>
              </w:numPr>
            </w:pPr>
            <w:r w:rsidRPr="000F46BC">
              <w:rPr>
                <w:rFonts w:ascii="Arial" w:hAnsi="Arial" w:cs="Arial"/>
              </w:rPr>
              <w:t xml:space="preserve">Operate and answer the communication device, i.e. Radio’s or bleep, issued to staff in courteous manner and action the requests.  </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ANALYTICAL/JUDGEMENTAL SKILLS</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9"/>
              </w:numPr>
              <w:rPr>
                <w:rFonts w:ascii="Arial" w:hAnsi="Arial" w:cs="Arial"/>
              </w:rPr>
            </w:pPr>
            <w:r w:rsidRPr="000F46BC">
              <w:rPr>
                <w:rFonts w:ascii="Arial" w:hAnsi="Arial" w:cs="Arial"/>
              </w:rPr>
              <w:t xml:space="preserve">To be able to make judgements of situations, some of which may be complicated and/or require an immediate response. To consider the wider situation and impact when making these decisions. </w:t>
            </w:r>
          </w:p>
          <w:p w:rsidR="00171262" w:rsidRPr="000F46BC" w:rsidRDefault="00171262" w:rsidP="000F46BC">
            <w:pPr>
              <w:pStyle w:val="NoSpacing"/>
              <w:numPr>
                <w:ilvl w:val="0"/>
                <w:numId w:val="29"/>
              </w:numPr>
              <w:rPr>
                <w:rFonts w:ascii="Arial" w:hAnsi="Arial" w:cs="Arial"/>
              </w:rPr>
            </w:pPr>
            <w:r w:rsidRPr="000F46BC">
              <w:rPr>
                <w:rFonts w:ascii="Arial" w:hAnsi="Arial" w:cs="Arial"/>
              </w:rPr>
              <w:t>Review and respond accordingly to information handed over via e-mail from other security staff, Psychiatric Liaison Teams, Ward Staff, departments and escalate if and when required to the appropriate person or team.</w:t>
            </w:r>
          </w:p>
          <w:p w:rsidR="00171262" w:rsidRPr="000F46BC" w:rsidRDefault="00171262" w:rsidP="000F46BC">
            <w:pPr>
              <w:pStyle w:val="NoSpacing"/>
              <w:numPr>
                <w:ilvl w:val="0"/>
                <w:numId w:val="29"/>
              </w:numPr>
              <w:rPr>
                <w:color w:val="FF0000"/>
              </w:rPr>
            </w:pPr>
            <w:r w:rsidRPr="000F46BC">
              <w:rPr>
                <w:rFonts w:ascii="Arial" w:hAnsi="Arial" w:cs="Arial"/>
              </w:rPr>
              <w:t xml:space="preserve">Instigate Police response to any suspicious incidents or offences </w:t>
            </w:r>
          </w:p>
          <w:p w:rsidR="000F46BC" w:rsidRPr="00171262" w:rsidRDefault="000F46BC" w:rsidP="000F46BC">
            <w:pPr>
              <w:pStyle w:val="NoSpacing"/>
              <w:ind w:left="360"/>
              <w:rPr>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PLANNING/ORGANISATIONAL SKILLS</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15"/>
              </w:numPr>
              <w:spacing w:before="0"/>
              <w:contextualSpacing/>
              <w:jc w:val="left"/>
              <w:rPr>
                <w:rFonts w:cs="Arial"/>
                <w:b/>
              </w:rPr>
            </w:pPr>
            <w:r w:rsidRPr="00A3749A">
              <w:rPr>
                <w:rFonts w:cs="Arial"/>
              </w:rPr>
              <w:lastRenderedPageBreak/>
              <w:t>To be responsible for the prompt receipt and allocation of security work requests received via telephone or in person from service users.</w:t>
            </w:r>
          </w:p>
          <w:p w:rsidR="00171262" w:rsidRPr="00A3749A" w:rsidRDefault="00171262" w:rsidP="00171262">
            <w:pPr>
              <w:pStyle w:val="ListParagraph"/>
              <w:numPr>
                <w:ilvl w:val="0"/>
                <w:numId w:val="15"/>
              </w:numPr>
              <w:spacing w:before="0"/>
              <w:contextualSpacing/>
              <w:jc w:val="left"/>
              <w:rPr>
                <w:rFonts w:cs="Arial"/>
              </w:rPr>
            </w:pPr>
            <w:r w:rsidRPr="00A3749A">
              <w:rPr>
                <w:rFonts w:cs="Arial"/>
              </w:rPr>
              <w:t>By using all the information at hand, prioritise the workload to ensure the department is fulfilling its obligations to the user.</w:t>
            </w:r>
          </w:p>
          <w:p w:rsidR="00171262" w:rsidRPr="00D4029A" w:rsidRDefault="00171262" w:rsidP="00D4029A">
            <w:pPr>
              <w:pStyle w:val="NoSpacing"/>
              <w:numPr>
                <w:ilvl w:val="0"/>
                <w:numId w:val="15"/>
              </w:numPr>
              <w:rPr>
                <w:rFonts w:ascii="Arial" w:hAnsi="Arial" w:cs="Arial"/>
              </w:rPr>
            </w:pPr>
            <w:r w:rsidRPr="00D4029A">
              <w:rPr>
                <w:rFonts w:ascii="Arial" w:hAnsi="Arial" w:cs="Arial"/>
              </w:rPr>
              <w:t>To be responsible for planning and organising straightforward activities to help reduce and/or prevent incidents and criminal activity, to include:</w:t>
            </w:r>
          </w:p>
          <w:p w:rsidR="00171262" w:rsidRPr="00D4029A" w:rsidRDefault="00171262" w:rsidP="00D4029A">
            <w:pPr>
              <w:pStyle w:val="NoSpacing"/>
              <w:numPr>
                <w:ilvl w:val="0"/>
                <w:numId w:val="32"/>
              </w:numPr>
              <w:rPr>
                <w:rFonts w:ascii="Arial" w:hAnsi="Arial" w:cs="Arial"/>
              </w:rPr>
            </w:pPr>
            <w:r w:rsidRPr="00D4029A">
              <w:rPr>
                <w:rFonts w:ascii="Arial" w:hAnsi="Arial" w:cs="Arial"/>
              </w:rPr>
              <w:t>Responding to requests for assistance from wards and departments.</w:t>
            </w:r>
          </w:p>
          <w:p w:rsidR="00171262" w:rsidRPr="00D4029A" w:rsidRDefault="00171262" w:rsidP="00D4029A">
            <w:pPr>
              <w:pStyle w:val="NoSpacing"/>
              <w:numPr>
                <w:ilvl w:val="0"/>
                <w:numId w:val="32"/>
              </w:numPr>
              <w:rPr>
                <w:rFonts w:ascii="Arial" w:hAnsi="Arial" w:cs="Arial"/>
              </w:rPr>
            </w:pPr>
            <w:r w:rsidRPr="00D4029A">
              <w:rPr>
                <w:rFonts w:ascii="Arial" w:hAnsi="Arial" w:cs="Arial"/>
              </w:rPr>
              <w:t xml:space="preserve">The protection of property belonging to the Trust, patients, staff, visitors and contractors against loss, theft and damage.  </w:t>
            </w:r>
          </w:p>
          <w:p w:rsidR="00171262" w:rsidRPr="00D4029A" w:rsidRDefault="00171262" w:rsidP="00D4029A">
            <w:pPr>
              <w:pStyle w:val="NoSpacing"/>
              <w:numPr>
                <w:ilvl w:val="0"/>
                <w:numId w:val="32"/>
              </w:numPr>
              <w:rPr>
                <w:rFonts w:ascii="Arial" w:hAnsi="Arial" w:cs="Arial"/>
              </w:rPr>
            </w:pPr>
            <w:r w:rsidRPr="00D4029A">
              <w:rPr>
                <w:rFonts w:ascii="Arial" w:hAnsi="Arial" w:cs="Arial"/>
              </w:rPr>
              <w:t>The protection of patients, staff, contractors and visitors against acts of violence, aggression and abuse.</w:t>
            </w:r>
          </w:p>
          <w:p w:rsidR="00171262" w:rsidRPr="00D4029A" w:rsidRDefault="00171262" w:rsidP="00D4029A">
            <w:pPr>
              <w:pStyle w:val="NoSpacing"/>
              <w:numPr>
                <w:ilvl w:val="0"/>
                <w:numId w:val="32"/>
              </w:numPr>
              <w:rPr>
                <w:rFonts w:ascii="Arial" w:hAnsi="Arial" w:cs="Arial"/>
              </w:rPr>
            </w:pPr>
            <w:r w:rsidRPr="00D4029A">
              <w:rPr>
                <w:rFonts w:ascii="Arial" w:hAnsi="Arial" w:cs="Arial"/>
              </w:rPr>
              <w:t xml:space="preserve">Asking trespassers, i.e. drunks, vagrants to leave the premises; if the trespasser refuses to leave quietly when asked to do so obtain assistance from other security staff or the police. </w:t>
            </w:r>
          </w:p>
          <w:p w:rsidR="00171262" w:rsidRPr="00D4029A" w:rsidRDefault="00171262" w:rsidP="00D4029A">
            <w:pPr>
              <w:pStyle w:val="NoSpacing"/>
              <w:numPr>
                <w:ilvl w:val="0"/>
                <w:numId w:val="32"/>
              </w:numPr>
              <w:rPr>
                <w:rFonts w:ascii="Arial" w:hAnsi="Arial" w:cs="Arial"/>
              </w:rPr>
            </w:pPr>
            <w:r w:rsidRPr="00D4029A">
              <w:rPr>
                <w:rFonts w:ascii="Arial" w:hAnsi="Arial" w:cs="Arial"/>
              </w:rPr>
              <w:t>Challenging any person on site as to their business on site out of hours.</w:t>
            </w:r>
          </w:p>
          <w:p w:rsidR="00171262" w:rsidRPr="00D4029A" w:rsidRDefault="00171262" w:rsidP="00D4029A">
            <w:pPr>
              <w:pStyle w:val="NoSpacing"/>
              <w:numPr>
                <w:ilvl w:val="0"/>
                <w:numId w:val="32"/>
              </w:numPr>
              <w:rPr>
                <w:rFonts w:ascii="Arial" w:hAnsi="Arial" w:cs="Arial"/>
                <w:color w:val="FF0000"/>
              </w:rPr>
            </w:pPr>
            <w:r w:rsidRPr="00D4029A">
              <w:rPr>
                <w:rFonts w:ascii="Arial" w:hAnsi="Arial" w:cs="Arial"/>
              </w:rPr>
              <w:t>To accurately record any delays that may occur when Security staff are undertaking a task, ensuring that all relevant information is accurately logged for further use.</w:t>
            </w:r>
          </w:p>
          <w:p w:rsidR="00D4029A" w:rsidRPr="00171262" w:rsidRDefault="00D4029A" w:rsidP="00D4029A">
            <w:pPr>
              <w:pStyle w:val="ListParagraph"/>
              <w:rPr>
                <w:rFonts w:cs="Arial"/>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PATIENT/CLIENT CARE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8"/>
              </w:numPr>
              <w:rPr>
                <w:rFonts w:ascii="Arial" w:hAnsi="Arial" w:cs="Arial"/>
              </w:rPr>
            </w:pPr>
            <w:r w:rsidRPr="000F46BC">
              <w:rPr>
                <w:rFonts w:ascii="Arial" w:hAnsi="Arial" w:cs="Arial"/>
              </w:rPr>
              <w:t>Direct patient contact</w:t>
            </w:r>
          </w:p>
          <w:p w:rsidR="00171262" w:rsidRPr="000F46BC" w:rsidRDefault="00171262" w:rsidP="000F46BC">
            <w:pPr>
              <w:pStyle w:val="NoSpacing"/>
              <w:numPr>
                <w:ilvl w:val="0"/>
                <w:numId w:val="28"/>
              </w:numPr>
              <w:rPr>
                <w:rFonts w:ascii="Arial" w:hAnsi="Arial" w:cs="Arial"/>
              </w:rPr>
            </w:pPr>
            <w:r w:rsidRPr="000F46BC">
              <w:rPr>
                <w:rFonts w:ascii="Arial" w:hAnsi="Arial" w:cs="Arial"/>
              </w:rPr>
              <w:t xml:space="preserve">Make sure relevant wards / departments and staff are aware of any security alerts and provide advice as required. </w:t>
            </w:r>
          </w:p>
          <w:p w:rsidR="00171262" w:rsidRPr="000F46BC" w:rsidRDefault="00171262" w:rsidP="000F46BC">
            <w:pPr>
              <w:pStyle w:val="NoSpacing"/>
              <w:numPr>
                <w:ilvl w:val="0"/>
                <w:numId w:val="28"/>
              </w:numPr>
              <w:rPr>
                <w:rFonts w:ascii="Arial" w:hAnsi="Arial" w:cs="Arial"/>
              </w:rPr>
            </w:pPr>
            <w:r w:rsidRPr="000F46BC">
              <w:rPr>
                <w:rFonts w:ascii="Arial" w:hAnsi="Arial" w:cs="Arial"/>
              </w:rPr>
              <w:t>Check and monitor patient lists for patients and visitors going into the Maternity Wards, and Delivery Suite.</w:t>
            </w:r>
          </w:p>
          <w:p w:rsidR="00171262" w:rsidRPr="000F46BC" w:rsidRDefault="00171262" w:rsidP="000F46BC">
            <w:pPr>
              <w:pStyle w:val="NoSpacing"/>
              <w:numPr>
                <w:ilvl w:val="0"/>
                <w:numId w:val="28"/>
              </w:numPr>
              <w:rPr>
                <w:rFonts w:ascii="Arial" w:hAnsi="Arial" w:cs="Arial"/>
              </w:rPr>
            </w:pPr>
            <w:r w:rsidRPr="000F46BC">
              <w:rPr>
                <w:rFonts w:ascii="Arial" w:hAnsi="Arial" w:cs="Arial"/>
              </w:rPr>
              <w:t>Document all babies entering the maternity wards with visitors.</w:t>
            </w:r>
          </w:p>
          <w:p w:rsidR="00171262" w:rsidRPr="000F46BC" w:rsidRDefault="00171262" w:rsidP="000F46BC">
            <w:pPr>
              <w:pStyle w:val="NoSpacing"/>
              <w:numPr>
                <w:ilvl w:val="0"/>
                <w:numId w:val="28"/>
              </w:numPr>
              <w:rPr>
                <w:rFonts w:ascii="Arial" w:hAnsi="Arial" w:cs="Arial"/>
              </w:rPr>
            </w:pPr>
            <w:r w:rsidRPr="000F46BC">
              <w:rPr>
                <w:rFonts w:ascii="Arial" w:hAnsi="Arial" w:cs="Arial"/>
              </w:rPr>
              <w:t>Issue security badges to visitors entering restricted areas within the Centre for Women’s Health.</w:t>
            </w:r>
          </w:p>
          <w:p w:rsidR="00171262" w:rsidRPr="000F46BC" w:rsidRDefault="00171262" w:rsidP="000F46BC">
            <w:pPr>
              <w:pStyle w:val="NoSpacing"/>
              <w:numPr>
                <w:ilvl w:val="0"/>
                <w:numId w:val="28"/>
              </w:numPr>
              <w:rPr>
                <w:rFonts w:ascii="Arial" w:hAnsi="Arial" w:cs="Arial"/>
              </w:rPr>
            </w:pPr>
            <w:r w:rsidRPr="000F46BC">
              <w:rPr>
                <w:rFonts w:ascii="Arial" w:hAnsi="Arial" w:cs="Arial"/>
              </w:rPr>
              <w:t>Monitor all visitors and babies leaving the maternity wards.</w:t>
            </w:r>
          </w:p>
          <w:p w:rsidR="00171262" w:rsidRPr="000F46BC" w:rsidRDefault="00171262" w:rsidP="000F46BC">
            <w:pPr>
              <w:pStyle w:val="NoSpacing"/>
              <w:numPr>
                <w:ilvl w:val="0"/>
                <w:numId w:val="28"/>
              </w:numPr>
              <w:rPr>
                <w:rFonts w:ascii="Arial" w:hAnsi="Arial"/>
              </w:rPr>
            </w:pPr>
            <w:r w:rsidRPr="000F46BC">
              <w:rPr>
                <w:rFonts w:ascii="Arial" w:hAnsi="Arial" w:cs="Arial"/>
              </w:rPr>
              <w:t>Assist Clinical staff to complete Patient and Security documentation as and when required to support patient and staff safety.</w:t>
            </w:r>
          </w:p>
          <w:p w:rsidR="000F46BC" w:rsidRPr="00171262" w:rsidRDefault="000F46BC" w:rsidP="000F46BC">
            <w:pPr>
              <w:pStyle w:val="NoSpacing"/>
              <w:ind w:left="360"/>
              <w:rPr>
                <w:rFonts w:ascii="Arial" w:hAnsi="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POLICY/SERVICE DEVELOPMENT </w:t>
            </w:r>
          </w:p>
        </w:tc>
      </w:tr>
      <w:tr w:rsidR="00171262" w:rsidRPr="00F607B2" w:rsidTr="00884334">
        <w:tc>
          <w:tcPr>
            <w:tcW w:w="10206" w:type="dxa"/>
            <w:tcBorders>
              <w:bottom w:val="single" w:sz="4" w:space="0" w:color="auto"/>
            </w:tcBorders>
          </w:tcPr>
          <w:p w:rsidR="00171262" w:rsidRDefault="00171262" w:rsidP="000F46BC">
            <w:pPr>
              <w:pStyle w:val="NoSpacing"/>
              <w:numPr>
                <w:ilvl w:val="0"/>
                <w:numId w:val="27"/>
              </w:numPr>
              <w:rPr>
                <w:rFonts w:ascii="Arial" w:hAnsi="Arial" w:cs="Arial"/>
              </w:rPr>
            </w:pPr>
            <w:r w:rsidRPr="000F46BC">
              <w:rPr>
                <w:rFonts w:ascii="Arial" w:hAnsi="Arial" w:cs="Arial"/>
              </w:rPr>
              <w:t xml:space="preserve">Follow policy within own role and comment on departmental policies and procedures as necessary. </w:t>
            </w:r>
          </w:p>
          <w:p w:rsidR="000F46BC" w:rsidRPr="000F46BC" w:rsidRDefault="000F46BC" w:rsidP="000F46BC">
            <w:pPr>
              <w:pStyle w:val="NoSpacing"/>
              <w:ind w:left="360"/>
              <w:rPr>
                <w:rFonts w:ascii="Arial" w:hAnsi="Arial"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FINANCIAL/PHYSICAL RESOURCES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Operate electrically operated doors within the Centre for Women’s Health.</w:t>
            </w:r>
          </w:p>
          <w:p w:rsidR="00171262" w:rsidRPr="000F46BC" w:rsidRDefault="00171262" w:rsidP="000F46BC">
            <w:pPr>
              <w:pStyle w:val="NoSpacing"/>
              <w:numPr>
                <w:ilvl w:val="0"/>
                <w:numId w:val="17"/>
              </w:numPr>
            </w:pPr>
            <w:r w:rsidRPr="000F46BC">
              <w:rPr>
                <w:rFonts w:ascii="Arial" w:hAnsi="Arial" w:cs="Arial"/>
              </w:rPr>
              <w:t>Responsible for issuing keys to day staff, and entering details in the key log book to ensure these can then be tracked.</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HUMAN RESOURCES </w:t>
            </w:r>
          </w:p>
        </w:tc>
      </w:tr>
      <w:tr w:rsidR="00171262" w:rsidRPr="00F607B2" w:rsidTr="00884334">
        <w:tc>
          <w:tcPr>
            <w:tcW w:w="10206" w:type="dxa"/>
            <w:tcBorders>
              <w:bottom w:val="single" w:sz="4" w:space="0" w:color="auto"/>
            </w:tcBorders>
          </w:tcPr>
          <w:p w:rsidR="00171262" w:rsidRDefault="00171262" w:rsidP="000F46BC">
            <w:pPr>
              <w:pStyle w:val="NoSpacing"/>
              <w:numPr>
                <w:ilvl w:val="0"/>
                <w:numId w:val="17"/>
              </w:numPr>
              <w:rPr>
                <w:rFonts w:ascii="Arial" w:hAnsi="Arial" w:cs="Arial"/>
              </w:rPr>
            </w:pPr>
            <w:r w:rsidRPr="000F46BC">
              <w:rPr>
                <w:rFonts w:ascii="Arial" w:hAnsi="Arial" w:cs="Arial"/>
              </w:rPr>
              <w:t>Provide advice and support to new/junior staff as required.</w:t>
            </w:r>
          </w:p>
          <w:p w:rsidR="000F46BC" w:rsidRPr="000F46BC" w:rsidRDefault="000F46BC" w:rsidP="000F46BC">
            <w:pPr>
              <w:pStyle w:val="NoSpacing"/>
              <w:ind w:left="360"/>
              <w:rPr>
                <w:rFonts w:ascii="Arial" w:hAnsi="Arial"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INFORMATION RESOURCES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Responsible for data entry and storage of data which is personally generated and complied by others utilising papers and computer-based systems as follows:</w:t>
            </w:r>
          </w:p>
          <w:p w:rsidR="00171262" w:rsidRPr="000F46BC" w:rsidRDefault="00171262" w:rsidP="000F46BC">
            <w:pPr>
              <w:pStyle w:val="NoSpacing"/>
              <w:numPr>
                <w:ilvl w:val="0"/>
                <w:numId w:val="17"/>
              </w:numPr>
              <w:rPr>
                <w:rFonts w:ascii="Arial" w:hAnsi="Arial" w:cs="Arial"/>
              </w:rPr>
            </w:pPr>
            <w:r w:rsidRPr="000F46BC">
              <w:rPr>
                <w:rFonts w:ascii="Arial" w:hAnsi="Arial" w:cs="Arial"/>
              </w:rPr>
              <w:t>Log all security incidents using the Datix incident reporting system, pass on any relevant information to the rest of the team in the handover email addressed to the Security Department email address.</w:t>
            </w:r>
          </w:p>
          <w:p w:rsidR="00171262" w:rsidRPr="000F46BC" w:rsidRDefault="00171262" w:rsidP="000F46BC">
            <w:pPr>
              <w:pStyle w:val="NoSpacing"/>
              <w:numPr>
                <w:ilvl w:val="0"/>
                <w:numId w:val="17"/>
              </w:numPr>
              <w:rPr>
                <w:rFonts w:ascii="Arial" w:hAnsi="Arial" w:cs="Arial"/>
              </w:rPr>
            </w:pPr>
            <w:r w:rsidRPr="000F46BC">
              <w:rPr>
                <w:rFonts w:ascii="Arial" w:hAnsi="Arial" w:cs="Arial"/>
              </w:rPr>
              <w:t>Keep police log numbers, security reports for police, contact police and security as and when required.</w:t>
            </w:r>
          </w:p>
          <w:p w:rsidR="00171262" w:rsidRPr="000F46BC" w:rsidRDefault="00171262" w:rsidP="000F46BC">
            <w:pPr>
              <w:pStyle w:val="NoSpacing"/>
              <w:numPr>
                <w:ilvl w:val="0"/>
                <w:numId w:val="17"/>
              </w:numPr>
              <w:rPr>
                <w:rFonts w:ascii="Arial" w:hAnsi="Arial" w:cs="Arial"/>
              </w:rPr>
            </w:pPr>
            <w:r w:rsidRPr="000F46BC">
              <w:rPr>
                <w:rFonts w:ascii="Arial" w:hAnsi="Arial" w:cs="Arial"/>
              </w:rPr>
              <w:t>To accurately record when all tasks are issued and completed by all Security and Police staff.</w:t>
            </w:r>
          </w:p>
          <w:p w:rsidR="00171262" w:rsidRPr="000F46BC" w:rsidRDefault="00171262" w:rsidP="000F46BC">
            <w:pPr>
              <w:pStyle w:val="NoSpacing"/>
              <w:numPr>
                <w:ilvl w:val="0"/>
                <w:numId w:val="17"/>
              </w:numPr>
              <w:rPr>
                <w:rFonts w:ascii="Arial" w:hAnsi="Arial" w:cs="Arial"/>
              </w:rPr>
            </w:pPr>
            <w:r w:rsidRPr="000F46BC">
              <w:rPr>
                <w:rFonts w:ascii="Arial" w:hAnsi="Arial" w:cs="Arial"/>
              </w:rPr>
              <w:t>To record all complaints received accurately using the appropriate paperwork in accordance with the Departmental Policy.</w:t>
            </w:r>
          </w:p>
          <w:p w:rsidR="00171262" w:rsidRPr="000F46BC" w:rsidRDefault="00171262" w:rsidP="000F46BC">
            <w:pPr>
              <w:pStyle w:val="NoSpacing"/>
              <w:numPr>
                <w:ilvl w:val="0"/>
                <w:numId w:val="17"/>
              </w:numPr>
            </w:pPr>
            <w:r w:rsidRPr="000F46BC">
              <w:rPr>
                <w:rFonts w:ascii="Arial" w:hAnsi="Arial" w:cs="Arial"/>
              </w:rPr>
              <w:t xml:space="preserve">Be responsible for storage of security data. (Centre for Women’s Health security </w:t>
            </w:r>
            <w:r w:rsidR="000F46BC" w:rsidRPr="000F46BC">
              <w:rPr>
                <w:rFonts w:ascii="Arial" w:hAnsi="Arial" w:cs="Arial"/>
              </w:rPr>
              <w:t>visitors’</w:t>
            </w:r>
            <w:r w:rsidRPr="000F46BC">
              <w:rPr>
                <w:rFonts w:ascii="Arial" w:hAnsi="Arial" w:cs="Arial"/>
              </w:rPr>
              <w:t xml:space="preserve"> forms)</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RESEARCH AND DEVELOPMENT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6"/>
              </w:numPr>
              <w:rPr>
                <w:rFonts w:ascii="Arial" w:hAnsi="Arial" w:cs="Arial"/>
                <w:color w:val="FF0000"/>
              </w:rPr>
            </w:pPr>
            <w:r w:rsidRPr="000F46BC">
              <w:rPr>
                <w:rFonts w:ascii="Arial" w:hAnsi="Arial" w:cs="Arial"/>
              </w:rPr>
              <w:t>To partake in surveys or audits as required.</w:t>
            </w:r>
          </w:p>
          <w:p w:rsidR="000F46BC" w:rsidRPr="000F46BC" w:rsidRDefault="000F46BC" w:rsidP="000F46BC">
            <w:pPr>
              <w:pStyle w:val="NoSpacing"/>
              <w:ind w:left="360"/>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To understand and adhere to safe working practices at all times in accordance with the relevant legal framework and departmental and Trust’s Health and Safety Guidelines</w:t>
            </w:r>
          </w:p>
          <w:p w:rsidR="00171262" w:rsidRPr="000F46BC" w:rsidRDefault="00171262" w:rsidP="000F46BC">
            <w:pPr>
              <w:pStyle w:val="NoSpacing"/>
              <w:numPr>
                <w:ilvl w:val="0"/>
                <w:numId w:val="17"/>
              </w:numPr>
              <w:rPr>
                <w:rFonts w:ascii="Arial" w:hAnsi="Arial" w:cs="Arial"/>
              </w:rPr>
            </w:pPr>
            <w:r w:rsidRPr="000F46BC">
              <w:rPr>
                <w:rFonts w:ascii="Arial" w:hAnsi="Arial" w:cs="Arial"/>
              </w:rPr>
              <w:t>Support the Psychiatric Liaison Team, to manage incidents of escalated behaviour due to acute distress and challenging behaviour</w:t>
            </w:r>
          </w:p>
          <w:p w:rsidR="00171262" w:rsidRPr="000F46BC" w:rsidRDefault="00171262" w:rsidP="000F46BC">
            <w:pPr>
              <w:pStyle w:val="NoSpacing"/>
              <w:numPr>
                <w:ilvl w:val="0"/>
                <w:numId w:val="17"/>
              </w:numPr>
              <w:rPr>
                <w:color w:val="FF0000"/>
              </w:rPr>
            </w:pPr>
            <w:r w:rsidRPr="000F46BC">
              <w:rPr>
                <w:rFonts w:ascii="Arial" w:hAnsi="Arial" w:cs="Arial"/>
              </w:rPr>
              <w:t>The use of physical skills on a daily basis throughout the shift to ensure safety of patients, staff and visitors. The skill level required is advanced and will require specific training to ensure staff are meeting the regulations set out by Nice Guidance NG10, along with accredited de-escalation and Physical Intervention training skills</w:t>
            </w:r>
          </w:p>
          <w:p w:rsidR="000F46BC" w:rsidRPr="000F46BC" w:rsidRDefault="000F46BC" w:rsidP="000F46BC">
            <w:pPr>
              <w:pStyle w:val="NoSpacing"/>
              <w:ind w:left="360"/>
              <w:rPr>
                <w:color w:val="FF0000"/>
              </w:rPr>
            </w:pPr>
          </w:p>
        </w:tc>
      </w:tr>
      <w:tr w:rsidR="00171262" w:rsidRPr="00F607B2" w:rsidTr="00884334">
        <w:tc>
          <w:tcPr>
            <w:tcW w:w="10206" w:type="dxa"/>
            <w:tcBorders>
              <w:bottom w:val="single" w:sz="4" w:space="0" w:color="auto"/>
            </w:tcBorders>
            <w:shd w:val="clear" w:color="auto" w:fill="002060"/>
          </w:tcPr>
          <w:p w:rsidR="00171262" w:rsidRPr="003E26C9" w:rsidRDefault="00171262" w:rsidP="00171262">
            <w:pPr>
              <w:jc w:val="both"/>
              <w:rPr>
                <w:rFonts w:ascii="Arial" w:hAnsi="Arial" w:cs="Arial"/>
                <w:b/>
                <w:bCs/>
                <w:color w:val="FF0000"/>
              </w:rPr>
            </w:pPr>
            <w:r w:rsidRPr="003E26C9">
              <w:rPr>
                <w:rFonts w:ascii="Arial" w:hAnsi="Arial" w:cs="Arial"/>
                <w:b/>
                <w:bCs/>
                <w:color w:val="FFFFFF" w:themeColor="background1"/>
              </w:rPr>
              <w:t>PHYSICAL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3"/>
              </w:numPr>
              <w:spacing w:before="0"/>
              <w:contextualSpacing/>
              <w:jc w:val="left"/>
              <w:rPr>
                <w:rFonts w:cs="Arial"/>
              </w:rPr>
            </w:pPr>
            <w:r w:rsidRPr="00A3749A">
              <w:rPr>
                <w:rFonts w:cs="Arial"/>
              </w:rPr>
              <w:t>Carry out regular patrols of the Trust car parks and support car parking staff when required.</w:t>
            </w:r>
          </w:p>
          <w:p w:rsidR="00171262" w:rsidRPr="00A3749A" w:rsidRDefault="00171262" w:rsidP="00171262">
            <w:pPr>
              <w:pStyle w:val="ListParagraph"/>
              <w:numPr>
                <w:ilvl w:val="0"/>
                <w:numId w:val="23"/>
              </w:numPr>
              <w:spacing w:before="0"/>
              <w:contextualSpacing/>
              <w:jc w:val="left"/>
              <w:rPr>
                <w:rFonts w:cs="Arial"/>
              </w:rPr>
            </w:pPr>
            <w:r w:rsidRPr="00A3749A">
              <w:rPr>
                <w:rFonts w:cs="Arial"/>
              </w:rPr>
              <w:t>To empty and maintain pay and display machines as required</w:t>
            </w:r>
          </w:p>
          <w:p w:rsidR="00171262" w:rsidRPr="00A3749A" w:rsidRDefault="00171262" w:rsidP="00171262">
            <w:pPr>
              <w:pStyle w:val="ListParagraph"/>
              <w:numPr>
                <w:ilvl w:val="0"/>
                <w:numId w:val="23"/>
              </w:numPr>
              <w:spacing w:before="0"/>
              <w:contextualSpacing/>
              <w:jc w:val="left"/>
              <w:rPr>
                <w:rFonts w:cs="Arial"/>
                <w:b/>
              </w:rPr>
            </w:pPr>
            <w:r w:rsidRPr="00A3749A">
              <w:rPr>
                <w:rFonts w:cs="Arial"/>
              </w:rPr>
              <w:t>To provide restraint to violent, aggressive, confused and/or vulnerable patients as required during each shift</w:t>
            </w:r>
          </w:p>
          <w:p w:rsidR="00171262" w:rsidRPr="00F607B2" w:rsidRDefault="00171262" w:rsidP="00171262">
            <w:pPr>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t>MENTAL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4"/>
              </w:numPr>
              <w:spacing w:before="0"/>
              <w:contextualSpacing/>
              <w:jc w:val="left"/>
              <w:rPr>
                <w:rFonts w:cs="Arial"/>
                <w:b/>
              </w:rPr>
            </w:pPr>
            <w:r w:rsidRPr="00A3749A">
              <w:rPr>
                <w:rFonts w:cs="Arial"/>
              </w:rPr>
              <w:t xml:space="preserve">To work under an unpredictable work pattern due to the nature of the role which may at times require long periods of concentration. </w:t>
            </w:r>
          </w:p>
          <w:p w:rsidR="00171262" w:rsidRPr="00F607B2" w:rsidRDefault="00171262" w:rsidP="00171262">
            <w:pPr>
              <w:rPr>
                <w:rFonts w:ascii="Arial" w:hAnsi="Arial" w:cs="Arial"/>
                <w:color w:val="FF0000"/>
              </w:rPr>
            </w:pPr>
          </w:p>
        </w:tc>
      </w:tr>
      <w:tr w:rsidR="00171262" w:rsidRPr="008142D3"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4"/>
              </w:numPr>
              <w:spacing w:before="0"/>
              <w:contextualSpacing/>
              <w:jc w:val="left"/>
              <w:rPr>
                <w:rFonts w:cs="Arial"/>
                <w:b/>
              </w:rPr>
            </w:pPr>
            <w:r w:rsidRPr="00A3749A">
              <w:rPr>
                <w:rFonts w:cs="Arial"/>
              </w:rPr>
              <w:t xml:space="preserve">To assist with violent, aggressive, confused and/or vulnerable patients at ward level which may be a number of times during each shift. </w:t>
            </w:r>
          </w:p>
          <w:p w:rsidR="00171262" w:rsidRPr="00A3749A" w:rsidRDefault="00171262" w:rsidP="00171262">
            <w:pPr>
              <w:pStyle w:val="ListParagraph"/>
              <w:numPr>
                <w:ilvl w:val="0"/>
                <w:numId w:val="24"/>
              </w:numPr>
              <w:spacing w:before="0"/>
              <w:contextualSpacing/>
              <w:jc w:val="left"/>
              <w:rPr>
                <w:rFonts w:cs="Arial"/>
              </w:rPr>
            </w:pPr>
            <w:r w:rsidRPr="00A3749A">
              <w:rPr>
                <w:rFonts w:cs="Arial"/>
              </w:rPr>
              <w:t xml:space="preserve">Assist </w:t>
            </w:r>
            <w:smartTag w:uri="urn:schemas-microsoft-com:office:smarttags" w:element="PersonName">
              <w:r w:rsidRPr="00A3749A">
                <w:rPr>
                  <w:rFonts w:cs="Arial"/>
                </w:rPr>
                <w:t>Car Parking</w:t>
              </w:r>
            </w:smartTag>
            <w:r w:rsidRPr="00A3749A">
              <w:rPr>
                <w:rFonts w:cs="Arial"/>
              </w:rPr>
              <w:t xml:space="preserve"> staff with incidents of violence or aggression.</w:t>
            </w:r>
          </w:p>
          <w:p w:rsidR="00171262" w:rsidRPr="00F607B2" w:rsidRDefault="00171262" w:rsidP="00171262">
            <w:pPr>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t>WORKING CONDITIONS</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5"/>
              </w:numPr>
              <w:spacing w:before="0"/>
              <w:contextualSpacing/>
              <w:jc w:val="left"/>
              <w:rPr>
                <w:rFonts w:cs="Arial"/>
              </w:rPr>
            </w:pPr>
            <w:r w:rsidRPr="00A3749A">
              <w:rPr>
                <w:rFonts w:cs="Arial"/>
              </w:rPr>
              <w:t xml:space="preserve">Potential for exposure to hazards on all or most shifts due to the unpredictable nature of the role. This may include direct contact with uncontained body fluids during restraint. </w:t>
            </w:r>
          </w:p>
          <w:p w:rsidR="00171262" w:rsidRPr="00F607B2" w:rsidRDefault="00171262" w:rsidP="00171262">
            <w:pPr>
              <w:jc w:val="both"/>
              <w:rPr>
                <w:rFonts w:ascii="Arial" w:hAnsi="Arial" w:cs="Arial"/>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OTHER RESPONSIBILITIES </w:t>
            </w:r>
          </w:p>
        </w:tc>
      </w:tr>
      <w:tr w:rsidR="00171262" w:rsidRPr="00F607B2" w:rsidTr="00884334">
        <w:tc>
          <w:tcPr>
            <w:tcW w:w="10206" w:type="dxa"/>
            <w:tcBorders>
              <w:bottom w:val="single" w:sz="4" w:space="0" w:color="auto"/>
            </w:tcBorders>
          </w:tcPr>
          <w:p w:rsidR="00171262" w:rsidRPr="00F607B2" w:rsidRDefault="00171262" w:rsidP="00171262">
            <w:pPr>
              <w:jc w:val="both"/>
              <w:rPr>
                <w:rFonts w:ascii="Arial" w:hAnsi="Arial" w:cs="Arial"/>
              </w:rPr>
            </w:pPr>
            <w:r>
              <w:rPr>
                <w:rFonts w:ascii="Arial" w:hAnsi="Arial" w:cs="Arial"/>
              </w:rPr>
              <w:t>T</w:t>
            </w:r>
            <w:r w:rsidRPr="00F607B2">
              <w:rPr>
                <w:rFonts w:ascii="Arial" w:hAnsi="Arial" w:cs="Arial"/>
              </w:rPr>
              <w:t>ake part in regular performance appraisal.</w:t>
            </w:r>
          </w:p>
          <w:p w:rsidR="00171262" w:rsidRPr="00F607B2" w:rsidRDefault="00171262" w:rsidP="00171262">
            <w:pPr>
              <w:jc w:val="both"/>
              <w:rPr>
                <w:rFonts w:ascii="Arial" w:hAnsi="Arial" w:cs="Arial"/>
              </w:rPr>
            </w:pPr>
          </w:p>
          <w:p w:rsidR="00171262" w:rsidRPr="00F607B2" w:rsidRDefault="00171262" w:rsidP="00171262">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171262" w:rsidRPr="00F607B2" w:rsidRDefault="00171262" w:rsidP="00171262">
            <w:pPr>
              <w:jc w:val="both"/>
              <w:rPr>
                <w:rFonts w:ascii="Arial" w:hAnsi="Arial" w:cs="Arial"/>
              </w:rPr>
            </w:pPr>
          </w:p>
          <w:p w:rsidR="00171262" w:rsidRPr="00F607B2" w:rsidRDefault="00171262" w:rsidP="00171262">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171262" w:rsidRPr="00F607B2" w:rsidRDefault="00171262" w:rsidP="00171262">
            <w:pPr>
              <w:jc w:val="both"/>
              <w:rPr>
                <w:rFonts w:ascii="Arial" w:hAnsi="Arial" w:cs="Arial"/>
                <w:b/>
              </w:rPr>
            </w:pPr>
          </w:p>
          <w:p w:rsidR="00171262" w:rsidRPr="00F607B2" w:rsidRDefault="00171262" w:rsidP="00171262">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171262" w:rsidRPr="00F607B2" w:rsidRDefault="00171262" w:rsidP="0017126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171262" w:rsidRDefault="00171262" w:rsidP="0017126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71262" w:rsidRDefault="00171262" w:rsidP="0017126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71262" w:rsidRPr="00F73F8D" w:rsidRDefault="00171262" w:rsidP="00171262">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171262" w:rsidRPr="00F73F8D"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171262" w:rsidRPr="00F73F8D"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171262"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171262" w:rsidRDefault="00171262" w:rsidP="00171262">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171262" w:rsidRDefault="00171262" w:rsidP="00171262">
            <w:pPr>
              <w:rPr>
                <w:rFonts w:cs="Arial"/>
              </w:rPr>
            </w:pPr>
          </w:p>
          <w:p w:rsidR="00171262" w:rsidRPr="008F7D36" w:rsidRDefault="00171262" w:rsidP="00171262">
            <w:pPr>
              <w:rPr>
                <w:rFonts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b/>
              </w:rPr>
            </w:pPr>
            <w:r>
              <w:rPr>
                <w:rFonts w:ascii="Arial" w:hAnsi="Arial" w:cs="Arial"/>
                <w:b/>
              </w:rPr>
              <w:t xml:space="preserve">DISCLOSURE AND BARRING SERVICE CHECKS </w:t>
            </w:r>
          </w:p>
        </w:tc>
      </w:tr>
      <w:tr w:rsidR="00171262" w:rsidRPr="00F607B2" w:rsidTr="00884334">
        <w:tc>
          <w:tcPr>
            <w:tcW w:w="10206" w:type="dxa"/>
            <w:shd w:val="clear" w:color="auto" w:fill="auto"/>
          </w:tcPr>
          <w:p w:rsidR="00171262" w:rsidRPr="00F607B2" w:rsidRDefault="00171262" w:rsidP="00171262">
            <w:pPr>
              <w:jc w:val="both"/>
              <w:rPr>
                <w:rFonts w:ascii="Arial" w:hAnsi="Arial" w:cs="Arial"/>
                <w:b/>
              </w:rPr>
            </w:pPr>
            <w:r w:rsidRPr="00171262">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GENERAL </w:t>
            </w:r>
          </w:p>
        </w:tc>
      </w:tr>
      <w:tr w:rsidR="00171262" w:rsidRPr="00F607B2" w:rsidTr="00884334">
        <w:tc>
          <w:tcPr>
            <w:tcW w:w="10206" w:type="dxa"/>
          </w:tcPr>
          <w:p w:rsidR="00171262" w:rsidRDefault="00171262" w:rsidP="0017126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71262" w:rsidRDefault="00171262" w:rsidP="00171262">
            <w:pPr>
              <w:pStyle w:val="BodyText"/>
              <w:jc w:val="both"/>
              <w:rPr>
                <w:rFonts w:ascii="Arial" w:hAnsi="Arial" w:cs="Arial"/>
                <w:b w:val="0"/>
                <w:sz w:val="22"/>
                <w:szCs w:val="22"/>
              </w:rPr>
            </w:pPr>
          </w:p>
          <w:p w:rsidR="00171262" w:rsidRPr="004E5CAD" w:rsidRDefault="00171262" w:rsidP="00171262">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171262" w:rsidRDefault="00171262" w:rsidP="00171262">
            <w:pPr>
              <w:rPr>
                <w:rFonts w:ascii="Arial" w:eastAsia="Times New Roman" w:hAnsi="Arial" w:cs="Arial"/>
              </w:rPr>
            </w:pPr>
          </w:p>
          <w:p w:rsidR="00171262" w:rsidRPr="00F607B2" w:rsidRDefault="00171262" w:rsidP="00171262">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171262" w:rsidP="00AE0EC0">
            <w:pPr>
              <w:jc w:val="both"/>
              <w:rPr>
                <w:rFonts w:ascii="Arial" w:hAnsi="Arial" w:cs="Arial"/>
              </w:rPr>
            </w:pPr>
            <w:r>
              <w:rPr>
                <w:rFonts w:ascii="Arial" w:hAnsi="Arial" w:cs="Arial"/>
              </w:rPr>
              <w:t xml:space="preserve">Security Operations Officer </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803BCA" w:rsidRPr="00F607B2" w:rsidTr="008F7D36">
        <w:tc>
          <w:tcPr>
            <w:tcW w:w="7641" w:type="dxa"/>
          </w:tcPr>
          <w:p w:rsidR="00803BCA" w:rsidRPr="00F607B2" w:rsidRDefault="00803BCA" w:rsidP="00803BCA">
            <w:pPr>
              <w:jc w:val="both"/>
              <w:rPr>
                <w:rFonts w:ascii="Arial" w:hAnsi="Arial" w:cs="Arial"/>
                <w:b/>
              </w:rPr>
            </w:pPr>
            <w:r w:rsidRPr="00F607B2">
              <w:rPr>
                <w:rFonts w:ascii="Arial" w:hAnsi="Arial" w:cs="Arial"/>
                <w:b/>
              </w:rPr>
              <w:t>QUALIFICATION/ SPECIAL TRAINING</w:t>
            </w:r>
          </w:p>
          <w:p w:rsidR="00803BCA" w:rsidRPr="00AF0069" w:rsidRDefault="00803BCA" w:rsidP="00803BCA">
            <w:pPr>
              <w:rPr>
                <w:rFonts w:ascii="Arial" w:hAnsi="Arial" w:cs="Arial"/>
              </w:rPr>
            </w:pPr>
            <w:r w:rsidRPr="00AF0069">
              <w:rPr>
                <w:rFonts w:ascii="Arial" w:hAnsi="Arial" w:cs="Arial"/>
                <w:bCs/>
              </w:rPr>
              <w:t xml:space="preserve">Professional security qualification or </w:t>
            </w:r>
            <w:r w:rsidR="0032416F">
              <w:rPr>
                <w:rFonts w:ascii="Arial" w:hAnsi="Arial" w:cs="Arial"/>
                <w:bCs/>
              </w:rPr>
              <w:t>relevant</w:t>
            </w:r>
            <w:r w:rsidRPr="00AF0069">
              <w:rPr>
                <w:rFonts w:ascii="Arial" w:hAnsi="Arial" w:cs="Arial"/>
                <w:bCs/>
              </w:rPr>
              <w:t xml:space="preserve"> security industry experience</w:t>
            </w:r>
          </w:p>
          <w:p w:rsidR="00803BCA" w:rsidRPr="00AF0069" w:rsidRDefault="00803BCA" w:rsidP="00803BCA">
            <w:pPr>
              <w:rPr>
                <w:rFonts w:ascii="Arial" w:hAnsi="Arial" w:cs="Arial"/>
              </w:rPr>
            </w:pPr>
            <w:r w:rsidRPr="00AF0069">
              <w:rPr>
                <w:rFonts w:ascii="Arial" w:hAnsi="Arial" w:cs="Arial"/>
              </w:rPr>
              <w:t>Formal IT Training or willingness to undertake relevant training</w:t>
            </w:r>
          </w:p>
          <w:p w:rsidR="00803BCA" w:rsidRPr="00AF0069" w:rsidRDefault="00803BCA" w:rsidP="00803BCA">
            <w:pPr>
              <w:rPr>
                <w:rFonts w:ascii="Arial" w:hAnsi="Arial" w:cs="Arial"/>
              </w:rPr>
            </w:pPr>
            <w:r w:rsidRPr="00AF0069">
              <w:rPr>
                <w:rFonts w:ascii="Arial" w:hAnsi="Arial" w:cs="Arial"/>
              </w:rPr>
              <w:t>Control &amp; Restraint Trained (NHS recognised standard)</w:t>
            </w:r>
          </w:p>
          <w:p w:rsidR="00803BCA" w:rsidRPr="00AF0069" w:rsidRDefault="00803BCA" w:rsidP="00803BCA">
            <w:pPr>
              <w:rPr>
                <w:rFonts w:ascii="Arial" w:hAnsi="Arial" w:cs="Arial"/>
              </w:rPr>
            </w:pPr>
            <w:r w:rsidRPr="00AF0069">
              <w:rPr>
                <w:rFonts w:ascii="Arial" w:hAnsi="Arial" w:cs="Arial"/>
              </w:rPr>
              <w:t xml:space="preserve">Conflict Resolution training &amp; Breakaway technique trained </w:t>
            </w:r>
          </w:p>
          <w:p w:rsidR="00803BCA" w:rsidRPr="00AF0069" w:rsidRDefault="00803BCA" w:rsidP="00803BCA">
            <w:pPr>
              <w:rPr>
                <w:rFonts w:ascii="Arial" w:hAnsi="Arial" w:cs="Arial"/>
              </w:rPr>
            </w:pPr>
            <w:r w:rsidRPr="00AF0069">
              <w:rPr>
                <w:rFonts w:ascii="Arial" w:hAnsi="Arial" w:cs="Arial"/>
              </w:rPr>
              <w:t>Educated to GCSE (A to C) or equivalent</w:t>
            </w:r>
            <w:r w:rsidR="0032416F">
              <w:rPr>
                <w:rFonts w:ascii="Arial" w:hAnsi="Arial" w:cs="Arial"/>
              </w:rPr>
              <w:t xml:space="preserve"> in English </w:t>
            </w:r>
            <w:r w:rsidRPr="00AF0069">
              <w:rPr>
                <w:rFonts w:ascii="Arial" w:hAnsi="Arial" w:cs="Arial"/>
              </w:rPr>
              <w:t xml:space="preserve"> </w:t>
            </w:r>
          </w:p>
          <w:p w:rsidR="00803BCA" w:rsidRPr="00AF0069" w:rsidRDefault="00803BCA" w:rsidP="00803BCA">
            <w:pPr>
              <w:rPr>
                <w:rFonts w:ascii="Arial" w:hAnsi="Arial" w:cs="Arial"/>
              </w:rPr>
            </w:pPr>
            <w:r w:rsidRPr="00AF0069">
              <w:rPr>
                <w:rFonts w:ascii="Arial" w:hAnsi="Arial" w:cs="Arial"/>
              </w:rPr>
              <w:t>Full Clean</w:t>
            </w:r>
            <w:r>
              <w:rPr>
                <w:rFonts w:ascii="Arial" w:hAnsi="Arial" w:cs="Arial"/>
              </w:rPr>
              <w:t xml:space="preserve"> UK</w:t>
            </w:r>
            <w:r w:rsidRPr="00AF0069">
              <w:rPr>
                <w:rFonts w:ascii="Arial" w:hAnsi="Arial" w:cs="Arial"/>
              </w:rPr>
              <w:t xml:space="preserve"> Driving Licence </w:t>
            </w:r>
          </w:p>
          <w:p w:rsidR="00803BCA" w:rsidRPr="00AF0069" w:rsidRDefault="00803BCA" w:rsidP="00803BCA">
            <w:pPr>
              <w:rPr>
                <w:rFonts w:ascii="Arial" w:hAnsi="Arial" w:cs="Arial"/>
              </w:rPr>
            </w:pPr>
            <w:r w:rsidRPr="00AF0069">
              <w:rPr>
                <w:rFonts w:ascii="Arial" w:hAnsi="Arial" w:cs="Arial"/>
              </w:rPr>
              <w:t>Customer service qualification or equivalent</w:t>
            </w:r>
          </w:p>
          <w:p w:rsidR="00803BCA" w:rsidRPr="00F607B2" w:rsidRDefault="00803BCA" w:rsidP="00803BCA">
            <w:pPr>
              <w:jc w:val="both"/>
              <w:rPr>
                <w:rFonts w:ascii="Arial" w:hAnsi="Arial" w:cs="Arial"/>
                <w:color w:val="FF0000"/>
              </w:rPr>
            </w:pPr>
            <w:r w:rsidRPr="00AF0069">
              <w:rPr>
                <w:rFonts w:ascii="Arial" w:hAnsi="Arial" w:cs="Arial"/>
              </w:rPr>
              <w:t>Patient Manual Handling training or willingness to undertake relevant training</w:t>
            </w:r>
          </w:p>
        </w:tc>
        <w:tc>
          <w:tcPr>
            <w:tcW w:w="1398" w:type="dxa"/>
          </w:tcPr>
          <w:p w:rsidR="00803BCA" w:rsidRPr="00AF0069" w:rsidRDefault="00803BCA" w:rsidP="00803BCA">
            <w:pPr>
              <w:tabs>
                <w:tab w:val="left" w:pos="720"/>
              </w:tabs>
              <w:jc w:val="center"/>
              <w:rPr>
                <w:rFonts w:ascii="Arial" w:hAnsi="Arial" w:cs="Arial"/>
              </w:rPr>
            </w:pPr>
          </w:p>
          <w:p w:rsidR="00803BCA" w:rsidRDefault="0032416F" w:rsidP="00803BCA">
            <w:pPr>
              <w:jc w:val="center"/>
              <w:rPr>
                <w:rFonts w:ascii="Arial" w:hAnsi="Arial" w:cs="Arial"/>
              </w:rPr>
            </w:pPr>
            <w:r>
              <w:rPr>
                <w:rFonts w:ascii="Arial" w:hAnsi="Arial" w:cs="Arial"/>
              </w:rPr>
              <w:t>E</w:t>
            </w:r>
          </w:p>
          <w:p w:rsidR="00803BCA" w:rsidRPr="00AF0069" w:rsidRDefault="00803BCA" w:rsidP="00803BCA">
            <w:pPr>
              <w:jc w:val="center"/>
              <w:rPr>
                <w:rFonts w:ascii="Arial" w:hAnsi="Arial" w:cs="Arial"/>
              </w:rPr>
            </w:pPr>
            <w:r>
              <w:rPr>
                <w:rFonts w:ascii="Arial" w:hAnsi="Arial" w:cs="Arial"/>
              </w:rPr>
              <w:t>E</w:t>
            </w:r>
          </w:p>
          <w:p w:rsidR="00803BCA" w:rsidRDefault="00803BCA" w:rsidP="00803BCA">
            <w:pPr>
              <w:jc w:val="center"/>
              <w:rPr>
                <w:rFonts w:ascii="Arial" w:hAnsi="Arial" w:cs="Arial"/>
              </w:rPr>
            </w:pPr>
          </w:p>
          <w:p w:rsidR="00803BCA" w:rsidRDefault="00803BCA" w:rsidP="00803BCA">
            <w:pPr>
              <w:jc w:val="center"/>
              <w:rPr>
                <w:rFonts w:ascii="Arial" w:hAnsi="Arial" w:cs="Arial"/>
              </w:rPr>
            </w:pPr>
          </w:p>
          <w:p w:rsidR="00803BCA" w:rsidRDefault="00803BCA" w:rsidP="00803BCA">
            <w:pPr>
              <w:jc w:val="center"/>
              <w:rPr>
                <w:rFonts w:ascii="Arial" w:hAnsi="Arial" w:cs="Arial"/>
              </w:rPr>
            </w:pPr>
            <w:r>
              <w:rPr>
                <w:rFonts w:ascii="Arial" w:hAnsi="Arial" w:cs="Arial"/>
              </w:rPr>
              <w:t>E</w:t>
            </w:r>
          </w:p>
          <w:p w:rsidR="00803BCA" w:rsidRDefault="00803BCA" w:rsidP="00803BCA">
            <w:pPr>
              <w:jc w:val="center"/>
              <w:rPr>
                <w:rFonts w:ascii="Arial" w:hAnsi="Arial" w:cs="Arial"/>
              </w:rPr>
            </w:pPr>
            <w:r>
              <w:rPr>
                <w:rFonts w:ascii="Arial" w:hAnsi="Arial" w:cs="Arial"/>
              </w:rPr>
              <w:t>E</w:t>
            </w:r>
          </w:p>
          <w:p w:rsidR="00803BCA" w:rsidRDefault="00803BCA" w:rsidP="00555577">
            <w:pPr>
              <w:rPr>
                <w:rFonts w:ascii="Arial" w:hAnsi="Arial" w:cs="Arial"/>
              </w:rPr>
            </w:pPr>
          </w:p>
          <w:p w:rsidR="00803BCA" w:rsidRDefault="00803BCA" w:rsidP="00803BCA">
            <w:pPr>
              <w:jc w:val="center"/>
              <w:rPr>
                <w:rFonts w:ascii="Arial" w:hAnsi="Arial" w:cs="Arial"/>
              </w:rPr>
            </w:pPr>
            <w:r>
              <w:rPr>
                <w:rFonts w:ascii="Arial" w:hAnsi="Arial" w:cs="Arial"/>
              </w:rPr>
              <w:t>E</w:t>
            </w:r>
          </w:p>
          <w:p w:rsidR="00803BCA" w:rsidRPr="00F607B2" w:rsidRDefault="00803BCA" w:rsidP="00803BCA">
            <w:pPr>
              <w:jc w:val="both"/>
              <w:rPr>
                <w:rFonts w:ascii="Arial" w:hAnsi="Arial" w:cs="Arial"/>
              </w:rPr>
            </w:pPr>
          </w:p>
        </w:tc>
        <w:tc>
          <w:tcPr>
            <w:tcW w:w="1275" w:type="dxa"/>
          </w:tcPr>
          <w:p w:rsidR="00803BCA" w:rsidRPr="00AF0069" w:rsidRDefault="00803BCA" w:rsidP="00803BCA">
            <w:pPr>
              <w:jc w:val="center"/>
              <w:rPr>
                <w:rFonts w:ascii="Arial" w:hAnsi="Arial" w:cs="Arial"/>
              </w:rPr>
            </w:pPr>
          </w:p>
          <w:p w:rsidR="00803BCA" w:rsidRPr="00AF0069" w:rsidRDefault="00803BCA" w:rsidP="00803BCA">
            <w:pPr>
              <w:jc w:val="center"/>
              <w:rPr>
                <w:rFonts w:ascii="Arial" w:hAnsi="Arial" w:cs="Arial"/>
              </w:rPr>
            </w:pPr>
          </w:p>
          <w:p w:rsidR="00803BCA" w:rsidRPr="00AF0069" w:rsidRDefault="00803BCA" w:rsidP="00803BCA">
            <w:pPr>
              <w:jc w:val="center"/>
              <w:rPr>
                <w:rFonts w:ascii="Arial" w:hAnsi="Arial" w:cs="Arial"/>
              </w:rPr>
            </w:pPr>
          </w:p>
          <w:p w:rsidR="00803BCA" w:rsidRDefault="0032416F" w:rsidP="0032416F">
            <w:pPr>
              <w:tabs>
                <w:tab w:val="left" w:pos="270"/>
                <w:tab w:val="center" w:pos="529"/>
              </w:tabs>
              <w:rPr>
                <w:rFonts w:ascii="Arial" w:hAnsi="Arial" w:cs="Arial"/>
              </w:rPr>
            </w:pPr>
            <w:r>
              <w:rPr>
                <w:rFonts w:ascii="Arial" w:hAnsi="Arial" w:cs="Arial"/>
              </w:rPr>
              <w:tab/>
              <w:t xml:space="preserve">   D</w:t>
            </w:r>
          </w:p>
          <w:p w:rsidR="00803BCA" w:rsidRDefault="00803BCA" w:rsidP="00803BCA">
            <w:pPr>
              <w:rPr>
                <w:rFonts w:ascii="Arial" w:hAnsi="Arial" w:cs="Arial"/>
              </w:rPr>
            </w:pPr>
            <w:r>
              <w:rPr>
                <w:rFonts w:ascii="Arial" w:hAnsi="Arial" w:cs="Arial"/>
              </w:rPr>
              <w:t xml:space="preserve">       D</w:t>
            </w:r>
          </w:p>
          <w:p w:rsidR="00803BCA" w:rsidRDefault="00803BCA" w:rsidP="00803BCA">
            <w:pPr>
              <w:rPr>
                <w:rFonts w:ascii="Arial" w:hAnsi="Arial" w:cs="Arial"/>
              </w:rPr>
            </w:pPr>
            <w:r>
              <w:rPr>
                <w:rFonts w:ascii="Arial" w:hAnsi="Arial" w:cs="Arial"/>
              </w:rPr>
              <w:t xml:space="preserve">       </w:t>
            </w:r>
          </w:p>
          <w:p w:rsidR="00803BCA" w:rsidRDefault="00803BCA" w:rsidP="00803BCA">
            <w:pPr>
              <w:rPr>
                <w:rFonts w:ascii="Arial" w:hAnsi="Arial" w:cs="Arial"/>
              </w:rPr>
            </w:pPr>
          </w:p>
          <w:p w:rsidR="00803BCA" w:rsidRDefault="0032416F" w:rsidP="00803BCA">
            <w:pPr>
              <w:rPr>
                <w:rFonts w:ascii="Arial" w:hAnsi="Arial" w:cs="Arial"/>
              </w:rPr>
            </w:pPr>
            <w:r>
              <w:rPr>
                <w:rFonts w:ascii="Arial" w:hAnsi="Arial" w:cs="Arial"/>
              </w:rPr>
              <w:t xml:space="preserve">       D</w:t>
            </w:r>
          </w:p>
          <w:p w:rsidR="00803BCA" w:rsidRPr="00F607B2" w:rsidRDefault="00803BCA" w:rsidP="00803BCA">
            <w:pPr>
              <w:jc w:val="both"/>
              <w:rPr>
                <w:rFonts w:ascii="Arial" w:hAnsi="Arial" w:cs="Arial"/>
              </w:rPr>
            </w:pPr>
            <w:r>
              <w:rPr>
                <w:rFonts w:ascii="Arial" w:hAnsi="Arial" w:cs="Arial"/>
              </w:rPr>
              <w:t xml:space="preserve">       </w:t>
            </w: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KNOWLEDGE/SKILLS</w:t>
            </w:r>
          </w:p>
          <w:p w:rsidR="00555577" w:rsidRPr="00AF0069" w:rsidRDefault="00555577" w:rsidP="00555577">
            <w:pPr>
              <w:rPr>
                <w:rFonts w:ascii="Arial" w:hAnsi="Arial" w:cs="Arial"/>
              </w:rPr>
            </w:pPr>
            <w:r w:rsidRPr="00AF0069">
              <w:rPr>
                <w:rFonts w:ascii="Arial" w:hAnsi="Arial" w:cs="Arial"/>
              </w:rPr>
              <w:t>To have a thorough understanding of legislation and procedures within own area of responsibility and those of the wider Trust to enable a quick response when required</w:t>
            </w:r>
          </w:p>
          <w:p w:rsidR="00555577" w:rsidRPr="00AF0069" w:rsidRDefault="00555577" w:rsidP="00555577">
            <w:pPr>
              <w:tabs>
                <w:tab w:val="left" w:pos="720"/>
              </w:tabs>
              <w:rPr>
                <w:rFonts w:ascii="Arial" w:hAnsi="Arial" w:cs="Arial"/>
              </w:rPr>
            </w:pPr>
            <w:r w:rsidRPr="00AF0069">
              <w:rPr>
                <w:rFonts w:ascii="Arial" w:hAnsi="Arial" w:cs="Arial"/>
              </w:rPr>
              <w:t>To undertake all training necessary for the role to the varying situations that the role may present</w:t>
            </w:r>
          </w:p>
          <w:p w:rsidR="00555577" w:rsidRPr="00AF0069" w:rsidRDefault="00555577" w:rsidP="00555577">
            <w:pPr>
              <w:rPr>
                <w:rFonts w:ascii="Arial" w:hAnsi="Arial" w:cs="Arial"/>
              </w:rPr>
            </w:pPr>
            <w:r w:rsidRPr="00AF0069">
              <w:rPr>
                <w:rFonts w:ascii="Arial" w:hAnsi="Arial" w:cs="Arial"/>
                <w:bCs/>
              </w:rPr>
              <w:t>Previous Security experience using conflict resolution skills</w:t>
            </w:r>
          </w:p>
          <w:p w:rsidR="00555577" w:rsidRPr="00AF0069" w:rsidRDefault="00555577" w:rsidP="00555577">
            <w:pPr>
              <w:rPr>
                <w:rFonts w:ascii="Arial" w:hAnsi="Arial" w:cs="Arial"/>
              </w:rPr>
            </w:pPr>
            <w:r w:rsidRPr="00AF0069">
              <w:rPr>
                <w:rFonts w:ascii="Arial" w:hAnsi="Arial" w:cs="Arial"/>
              </w:rPr>
              <w:t>Computer Literate</w:t>
            </w:r>
          </w:p>
          <w:p w:rsidR="00555577" w:rsidRPr="00AF0069" w:rsidRDefault="00555577" w:rsidP="00555577">
            <w:pPr>
              <w:rPr>
                <w:rFonts w:ascii="Arial" w:hAnsi="Arial" w:cs="Arial"/>
              </w:rPr>
            </w:pPr>
            <w:r w:rsidRPr="00AF0069">
              <w:rPr>
                <w:rFonts w:ascii="Arial" w:hAnsi="Arial" w:cs="Arial"/>
              </w:rPr>
              <w:t>Proven ability to Communicate at all levels</w:t>
            </w:r>
          </w:p>
          <w:p w:rsidR="00555577" w:rsidRPr="00AF0069" w:rsidRDefault="00555577" w:rsidP="00555577">
            <w:pPr>
              <w:rPr>
                <w:rFonts w:ascii="Arial" w:hAnsi="Arial" w:cs="Arial"/>
              </w:rPr>
            </w:pPr>
            <w:r w:rsidRPr="00AF0069">
              <w:rPr>
                <w:rFonts w:ascii="Arial" w:hAnsi="Arial" w:cs="Arial"/>
              </w:rPr>
              <w:t>Good communication skills both written and verbal</w:t>
            </w:r>
          </w:p>
          <w:p w:rsidR="00555577" w:rsidRPr="00AF0069" w:rsidRDefault="00555577" w:rsidP="00555577">
            <w:pPr>
              <w:rPr>
                <w:rFonts w:ascii="Arial" w:hAnsi="Arial" w:cs="Arial"/>
              </w:rPr>
            </w:pPr>
            <w:r w:rsidRPr="00AF0069">
              <w:rPr>
                <w:rFonts w:ascii="Arial" w:hAnsi="Arial" w:cs="Arial"/>
              </w:rPr>
              <w:t>Understanding of the term confidentiality</w:t>
            </w:r>
          </w:p>
          <w:p w:rsidR="00555577" w:rsidRPr="00AF0069" w:rsidRDefault="00555577" w:rsidP="00555577">
            <w:pPr>
              <w:rPr>
                <w:rFonts w:ascii="Arial" w:hAnsi="Arial" w:cs="Arial"/>
              </w:rPr>
            </w:pPr>
            <w:r w:rsidRPr="00AF0069">
              <w:rPr>
                <w:rFonts w:ascii="Arial" w:hAnsi="Arial" w:cs="Arial"/>
              </w:rPr>
              <w:t>Ability to follow instructions</w:t>
            </w:r>
          </w:p>
          <w:p w:rsidR="00555577" w:rsidRPr="00AF0069" w:rsidRDefault="00555577" w:rsidP="00555577">
            <w:pPr>
              <w:rPr>
                <w:rFonts w:ascii="Arial" w:hAnsi="Arial" w:cs="Arial"/>
              </w:rPr>
            </w:pPr>
            <w:r w:rsidRPr="00AF0069">
              <w:rPr>
                <w:rFonts w:ascii="Arial" w:hAnsi="Arial" w:cs="Arial"/>
              </w:rPr>
              <w:t>Ability to liaise with patients, visitors and staff</w:t>
            </w:r>
          </w:p>
          <w:p w:rsidR="00555577" w:rsidRPr="00AF0069" w:rsidRDefault="00555577" w:rsidP="00555577">
            <w:pPr>
              <w:tabs>
                <w:tab w:val="left" w:pos="720"/>
              </w:tabs>
              <w:rPr>
                <w:rFonts w:ascii="Arial" w:hAnsi="Arial" w:cs="Arial"/>
              </w:rPr>
            </w:pPr>
            <w:r w:rsidRPr="00AF0069">
              <w:rPr>
                <w:rFonts w:ascii="Arial" w:hAnsi="Arial" w:cs="Arial"/>
              </w:rPr>
              <w:t>Ability to work under stressful conditions</w:t>
            </w:r>
          </w:p>
          <w:p w:rsidR="00555577" w:rsidRPr="00AF0069" w:rsidRDefault="00555577" w:rsidP="00555577">
            <w:pPr>
              <w:tabs>
                <w:tab w:val="left" w:pos="720"/>
              </w:tabs>
              <w:rPr>
                <w:rFonts w:ascii="Arial" w:hAnsi="Arial" w:cs="Arial"/>
              </w:rPr>
            </w:pPr>
            <w:r w:rsidRPr="00AF0069">
              <w:rPr>
                <w:rFonts w:ascii="Arial" w:hAnsi="Arial" w:cs="Arial"/>
              </w:rPr>
              <w:t>Knowledge and understanding of Legislation relevant to patient care</w:t>
            </w:r>
          </w:p>
          <w:p w:rsidR="00555577" w:rsidRPr="000C32E3" w:rsidRDefault="00555577" w:rsidP="00555577">
            <w:pPr>
              <w:jc w:val="both"/>
              <w:rPr>
                <w:rFonts w:ascii="Arial" w:hAnsi="Arial" w:cs="Arial"/>
                <w:color w:val="FF0000"/>
              </w:rPr>
            </w:pPr>
            <w:r w:rsidRPr="00AF0069">
              <w:rPr>
                <w:rFonts w:ascii="Arial" w:hAnsi="Arial" w:cs="Arial"/>
              </w:rPr>
              <w:t>Knowledge and understanding of the Criminal Law Act</w:t>
            </w:r>
          </w:p>
        </w:tc>
        <w:tc>
          <w:tcPr>
            <w:tcW w:w="1398" w:type="dxa"/>
          </w:tcPr>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p>
          <w:p w:rsidR="00555577"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Default="006126CA" w:rsidP="00555577">
            <w:pPr>
              <w:tabs>
                <w:tab w:val="left" w:pos="720"/>
              </w:tabs>
              <w:jc w:val="center"/>
              <w:rPr>
                <w:rFonts w:ascii="Arial" w:hAnsi="Arial" w:cs="Arial"/>
              </w:rPr>
            </w:pPr>
            <w:r>
              <w:rPr>
                <w:rFonts w:ascii="Arial" w:hAnsi="Arial" w:cs="Arial"/>
              </w:rPr>
              <w:t>E</w:t>
            </w:r>
          </w:p>
          <w:p w:rsidR="00555577" w:rsidRDefault="006126CA" w:rsidP="00555577">
            <w:pPr>
              <w:rPr>
                <w:rFonts w:ascii="Arial" w:hAnsi="Arial" w:cs="Arial"/>
              </w:rPr>
            </w:pPr>
            <w:r>
              <w:rPr>
                <w:rFonts w:ascii="Arial" w:hAnsi="Arial" w:cs="Arial"/>
              </w:rPr>
              <w:t xml:space="preserve">        E</w:t>
            </w:r>
          </w:p>
          <w:p w:rsidR="00555577" w:rsidRDefault="00555577" w:rsidP="00555577">
            <w:pPr>
              <w:jc w:val="center"/>
              <w:rPr>
                <w:rFonts w:ascii="Arial" w:hAnsi="Arial" w:cs="Arial"/>
              </w:rPr>
            </w:pPr>
          </w:p>
          <w:p w:rsidR="00555577" w:rsidRPr="00F607B2" w:rsidRDefault="000C65EF" w:rsidP="00555577">
            <w:pPr>
              <w:jc w:val="both"/>
              <w:rPr>
                <w:rFonts w:ascii="Arial" w:hAnsi="Arial" w:cs="Arial"/>
              </w:rPr>
            </w:pPr>
            <w:r>
              <w:rPr>
                <w:rFonts w:ascii="Arial" w:hAnsi="Arial" w:cs="Arial"/>
              </w:rPr>
              <w:t xml:space="preserve">        E</w:t>
            </w:r>
          </w:p>
        </w:tc>
        <w:tc>
          <w:tcPr>
            <w:tcW w:w="1275" w:type="dxa"/>
          </w:tcPr>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AF0069" w:rsidRDefault="001556A3" w:rsidP="00555577">
            <w:pPr>
              <w:jc w:val="center"/>
              <w:rPr>
                <w:rFonts w:ascii="Arial" w:hAnsi="Arial" w:cs="Arial"/>
              </w:rPr>
            </w:pPr>
            <w:r>
              <w:rPr>
                <w:rFonts w:ascii="Arial" w:hAnsi="Arial" w:cs="Arial"/>
              </w:rPr>
              <w:t>D</w:t>
            </w:r>
          </w:p>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Default="00555577" w:rsidP="00555577">
            <w:pPr>
              <w:jc w:val="center"/>
              <w:rPr>
                <w:rFonts w:ascii="Arial" w:hAnsi="Arial" w:cs="Arial"/>
              </w:rPr>
            </w:pPr>
          </w:p>
          <w:p w:rsidR="00555577" w:rsidRPr="000D2CAF" w:rsidRDefault="00555577" w:rsidP="00555577">
            <w:pPr>
              <w:rPr>
                <w:rFonts w:ascii="Arial" w:hAnsi="Arial" w:cs="Arial"/>
              </w:rPr>
            </w:pPr>
          </w:p>
          <w:p w:rsidR="00555577" w:rsidRPr="000D2CAF" w:rsidRDefault="00555577" w:rsidP="00555577">
            <w:pPr>
              <w:rPr>
                <w:rFonts w:ascii="Arial" w:hAnsi="Arial" w:cs="Arial"/>
              </w:rPr>
            </w:pPr>
          </w:p>
          <w:p w:rsidR="00555577" w:rsidRPr="000D2CAF" w:rsidRDefault="00555577" w:rsidP="00555577">
            <w:pPr>
              <w:rPr>
                <w:rFonts w:ascii="Arial" w:hAnsi="Arial" w:cs="Arial"/>
              </w:rPr>
            </w:pPr>
          </w:p>
          <w:p w:rsidR="00555577" w:rsidRDefault="00555577" w:rsidP="00555577">
            <w:pPr>
              <w:rPr>
                <w:rFonts w:ascii="Arial" w:hAnsi="Arial" w:cs="Arial"/>
              </w:rPr>
            </w:pPr>
          </w:p>
          <w:p w:rsidR="00555577" w:rsidRPr="000D2CAF" w:rsidRDefault="00555577" w:rsidP="00555577">
            <w:pPr>
              <w:rPr>
                <w:rFonts w:ascii="Arial" w:hAnsi="Arial" w:cs="Arial"/>
              </w:rPr>
            </w:pPr>
          </w:p>
          <w:p w:rsidR="00555577" w:rsidRDefault="00555577" w:rsidP="00555577">
            <w:pPr>
              <w:rPr>
                <w:rFonts w:ascii="Arial" w:hAnsi="Arial" w:cs="Arial"/>
              </w:rPr>
            </w:pPr>
          </w:p>
          <w:p w:rsidR="00555577" w:rsidRDefault="00555577" w:rsidP="00555577">
            <w:pPr>
              <w:rPr>
                <w:rFonts w:ascii="Arial" w:hAnsi="Arial" w:cs="Arial"/>
              </w:rPr>
            </w:pPr>
          </w:p>
          <w:p w:rsidR="00555577" w:rsidRDefault="00555577" w:rsidP="00555577">
            <w:pPr>
              <w:tabs>
                <w:tab w:val="left" w:pos="720"/>
              </w:tabs>
              <w:jc w:val="center"/>
              <w:rPr>
                <w:rFonts w:ascii="Arial" w:hAnsi="Arial" w:cs="Arial"/>
              </w:rPr>
            </w:pPr>
          </w:p>
          <w:p w:rsidR="00555577" w:rsidRDefault="00555577" w:rsidP="00555577">
            <w:pPr>
              <w:rPr>
                <w:rFonts w:ascii="Arial" w:hAnsi="Arial" w:cs="Arial"/>
              </w:rPr>
            </w:pPr>
            <w:r>
              <w:rPr>
                <w:rFonts w:ascii="Arial" w:hAnsi="Arial" w:cs="Arial"/>
              </w:rPr>
              <w:t xml:space="preserve">    </w:t>
            </w:r>
            <w:r w:rsidR="000C65EF">
              <w:rPr>
                <w:rFonts w:ascii="Arial" w:hAnsi="Arial" w:cs="Arial"/>
              </w:rPr>
              <w:t>D</w:t>
            </w:r>
            <w:r>
              <w:rPr>
                <w:rFonts w:ascii="Arial" w:hAnsi="Arial" w:cs="Arial"/>
              </w:rPr>
              <w:t xml:space="preserve"> </w:t>
            </w:r>
          </w:p>
          <w:p w:rsidR="00555577" w:rsidRPr="000D2CAF" w:rsidRDefault="00555577" w:rsidP="00555577">
            <w:pPr>
              <w:rPr>
                <w:rFonts w:ascii="Arial" w:hAnsi="Arial" w:cs="Arial"/>
              </w:rPr>
            </w:pPr>
            <w:r>
              <w:rPr>
                <w:rFonts w:ascii="Arial" w:hAnsi="Arial" w:cs="Arial"/>
              </w:rPr>
              <w:t xml:space="preserve">      </w:t>
            </w:r>
          </w:p>
          <w:p w:rsidR="00555577" w:rsidRPr="00F607B2" w:rsidRDefault="00555577" w:rsidP="00555577">
            <w:pPr>
              <w:jc w:val="both"/>
              <w:rPr>
                <w:rFonts w:ascii="Arial" w:hAnsi="Arial" w:cs="Arial"/>
              </w:rPr>
            </w:pP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 xml:space="preserve">EXPERIENCE </w:t>
            </w:r>
          </w:p>
          <w:p w:rsidR="00555577" w:rsidRPr="00AF0069" w:rsidRDefault="00555577" w:rsidP="00555577">
            <w:pPr>
              <w:rPr>
                <w:rFonts w:ascii="Arial" w:hAnsi="Arial" w:cs="Arial"/>
              </w:rPr>
            </w:pPr>
            <w:r w:rsidRPr="00AF0069">
              <w:rPr>
                <w:rFonts w:ascii="Arial" w:hAnsi="Arial" w:cs="Arial"/>
              </w:rPr>
              <w:t>Previous experience in dealing with the public</w:t>
            </w:r>
          </w:p>
          <w:p w:rsidR="00555577" w:rsidRPr="00AF0069" w:rsidRDefault="00555577" w:rsidP="00555577">
            <w:pPr>
              <w:rPr>
                <w:rFonts w:ascii="Arial" w:hAnsi="Arial" w:cs="Arial"/>
              </w:rPr>
            </w:pPr>
            <w:r w:rsidRPr="00AF0069">
              <w:rPr>
                <w:rFonts w:ascii="Arial" w:hAnsi="Arial" w:cs="Arial"/>
              </w:rPr>
              <w:t>Experience of shift working or willingness to undertake</w:t>
            </w:r>
          </w:p>
          <w:p w:rsidR="00555577" w:rsidRPr="00AF0069" w:rsidRDefault="00555577" w:rsidP="00555577">
            <w:pPr>
              <w:rPr>
                <w:rFonts w:ascii="Arial" w:hAnsi="Arial" w:cs="Arial"/>
              </w:rPr>
            </w:pPr>
            <w:r w:rsidRPr="00AF0069">
              <w:rPr>
                <w:rFonts w:ascii="Arial" w:hAnsi="Arial" w:cs="Arial"/>
              </w:rPr>
              <w:t>Experience of Telephone Procedures</w:t>
            </w:r>
          </w:p>
          <w:p w:rsidR="00555577" w:rsidRPr="00AF0069" w:rsidRDefault="00555577" w:rsidP="00555577">
            <w:pPr>
              <w:rPr>
                <w:rFonts w:ascii="Arial" w:hAnsi="Arial" w:cs="Arial"/>
              </w:rPr>
            </w:pPr>
            <w:r w:rsidRPr="00AF0069">
              <w:rPr>
                <w:rFonts w:ascii="Arial" w:hAnsi="Arial" w:cs="Arial"/>
              </w:rPr>
              <w:t>Previous experience of working in a hospital/healthcare environment</w:t>
            </w:r>
          </w:p>
          <w:p w:rsidR="00555577" w:rsidRPr="00AF0069" w:rsidRDefault="00555577" w:rsidP="00555577">
            <w:pPr>
              <w:rPr>
                <w:rFonts w:ascii="Arial" w:hAnsi="Arial" w:cs="Arial"/>
              </w:rPr>
            </w:pPr>
            <w:r w:rsidRPr="00AF0069">
              <w:rPr>
                <w:rFonts w:ascii="Arial" w:hAnsi="Arial" w:cs="Arial"/>
              </w:rPr>
              <w:t>Experience of working with challenging patients/individuals with challenging behaviour</w:t>
            </w:r>
          </w:p>
          <w:p w:rsidR="00555577" w:rsidRPr="00AF0069" w:rsidRDefault="00555577" w:rsidP="00555577">
            <w:pPr>
              <w:autoSpaceDE w:val="0"/>
              <w:autoSpaceDN w:val="0"/>
              <w:adjustRightInd w:val="0"/>
              <w:rPr>
                <w:rFonts w:ascii="Arial" w:hAnsi="Arial" w:cs="Arial"/>
                <w:lang w:eastAsia="en-GB"/>
              </w:rPr>
            </w:pPr>
            <w:r w:rsidRPr="00AF0069">
              <w:rPr>
                <w:rFonts w:ascii="Arial" w:hAnsi="Arial" w:cs="Arial"/>
                <w:lang w:eastAsia="en-GB"/>
              </w:rPr>
              <w:t xml:space="preserve">Ability to deal with face-to-face conflict in pressurised situations </w:t>
            </w:r>
          </w:p>
          <w:p w:rsidR="00555577" w:rsidRPr="00AF0069" w:rsidRDefault="00555577" w:rsidP="00555577">
            <w:pPr>
              <w:rPr>
                <w:rFonts w:ascii="Arial" w:hAnsi="Arial" w:cs="Arial"/>
              </w:rPr>
            </w:pPr>
            <w:r w:rsidRPr="00AF0069">
              <w:rPr>
                <w:rFonts w:ascii="Arial" w:hAnsi="Arial" w:cs="Arial"/>
              </w:rPr>
              <w:t xml:space="preserve">Previous experience working within the mental health sector </w:t>
            </w:r>
          </w:p>
          <w:p w:rsidR="00555577" w:rsidRPr="00AF0069" w:rsidRDefault="00555577" w:rsidP="00555577">
            <w:pPr>
              <w:rPr>
                <w:rFonts w:ascii="Arial" w:hAnsi="Arial" w:cs="Arial"/>
              </w:rPr>
            </w:pPr>
            <w:r w:rsidRPr="00AF0069">
              <w:rPr>
                <w:rFonts w:ascii="Arial" w:hAnsi="Arial" w:cs="Arial"/>
              </w:rPr>
              <w:t>Experience of using CCTV equipment</w:t>
            </w:r>
          </w:p>
          <w:p w:rsidR="00555577" w:rsidRPr="00F607B2" w:rsidRDefault="00555577" w:rsidP="00555577">
            <w:pPr>
              <w:jc w:val="both"/>
              <w:rPr>
                <w:rFonts w:ascii="Arial" w:hAnsi="Arial" w:cs="Arial"/>
                <w:color w:val="FF0000"/>
              </w:rPr>
            </w:pPr>
            <w:r w:rsidRPr="00AF0069">
              <w:rPr>
                <w:rFonts w:ascii="Arial" w:hAnsi="Arial" w:cs="Arial"/>
              </w:rPr>
              <w:t>Previous experience of working as a team member</w:t>
            </w:r>
          </w:p>
        </w:tc>
        <w:tc>
          <w:tcPr>
            <w:tcW w:w="1398" w:type="dxa"/>
          </w:tcPr>
          <w:p w:rsidR="00555577" w:rsidRPr="00AF0069" w:rsidRDefault="00555577" w:rsidP="00555577">
            <w:pPr>
              <w:tabs>
                <w:tab w:val="left" w:pos="720"/>
              </w:tabs>
              <w:jc w:val="center"/>
              <w:rPr>
                <w:rFonts w:ascii="Arial" w:hAnsi="Arial" w:cs="Arial"/>
              </w:rPr>
            </w:pPr>
          </w:p>
          <w:p w:rsidR="00555577" w:rsidRDefault="00555577" w:rsidP="00555577">
            <w:pPr>
              <w:jc w:val="center"/>
              <w:rPr>
                <w:rFonts w:ascii="Arial" w:hAnsi="Arial" w:cs="Arial"/>
              </w:rPr>
            </w:pPr>
          </w:p>
          <w:p w:rsidR="00555577" w:rsidRPr="00AF0069" w:rsidRDefault="00555577" w:rsidP="00555577">
            <w:pPr>
              <w:jc w:val="center"/>
              <w:rPr>
                <w:rFonts w:ascii="Arial" w:hAnsi="Arial" w:cs="Arial"/>
              </w:rPr>
            </w:pPr>
            <w:r w:rsidRPr="00AF0069">
              <w:rPr>
                <w:rFonts w:ascii="Arial" w:hAnsi="Arial" w:cs="Arial"/>
              </w:rPr>
              <w:t>E</w:t>
            </w:r>
          </w:p>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Default="00555577" w:rsidP="00555577">
            <w:pPr>
              <w:jc w:val="center"/>
              <w:rPr>
                <w:rFonts w:ascii="Arial" w:hAnsi="Arial" w:cs="Arial"/>
              </w:rPr>
            </w:pPr>
          </w:p>
          <w:p w:rsidR="00555577" w:rsidRDefault="00555577" w:rsidP="00555577">
            <w:pPr>
              <w:jc w:val="center"/>
              <w:rPr>
                <w:rFonts w:ascii="Arial" w:hAnsi="Arial" w:cs="Arial"/>
              </w:rPr>
            </w:pPr>
          </w:p>
          <w:p w:rsidR="00555577" w:rsidRDefault="006126CA" w:rsidP="00555577">
            <w:pPr>
              <w:jc w:val="center"/>
              <w:rPr>
                <w:rFonts w:ascii="Arial" w:hAnsi="Arial" w:cs="Arial"/>
              </w:rPr>
            </w:pPr>
            <w:r>
              <w:rPr>
                <w:rFonts w:ascii="Arial" w:hAnsi="Arial" w:cs="Arial"/>
              </w:rPr>
              <w:t>E</w:t>
            </w:r>
          </w:p>
          <w:p w:rsidR="00555577" w:rsidRDefault="00555577" w:rsidP="00555577">
            <w:pPr>
              <w:jc w:val="center"/>
              <w:rPr>
                <w:rFonts w:ascii="Arial" w:hAnsi="Arial" w:cs="Arial"/>
              </w:rPr>
            </w:pPr>
          </w:p>
          <w:p w:rsidR="00555577" w:rsidRPr="00F607B2" w:rsidRDefault="00555577" w:rsidP="00555577">
            <w:pPr>
              <w:jc w:val="center"/>
              <w:rPr>
                <w:rFonts w:ascii="Arial" w:hAnsi="Arial" w:cs="Arial"/>
              </w:rPr>
            </w:pPr>
          </w:p>
        </w:tc>
        <w:tc>
          <w:tcPr>
            <w:tcW w:w="1275" w:type="dxa"/>
          </w:tcPr>
          <w:p w:rsidR="00555577" w:rsidRPr="00AF0069" w:rsidRDefault="00555577" w:rsidP="00555577">
            <w:pPr>
              <w:jc w:val="center"/>
              <w:rPr>
                <w:rFonts w:ascii="Arial" w:hAnsi="Arial" w:cs="Arial"/>
              </w:rPr>
            </w:pPr>
          </w:p>
          <w:p w:rsidR="00555577" w:rsidRDefault="00555577" w:rsidP="00555577">
            <w:pPr>
              <w:jc w:val="center"/>
              <w:rPr>
                <w:rFonts w:ascii="Arial" w:hAnsi="Arial" w:cs="Arial"/>
              </w:rPr>
            </w:pPr>
            <w:r>
              <w:rPr>
                <w:rFonts w:ascii="Arial" w:hAnsi="Arial" w:cs="Arial"/>
              </w:rPr>
              <w:t>D</w:t>
            </w:r>
          </w:p>
          <w:p w:rsidR="00555577" w:rsidRDefault="00555577" w:rsidP="00555577">
            <w:pPr>
              <w:rPr>
                <w:rFonts w:ascii="Arial" w:hAnsi="Arial" w:cs="Arial"/>
              </w:rPr>
            </w:pPr>
          </w:p>
          <w:p w:rsidR="00555577" w:rsidRPr="00AF0069" w:rsidRDefault="00555577" w:rsidP="00555577">
            <w:pPr>
              <w:jc w:val="center"/>
              <w:rPr>
                <w:rFonts w:ascii="Arial" w:hAnsi="Arial" w:cs="Arial"/>
              </w:rPr>
            </w:pPr>
            <w:r w:rsidRPr="00AF0069">
              <w:rPr>
                <w:rFonts w:ascii="Arial" w:hAnsi="Arial" w:cs="Arial"/>
              </w:rPr>
              <w:t>D</w:t>
            </w:r>
          </w:p>
          <w:p w:rsidR="00555577" w:rsidRPr="00AF0069" w:rsidRDefault="00555577" w:rsidP="00555577">
            <w:pPr>
              <w:jc w:val="center"/>
              <w:rPr>
                <w:rFonts w:ascii="Arial" w:hAnsi="Arial" w:cs="Arial"/>
              </w:rPr>
            </w:pPr>
            <w:r w:rsidRPr="00AF0069">
              <w:rPr>
                <w:rFonts w:ascii="Arial" w:hAnsi="Arial" w:cs="Arial"/>
              </w:rPr>
              <w:t>D</w:t>
            </w:r>
          </w:p>
          <w:p w:rsidR="00555577" w:rsidRDefault="00555577" w:rsidP="00555577">
            <w:pPr>
              <w:rPr>
                <w:rFonts w:ascii="Arial" w:hAnsi="Arial" w:cs="Arial"/>
              </w:rPr>
            </w:pPr>
            <w:r>
              <w:rPr>
                <w:rFonts w:ascii="Arial" w:hAnsi="Arial" w:cs="Arial"/>
              </w:rPr>
              <w:t xml:space="preserve">     </w:t>
            </w:r>
          </w:p>
          <w:p w:rsidR="00555577" w:rsidRDefault="006126CA" w:rsidP="00555577">
            <w:pPr>
              <w:rPr>
                <w:rFonts w:ascii="Arial" w:hAnsi="Arial" w:cs="Arial"/>
              </w:rPr>
            </w:pPr>
            <w:r>
              <w:rPr>
                <w:rFonts w:ascii="Arial" w:hAnsi="Arial" w:cs="Arial"/>
              </w:rPr>
              <w:t xml:space="preserve">        D</w:t>
            </w:r>
          </w:p>
          <w:p w:rsidR="00555577" w:rsidRPr="00AF0069" w:rsidRDefault="00555577" w:rsidP="00555577">
            <w:pPr>
              <w:jc w:val="center"/>
              <w:rPr>
                <w:rFonts w:ascii="Arial" w:hAnsi="Arial" w:cs="Arial"/>
              </w:rPr>
            </w:pPr>
            <w:r>
              <w:rPr>
                <w:rFonts w:ascii="Arial" w:hAnsi="Arial" w:cs="Arial"/>
              </w:rPr>
              <w:t xml:space="preserve"> </w:t>
            </w:r>
          </w:p>
          <w:p w:rsidR="00555577" w:rsidRDefault="00555577" w:rsidP="00555577">
            <w:pPr>
              <w:rPr>
                <w:rFonts w:ascii="Arial" w:hAnsi="Arial" w:cs="Arial"/>
              </w:rPr>
            </w:pPr>
            <w:r>
              <w:rPr>
                <w:rFonts w:ascii="Arial" w:hAnsi="Arial" w:cs="Arial"/>
              </w:rPr>
              <w:t xml:space="preserve"> </w:t>
            </w:r>
            <w:r w:rsidR="006126CA">
              <w:rPr>
                <w:rFonts w:ascii="Arial" w:hAnsi="Arial" w:cs="Arial"/>
              </w:rPr>
              <w:t xml:space="preserve">       D</w:t>
            </w:r>
          </w:p>
          <w:p w:rsidR="00555577" w:rsidRDefault="00555577" w:rsidP="00555577">
            <w:pPr>
              <w:rPr>
                <w:rFonts w:ascii="Arial" w:hAnsi="Arial" w:cs="Arial"/>
              </w:rPr>
            </w:pPr>
            <w:r>
              <w:rPr>
                <w:rFonts w:ascii="Arial" w:hAnsi="Arial" w:cs="Arial"/>
              </w:rPr>
              <w:t xml:space="preserve">        D</w:t>
            </w:r>
          </w:p>
          <w:p w:rsidR="00555577" w:rsidRPr="00F607B2" w:rsidRDefault="00555577" w:rsidP="00555577">
            <w:pPr>
              <w:jc w:val="both"/>
              <w:rPr>
                <w:rFonts w:ascii="Arial" w:hAnsi="Arial" w:cs="Arial"/>
              </w:rPr>
            </w:pPr>
            <w:r>
              <w:rPr>
                <w:rFonts w:ascii="Arial" w:hAnsi="Arial" w:cs="Arial"/>
              </w:rPr>
              <w:t xml:space="preserve">        D</w:t>
            </w: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 xml:space="preserve">PERSONAL ATTRIBUTES </w:t>
            </w:r>
          </w:p>
          <w:p w:rsidR="00555577" w:rsidRPr="00AF0069" w:rsidRDefault="00555577" w:rsidP="00555577">
            <w:pPr>
              <w:rPr>
                <w:rFonts w:ascii="Arial" w:hAnsi="Arial" w:cs="Arial"/>
              </w:rPr>
            </w:pPr>
            <w:r w:rsidRPr="00AF0069">
              <w:rPr>
                <w:rFonts w:ascii="Arial" w:hAnsi="Arial" w:cs="Arial"/>
              </w:rPr>
              <w:t>Able to carry out work within a timed schedule</w:t>
            </w:r>
          </w:p>
          <w:p w:rsidR="00555577" w:rsidRPr="00AF0069" w:rsidRDefault="00555577" w:rsidP="00555577">
            <w:pPr>
              <w:rPr>
                <w:rFonts w:ascii="Arial" w:hAnsi="Arial" w:cs="Arial"/>
              </w:rPr>
            </w:pPr>
            <w:r w:rsidRPr="00AF0069">
              <w:rPr>
                <w:rFonts w:ascii="Arial" w:hAnsi="Arial" w:cs="Arial"/>
              </w:rPr>
              <w:t>Enthusiastic, approachable and motivated</w:t>
            </w:r>
          </w:p>
          <w:p w:rsidR="00555577" w:rsidRPr="00AF0069" w:rsidRDefault="00555577" w:rsidP="00555577">
            <w:pPr>
              <w:rPr>
                <w:rFonts w:ascii="Arial" w:hAnsi="Arial" w:cs="Arial"/>
              </w:rPr>
            </w:pPr>
            <w:r w:rsidRPr="00AF0069">
              <w:rPr>
                <w:rFonts w:ascii="Arial" w:hAnsi="Arial" w:cs="Arial"/>
              </w:rPr>
              <w:t>Smart appearance with a good standard of personal hygiene</w:t>
            </w:r>
          </w:p>
          <w:p w:rsidR="00555577" w:rsidRPr="00AF0069" w:rsidRDefault="00555577" w:rsidP="00555577">
            <w:pPr>
              <w:rPr>
                <w:rFonts w:ascii="Arial" w:hAnsi="Arial" w:cs="Arial"/>
              </w:rPr>
            </w:pPr>
            <w:r w:rsidRPr="00AF0069">
              <w:rPr>
                <w:rFonts w:ascii="Arial" w:hAnsi="Arial" w:cs="Arial"/>
              </w:rPr>
              <w:t>Flexible to meet the needs of the department</w:t>
            </w:r>
          </w:p>
          <w:p w:rsidR="00555577" w:rsidRPr="00F607B2" w:rsidRDefault="00555577" w:rsidP="00555577">
            <w:pPr>
              <w:jc w:val="both"/>
              <w:rPr>
                <w:rFonts w:ascii="Arial" w:hAnsi="Arial" w:cs="Arial"/>
                <w:color w:val="FF0000"/>
              </w:rPr>
            </w:pPr>
            <w:r w:rsidRPr="00AF0069">
              <w:rPr>
                <w:rFonts w:ascii="Arial" w:hAnsi="Arial" w:cs="Arial"/>
              </w:rPr>
              <w:t>Able to cope with bereavement / illness</w:t>
            </w:r>
            <w:r w:rsidRPr="00F607B2">
              <w:rPr>
                <w:rFonts w:ascii="Arial" w:hAnsi="Arial" w:cs="Arial"/>
                <w:color w:val="FF0000"/>
              </w:rPr>
              <w:t xml:space="preserve"> </w:t>
            </w:r>
          </w:p>
        </w:tc>
        <w:tc>
          <w:tcPr>
            <w:tcW w:w="1398" w:type="dxa"/>
          </w:tcPr>
          <w:p w:rsidR="00555577" w:rsidRPr="00AF0069" w:rsidRDefault="00555577" w:rsidP="00555577">
            <w:pPr>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F607B2" w:rsidRDefault="00555577" w:rsidP="00555577">
            <w:pPr>
              <w:jc w:val="center"/>
              <w:rPr>
                <w:rFonts w:ascii="Arial" w:hAnsi="Arial" w:cs="Arial"/>
              </w:rPr>
            </w:pPr>
            <w:r w:rsidRPr="00AF0069">
              <w:rPr>
                <w:rFonts w:ascii="Arial" w:hAnsi="Arial" w:cs="Arial"/>
              </w:rPr>
              <w:t>E</w:t>
            </w:r>
          </w:p>
        </w:tc>
        <w:tc>
          <w:tcPr>
            <w:tcW w:w="1275" w:type="dxa"/>
          </w:tcPr>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F607B2" w:rsidRDefault="00555577" w:rsidP="00555577">
            <w:pPr>
              <w:jc w:val="both"/>
              <w:rPr>
                <w:rFonts w:ascii="Arial" w:hAnsi="Arial" w:cs="Arial"/>
              </w:rPr>
            </w:pPr>
          </w:p>
        </w:tc>
      </w:tr>
      <w:tr w:rsidR="00555577" w:rsidRPr="00F607B2" w:rsidTr="00555577">
        <w:trPr>
          <w:trHeight w:val="1069"/>
        </w:trPr>
        <w:tc>
          <w:tcPr>
            <w:tcW w:w="7641" w:type="dxa"/>
          </w:tcPr>
          <w:p w:rsidR="00555577" w:rsidRDefault="00555577" w:rsidP="00555577">
            <w:pPr>
              <w:jc w:val="both"/>
              <w:rPr>
                <w:rFonts w:ascii="Arial" w:hAnsi="Arial" w:cs="Arial"/>
                <w:b/>
              </w:rPr>
            </w:pPr>
            <w:r w:rsidRPr="00F607B2">
              <w:rPr>
                <w:rFonts w:ascii="Arial" w:hAnsi="Arial" w:cs="Arial"/>
                <w:b/>
              </w:rPr>
              <w:t xml:space="preserve">OTHER REQUIRMENTS </w:t>
            </w:r>
          </w:p>
          <w:p w:rsidR="00555577" w:rsidRPr="00AF0069" w:rsidRDefault="00555577" w:rsidP="00555577">
            <w:pPr>
              <w:rPr>
                <w:rFonts w:ascii="Arial" w:hAnsi="Arial" w:cs="Arial"/>
              </w:rPr>
            </w:pPr>
            <w:r w:rsidRPr="00AF0069">
              <w:rPr>
                <w:rFonts w:ascii="Arial" w:hAnsi="Arial" w:cs="Arial"/>
              </w:rPr>
              <w:t>Ability to work as part of a team</w:t>
            </w:r>
          </w:p>
          <w:p w:rsidR="00555577" w:rsidRPr="00AF0069" w:rsidRDefault="00555577" w:rsidP="00555577">
            <w:pPr>
              <w:rPr>
                <w:rFonts w:ascii="Arial" w:hAnsi="Arial" w:cs="Arial"/>
              </w:rPr>
            </w:pPr>
            <w:r w:rsidRPr="00AF0069">
              <w:rPr>
                <w:rFonts w:ascii="Arial" w:hAnsi="Arial" w:cs="Arial"/>
              </w:rPr>
              <w:t>Ability to follow departmental regulations</w:t>
            </w:r>
          </w:p>
          <w:p w:rsidR="00555577" w:rsidRPr="00AF0069" w:rsidRDefault="00555577" w:rsidP="00555577">
            <w:pPr>
              <w:rPr>
                <w:rFonts w:ascii="Arial" w:hAnsi="Arial" w:cs="Arial"/>
              </w:rPr>
            </w:pPr>
            <w:r w:rsidRPr="00AF0069">
              <w:rPr>
                <w:rFonts w:ascii="Arial" w:hAnsi="Arial" w:cs="Arial"/>
              </w:rPr>
              <w:t>Ability and willingness to be able to work a 24hr shift rota</w:t>
            </w:r>
          </w:p>
          <w:p w:rsidR="00555577" w:rsidRPr="00AF0069" w:rsidRDefault="00555577" w:rsidP="00555577">
            <w:pPr>
              <w:rPr>
                <w:rFonts w:ascii="Arial" w:hAnsi="Arial" w:cs="Arial"/>
              </w:rPr>
            </w:pPr>
            <w:r w:rsidRPr="00AF0069">
              <w:rPr>
                <w:rFonts w:ascii="Arial" w:hAnsi="Arial" w:cs="Arial"/>
              </w:rPr>
              <w:lastRenderedPageBreak/>
              <w:t>Ability and willingness to work weekends and bank holidays including Christmas and the New Year.</w:t>
            </w:r>
          </w:p>
          <w:p w:rsidR="00555577" w:rsidRPr="00F607B2" w:rsidRDefault="00555577" w:rsidP="00555577">
            <w:pPr>
              <w:jc w:val="both"/>
              <w:rPr>
                <w:rFonts w:ascii="Arial" w:hAnsi="Arial" w:cs="Arial"/>
              </w:rPr>
            </w:pPr>
            <w:r w:rsidRPr="00AF0069">
              <w:rPr>
                <w:rFonts w:ascii="Arial" w:hAnsi="Arial" w:cs="Arial"/>
              </w:rPr>
              <w:t>Ability to undertake essential training</w:t>
            </w:r>
          </w:p>
        </w:tc>
        <w:tc>
          <w:tcPr>
            <w:tcW w:w="1398" w:type="dxa"/>
          </w:tcPr>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32416F" w:rsidRPr="00F607B2" w:rsidRDefault="0032416F" w:rsidP="00555577">
            <w:pPr>
              <w:tabs>
                <w:tab w:val="left" w:pos="720"/>
              </w:tabs>
              <w:jc w:val="center"/>
              <w:rPr>
                <w:rFonts w:ascii="Arial" w:hAnsi="Arial" w:cs="Arial"/>
              </w:rPr>
            </w:pPr>
            <w:r>
              <w:rPr>
                <w:rFonts w:ascii="Arial" w:hAnsi="Arial" w:cs="Arial"/>
              </w:rPr>
              <w:t>E</w:t>
            </w:r>
          </w:p>
        </w:tc>
        <w:tc>
          <w:tcPr>
            <w:tcW w:w="1275" w:type="dxa"/>
          </w:tcPr>
          <w:p w:rsidR="00555577" w:rsidRPr="00AF0069" w:rsidRDefault="00555577" w:rsidP="00555577">
            <w:pPr>
              <w:tabs>
                <w:tab w:val="left" w:pos="720"/>
              </w:tabs>
              <w:jc w:val="center"/>
              <w:rPr>
                <w:rFonts w:ascii="Arial" w:hAnsi="Arial" w:cs="Arial"/>
              </w:rPr>
            </w:pPr>
          </w:p>
          <w:p w:rsidR="00555577" w:rsidRPr="00F607B2" w:rsidRDefault="00555577" w:rsidP="00555577">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F46BC">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rsidR="00F607B2" w:rsidRPr="000F46BC" w:rsidRDefault="00F607B2" w:rsidP="000C32E3">
            <w:pPr>
              <w:jc w:val="both"/>
              <w:rPr>
                <w:rFonts w:ascii="Arial" w:hAnsi="Arial" w:cs="Arial"/>
                <w:color w:val="FFFFFF" w:themeColor="background1"/>
              </w:rPr>
            </w:pPr>
          </w:p>
        </w:tc>
        <w:tc>
          <w:tcPr>
            <w:tcW w:w="789" w:type="dxa"/>
            <w:shd w:val="clear" w:color="auto" w:fill="auto"/>
          </w:tcPr>
          <w:p w:rsidR="00F607B2" w:rsidRPr="000F46BC" w:rsidRDefault="00F607B2" w:rsidP="000C32E3">
            <w:pPr>
              <w:jc w:val="both"/>
              <w:rPr>
                <w:rFonts w:ascii="Arial" w:hAnsi="Arial" w:cs="Arial"/>
                <w:color w:val="FFFFFF" w:themeColor="background1"/>
              </w:rPr>
            </w:pPr>
          </w:p>
        </w:tc>
        <w:tc>
          <w:tcPr>
            <w:tcW w:w="709" w:type="dxa"/>
            <w:shd w:val="clear" w:color="auto" w:fill="auto"/>
          </w:tcPr>
          <w:p w:rsidR="00F607B2" w:rsidRPr="000F46BC" w:rsidRDefault="00F607B2" w:rsidP="000C32E3">
            <w:pPr>
              <w:jc w:val="both"/>
              <w:rPr>
                <w:rFonts w:ascii="Arial" w:hAnsi="Arial" w:cs="Arial"/>
                <w:color w:val="FFFFFF" w:themeColor="background1"/>
              </w:rPr>
            </w:pPr>
          </w:p>
        </w:tc>
        <w:tc>
          <w:tcPr>
            <w:tcW w:w="708" w:type="dxa"/>
            <w:shd w:val="clear" w:color="auto" w:fill="auto"/>
          </w:tcPr>
          <w:p w:rsidR="00F607B2" w:rsidRPr="000F46BC" w:rsidRDefault="000F46BC" w:rsidP="000C32E3">
            <w:pPr>
              <w:jc w:val="both"/>
              <w:rPr>
                <w:rFonts w:ascii="Arial" w:hAnsi="Arial" w:cs="Arial"/>
              </w:rPr>
            </w:pPr>
            <w:r>
              <w:rPr>
                <w:rFonts w:ascii="Arial" w:hAnsi="Arial" w:cs="Arial"/>
              </w:rPr>
              <w:t xml:space="preserve">X </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2AD" w:rsidRDefault="004972AD" w:rsidP="008D6EE5">
      <w:pPr>
        <w:spacing w:after="0" w:line="240" w:lineRule="auto"/>
      </w:pPr>
      <w:r>
        <w:separator/>
      </w:r>
    </w:p>
  </w:endnote>
  <w:endnote w:type="continuationSeparator" w:id="0">
    <w:p w:rsidR="004972AD" w:rsidRDefault="004972A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2AD" w:rsidRDefault="004972AD" w:rsidP="008D6EE5">
      <w:pPr>
        <w:spacing w:after="0" w:line="240" w:lineRule="auto"/>
      </w:pPr>
      <w:r>
        <w:separator/>
      </w:r>
    </w:p>
  </w:footnote>
  <w:footnote w:type="continuationSeparator" w:id="0">
    <w:p w:rsidR="004972AD" w:rsidRDefault="004972A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F20"/>
    <w:multiLevelType w:val="hybridMultilevel"/>
    <w:tmpl w:val="191A4962"/>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D6F99"/>
    <w:multiLevelType w:val="hybridMultilevel"/>
    <w:tmpl w:val="11DC66D4"/>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26BA"/>
    <w:multiLevelType w:val="hybridMultilevel"/>
    <w:tmpl w:val="7DDCC9E8"/>
    <w:lvl w:ilvl="0" w:tplc="886C10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34316"/>
    <w:multiLevelType w:val="hybridMultilevel"/>
    <w:tmpl w:val="EBB8B2A8"/>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FC55E7"/>
    <w:multiLevelType w:val="hybridMultilevel"/>
    <w:tmpl w:val="445CD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893290"/>
    <w:multiLevelType w:val="hybridMultilevel"/>
    <w:tmpl w:val="DF06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32791"/>
    <w:multiLevelType w:val="hybridMultilevel"/>
    <w:tmpl w:val="8DD6C450"/>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CD6F5F"/>
    <w:multiLevelType w:val="hybridMultilevel"/>
    <w:tmpl w:val="ABAC8BA4"/>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0358E"/>
    <w:multiLevelType w:val="hybridMultilevel"/>
    <w:tmpl w:val="7D2A40F0"/>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35E41"/>
    <w:multiLevelType w:val="hybridMultilevel"/>
    <w:tmpl w:val="D6982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B04118"/>
    <w:multiLevelType w:val="hybridMultilevel"/>
    <w:tmpl w:val="68F28C46"/>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861E7D"/>
    <w:multiLevelType w:val="hybridMultilevel"/>
    <w:tmpl w:val="6FFCB24E"/>
    <w:lvl w:ilvl="0" w:tplc="F0A206EC">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41C50"/>
    <w:multiLevelType w:val="hybridMultilevel"/>
    <w:tmpl w:val="1EAE6D26"/>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5" w15:restartNumberingAfterBreak="0">
    <w:nsid w:val="3B3C2D89"/>
    <w:multiLevelType w:val="hybridMultilevel"/>
    <w:tmpl w:val="E0C0A996"/>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B852E6"/>
    <w:multiLevelType w:val="hybridMultilevel"/>
    <w:tmpl w:val="3DC29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356D98"/>
    <w:multiLevelType w:val="hybridMultilevel"/>
    <w:tmpl w:val="8DFA2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242B51"/>
    <w:multiLevelType w:val="hybridMultilevel"/>
    <w:tmpl w:val="300CB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AD7356"/>
    <w:multiLevelType w:val="hybridMultilevel"/>
    <w:tmpl w:val="F9C25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246DF2"/>
    <w:multiLevelType w:val="hybridMultilevel"/>
    <w:tmpl w:val="0324C9EE"/>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50450"/>
    <w:multiLevelType w:val="hybridMultilevel"/>
    <w:tmpl w:val="51DE495A"/>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141F85"/>
    <w:multiLevelType w:val="hybridMultilevel"/>
    <w:tmpl w:val="41D86758"/>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143BB"/>
    <w:multiLevelType w:val="hybridMultilevel"/>
    <w:tmpl w:val="4C6AD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7462D7"/>
    <w:multiLevelType w:val="hybridMultilevel"/>
    <w:tmpl w:val="A126CE06"/>
    <w:lvl w:ilvl="0" w:tplc="02A24BAC">
      <w:start w:val="1"/>
      <w:numFmt w:val="bullet"/>
      <w:lvlText w:val=""/>
      <w:lvlJc w:val="left"/>
      <w:pPr>
        <w:ind w:left="107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DF354EF"/>
    <w:multiLevelType w:val="hybridMultilevel"/>
    <w:tmpl w:val="3864C834"/>
    <w:lvl w:ilvl="0" w:tplc="502C2018">
      <w:start w:val="5"/>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925D44"/>
    <w:multiLevelType w:val="hybridMultilevel"/>
    <w:tmpl w:val="8D161F9E"/>
    <w:lvl w:ilvl="0" w:tplc="08090001">
      <w:start w:val="1"/>
      <w:numFmt w:val="bullet"/>
      <w:lvlText w:val=""/>
      <w:lvlJc w:val="left"/>
      <w:pPr>
        <w:ind w:left="1855" w:hanging="360"/>
      </w:pPr>
      <w:rPr>
        <w:rFonts w:ascii="Symbol" w:hAnsi="Symbol" w:hint="default"/>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31" w15:restartNumberingAfterBreak="0">
    <w:nsid w:val="7A0312ED"/>
    <w:multiLevelType w:val="hybridMultilevel"/>
    <w:tmpl w:val="9D2C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9"/>
  </w:num>
  <w:num w:numId="4">
    <w:abstractNumId w:val="27"/>
  </w:num>
  <w:num w:numId="5">
    <w:abstractNumId w:val="26"/>
  </w:num>
  <w:num w:numId="6">
    <w:abstractNumId w:val="18"/>
  </w:num>
  <w:num w:numId="7">
    <w:abstractNumId w:val="14"/>
  </w:num>
  <w:num w:numId="8">
    <w:abstractNumId w:val="28"/>
  </w:num>
  <w:num w:numId="9">
    <w:abstractNumId w:val="30"/>
  </w:num>
  <w:num w:numId="10">
    <w:abstractNumId w:val="16"/>
  </w:num>
  <w:num w:numId="11">
    <w:abstractNumId w:val="11"/>
  </w:num>
  <w:num w:numId="12">
    <w:abstractNumId w:val="12"/>
  </w:num>
  <w:num w:numId="13">
    <w:abstractNumId w:val="7"/>
  </w:num>
  <w:num w:numId="14">
    <w:abstractNumId w:val="29"/>
  </w:num>
  <w:num w:numId="15">
    <w:abstractNumId w:val="4"/>
  </w:num>
  <w:num w:numId="16">
    <w:abstractNumId w:val="21"/>
  </w:num>
  <w:num w:numId="17">
    <w:abstractNumId w:val="23"/>
  </w:num>
  <w:num w:numId="18">
    <w:abstractNumId w:val="19"/>
  </w:num>
  <w:num w:numId="19">
    <w:abstractNumId w:val="31"/>
  </w:num>
  <w:num w:numId="20">
    <w:abstractNumId w:val="20"/>
  </w:num>
  <w:num w:numId="21">
    <w:abstractNumId w:val="6"/>
  </w:num>
  <w:num w:numId="22">
    <w:abstractNumId w:val="15"/>
  </w:num>
  <w:num w:numId="23">
    <w:abstractNumId w:val="25"/>
  </w:num>
  <w:num w:numId="24">
    <w:abstractNumId w:val="17"/>
  </w:num>
  <w:num w:numId="25">
    <w:abstractNumId w:val="5"/>
  </w:num>
  <w:num w:numId="26">
    <w:abstractNumId w:val="2"/>
  </w:num>
  <w:num w:numId="27">
    <w:abstractNumId w:val="10"/>
  </w:num>
  <w:num w:numId="28">
    <w:abstractNumId w:val="0"/>
  </w:num>
  <w:num w:numId="29">
    <w:abstractNumId w:val="8"/>
  </w:num>
  <w:num w:numId="30">
    <w:abstractNumId w:val="22"/>
  </w:num>
  <w:num w:numId="31">
    <w:abstractNumId w:val="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5EF"/>
    <w:rsid w:val="000D39EE"/>
    <w:rsid w:val="000E5016"/>
    <w:rsid w:val="000F46BC"/>
    <w:rsid w:val="000F4B28"/>
    <w:rsid w:val="00120D94"/>
    <w:rsid w:val="001556A3"/>
    <w:rsid w:val="001568A8"/>
    <w:rsid w:val="00171262"/>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2416F"/>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972AD"/>
    <w:rsid w:val="004B4DA4"/>
    <w:rsid w:val="004C2851"/>
    <w:rsid w:val="004E5CAD"/>
    <w:rsid w:val="004F7CE0"/>
    <w:rsid w:val="005033D7"/>
    <w:rsid w:val="00531696"/>
    <w:rsid w:val="00555577"/>
    <w:rsid w:val="005776BB"/>
    <w:rsid w:val="00581759"/>
    <w:rsid w:val="00582311"/>
    <w:rsid w:val="005F2B85"/>
    <w:rsid w:val="005F796C"/>
    <w:rsid w:val="006048C9"/>
    <w:rsid w:val="006126CA"/>
    <w:rsid w:val="00615705"/>
    <w:rsid w:val="00655528"/>
    <w:rsid w:val="006821B8"/>
    <w:rsid w:val="00690102"/>
    <w:rsid w:val="006C38CB"/>
    <w:rsid w:val="006F4F61"/>
    <w:rsid w:val="006F5D1E"/>
    <w:rsid w:val="00722BF9"/>
    <w:rsid w:val="007528E6"/>
    <w:rsid w:val="0078591E"/>
    <w:rsid w:val="0079132F"/>
    <w:rsid w:val="007A099A"/>
    <w:rsid w:val="007A7E74"/>
    <w:rsid w:val="007B321A"/>
    <w:rsid w:val="007D3A41"/>
    <w:rsid w:val="00803402"/>
    <w:rsid w:val="00803BCA"/>
    <w:rsid w:val="008142D3"/>
    <w:rsid w:val="00822066"/>
    <w:rsid w:val="0082771D"/>
    <w:rsid w:val="00831738"/>
    <w:rsid w:val="0084654F"/>
    <w:rsid w:val="00863187"/>
    <w:rsid w:val="00863ED6"/>
    <w:rsid w:val="00864555"/>
    <w:rsid w:val="0087013E"/>
    <w:rsid w:val="00884334"/>
    <w:rsid w:val="0088512F"/>
    <w:rsid w:val="008C5278"/>
    <w:rsid w:val="008D6EE5"/>
    <w:rsid w:val="008E0D89"/>
    <w:rsid w:val="008E27FD"/>
    <w:rsid w:val="008F42C4"/>
    <w:rsid w:val="008F7D36"/>
    <w:rsid w:val="008F7F1E"/>
    <w:rsid w:val="00903405"/>
    <w:rsid w:val="00942EF3"/>
    <w:rsid w:val="00955DBC"/>
    <w:rsid w:val="00987B17"/>
    <w:rsid w:val="009A2853"/>
    <w:rsid w:val="009A7AB0"/>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029A"/>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A5E85"/>
    <w:rsid w:val="00EB350B"/>
    <w:rsid w:val="00ED356C"/>
    <w:rsid w:val="00ED47B0"/>
    <w:rsid w:val="00F12CBF"/>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33405B8B"/>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semiHidden/>
    <w:unhideWhenUsed/>
    <w:rsid w:val="009A7A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08962587">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8321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Service Manager – Emergency Planning / Security Services (Eastern)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Security Manager - Violence Prevention Reduction Lead</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Deputy Security Manager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7CA65F7F-23C6-4864-8269-0427CB43D1B0}">
      <dgm:prSet/>
      <dgm:spPr/>
      <dgm:t>
        <a:bodyPr/>
        <a:lstStyle/>
        <a:p>
          <a:r>
            <a:rPr lang="en-GB"/>
            <a:t>Security Team Leader</a:t>
          </a:r>
        </a:p>
      </dgm:t>
    </dgm:pt>
    <dgm:pt modelId="{E7ECCC9C-7B8F-4482-A746-4586448D61D4}" type="parTrans" cxnId="{AA8DCF40-9A5B-498B-A9C7-719A6105B381}">
      <dgm:prSet/>
      <dgm:spPr/>
      <dgm:t>
        <a:bodyPr/>
        <a:lstStyle/>
        <a:p>
          <a:endParaRPr lang="en-GB"/>
        </a:p>
      </dgm:t>
    </dgm:pt>
    <dgm:pt modelId="{E878C4DD-0460-43F0-8EDC-1E5C0F40C835}" type="sibTrans" cxnId="{AA8DCF40-9A5B-498B-A9C7-719A6105B381}">
      <dgm:prSet/>
      <dgm:spPr/>
      <dgm:t>
        <a:bodyPr/>
        <a:lstStyle/>
        <a:p>
          <a:endParaRPr lang="en-GB"/>
        </a:p>
      </dgm:t>
    </dgm:pt>
    <dgm:pt modelId="{9FD40F2D-B4A4-4BF2-84CB-F983794BD592}">
      <dgm:prSet/>
      <dgm:spPr>
        <a:solidFill>
          <a:schemeClr val="accent2"/>
        </a:solidFill>
      </dgm:spPr>
      <dgm:t>
        <a:bodyPr/>
        <a:lstStyle/>
        <a:p>
          <a:r>
            <a:rPr lang="en-GB"/>
            <a:t>Post Holder </a:t>
          </a:r>
        </a:p>
      </dgm:t>
    </dgm:pt>
    <dgm:pt modelId="{99032831-7274-4B71-A122-44E19ECBFC4D}" type="parTrans" cxnId="{55CE5373-91EE-4784-92C5-3C857B02A01C}">
      <dgm:prSet/>
      <dgm:spPr/>
      <dgm:t>
        <a:bodyPr/>
        <a:lstStyle/>
        <a:p>
          <a:endParaRPr lang="en-GB"/>
        </a:p>
      </dgm:t>
    </dgm:pt>
    <dgm:pt modelId="{E8F8BDF4-D5F4-4E27-BCA1-2BFD4CA09374}" type="sibTrans" cxnId="{55CE5373-91EE-4784-92C5-3C857B02A01C}">
      <dgm:prSet/>
      <dgm:spPr/>
      <dgm:t>
        <a:bodyPr/>
        <a:lstStyle/>
        <a:p>
          <a:endParaRPr lang="en-GB"/>
        </a:p>
      </dgm:t>
    </dgm:pt>
    <dgm:pt modelId="{2F99EB43-C306-4574-B95F-FEB74FF5A588}">
      <dgm:prSet/>
      <dgm:spPr/>
      <dgm:t>
        <a:bodyPr/>
        <a:lstStyle/>
        <a:p>
          <a:r>
            <a:rPr lang="en-GB"/>
            <a:t>Physical Intervention Training Team</a:t>
          </a:r>
        </a:p>
      </dgm:t>
    </dgm:pt>
    <dgm:pt modelId="{3F16E8E3-0208-4BC8-9DF6-FFBF234A1189}" type="parTrans" cxnId="{B45878C5-484F-4EE6-829A-281EBB27E41B}">
      <dgm:prSet/>
      <dgm:spPr/>
      <dgm:t>
        <a:bodyPr/>
        <a:lstStyle/>
        <a:p>
          <a:endParaRPr lang="en-GB"/>
        </a:p>
      </dgm:t>
    </dgm:pt>
    <dgm:pt modelId="{B4384520-4A23-4898-A001-230954215AE9}" type="sibTrans" cxnId="{B45878C5-484F-4EE6-829A-281EBB27E4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3693C2EE-A642-4C66-BB74-E11E3BB4A552}" type="pres">
      <dgm:prSet presAssocID="{E7ECCC9C-7B8F-4482-A746-4586448D61D4}" presName="Name37" presStyleLbl="parChTrans1D3" presStyleIdx="0" presStyleCnt="2"/>
      <dgm:spPr/>
    </dgm:pt>
    <dgm:pt modelId="{B2C6EB20-987E-4164-BB5C-54A5FAB80EBC}" type="pres">
      <dgm:prSet presAssocID="{7CA65F7F-23C6-4864-8269-0427CB43D1B0}" presName="hierRoot2" presStyleCnt="0">
        <dgm:presLayoutVars>
          <dgm:hierBranch val="init"/>
        </dgm:presLayoutVars>
      </dgm:prSet>
      <dgm:spPr/>
    </dgm:pt>
    <dgm:pt modelId="{64B39BED-72D2-4580-96C9-B90568B35C93}" type="pres">
      <dgm:prSet presAssocID="{7CA65F7F-23C6-4864-8269-0427CB43D1B0}" presName="rootComposite" presStyleCnt="0"/>
      <dgm:spPr/>
    </dgm:pt>
    <dgm:pt modelId="{BDDC07AD-20FF-4311-B101-B076FFEC8421}" type="pres">
      <dgm:prSet presAssocID="{7CA65F7F-23C6-4864-8269-0427CB43D1B0}" presName="rootText" presStyleLbl="node3" presStyleIdx="0" presStyleCnt="2">
        <dgm:presLayoutVars>
          <dgm:chPref val="3"/>
        </dgm:presLayoutVars>
      </dgm:prSet>
      <dgm:spPr/>
    </dgm:pt>
    <dgm:pt modelId="{484E7283-CCC9-4BDF-AB7F-EDFB07DC6A81}" type="pres">
      <dgm:prSet presAssocID="{7CA65F7F-23C6-4864-8269-0427CB43D1B0}" presName="rootConnector" presStyleLbl="node3" presStyleIdx="0" presStyleCnt="2"/>
      <dgm:spPr/>
    </dgm:pt>
    <dgm:pt modelId="{B724F797-CD30-438B-A28E-1CD12C8775CA}" type="pres">
      <dgm:prSet presAssocID="{7CA65F7F-23C6-4864-8269-0427CB43D1B0}" presName="hierChild4" presStyleCnt="0"/>
      <dgm:spPr/>
    </dgm:pt>
    <dgm:pt modelId="{39755F92-D53C-4833-80BD-BB2F59569F7A}" type="pres">
      <dgm:prSet presAssocID="{99032831-7274-4B71-A122-44E19ECBFC4D}" presName="Name37" presStyleLbl="parChTrans1D4" presStyleIdx="0" presStyleCnt="1"/>
      <dgm:spPr/>
    </dgm:pt>
    <dgm:pt modelId="{D868D6C4-22DD-4011-8DD6-92E14D418EBC}" type="pres">
      <dgm:prSet presAssocID="{9FD40F2D-B4A4-4BF2-84CB-F983794BD592}" presName="hierRoot2" presStyleCnt="0">
        <dgm:presLayoutVars>
          <dgm:hierBranch val="init"/>
        </dgm:presLayoutVars>
      </dgm:prSet>
      <dgm:spPr/>
    </dgm:pt>
    <dgm:pt modelId="{DB9059BD-EC76-4C1B-80DF-E4DD14C3D933}" type="pres">
      <dgm:prSet presAssocID="{9FD40F2D-B4A4-4BF2-84CB-F983794BD592}" presName="rootComposite" presStyleCnt="0"/>
      <dgm:spPr/>
    </dgm:pt>
    <dgm:pt modelId="{CFBAA420-F6E4-44CC-8DF6-A1965C1F49E7}" type="pres">
      <dgm:prSet presAssocID="{9FD40F2D-B4A4-4BF2-84CB-F983794BD592}" presName="rootText" presStyleLbl="node4" presStyleIdx="0" presStyleCnt="1">
        <dgm:presLayoutVars>
          <dgm:chPref val="3"/>
        </dgm:presLayoutVars>
      </dgm:prSet>
      <dgm:spPr/>
    </dgm:pt>
    <dgm:pt modelId="{C488CB24-308D-4C4C-BBB9-79D7E5B8FB75}" type="pres">
      <dgm:prSet presAssocID="{9FD40F2D-B4A4-4BF2-84CB-F983794BD592}" presName="rootConnector" presStyleLbl="node4" presStyleIdx="0" presStyleCnt="1"/>
      <dgm:spPr/>
    </dgm:pt>
    <dgm:pt modelId="{ED8A3508-F0A4-410A-AAEA-AAB48526B532}" type="pres">
      <dgm:prSet presAssocID="{9FD40F2D-B4A4-4BF2-84CB-F983794BD592}" presName="hierChild4" presStyleCnt="0"/>
      <dgm:spPr/>
    </dgm:pt>
    <dgm:pt modelId="{BE5F6AA0-6D0C-4C0F-9337-C7CA6CB2B044}" type="pres">
      <dgm:prSet presAssocID="{9FD40F2D-B4A4-4BF2-84CB-F983794BD592}" presName="hierChild5" presStyleCnt="0"/>
      <dgm:spPr/>
    </dgm:pt>
    <dgm:pt modelId="{786DC158-1F73-489A-BB25-4BD9166E2F62}" type="pres">
      <dgm:prSet presAssocID="{7CA65F7F-23C6-4864-8269-0427CB43D1B0}" presName="hierChild5" presStyleCnt="0"/>
      <dgm:spPr/>
    </dgm:pt>
    <dgm:pt modelId="{388D9A7A-34A6-4FED-A335-9107EB47BAA0}" type="pres">
      <dgm:prSet presAssocID="{3F16E8E3-0208-4BC8-9DF6-FFBF234A1189}" presName="Name37" presStyleLbl="parChTrans1D3" presStyleIdx="1" presStyleCnt="2"/>
      <dgm:spPr/>
    </dgm:pt>
    <dgm:pt modelId="{5C985918-D624-495F-8081-8FA1D7D501A9}" type="pres">
      <dgm:prSet presAssocID="{2F99EB43-C306-4574-B95F-FEB74FF5A588}" presName="hierRoot2" presStyleCnt="0">
        <dgm:presLayoutVars>
          <dgm:hierBranch val="init"/>
        </dgm:presLayoutVars>
      </dgm:prSet>
      <dgm:spPr/>
    </dgm:pt>
    <dgm:pt modelId="{894E7941-BEBA-4F6F-BC5B-B3FCFEEF7C77}" type="pres">
      <dgm:prSet presAssocID="{2F99EB43-C306-4574-B95F-FEB74FF5A588}" presName="rootComposite" presStyleCnt="0"/>
      <dgm:spPr/>
    </dgm:pt>
    <dgm:pt modelId="{24EB4F6C-7618-49FC-AEEA-8037588F1B9D}" type="pres">
      <dgm:prSet presAssocID="{2F99EB43-C306-4574-B95F-FEB74FF5A588}" presName="rootText" presStyleLbl="node3" presStyleIdx="1" presStyleCnt="2">
        <dgm:presLayoutVars>
          <dgm:chPref val="3"/>
        </dgm:presLayoutVars>
      </dgm:prSet>
      <dgm:spPr/>
    </dgm:pt>
    <dgm:pt modelId="{AEA56DAE-1306-4EC0-AA50-6426D830E50C}" type="pres">
      <dgm:prSet presAssocID="{2F99EB43-C306-4574-B95F-FEB74FF5A588}" presName="rootConnector" presStyleLbl="node3" presStyleIdx="1" presStyleCnt="2"/>
      <dgm:spPr/>
    </dgm:pt>
    <dgm:pt modelId="{574137E5-1D33-4C56-9FD7-6486C046FAC5}" type="pres">
      <dgm:prSet presAssocID="{2F99EB43-C306-4574-B95F-FEB74FF5A588}" presName="hierChild4" presStyleCnt="0"/>
      <dgm:spPr/>
    </dgm:pt>
    <dgm:pt modelId="{7872ED7D-D983-4920-A51F-9F289368C9E7}" type="pres">
      <dgm:prSet presAssocID="{2F99EB43-C306-4574-B95F-FEB74FF5A588}"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99235" custLinFactNeighborX="63317" custLinFactNeighborY="14070">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C2400C31-56AE-439E-B69D-77FC4093FE6B}" type="presOf" srcId="{7CA65F7F-23C6-4864-8269-0427CB43D1B0}" destId="{BDDC07AD-20FF-4311-B101-B076FFEC8421}" srcOrd="0" destOrd="0" presId="urn:microsoft.com/office/officeart/2005/8/layout/orgChart1"/>
    <dgm:cxn modelId="{53396231-F95A-4D8D-B1D5-35F52FC76F4D}" type="presOf" srcId="{99032831-7274-4B71-A122-44E19ECBFC4D}" destId="{39755F92-D53C-4833-80BD-BB2F59569F7A}" srcOrd="0" destOrd="0" presId="urn:microsoft.com/office/officeart/2005/8/layout/orgChart1"/>
    <dgm:cxn modelId="{AA8DCF40-9A5B-498B-A9C7-719A6105B381}" srcId="{518D2698-E77A-40DB-8ADC-8BE2F75F3DB9}" destId="{7CA65F7F-23C6-4864-8269-0427CB43D1B0}" srcOrd="0" destOrd="0" parTransId="{E7ECCC9C-7B8F-4482-A746-4586448D61D4}" sibTransId="{E878C4DD-0460-43F0-8EDC-1E5C0F40C835}"/>
    <dgm:cxn modelId="{5E97AF4A-5933-49D9-8A47-451D250398F5}" type="presOf" srcId="{E7ECCC9C-7B8F-4482-A746-4586448D61D4}" destId="{3693C2EE-A642-4C66-BB74-E11E3BB4A552}" srcOrd="0" destOrd="0" presId="urn:microsoft.com/office/officeart/2005/8/layout/orgChart1"/>
    <dgm:cxn modelId="{C32BF652-817C-4F45-BDD6-D2ED8C582147}" type="presOf" srcId="{9FD40F2D-B4A4-4BF2-84CB-F983794BD592}" destId="{CFBAA420-F6E4-44CC-8DF6-A1965C1F49E7}" srcOrd="0" destOrd="0" presId="urn:microsoft.com/office/officeart/2005/8/layout/orgChart1"/>
    <dgm:cxn modelId="{55CE5373-91EE-4784-92C5-3C857B02A01C}" srcId="{7CA65F7F-23C6-4864-8269-0427CB43D1B0}" destId="{9FD40F2D-B4A4-4BF2-84CB-F983794BD592}" srcOrd="0" destOrd="0" parTransId="{99032831-7274-4B71-A122-44E19ECBFC4D}" sibTransId="{E8F8BDF4-D5F4-4E27-BCA1-2BFD4CA09374}"/>
    <dgm:cxn modelId="{A2FE1374-2FBC-43BA-920B-1214EB1E7473}" type="presOf" srcId="{3808B8D4-741B-4CAB-87E1-79A0BCD39AAF}" destId="{29BCE5BD-138A-4337-9C8B-6ABB46BB85B0}" srcOrd="0" destOrd="0" presId="urn:microsoft.com/office/officeart/2005/8/layout/orgChart1"/>
    <dgm:cxn modelId="{9D153056-1C29-4980-B3F2-F8CF2E571C81}" type="presOf" srcId="{7CA65F7F-23C6-4864-8269-0427CB43D1B0}" destId="{484E7283-CCC9-4BDF-AB7F-EDFB07DC6A81}" srcOrd="1"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4A209BC-49B0-42D7-B525-2050A514D9B3}" type="presOf" srcId="{3F16E8E3-0208-4BC8-9DF6-FFBF234A1189}" destId="{388D9A7A-34A6-4FED-A335-9107EB47BAA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3449FEC0-F8DA-4B01-88FF-1DEBD85E1D77}" type="presOf" srcId="{2F99EB43-C306-4574-B95F-FEB74FF5A588}" destId="{AEA56DAE-1306-4EC0-AA50-6426D830E50C}"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B45878C5-484F-4EE6-829A-281EBB27E41B}" srcId="{518D2698-E77A-40DB-8ADC-8BE2F75F3DB9}" destId="{2F99EB43-C306-4574-B95F-FEB74FF5A588}" srcOrd="1" destOrd="0" parTransId="{3F16E8E3-0208-4BC8-9DF6-FFBF234A1189}" sibTransId="{B4384520-4A23-4898-A001-230954215AE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AEF9A7EB-6C91-4CA6-B05E-3AC50731401C}" type="presOf" srcId="{9FD40F2D-B4A4-4BF2-84CB-F983794BD592}" destId="{C488CB24-308D-4C4C-BBB9-79D7E5B8FB75}" srcOrd="1" destOrd="0" presId="urn:microsoft.com/office/officeart/2005/8/layout/orgChart1"/>
    <dgm:cxn modelId="{6591C2F9-DA08-4B5B-AA98-64006EB0734C}" type="presOf" srcId="{2F99EB43-C306-4574-B95F-FEB74FF5A588}" destId="{24EB4F6C-7618-49FC-AEEA-8037588F1B9D}"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4E63DE9-9F45-478B-B9BF-830D40E0F26B}" type="presParOf" srcId="{EF6FCDBF-08F6-499C-B665-D9E8B67B029D}" destId="{3693C2EE-A642-4C66-BB74-E11E3BB4A552}" srcOrd="0" destOrd="0" presId="urn:microsoft.com/office/officeart/2005/8/layout/orgChart1"/>
    <dgm:cxn modelId="{CBD7D98B-EED9-45B8-B87C-68D4DB45ED59}" type="presParOf" srcId="{EF6FCDBF-08F6-499C-B665-D9E8B67B029D}" destId="{B2C6EB20-987E-4164-BB5C-54A5FAB80EBC}" srcOrd="1" destOrd="0" presId="urn:microsoft.com/office/officeart/2005/8/layout/orgChart1"/>
    <dgm:cxn modelId="{3CE0CBD2-466B-476E-9509-9C4B39656872}" type="presParOf" srcId="{B2C6EB20-987E-4164-BB5C-54A5FAB80EBC}" destId="{64B39BED-72D2-4580-96C9-B90568B35C93}" srcOrd="0" destOrd="0" presId="urn:microsoft.com/office/officeart/2005/8/layout/orgChart1"/>
    <dgm:cxn modelId="{12C9011C-1509-4A6F-9594-DABBC69F85D9}" type="presParOf" srcId="{64B39BED-72D2-4580-96C9-B90568B35C93}" destId="{BDDC07AD-20FF-4311-B101-B076FFEC8421}" srcOrd="0" destOrd="0" presId="urn:microsoft.com/office/officeart/2005/8/layout/orgChart1"/>
    <dgm:cxn modelId="{00BAD047-4BDB-4F51-820D-404D54572919}" type="presParOf" srcId="{64B39BED-72D2-4580-96C9-B90568B35C93}" destId="{484E7283-CCC9-4BDF-AB7F-EDFB07DC6A81}" srcOrd="1" destOrd="0" presId="urn:microsoft.com/office/officeart/2005/8/layout/orgChart1"/>
    <dgm:cxn modelId="{7D146458-41F3-43B3-A8BE-2DDAD9AA8A4F}" type="presParOf" srcId="{B2C6EB20-987E-4164-BB5C-54A5FAB80EBC}" destId="{B724F797-CD30-438B-A28E-1CD12C8775CA}" srcOrd="1" destOrd="0" presId="urn:microsoft.com/office/officeart/2005/8/layout/orgChart1"/>
    <dgm:cxn modelId="{A5F4B727-3A64-4112-9C85-FF38100E0648}" type="presParOf" srcId="{B724F797-CD30-438B-A28E-1CD12C8775CA}" destId="{39755F92-D53C-4833-80BD-BB2F59569F7A}" srcOrd="0" destOrd="0" presId="urn:microsoft.com/office/officeart/2005/8/layout/orgChart1"/>
    <dgm:cxn modelId="{40C34734-45BB-4158-92BB-64E5B0D67AB0}" type="presParOf" srcId="{B724F797-CD30-438B-A28E-1CD12C8775CA}" destId="{D868D6C4-22DD-4011-8DD6-92E14D418EBC}" srcOrd="1" destOrd="0" presId="urn:microsoft.com/office/officeart/2005/8/layout/orgChart1"/>
    <dgm:cxn modelId="{8CADA8CC-472F-45CC-8BAA-A3D97447590E}" type="presParOf" srcId="{D868D6C4-22DD-4011-8DD6-92E14D418EBC}" destId="{DB9059BD-EC76-4C1B-80DF-E4DD14C3D933}" srcOrd="0" destOrd="0" presId="urn:microsoft.com/office/officeart/2005/8/layout/orgChart1"/>
    <dgm:cxn modelId="{B0B02CC5-15E4-4FA7-A702-5173C2648B08}" type="presParOf" srcId="{DB9059BD-EC76-4C1B-80DF-E4DD14C3D933}" destId="{CFBAA420-F6E4-44CC-8DF6-A1965C1F49E7}" srcOrd="0" destOrd="0" presId="urn:microsoft.com/office/officeart/2005/8/layout/orgChart1"/>
    <dgm:cxn modelId="{C778C9B2-B0E0-4AAF-AC45-9795AEB09C8A}" type="presParOf" srcId="{DB9059BD-EC76-4C1B-80DF-E4DD14C3D933}" destId="{C488CB24-308D-4C4C-BBB9-79D7E5B8FB75}" srcOrd="1" destOrd="0" presId="urn:microsoft.com/office/officeart/2005/8/layout/orgChart1"/>
    <dgm:cxn modelId="{BBD6D194-DD0C-40A8-85C5-89F9D422F0CF}" type="presParOf" srcId="{D868D6C4-22DD-4011-8DD6-92E14D418EBC}" destId="{ED8A3508-F0A4-410A-AAEA-AAB48526B532}" srcOrd="1" destOrd="0" presId="urn:microsoft.com/office/officeart/2005/8/layout/orgChart1"/>
    <dgm:cxn modelId="{33B67F7B-7E9A-428D-B86B-F39673CF05B5}" type="presParOf" srcId="{D868D6C4-22DD-4011-8DD6-92E14D418EBC}" destId="{BE5F6AA0-6D0C-4C0F-9337-C7CA6CB2B044}" srcOrd="2" destOrd="0" presId="urn:microsoft.com/office/officeart/2005/8/layout/orgChart1"/>
    <dgm:cxn modelId="{09F83369-4F3D-46EA-8D61-18D1988512B9}" type="presParOf" srcId="{B2C6EB20-987E-4164-BB5C-54A5FAB80EBC}" destId="{786DC158-1F73-489A-BB25-4BD9166E2F62}" srcOrd="2" destOrd="0" presId="urn:microsoft.com/office/officeart/2005/8/layout/orgChart1"/>
    <dgm:cxn modelId="{F6FBE4F5-1F4D-483D-A149-AE01F9DB17E9}" type="presParOf" srcId="{EF6FCDBF-08F6-499C-B665-D9E8B67B029D}" destId="{388D9A7A-34A6-4FED-A335-9107EB47BAA0}" srcOrd="2" destOrd="0" presId="urn:microsoft.com/office/officeart/2005/8/layout/orgChart1"/>
    <dgm:cxn modelId="{BCC14115-11E1-4BB4-8D2B-2B73DD8180E7}" type="presParOf" srcId="{EF6FCDBF-08F6-499C-B665-D9E8B67B029D}" destId="{5C985918-D624-495F-8081-8FA1D7D501A9}" srcOrd="3" destOrd="0" presId="urn:microsoft.com/office/officeart/2005/8/layout/orgChart1"/>
    <dgm:cxn modelId="{75F6FD73-01FA-451B-9659-39AC24AB1553}" type="presParOf" srcId="{5C985918-D624-495F-8081-8FA1D7D501A9}" destId="{894E7941-BEBA-4F6F-BC5B-B3FCFEEF7C77}" srcOrd="0" destOrd="0" presId="urn:microsoft.com/office/officeart/2005/8/layout/orgChart1"/>
    <dgm:cxn modelId="{FCD79596-1359-49A9-B172-611001BD7F02}" type="presParOf" srcId="{894E7941-BEBA-4F6F-BC5B-B3FCFEEF7C77}" destId="{24EB4F6C-7618-49FC-AEEA-8037588F1B9D}" srcOrd="0" destOrd="0" presId="urn:microsoft.com/office/officeart/2005/8/layout/orgChart1"/>
    <dgm:cxn modelId="{EB24F828-F11A-478A-ADA0-36812D687DC4}" type="presParOf" srcId="{894E7941-BEBA-4F6F-BC5B-B3FCFEEF7C77}" destId="{AEA56DAE-1306-4EC0-AA50-6426D830E50C}" srcOrd="1" destOrd="0" presId="urn:microsoft.com/office/officeart/2005/8/layout/orgChart1"/>
    <dgm:cxn modelId="{28C31C47-A0AE-4202-9EDD-BA24F1C5058A}" type="presParOf" srcId="{5C985918-D624-495F-8081-8FA1D7D501A9}" destId="{574137E5-1D33-4C56-9FD7-6486C046FAC5}" srcOrd="1" destOrd="0" presId="urn:microsoft.com/office/officeart/2005/8/layout/orgChart1"/>
    <dgm:cxn modelId="{46FC4C77-0C7E-40E7-8E18-B28BE94A5D6D}" type="presParOf" srcId="{5C985918-D624-495F-8081-8FA1D7D501A9}" destId="{7872ED7D-D983-4920-A51F-9F289368C9E7}" srcOrd="2"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87134" y="565828"/>
          <a:ext cx="524620" cy="599406"/>
        </a:xfrm>
        <a:custGeom>
          <a:avLst/>
          <a:gdLst/>
          <a:ahLst/>
          <a:cxnLst/>
          <a:rect l="0" t="0" r="0" b="0"/>
          <a:pathLst>
            <a:path>
              <a:moveTo>
                <a:pt x="524620" y="0"/>
              </a:moveTo>
              <a:lnTo>
                <a:pt x="0" y="5994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8D9A7A-34A6-4FED-A335-9107EB47BAA0}">
      <dsp:nvSpPr>
        <dsp:cNvPr id="0" name=""/>
        <dsp:cNvSpPr/>
      </dsp:nvSpPr>
      <dsp:spPr>
        <a:xfrm>
          <a:off x="2611755" y="2170724"/>
          <a:ext cx="683776" cy="237343"/>
        </a:xfrm>
        <a:custGeom>
          <a:avLst/>
          <a:gdLst/>
          <a:ahLst/>
          <a:cxnLst/>
          <a:rect l="0" t="0" r="0" b="0"/>
          <a:pathLst>
            <a:path>
              <a:moveTo>
                <a:pt x="0" y="0"/>
              </a:moveTo>
              <a:lnTo>
                <a:pt x="0" y="118671"/>
              </a:lnTo>
              <a:lnTo>
                <a:pt x="683776" y="118671"/>
              </a:lnTo>
              <a:lnTo>
                <a:pt x="683776" y="2373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755F92-D53C-4833-80BD-BB2F59569F7A}">
      <dsp:nvSpPr>
        <dsp:cNvPr id="0" name=""/>
        <dsp:cNvSpPr/>
      </dsp:nvSpPr>
      <dsp:spPr>
        <a:xfrm>
          <a:off x="1475895" y="2973173"/>
          <a:ext cx="169531" cy="519896"/>
        </a:xfrm>
        <a:custGeom>
          <a:avLst/>
          <a:gdLst/>
          <a:ahLst/>
          <a:cxnLst/>
          <a:rect l="0" t="0" r="0" b="0"/>
          <a:pathLst>
            <a:path>
              <a:moveTo>
                <a:pt x="0" y="0"/>
              </a:moveTo>
              <a:lnTo>
                <a:pt x="0" y="519896"/>
              </a:lnTo>
              <a:lnTo>
                <a:pt x="169531" y="5198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93C2EE-A642-4C66-BB74-E11E3BB4A552}">
      <dsp:nvSpPr>
        <dsp:cNvPr id="0" name=""/>
        <dsp:cNvSpPr/>
      </dsp:nvSpPr>
      <dsp:spPr>
        <a:xfrm>
          <a:off x="1927978" y="2170724"/>
          <a:ext cx="683776" cy="237343"/>
        </a:xfrm>
        <a:custGeom>
          <a:avLst/>
          <a:gdLst/>
          <a:ahLst/>
          <a:cxnLst/>
          <a:rect l="0" t="0" r="0" b="0"/>
          <a:pathLst>
            <a:path>
              <a:moveTo>
                <a:pt x="683776" y="0"/>
              </a:moveTo>
              <a:lnTo>
                <a:pt x="683776" y="118671"/>
              </a:lnTo>
              <a:lnTo>
                <a:pt x="0" y="118671"/>
              </a:lnTo>
              <a:lnTo>
                <a:pt x="0" y="2373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566035" y="565828"/>
          <a:ext cx="91440" cy="1039792"/>
        </a:xfrm>
        <a:custGeom>
          <a:avLst/>
          <a:gdLst/>
          <a:ahLst/>
          <a:cxnLst/>
          <a:rect l="0" t="0" r="0" b="0"/>
          <a:pathLst>
            <a:path>
              <a:moveTo>
                <a:pt x="45720" y="0"/>
              </a:moveTo>
              <a:lnTo>
                <a:pt x="45720" y="10397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46650" y="723"/>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Service Manager – Emergency Planning / Security Services (Eastern)</a:t>
          </a:r>
        </a:p>
      </dsp:txBody>
      <dsp:txXfrm>
        <a:off x="2046650" y="723"/>
        <a:ext cx="1130208" cy="565104"/>
      </dsp:txXfrm>
    </dsp:sp>
    <dsp:sp modelId="{B9F5C629-C0B0-45F1-AD3B-255DFC7FD3AE}">
      <dsp:nvSpPr>
        <dsp:cNvPr id="0" name=""/>
        <dsp:cNvSpPr/>
      </dsp:nvSpPr>
      <dsp:spPr>
        <a:xfrm>
          <a:off x="2046650" y="1605620"/>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Deputy Security Manager</a:t>
          </a:r>
        </a:p>
      </dsp:txBody>
      <dsp:txXfrm>
        <a:off x="2046650" y="1605620"/>
        <a:ext cx="1130208" cy="565104"/>
      </dsp:txXfrm>
    </dsp:sp>
    <dsp:sp modelId="{BDDC07AD-20FF-4311-B101-B076FFEC8421}">
      <dsp:nvSpPr>
        <dsp:cNvPr id="0" name=""/>
        <dsp:cNvSpPr/>
      </dsp:nvSpPr>
      <dsp:spPr>
        <a:xfrm>
          <a:off x="1362874" y="2408068"/>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Security Team Leader</a:t>
          </a:r>
        </a:p>
      </dsp:txBody>
      <dsp:txXfrm>
        <a:off x="1362874" y="2408068"/>
        <a:ext cx="1130208" cy="565104"/>
      </dsp:txXfrm>
    </dsp:sp>
    <dsp:sp modelId="{CFBAA420-F6E4-44CC-8DF6-A1965C1F49E7}">
      <dsp:nvSpPr>
        <dsp:cNvPr id="0" name=""/>
        <dsp:cNvSpPr/>
      </dsp:nvSpPr>
      <dsp:spPr>
        <a:xfrm>
          <a:off x="1645426" y="3210516"/>
          <a:ext cx="1130208" cy="565104"/>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Post Holder </a:t>
          </a:r>
        </a:p>
      </dsp:txBody>
      <dsp:txXfrm>
        <a:off x="1645426" y="3210516"/>
        <a:ext cx="1130208" cy="565104"/>
      </dsp:txXfrm>
    </dsp:sp>
    <dsp:sp modelId="{24EB4F6C-7618-49FC-AEEA-8037588F1B9D}">
      <dsp:nvSpPr>
        <dsp:cNvPr id="0" name=""/>
        <dsp:cNvSpPr/>
      </dsp:nvSpPr>
      <dsp:spPr>
        <a:xfrm>
          <a:off x="2730426" y="2408068"/>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Physical Intervention Training Team</a:t>
          </a:r>
        </a:p>
      </dsp:txBody>
      <dsp:txXfrm>
        <a:off x="2730426" y="2408068"/>
        <a:ext cx="1130208" cy="565104"/>
      </dsp:txXfrm>
    </dsp:sp>
    <dsp:sp modelId="{F9E58CB6-E67C-44D6-A4A2-C8C137A3B5B6}">
      <dsp:nvSpPr>
        <dsp:cNvPr id="0" name=""/>
        <dsp:cNvSpPr/>
      </dsp:nvSpPr>
      <dsp:spPr>
        <a:xfrm>
          <a:off x="2087134" y="882682"/>
          <a:ext cx="1121562"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Security Manager - Violence Prevention Reduction Lead</a:t>
          </a:r>
        </a:p>
      </dsp:txBody>
      <dsp:txXfrm>
        <a:off x="2087134" y="882682"/>
        <a:ext cx="1121562" cy="5651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FCB0F-1821-46DC-A7BF-4AC4EED1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ROWLAND, John (ROYAL DEVON UNIVERSITY HEALTHCARE NHS FOUNDATION TRUST)</cp:lastModifiedBy>
  <cp:revision>2</cp:revision>
  <cp:lastPrinted>2024-10-18T07:46:00Z</cp:lastPrinted>
  <dcterms:created xsi:type="dcterms:W3CDTF">2024-10-18T07:49:00Z</dcterms:created>
  <dcterms:modified xsi:type="dcterms:W3CDTF">2024-10-18T07:49:00Z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