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EB7DC" w14:textId="16A77258" w:rsidR="00213541" w:rsidRDefault="00E559B5" w:rsidP="004B4DA4">
      <w:pPr>
        <w:jc w:val="right"/>
      </w:pPr>
      <w:r>
        <w:rPr>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884334">
      <w:pPr>
        <w:spacing w:after="0" w:line="240" w:lineRule="auto"/>
        <w:ind w:left="-567" w:right="-472"/>
        <w:jc w:val="center"/>
        <w:rPr>
          <w:rFonts w:ascii="Arial" w:hAnsi="Arial" w:cs="Arial"/>
          <w:sz w:val="20"/>
        </w:rPr>
      </w:pPr>
    </w:p>
    <w:p w14:paraId="570AFBA0" w14:textId="2659D4D6"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5B63FFD1" w14:textId="77777777" w:rsidR="00884334" w:rsidRDefault="00884334" w:rsidP="000C32E3">
      <w:pPr>
        <w:spacing w:after="0" w:line="240" w:lineRule="auto"/>
        <w:ind w:right="-472" w:firstLine="426"/>
        <w:jc w:val="center"/>
        <w:rPr>
          <w:rFonts w:ascii="Arial" w:hAnsi="Arial" w:cs="Arial"/>
          <w:color w:val="FF0000"/>
        </w:rPr>
      </w:pPr>
    </w:p>
    <w:p w14:paraId="47C012F1" w14:textId="77777777" w:rsidR="00F607B2" w:rsidRPr="00F607B2" w:rsidRDefault="00F607B2" w:rsidP="0026036A">
      <w:pPr>
        <w:spacing w:after="0" w:line="240" w:lineRule="auto"/>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6D87641A" w:rsidR="00213541" w:rsidRPr="0074270B" w:rsidRDefault="00984742" w:rsidP="00F607B2">
            <w:pPr>
              <w:jc w:val="both"/>
              <w:rPr>
                <w:rFonts w:ascii="Arial" w:hAnsi="Arial" w:cs="Arial"/>
              </w:rPr>
            </w:pPr>
            <w:r>
              <w:rPr>
                <w:rFonts w:ascii="Arial" w:hAnsi="Arial" w:cs="Arial"/>
              </w:rPr>
              <w:t>Senior Staff Nurse</w:t>
            </w:r>
          </w:p>
        </w:tc>
      </w:tr>
      <w:tr w:rsidR="00213541" w:rsidRPr="00F607B2" w14:paraId="75FF4744" w14:textId="77777777" w:rsidTr="00884334">
        <w:tc>
          <w:tcPr>
            <w:tcW w:w="5500" w:type="dxa"/>
          </w:tcPr>
          <w:p w14:paraId="2F9DE246"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14:paraId="56FE5492" w14:textId="1C8C41F2" w:rsidR="00213541" w:rsidRPr="0074270B" w:rsidRDefault="00984742" w:rsidP="00F607B2">
            <w:pPr>
              <w:jc w:val="both"/>
              <w:rPr>
                <w:rFonts w:ascii="Arial" w:hAnsi="Arial" w:cs="Arial"/>
              </w:rPr>
            </w:pPr>
            <w:r>
              <w:rPr>
                <w:rFonts w:ascii="Arial" w:hAnsi="Arial" w:cs="Arial"/>
              </w:rPr>
              <w:t>SCBU Ward</w:t>
            </w:r>
            <w:r w:rsidR="0074270B" w:rsidRPr="0074270B">
              <w:rPr>
                <w:rFonts w:ascii="Arial" w:hAnsi="Arial" w:cs="Arial"/>
              </w:rPr>
              <w:t xml:space="preserve"> Manager</w:t>
            </w:r>
          </w:p>
        </w:tc>
      </w:tr>
      <w:tr w:rsidR="00213541" w:rsidRPr="00F607B2" w14:paraId="5E251472" w14:textId="77777777" w:rsidTr="00884334">
        <w:tc>
          <w:tcPr>
            <w:tcW w:w="5500" w:type="dxa"/>
          </w:tcPr>
          <w:p w14:paraId="5D5E00E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565C6F" w14:textId="3D1C572D" w:rsidR="00213541" w:rsidRPr="0074270B" w:rsidRDefault="0074270B" w:rsidP="00F607B2">
            <w:pPr>
              <w:jc w:val="both"/>
              <w:rPr>
                <w:rFonts w:ascii="Arial" w:hAnsi="Arial" w:cs="Arial"/>
              </w:rPr>
            </w:pPr>
            <w:r w:rsidRPr="0074270B">
              <w:rPr>
                <w:rFonts w:ascii="Arial" w:hAnsi="Arial" w:cs="Arial"/>
              </w:rPr>
              <w:t>Band 6</w:t>
            </w:r>
          </w:p>
        </w:tc>
      </w:tr>
      <w:tr w:rsidR="00213541" w:rsidRPr="00F607B2" w14:paraId="4E9E9009" w14:textId="77777777" w:rsidTr="00884334">
        <w:tc>
          <w:tcPr>
            <w:tcW w:w="5500" w:type="dxa"/>
          </w:tcPr>
          <w:p w14:paraId="4F8E38A6"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14:paraId="1E200CFA" w14:textId="0824B353" w:rsidR="00213541" w:rsidRPr="0074270B" w:rsidRDefault="00984742" w:rsidP="00F607B2">
            <w:pPr>
              <w:jc w:val="both"/>
              <w:rPr>
                <w:rFonts w:ascii="Arial" w:hAnsi="Arial" w:cs="Arial"/>
              </w:rPr>
            </w:pPr>
            <w:r>
              <w:rPr>
                <w:rFonts w:ascii="Arial" w:hAnsi="Arial" w:cs="Arial"/>
              </w:rPr>
              <w:t>SCBU/</w:t>
            </w:r>
            <w:proofErr w:type="spellStart"/>
            <w:r>
              <w:rPr>
                <w:rFonts w:ascii="Arial" w:hAnsi="Arial" w:cs="Arial"/>
              </w:rPr>
              <w:t>Womens</w:t>
            </w:r>
            <w:proofErr w:type="spellEnd"/>
            <w:r>
              <w:rPr>
                <w:rFonts w:ascii="Arial" w:hAnsi="Arial" w:cs="Arial"/>
              </w:rPr>
              <w:t xml:space="preserve"> and Children`s Services</w:t>
            </w:r>
          </w:p>
        </w:tc>
      </w:tr>
    </w:tbl>
    <w:p w14:paraId="096FF2AB"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2595F572" w14:textId="77777777" w:rsidTr="00884334">
        <w:tc>
          <w:tcPr>
            <w:tcW w:w="10206" w:type="dxa"/>
            <w:shd w:val="clear" w:color="auto" w:fill="002060"/>
          </w:tcPr>
          <w:p w14:paraId="47E7E055"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64A60C16" w14:textId="77777777" w:rsidTr="00884334">
        <w:trPr>
          <w:trHeight w:val="1838"/>
        </w:trPr>
        <w:tc>
          <w:tcPr>
            <w:tcW w:w="10206" w:type="dxa"/>
            <w:tcBorders>
              <w:bottom w:val="single" w:sz="4" w:space="0" w:color="auto"/>
            </w:tcBorders>
          </w:tcPr>
          <w:p w14:paraId="1BF81C2F" w14:textId="77777777" w:rsidR="000E51D8" w:rsidRDefault="000E51D8" w:rsidP="0074270B">
            <w:pPr>
              <w:spacing w:after="120"/>
              <w:ind w:left="720"/>
              <w:jc w:val="both"/>
              <w:rPr>
                <w:rFonts w:ascii="Arial" w:hAnsi="Arial" w:cs="Arial"/>
              </w:rPr>
            </w:pPr>
          </w:p>
          <w:p w14:paraId="4168B165" w14:textId="39FE0567" w:rsidR="0074270B" w:rsidRDefault="0074270B" w:rsidP="00A901E6">
            <w:pPr>
              <w:spacing w:after="120"/>
              <w:rPr>
                <w:rFonts w:ascii="Arial" w:hAnsi="Arial" w:cs="Arial"/>
              </w:rPr>
            </w:pPr>
            <w:r>
              <w:rPr>
                <w:rFonts w:ascii="Arial" w:hAnsi="Arial" w:cs="Arial"/>
              </w:rPr>
              <w:t xml:space="preserve">The </w:t>
            </w:r>
            <w:r w:rsidR="00A901E6">
              <w:rPr>
                <w:rFonts w:ascii="Arial" w:hAnsi="Arial" w:cs="Arial"/>
              </w:rPr>
              <w:t>n</w:t>
            </w:r>
            <w:r>
              <w:rPr>
                <w:rFonts w:ascii="Arial" w:hAnsi="Arial" w:cs="Arial"/>
              </w:rPr>
              <w:t xml:space="preserve">eonatal </w:t>
            </w:r>
            <w:r w:rsidR="00A901E6">
              <w:rPr>
                <w:rFonts w:ascii="Arial" w:hAnsi="Arial" w:cs="Arial"/>
              </w:rPr>
              <w:t>charge nurse</w:t>
            </w:r>
            <w:r>
              <w:rPr>
                <w:rFonts w:ascii="Arial" w:hAnsi="Arial" w:cs="Arial"/>
              </w:rPr>
              <w:t xml:space="preserve"> provide</w:t>
            </w:r>
            <w:r w:rsidR="0091482F">
              <w:rPr>
                <w:rFonts w:ascii="Arial" w:hAnsi="Arial" w:cs="Arial"/>
              </w:rPr>
              <w:t>s</w:t>
            </w:r>
            <w:r>
              <w:rPr>
                <w:rFonts w:ascii="Arial" w:hAnsi="Arial" w:cs="Arial"/>
              </w:rPr>
              <w:t xml:space="preserve"> clinical and managerial leadership to the nursing and multi-professional team within the Neonatal Unit. </w:t>
            </w:r>
          </w:p>
          <w:p w14:paraId="44152617" w14:textId="77777777" w:rsidR="00213541" w:rsidRPr="009338EA" w:rsidRDefault="00213541" w:rsidP="009338EA">
            <w:pPr>
              <w:rPr>
                <w:rFonts w:ascii="Arial" w:hAnsi="Arial" w:cs="Arial"/>
                <w:bCs/>
              </w:rPr>
            </w:pPr>
          </w:p>
          <w:p w14:paraId="172A4D0E" w14:textId="2598FBF7" w:rsidR="009338EA" w:rsidRPr="009338EA" w:rsidRDefault="009338EA" w:rsidP="009338EA">
            <w:pPr>
              <w:rPr>
                <w:rFonts w:ascii="Arial" w:hAnsi="Arial" w:cs="Arial"/>
                <w:bCs/>
              </w:rPr>
            </w:pPr>
            <w:r w:rsidRPr="009338EA">
              <w:rPr>
                <w:rFonts w:ascii="Arial" w:hAnsi="Arial" w:cs="Arial"/>
                <w:bCs/>
              </w:rPr>
              <w:t xml:space="preserve">The post holder will </w:t>
            </w:r>
            <w:r>
              <w:rPr>
                <w:rFonts w:ascii="Arial" w:hAnsi="Arial" w:cs="Arial"/>
              </w:rPr>
              <w:t>act as a clinical leader and an expert practitioner working with the multidisciplinary team and external agencies in the provision of optimal care of babies and their parents.</w:t>
            </w:r>
          </w:p>
          <w:p w14:paraId="285875A5" w14:textId="4A8CD092" w:rsidR="009338EA" w:rsidRPr="00884334" w:rsidRDefault="009338EA" w:rsidP="009338EA">
            <w:pPr>
              <w:rPr>
                <w:rFonts w:ascii="Arial" w:hAnsi="Arial" w:cs="Arial"/>
                <w:b/>
                <w:bCs/>
                <w:color w:val="FFFFFF" w:themeColor="background1"/>
              </w:rPr>
            </w:pPr>
          </w:p>
        </w:tc>
      </w:tr>
      <w:tr w:rsidR="00884334" w:rsidRPr="00F607B2" w14:paraId="0979D453" w14:textId="77777777" w:rsidTr="00BA08F2">
        <w:tc>
          <w:tcPr>
            <w:tcW w:w="10206" w:type="dxa"/>
            <w:shd w:val="clear" w:color="auto" w:fill="002060"/>
          </w:tcPr>
          <w:p w14:paraId="7AE6F60A" w14:textId="20C50DE6"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884334" w:rsidRPr="00F607B2" w14:paraId="54D04B01" w14:textId="77777777" w:rsidTr="00884334">
        <w:tc>
          <w:tcPr>
            <w:tcW w:w="10206" w:type="dxa"/>
            <w:shd w:val="clear" w:color="auto" w:fill="auto"/>
          </w:tcPr>
          <w:p w14:paraId="4741B4C6" w14:textId="77777777" w:rsidR="009338EA" w:rsidRPr="009338EA" w:rsidRDefault="009338EA" w:rsidP="009338EA">
            <w:pPr>
              <w:pStyle w:val="ListParagraph"/>
              <w:numPr>
                <w:ilvl w:val="0"/>
                <w:numId w:val="35"/>
              </w:numPr>
              <w:rPr>
                <w:rFonts w:cs="Arial"/>
              </w:rPr>
            </w:pPr>
            <w:r w:rsidRPr="009338EA">
              <w:rPr>
                <w:rFonts w:cs="Arial"/>
              </w:rPr>
              <w:t>Act as a clinical team leader and expert practitioner, liaising with and advising the multidisciplinary team to ensure optimal care for babies and their families</w:t>
            </w:r>
          </w:p>
          <w:p w14:paraId="3EC0F0AA" w14:textId="77777777" w:rsidR="009338EA" w:rsidRPr="009338EA" w:rsidRDefault="009338EA" w:rsidP="009338EA">
            <w:pPr>
              <w:pStyle w:val="ListParagraph"/>
              <w:numPr>
                <w:ilvl w:val="0"/>
                <w:numId w:val="35"/>
              </w:numPr>
              <w:rPr>
                <w:rFonts w:cs="Arial"/>
              </w:rPr>
            </w:pPr>
            <w:r w:rsidRPr="009338EA">
              <w:rPr>
                <w:rFonts w:cs="Arial"/>
              </w:rPr>
              <w:t>Support the neonatal clinical nurse managers in ensuring the clinical environment and ward processes are responsive to the changing needs of babies and families, promoting privacy, dignity, and respect for diversity</w:t>
            </w:r>
          </w:p>
          <w:p w14:paraId="6CCA4280" w14:textId="77777777" w:rsidR="00F2378E" w:rsidRPr="00F2378E" w:rsidRDefault="00F2378E" w:rsidP="00F2378E">
            <w:pPr>
              <w:pStyle w:val="ListParagraph"/>
              <w:numPr>
                <w:ilvl w:val="0"/>
                <w:numId w:val="35"/>
              </w:numPr>
              <w:rPr>
                <w:rFonts w:cs="Arial"/>
              </w:rPr>
            </w:pPr>
            <w:r w:rsidRPr="00F2378E">
              <w:rPr>
                <w:rFonts w:cs="Arial"/>
              </w:rPr>
              <w:t>Provide day-to-day clinical coordination of the Neonatal Unit, including allocation of staff and resources to meet acuity, dependency, and safe staffing requirements in line with national standards (e.g. BAPM guidance)</w:t>
            </w:r>
          </w:p>
          <w:p w14:paraId="26661C44" w14:textId="77777777" w:rsidR="00F2378E" w:rsidRPr="00F2378E" w:rsidRDefault="00F2378E" w:rsidP="00F2378E">
            <w:pPr>
              <w:pStyle w:val="ListParagraph"/>
              <w:numPr>
                <w:ilvl w:val="0"/>
                <w:numId w:val="35"/>
              </w:numPr>
              <w:rPr>
                <w:rFonts w:cs="Arial"/>
              </w:rPr>
            </w:pPr>
            <w:r w:rsidRPr="00F2378E">
              <w:rPr>
                <w:rFonts w:cs="Arial"/>
              </w:rPr>
              <w:t>Role model high standards of neonatal nursing practice, including intensive, high dependency, special care and transitional care where appropriate</w:t>
            </w:r>
          </w:p>
          <w:p w14:paraId="3657289B" w14:textId="77777777" w:rsidR="00F2378E" w:rsidRPr="00F2378E" w:rsidRDefault="00F2378E" w:rsidP="00F2378E">
            <w:pPr>
              <w:pStyle w:val="ListParagraph"/>
              <w:numPr>
                <w:ilvl w:val="0"/>
                <w:numId w:val="35"/>
              </w:numPr>
              <w:rPr>
                <w:rFonts w:cs="Arial"/>
              </w:rPr>
            </w:pPr>
            <w:r w:rsidRPr="00F2378E">
              <w:rPr>
                <w:rFonts w:cs="Arial"/>
              </w:rPr>
              <w:t>Promote and embed Family Integrated Care and support parental involvement in all aspects of their baby’s care, including feeding, developmental care, and discharge planning</w:t>
            </w:r>
          </w:p>
          <w:p w14:paraId="48BD9C39" w14:textId="77777777" w:rsidR="00F2378E" w:rsidRPr="00F2378E" w:rsidRDefault="00F2378E" w:rsidP="00F2378E">
            <w:pPr>
              <w:pStyle w:val="ListParagraph"/>
              <w:numPr>
                <w:ilvl w:val="0"/>
                <w:numId w:val="35"/>
              </w:numPr>
              <w:rPr>
                <w:rFonts w:cs="Arial"/>
              </w:rPr>
            </w:pPr>
            <w:r w:rsidRPr="00F2378E">
              <w:rPr>
                <w:rFonts w:cs="Arial"/>
              </w:rPr>
              <w:t>Support infant feeding practices in line with UNICEF Baby Friendly Initiative (Gold standards), ensuring consistent, evidence-based support for families</w:t>
            </w:r>
          </w:p>
          <w:p w14:paraId="2D1F0F59" w14:textId="77777777" w:rsidR="00F2378E" w:rsidRPr="00F2378E" w:rsidRDefault="00F2378E" w:rsidP="00F2378E">
            <w:pPr>
              <w:pStyle w:val="ListParagraph"/>
              <w:numPr>
                <w:ilvl w:val="0"/>
                <w:numId w:val="35"/>
              </w:numPr>
              <w:rPr>
                <w:rFonts w:cs="Arial"/>
              </w:rPr>
            </w:pPr>
            <w:r w:rsidRPr="00F2378E">
              <w:rPr>
                <w:rFonts w:cs="Arial"/>
              </w:rPr>
              <w:t>Facilitate a culture of continuous professional development, supporting staff undertaking QIS, competencies, and neonatal-specific training</w:t>
            </w:r>
          </w:p>
          <w:p w14:paraId="1B9C9E9A" w14:textId="77777777" w:rsidR="00F2378E" w:rsidRPr="00F2378E" w:rsidRDefault="00F2378E" w:rsidP="00F2378E">
            <w:pPr>
              <w:pStyle w:val="ListParagraph"/>
              <w:numPr>
                <w:ilvl w:val="0"/>
                <w:numId w:val="35"/>
              </w:numPr>
              <w:rPr>
                <w:rFonts w:cs="Arial"/>
              </w:rPr>
            </w:pPr>
            <w:r w:rsidRPr="00F2378E">
              <w:rPr>
                <w:rFonts w:cs="Arial"/>
              </w:rPr>
              <w:t>Ensure delivery of safe, high-quality neonatal care in line with local, network, and national standards (e.g. BAPM, NICE, NMC Code)</w:t>
            </w:r>
          </w:p>
          <w:p w14:paraId="627D488B" w14:textId="77777777" w:rsidR="00F2378E" w:rsidRPr="00F2378E" w:rsidRDefault="00F2378E" w:rsidP="00F2378E">
            <w:pPr>
              <w:pStyle w:val="ListParagraph"/>
              <w:numPr>
                <w:ilvl w:val="0"/>
                <w:numId w:val="35"/>
              </w:numPr>
              <w:rPr>
                <w:rFonts w:cs="Arial"/>
              </w:rPr>
            </w:pPr>
            <w:r w:rsidRPr="00F2378E">
              <w:rPr>
                <w:rFonts w:cs="Arial"/>
              </w:rPr>
              <w:t>Participate in neonatal audit, research, and quality improvement initiatives to enhance outcomes for babies and families</w:t>
            </w:r>
          </w:p>
          <w:p w14:paraId="7B54EB16" w14:textId="36B43FE9" w:rsidR="00F2378E" w:rsidRDefault="00F2378E" w:rsidP="00F2378E">
            <w:pPr>
              <w:pStyle w:val="ListParagraph"/>
              <w:numPr>
                <w:ilvl w:val="0"/>
                <w:numId w:val="35"/>
              </w:numPr>
              <w:rPr>
                <w:rFonts w:cs="Arial"/>
              </w:rPr>
            </w:pPr>
            <w:r w:rsidRPr="00F2378E">
              <w:rPr>
                <w:rFonts w:cs="Arial"/>
              </w:rPr>
              <w:t>Maintain accurate and contemporaneous neonatal clinical documentation in line with Trust policy and legal frameworks</w:t>
            </w:r>
            <w:r>
              <w:rPr>
                <w:rFonts w:cs="Arial"/>
              </w:rPr>
              <w:t>.</w:t>
            </w:r>
          </w:p>
          <w:p w14:paraId="3C0498CC" w14:textId="77777777" w:rsidR="00F2378E" w:rsidRPr="00F2378E" w:rsidRDefault="00F2378E" w:rsidP="00F2378E">
            <w:pPr>
              <w:ind w:left="360"/>
              <w:rPr>
                <w:rFonts w:ascii="Arial" w:eastAsia="Times New Roman" w:hAnsi="Arial" w:cs="Arial"/>
                <w:szCs w:val="24"/>
                <w:lang w:eastAsia="en-GB"/>
              </w:rPr>
            </w:pPr>
          </w:p>
          <w:p w14:paraId="1B11FC97" w14:textId="67E7E4F3" w:rsidR="009338EA" w:rsidRPr="00F2378E" w:rsidRDefault="00F2378E" w:rsidP="00F2378E">
            <w:pPr>
              <w:numPr>
                <w:ilvl w:val="0"/>
                <w:numId w:val="35"/>
              </w:numPr>
              <w:jc w:val="both"/>
              <w:rPr>
                <w:rFonts w:ascii="Arial" w:eastAsia="Times New Roman" w:hAnsi="Arial" w:cs="Arial"/>
                <w:szCs w:val="24"/>
                <w:lang w:eastAsia="en-GB"/>
              </w:rPr>
            </w:pPr>
            <w:r w:rsidRPr="00F2378E">
              <w:rPr>
                <w:rFonts w:ascii="Arial" w:eastAsia="Times New Roman" w:hAnsi="Arial" w:cs="Arial"/>
                <w:szCs w:val="24"/>
                <w:lang w:eastAsia="en-GB"/>
              </w:rPr>
              <w:t>Work collaboratively with maternity, paediatrics, community teams, and neonatal networks to ensure seamless care pathways and safe transfers of care.</w:t>
            </w:r>
          </w:p>
          <w:p w14:paraId="5108AC8C" w14:textId="418EB712" w:rsidR="009338EA" w:rsidRPr="00F607B2" w:rsidRDefault="009338EA" w:rsidP="009338EA">
            <w:pPr>
              <w:jc w:val="both"/>
              <w:rPr>
                <w:rFonts w:ascii="Arial" w:hAnsi="Arial" w:cs="Arial"/>
              </w:rPr>
            </w:pPr>
          </w:p>
        </w:tc>
      </w:tr>
      <w:tr w:rsidR="00884334" w:rsidRPr="00F607B2" w14:paraId="0FEB8BFD" w14:textId="77777777" w:rsidTr="00BA08F2">
        <w:tc>
          <w:tcPr>
            <w:tcW w:w="10206" w:type="dxa"/>
            <w:shd w:val="clear" w:color="auto" w:fill="002060"/>
          </w:tcPr>
          <w:p w14:paraId="6AE28A96" w14:textId="164B96B7" w:rsidR="00884334" w:rsidRPr="00F607B2" w:rsidRDefault="00884334" w:rsidP="00F607B2">
            <w:pPr>
              <w:jc w:val="both"/>
              <w:rPr>
                <w:rFonts w:ascii="Arial" w:hAnsi="Arial" w:cs="Arial"/>
              </w:rPr>
            </w:pPr>
            <w:r w:rsidRPr="00F607B2">
              <w:rPr>
                <w:rFonts w:ascii="Arial" w:hAnsi="Arial" w:cs="Arial"/>
                <w:b/>
              </w:rPr>
              <w:lastRenderedPageBreak/>
              <w:t xml:space="preserve">KEY WORKING RELATIONSHIPS </w:t>
            </w:r>
          </w:p>
        </w:tc>
      </w:tr>
      <w:tr w:rsidR="00213541" w:rsidRPr="00F607B2" w14:paraId="42BDB81E" w14:textId="77777777" w:rsidTr="00E61CCA">
        <w:trPr>
          <w:trHeight w:val="2568"/>
        </w:trPr>
        <w:tc>
          <w:tcPr>
            <w:tcW w:w="10206" w:type="dxa"/>
            <w:tcBorders>
              <w:bottom w:val="single" w:sz="4" w:space="0" w:color="auto"/>
            </w:tcBorders>
          </w:tcPr>
          <w:p w14:paraId="44DF3EBB" w14:textId="77777777" w:rsidR="0026716D" w:rsidRPr="00F84EF0" w:rsidRDefault="0026716D" w:rsidP="0026716D">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FF0000"/>
                <w:sz w:val="22"/>
                <w:szCs w:val="22"/>
              </w:rPr>
              <w:t> </w:t>
            </w:r>
          </w:p>
          <w:p w14:paraId="22EEE502" w14:textId="5B40691D" w:rsidR="00ED356C" w:rsidRPr="00F84EF0" w:rsidRDefault="001D629F" w:rsidP="008F7F1E">
            <w:pPr>
              <w:pStyle w:val="paragraph"/>
              <w:spacing w:before="0" w:beforeAutospacing="0" w:after="0" w:afterAutospacing="0"/>
              <w:jc w:val="both"/>
              <w:textAlignment w:val="baseline"/>
              <w:rPr>
                <w:rStyle w:val="normaltextrun"/>
                <w:rFonts w:ascii="Arial" w:hAnsi="Arial"/>
                <w:sz w:val="22"/>
              </w:rPr>
            </w:pPr>
            <w:r w:rsidRPr="00F84EF0">
              <w:rPr>
                <w:rStyle w:val="normaltextrun"/>
                <w:rFonts w:ascii="Arial" w:hAnsi="Arial"/>
                <w:sz w:val="22"/>
              </w:rPr>
              <w:t>The post holder is required to deal effectively with staff of all levels throughout the Trust</w:t>
            </w:r>
            <w:r w:rsidR="00ED356C" w:rsidRPr="00F84EF0">
              <w:rPr>
                <w:rStyle w:val="normaltextrun"/>
                <w:rFonts w:ascii="Arial" w:hAnsi="Arial"/>
                <w:sz w:val="22"/>
              </w:rPr>
              <w:t xml:space="preserve"> as and when they encounter on a day to day basis</w:t>
            </w:r>
            <w:r w:rsidR="00F84EF0" w:rsidRPr="00F84EF0">
              <w:rPr>
                <w:rStyle w:val="normaltextrun"/>
                <w:rFonts w:ascii="Arial" w:hAnsi="Arial"/>
                <w:sz w:val="22"/>
              </w:rPr>
              <w:t>.</w:t>
            </w:r>
          </w:p>
          <w:p w14:paraId="7D488EFA" w14:textId="5EE7907A" w:rsidR="00ED356C" w:rsidRPr="00F84EF0" w:rsidRDefault="00ED356C" w:rsidP="008F7F1E">
            <w:pPr>
              <w:pStyle w:val="paragraph"/>
              <w:spacing w:before="0" w:beforeAutospacing="0" w:after="0" w:afterAutospacing="0"/>
              <w:jc w:val="both"/>
              <w:textAlignment w:val="baseline"/>
              <w:rPr>
                <w:rStyle w:val="normaltextrun"/>
                <w:rFonts w:ascii="Arial" w:hAnsi="Arial"/>
                <w:sz w:val="22"/>
              </w:rPr>
            </w:pPr>
            <w:r w:rsidRPr="00F84EF0">
              <w:rPr>
                <w:rStyle w:val="normaltextrun"/>
                <w:rFonts w:ascii="Arial" w:hAnsi="Arial"/>
                <w:sz w:val="22"/>
              </w:rPr>
              <w:t>In addition</w:t>
            </w:r>
            <w:r w:rsidR="00F84EF0" w:rsidRPr="00F84EF0">
              <w:rPr>
                <w:rStyle w:val="normaltextrun"/>
                <w:rFonts w:ascii="Arial" w:hAnsi="Arial"/>
                <w:sz w:val="22"/>
              </w:rPr>
              <w:t>,</w:t>
            </w:r>
            <w:r w:rsidRPr="00F84EF0">
              <w:rPr>
                <w:rStyle w:val="normaltextrun"/>
                <w:rFonts w:ascii="Arial" w:hAnsi="Arial"/>
                <w:sz w:val="22"/>
              </w:rPr>
              <w:t xml:space="preserve"> the post holder will deal with </w:t>
            </w:r>
            <w:r w:rsidR="001D629F" w:rsidRPr="00F84EF0">
              <w:rPr>
                <w:rStyle w:val="normaltextrun"/>
                <w:rFonts w:ascii="Arial" w:hAnsi="Arial"/>
                <w:sz w:val="22"/>
              </w:rPr>
              <w:t xml:space="preserve">the wider </w:t>
            </w:r>
            <w:r w:rsidR="00831738" w:rsidRPr="00F84EF0">
              <w:rPr>
                <w:rStyle w:val="normaltextrun"/>
                <w:rFonts w:ascii="Arial" w:hAnsi="Arial"/>
                <w:sz w:val="22"/>
              </w:rPr>
              <w:t>h</w:t>
            </w:r>
            <w:r w:rsidR="001D629F" w:rsidRPr="00F84EF0">
              <w:rPr>
                <w:rStyle w:val="normaltextrun"/>
                <w:rFonts w:ascii="Arial" w:hAnsi="Arial"/>
                <w:sz w:val="22"/>
              </w:rPr>
              <w:t>ealthcare community, external organisations and the public</w:t>
            </w:r>
            <w:r w:rsidR="00F84EF0" w:rsidRPr="00F84EF0">
              <w:rPr>
                <w:rStyle w:val="normaltextrun"/>
                <w:rFonts w:ascii="Arial" w:hAnsi="Arial"/>
                <w:sz w:val="22"/>
              </w:rPr>
              <w:t>.</w:t>
            </w:r>
          </w:p>
          <w:p w14:paraId="437675A8" w14:textId="1F7571BA" w:rsidR="003A5DEC" w:rsidRPr="00F84EF0" w:rsidRDefault="001D629F" w:rsidP="008F7F1E">
            <w:pPr>
              <w:pStyle w:val="paragraph"/>
              <w:spacing w:before="0" w:beforeAutospacing="0" w:after="0" w:afterAutospacing="0"/>
              <w:jc w:val="both"/>
              <w:textAlignment w:val="baseline"/>
              <w:rPr>
                <w:rStyle w:val="normaltextrun"/>
                <w:rFonts w:ascii="Arial" w:hAnsi="Arial"/>
                <w:sz w:val="22"/>
              </w:rPr>
            </w:pPr>
            <w:r w:rsidRPr="00F84EF0">
              <w:rPr>
                <w:rStyle w:val="normaltextrun"/>
                <w:rFonts w:ascii="Arial" w:hAnsi="Arial"/>
                <w:sz w:val="22"/>
              </w:rPr>
              <w:t>This will include verbal, written and electronic media.</w:t>
            </w:r>
            <w:r w:rsidR="00ED356C" w:rsidRPr="00F84EF0">
              <w:rPr>
                <w:rStyle w:val="normaltextrun"/>
                <w:rFonts w:ascii="Arial" w:hAnsi="Arial"/>
                <w:sz w:val="22"/>
              </w:rPr>
              <w:t xml:space="preserve"> </w:t>
            </w:r>
          </w:p>
          <w:p w14:paraId="328C9330" w14:textId="77777777" w:rsidR="003A5DEC" w:rsidRPr="00ED356C" w:rsidRDefault="003A5DEC" w:rsidP="008F7F1E">
            <w:pPr>
              <w:pStyle w:val="paragraph"/>
              <w:spacing w:before="0" w:beforeAutospacing="0" w:after="0" w:afterAutospacing="0"/>
              <w:jc w:val="both"/>
              <w:textAlignment w:val="baseline"/>
              <w:rPr>
                <w:rStyle w:val="normaltextrun"/>
                <w:rFonts w:ascii="Arial" w:hAnsi="Arial" w:cs="Arial"/>
                <w:color w:val="FF0000"/>
                <w:sz w:val="22"/>
                <w:szCs w:val="22"/>
              </w:rPr>
            </w:pPr>
          </w:p>
          <w:p w14:paraId="55F75428" w14:textId="2FC5AEC7" w:rsidR="008E0D89" w:rsidRDefault="0026716D" w:rsidP="008F7F1E">
            <w:pPr>
              <w:pStyle w:val="paragraph"/>
              <w:spacing w:before="0" w:beforeAutospacing="0" w:after="0" w:afterAutospacing="0"/>
              <w:jc w:val="both"/>
              <w:textAlignment w:val="baseline"/>
              <w:rPr>
                <w:rStyle w:val="normaltextrun"/>
              </w:rPr>
            </w:pPr>
            <w:r>
              <w:rPr>
                <w:rStyle w:val="normaltextrun"/>
                <w:rFonts w:ascii="Arial" w:hAnsi="Arial" w:cs="Arial"/>
                <w:sz w:val="22"/>
                <w:szCs w:val="22"/>
              </w:rPr>
              <w:t>Of particular importance are working relationships with:</w:t>
            </w:r>
            <w:r w:rsidRPr="003A5DEC">
              <w:rPr>
                <w:rStyle w:val="normaltextrun"/>
              </w:rPr>
              <w:t> </w:t>
            </w:r>
          </w:p>
          <w:p w14:paraId="4DCECCA1" w14:textId="77777777" w:rsidR="00D5543D" w:rsidRDefault="00D5543D" w:rsidP="008F7F1E">
            <w:pPr>
              <w:pStyle w:val="paragraph"/>
              <w:spacing w:before="0" w:beforeAutospacing="0" w:after="0" w:afterAutospacing="0"/>
              <w:jc w:val="both"/>
              <w:textAlignment w:val="baseline"/>
              <w:rPr>
                <w:rStyle w:val="normaltextrun"/>
              </w:rPr>
            </w:pPr>
          </w:p>
          <w:tbl>
            <w:tblPr>
              <w:tblW w:w="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884334" w14:paraId="6D35FAB3" w14:textId="77777777" w:rsidTr="00BA08F2">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14:paraId="381BF626" w14:textId="77777777" w:rsidR="00884334" w:rsidRDefault="00884334" w:rsidP="00BA08F2">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Internal to the Trust</w:t>
                  </w:r>
                  <w:r>
                    <w:rPr>
                      <w:rStyle w:val="eop"/>
                      <w:rFonts w:ascii="Arial" w:hAnsi="Arial" w:cs="Arial"/>
                      <w:color w:val="FFFFFF"/>
                      <w:sz w:val="22"/>
                      <w:szCs w:val="22"/>
                    </w:rPr>
                    <w:t> </w:t>
                  </w:r>
                </w:p>
              </w:tc>
              <w:tc>
                <w:tcPr>
                  <w:tcW w:w="3735" w:type="dxa"/>
                  <w:tcBorders>
                    <w:top w:val="single" w:sz="6" w:space="0" w:color="auto"/>
                    <w:left w:val="nil"/>
                    <w:bottom w:val="single" w:sz="6" w:space="0" w:color="auto"/>
                    <w:right w:val="single" w:sz="6" w:space="0" w:color="auto"/>
                  </w:tcBorders>
                  <w:shd w:val="clear" w:color="auto" w:fill="002060"/>
                  <w:hideMark/>
                </w:tcPr>
                <w:p w14:paraId="23BEE3CD" w14:textId="77777777" w:rsidR="00884334" w:rsidRDefault="00884334" w:rsidP="00BA08F2">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884334" w14:paraId="1953B27F" w14:textId="77777777" w:rsidTr="00BA08F2">
              <w:trPr>
                <w:jc w:val="center"/>
              </w:trPr>
              <w:tc>
                <w:tcPr>
                  <w:tcW w:w="5145" w:type="dxa"/>
                  <w:tcBorders>
                    <w:top w:val="nil"/>
                    <w:left w:val="single" w:sz="6" w:space="0" w:color="auto"/>
                    <w:bottom w:val="nil"/>
                    <w:right w:val="single" w:sz="6" w:space="0" w:color="auto"/>
                  </w:tcBorders>
                  <w:shd w:val="clear" w:color="auto" w:fill="auto"/>
                  <w:hideMark/>
                </w:tcPr>
                <w:p w14:paraId="4ADF8CF4" w14:textId="41DC84B0" w:rsidR="00884334" w:rsidRDefault="00F84EF0" w:rsidP="00A901E6">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NNU Team</w:t>
                  </w:r>
                </w:p>
              </w:tc>
              <w:tc>
                <w:tcPr>
                  <w:tcW w:w="3735" w:type="dxa"/>
                  <w:tcBorders>
                    <w:top w:val="nil"/>
                    <w:left w:val="nil"/>
                    <w:bottom w:val="nil"/>
                    <w:right w:val="single" w:sz="6" w:space="0" w:color="auto"/>
                  </w:tcBorders>
                  <w:shd w:val="clear" w:color="auto" w:fill="auto"/>
                  <w:hideMark/>
                </w:tcPr>
                <w:p w14:paraId="7D2F4414" w14:textId="7CBA32E6" w:rsidR="00884334" w:rsidRPr="00F84EF0" w:rsidRDefault="00F84EF0" w:rsidP="00A901E6">
                  <w:pPr>
                    <w:pStyle w:val="paragraph"/>
                    <w:numPr>
                      <w:ilvl w:val="0"/>
                      <w:numId w:val="1"/>
                    </w:numPr>
                    <w:spacing w:before="0" w:beforeAutospacing="0" w:after="0" w:afterAutospacing="0"/>
                    <w:jc w:val="both"/>
                    <w:textAlignment w:val="baseline"/>
                    <w:rPr>
                      <w:rFonts w:ascii="Arial" w:hAnsi="Arial" w:cs="Arial"/>
                      <w:color w:val="000000"/>
                      <w:sz w:val="22"/>
                      <w:szCs w:val="22"/>
                    </w:rPr>
                  </w:pPr>
                  <w:r w:rsidRPr="00F84EF0">
                    <w:rPr>
                      <w:rFonts w:ascii="Arial" w:hAnsi="Arial" w:cs="Arial"/>
                      <w:color w:val="000000"/>
                      <w:sz w:val="22"/>
                      <w:szCs w:val="22"/>
                    </w:rPr>
                    <w:t>Social care</w:t>
                  </w:r>
                </w:p>
              </w:tc>
            </w:tr>
            <w:tr w:rsidR="00884334" w14:paraId="769A3E16" w14:textId="77777777" w:rsidTr="00BA08F2">
              <w:trPr>
                <w:jc w:val="center"/>
              </w:trPr>
              <w:tc>
                <w:tcPr>
                  <w:tcW w:w="5145" w:type="dxa"/>
                  <w:tcBorders>
                    <w:top w:val="nil"/>
                    <w:left w:val="single" w:sz="6" w:space="0" w:color="auto"/>
                    <w:bottom w:val="nil"/>
                    <w:right w:val="single" w:sz="6" w:space="0" w:color="auto"/>
                  </w:tcBorders>
                  <w:shd w:val="clear" w:color="auto" w:fill="auto"/>
                </w:tcPr>
                <w:p w14:paraId="3AF37619" w14:textId="4B69AA55" w:rsidR="00884334" w:rsidRDefault="00984742" w:rsidP="00A901E6">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Caroline Thorpe Ward</w:t>
                  </w:r>
                  <w:bookmarkStart w:id="0" w:name="_GoBack"/>
                  <w:bookmarkEnd w:id="0"/>
                </w:p>
              </w:tc>
              <w:tc>
                <w:tcPr>
                  <w:tcW w:w="3735" w:type="dxa"/>
                  <w:tcBorders>
                    <w:top w:val="nil"/>
                    <w:left w:val="nil"/>
                    <w:bottom w:val="nil"/>
                    <w:right w:val="single" w:sz="6" w:space="0" w:color="auto"/>
                  </w:tcBorders>
                  <w:shd w:val="clear" w:color="auto" w:fill="auto"/>
                </w:tcPr>
                <w:p w14:paraId="29066D42" w14:textId="7293864A" w:rsidR="00884334" w:rsidRPr="00F84EF0" w:rsidRDefault="00F84EF0" w:rsidP="00A901E6">
                  <w:pPr>
                    <w:pStyle w:val="paragraph"/>
                    <w:numPr>
                      <w:ilvl w:val="0"/>
                      <w:numId w:val="1"/>
                    </w:numPr>
                    <w:spacing w:before="0" w:beforeAutospacing="0" w:after="0" w:afterAutospacing="0"/>
                    <w:jc w:val="both"/>
                    <w:textAlignment w:val="baseline"/>
                    <w:rPr>
                      <w:rFonts w:ascii="Arial" w:hAnsi="Arial" w:cs="Arial"/>
                      <w:color w:val="000000"/>
                      <w:sz w:val="22"/>
                      <w:szCs w:val="22"/>
                    </w:rPr>
                  </w:pPr>
                  <w:r w:rsidRPr="00F84EF0">
                    <w:rPr>
                      <w:rFonts w:ascii="Arial" w:hAnsi="Arial" w:cs="Arial"/>
                      <w:color w:val="000000"/>
                      <w:sz w:val="22"/>
                      <w:szCs w:val="22"/>
                    </w:rPr>
                    <w:t>Community Nursing Team</w:t>
                  </w:r>
                </w:p>
              </w:tc>
            </w:tr>
            <w:tr w:rsidR="00884334" w14:paraId="54E7D2C5" w14:textId="77777777" w:rsidTr="00BA08F2">
              <w:trPr>
                <w:jc w:val="center"/>
              </w:trPr>
              <w:tc>
                <w:tcPr>
                  <w:tcW w:w="5145" w:type="dxa"/>
                  <w:tcBorders>
                    <w:top w:val="nil"/>
                    <w:left w:val="single" w:sz="6" w:space="0" w:color="auto"/>
                    <w:bottom w:val="nil"/>
                    <w:right w:val="single" w:sz="6" w:space="0" w:color="auto"/>
                  </w:tcBorders>
                  <w:shd w:val="clear" w:color="auto" w:fill="auto"/>
                </w:tcPr>
                <w:p w14:paraId="164CCC47" w14:textId="6ED1D3A0" w:rsidR="00884334" w:rsidRDefault="00F84EF0" w:rsidP="00A901E6">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Obstetric Team</w:t>
                  </w:r>
                </w:p>
              </w:tc>
              <w:tc>
                <w:tcPr>
                  <w:tcW w:w="3735" w:type="dxa"/>
                  <w:tcBorders>
                    <w:top w:val="nil"/>
                    <w:left w:val="nil"/>
                    <w:bottom w:val="nil"/>
                    <w:right w:val="single" w:sz="6" w:space="0" w:color="auto"/>
                  </w:tcBorders>
                  <w:shd w:val="clear" w:color="auto" w:fill="auto"/>
                </w:tcPr>
                <w:p w14:paraId="1B45840E" w14:textId="477213C7" w:rsidR="00884334" w:rsidRPr="00F84EF0" w:rsidRDefault="00F84EF0" w:rsidP="00A901E6">
                  <w:pPr>
                    <w:pStyle w:val="paragraph"/>
                    <w:numPr>
                      <w:ilvl w:val="0"/>
                      <w:numId w:val="1"/>
                    </w:numPr>
                    <w:spacing w:before="0" w:beforeAutospacing="0" w:after="0" w:afterAutospacing="0"/>
                    <w:jc w:val="both"/>
                    <w:textAlignment w:val="baseline"/>
                    <w:rPr>
                      <w:rFonts w:ascii="Arial" w:hAnsi="Arial" w:cs="Arial"/>
                      <w:color w:val="000000"/>
                      <w:sz w:val="22"/>
                      <w:szCs w:val="22"/>
                    </w:rPr>
                  </w:pPr>
                  <w:r w:rsidRPr="00F84EF0">
                    <w:rPr>
                      <w:rFonts w:ascii="Arial" w:hAnsi="Arial" w:cs="Arial"/>
                      <w:color w:val="000000"/>
                      <w:sz w:val="22"/>
                      <w:szCs w:val="22"/>
                    </w:rPr>
                    <w:t>Health Visitors</w:t>
                  </w:r>
                </w:p>
              </w:tc>
            </w:tr>
            <w:tr w:rsidR="00884334" w14:paraId="25449FB0" w14:textId="77777777" w:rsidTr="00BA08F2">
              <w:trPr>
                <w:jc w:val="center"/>
              </w:trPr>
              <w:tc>
                <w:tcPr>
                  <w:tcW w:w="5145" w:type="dxa"/>
                  <w:tcBorders>
                    <w:top w:val="nil"/>
                    <w:left w:val="single" w:sz="6" w:space="0" w:color="auto"/>
                    <w:bottom w:val="single" w:sz="6" w:space="0" w:color="auto"/>
                    <w:right w:val="single" w:sz="6" w:space="0" w:color="auto"/>
                  </w:tcBorders>
                  <w:shd w:val="clear" w:color="auto" w:fill="auto"/>
                </w:tcPr>
                <w:p w14:paraId="327082E1" w14:textId="0D797784" w:rsidR="00884334" w:rsidRDefault="00D5543D" w:rsidP="00A901E6">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AHP’s</w:t>
                  </w:r>
                </w:p>
                <w:p w14:paraId="07EAB4C9" w14:textId="4E7E123A" w:rsidR="00A8618A" w:rsidRDefault="00A8618A" w:rsidP="00A901E6">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Maternity team</w:t>
                  </w:r>
                </w:p>
                <w:p w14:paraId="5C8DA68F" w14:textId="4949E204" w:rsidR="00B77A62" w:rsidRDefault="00B77A62" w:rsidP="00B77A62">
                  <w:pPr>
                    <w:pStyle w:val="paragraph"/>
                    <w:spacing w:before="0" w:beforeAutospacing="0" w:after="0" w:afterAutospacing="0"/>
                    <w:ind w:left="720"/>
                    <w:jc w:val="both"/>
                    <w:textAlignment w:val="baseline"/>
                    <w:rPr>
                      <w:rFonts w:ascii="Arial" w:hAnsi="Arial" w:cs="Arial"/>
                      <w:color w:val="000000"/>
                      <w:sz w:val="22"/>
                      <w:szCs w:val="22"/>
                    </w:rPr>
                  </w:pPr>
                </w:p>
              </w:tc>
              <w:tc>
                <w:tcPr>
                  <w:tcW w:w="3735" w:type="dxa"/>
                  <w:tcBorders>
                    <w:top w:val="nil"/>
                    <w:left w:val="nil"/>
                    <w:bottom w:val="single" w:sz="6" w:space="0" w:color="auto"/>
                    <w:right w:val="single" w:sz="6" w:space="0" w:color="auto"/>
                  </w:tcBorders>
                  <w:shd w:val="clear" w:color="auto" w:fill="auto"/>
                </w:tcPr>
                <w:p w14:paraId="73C8689A" w14:textId="77777777" w:rsidR="00884334" w:rsidRDefault="00D5543D" w:rsidP="00A901E6">
                  <w:pPr>
                    <w:pStyle w:val="paragraph"/>
                    <w:numPr>
                      <w:ilvl w:val="0"/>
                      <w:numId w:val="1"/>
                    </w:numPr>
                    <w:spacing w:before="0" w:beforeAutospacing="0" w:after="0" w:afterAutospacing="0"/>
                    <w:jc w:val="both"/>
                    <w:textAlignment w:val="baseline"/>
                    <w:rPr>
                      <w:rFonts w:ascii="Arial" w:hAnsi="Arial" w:cs="Arial"/>
                      <w:color w:val="000000"/>
                      <w:sz w:val="22"/>
                      <w:szCs w:val="22"/>
                    </w:rPr>
                  </w:pPr>
                  <w:r w:rsidRPr="00D5543D">
                    <w:rPr>
                      <w:rFonts w:ascii="Arial" w:hAnsi="Arial" w:cs="Arial"/>
                      <w:color w:val="000000"/>
                      <w:sz w:val="22"/>
                      <w:szCs w:val="22"/>
                    </w:rPr>
                    <w:t>South West Neonatal Network</w:t>
                  </w:r>
                </w:p>
                <w:p w14:paraId="413B915E" w14:textId="74126466" w:rsidR="009338EA" w:rsidRPr="00D5543D" w:rsidRDefault="009338EA" w:rsidP="00A901E6">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MNVP</w:t>
                  </w:r>
                </w:p>
              </w:tc>
            </w:tr>
          </w:tbl>
          <w:p w14:paraId="0C645375" w14:textId="662EC319" w:rsidR="008F7F1E" w:rsidRDefault="008F7F1E" w:rsidP="008F7F1E">
            <w:pPr>
              <w:pStyle w:val="paragraph"/>
              <w:spacing w:before="0" w:beforeAutospacing="0" w:after="0" w:afterAutospacing="0"/>
              <w:jc w:val="both"/>
              <w:textAlignment w:val="baseline"/>
              <w:rPr>
                <w:rFonts w:ascii="Segoe UI" w:hAnsi="Segoe UI" w:cs="Segoe UI"/>
                <w:sz w:val="18"/>
                <w:szCs w:val="18"/>
              </w:rPr>
            </w:pPr>
          </w:p>
          <w:p w14:paraId="66255F16" w14:textId="77777777" w:rsidR="008E0D89" w:rsidRPr="00F607B2" w:rsidRDefault="008E0D89" w:rsidP="00F607B2">
            <w:pPr>
              <w:jc w:val="both"/>
              <w:rPr>
                <w:rFonts w:ascii="Arial" w:hAnsi="Arial" w:cs="Arial"/>
                <w:color w:val="FF0000"/>
              </w:rPr>
            </w:pPr>
          </w:p>
        </w:tc>
      </w:tr>
    </w:tbl>
    <w:p w14:paraId="514F319A" w14:textId="77777777" w:rsidR="00884334" w:rsidRDefault="00884334" w:rsidP="00F607B2">
      <w:pPr>
        <w:jc w:val="both"/>
        <w:rPr>
          <w:rFonts w:ascii="Arial" w:hAnsi="Arial" w:cs="Arial"/>
          <w:b/>
        </w:rPr>
        <w:sectPr w:rsidR="00884334" w:rsidSect="000C32E3">
          <w:headerReference w:type="default" r:id="rId12"/>
          <w:footerReference w:type="default" r:id="rId13"/>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87013E" w:rsidRPr="00F607B2" w14:paraId="426ABECF" w14:textId="77777777" w:rsidTr="00884334">
        <w:tc>
          <w:tcPr>
            <w:tcW w:w="10206" w:type="dxa"/>
            <w:shd w:val="clear" w:color="auto" w:fill="002060"/>
          </w:tcPr>
          <w:p w14:paraId="034D2AAC"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884334">
        <w:tc>
          <w:tcPr>
            <w:tcW w:w="10206" w:type="dxa"/>
            <w:tcBorders>
              <w:bottom w:val="single" w:sz="4" w:space="0" w:color="auto"/>
            </w:tcBorders>
          </w:tcPr>
          <w:p w14:paraId="335F04D4" w14:textId="6D2E0B31" w:rsidR="000C1FB8" w:rsidRPr="00F607B2" w:rsidRDefault="00D5543D" w:rsidP="00F607B2">
            <w:pPr>
              <w:jc w:val="both"/>
              <w:rPr>
                <w:rFonts w:ascii="Arial" w:hAnsi="Arial" w:cs="Arial"/>
              </w:rPr>
            </w:pPr>
            <w:r w:rsidRPr="00F607B2">
              <w:rPr>
                <w:rFonts w:ascii="Arial" w:hAnsi="Arial" w:cs="Arial"/>
                <w:noProof/>
                <w:color w:val="0070C0"/>
                <w:lang w:eastAsia="en-GB"/>
              </w:rPr>
              <w:drawing>
                <wp:anchor distT="0" distB="0" distL="114300" distR="114300" simplePos="0" relativeHeight="251664384" behindDoc="1" locked="0" layoutInCell="1" allowOverlap="1" wp14:anchorId="1524A4AF" wp14:editId="687D7385">
                  <wp:simplePos x="0" y="0"/>
                  <wp:positionH relativeFrom="column">
                    <wp:posOffset>600710</wp:posOffset>
                  </wp:positionH>
                  <wp:positionV relativeFrom="paragraph">
                    <wp:posOffset>83820</wp:posOffset>
                  </wp:positionV>
                  <wp:extent cx="4895850" cy="3571875"/>
                  <wp:effectExtent l="0" t="0" r="19050" b="0"/>
                  <wp:wrapTight wrapText="bothSides">
                    <wp:wrapPolygon edited="0">
                      <wp:start x="7480" y="2304"/>
                      <wp:lineTo x="7480" y="6797"/>
                      <wp:lineTo x="9665" y="8064"/>
                      <wp:lineTo x="10590" y="8064"/>
                      <wp:lineTo x="1849" y="8525"/>
                      <wp:lineTo x="1849" y="13133"/>
                      <wp:lineTo x="4286" y="13594"/>
                      <wp:lineTo x="0" y="13824"/>
                      <wp:lineTo x="0" y="19354"/>
                      <wp:lineTo x="21600" y="19354"/>
                      <wp:lineTo x="21600" y="13824"/>
                      <wp:lineTo x="11010" y="13594"/>
                      <wp:lineTo x="11010" y="8064"/>
                      <wp:lineTo x="11935" y="8064"/>
                      <wp:lineTo x="14204" y="6797"/>
                      <wp:lineTo x="14120" y="2304"/>
                      <wp:lineTo x="7480" y="2304"/>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14:paraId="57A1A7E9" w14:textId="2BAB7ED9" w:rsidR="005033D7" w:rsidRDefault="005033D7" w:rsidP="00F607B2">
            <w:pPr>
              <w:jc w:val="both"/>
              <w:rPr>
                <w:rFonts w:ascii="Arial" w:hAnsi="Arial" w:cs="Arial"/>
              </w:rPr>
            </w:pPr>
          </w:p>
          <w:p w14:paraId="4051D6D1" w14:textId="67C24FC5" w:rsidR="000C32E3" w:rsidRDefault="000C32E3" w:rsidP="00F607B2">
            <w:pPr>
              <w:jc w:val="both"/>
              <w:rPr>
                <w:rFonts w:ascii="Arial" w:hAnsi="Arial" w:cs="Arial"/>
              </w:rPr>
            </w:pPr>
          </w:p>
          <w:p w14:paraId="1EAADC21" w14:textId="77777777" w:rsidR="000C32E3" w:rsidRDefault="000C32E3" w:rsidP="00F607B2">
            <w:pPr>
              <w:jc w:val="both"/>
              <w:rPr>
                <w:rFonts w:ascii="Arial" w:hAnsi="Arial" w:cs="Arial"/>
              </w:rPr>
            </w:pPr>
          </w:p>
          <w:p w14:paraId="1BCBAD6A" w14:textId="77777777" w:rsidR="000C32E3" w:rsidRDefault="000C32E3" w:rsidP="00F607B2">
            <w:pPr>
              <w:jc w:val="both"/>
              <w:rPr>
                <w:rFonts w:ascii="Arial" w:hAnsi="Arial" w:cs="Arial"/>
              </w:rPr>
            </w:pPr>
          </w:p>
          <w:p w14:paraId="6FC883A9" w14:textId="77777777" w:rsidR="000C32E3" w:rsidRDefault="000C32E3" w:rsidP="00F607B2">
            <w:pPr>
              <w:jc w:val="both"/>
              <w:rPr>
                <w:rFonts w:ascii="Arial" w:hAnsi="Arial" w:cs="Arial"/>
              </w:rPr>
            </w:pPr>
          </w:p>
          <w:p w14:paraId="7A6FE786" w14:textId="77777777" w:rsidR="000C32E3" w:rsidRDefault="000C32E3" w:rsidP="00F607B2">
            <w:pPr>
              <w:jc w:val="both"/>
              <w:rPr>
                <w:rFonts w:ascii="Arial" w:hAnsi="Arial" w:cs="Arial"/>
              </w:rPr>
            </w:pPr>
          </w:p>
          <w:p w14:paraId="3211E6B5" w14:textId="77777777" w:rsidR="000C32E3" w:rsidRDefault="000C32E3" w:rsidP="00F607B2">
            <w:pPr>
              <w:jc w:val="both"/>
              <w:rPr>
                <w:rFonts w:ascii="Arial" w:hAnsi="Arial" w:cs="Arial"/>
              </w:rPr>
            </w:pPr>
          </w:p>
          <w:p w14:paraId="73CC7E4D" w14:textId="77777777" w:rsidR="000C32E3" w:rsidRPr="00F607B2" w:rsidRDefault="000C32E3" w:rsidP="00F607B2">
            <w:pPr>
              <w:jc w:val="both"/>
              <w:rPr>
                <w:rFonts w:ascii="Arial" w:hAnsi="Arial" w:cs="Arial"/>
              </w:rPr>
            </w:pPr>
          </w:p>
          <w:p w14:paraId="6FB3873C" w14:textId="77777777" w:rsidR="005033D7" w:rsidRPr="00F607B2" w:rsidRDefault="005033D7" w:rsidP="00F607B2">
            <w:pPr>
              <w:jc w:val="both"/>
              <w:rPr>
                <w:rFonts w:ascii="Arial" w:hAnsi="Arial" w:cs="Arial"/>
              </w:rPr>
            </w:pPr>
          </w:p>
          <w:p w14:paraId="5557F0B9" w14:textId="77777777" w:rsidR="005033D7" w:rsidRPr="00F607B2" w:rsidRDefault="005033D7" w:rsidP="00F607B2">
            <w:pPr>
              <w:jc w:val="both"/>
              <w:rPr>
                <w:rFonts w:ascii="Arial" w:hAnsi="Arial" w:cs="Arial"/>
              </w:rPr>
            </w:pPr>
          </w:p>
          <w:p w14:paraId="29BAC0A6" w14:textId="77777777" w:rsidR="005033D7" w:rsidRPr="00F607B2" w:rsidRDefault="005033D7" w:rsidP="00F607B2">
            <w:pPr>
              <w:jc w:val="both"/>
              <w:rPr>
                <w:rFonts w:ascii="Arial" w:hAnsi="Arial" w:cs="Arial"/>
              </w:rPr>
            </w:pPr>
          </w:p>
          <w:p w14:paraId="7C7D792B" w14:textId="1E98AFAF" w:rsidR="005033D7" w:rsidRPr="00F607B2" w:rsidRDefault="005033D7" w:rsidP="00F607B2">
            <w:pPr>
              <w:jc w:val="both"/>
              <w:rPr>
                <w:rFonts w:ascii="Arial" w:hAnsi="Arial" w:cs="Arial"/>
              </w:rPr>
            </w:pPr>
          </w:p>
          <w:p w14:paraId="3BADBE80" w14:textId="77777777" w:rsidR="003B43F4" w:rsidRDefault="003B43F4" w:rsidP="00F607B2">
            <w:pPr>
              <w:jc w:val="both"/>
              <w:rPr>
                <w:rFonts w:ascii="Arial" w:hAnsi="Arial" w:cs="Arial"/>
              </w:rPr>
            </w:pPr>
          </w:p>
          <w:p w14:paraId="13721383" w14:textId="77777777" w:rsidR="000C32E3" w:rsidRDefault="000C32E3" w:rsidP="00F607B2">
            <w:pPr>
              <w:jc w:val="both"/>
              <w:rPr>
                <w:rFonts w:ascii="Arial" w:hAnsi="Arial" w:cs="Arial"/>
              </w:rPr>
            </w:pPr>
          </w:p>
          <w:p w14:paraId="1A63485B" w14:textId="77777777" w:rsidR="000C32E3" w:rsidRDefault="000C32E3" w:rsidP="00F607B2">
            <w:pPr>
              <w:jc w:val="both"/>
              <w:rPr>
                <w:rFonts w:ascii="Arial" w:hAnsi="Arial" w:cs="Arial"/>
              </w:rPr>
            </w:pPr>
          </w:p>
          <w:p w14:paraId="485076CE" w14:textId="77777777" w:rsidR="000C32E3" w:rsidRDefault="000C32E3" w:rsidP="00F607B2">
            <w:pPr>
              <w:jc w:val="both"/>
              <w:rPr>
                <w:rFonts w:ascii="Arial" w:hAnsi="Arial" w:cs="Arial"/>
              </w:rPr>
            </w:pPr>
          </w:p>
          <w:p w14:paraId="692DED2E" w14:textId="77777777" w:rsidR="00D5543D" w:rsidRDefault="00D5543D" w:rsidP="00F607B2">
            <w:pPr>
              <w:jc w:val="both"/>
              <w:rPr>
                <w:rFonts w:ascii="Arial" w:hAnsi="Arial" w:cs="Arial"/>
              </w:rPr>
            </w:pPr>
          </w:p>
          <w:p w14:paraId="342498DF" w14:textId="77777777" w:rsidR="00D5543D" w:rsidRDefault="00D5543D" w:rsidP="00F607B2">
            <w:pPr>
              <w:jc w:val="both"/>
              <w:rPr>
                <w:rFonts w:ascii="Arial" w:hAnsi="Arial" w:cs="Arial"/>
              </w:rPr>
            </w:pPr>
          </w:p>
          <w:p w14:paraId="35B70C7D" w14:textId="77777777" w:rsidR="00D5543D" w:rsidRDefault="00D5543D" w:rsidP="00F607B2">
            <w:pPr>
              <w:jc w:val="both"/>
              <w:rPr>
                <w:rFonts w:ascii="Arial" w:hAnsi="Arial" w:cs="Arial"/>
              </w:rPr>
            </w:pPr>
          </w:p>
          <w:p w14:paraId="6A41F5EB" w14:textId="77777777" w:rsidR="00D5543D" w:rsidRDefault="00D5543D" w:rsidP="00F607B2">
            <w:pPr>
              <w:jc w:val="both"/>
              <w:rPr>
                <w:rFonts w:ascii="Arial" w:hAnsi="Arial" w:cs="Arial"/>
              </w:rPr>
            </w:pPr>
          </w:p>
          <w:p w14:paraId="0E69F1DA" w14:textId="77777777" w:rsidR="00D5543D" w:rsidRDefault="00D5543D" w:rsidP="00F607B2">
            <w:pPr>
              <w:jc w:val="both"/>
              <w:rPr>
                <w:rFonts w:ascii="Arial" w:hAnsi="Arial" w:cs="Arial"/>
              </w:rPr>
            </w:pPr>
          </w:p>
          <w:p w14:paraId="11544D42" w14:textId="77777777" w:rsidR="00D5543D" w:rsidRDefault="00D5543D" w:rsidP="00F607B2">
            <w:pPr>
              <w:jc w:val="both"/>
              <w:rPr>
                <w:rFonts w:ascii="Arial" w:hAnsi="Arial" w:cs="Arial"/>
              </w:rPr>
            </w:pPr>
          </w:p>
          <w:p w14:paraId="1747DCB3" w14:textId="117003F3" w:rsidR="00D5543D" w:rsidRPr="00F607B2" w:rsidRDefault="00D5543D" w:rsidP="00F607B2">
            <w:pPr>
              <w:jc w:val="both"/>
              <w:rPr>
                <w:rFonts w:ascii="Arial" w:hAnsi="Arial" w:cs="Arial"/>
              </w:rPr>
            </w:pPr>
          </w:p>
        </w:tc>
      </w:tr>
      <w:tr w:rsidR="00B35774" w:rsidRPr="00F607B2" w14:paraId="722F8DF5" w14:textId="77777777" w:rsidTr="00884334">
        <w:tc>
          <w:tcPr>
            <w:tcW w:w="10206" w:type="dxa"/>
            <w:tcBorders>
              <w:bottom w:val="single" w:sz="4" w:space="0" w:color="auto"/>
            </w:tcBorders>
            <w:shd w:val="clear" w:color="auto" w:fill="FFFFFF" w:themeFill="background1"/>
          </w:tcPr>
          <w:p w14:paraId="481F41E3" w14:textId="177410EA" w:rsidR="00B35774" w:rsidRPr="00D4237D" w:rsidRDefault="00B35774" w:rsidP="00F607B2">
            <w:pPr>
              <w:jc w:val="both"/>
              <w:rPr>
                <w:rFonts w:ascii="Arial" w:hAnsi="Arial" w:cs="Arial"/>
                <w:b/>
                <w:color w:val="FF0000"/>
              </w:rPr>
            </w:pPr>
          </w:p>
        </w:tc>
      </w:tr>
      <w:tr w:rsidR="00EB350B" w:rsidRPr="00F607B2" w14:paraId="52D3F1F7" w14:textId="77777777" w:rsidTr="00884334">
        <w:tc>
          <w:tcPr>
            <w:tcW w:w="10206" w:type="dxa"/>
            <w:shd w:val="clear" w:color="auto" w:fill="002060"/>
          </w:tcPr>
          <w:p w14:paraId="2565F0CF" w14:textId="22981BE9"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14:paraId="352C4026" w14:textId="77777777" w:rsidTr="00A8618A">
        <w:trPr>
          <w:trHeight w:val="2070"/>
        </w:trPr>
        <w:tc>
          <w:tcPr>
            <w:tcW w:w="10206" w:type="dxa"/>
            <w:shd w:val="clear" w:color="auto" w:fill="FFFFFF" w:themeFill="background1"/>
          </w:tcPr>
          <w:p w14:paraId="16BD5072" w14:textId="77777777" w:rsidR="00A8618A" w:rsidRPr="00A8618A" w:rsidRDefault="004107F6" w:rsidP="00A901E6">
            <w:pPr>
              <w:pStyle w:val="ListParagraph"/>
              <w:numPr>
                <w:ilvl w:val="0"/>
                <w:numId w:val="21"/>
              </w:numPr>
              <w:rPr>
                <w:rFonts w:cs="Arial"/>
              </w:rPr>
            </w:pPr>
            <w:r w:rsidRPr="00A8618A">
              <w:rPr>
                <w:rFonts w:cs="Arial"/>
              </w:rPr>
              <w:t xml:space="preserve">To work within the nursing and medical teams and contribute to decisions about patient care in line with the Trust and service policy. </w:t>
            </w:r>
          </w:p>
          <w:p w14:paraId="31E85788" w14:textId="77777777" w:rsidR="00A8618A" w:rsidRPr="00A8618A" w:rsidRDefault="004107F6" w:rsidP="00A901E6">
            <w:pPr>
              <w:pStyle w:val="ListParagraph"/>
              <w:numPr>
                <w:ilvl w:val="0"/>
                <w:numId w:val="21"/>
              </w:numPr>
              <w:rPr>
                <w:rFonts w:cs="Arial"/>
              </w:rPr>
            </w:pPr>
            <w:r w:rsidRPr="00A8618A">
              <w:rPr>
                <w:rFonts w:cs="Arial"/>
              </w:rPr>
              <w:t xml:space="preserve">Be professionally accountable for all aspects of own work, including the management of patients in your care. </w:t>
            </w:r>
          </w:p>
          <w:p w14:paraId="052A8538" w14:textId="0A87A979" w:rsidR="00EB350B" w:rsidRPr="00A8618A" w:rsidRDefault="004107F6" w:rsidP="00A901E6">
            <w:pPr>
              <w:pStyle w:val="ListParagraph"/>
              <w:numPr>
                <w:ilvl w:val="0"/>
                <w:numId w:val="21"/>
              </w:numPr>
              <w:rPr>
                <w:rFonts w:cs="Arial"/>
              </w:rPr>
            </w:pPr>
            <w:r w:rsidRPr="00A8618A">
              <w:rPr>
                <w:rFonts w:cs="Arial"/>
              </w:rPr>
              <w:t>To work autonomously and be able to provide expert advice to patient and families in relation to patient condition and specialist treatments and services in line with the Trust and service policy.</w:t>
            </w:r>
          </w:p>
          <w:p w14:paraId="27F6767C" w14:textId="3972D38C" w:rsidR="00A8618A" w:rsidRPr="00A8618A" w:rsidRDefault="00A8618A" w:rsidP="00A8618A">
            <w:pPr>
              <w:ind w:left="360"/>
              <w:rPr>
                <w:rFonts w:cs="Arial"/>
                <w:color w:val="FF0000"/>
              </w:rPr>
            </w:pPr>
          </w:p>
        </w:tc>
      </w:tr>
      <w:tr w:rsidR="0087013E" w:rsidRPr="00F607B2" w14:paraId="5BFB30B1" w14:textId="77777777" w:rsidTr="00884334">
        <w:tc>
          <w:tcPr>
            <w:tcW w:w="10206" w:type="dxa"/>
            <w:shd w:val="clear" w:color="auto" w:fill="002060"/>
          </w:tcPr>
          <w:p w14:paraId="7DA5C81E" w14:textId="77777777"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B82442A" w14:textId="77777777" w:rsidTr="00884334">
        <w:tc>
          <w:tcPr>
            <w:tcW w:w="10206" w:type="dxa"/>
            <w:tcBorders>
              <w:bottom w:val="single" w:sz="4" w:space="0" w:color="auto"/>
            </w:tcBorders>
          </w:tcPr>
          <w:p w14:paraId="7FCD6EEC" w14:textId="77777777" w:rsidR="00E61CCA" w:rsidRDefault="00BA08F2" w:rsidP="00E61CCA">
            <w:pPr>
              <w:pStyle w:val="ListParagraph"/>
              <w:numPr>
                <w:ilvl w:val="0"/>
                <w:numId w:val="21"/>
              </w:numPr>
              <w:rPr>
                <w:rFonts w:cs="Arial"/>
              </w:rPr>
            </w:pPr>
            <w:r w:rsidRPr="00A8618A">
              <w:rPr>
                <w:rFonts w:cs="Arial"/>
              </w:rPr>
              <w:t xml:space="preserve">Facilitate and maintain effective communication within the </w:t>
            </w:r>
            <w:r w:rsidR="00A8618A" w:rsidRPr="00A8618A">
              <w:rPr>
                <w:rFonts w:cs="Arial"/>
              </w:rPr>
              <w:t xml:space="preserve">neonatal team </w:t>
            </w:r>
            <w:r w:rsidRPr="00A8618A">
              <w:rPr>
                <w:rFonts w:cs="Arial"/>
              </w:rPr>
              <w:t>and with the wider multidisciplinary team.</w:t>
            </w:r>
          </w:p>
          <w:p w14:paraId="3BFD152C" w14:textId="2731F291" w:rsidR="00A146BA" w:rsidRDefault="00A146BA" w:rsidP="00F2378E">
            <w:pPr>
              <w:pStyle w:val="ListParagraph"/>
              <w:numPr>
                <w:ilvl w:val="0"/>
                <w:numId w:val="21"/>
              </w:numPr>
              <w:rPr>
                <w:rFonts w:cs="Arial"/>
              </w:rPr>
            </w:pPr>
            <w:r w:rsidRPr="00A146BA">
              <w:rPr>
                <w:rFonts w:cs="Arial"/>
              </w:rPr>
              <w:t>Communicate effectively with babies’ families, providing complex, sensitive, and often distressing information regarding diagnosis, treatment plans</w:t>
            </w:r>
            <w:r>
              <w:rPr>
                <w:rFonts w:cs="Arial"/>
              </w:rPr>
              <w:t>.</w:t>
            </w:r>
          </w:p>
          <w:p w14:paraId="423369D6" w14:textId="36EBD51C" w:rsidR="00A146BA" w:rsidRDefault="00A146BA" w:rsidP="00F2378E">
            <w:pPr>
              <w:pStyle w:val="ListParagraph"/>
              <w:numPr>
                <w:ilvl w:val="0"/>
                <w:numId w:val="21"/>
              </w:numPr>
              <w:rPr>
                <w:rFonts w:cs="Arial"/>
              </w:rPr>
            </w:pPr>
            <w:r>
              <w:t xml:space="preserve">Demonstrate </w:t>
            </w:r>
            <w:r w:rsidRPr="00A146BA">
              <w:rPr>
                <w:rStyle w:val="Strong"/>
                <w:b w:val="0"/>
              </w:rPr>
              <w:t>interpersonal and communication skills</w:t>
            </w:r>
            <w:r>
              <w:t xml:space="preserve"> when engaging with families who may be anxious, distressed, or experiencing barriers to understanding (e.g. emotional distress, language differences, learning needs), adapting communication style appropriately</w:t>
            </w:r>
          </w:p>
          <w:p w14:paraId="2FC07680" w14:textId="44C277A3" w:rsidR="00A146BA" w:rsidRPr="00A146BA" w:rsidRDefault="00A146BA" w:rsidP="00F2378E">
            <w:pPr>
              <w:pStyle w:val="ListParagraph"/>
              <w:numPr>
                <w:ilvl w:val="0"/>
                <w:numId w:val="21"/>
              </w:numPr>
              <w:rPr>
                <w:rFonts w:cs="Arial"/>
              </w:rPr>
            </w:pPr>
            <w:r w:rsidRPr="00A146BA">
              <w:t xml:space="preserve">Manage </w:t>
            </w:r>
            <w:r w:rsidRPr="00A146BA">
              <w:rPr>
                <w:rStyle w:val="Strong"/>
                <w:b w:val="0"/>
              </w:rPr>
              <w:t>challenging or emotive situations</w:t>
            </w:r>
            <w:r w:rsidRPr="00A146BA">
              <w:t>, including conflict, complaints, or concerns raised by families, using developed communication and de-escalation skills to achieve resolution wherever possible.</w:t>
            </w:r>
          </w:p>
          <w:p w14:paraId="6F3E751A" w14:textId="77777777" w:rsidR="00A146BA" w:rsidRDefault="00A146BA" w:rsidP="00F2378E">
            <w:pPr>
              <w:pStyle w:val="ListParagraph"/>
              <w:numPr>
                <w:ilvl w:val="0"/>
                <w:numId w:val="21"/>
              </w:numPr>
              <w:rPr>
                <w:rFonts w:cs="Arial"/>
              </w:rPr>
            </w:pPr>
            <w:r w:rsidRPr="00A146BA">
              <w:rPr>
                <w:rFonts w:cs="Arial"/>
              </w:rPr>
              <w:t>Act as a key point of liaison between neonatal services and the wider multidisciplinary team, including maternity, paediatrics, allied health professionals, and community services, ensuring clear, timely, and accurate communication to support continuity of care.</w:t>
            </w:r>
          </w:p>
          <w:p w14:paraId="12D40AE8" w14:textId="1ECB1056" w:rsidR="009338EA" w:rsidRPr="00E61CCA" w:rsidRDefault="009338EA" w:rsidP="00F2378E">
            <w:pPr>
              <w:pStyle w:val="ListParagraph"/>
              <w:numPr>
                <w:ilvl w:val="0"/>
                <w:numId w:val="21"/>
              </w:numPr>
              <w:rPr>
                <w:rFonts w:cs="Arial"/>
              </w:rPr>
            </w:pPr>
            <w:r w:rsidRPr="00E61CCA">
              <w:rPr>
                <w:rFonts w:cs="Arial"/>
              </w:rPr>
              <w:lastRenderedPageBreak/>
              <w:t>To work in partnership with nurses and other health professionals to address a baby’s health needs through planning and delivering interventions which are based on best practice and clinical judgement</w:t>
            </w:r>
          </w:p>
          <w:p w14:paraId="19B4775F" w14:textId="77777777" w:rsidR="003C61A1" w:rsidRPr="00A8618A" w:rsidRDefault="003C61A1" w:rsidP="00E61CCA">
            <w:pPr>
              <w:pStyle w:val="ListParagraph"/>
              <w:numPr>
                <w:ilvl w:val="0"/>
                <w:numId w:val="21"/>
              </w:numPr>
              <w:jc w:val="left"/>
              <w:rPr>
                <w:rFonts w:cs="Arial"/>
              </w:rPr>
            </w:pPr>
            <w:r w:rsidRPr="00A8618A">
              <w:rPr>
                <w:rFonts w:cs="Arial"/>
              </w:rPr>
              <w:t xml:space="preserve">Actively seek patient/carer feedback and ensure this is feedback to the </w:t>
            </w:r>
            <w:r>
              <w:rPr>
                <w:rFonts w:cs="Arial"/>
              </w:rPr>
              <w:t>clinical nurse manager/m</w:t>
            </w:r>
            <w:r w:rsidRPr="00A8618A">
              <w:rPr>
                <w:rFonts w:cs="Arial"/>
              </w:rPr>
              <w:t>atron and team members.</w:t>
            </w:r>
          </w:p>
          <w:p w14:paraId="063B1A77" w14:textId="77777777" w:rsidR="00A146BA" w:rsidRDefault="00A146BA" w:rsidP="00E61CCA">
            <w:pPr>
              <w:pStyle w:val="ListParagraph"/>
              <w:numPr>
                <w:ilvl w:val="0"/>
                <w:numId w:val="21"/>
              </w:numPr>
              <w:jc w:val="left"/>
              <w:rPr>
                <w:rFonts w:cs="Arial"/>
              </w:rPr>
            </w:pPr>
            <w:r w:rsidRPr="00A146BA">
              <w:rPr>
                <w:rFonts w:cs="Arial"/>
              </w:rPr>
              <w:t>Work collaboratively with the Clinical Nurse Manager to respond to complaints or concerns, ensuring these are handled sensitively, efficiently, and in line with Trust policy, with learning shared to improve service delivery.</w:t>
            </w:r>
          </w:p>
          <w:p w14:paraId="106862A5" w14:textId="105B71CF" w:rsidR="00A8618A" w:rsidRDefault="00A146BA" w:rsidP="00A146BA">
            <w:pPr>
              <w:pStyle w:val="ListParagraph"/>
              <w:numPr>
                <w:ilvl w:val="0"/>
                <w:numId w:val="21"/>
              </w:numPr>
              <w:rPr>
                <w:rFonts w:cs="Arial"/>
              </w:rPr>
            </w:pPr>
            <w:r w:rsidRPr="00A146BA">
              <w:rPr>
                <w:rFonts w:cs="Arial"/>
              </w:rPr>
              <w:t>Facilitate and contribute to team communication, including leading or supporting handovers, safety briefings and team meetings, ensuring all relevant clinical and operational information is clearly shared.</w:t>
            </w:r>
          </w:p>
          <w:p w14:paraId="4E87D1A3" w14:textId="1B225D77" w:rsidR="00A146BA" w:rsidRPr="00A146BA" w:rsidRDefault="00A146BA" w:rsidP="00A146BA">
            <w:pPr>
              <w:pStyle w:val="ListParagraph"/>
              <w:rPr>
                <w:rFonts w:cs="Arial"/>
              </w:rPr>
            </w:pPr>
          </w:p>
        </w:tc>
      </w:tr>
      <w:tr w:rsidR="0087013E" w:rsidRPr="00F607B2" w14:paraId="7912B05B" w14:textId="77777777" w:rsidTr="00884334">
        <w:tc>
          <w:tcPr>
            <w:tcW w:w="10206" w:type="dxa"/>
            <w:shd w:val="clear" w:color="auto" w:fill="002060"/>
          </w:tcPr>
          <w:p w14:paraId="5F7DD2F3" w14:textId="77777777" w:rsidR="0087013E" w:rsidRPr="00F607B2" w:rsidRDefault="00D44AB0" w:rsidP="00F607B2">
            <w:pPr>
              <w:jc w:val="both"/>
              <w:rPr>
                <w:rFonts w:ascii="Arial" w:hAnsi="Arial" w:cs="Arial"/>
              </w:rPr>
            </w:pPr>
            <w:r w:rsidRPr="00F607B2">
              <w:rPr>
                <w:rFonts w:ascii="Arial" w:hAnsi="Arial" w:cs="Arial"/>
                <w:b/>
              </w:rPr>
              <w:lastRenderedPageBreak/>
              <w:t>ANALYTICAL/</w:t>
            </w:r>
            <w:r w:rsidR="0087013E" w:rsidRPr="00F607B2">
              <w:rPr>
                <w:rFonts w:ascii="Arial" w:hAnsi="Arial" w:cs="Arial"/>
                <w:b/>
              </w:rPr>
              <w:t>JUDGEMENTAL SKILLS</w:t>
            </w:r>
          </w:p>
        </w:tc>
      </w:tr>
      <w:tr w:rsidR="0087013E" w:rsidRPr="00F607B2" w14:paraId="1267508A" w14:textId="77777777" w:rsidTr="00884334">
        <w:tc>
          <w:tcPr>
            <w:tcW w:w="10206" w:type="dxa"/>
            <w:tcBorders>
              <w:bottom w:val="single" w:sz="4" w:space="0" w:color="auto"/>
            </w:tcBorders>
          </w:tcPr>
          <w:p w14:paraId="3B60AAC2" w14:textId="068397EB" w:rsidR="00A146BA" w:rsidRPr="00A146BA" w:rsidRDefault="00A146BA" w:rsidP="00F2378E">
            <w:pPr>
              <w:pStyle w:val="ListParagraph"/>
              <w:numPr>
                <w:ilvl w:val="0"/>
                <w:numId w:val="19"/>
              </w:numPr>
              <w:rPr>
                <w:rFonts w:cs="Arial"/>
              </w:rPr>
            </w:pPr>
            <w:r>
              <w:t xml:space="preserve">Undertake </w:t>
            </w:r>
            <w:r w:rsidRPr="00A146BA">
              <w:rPr>
                <w:rStyle w:val="Strong"/>
                <w:b w:val="0"/>
              </w:rPr>
              <w:t>comprehensive neonatal assessment and clinical decision-making</w:t>
            </w:r>
            <w:r>
              <w:t xml:space="preserve"> across a range of complex conditions, including prematurity, respiratory compromise, feeding difficulties, infection, and evolving clinical presentations.</w:t>
            </w:r>
          </w:p>
          <w:p w14:paraId="0167C8C6" w14:textId="2861DDA0" w:rsidR="00A146BA" w:rsidRPr="00A146BA" w:rsidRDefault="00A146BA" w:rsidP="00F2378E">
            <w:pPr>
              <w:pStyle w:val="ListParagraph"/>
              <w:numPr>
                <w:ilvl w:val="0"/>
                <w:numId w:val="19"/>
              </w:numPr>
              <w:rPr>
                <w:rFonts w:cs="Arial"/>
              </w:rPr>
            </w:pPr>
            <w:r w:rsidRPr="00A146BA">
              <w:rPr>
                <w:rFonts w:cs="Arial"/>
              </w:rPr>
              <w:t>Analyse multiple sources of clinical information (e.g. observations, blood results, imaging, clinical history) to inform timely, evidence-based decisions and prioritise care appropriately.</w:t>
            </w:r>
          </w:p>
          <w:p w14:paraId="23CC2A8E" w14:textId="15245699" w:rsidR="00A146BA" w:rsidRDefault="00A146BA" w:rsidP="00F2378E">
            <w:pPr>
              <w:pStyle w:val="ListParagraph"/>
              <w:numPr>
                <w:ilvl w:val="0"/>
                <w:numId w:val="19"/>
              </w:numPr>
              <w:rPr>
                <w:rFonts w:cs="Arial"/>
              </w:rPr>
            </w:pPr>
            <w:r w:rsidRPr="00A146BA">
              <w:rPr>
                <w:rFonts w:cs="Arial"/>
              </w:rPr>
              <w:t>Recognise early signs of neonatal deterioration and initiate timely escalation, including implementation of immediate interventions and referral to senior medical or neonatal staff as required.</w:t>
            </w:r>
          </w:p>
          <w:p w14:paraId="2E1AF22A" w14:textId="68F83028" w:rsidR="00A1576F" w:rsidRDefault="00A1576F" w:rsidP="00F2378E">
            <w:pPr>
              <w:pStyle w:val="ListParagraph"/>
              <w:numPr>
                <w:ilvl w:val="0"/>
                <w:numId w:val="19"/>
              </w:numPr>
              <w:rPr>
                <w:rFonts w:cs="Arial"/>
              </w:rPr>
            </w:pPr>
            <w:r w:rsidRPr="00A1576F">
              <w:rPr>
                <w:rFonts w:cs="Arial"/>
              </w:rPr>
              <w:t>Demonstrate sound judgement in situations involving a range of facts or clinical scenarios, requiring the comparison of options and selection of the most appropriate intervention in line with best practice.</w:t>
            </w:r>
          </w:p>
          <w:p w14:paraId="145C5A35" w14:textId="51740394" w:rsidR="00A1576F" w:rsidRDefault="00A1576F" w:rsidP="00F2378E">
            <w:pPr>
              <w:pStyle w:val="ListParagraph"/>
              <w:numPr>
                <w:ilvl w:val="0"/>
                <w:numId w:val="19"/>
              </w:numPr>
              <w:rPr>
                <w:rFonts w:cs="Arial"/>
              </w:rPr>
            </w:pPr>
            <w:r w:rsidRPr="00A1576F">
              <w:rPr>
                <w:rFonts w:cs="Arial"/>
              </w:rPr>
              <w:t>Demonstrates skills in the assessment and interpretation of acute and complex neonatal conditions, initiating appropriate interventions and treatment plans; this may include non-medical prescribing in line with competence and scope of practice.</w:t>
            </w:r>
          </w:p>
          <w:p w14:paraId="78F5BC2B" w14:textId="77777777" w:rsidR="00A146BA" w:rsidRDefault="00A146BA" w:rsidP="00A146BA">
            <w:pPr>
              <w:pStyle w:val="ListParagraph"/>
              <w:numPr>
                <w:ilvl w:val="0"/>
                <w:numId w:val="19"/>
              </w:numPr>
              <w:rPr>
                <w:rFonts w:cs="Arial"/>
              </w:rPr>
            </w:pPr>
            <w:r w:rsidRPr="00A146BA">
              <w:rPr>
                <w:rFonts w:cs="Arial"/>
              </w:rPr>
              <w:t>Balance clinical risk, parental wishes, and best interests of the baby when contributing to care planning, supporting shared decision-making with families and the wider team.</w:t>
            </w:r>
          </w:p>
          <w:p w14:paraId="7C92BBE4" w14:textId="07F1E13E" w:rsidR="00A146BA" w:rsidRPr="00A8618A" w:rsidRDefault="00A146BA" w:rsidP="00A901E6">
            <w:pPr>
              <w:pStyle w:val="ListParagraph"/>
              <w:numPr>
                <w:ilvl w:val="0"/>
                <w:numId w:val="19"/>
              </w:numPr>
              <w:rPr>
                <w:rFonts w:cs="Arial"/>
              </w:rPr>
            </w:pPr>
            <w:r w:rsidRPr="00E61CCA">
              <w:rPr>
                <w:rFonts w:cs="Arial"/>
              </w:rPr>
              <w:t>Provide and receive highly complex and highly sensitive information.</w:t>
            </w:r>
          </w:p>
          <w:p w14:paraId="5D048B78" w14:textId="10081E8B" w:rsidR="00A8618A" w:rsidRPr="00A8618A" w:rsidRDefault="00A8618A" w:rsidP="00A8618A">
            <w:pPr>
              <w:pStyle w:val="ListParagraph"/>
              <w:rPr>
                <w:rFonts w:cs="Arial"/>
                <w:color w:val="FF0000"/>
              </w:rPr>
            </w:pPr>
          </w:p>
        </w:tc>
      </w:tr>
      <w:tr w:rsidR="0087013E" w:rsidRPr="00F607B2" w14:paraId="55CF48B6" w14:textId="77777777" w:rsidTr="00884334">
        <w:tc>
          <w:tcPr>
            <w:tcW w:w="10206" w:type="dxa"/>
            <w:shd w:val="clear" w:color="auto" w:fill="002060"/>
          </w:tcPr>
          <w:p w14:paraId="20897EB9" w14:textId="77777777" w:rsidR="0087013E" w:rsidRPr="00F607B2" w:rsidRDefault="00D44AB0" w:rsidP="00F607B2">
            <w:pPr>
              <w:jc w:val="both"/>
              <w:rPr>
                <w:rFonts w:ascii="Arial" w:hAnsi="Arial" w:cs="Arial"/>
              </w:rPr>
            </w:pPr>
            <w:r w:rsidRPr="00F607B2">
              <w:rPr>
                <w:rFonts w:ascii="Arial" w:hAnsi="Arial" w:cs="Arial"/>
                <w:b/>
              </w:rPr>
              <w:t>PLANNING/</w:t>
            </w:r>
            <w:r w:rsidR="0087013E" w:rsidRPr="00F607B2">
              <w:rPr>
                <w:rFonts w:ascii="Arial" w:hAnsi="Arial" w:cs="Arial"/>
                <w:b/>
              </w:rPr>
              <w:t>ORGANISATIONAL SKILLS</w:t>
            </w:r>
          </w:p>
        </w:tc>
      </w:tr>
      <w:tr w:rsidR="0087013E" w:rsidRPr="00F607B2" w14:paraId="0E5D2722" w14:textId="77777777" w:rsidTr="00884334">
        <w:tc>
          <w:tcPr>
            <w:tcW w:w="10206" w:type="dxa"/>
            <w:tcBorders>
              <w:bottom w:val="single" w:sz="4" w:space="0" w:color="auto"/>
            </w:tcBorders>
          </w:tcPr>
          <w:p w14:paraId="780F074C" w14:textId="7397F148" w:rsidR="00F2378E" w:rsidRDefault="00F2378E" w:rsidP="003C61A1">
            <w:pPr>
              <w:pStyle w:val="ListParagraph"/>
              <w:numPr>
                <w:ilvl w:val="0"/>
                <w:numId w:val="18"/>
              </w:numPr>
              <w:rPr>
                <w:rFonts w:cs="Arial"/>
              </w:rPr>
            </w:pPr>
            <w:r w:rsidRPr="00F2378E">
              <w:rPr>
                <w:rFonts w:cs="Arial"/>
              </w:rPr>
              <w:t>Coordinate daily activity within the Neonatal Unit, balancing acuity, staffing, cot capacity, and flow (including admissions, discharges, and transfers)</w:t>
            </w:r>
            <w:r>
              <w:rPr>
                <w:rFonts w:cs="Arial"/>
              </w:rPr>
              <w:t>.</w:t>
            </w:r>
          </w:p>
          <w:p w14:paraId="4656A739" w14:textId="77777777" w:rsidR="00A1576F" w:rsidRPr="00A1576F" w:rsidRDefault="00A1576F" w:rsidP="00A1576F">
            <w:pPr>
              <w:pStyle w:val="ListParagraph"/>
              <w:numPr>
                <w:ilvl w:val="0"/>
                <w:numId w:val="18"/>
              </w:numPr>
              <w:rPr>
                <w:rFonts w:cs="Arial"/>
              </w:rPr>
            </w:pPr>
            <w:r w:rsidRPr="00A1576F">
              <w:rPr>
                <w:rFonts w:cs="Arial"/>
              </w:rPr>
              <w:t>Prioritise and manage time effectively, responding to changing clinical needs and unexpected demands in a professional manner.</w:t>
            </w:r>
          </w:p>
          <w:p w14:paraId="6CA3CCA0" w14:textId="77777777" w:rsidR="00A1576F" w:rsidRPr="00A1576F" w:rsidRDefault="00A1576F" w:rsidP="00A1576F">
            <w:pPr>
              <w:pStyle w:val="ListParagraph"/>
              <w:numPr>
                <w:ilvl w:val="0"/>
                <w:numId w:val="18"/>
              </w:numPr>
              <w:rPr>
                <w:rFonts w:cs="Arial"/>
              </w:rPr>
            </w:pPr>
            <w:r w:rsidRPr="00A1576F">
              <w:rPr>
                <w:rFonts w:cs="Arial"/>
              </w:rPr>
              <w:t>Develop and adjust individualised care plans in response to changing clinical conditions.</w:t>
            </w:r>
          </w:p>
          <w:p w14:paraId="62EE0458" w14:textId="77777777" w:rsidR="00A1576F" w:rsidRPr="00A1576F" w:rsidRDefault="00A1576F" w:rsidP="00A1576F">
            <w:pPr>
              <w:pStyle w:val="ListParagraph"/>
              <w:numPr>
                <w:ilvl w:val="0"/>
                <w:numId w:val="18"/>
              </w:numPr>
              <w:rPr>
                <w:rFonts w:cs="Arial"/>
              </w:rPr>
            </w:pPr>
            <w:r w:rsidRPr="00A1576F">
              <w:rPr>
                <w:rFonts w:cs="Arial"/>
              </w:rPr>
              <w:t>Contribute to discharge planning and transitional care pathways, ensuring continuity across services.</w:t>
            </w:r>
          </w:p>
          <w:p w14:paraId="6029854D" w14:textId="77777777" w:rsidR="00A1576F" w:rsidRPr="00A1576F" w:rsidRDefault="00A1576F" w:rsidP="00A1576F">
            <w:pPr>
              <w:pStyle w:val="ListParagraph"/>
              <w:numPr>
                <w:ilvl w:val="0"/>
                <w:numId w:val="18"/>
              </w:numPr>
              <w:rPr>
                <w:rFonts w:cs="Arial"/>
              </w:rPr>
            </w:pPr>
            <w:r w:rsidRPr="00A1576F">
              <w:rPr>
                <w:rFonts w:cs="Arial"/>
              </w:rPr>
              <w:t>Coordinate referrals within neonatal services and to external agencies, ensuring timely and appropriate care.</w:t>
            </w:r>
          </w:p>
          <w:p w14:paraId="74066E97" w14:textId="77777777" w:rsidR="00A1576F" w:rsidRDefault="00A1576F" w:rsidP="00A1576F">
            <w:pPr>
              <w:pStyle w:val="ListParagraph"/>
              <w:numPr>
                <w:ilvl w:val="0"/>
                <w:numId w:val="18"/>
              </w:numPr>
              <w:rPr>
                <w:rFonts w:cs="Arial"/>
              </w:rPr>
            </w:pPr>
            <w:r w:rsidRPr="00A1576F">
              <w:rPr>
                <w:rFonts w:cs="Arial"/>
              </w:rPr>
              <w:lastRenderedPageBreak/>
              <w:t>Manage competing priorities and changing demands, maintaining safe and effective care delivery.</w:t>
            </w:r>
          </w:p>
          <w:p w14:paraId="0FE02C1C" w14:textId="50B2BCEB" w:rsidR="003C61A1" w:rsidRPr="003C61A1" w:rsidRDefault="003C61A1" w:rsidP="00A1576F">
            <w:pPr>
              <w:pStyle w:val="ListParagraph"/>
              <w:numPr>
                <w:ilvl w:val="0"/>
                <w:numId w:val="18"/>
              </w:numPr>
              <w:rPr>
                <w:rFonts w:cs="Arial"/>
              </w:rPr>
            </w:pPr>
            <w:r w:rsidRPr="003C61A1">
              <w:rPr>
                <w:rFonts w:cs="Arial"/>
              </w:rPr>
              <w:t>Participate in Trust rostering systems for effective use of staff, identifying staff shortages and excesses and liaising with colleagues and clinical nurse managers for the effective use of staff.</w:t>
            </w:r>
          </w:p>
          <w:p w14:paraId="0C254F3A" w14:textId="09879F5C" w:rsidR="00A8618A" w:rsidRPr="00E61CCA" w:rsidRDefault="00A8618A" w:rsidP="00E61CCA">
            <w:pPr>
              <w:rPr>
                <w:rFonts w:cs="Arial"/>
                <w:color w:val="FF0000"/>
              </w:rPr>
            </w:pPr>
          </w:p>
        </w:tc>
      </w:tr>
      <w:tr w:rsidR="00D44AB0" w:rsidRPr="00F607B2" w14:paraId="3DF86F0E" w14:textId="77777777" w:rsidTr="00884334">
        <w:tc>
          <w:tcPr>
            <w:tcW w:w="10206" w:type="dxa"/>
            <w:shd w:val="clear" w:color="auto" w:fill="002060"/>
          </w:tcPr>
          <w:p w14:paraId="26B30CA2" w14:textId="77777777" w:rsidR="00D44AB0" w:rsidRPr="00F607B2" w:rsidRDefault="00D44AB0" w:rsidP="00F607B2">
            <w:pPr>
              <w:jc w:val="both"/>
              <w:rPr>
                <w:rFonts w:ascii="Arial" w:hAnsi="Arial" w:cs="Arial"/>
              </w:rPr>
            </w:pPr>
            <w:r w:rsidRPr="00F607B2">
              <w:rPr>
                <w:rFonts w:ascii="Arial" w:hAnsi="Arial" w:cs="Arial"/>
                <w:b/>
              </w:rPr>
              <w:lastRenderedPageBreak/>
              <w:t xml:space="preserve">PATIENT/CLIENT CARE </w:t>
            </w:r>
          </w:p>
        </w:tc>
      </w:tr>
      <w:tr w:rsidR="0087013E" w:rsidRPr="00F607B2" w14:paraId="08FCD8C0" w14:textId="77777777" w:rsidTr="00884334">
        <w:tc>
          <w:tcPr>
            <w:tcW w:w="10206" w:type="dxa"/>
            <w:tcBorders>
              <w:bottom w:val="single" w:sz="4" w:space="0" w:color="auto"/>
            </w:tcBorders>
          </w:tcPr>
          <w:p w14:paraId="1931CCF4" w14:textId="25A6BAE8" w:rsidR="00A1576F" w:rsidRPr="00A1576F" w:rsidRDefault="00A1576F" w:rsidP="00A1576F">
            <w:pPr>
              <w:pStyle w:val="ListParagraph"/>
              <w:numPr>
                <w:ilvl w:val="0"/>
                <w:numId w:val="17"/>
              </w:numPr>
              <w:rPr>
                <w:rFonts w:cs="Arial"/>
              </w:rPr>
            </w:pPr>
            <w:r w:rsidRPr="00A1576F">
              <w:rPr>
                <w:rFonts w:cs="Arial"/>
              </w:rPr>
              <w:t>Deliver all aspects of neonatal care competently in accordance with the NMC Code, Trust policies and clinical guidelines.</w:t>
            </w:r>
          </w:p>
          <w:p w14:paraId="56C91941" w14:textId="310A0755" w:rsidR="00A1576F" w:rsidRDefault="00A1576F" w:rsidP="00A1576F">
            <w:pPr>
              <w:pStyle w:val="ListParagraph"/>
              <w:numPr>
                <w:ilvl w:val="0"/>
                <w:numId w:val="17"/>
              </w:numPr>
              <w:rPr>
                <w:rFonts w:cs="Arial"/>
              </w:rPr>
            </w:pPr>
            <w:r w:rsidRPr="00A1576F">
              <w:rPr>
                <w:rFonts w:cs="Arial"/>
              </w:rPr>
              <w:t xml:space="preserve">Assess, plan, implement and evaluate specialised programmes of care for babies with complex needs, </w:t>
            </w:r>
            <w:proofErr w:type="gramStart"/>
            <w:r w:rsidRPr="00A1576F">
              <w:rPr>
                <w:rFonts w:cs="Arial"/>
              </w:rPr>
              <w:t>taking into account</w:t>
            </w:r>
            <w:proofErr w:type="gramEnd"/>
            <w:r w:rsidRPr="00A1576F">
              <w:rPr>
                <w:rFonts w:cs="Arial"/>
              </w:rPr>
              <w:t xml:space="preserve"> the holistic needs of the infant and their family.</w:t>
            </w:r>
          </w:p>
          <w:p w14:paraId="17E4640D" w14:textId="33FFC6E4" w:rsidR="00A1576F" w:rsidRDefault="00A1576F" w:rsidP="00A1576F">
            <w:pPr>
              <w:pStyle w:val="ListParagraph"/>
              <w:numPr>
                <w:ilvl w:val="0"/>
                <w:numId w:val="17"/>
              </w:numPr>
              <w:rPr>
                <w:rFonts w:cs="Arial"/>
              </w:rPr>
            </w:pPr>
            <w:r w:rsidRPr="00A1576F">
              <w:rPr>
                <w:rFonts w:cs="Arial"/>
              </w:rPr>
              <w:t>Undertake comprehensive assessment of babies, recognising risk factors and changes in condition, and taking appropriate action within scope of practice.</w:t>
            </w:r>
          </w:p>
          <w:p w14:paraId="21C2790B" w14:textId="77777777" w:rsidR="00A1576F" w:rsidRPr="00A1576F" w:rsidRDefault="00A1576F" w:rsidP="00A1576F">
            <w:pPr>
              <w:pStyle w:val="ListParagraph"/>
              <w:numPr>
                <w:ilvl w:val="0"/>
                <w:numId w:val="17"/>
              </w:numPr>
              <w:rPr>
                <w:rFonts w:cs="Arial"/>
              </w:rPr>
            </w:pPr>
            <w:r w:rsidRPr="00A1576F">
              <w:rPr>
                <w:rFonts w:cs="Arial"/>
              </w:rPr>
              <w:t>Administer medications as prescribed and maintain custody of all medicines, including controlled drugs, adhering at all times to the Trust's Policy on Administration of Medicines.</w:t>
            </w:r>
          </w:p>
          <w:p w14:paraId="7BDAB0F2" w14:textId="77777777" w:rsidR="00A1576F" w:rsidRPr="00A1576F" w:rsidRDefault="00A1576F" w:rsidP="00A1576F">
            <w:pPr>
              <w:pStyle w:val="ListParagraph"/>
              <w:numPr>
                <w:ilvl w:val="0"/>
                <w:numId w:val="17"/>
              </w:numPr>
              <w:rPr>
                <w:rFonts w:cs="Arial"/>
              </w:rPr>
            </w:pPr>
            <w:r w:rsidRPr="00A1576F">
              <w:rPr>
                <w:rFonts w:cs="Arial"/>
              </w:rPr>
              <w:t>Deliver family-centred care, providing emotional, psychological, and practical support throughout the neonatal journey, including during highly sensitive and distressing situations.</w:t>
            </w:r>
          </w:p>
          <w:p w14:paraId="0FC3280E" w14:textId="77777777" w:rsidR="00A1576F" w:rsidRPr="00A1576F" w:rsidRDefault="00A1576F" w:rsidP="00A1576F">
            <w:pPr>
              <w:pStyle w:val="ListParagraph"/>
              <w:numPr>
                <w:ilvl w:val="0"/>
                <w:numId w:val="17"/>
              </w:numPr>
              <w:rPr>
                <w:rFonts w:cs="Arial"/>
              </w:rPr>
            </w:pPr>
            <w:r w:rsidRPr="00A1576F">
              <w:rPr>
                <w:rFonts w:cs="Arial"/>
              </w:rPr>
              <w:t>Communicate complex and sensitive information to families with empathy and clarity, supporting understanding and involvement in care decisions.</w:t>
            </w:r>
          </w:p>
          <w:p w14:paraId="4CE4698B" w14:textId="77777777" w:rsidR="00A1576F" w:rsidRPr="00A1576F" w:rsidRDefault="00A1576F" w:rsidP="00A1576F">
            <w:pPr>
              <w:pStyle w:val="ListParagraph"/>
              <w:numPr>
                <w:ilvl w:val="0"/>
                <w:numId w:val="17"/>
              </w:numPr>
              <w:rPr>
                <w:rFonts w:cs="Arial"/>
              </w:rPr>
            </w:pPr>
            <w:r w:rsidRPr="00A1576F">
              <w:rPr>
                <w:rFonts w:cs="Arial"/>
              </w:rPr>
              <w:t>Provide specialist advice and guidance to families and the multidisciplinary team regarding neonatal care and treatment pathways.</w:t>
            </w:r>
          </w:p>
          <w:p w14:paraId="71B1C5C5" w14:textId="77777777" w:rsidR="00A1576F" w:rsidRPr="00A1576F" w:rsidRDefault="00A1576F" w:rsidP="00A1576F">
            <w:pPr>
              <w:pStyle w:val="ListParagraph"/>
              <w:numPr>
                <w:ilvl w:val="0"/>
                <w:numId w:val="17"/>
              </w:numPr>
              <w:rPr>
                <w:rFonts w:cs="Arial"/>
              </w:rPr>
            </w:pPr>
            <w:r w:rsidRPr="00A1576F">
              <w:rPr>
                <w:rFonts w:cs="Arial"/>
              </w:rPr>
              <w:t>Act as an advocate for babies and their families, recognising and responding to ethical dilemmas and ensuring care is delivered in the baby’s best interests.</w:t>
            </w:r>
          </w:p>
          <w:p w14:paraId="4BFD1352" w14:textId="77777777" w:rsidR="00A1576F" w:rsidRPr="00A1576F" w:rsidRDefault="00A1576F" w:rsidP="00A1576F">
            <w:pPr>
              <w:pStyle w:val="ListParagraph"/>
              <w:numPr>
                <w:ilvl w:val="0"/>
                <w:numId w:val="17"/>
              </w:numPr>
              <w:rPr>
                <w:rFonts w:cs="Arial"/>
              </w:rPr>
            </w:pPr>
            <w:r w:rsidRPr="00A1576F">
              <w:rPr>
                <w:rFonts w:cs="Arial"/>
              </w:rPr>
              <w:t>Support and contribute to the development of clinical pathways and care packages for specific neonatal conditions.</w:t>
            </w:r>
          </w:p>
          <w:p w14:paraId="62D79602" w14:textId="4A18A5F7" w:rsidR="00F2378E" w:rsidRDefault="00A1576F" w:rsidP="00A1576F">
            <w:pPr>
              <w:pStyle w:val="ListParagraph"/>
              <w:numPr>
                <w:ilvl w:val="0"/>
                <w:numId w:val="17"/>
              </w:numPr>
              <w:rPr>
                <w:rFonts w:cs="Arial"/>
              </w:rPr>
            </w:pPr>
            <w:r w:rsidRPr="00A1576F">
              <w:rPr>
                <w:rFonts w:cs="Arial"/>
              </w:rPr>
              <w:t>Promote parental involvement, bonding, and attachment, recognising the impact of neonatal admission on families.</w:t>
            </w:r>
          </w:p>
          <w:p w14:paraId="5179F94F" w14:textId="4E4508CC" w:rsidR="00A1576F" w:rsidRPr="00A1576F" w:rsidRDefault="00A1576F" w:rsidP="00A1576F">
            <w:pPr>
              <w:pStyle w:val="ListParagraph"/>
              <w:numPr>
                <w:ilvl w:val="0"/>
                <w:numId w:val="17"/>
              </w:numPr>
              <w:rPr>
                <w:rFonts w:cs="Arial"/>
              </w:rPr>
            </w:pPr>
            <w:r w:rsidRPr="00A1576F">
              <w:rPr>
                <w:rFonts w:cs="Arial"/>
              </w:rPr>
              <w:t>Maintain</w:t>
            </w:r>
            <w:r>
              <w:rPr>
                <w:rFonts w:cs="Arial"/>
              </w:rPr>
              <w:t xml:space="preserve"> and promote</w:t>
            </w:r>
            <w:r w:rsidRPr="00A1576F">
              <w:rPr>
                <w:rFonts w:cs="Arial"/>
              </w:rPr>
              <w:t xml:space="preserve"> safe practice, including infection prevention and safeguarding, ensuring the protection and wellbeing of vulnerable babies.</w:t>
            </w:r>
          </w:p>
          <w:p w14:paraId="7EC93B82" w14:textId="5EB1B773" w:rsidR="00A1576F" w:rsidRPr="00A8618A" w:rsidRDefault="00A1576F" w:rsidP="00A1576F">
            <w:pPr>
              <w:pStyle w:val="ListParagraph"/>
              <w:rPr>
                <w:rFonts w:cs="Arial"/>
              </w:rPr>
            </w:pPr>
          </w:p>
        </w:tc>
      </w:tr>
      <w:tr w:rsidR="00D44AB0" w:rsidRPr="00F607B2" w14:paraId="02A714EB" w14:textId="77777777" w:rsidTr="00884334">
        <w:tc>
          <w:tcPr>
            <w:tcW w:w="10206" w:type="dxa"/>
            <w:shd w:val="clear" w:color="auto" w:fill="002060"/>
          </w:tcPr>
          <w:p w14:paraId="6713EE3A" w14:textId="77777777" w:rsidR="00D44AB0" w:rsidRPr="00F607B2" w:rsidRDefault="00D44AB0" w:rsidP="00F607B2">
            <w:pPr>
              <w:jc w:val="both"/>
              <w:rPr>
                <w:rFonts w:ascii="Arial" w:hAnsi="Arial" w:cs="Arial"/>
              </w:rPr>
            </w:pPr>
            <w:r w:rsidRPr="00F607B2">
              <w:rPr>
                <w:rFonts w:ascii="Arial" w:hAnsi="Arial" w:cs="Arial"/>
                <w:b/>
              </w:rPr>
              <w:t xml:space="preserve">POLICY/SERVICE DEVELOPMENT </w:t>
            </w:r>
          </w:p>
        </w:tc>
      </w:tr>
      <w:tr w:rsidR="00D44AB0" w:rsidRPr="00F607B2" w14:paraId="74E7B99F" w14:textId="77777777" w:rsidTr="00884334">
        <w:tc>
          <w:tcPr>
            <w:tcW w:w="10206" w:type="dxa"/>
            <w:tcBorders>
              <w:bottom w:val="single" w:sz="4" w:space="0" w:color="auto"/>
            </w:tcBorders>
          </w:tcPr>
          <w:p w14:paraId="6C449CF5" w14:textId="77777777" w:rsidR="00A1576F" w:rsidRPr="00A1576F" w:rsidRDefault="00A1576F" w:rsidP="00A1576F">
            <w:pPr>
              <w:pStyle w:val="ListParagraph"/>
              <w:numPr>
                <w:ilvl w:val="0"/>
                <w:numId w:val="16"/>
              </w:numPr>
              <w:rPr>
                <w:rFonts w:cs="Arial"/>
              </w:rPr>
            </w:pPr>
            <w:r w:rsidRPr="00A1576F">
              <w:rPr>
                <w:rFonts w:cs="Arial"/>
              </w:rPr>
              <w:t>Promote and adhere to policies adopted by RDUH, ensuring safe and consistent practice within own role.</w:t>
            </w:r>
          </w:p>
          <w:p w14:paraId="62641FB6" w14:textId="4796646B" w:rsidR="00A1576F" w:rsidRDefault="00A1576F" w:rsidP="00A1576F">
            <w:pPr>
              <w:pStyle w:val="ListParagraph"/>
              <w:numPr>
                <w:ilvl w:val="0"/>
                <w:numId w:val="16"/>
              </w:numPr>
              <w:rPr>
                <w:rFonts w:cs="Arial"/>
              </w:rPr>
            </w:pPr>
            <w:r w:rsidRPr="00A1576F">
              <w:rPr>
                <w:rFonts w:cs="Arial"/>
              </w:rPr>
              <w:t>Implement Trust policies, procedures, and service initiatives within the Neonatal Unit, ensuring safe, effective</w:t>
            </w:r>
            <w:r>
              <w:rPr>
                <w:rFonts w:cs="Arial"/>
              </w:rPr>
              <w:t xml:space="preserve"> </w:t>
            </w:r>
            <w:r w:rsidRPr="00A1576F">
              <w:rPr>
                <w:rFonts w:cs="Arial"/>
              </w:rPr>
              <w:t>and consistent practice.</w:t>
            </w:r>
          </w:p>
          <w:p w14:paraId="362185CC" w14:textId="77777777" w:rsidR="00A1576F" w:rsidRPr="00A1576F" w:rsidRDefault="00A1576F" w:rsidP="00A1576F">
            <w:pPr>
              <w:pStyle w:val="ListParagraph"/>
              <w:numPr>
                <w:ilvl w:val="0"/>
                <w:numId w:val="16"/>
              </w:numPr>
              <w:rPr>
                <w:rFonts w:cs="Arial"/>
              </w:rPr>
            </w:pPr>
            <w:r w:rsidRPr="00A1576F">
              <w:rPr>
                <w:rFonts w:cs="Arial"/>
              </w:rPr>
              <w:t>Contribute to the review and development of local policies, guidelines, and care pathways, supporting evidence-based improvements in neonatal care.</w:t>
            </w:r>
          </w:p>
          <w:p w14:paraId="63469982" w14:textId="77777777" w:rsidR="00A1576F" w:rsidRDefault="00A1576F" w:rsidP="00A1576F">
            <w:pPr>
              <w:pStyle w:val="ListParagraph"/>
              <w:numPr>
                <w:ilvl w:val="0"/>
                <w:numId w:val="16"/>
              </w:numPr>
              <w:rPr>
                <w:rFonts w:cs="Arial"/>
              </w:rPr>
            </w:pPr>
            <w:r w:rsidRPr="00A1576F">
              <w:rPr>
                <w:rFonts w:cs="Arial"/>
              </w:rPr>
              <w:t>Promote a culture of continuous improvement, contributing to change initiatives and supporting staff to embed new ways of working.</w:t>
            </w:r>
          </w:p>
          <w:p w14:paraId="53D48469" w14:textId="77777777" w:rsidR="00A1576F" w:rsidRPr="00A1576F" w:rsidRDefault="00A1576F" w:rsidP="00A1576F">
            <w:pPr>
              <w:pStyle w:val="ListParagraph"/>
              <w:numPr>
                <w:ilvl w:val="0"/>
                <w:numId w:val="16"/>
              </w:numPr>
              <w:rPr>
                <w:rFonts w:cs="Arial"/>
              </w:rPr>
            </w:pPr>
            <w:r w:rsidRPr="00A1576F">
              <w:rPr>
                <w:rFonts w:cs="Arial"/>
              </w:rPr>
              <w:t>Participate in quality improvement initiatives and projects, supporting the development of safe, effective and evidence-based neonatal care.</w:t>
            </w:r>
          </w:p>
          <w:p w14:paraId="5EDA39C9" w14:textId="03B040AD" w:rsidR="00A1576F" w:rsidRPr="00A1576F" w:rsidRDefault="00A1576F" w:rsidP="00A1576F">
            <w:pPr>
              <w:ind w:left="360"/>
              <w:rPr>
                <w:rFonts w:cs="Arial"/>
                <w:color w:val="FF0000"/>
              </w:rPr>
            </w:pPr>
          </w:p>
        </w:tc>
      </w:tr>
      <w:tr w:rsidR="00D44AB0" w:rsidRPr="00F607B2" w14:paraId="52DCE3E3" w14:textId="77777777" w:rsidTr="00884334">
        <w:tc>
          <w:tcPr>
            <w:tcW w:w="10206" w:type="dxa"/>
            <w:shd w:val="clear" w:color="auto" w:fill="002060"/>
          </w:tcPr>
          <w:p w14:paraId="78C9054A" w14:textId="77777777" w:rsidR="00D44AB0" w:rsidRPr="00F607B2" w:rsidRDefault="00D44AB0" w:rsidP="00F607B2">
            <w:pPr>
              <w:jc w:val="both"/>
              <w:rPr>
                <w:rFonts w:ascii="Arial" w:hAnsi="Arial" w:cs="Arial"/>
              </w:rPr>
            </w:pPr>
            <w:r w:rsidRPr="00F607B2">
              <w:rPr>
                <w:rFonts w:ascii="Arial" w:hAnsi="Arial" w:cs="Arial"/>
                <w:b/>
              </w:rPr>
              <w:lastRenderedPageBreak/>
              <w:t xml:space="preserve">FINANCIAL/PHYSICAL RESOURCES </w:t>
            </w:r>
          </w:p>
        </w:tc>
      </w:tr>
      <w:tr w:rsidR="00D44AB0" w:rsidRPr="00F607B2" w14:paraId="73A4BA23" w14:textId="77777777" w:rsidTr="00884334">
        <w:tc>
          <w:tcPr>
            <w:tcW w:w="10206" w:type="dxa"/>
            <w:tcBorders>
              <w:bottom w:val="single" w:sz="4" w:space="0" w:color="auto"/>
            </w:tcBorders>
          </w:tcPr>
          <w:p w14:paraId="64C9B0D4" w14:textId="0A9DBBF7" w:rsidR="00EA0368" w:rsidRPr="00EA0368" w:rsidRDefault="00EA0368" w:rsidP="00EA0368">
            <w:pPr>
              <w:pStyle w:val="ListParagraph"/>
              <w:numPr>
                <w:ilvl w:val="0"/>
                <w:numId w:val="16"/>
              </w:numPr>
              <w:rPr>
                <w:rFonts w:cs="Arial"/>
              </w:rPr>
            </w:pPr>
            <w:r w:rsidRPr="00EA0368">
              <w:rPr>
                <w:rFonts w:cs="Arial"/>
              </w:rPr>
              <w:t xml:space="preserve">Contribute to the safe </w:t>
            </w:r>
            <w:r>
              <w:rPr>
                <w:rFonts w:cs="Arial"/>
              </w:rPr>
              <w:t>and</w:t>
            </w:r>
            <w:r w:rsidRPr="00EA0368">
              <w:rPr>
                <w:rFonts w:cs="Arial"/>
              </w:rPr>
              <w:t xml:space="preserve"> appropriate use of </w:t>
            </w:r>
            <w:r>
              <w:rPr>
                <w:rFonts w:cs="Arial"/>
              </w:rPr>
              <w:t xml:space="preserve">clinical </w:t>
            </w:r>
            <w:r w:rsidRPr="00EA0368">
              <w:rPr>
                <w:rFonts w:cs="Arial"/>
              </w:rPr>
              <w:t xml:space="preserve">equipment and resources, </w:t>
            </w:r>
            <w:r>
              <w:rPr>
                <w:rFonts w:cs="Arial"/>
              </w:rPr>
              <w:t xml:space="preserve">checking equipment and </w:t>
            </w:r>
            <w:r w:rsidRPr="00EA0368">
              <w:rPr>
                <w:rFonts w:cs="Arial"/>
              </w:rPr>
              <w:t>reporting faults or concerns promptly</w:t>
            </w:r>
            <w:r>
              <w:rPr>
                <w:rFonts w:cs="Arial"/>
              </w:rPr>
              <w:t xml:space="preserve">, </w:t>
            </w:r>
            <w:r w:rsidRPr="00EA0368">
              <w:rPr>
                <w:rFonts w:cs="Arial"/>
              </w:rPr>
              <w:t>ensuring compliance with Trust policies.</w:t>
            </w:r>
          </w:p>
          <w:p w14:paraId="28919094" w14:textId="7A33F7E6" w:rsidR="00EA0368" w:rsidRPr="00EA0368" w:rsidRDefault="00EA0368" w:rsidP="00EA0368">
            <w:pPr>
              <w:pStyle w:val="ListParagraph"/>
              <w:numPr>
                <w:ilvl w:val="0"/>
                <w:numId w:val="16"/>
              </w:numPr>
              <w:rPr>
                <w:rFonts w:cs="Arial"/>
              </w:rPr>
            </w:pPr>
            <w:r w:rsidRPr="00EA0368">
              <w:rPr>
                <w:rFonts w:cs="Arial"/>
              </w:rPr>
              <w:t>Support effective stock control, including ordering, monitoring</w:t>
            </w:r>
            <w:r>
              <w:rPr>
                <w:rFonts w:cs="Arial"/>
              </w:rPr>
              <w:t xml:space="preserve"> </w:t>
            </w:r>
            <w:r w:rsidRPr="00EA0368">
              <w:rPr>
                <w:rFonts w:cs="Arial"/>
              </w:rPr>
              <w:t>and appropriate use of clinical supplies and equipment.</w:t>
            </w:r>
          </w:p>
          <w:p w14:paraId="73645641" w14:textId="77777777" w:rsidR="00EA0368" w:rsidRPr="00EA0368" w:rsidRDefault="00EA0368" w:rsidP="00EA0368">
            <w:pPr>
              <w:pStyle w:val="ListParagraph"/>
              <w:numPr>
                <w:ilvl w:val="0"/>
                <w:numId w:val="16"/>
              </w:numPr>
              <w:rPr>
                <w:rFonts w:cs="Arial"/>
              </w:rPr>
            </w:pPr>
            <w:r w:rsidRPr="00EA0368">
              <w:rPr>
                <w:rFonts w:cs="Arial"/>
              </w:rPr>
              <w:t>Assist with the safe ordering, storage, and management of medications and consumables in line with Trust policy.</w:t>
            </w:r>
          </w:p>
          <w:p w14:paraId="6B4DE94E" w14:textId="77777777" w:rsidR="00EA0368" w:rsidRPr="00EA0368" w:rsidRDefault="00EA0368" w:rsidP="00EA0368">
            <w:pPr>
              <w:pStyle w:val="ListParagraph"/>
              <w:numPr>
                <w:ilvl w:val="0"/>
                <w:numId w:val="16"/>
              </w:numPr>
              <w:rPr>
                <w:rFonts w:cs="Arial"/>
              </w:rPr>
            </w:pPr>
            <w:r w:rsidRPr="00EA0368">
              <w:rPr>
                <w:rFonts w:cs="Arial"/>
              </w:rPr>
              <w:t>Promote the efficient and cost-effective use of resources, including the safe handling of patient property where required.</w:t>
            </w:r>
          </w:p>
          <w:p w14:paraId="26FC528B" w14:textId="77777777" w:rsidR="00EA0368" w:rsidRPr="00EA0368" w:rsidRDefault="00EA0368" w:rsidP="00EA0368">
            <w:pPr>
              <w:pStyle w:val="ListParagraph"/>
              <w:numPr>
                <w:ilvl w:val="0"/>
                <w:numId w:val="16"/>
              </w:numPr>
              <w:rPr>
                <w:rFonts w:cs="Arial"/>
              </w:rPr>
            </w:pPr>
            <w:r w:rsidRPr="00EA0368">
              <w:rPr>
                <w:rFonts w:cs="Arial"/>
              </w:rPr>
              <w:t>Work within a defined operational budget, demonstrating awareness of financial and resource constraints.</w:t>
            </w:r>
          </w:p>
          <w:p w14:paraId="38F7660E" w14:textId="77777777" w:rsidR="00EA0368" w:rsidRPr="00EA0368" w:rsidRDefault="00EA0368" w:rsidP="00EA0368">
            <w:pPr>
              <w:pStyle w:val="ListParagraph"/>
              <w:numPr>
                <w:ilvl w:val="0"/>
                <w:numId w:val="16"/>
              </w:numPr>
              <w:rPr>
                <w:rFonts w:cs="Arial"/>
              </w:rPr>
            </w:pPr>
            <w:r w:rsidRPr="00EA0368">
              <w:rPr>
                <w:rFonts w:cs="Arial"/>
              </w:rPr>
              <w:t>Identify and escalate opportunities for cost improvement and service efficiency to senior staff.</w:t>
            </w:r>
          </w:p>
          <w:p w14:paraId="20202F77" w14:textId="77777777" w:rsidR="00A8618A" w:rsidRDefault="00EA0368" w:rsidP="00EA0368">
            <w:pPr>
              <w:pStyle w:val="ListParagraph"/>
              <w:numPr>
                <w:ilvl w:val="0"/>
                <w:numId w:val="16"/>
              </w:numPr>
              <w:rPr>
                <w:rFonts w:cs="Arial"/>
              </w:rPr>
            </w:pPr>
            <w:r w:rsidRPr="00EA0368">
              <w:rPr>
                <w:rFonts w:cs="Arial"/>
              </w:rPr>
              <w:t>Authorise bank/temporary staffing usage within agreed frameworks, ensuring safe staffing and financial accountability.</w:t>
            </w:r>
          </w:p>
          <w:p w14:paraId="7F1F6CFA" w14:textId="36BA3215" w:rsidR="00EA0368" w:rsidRPr="00A8618A" w:rsidRDefault="00EA0368" w:rsidP="00EA0368">
            <w:pPr>
              <w:pStyle w:val="ListParagraph"/>
              <w:rPr>
                <w:rFonts w:cs="Arial"/>
              </w:rPr>
            </w:pPr>
          </w:p>
        </w:tc>
      </w:tr>
      <w:tr w:rsidR="00D44AB0" w:rsidRPr="00F607B2" w14:paraId="55F19603" w14:textId="77777777" w:rsidTr="00884334">
        <w:tc>
          <w:tcPr>
            <w:tcW w:w="10206" w:type="dxa"/>
            <w:shd w:val="clear" w:color="auto" w:fill="002060"/>
          </w:tcPr>
          <w:p w14:paraId="1185D2B8" w14:textId="77777777" w:rsidR="00D44AB0" w:rsidRPr="00F607B2" w:rsidRDefault="00D44AB0" w:rsidP="00F607B2">
            <w:pPr>
              <w:jc w:val="both"/>
              <w:rPr>
                <w:rFonts w:ascii="Arial" w:hAnsi="Arial" w:cs="Arial"/>
              </w:rPr>
            </w:pPr>
            <w:r w:rsidRPr="00F607B2">
              <w:rPr>
                <w:rFonts w:ascii="Arial" w:hAnsi="Arial" w:cs="Arial"/>
                <w:b/>
              </w:rPr>
              <w:t xml:space="preserve">HUMAN RESOURCES </w:t>
            </w:r>
          </w:p>
        </w:tc>
      </w:tr>
      <w:tr w:rsidR="00D44AB0" w:rsidRPr="00F607B2" w14:paraId="2C20D6F3" w14:textId="77777777" w:rsidTr="00884334">
        <w:tc>
          <w:tcPr>
            <w:tcW w:w="10206" w:type="dxa"/>
            <w:tcBorders>
              <w:bottom w:val="single" w:sz="4" w:space="0" w:color="auto"/>
            </w:tcBorders>
          </w:tcPr>
          <w:p w14:paraId="119EA12D" w14:textId="77777777" w:rsidR="00EA0368" w:rsidRPr="00EA0368" w:rsidRDefault="00EA0368" w:rsidP="00EA0368">
            <w:pPr>
              <w:pStyle w:val="ListParagraph"/>
              <w:numPr>
                <w:ilvl w:val="0"/>
                <w:numId w:val="14"/>
              </w:numPr>
              <w:rPr>
                <w:rFonts w:cs="Arial"/>
              </w:rPr>
            </w:pPr>
            <w:r w:rsidRPr="00EA0368">
              <w:rPr>
                <w:rFonts w:cs="Arial"/>
              </w:rPr>
              <w:t>Act as a specialist resource, providing advice and support to healthcare professionals involved in neonatal care.</w:t>
            </w:r>
          </w:p>
          <w:p w14:paraId="62955029" w14:textId="77777777" w:rsidR="00EA0368" w:rsidRPr="00EA0368" w:rsidRDefault="00EA0368" w:rsidP="00EA0368">
            <w:pPr>
              <w:pStyle w:val="ListParagraph"/>
              <w:numPr>
                <w:ilvl w:val="0"/>
                <w:numId w:val="14"/>
              </w:numPr>
              <w:rPr>
                <w:rFonts w:cs="Arial"/>
              </w:rPr>
            </w:pPr>
            <w:r w:rsidRPr="00EA0368">
              <w:rPr>
                <w:rFonts w:cs="Arial"/>
              </w:rPr>
              <w:t>Act as a professional role model, demonstrating high standards of practice, teamwork, and communication.</w:t>
            </w:r>
          </w:p>
          <w:p w14:paraId="0D9A042E" w14:textId="77777777" w:rsidR="00EA0368" w:rsidRPr="00EA0368" w:rsidRDefault="00EA0368" w:rsidP="00EA0368">
            <w:pPr>
              <w:pStyle w:val="ListParagraph"/>
              <w:numPr>
                <w:ilvl w:val="0"/>
                <w:numId w:val="14"/>
              </w:numPr>
              <w:rPr>
                <w:rFonts w:cs="Arial"/>
              </w:rPr>
            </w:pPr>
            <w:r w:rsidRPr="00EA0368">
              <w:rPr>
                <w:rFonts w:cs="Arial"/>
              </w:rPr>
              <w:t>Provide day-to-day supervision, support, and guidance to junior staff, healthcare assistants, and students, ensuring safe delegation and effective care delivery.</w:t>
            </w:r>
          </w:p>
          <w:p w14:paraId="3BD3BA62" w14:textId="333E6658" w:rsidR="00EA0368" w:rsidRPr="00EA0368" w:rsidRDefault="00EA0368" w:rsidP="00EA0368">
            <w:pPr>
              <w:pStyle w:val="ListParagraph"/>
              <w:numPr>
                <w:ilvl w:val="0"/>
                <w:numId w:val="14"/>
              </w:numPr>
              <w:rPr>
                <w:rFonts w:cs="Arial"/>
              </w:rPr>
            </w:pPr>
            <w:r w:rsidRPr="00EA0368">
              <w:rPr>
                <w:rFonts w:cs="Arial"/>
              </w:rPr>
              <w:t xml:space="preserve">Support the education and development of </w:t>
            </w:r>
            <w:proofErr w:type="gramStart"/>
            <w:r w:rsidRPr="00EA0368">
              <w:rPr>
                <w:rFonts w:cs="Arial"/>
              </w:rPr>
              <w:t xml:space="preserve">staff </w:t>
            </w:r>
            <w:r>
              <w:rPr>
                <w:rFonts w:cs="Arial"/>
              </w:rPr>
              <w:t xml:space="preserve"> by</w:t>
            </w:r>
            <w:proofErr w:type="gramEnd"/>
            <w:r>
              <w:rPr>
                <w:rFonts w:cs="Arial"/>
              </w:rPr>
              <w:t xml:space="preserve"> acting </w:t>
            </w:r>
            <w:r w:rsidRPr="00EA0368">
              <w:rPr>
                <w:rFonts w:cs="Arial"/>
              </w:rPr>
              <w:t xml:space="preserve"> as a practice supervisor/assessor, facilitating learning and assessing competence within the clinical environment.</w:t>
            </w:r>
          </w:p>
          <w:p w14:paraId="1706F220" w14:textId="49B90676" w:rsidR="00EA0368" w:rsidRPr="00EA0368" w:rsidRDefault="00EA0368" w:rsidP="00735248">
            <w:pPr>
              <w:pStyle w:val="ListParagraph"/>
              <w:numPr>
                <w:ilvl w:val="0"/>
                <w:numId w:val="14"/>
              </w:numPr>
              <w:rPr>
                <w:rFonts w:cs="Arial"/>
              </w:rPr>
            </w:pPr>
            <w:r w:rsidRPr="00EA0368">
              <w:rPr>
                <w:rFonts w:cs="Arial"/>
              </w:rPr>
              <w:t>Contribute to induction, teaching, and training within the neonatal unit and wider multidisciplinary team, promot</w:t>
            </w:r>
            <w:r>
              <w:rPr>
                <w:rFonts w:cs="Arial"/>
              </w:rPr>
              <w:t>ing</w:t>
            </w:r>
            <w:r w:rsidRPr="00EA0368">
              <w:rPr>
                <w:rFonts w:cs="Arial"/>
              </w:rPr>
              <w:t xml:space="preserve"> a positive learning environment, identifying opportunities for development for self and others.</w:t>
            </w:r>
          </w:p>
          <w:p w14:paraId="00837EAF" w14:textId="77777777" w:rsidR="00EA0368" w:rsidRPr="00EA0368" w:rsidRDefault="00EA0368" w:rsidP="00EA0368">
            <w:pPr>
              <w:pStyle w:val="ListParagraph"/>
              <w:numPr>
                <w:ilvl w:val="0"/>
                <w:numId w:val="14"/>
              </w:numPr>
              <w:rPr>
                <w:rFonts w:cs="Arial"/>
              </w:rPr>
            </w:pPr>
            <w:r w:rsidRPr="00EA0368">
              <w:rPr>
                <w:rFonts w:cs="Arial"/>
              </w:rPr>
              <w:t>Provide education and support to parents and carers, enabling involvement in care and promoting confidence.</w:t>
            </w:r>
          </w:p>
          <w:p w14:paraId="7AD023D8" w14:textId="77777777" w:rsidR="00EA0368" w:rsidRPr="00EA0368" w:rsidRDefault="00EA0368" w:rsidP="00EA0368">
            <w:pPr>
              <w:pStyle w:val="ListParagraph"/>
              <w:numPr>
                <w:ilvl w:val="0"/>
                <w:numId w:val="14"/>
              </w:numPr>
              <w:rPr>
                <w:rFonts w:cs="Arial"/>
              </w:rPr>
            </w:pPr>
            <w:r w:rsidRPr="00EA0368">
              <w:rPr>
                <w:rFonts w:cs="Arial"/>
              </w:rPr>
              <w:t>Participate in appraisal and development review processes, both as a reviewee and, where appropriate, supporting the development of others.</w:t>
            </w:r>
          </w:p>
          <w:p w14:paraId="0008B132" w14:textId="728BBC60" w:rsidR="00EA0368" w:rsidRPr="00EA0368" w:rsidRDefault="00EA0368" w:rsidP="00EA0368">
            <w:pPr>
              <w:pStyle w:val="ListParagraph"/>
              <w:numPr>
                <w:ilvl w:val="0"/>
                <w:numId w:val="14"/>
              </w:numPr>
              <w:rPr>
                <w:rFonts w:cs="Arial"/>
              </w:rPr>
            </w:pPr>
            <w:r w:rsidRPr="00EA0368">
              <w:rPr>
                <w:rFonts w:cs="Arial"/>
              </w:rPr>
              <w:t>Maintain own professional development through attendance at mandatory training, clinical updates and relevant professional activities.</w:t>
            </w:r>
          </w:p>
          <w:p w14:paraId="68828741" w14:textId="77777777" w:rsidR="00EA0368" w:rsidRPr="00EA0368" w:rsidRDefault="00EA0368" w:rsidP="00EA0368">
            <w:pPr>
              <w:pStyle w:val="ListParagraph"/>
              <w:numPr>
                <w:ilvl w:val="0"/>
                <w:numId w:val="14"/>
              </w:numPr>
              <w:rPr>
                <w:rFonts w:cs="Arial"/>
              </w:rPr>
            </w:pPr>
            <w:r w:rsidRPr="00EA0368">
              <w:rPr>
                <w:rFonts w:cs="Arial"/>
              </w:rPr>
              <w:t>Communicate effectively with line managers and contribute to team meetings, promoting continuous learning and service improvement.</w:t>
            </w:r>
          </w:p>
          <w:p w14:paraId="7539B75E" w14:textId="77777777" w:rsidR="003C61A1" w:rsidRDefault="00EA0368" w:rsidP="00EA0368">
            <w:pPr>
              <w:pStyle w:val="ListParagraph"/>
              <w:numPr>
                <w:ilvl w:val="0"/>
                <w:numId w:val="14"/>
              </w:numPr>
              <w:rPr>
                <w:rFonts w:cs="Arial"/>
              </w:rPr>
            </w:pPr>
            <w:r w:rsidRPr="00EA0368">
              <w:rPr>
                <w:rFonts w:cs="Arial"/>
              </w:rPr>
              <w:t>Support senior staff with recruitment and interview processes in line with Trust procedures.</w:t>
            </w:r>
          </w:p>
          <w:p w14:paraId="3014E1A2" w14:textId="5A39C4A4" w:rsidR="00EA0368" w:rsidRPr="00A8618A" w:rsidRDefault="00EA0368" w:rsidP="00EA0368">
            <w:pPr>
              <w:pStyle w:val="ListParagraph"/>
              <w:rPr>
                <w:rFonts w:cs="Arial"/>
              </w:rPr>
            </w:pPr>
          </w:p>
        </w:tc>
      </w:tr>
      <w:tr w:rsidR="00D44AB0" w:rsidRPr="00F607B2" w14:paraId="569C0FB0" w14:textId="77777777" w:rsidTr="00884334">
        <w:tc>
          <w:tcPr>
            <w:tcW w:w="10206" w:type="dxa"/>
            <w:shd w:val="clear" w:color="auto" w:fill="002060"/>
          </w:tcPr>
          <w:p w14:paraId="02E2EC9E" w14:textId="77777777" w:rsidR="00D44AB0" w:rsidRPr="00F607B2" w:rsidRDefault="00D44AB0" w:rsidP="00F607B2">
            <w:pPr>
              <w:jc w:val="both"/>
              <w:rPr>
                <w:rFonts w:ascii="Arial" w:hAnsi="Arial" w:cs="Arial"/>
              </w:rPr>
            </w:pPr>
            <w:r w:rsidRPr="00F607B2">
              <w:rPr>
                <w:rFonts w:ascii="Arial" w:hAnsi="Arial" w:cs="Arial"/>
                <w:b/>
              </w:rPr>
              <w:t xml:space="preserve">INFORMATION RESOURCES </w:t>
            </w:r>
          </w:p>
        </w:tc>
      </w:tr>
      <w:tr w:rsidR="00D44AB0" w:rsidRPr="00F607B2" w14:paraId="326FE2FF" w14:textId="77777777" w:rsidTr="00884334">
        <w:tc>
          <w:tcPr>
            <w:tcW w:w="10206" w:type="dxa"/>
            <w:tcBorders>
              <w:bottom w:val="single" w:sz="4" w:space="0" w:color="auto"/>
            </w:tcBorders>
          </w:tcPr>
          <w:p w14:paraId="4C24D016" w14:textId="7A225C10" w:rsidR="00BA08F2" w:rsidRPr="00A8618A" w:rsidRDefault="00BA08F2" w:rsidP="00A901E6">
            <w:pPr>
              <w:pStyle w:val="ListParagraph"/>
              <w:numPr>
                <w:ilvl w:val="0"/>
                <w:numId w:val="9"/>
              </w:numPr>
              <w:rPr>
                <w:rFonts w:cs="Arial"/>
              </w:rPr>
            </w:pPr>
            <w:r w:rsidRPr="00A8618A">
              <w:rPr>
                <w:rFonts w:cs="Arial"/>
              </w:rPr>
              <w:t xml:space="preserve">Ensure clear, accurate and concise records are kept in accordance with all regulatory requirements including the Data Protection Act. </w:t>
            </w:r>
          </w:p>
          <w:p w14:paraId="673D8143" w14:textId="77777777" w:rsidR="003C61A1" w:rsidRPr="003C61A1" w:rsidRDefault="003C61A1" w:rsidP="003C61A1">
            <w:pPr>
              <w:pStyle w:val="ListParagraph"/>
              <w:numPr>
                <w:ilvl w:val="0"/>
                <w:numId w:val="9"/>
              </w:numPr>
              <w:rPr>
                <w:rFonts w:cs="Arial"/>
              </w:rPr>
            </w:pPr>
            <w:r w:rsidRPr="003C61A1">
              <w:rPr>
                <w:rFonts w:cs="Arial"/>
              </w:rPr>
              <w:lastRenderedPageBreak/>
              <w:t>To be involved in the Audit Programme relevant to the service</w:t>
            </w:r>
          </w:p>
          <w:p w14:paraId="70453D21" w14:textId="77777777" w:rsidR="00A8618A" w:rsidRDefault="003C61A1" w:rsidP="003C61A1">
            <w:pPr>
              <w:pStyle w:val="ListParagraph"/>
              <w:numPr>
                <w:ilvl w:val="0"/>
                <w:numId w:val="9"/>
              </w:numPr>
              <w:rPr>
                <w:rFonts w:cs="Arial"/>
              </w:rPr>
            </w:pPr>
            <w:r w:rsidRPr="003C61A1">
              <w:rPr>
                <w:rFonts w:cs="Arial"/>
              </w:rPr>
              <w:t>The post holder will use a wide range of computer systems e.g. word, excel and PowerPoint to create</w:t>
            </w:r>
            <w:r>
              <w:rPr>
                <w:rFonts w:cs="Arial"/>
              </w:rPr>
              <w:t xml:space="preserve"> </w:t>
            </w:r>
            <w:r w:rsidRPr="003C61A1">
              <w:rPr>
                <w:rFonts w:cs="Arial"/>
              </w:rPr>
              <w:t>reports, documents and presentations</w:t>
            </w:r>
          </w:p>
          <w:p w14:paraId="3C12A5D0" w14:textId="7CA20FCE" w:rsidR="00EA0368" w:rsidRPr="003C61A1" w:rsidRDefault="00EA0368" w:rsidP="00EA0368">
            <w:pPr>
              <w:pStyle w:val="ListParagraph"/>
              <w:rPr>
                <w:rFonts w:cs="Arial"/>
              </w:rPr>
            </w:pPr>
          </w:p>
        </w:tc>
      </w:tr>
      <w:tr w:rsidR="00D44AB0" w:rsidRPr="00F607B2" w14:paraId="6142ED10" w14:textId="77777777" w:rsidTr="00884334">
        <w:tc>
          <w:tcPr>
            <w:tcW w:w="10206" w:type="dxa"/>
            <w:shd w:val="clear" w:color="auto" w:fill="002060"/>
          </w:tcPr>
          <w:p w14:paraId="09642097" w14:textId="77777777" w:rsidR="00D44AB0" w:rsidRPr="00F607B2" w:rsidRDefault="00D44AB0" w:rsidP="00F607B2">
            <w:pPr>
              <w:jc w:val="both"/>
              <w:rPr>
                <w:rFonts w:ascii="Arial" w:hAnsi="Arial" w:cs="Arial"/>
              </w:rPr>
            </w:pPr>
            <w:r w:rsidRPr="00F607B2">
              <w:rPr>
                <w:rFonts w:ascii="Arial" w:hAnsi="Arial" w:cs="Arial"/>
                <w:b/>
              </w:rPr>
              <w:lastRenderedPageBreak/>
              <w:t xml:space="preserve">RESEARCH AND DEVELOPMENT </w:t>
            </w:r>
          </w:p>
        </w:tc>
      </w:tr>
      <w:tr w:rsidR="00D44AB0" w:rsidRPr="00F607B2" w14:paraId="4D860538" w14:textId="77777777" w:rsidTr="00884334">
        <w:tc>
          <w:tcPr>
            <w:tcW w:w="10206" w:type="dxa"/>
            <w:tcBorders>
              <w:bottom w:val="single" w:sz="4" w:space="0" w:color="auto"/>
            </w:tcBorders>
          </w:tcPr>
          <w:p w14:paraId="2F97F631" w14:textId="77777777" w:rsidR="00A8618A" w:rsidRDefault="00A8618A" w:rsidP="00A8618A">
            <w:pPr>
              <w:rPr>
                <w:rFonts w:cs="Arial"/>
              </w:rPr>
            </w:pPr>
          </w:p>
          <w:p w14:paraId="369DE63A" w14:textId="77777777" w:rsidR="00A8618A" w:rsidRPr="00A8618A" w:rsidRDefault="00EC198E" w:rsidP="00A901E6">
            <w:pPr>
              <w:pStyle w:val="ListParagraph"/>
              <w:numPr>
                <w:ilvl w:val="0"/>
                <w:numId w:val="9"/>
              </w:numPr>
              <w:rPr>
                <w:rFonts w:cs="Arial"/>
              </w:rPr>
            </w:pPr>
            <w:r w:rsidRPr="00A8618A">
              <w:rPr>
                <w:rFonts w:cs="Arial"/>
              </w:rPr>
              <w:t>To maintain own and others’ awareness of relevant research evidence related to the speciality and work with others in applying this to practice</w:t>
            </w:r>
            <w:r w:rsidR="00FA66DA" w:rsidRPr="00A8618A">
              <w:rPr>
                <w:rFonts w:cs="Arial"/>
              </w:rPr>
              <w:t>.</w:t>
            </w:r>
            <w:r w:rsidRPr="00A8618A">
              <w:rPr>
                <w:rFonts w:cs="Arial"/>
              </w:rPr>
              <w:t xml:space="preserve"> </w:t>
            </w:r>
          </w:p>
          <w:p w14:paraId="6E0ECAB8" w14:textId="77777777" w:rsidR="00A8618A" w:rsidRPr="00A8618A" w:rsidRDefault="00EC198E" w:rsidP="00A901E6">
            <w:pPr>
              <w:pStyle w:val="ListParagraph"/>
              <w:numPr>
                <w:ilvl w:val="0"/>
                <w:numId w:val="9"/>
              </w:numPr>
              <w:rPr>
                <w:rFonts w:cs="Arial"/>
              </w:rPr>
            </w:pPr>
            <w:r w:rsidRPr="00A8618A">
              <w:rPr>
                <w:rFonts w:cs="Arial"/>
              </w:rPr>
              <w:t>To identify areas of potential research relating to the speciality and to participate in national and local relevant research activities on a regular basis and to provide feedback to relevant groups.</w:t>
            </w:r>
          </w:p>
          <w:p w14:paraId="0496F626" w14:textId="77777777" w:rsidR="00D44AB0" w:rsidRPr="00A8618A" w:rsidRDefault="00EC198E" w:rsidP="00A901E6">
            <w:pPr>
              <w:pStyle w:val="ListParagraph"/>
              <w:numPr>
                <w:ilvl w:val="0"/>
                <w:numId w:val="9"/>
              </w:numPr>
              <w:rPr>
                <w:rFonts w:cs="Arial"/>
              </w:rPr>
            </w:pPr>
            <w:r w:rsidRPr="00A8618A">
              <w:rPr>
                <w:rFonts w:cs="Arial"/>
              </w:rPr>
              <w:t>To participate in local and national research and audit projects and service evaluation as requested in order to improve standards of patient care.</w:t>
            </w:r>
          </w:p>
          <w:p w14:paraId="5F8D5F18" w14:textId="4883D534" w:rsidR="00A8618A" w:rsidRPr="00A8618A" w:rsidRDefault="00A8618A" w:rsidP="00A8618A">
            <w:pPr>
              <w:pStyle w:val="ListParagraph"/>
              <w:rPr>
                <w:rFonts w:cs="Arial"/>
                <w:color w:val="FF0000"/>
              </w:rPr>
            </w:pPr>
          </w:p>
        </w:tc>
      </w:tr>
      <w:tr w:rsidR="00044290" w:rsidRPr="00F607B2" w14:paraId="227A604D" w14:textId="77777777" w:rsidTr="00884334">
        <w:tc>
          <w:tcPr>
            <w:tcW w:w="10206" w:type="dxa"/>
            <w:tcBorders>
              <w:bottom w:val="single" w:sz="4" w:space="0" w:color="auto"/>
            </w:tcBorders>
            <w:shd w:val="clear" w:color="auto" w:fill="002060"/>
          </w:tcPr>
          <w:p w14:paraId="29830598" w14:textId="77777777" w:rsidR="00044290" w:rsidRPr="00263927" w:rsidRDefault="0084654F" w:rsidP="00F607B2">
            <w:pPr>
              <w:jc w:val="both"/>
              <w:rPr>
                <w:rFonts w:ascii="Arial" w:hAnsi="Arial" w:cs="Arial"/>
                <w:b/>
                <w:bCs/>
                <w:color w:val="FF0000"/>
              </w:rPr>
            </w:pPr>
            <w:r w:rsidRPr="00263927">
              <w:rPr>
                <w:rFonts w:ascii="Arial" w:hAnsi="Arial" w:cs="Arial"/>
                <w:b/>
                <w:bCs/>
                <w:color w:val="FFFFFF" w:themeColor="background1"/>
              </w:rPr>
              <w:t>PHYSICAL SKILLS</w:t>
            </w:r>
          </w:p>
        </w:tc>
      </w:tr>
      <w:tr w:rsidR="007D3A41" w:rsidRPr="00F607B2" w14:paraId="5463EDD6" w14:textId="77777777" w:rsidTr="00884334">
        <w:tc>
          <w:tcPr>
            <w:tcW w:w="10206" w:type="dxa"/>
            <w:tcBorders>
              <w:bottom w:val="single" w:sz="4" w:space="0" w:color="auto"/>
            </w:tcBorders>
          </w:tcPr>
          <w:p w14:paraId="673813FD" w14:textId="77777777" w:rsidR="00A8618A" w:rsidRDefault="00A8618A" w:rsidP="00A8618A">
            <w:pPr>
              <w:rPr>
                <w:rFonts w:cs="Arial"/>
              </w:rPr>
            </w:pPr>
          </w:p>
          <w:p w14:paraId="4F724480" w14:textId="77777777" w:rsidR="00EA0368" w:rsidRPr="00EA0368" w:rsidRDefault="00EA0368" w:rsidP="00EA0368">
            <w:pPr>
              <w:pStyle w:val="ListParagraph"/>
              <w:numPr>
                <w:ilvl w:val="0"/>
                <w:numId w:val="10"/>
              </w:numPr>
              <w:rPr>
                <w:rFonts w:cs="Arial"/>
              </w:rPr>
            </w:pPr>
            <w:r w:rsidRPr="00EA0368">
              <w:rPr>
                <w:rFonts w:cs="Arial"/>
              </w:rPr>
              <w:t>High degree of competence and dexterity in practical nursing skills for venepuncture, cannulation, NG tube placement, blood gas sampling, and medication administration.</w:t>
            </w:r>
          </w:p>
          <w:p w14:paraId="6DBAC0C2" w14:textId="77777777" w:rsidR="00EA0368" w:rsidRPr="00EA0368" w:rsidRDefault="00EA0368" w:rsidP="00EA0368">
            <w:pPr>
              <w:pStyle w:val="ListParagraph"/>
              <w:numPr>
                <w:ilvl w:val="0"/>
                <w:numId w:val="10"/>
              </w:numPr>
              <w:rPr>
                <w:rFonts w:cs="Arial"/>
              </w:rPr>
            </w:pPr>
            <w:r w:rsidRPr="00EA0368">
              <w:rPr>
                <w:rFonts w:cs="Arial"/>
              </w:rPr>
              <w:t>Accuracy for drug calculations and infusion device programming.</w:t>
            </w:r>
          </w:p>
          <w:p w14:paraId="3081BFA6" w14:textId="77777777" w:rsidR="00EA0368" w:rsidRPr="00EA0368" w:rsidRDefault="00EA0368" w:rsidP="00EA0368">
            <w:pPr>
              <w:pStyle w:val="ListParagraph"/>
              <w:numPr>
                <w:ilvl w:val="0"/>
                <w:numId w:val="10"/>
              </w:numPr>
              <w:rPr>
                <w:rFonts w:cs="Arial"/>
              </w:rPr>
            </w:pPr>
            <w:r w:rsidRPr="00EA0368">
              <w:rPr>
                <w:rFonts w:cs="Arial"/>
              </w:rPr>
              <w:t>Use of fine motor skills when handling neonates.</w:t>
            </w:r>
          </w:p>
          <w:p w14:paraId="1B2E2591" w14:textId="5C78B800" w:rsidR="00A8618A" w:rsidRPr="00A8618A" w:rsidRDefault="00A8618A" w:rsidP="00A8618A">
            <w:pPr>
              <w:pStyle w:val="ListParagraph"/>
              <w:rPr>
                <w:rFonts w:cs="Arial"/>
                <w:color w:val="FF0000"/>
              </w:rPr>
            </w:pPr>
          </w:p>
        </w:tc>
      </w:tr>
      <w:tr w:rsidR="00263927" w:rsidRPr="00F607B2" w14:paraId="0300A012" w14:textId="77777777" w:rsidTr="00884334">
        <w:tc>
          <w:tcPr>
            <w:tcW w:w="10206" w:type="dxa"/>
            <w:tcBorders>
              <w:bottom w:val="single" w:sz="4" w:space="0" w:color="auto"/>
            </w:tcBorders>
            <w:shd w:val="clear" w:color="auto" w:fill="002060"/>
          </w:tcPr>
          <w:p w14:paraId="18A8137F" w14:textId="77777777" w:rsidR="00263927" w:rsidRPr="003E26C9" w:rsidRDefault="00C91114" w:rsidP="0084654F">
            <w:pPr>
              <w:jc w:val="both"/>
              <w:rPr>
                <w:rFonts w:ascii="Arial" w:hAnsi="Arial" w:cs="Arial"/>
                <w:b/>
                <w:bCs/>
                <w:color w:val="FF0000"/>
              </w:rPr>
            </w:pPr>
            <w:r w:rsidRPr="003E26C9">
              <w:rPr>
                <w:rFonts w:ascii="Arial" w:hAnsi="Arial" w:cs="Arial"/>
                <w:b/>
                <w:bCs/>
                <w:color w:val="FFFFFF" w:themeColor="background1"/>
              </w:rPr>
              <w:t>PHYSICAL EFFORT</w:t>
            </w:r>
          </w:p>
        </w:tc>
      </w:tr>
      <w:tr w:rsidR="00C91114" w:rsidRPr="00F607B2" w14:paraId="682B12DC" w14:textId="77777777" w:rsidTr="00884334">
        <w:tc>
          <w:tcPr>
            <w:tcW w:w="10206" w:type="dxa"/>
            <w:tcBorders>
              <w:bottom w:val="single" w:sz="4" w:space="0" w:color="auto"/>
            </w:tcBorders>
          </w:tcPr>
          <w:p w14:paraId="76A6EBE6" w14:textId="77777777" w:rsidR="00EA0368" w:rsidRPr="00EA0368" w:rsidRDefault="00EA0368" w:rsidP="00EA0368">
            <w:pPr>
              <w:pStyle w:val="ListParagraph"/>
              <w:numPr>
                <w:ilvl w:val="0"/>
                <w:numId w:val="10"/>
              </w:numPr>
              <w:rPr>
                <w:rFonts w:cs="Arial"/>
              </w:rPr>
            </w:pPr>
            <w:r w:rsidRPr="00EA0368">
              <w:rPr>
                <w:rFonts w:cs="Arial"/>
              </w:rPr>
              <w:t>Frequent requirement for light to moderate physical effort throughout the shift, including prolonged periods of standing and walking, with intermittent sitting for documentation.</w:t>
            </w:r>
          </w:p>
          <w:p w14:paraId="7CB4C7C5" w14:textId="77777777" w:rsidR="00EA0368" w:rsidRPr="00EA0368" w:rsidRDefault="00EA0368" w:rsidP="00EA0368">
            <w:pPr>
              <w:pStyle w:val="ListParagraph"/>
              <w:numPr>
                <w:ilvl w:val="0"/>
                <w:numId w:val="10"/>
              </w:numPr>
              <w:rPr>
                <w:rFonts w:cs="Arial"/>
              </w:rPr>
            </w:pPr>
            <w:r w:rsidRPr="00EA0368">
              <w:rPr>
                <w:rFonts w:cs="Arial"/>
              </w:rPr>
              <w:t>Regular moving and handling of neonates, cots, incubators and equipment, including positioning babies for care and procedures, using appropriate aids where required.</w:t>
            </w:r>
          </w:p>
          <w:p w14:paraId="3E60BC17" w14:textId="77777777" w:rsidR="00EA0368" w:rsidRPr="00EA0368" w:rsidRDefault="00EA0368" w:rsidP="00EA0368">
            <w:pPr>
              <w:pStyle w:val="ListParagraph"/>
              <w:numPr>
                <w:ilvl w:val="0"/>
                <w:numId w:val="10"/>
              </w:numPr>
              <w:rPr>
                <w:rFonts w:cs="Arial"/>
              </w:rPr>
            </w:pPr>
            <w:r w:rsidRPr="00EA0368">
              <w:rPr>
                <w:rFonts w:cs="Arial"/>
              </w:rPr>
              <w:t>Occasional requirement for moderate to intense physical effort over short periods, including manual handling in emergency situations or when supporting patient care activities.</w:t>
            </w:r>
          </w:p>
          <w:p w14:paraId="201C8B02" w14:textId="77777777" w:rsidR="00EA0368" w:rsidRPr="00EA0368" w:rsidRDefault="00EA0368" w:rsidP="00EA0368">
            <w:pPr>
              <w:pStyle w:val="ListParagraph"/>
              <w:numPr>
                <w:ilvl w:val="0"/>
                <w:numId w:val="10"/>
              </w:numPr>
              <w:rPr>
                <w:rFonts w:cs="Arial"/>
              </w:rPr>
            </w:pPr>
            <w:r w:rsidRPr="00EA0368">
              <w:rPr>
                <w:rFonts w:cs="Arial"/>
              </w:rPr>
              <w:t>Exposure to shift work, including nights and weekends.</w:t>
            </w:r>
          </w:p>
          <w:p w14:paraId="72FCE35E" w14:textId="020D9E9A" w:rsidR="00C91114" w:rsidRPr="00EA0368" w:rsidRDefault="00C91114" w:rsidP="00EA0368">
            <w:pPr>
              <w:ind w:left="360"/>
              <w:rPr>
                <w:rFonts w:cs="Arial"/>
              </w:rPr>
            </w:pPr>
          </w:p>
          <w:p w14:paraId="4A09771B" w14:textId="11E400BC" w:rsidR="00A8618A" w:rsidRPr="00A8618A" w:rsidRDefault="00A8618A" w:rsidP="00A8618A">
            <w:pPr>
              <w:rPr>
                <w:rFonts w:cs="Arial"/>
                <w:color w:val="FF0000"/>
              </w:rPr>
            </w:pPr>
          </w:p>
        </w:tc>
      </w:tr>
      <w:tr w:rsidR="0084654F" w:rsidRPr="00F607B2" w14:paraId="517C19A0" w14:textId="77777777" w:rsidTr="00884334">
        <w:tc>
          <w:tcPr>
            <w:tcW w:w="10206" w:type="dxa"/>
            <w:tcBorders>
              <w:bottom w:val="single" w:sz="4" w:space="0" w:color="auto"/>
            </w:tcBorders>
            <w:shd w:val="clear" w:color="auto" w:fill="002060"/>
          </w:tcPr>
          <w:p w14:paraId="577F80C6" w14:textId="77777777"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MENTAL EFFORT</w:t>
            </w:r>
          </w:p>
        </w:tc>
      </w:tr>
      <w:tr w:rsidR="0084654F" w:rsidRPr="00F607B2" w14:paraId="71A1520E" w14:textId="77777777" w:rsidTr="00884334">
        <w:tc>
          <w:tcPr>
            <w:tcW w:w="10206" w:type="dxa"/>
            <w:tcBorders>
              <w:bottom w:val="single" w:sz="4" w:space="0" w:color="auto"/>
            </w:tcBorders>
          </w:tcPr>
          <w:p w14:paraId="624352AC" w14:textId="77777777" w:rsidR="00EA0368" w:rsidRPr="00EA0368" w:rsidRDefault="00EA0368" w:rsidP="00EA0368">
            <w:pPr>
              <w:pStyle w:val="ListParagraph"/>
              <w:numPr>
                <w:ilvl w:val="0"/>
                <w:numId w:val="11"/>
              </w:numPr>
              <w:rPr>
                <w:rFonts w:cs="Arial"/>
              </w:rPr>
            </w:pPr>
            <w:r w:rsidRPr="00EA0368">
              <w:rPr>
                <w:rFonts w:cs="Arial"/>
              </w:rPr>
              <w:t>Frequent requirement for sustained concentration when assessing neonates, interpreting clinical data, calculating and administering medications and delivering care.</w:t>
            </w:r>
          </w:p>
          <w:p w14:paraId="4BC776B0" w14:textId="77777777" w:rsidR="00EA0368" w:rsidRPr="00EA0368" w:rsidRDefault="00EA0368" w:rsidP="00EA0368">
            <w:pPr>
              <w:pStyle w:val="ListParagraph"/>
              <w:numPr>
                <w:ilvl w:val="0"/>
                <w:numId w:val="11"/>
              </w:numPr>
              <w:rPr>
                <w:rFonts w:cs="Arial"/>
              </w:rPr>
            </w:pPr>
            <w:r w:rsidRPr="00EA0368">
              <w:rPr>
                <w:rFonts w:cs="Arial"/>
              </w:rPr>
              <w:t>Work pattern is unpredictable, with frequent interruptions from parents, colleagues and changing clinical priorities requiring immediate response.</w:t>
            </w:r>
          </w:p>
          <w:p w14:paraId="3E210E7C" w14:textId="77777777" w:rsidR="00EA0368" w:rsidRPr="00EA0368" w:rsidRDefault="00EA0368" w:rsidP="00EA0368">
            <w:pPr>
              <w:pStyle w:val="ListParagraph"/>
              <w:numPr>
                <w:ilvl w:val="0"/>
                <w:numId w:val="11"/>
              </w:numPr>
              <w:rPr>
                <w:rFonts w:cs="Arial"/>
              </w:rPr>
            </w:pPr>
            <w:r w:rsidRPr="00EA0368">
              <w:rPr>
                <w:rFonts w:cs="Arial"/>
              </w:rPr>
              <w:t>Regular requirement to prioritise and manage competing demands, including responding to urgent or emergency situations such as neonatal deterioration or resuscitation.</w:t>
            </w:r>
          </w:p>
          <w:p w14:paraId="15358F01" w14:textId="77777777" w:rsidR="00EA0368" w:rsidRPr="00EA0368" w:rsidRDefault="00EA0368" w:rsidP="00EA0368">
            <w:pPr>
              <w:pStyle w:val="ListParagraph"/>
              <w:numPr>
                <w:ilvl w:val="0"/>
                <w:numId w:val="11"/>
              </w:numPr>
              <w:rPr>
                <w:rFonts w:cs="Arial"/>
              </w:rPr>
            </w:pPr>
            <w:r w:rsidRPr="00EA0368">
              <w:rPr>
                <w:rFonts w:cs="Arial"/>
              </w:rPr>
              <w:t>Ability to maintain focus and make effective decisions while managing a dynamic caseload and rapidly changing clinical environment.</w:t>
            </w:r>
          </w:p>
          <w:p w14:paraId="1D921D81" w14:textId="59B521C0" w:rsidR="00A8618A" w:rsidRPr="00EA0368" w:rsidRDefault="00FA66DA" w:rsidP="00EA0368">
            <w:pPr>
              <w:pStyle w:val="ListParagraph"/>
              <w:numPr>
                <w:ilvl w:val="0"/>
                <w:numId w:val="11"/>
              </w:numPr>
              <w:rPr>
                <w:rFonts w:cs="Arial"/>
              </w:rPr>
            </w:pPr>
            <w:r w:rsidRPr="00EA0368">
              <w:rPr>
                <w:rFonts w:cs="Arial"/>
              </w:rPr>
              <w:lastRenderedPageBreak/>
              <w:t xml:space="preserve">The post holder will require resilience to deliver specialist </w:t>
            </w:r>
            <w:r w:rsidR="00D0713B" w:rsidRPr="00EA0368">
              <w:rPr>
                <w:rFonts w:cs="Arial"/>
              </w:rPr>
              <w:t xml:space="preserve">neonatal </w:t>
            </w:r>
            <w:r w:rsidRPr="00EA0368">
              <w:rPr>
                <w:rFonts w:cs="Arial"/>
              </w:rPr>
              <w:t>nursing care in at time</w:t>
            </w:r>
            <w:r w:rsidR="00D0713B" w:rsidRPr="00EA0368">
              <w:rPr>
                <w:rFonts w:cs="Arial"/>
              </w:rPr>
              <w:t>s</w:t>
            </w:r>
            <w:r w:rsidRPr="00EA0368">
              <w:rPr>
                <w:rFonts w:cs="Arial"/>
              </w:rPr>
              <w:t>, stressful and emotional demanding environments.</w:t>
            </w:r>
          </w:p>
          <w:p w14:paraId="7441C36B" w14:textId="77777777" w:rsidR="0084654F" w:rsidRPr="00A8618A" w:rsidRDefault="00FA66DA" w:rsidP="00A901E6">
            <w:pPr>
              <w:pStyle w:val="ListParagraph"/>
              <w:numPr>
                <w:ilvl w:val="0"/>
                <w:numId w:val="11"/>
              </w:numPr>
              <w:rPr>
                <w:rFonts w:cs="Arial"/>
              </w:rPr>
            </w:pPr>
            <w:r w:rsidRPr="00A8618A">
              <w:rPr>
                <w:rFonts w:cs="Arial"/>
              </w:rPr>
              <w:t>Requirement to regularly concentrate to deliver and manage varied priorities and demands of liaising with a wide range of people.</w:t>
            </w:r>
          </w:p>
          <w:p w14:paraId="4973917D" w14:textId="0982A6B2" w:rsidR="00A8618A" w:rsidRPr="00A8618A" w:rsidRDefault="00A8618A" w:rsidP="00A8618A">
            <w:pPr>
              <w:pStyle w:val="ListParagraph"/>
              <w:rPr>
                <w:rFonts w:cs="Arial"/>
                <w:color w:val="FF0000"/>
              </w:rPr>
            </w:pPr>
          </w:p>
        </w:tc>
      </w:tr>
      <w:tr w:rsidR="008142D3" w:rsidRPr="008142D3" w14:paraId="2D241821" w14:textId="77777777" w:rsidTr="00884334">
        <w:tc>
          <w:tcPr>
            <w:tcW w:w="10206" w:type="dxa"/>
            <w:tcBorders>
              <w:bottom w:val="single" w:sz="4" w:space="0" w:color="auto"/>
            </w:tcBorders>
            <w:shd w:val="clear" w:color="auto" w:fill="002060"/>
          </w:tcPr>
          <w:p w14:paraId="54D5E7A2" w14:textId="77777777" w:rsidR="0084654F" w:rsidRPr="00263927" w:rsidRDefault="0084654F" w:rsidP="00F607B2">
            <w:pPr>
              <w:jc w:val="both"/>
              <w:rPr>
                <w:rFonts w:ascii="Arial" w:hAnsi="Arial" w:cs="Arial"/>
                <w:b/>
                <w:bCs/>
                <w:color w:val="FFFFFF" w:themeColor="background1"/>
              </w:rPr>
            </w:pPr>
            <w:r w:rsidRPr="00263927">
              <w:rPr>
                <w:rFonts w:ascii="Arial" w:hAnsi="Arial" w:cs="Arial"/>
                <w:b/>
                <w:bCs/>
                <w:color w:val="FFFFFF" w:themeColor="background1"/>
              </w:rPr>
              <w:lastRenderedPageBreak/>
              <w:t>EMOTIONAL EFFORT</w:t>
            </w:r>
          </w:p>
        </w:tc>
      </w:tr>
      <w:tr w:rsidR="0084654F" w:rsidRPr="00F607B2" w14:paraId="7362BFB7" w14:textId="77777777" w:rsidTr="00884334">
        <w:tc>
          <w:tcPr>
            <w:tcW w:w="10206" w:type="dxa"/>
            <w:tcBorders>
              <w:bottom w:val="single" w:sz="4" w:space="0" w:color="auto"/>
            </w:tcBorders>
          </w:tcPr>
          <w:p w14:paraId="33E52A4E" w14:textId="77777777" w:rsidR="00EA0368" w:rsidRPr="00EA0368" w:rsidRDefault="00EA0368" w:rsidP="00EA0368">
            <w:pPr>
              <w:pStyle w:val="ListParagraph"/>
              <w:numPr>
                <w:ilvl w:val="0"/>
                <w:numId w:val="12"/>
              </w:numPr>
              <w:rPr>
                <w:rFonts w:cs="Arial"/>
              </w:rPr>
            </w:pPr>
            <w:r w:rsidRPr="00EA0368">
              <w:rPr>
                <w:rFonts w:cs="Arial"/>
              </w:rPr>
              <w:t>Frequent exposure to distressing and emotional situations, including critically ill babies.</w:t>
            </w:r>
          </w:p>
          <w:p w14:paraId="7994D0F8" w14:textId="77777777" w:rsidR="00EA0368" w:rsidRPr="00EA0368" w:rsidRDefault="00EA0368" w:rsidP="00EA0368">
            <w:pPr>
              <w:pStyle w:val="ListParagraph"/>
              <w:numPr>
                <w:ilvl w:val="0"/>
                <w:numId w:val="12"/>
              </w:numPr>
              <w:rPr>
                <w:rFonts w:cs="Arial"/>
              </w:rPr>
            </w:pPr>
            <w:r w:rsidRPr="00EA0368">
              <w:rPr>
                <w:rFonts w:cs="Arial"/>
              </w:rPr>
              <w:t>Occasional end-of-life care and supporting bereaved families.</w:t>
            </w:r>
          </w:p>
          <w:p w14:paraId="5D21A3BE" w14:textId="77777777" w:rsidR="00EA0368" w:rsidRPr="00EA0368" w:rsidRDefault="00EA0368" w:rsidP="00EA0368">
            <w:pPr>
              <w:pStyle w:val="ListParagraph"/>
              <w:numPr>
                <w:ilvl w:val="0"/>
                <w:numId w:val="12"/>
              </w:numPr>
              <w:rPr>
                <w:rFonts w:cs="Arial"/>
              </w:rPr>
            </w:pPr>
            <w:r w:rsidRPr="00EA0368">
              <w:rPr>
                <w:rFonts w:cs="Arial"/>
              </w:rPr>
              <w:t>Frequent need to manage own emotions and provide compassionate support to parents and colleagues.</w:t>
            </w:r>
          </w:p>
          <w:p w14:paraId="3101A181" w14:textId="6E938E5B" w:rsidR="0084654F" w:rsidRPr="00EA0368" w:rsidRDefault="0084654F" w:rsidP="00EA0368">
            <w:pPr>
              <w:ind w:left="360"/>
              <w:rPr>
                <w:rFonts w:cs="Arial"/>
              </w:rPr>
            </w:pPr>
          </w:p>
          <w:p w14:paraId="137B11B3" w14:textId="089E03BA" w:rsidR="00A8618A" w:rsidRPr="00A8618A" w:rsidRDefault="00A8618A" w:rsidP="00A8618A">
            <w:pPr>
              <w:ind w:left="360"/>
              <w:rPr>
                <w:rFonts w:cs="Arial"/>
                <w:color w:val="FF0000"/>
              </w:rPr>
            </w:pPr>
          </w:p>
        </w:tc>
      </w:tr>
      <w:tr w:rsidR="0084654F" w:rsidRPr="00F607B2" w14:paraId="75EE2669" w14:textId="77777777" w:rsidTr="00884334">
        <w:tc>
          <w:tcPr>
            <w:tcW w:w="10206" w:type="dxa"/>
            <w:tcBorders>
              <w:bottom w:val="single" w:sz="4" w:space="0" w:color="auto"/>
            </w:tcBorders>
            <w:shd w:val="clear" w:color="auto" w:fill="002060"/>
          </w:tcPr>
          <w:p w14:paraId="2E61B875" w14:textId="77777777"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WORKING CONDITIONS</w:t>
            </w:r>
          </w:p>
        </w:tc>
      </w:tr>
      <w:tr w:rsidR="0084654F" w:rsidRPr="00F607B2" w14:paraId="79714D0C" w14:textId="77777777" w:rsidTr="00884334">
        <w:tc>
          <w:tcPr>
            <w:tcW w:w="10206" w:type="dxa"/>
            <w:tcBorders>
              <w:bottom w:val="single" w:sz="4" w:space="0" w:color="auto"/>
            </w:tcBorders>
          </w:tcPr>
          <w:p w14:paraId="7E950692" w14:textId="77777777" w:rsidR="00EA0368" w:rsidRPr="00EA0368" w:rsidRDefault="00EA0368" w:rsidP="00EA0368">
            <w:pPr>
              <w:pStyle w:val="ListParagraph"/>
              <w:numPr>
                <w:ilvl w:val="0"/>
                <w:numId w:val="13"/>
              </w:numPr>
              <w:rPr>
                <w:rFonts w:cs="Arial"/>
              </w:rPr>
            </w:pPr>
            <w:r w:rsidRPr="00EA0368">
              <w:rPr>
                <w:rFonts w:cs="Arial"/>
              </w:rPr>
              <w:t>Frequent exposure to body fluids, blood, and infectious conditions within a neonatal clinical environment.</w:t>
            </w:r>
          </w:p>
          <w:p w14:paraId="362A0E31" w14:textId="77777777" w:rsidR="00EA0368" w:rsidRPr="00EA0368" w:rsidRDefault="00EA0368" w:rsidP="00EA0368">
            <w:pPr>
              <w:pStyle w:val="ListParagraph"/>
              <w:numPr>
                <w:ilvl w:val="0"/>
                <w:numId w:val="13"/>
              </w:numPr>
              <w:rPr>
                <w:rFonts w:cs="Arial"/>
              </w:rPr>
            </w:pPr>
            <w:r w:rsidRPr="00EA0368">
              <w:rPr>
                <w:rFonts w:cs="Arial"/>
              </w:rPr>
              <w:t>Regular work within a neonatal intensive care setting, including temperature-controlled environments (e.g. incubators with warm and humid conditions).</w:t>
            </w:r>
          </w:p>
          <w:p w14:paraId="066F5116" w14:textId="77777777" w:rsidR="00EA0368" w:rsidRPr="00EA0368" w:rsidRDefault="00EA0368" w:rsidP="00EA0368">
            <w:pPr>
              <w:pStyle w:val="ListParagraph"/>
              <w:numPr>
                <w:ilvl w:val="0"/>
                <w:numId w:val="13"/>
              </w:numPr>
              <w:rPr>
                <w:rFonts w:cs="Arial"/>
              </w:rPr>
            </w:pPr>
            <w:r w:rsidRPr="00EA0368">
              <w:rPr>
                <w:rFonts w:cs="Arial"/>
              </w:rPr>
              <w:t>Occasional exposure to hazardous substances, including cytotoxic medications and clinical waste, in line with safety protocols.</w:t>
            </w:r>
          </w:p>
          <w:p w14:paraId="387AFCE4" w14:textId="77777777" w:rsidR="00EA0368" w:rsidRDefault="00EA0368" w:rsidP="00EA0368">
            <w:pPr>
              <w:pStyle w:val="ListParagraph"/>
              <w:numPr>
                <w:ilvl w:val="0"/>
                <w:numId w:val="13"/>
              </w:numPr>
              <w:rPr>
                <w:rFonts w:cs="Arial"/>
              </w:rPr>
            </w:pPr>
            <w:r w:rsidRPr="00EA0368">
              <w:rPr>
                <w:rFonts w:cs="Arial"/>
              </w:rPr>
              <w:t>Occasional exposure to distressed or challenging behaviour from parents/carers, including during complaints or emotionally charged situations.</w:t>
            </w:r>
          </w:p>
          <w:p w14:paraId="10ADA808" w14:textId="63010072" w:rsidR="00A8618A" w:rsidRPr="00EA0368" w:rsidRDefault="00EA0368" w:rsidP="00EA0368">
            <w:pPr>
              <w:pStyle w:val="ListParagraph"/>
              <w:numPr>
                <w:ilvl w:val="0"/>
                <w:numId w:val="13"/>
              </w:numPr>
              <w:rPr>
                <w:rFonts w:cs="Arial"/>
              </w:rPr>
            </w:pPr>
            <w:r w:rsidRPr="00EA0368">
              <w:rPr>
                <w:rFonts w:cs="Arial"/>
              </w:rPr>
              <w:t>Regular use of VDU equipment for documentation and clinical systems.</w:t>
            </w:r>
          </w:p>
          <w:p w14:paraId="4C44760A" w14:textId="420D3B6D" w:rsidR="00EA0368" w:rsidRPr="00EA0368" w:rsidRDefault="00EA0368" w:rsidP="00EA0368">
            <w:pPr>
              <w:ind w:left="360"/>
              <w:rPr>
                <w:rFonts w:cs="Arial"/>
                <w:color w:val="FF0000"/>
              </w:rPr>
            </w:pPr>
          </w:p>
        </w:tc>
      </w:tr>
      <w:tr w:rsidR="003B43F4" w:rsidRPr="00F607B2" w14:paraId="152B908B" w14:textId="77777777" w:rsidTr="00884334">
        <w:tc>
          <w:tcPr>
            <w:tcW w:w="10206" w:type="dxa"/>
            <w:shd w:val="clear" w:color="auto" w:fill="002060"/>
          </w:tcPr>
          <w:p w14:paraId="0AA5C963" w14:textId="77777777" w:rsidR="003B43F4" w:rsidRPr="00F607B2" w:rsidRDefault="003B43F4" w:rsidP="00F607B2">
            <w:pPr>
              <w:jc w:val="both"/>
              <w:rPr>
                <w:rFonts w:ascii="Arial" w:hAnsi="Arial" w:cs="Arial"/>
              </w:rPr>
            </w:pPr>
            <w:r w:rsidRPr="00F607B2">
              <w:rPr>
                <w:rFonts w:ascii="Arial" w:hAnsi="Arial" w:cs="Arial"/>
                <w:b/>
              </w:rPr>
              <w:t xml:space="preserve">OTHER RESPONSIBILITIES </w:t>
            </w:r>
          </w:p>
        </w:tc>
      </w:tr>
      <w:tr w:rsidR="003B43F4" w:rsidRPr="00F607B2" w14:paraId="76B461A2" w14:textId="77777777" w:rsidTr="00884334">
        <w:tc>
          <w:tcPr>
            <w:tcW w:w="10206" w:type="dxa"/>
            <w:tcBorders>
              <w:bottom w:val="single" w:sz="4" w:space="0" w:color="auto"/>
            </w:tcBorders>
          </w:tcPr>
          <w:p w14:paraId="4354D31A" w14:textId="6C6A8532" w:rsidR="003B43F4" w:rsidRPr="00D0713B" w:rsidRDefault="000C1FB8" w:rsidP="00EA0368">
            <w:pPr>
              <w:pStyle w:val="ListParagraph"/>
              <w:numPr>
                <w:ilvl w:val="0"/>
                <w:numId w:val="13"/>
              </w:numPr>
              <w:rPr>
                <w:rFonts w:cs="Arial"/>
              </w:rPr>
            </w:pPr>
            <w:r w:rsidRPr="00D0713B">
              <w:rPr>
                <w:rFonts w:cs="Arial"/>
              </w:rPr>
              <w:t>T</w:t>
            </w:r>
            <w:r w:rsidR="003B43F4" w:rsidRPr="00D0713B">
              <w:rPr>
                <w:rFonts w:cs="Arial"/>
              </w:rPr>
              <w:t>ake part in regular performance appraisal.</w:t>
            </w:r>
          </w:p>
          <w:p w14:paraId="56CB117C" w14:textId="3897ED3B" w:rsidR="003B43F4" w:rsidRPr="00D0713B" w:rsidRDefault="000C1FB8" w:rsidP="00EA0368">
            <w:pPr>
              <w:pStyle w:val="ListParagraph"/>
              <w:numPr>
                <w:ilvl w:val="0"/>
                <w:numId w:val="13"/>
              </w:numPr>
              <w:rPr>
                <w:rFonts w:cs="Arial"/>
              </w:rPr>
            </w:pPr>
            <w:r w:rsidRPr="00D0713B">
              <w:rPr>
                <w:rFonts w:cs="Arial"/>
              </w:rPr>
              <w:t>U</w:t>
            </w:r>
            <w:r w:rsidR="003B43F4" w:rsidRPr="00D0713B">
              <w:rPr>
                <w:rFonts w:cs="Arial"/>
              </w:rPr>
              <w:t>ndertake any training required in order to maintain competency including mandatory training, e.g. Manual Handling</w:t>
            </w:r>
          </w:p>
          <w:p w14:paraId="604720FF" w14:textId="15727D43" w:rsidR="003B43F4" w:rsidRPr="00D0713B" w:rsidRDefault="000C1FB8" w:rsidP="00EA0368">
            <w:pPr>
              <w:pStyle w:val="ListParagraph"/>
              <w:numPr>
                <w:ilvl w:val="0"/>
                <w:numId w:val="13"/>
              </w:numPr>
              <w:rPr>
                <w:rFonts w:cs="Arial"/>
              </w:rPr>
            </w:pPr>
            <w:r w:rsidRPr="00D0713B">
              <w:rPr>
                <w:rFonts w:cs="Arial"/>
              </w:rPr>
              <w:t>C</w:t>
            </w:r>
            <w:r w:rsidR="003B43F4" w:rsidRPr="00D0713B">
              <w:rPr>
                <w:rFonts w:cs="Arial"/>
              </w:rPr>
              <w:t xml:space="preserve">ontribute to and work within a safe working environment </w:t>
            </w:r>
          </w:p>
          <w:p w14:paraId="0EAEA587" w14:textId="73286BE8" w:rsidR="003B43F4" w:rsidRPr="00D0713B" w:rsidRDefault="00B735BB" w:rsidP="00EA0368">
            <w:pPr>
              <w:pStyle w:val="ListParagraph"/>
              <w:numPr>
                <w:ilvl w:val="0"/>
                <w:numId w:val="13"/>
              </w:numPr>
              <w:rPr>
                <w:rFonts w:cs="Arial"/>
              </w:rPr>
            </w:pPr>
            <w:r w:rsidRPr="00D0713B">
              <w:rPr>
                <w:rFonts w:cs="Arial"/>
              </w:rPr>
              <w:t>You are</w:t>
            </w:r>
            <w:r w:rsidR="003B43F4" w:rsidRPr="00D0713B">
              <w:rPr>
                <w:rFonts w:cs="Arial"/>
              </w:rPr>
              <w:t xml:space="preserve"> expected to comply with Trust Infection Control Policies and conduct him/herself at all times in such a manner as to minimise the risk of healthcare associated infection</w:t>
            </w:r>
          </w:p>
          <w:p w14:paraId="699B5729" w14:textId="250E0EAE" w:rsidR="003B43F4" w:rsidRPr="00D0713B" w:rsidRDefault="003B43F4" w:rsidP="00EA0368">
            <w:pPr>
              <w:pStyle w:val="ListParagraph"/>
              <w:numPr>
                <w:ilvl w:val="0"/>
                <w:numId w:val="13"/>
              </w:numPr>
              <w:rPr>
                <w:rFonts w:cs="Arial"/>
              </w:rPr>
            </w:pPr>
            <w:r w:rsidRPr="00D0713B">
              <w:rPr>
                <w:rFonts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F73F8D" w:rsidRDefault="00F73F8D"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F73F8D" w:rsidRPr="00F73F8D" w:rsidRDefault="00F73F8D" w:rsidP="00F73F8D">
            <w:pPr>
              <w:rPr>
                <w:rFonts w:ascii="Arial" w:hAnsi="Arial" w:cs="Arial"/>
              </w:rPr>
            </w:pPr>
            <w:r w:rsidRPr="00F73F8D">
              <w:rPr>
                <w:rFonts w:ascii="Arial" w:hAnsi="Arial" w:cs="Arial"/>
              </w:rPr>
              <w:t xml:space="preserve">You must </w:t>
            </w:r>
            <w:r w:rsidR="001568A8">
              <w:rPr>
                <w:rFonts w:ascii="Arial" w:hAnsi="Arial" w:cs="Arial"/>
              </w:rPr>
              <w:t xml:space="preserve">also </w:t>
            </w:r>
            <w:r w:rsidRPr="00F73F8D">
              <w:rPr>
                <w:rFonts w:ascii="Arial" w:hAnsi="Arial" w:cs="Arial"/>
              </w:rPr>
              <w:t>take responsibility for your workplace health and wellbeing:</w:t>
            </w:r>
          </w:p>
          <w:p w14:paraId="7D35C9BA" w14:textId="77777777" w:rsidR="00F73F8D" w:rsidRPr="00F73F8D" w:rsidRDefault="00F73F8D" w:rsidP="00A901E6">
            <w:pPr>
              <w:pStyle w:val="ListParagraph"/>
              <w:numPr>
                <w:ilvl w:val="0"/>
                <w:numId w:val="2"/>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1388D424" w14:textId="77777777" w:rsidR="00F73F8D" w:rsidRPr="00F73F8D" w:rsidRDefault="00F73F8D" w:rsidP="00A901E6">
            <w:pPr>
              <w:pStyle w:val="ListParagraph"/>
              <w:numPr>
                <w:ilvl w:val="0"/>
                <w:numId w:val="2"/>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033F2E64" w14:textId="77777777" w:rsidR="00F73F8D" w:rsidRDefault="00F73F8D" w:rsidP="00A901E6">
            <w:pPr>
              <w:pStyle w:val="ListParagraph"/>
              <w:numPr>
                <w:ilvl w:val="0"/>
                <w:numId w:val="2"/>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57694560" w14:textId="77777777" w:rsidR="000C32E3" w:rsidRDefault="00ED356C" w:rsidP="00A901E6">
            <w:pPr>
              <w:pStyle w:val="ListParagraph"/>
              <w:numPr>
                <w:ilvl w:val="0"/>
                <w:numId w:val="2"/>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r w:rsidR="00DC08BE">
              <w:rPr>
                <w:rFonts w:eastAsiaTheme="minorHAnsi" w:cs="Arial"/>
                <w:szCs w:val="22"/>
                <w:lang w:eastAsia="en-US"/>
              </w:rPr>
              <w:t>.</w:t>
            </w:r>
          </w:p>
          <w:p w14:paraId="46B8B57E" w14:textId="77777777" w:rsidR="008F7D36" w:rsidRDefault="008F7D36" w:rsidP="008F7D36">
            <w:pPr>
              <w:rPr>
                <w:rFonts w:cs="Arial"/>
              </w:rPr>
            </w:pPr>
          </w:p>
          <w:p w14:paraId="13DF4059" w14:textId="78CAF6A5" w:rsidR="008F7D36" w:rsidRPr="008F7D36" w:rsidRDefault="008F7D36" w:rsidP="008F7D36">
            <w:pPr>
              <w:rPr>
                <w:rFonts w:cs="Arial"/>
              </w:rPr>
            </w:pPr>
          </w:p>
        </w:tc>
      </w:tr>
      <w:tr w:rsidR="003B43F4" w:rsidRPr="00F607B2" w14:paraId="3BC8DCA2" w14:textId="77777777" w:rsidTr="00884334">
        <w:tc>
          <w:tcPr>
            <w:tcW w:w="10206" w:type="dxa"/>
            <w:shd w:val="clear" w:color="auto" w:fill="002060"/>
          </w:tcPr>
          <w:p w14:paraId="011272C0" w14:textId="6449A162" w:rsidR="003B43F4" w:rsidRPr="00F607B2" w:rsidRDefault="003B43F4" w:rsidP="00F607B2">
            <w:pPr>
              <w:jc w:val="both"/>
              <w:rPr>
                <w:rFonts w:ascii="Arial" w:hAnsi="Arial" w:cs="Arial"/>
              </w:rPr>
            </w:pPr>
            <w:r w:rsidRPr="00F607B2">
              <w:rPr>
                <w:rFonts w:ascii="Arial" w:hAnsi="Arial" w:cs="Arial"/>
                <w:b/>
              </w:rPr>
              <w:lastRenderedPageBreak/>
              <w:t>APPLICABLE TO MANAGERS ONLY</w:t>
            </w:r>
            <w:r w:rsidR="00B735BB">
              <w:rPr>
                <w:rFonts w:ascii="Arial" w:hAnsi="Arial" w:cs="Arial"/>
                <w:b/>
              </w:rPr>
              <w:t xml:space="preserve"> </w:t>
            </w:r>
          </w:p>
        </w:tc>
      </w:tr>
      <w:tr w:rsidR="003B43F4" w:rsidRPr="00F607B2" w14:paraId="1E4442C5" w14:textId="77777777" w:rsidTr="00884334">
        <w:tc>
          <w:tcPr>
            <w:tcW w:w="10206" w:type="dxa"/>
            <w:tcBorders>
              <w:bottom w:val="single" w:sz="4" w:space="0" w:color="auto"/>
            </w:tcBorders>
          </w:tcPr>
          <w:p w14:paraId="23C50520" w14:textId="5D8574A2" w:rsidR="003B43F4" w:rsidRPr="00B77A62" w:rsidRDefault="000C1FB8" w:rsidP="00C4469F">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B77A62">
              <w:rPr>
                <w:rFonts w:ascii="Arial" w:hAnsi="Arial" w:cs="Arial"/>
              </w:rPr>
              <w:t>Leading the team effectively and supporting their wellbeing by</w:t>
            </w:r>
            <w:r w:rsidR="00C4469F" w:rsidRPr="00B77A62">
              <w:rPr>
                <w:rFonts w:ascii="Arial" w:hAnsi="Arial" w:cs="Arial"/>
              </w:rPr>
              <w:t>:</w:t>
            </w:r>
          </w:p>
          <w:p w14:paraId="58626C7F" w14:textId="77777777" w:rsidR="00864555" w:rsidRPr="00B77A62" w:rsidRDefault="00864555" w:rsidP="00A901E6">
            <w:pPr>
              <w:pStyle w:val="ListParagraph"/>
              <w:numPr>
                <w:ilvl w:val="0"/>
                <w:numId w:val="3"/>
              </w:numPr>
              <w:spacing w:before="0"/>
              <w:jc w:val="left"/>
            </w:pPr>
            <w:r w:rsidRPr="00B77A62">
              <w:t>Champion</w:t>
            </w:r>
            <w:r w:rsidR="00C4469F" w:rsidRPr="00B77A62">
              <w:t>ing</w:t>
            </w:r>
            <w:r w:rsidRPr="00B77A62">
              <w:t xml:space="preserve"> health and wellbeing.</w:t>
            </w:r>
          </w:p>
          <w:p w14:paraId="52E9361A" w14:textId="77777777" w:rsidR="00864555" w:rsidRPr="00B77A62" w:rsidRDefault="00864555" w:rsidP="00A901E6">
            <w:pPr>
              <w:pStyle w:val="ListParagraph"/>
              <w:numPr>
                <w:ilvl w:val="0"/>
                <w:numId w:val="3"/>
              </w:numPr>
              <w:spacing w:before="0"/>
              <w:jc w:val="left"/>
            </w:pPr>
            <w:r w:rsidRPr="00B77A62">
              <w:t>Encourag</w:t>
            </w:r>
            <w:r w:rsidR="00C4469F" w:rsidRPr="00B77A62">
              <w:t>ing</w:t>
            </w:r>
            <w:r w:rsidRPr="00B77A62">
              <w:t xml:space="preserve"> and support staff engagement in delivery of the service.</w:t>
            </w:r>
          </w:p>
          <w:p w14:paraId="3BA98F7E" w14:textId="77777777" w:rsidR="00B77A62" w:rsidRDefault="00864555" w:rsidP="00A901E6">
            <w:pPr>
              <w:pStyle w:val="ListParagraph"/>
              <w:numPr>
                <w:ilvl w:val="0"/>
                <w:numId w:val="3"/>
              </w:numPr>
              <w:spacing w:before="0"/>
              <w:jc w:val="left"/>
            </w:pPr>
            <w:r w:rsidRPr="00B77A62">
              <w:t>Encourag</w:t>
            </w:r>
            <w:r w:rsidR="00C4469F" w:rsidRPr="00B77A62">
              <w:t xml:space="preserve">ing </w:t>
            </w:r>
            <w:r w:rsidRPr="00B77A62">
              <w:t>staff to comment on development and delivery of the service.</w:t>
            </w:r>
          </w:p>
          <w:p w14:paraId="273102C7" w14:textId="1AB47968" w:rsidR="000E51D8" w:rsidRPr="00B77A62" w:rsidRDefault="00864555" w:rsidP="00A901E6">
            <w:pPr>
              <w:pStyle w:val="ListParagraph"/>
              <w:numPr>
                <w:ilvl w:val="0"/>
                <w:numId w:val="3"/>
              </w:numPr>
              <w:spacing w:before="0"/>
              <w:jc w:val="left"/>
            </w:pPr>
            <w:r w:rsidRPr="00B77A62">
              <w:t>Ensur</w:t>
            </w:r>
            <w:r w:rsidR="00C4469F" w:rsidRPr="00B77A62">
              <w:t>ing</w:t>
            </w:r>
            <w:r w:rsidRPr="00B77A62">
              <w:t xml:space="preserve"> during 1:1’s / supervision with employees you always check how they are.</w:t>
            </w:r>
          </w:p>
        </w:tc>
      </w:tr>
      <w:tr w:rsidR="00B735BB" w:rsidRPr="00F607B2" w14:paraId="247A9B2E" w14:textId="77777777" w:rsidTr="00884334">
        <w:tc>
          <w:tcPr>
            <w:tcW w:w="10206" w:type="dxa"/>
            <w:shd w:val="clear" w:color="auto" w:fill="002060"/>
          </w:tcPr>
          <w:p w14:paraId="3BC23511" w14:textId="5A8AC45D" w:rsidR="00B735BB" w:rsidRPr="00F607B2" w:rsidRDefault="00B735BB" w:rsidP="00F607B2">
            <w:pPr>
              <w:jc w:val="both"/>
              <w:rPr>
                <w:rFonts w:ascii="Arial" w:hAnsi="Arial" w:cs="Arial"/>
                <w:b/>
              </w:rPr>
            </w:pPr>
            <w:r>
              <w:rPr>
                <w:rFonts w:ascii="Arial" w:hAnsi="Arial" w:cs="Arial"/>
                <w:b/>
              </w:rPr>
              <w:t>DISCLOSURE AND BARRING SERVICE CHECKS</w:t>
            </w:r>
            <w:r w:rsidR="000C32E3">
              <w:rPr>
                <w:rFonts w:ascii="Arial" w:hAnsi="Arial" w:cs="Arial"/>
                <w:b/>
              </w:rPr>
              <w:t xml:space="preserve"> </w:t>
            </w:r>
          </w:p>
        </w:tc>
      </w:tr>
      <w:tr w:rsidR="00B735BB" w:rsidRPr="00F607B2" w14:paraId="27F6484B" w14:textId="77777777" w:rsidTr="00884334">
        <w:tc>
          <w:tcPr>
            <w:tcW w:w="10206" w:type="dxa"/>
            <w:shd w:val="clear" w:color="auto" w:fill="auto"/>
          </w:tcPr>
          <w:p w14:paraId="0E9FEA90" w14:textId="5C31006B" w:rsidR="000E51D8" w:rsidRPr="004107F6" w:rsidRDefault="00B735BB" w:rsidP="00F607B2">
            <w:pPr>
              <w:jc w:val="both"/>
              <w:rPr>
                <w:rFonts w:ascii="Arial" w:hAnsi="Arial" w:cs="Arial"/>
                <w:lang w:eastAsia="en-GB"/>
              </w:rPr>
            </w:pPr>
            <w:r w:rsidRPr="00B77A62">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3B43F4" w:rsidRPr="00F607B2" w14:paraId="6CE458A9" w14:textId="77777777" w:rsidTr="00884334">
        <w:tc>
          <w:tcPr>
            <w:tcW w:w="10206" w:type="dxa"/>
            <w:shd w:val="clear" w:color="auto" w:fill="002060"/>
          </w:tcPr>
          <w:p w14:paraId="2E401EA4" w14:textId="77777777" w:rsidR="003B43F4" w:rsidRPr="00F607B2" w:rsidRDefault="003B43F4" w:rsidP="00F607B2">
            <w:pPr>
              <w:jc w:val="both"/>
              <w:rPr>
                <w:rFonts w:ascii="Arial" w:hAnsi="Arial" w:cs="Arial"/>
              </w:rPr>
            </w:pPr>
            <w:r w:rsidRPr="00F607B2">
              <w:rPr>
                <w:rFonts w:ascii="Arial" w:hAnsi="Arial" w:cs="Arial"/>
                <w:b/>
              </w:rPr>
              <w:t xml:space="preserve">GENERAL </w:t>
            </w:r>
          </w:p>
        </w:tc>
      </w:tr>
      <w:tr w:rsidR="003B43F4" w:rsidRPr="00F607B2" w14:paraId="7E0A6926" w14:textId="77777777" w:rsidTr="00884334">
        <w:tc>
          <w:tcPr>
            <w:tcW w:w="10206" w:type="dxa"/>
          </w:tcPr>
          <w:p w14:paraId="03DD62E3" w14:textId="5EEA0015" w:rsidR="0088512F" w:rsidRDefault="008D6EE5" w:rsidP="00F607B2">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sidR="00B735BB">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03B00E85" w14:textId="5211FF18" w:rsidR="00B735BB" w:rsidRPr="004107F6" w:rsidRDefault="00B735BB" w:rsidP="004107F6">
            <w:pPr>
              <w:pStyle w:val="ListParagraph"/>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32158134" w14:textId="6456CF58" w:rsidR="002B7A29" w:rsidRPr="00F607B2" w:rsidRDefault="002B7A29" w:rsidP="00BD7483">
            <w:pPr>
              <w:ind w:left="-709"/>
              <w:rPr>
                <w:rFonts w:ascii="Arial" w:hAnsi="Arial" w:cs="Arial"/>
              </w:rPr>
            </w:pPr>
            <w:r w:rsidRPr="00BD7483">
              <w:rPr>
                <w:rFonts w:ascii="Arial" w:hAnsi="Arial" w:cs="Arial"/>
                <w:i/>
                <w:iCs/>
                <w:color w:val="000000"/>
                <w:lang w:val="en-US" w:eastAsia="en-GB"/>
              </w:rPr>
              <w:t xml:space="preserve"> </w:t>
            </w:r>
          </w:p>
        </w:tc>
      </w:tr>
    </w:tbl>
    <w:p w14:paraId="7070DF06" w14:textId="77777777" w:rsidR="003B43F4" w:rsidRDefault="003B43F4" w:rsidP="00F607B2">
      <w:pPr>
        <w:spacing w:after="0" w:line="240" w:lineRule="auto"/>
        <w:jc w:val="both"/>
        <w:rPr>
          <w:rFonts w:ascii="Arial" w:hAnsi="Arial" w:cs="Arial"/>
        </w:rPr>
      </w:pPr>
    </w:p>
    <w:p w14:paraId="5A975EC4" w14:textId="77777777" w:rsidR="000C32E3" w:rsidRDefault="000C32E3" w:rsidP="004E5CAD">
      <w:pPr>
        <w:ind w:left="-709"/>
        <w:rPr>
          <w:rFonts w:cs="Arial"/>
        </w:rPr>
        <w:sectPr w:rsidR="000C32E3" w:rsidSect="000C32E3">
          <w:pgSz w:w="11906" w:h="16838"/>
          <w:pgMar w:top="709" w:right="1440" w:bottom="851" w:left="1440" w:header="708" w:footer="708" w:gutter="0"/>
          <w:cols w:space="708"/>
          <w:docGrid w:linePitch="360"/>
        </w:sectPr>
      </w:pPr>
    </w:p>
    <w:p w14:paraId="12DC0E98" w14:textId="77777777" w:rsidR="008F7D36" w:rsidRDefault="008F7D36" w:rsidP="00F607B2">
      <w:pPr>
        <w:spacing w:after="0" w:line="240" w:lineRule="auto"/>
        <w:jc w:val="both"/>
        <w:rPr>
          <w:rFonts w:ascii="Arial" w:hAnsi="Arial" w:cs="Arial"/>
        </w:rPr>
      </w:pPr>
    </w:p>
    <w:p w14:paraId="7EE3F28F" w14:textId="736DA9E8"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24383850" w:rsidR="008F7D36" w:rsidRPr="00F607B2" w:rsidRDefault="00D0713B" w:rsidP="00BA08F2">
            <w:pPr>
              <w:jc w:val="both"/>
              <w:rPr>
                <w:rFonts w:ascii="Arial" w:hAnsi="Arial" w:cs="Arial"/>
              </w:rPr>
            </w:pPr>
            <w:r w:rsidRPr="0074270B">
              <w:rPr>
                <w:rFonts w:ascii="Arial" w:hAnsi="Arial" w:cs="Arial"/>
              </w:rPr>
              <w:t>Charge Nurse Neonatal Unit</w:t>
            </w:r>
          </w:p>
        </w:tc>
      </w:tr>
    </w:tbl>
    <w:p w14:paraId="1071F580" w14:textId="77777777" w:rsidR="008F7D36" w:rsidRDefault="008F7D36" w:rsidP="00F607B2">
      <w:pPr>
        <w:spacing w:after="0" w:line="240" w:lineRule="auto"/>
        <w:jc w:val="both"/>
        <w:rPr>
          <w:rFonts w:ascii="Arial" w:hAnsi="Arial" w:cs="Arial"/>
        </w:rPr>
      </w:pPr>
    </w:p>
    <w:p w14:paraId="52F37878" w14:textId="5AFCF441" w:rsidR="001D2D93" w:rsidRPr="00F607B2" w:rsidRDefault="001D2D93"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008F7D36">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241951BF" w:rsidR="001D2D93" w:rsidRPr="00F607B2" w:rsidRDefault="00D0713B" w:rsidP="00AB257C">
            <w:pPr>
              <w:jc w:val="center"/>
              <w:rPr>
                <w:rFonts w:ascii="Arial" w:hAnsi="Arial" w:cs="Arial"/>
                <w:b/>
              </w:rPr>
            </w:pPr>
            <w:r>
              <w:rPr>
                <w:rFonts w:ascii="Arial" w:hAnsi="Arial" w:cs="Arial"/>
                <w:b/>
              </w:rPr>
              <w:t>Essential</w:t>
            </w:r>
          </w:p>
        </w:tc>
        <w:tc>
          <w:tcPr>
            <w:tcW w:w="1275" w:type="dxa"/>
            <w:shd w:val="clear" w:color="auto" w:fill="002060"/>
          </w:tcPr>
          <w:p w14:paraId="2B9AD14A" w14:textId="14215C28" w:rsidR="001D2D93" w:rsidRPr="00F607B2" w:rsidRDefault="00D0713B" w:rsidP="00AB257C">
            <w:pPr>
              <w:jc w:val="center"/>
              <w:rPr>
                <w:rFonts w:ascii="Arial" w:hAnsi="Arial" w:cs="Arial"/>
                <w:b/>
              </w:rPr>
            </w:pPr>
            <w:r>
              <w:rPr>
                <w:rFonts w:ascii="Arial" w:hAnsi="Arial" w:cs="Arial"/>
                <w:b/>
              </w:rPr>
              <w:t>Desirable</w:t>
            </w:r>
          </w:p>
        </w:tc>
      </w:tr>
      <w:tr w:rsidR="001D2D93" w:rsidRPr="00F607B2" w14:paraId="1A2A0887" w14:textId="77777777" w:rsidTr="008F7D36">
        <w:tc>
          <w:tcPr>
            <w:tcW w:w="7641" w:type="dxa"/>
          </w:tcPr>
          <w:p w14:paraId="7695680D" w14:textId="41EDF168" w:rsidR="001D2D93" w:rsidRDefault="001D2D93" w:rsidP="00884334">
            <w:pPr>
              <w:jc w:val="both"/>
              <w:rPr>
                <w:rFonts w:ascii="Arial" w:hAnsi="Arial" w:cs="Arial"/>
                <w:b/>
              </w:rPr>
            </w:pPr>
            <w:r w:rsidRPr="00F607B2">
              <w:rPr>
                <w:rFonts w:ascii="Arial" w:hAnsi="Arial" w:cs="Arial"/>
                <w:b/>
              </w:rPr>
              <w:t>QUALIFICATION/ SPECIAL TRAINING</w:t>
            </w:r>
          </w:p>
          <w:p w14:paraId="6052F0DB" w14:textId="77777777" w:rsidR="00B77A62" w:rsidRPr="00F607B2" w:rsidRDefault="00B77A62" w:rsidP="00884334">
            <w:pPr>
              <w:jc w:val="both"/>
              <w:rPr>
                <w:rFonts w:ascii="Arial" w:hAnsi="Arial" w:cs="Arial"/>
                <w:b/>
              </w:rPr>
            </w:pPr>
          </w:p>
          <w:p w14:paraId="3C777A9B" w14:textId="076A8918" w:rsidR="00D0713B" w:rsidRPr="00B77A62" w:rsidRDefault="00D0713B" w:rsidP="00B77A62">
            <w:pPr>
              <w:jc w:val="both"/>
              <w:rPr>
                <w:rFonts w:ascii="Arial" w:hAnsi="Arial" w:cs="Arial"/>
              </w:rPr>
            </w:pPr>
            <w:r w:rsidRPr="00D0713B">
              <w:rPr>
                <w:rFonts w:ascii="Arial" w:hAnsi="Arial" w:cs="Arial"/>
              </w:rPr>
              <w:t xml:space="preserve">RGN/RSCN /RN (child) RM with current NMC registration. </w:t>
            </w:r>
          </w:p>
          <w:p w14:paraId="57172368" w14:textId="093B1796" w:rsidR="00D0713B" w:rsidRDefault="00D0713B" w:rsidP="00B77A62">
            <w:pPr>
              <w:jc w:val="both"/>
              <w:rPr>
                <w:rFonts w:ascii="Arial" w:hAnsi="Arial" w:cs="Arial"/>
              </w:rPr>
            </w:pPr>
          </w:p>
          <w:p w14:paraId="45332C7F" w14:textId="77777777" w:rsidR="00D0713B" w:rsidRPr="00D0713B" w:rsidRDefault="00D0713B" w:rsidP="00B77A62">
            <w:pPr>
              <w:jc w:val="both"/>
              <w:rPr>
                <w:rFonts w:ascii="Arial" w:hAnsi="Arial" w:cs="Arial"/>
              </w:rPr>
            </w:pPr>
            <w:r w:rsidRPr="00D0713B">
              <w:rPr>
                <w:rFonts w:ascii="Arial" w:hAnsi="Arial" w:cs="Arial"/>
              </w:rPr>
              <w:t xml:space="preserve">Post-registration experience in neonatal care. </w:t>
            </w:r>
          </w:p>
          <w:p w14:paraId="24859296" w14:textId="77777777" w:rsidR="00D0713B" w:rsidRPr="00D0713B" w:rsidRDefault="00D0713B" w:rsidP="00B77A62">
            <w:pPr>
              <w:jc w:val="both"/>
              <w:rPr>
                <w:rFonts w:ascii="Arial" w:hAnsi="Arial" w:cs="Arial"/>
              </w:rPr>
            </w:pPr>
          </w:p>
          <w:p w14:paraId="3B0482F9" w14:textId="6D74472A" w:rsidR="00D0713B" w:rsidRPr="00D0713B" w:rsidRDefault="00D0713B" w:rsidP="00B77A62">
            <w:pPr>
              <w:jc w:val="both"/>
              <w:rPr>
                <w:rFonts w:ascii="Arial" w:hAnsi="Arial" w:cs="Arial"/>
              </w:rPr>
            </w:pPr>
            <w:r w:rsidRPr="00D0713B">
              <w:rPr>
                <w:rFonts w:ascii="Arial" w:hAnsi="Arial" w:cs="Arial"/>
              </w:rPr>
              <w:t>Postgraduate Degree qualification or equivalent experience</w:t>
            </w:r>
          </w:p>
          <w:p w14:paraId="20DAF7BE" w14:textId="0B5EF3A4" w:rsidR="00D0713B" w:rsidRDefault="00D0713B" w:rsidP="00B77A62">
            <w:pPr>
              <w:jc w:val="both"/>
              <w:rPr>
                <w:rFonts w:ascii="Arial" w:hAnsi="Arial" w:cs="Arial"/>
              </w:rPr>
            </w:pPr>
          </w:p>
          <w:p w14:paraId="54B59638" w14:textId="0E57C72D" w:rsidR="00D0713B" w:rsidRDefault="00D0713B" w:rsidP="00B77A62">
            <w:pPr>
              <w:jc w:val="both"/>
              <w:rPr>
                <w:rFonts w:ascii="Arial" w:hAnsi="Arial" w:cs="Arial"/>
              </w:rPr>
            </w:pPr>
            <w:r w:rsidRPr="00D0713B">
              <w:rPr>
                <w:rFonts w:ascii="Arial" w:hAnsi="Arial" w:cs="Arial"/>
              </w:rPr>
              <w:t>Neonatal Intensive Care course/ENB 405 or equivalent.</w:t>
            </w:r>
          </w:p>
          <w:p w14:paraId="41E2DD31" w14:textId="77777777" w:rsidR="00D0713B" w:rsidRDefault="00D0713B" w:rsidP="00B77A62">
            <w:pPr>
              <w:jc w:val="both"/>
              <w:rPr>
                <w:rFonts w:ascii="Arial" w:hAnsi="Arial" w:cs="Arial"/>
              </w:rPr>
            </w:pPr>
          </w:p>
          <w:p w14:paraId="3F1EBB45" w14:textId="77777777" w:rsidR="00D0713B" w:rsidRPr="00D0713B" w:rsidRDefault="00D0713B" w:rsidP="00B77A62">
            <w:pPr>
              <w:jc w:val="both"/>
              <w:rPr>
                <w:rFonts w:ascii="Arial" w:hAnsi="Arial" w:cs="Arial"/>
              </w:rPr>
            </w:pPr>
            <w:r w:rsidRPr="00D0713B">
              <w:rPr>
                <w:rFonts w:ascii="Arial" w:hAnsi="Arial" w:cs="Arial"/>
              </w:rPr>
              <w:t xml:space="preserve">Evidence of ongoing professional development. </w:t>
            </w:r>
          </w:p>
          <w:p w14:paraId="0627B176" w14:textId="77777777" w:rsidR="00D0713B" w:rsidRDefault="00D0713B" w:rsidP="00B77A62">
            <w:pPr>
              <w:jc w:val="both"/>
              <w:rPr>
                <w:rFonts w:ascii="Arial" w:hAnsi="Arial" w:cs="Arial"/>
              </w:rPr>
            </w:pPr>
          </w:p>
          <w:p w14:paraId="600FC2C7" w14:textId="7AC58261" w:rsidR="00D0713B" w:rsidRPr="00D0713B" w:rsidRDefault="00D0713B" w:rsidP="00B77A62">
            <w:pPr>
              <w:jc w:val="both"/>
              <w:rPr>
                <w:rFonts w:ascii="Arial" w:hAnsi="Arial" w:cs="Arial"/>
              </w:rPr>
            </w:pPr>
            <w:r w:rsidRPr="00D0713B">
              <w:rPr>
                <w:rFonts w:ascii="Arial" w:hAnsi="Arial" w:cs="Arial"/>
              </w:rPr>
              <w:t xml:space="preserve">Teaching / Mentorship qualification or equivalent experience. </w:t>
            </w:r>
          </w:p>
          <w:p w14:paraId="2AA607B6" w14:textId="77777777" w:rsidR="00D0713B" w:rsidRDefault="00D0713B" w:rsidP="00B77A62">
            <w:pPr>
              <w:jc w:val="both"/>
              <w:rPr>
                <w:rFonts w:ascii="Arial" w:hAnsi="Arial" w:cs="Arial"/>
              </w:rPr>
            </w:pPr>
          </w:p>
          <w:p w14:paraId="7C8D0D06" w14:textId="3BCFB6D6" w:rsidR="00D0713B" w:rsidRDefault="00D0713B" w:rsidP="00B77A62">
            <w:pPr>
              <w:jc w:val="both"/>
              <w:rPr>
                <w:rFonts w:ascii="Arial" w:hAnsi="Arial" w:cs="Arial"/>
              </w:rPr>
            </w:pPr>
            <w:r w:rsidRPr="00D0713B">
              <w:rPr>
                <w:rFonts w:ascii="Arial" w:hAnsi="Arial" w:cs="Arial"/>
              </w:rPr>
              <w:t>Leadership or management training.</w:t>
            </w:r>
          </w:p>
          <w:p w14:paraId="15885A2B" w14:textId="68EEE5BC" w:rsidR="00B77A62" w:rsidRPr="00F607B2" w:rsidRDefault="00B77A62" w:rsidP="00861671">
            <w:pPr>
              <w:jc w:val="both"/>
              <w:rPr>
                <w:rFonts w:ascii="Arial" w:hAnsi="Arial" w:cs="Arial"/>
                <w:color w:val="FF0000"/>
              </w:rPr>
            </w:pPr>
          </w:p>
        </w:tc>
        <w:tc>
          <w:tcPr>
            <w:tcW w:w="1398" w:type="dxa"/>
          </w:tcPr>
          <w:p w14:paraId="7C1B76A4" w14:textId="77777777" w:rsidR="001D2D93" w:rsidRDefault="001D2D93" w:rsidP="00884334">
            <w:pPr>
              <w:jc w:val="both"/>
              <w:rPr>
                <w:rFonts w:ascii="Arial" w:hAnsi="Arial" w:cs="Arial"/>
              </w:rPr>
            </w:pPr>
          </w:p>
          <w:p w14:paraId="62747093" w14:textId="77777777" w:rsidR="000C32E3" w:rsidRDefault="000C32E3" w:rsidP="00884334">
            <w:pPr>
              <w:jc w:val="both"/>
              <w:rPr>
                <w:rFonts w:ascii="Arial" w:hAnsi="Arial" w:cs="Arial"/>
              </w:rPr>
            </w:pPr>
          </w:p>
          <w:p w14:paraId="37ED8F8B" w14:textId="77777777" w:rsidR="00B77A62" w:rsidRDefault="00B77A62" w:rsidP="00B77A62">
            <w:pPr>
              <w:jc w:val="center"/>
              <w:rPr>
                <w:rFonts w:ascii="Arial" w:hAnsi="Arial" w:cs="Arial"/>
              </w:rPr>
            </w:pPr>
            <w:r>
              <w:rPr>
                <w:rFonts w:ascii="Arial" w:hAnsi="Arial" w:cs="Arial"/>
              </w:rPr>
              <w:t>E</w:t>
            </w:r>
          </w:p>
          <w:p w14:paraId="08DDFC45" w14:textId="77777777" w:rsidR="00D0713B" w:rsidRDefault="00D0713B" w:rsidP="00B77A62">
            <w:pPr>
              <w:jc w:val="center"/>
              <w:rPr>
                <w:rFonts w:ascii="Arial" w:hAnsi="Arial" w:cs="Arial"/>
              </w:rPr>
            </w:pPr>
          </w:p>
          <w:p w14:paraId="3D8FE83F" w14:textId="4EA7726F" w:rsidR="00B77A62" w:rsidRDefault="00B77A62" w:rsidP="00B77A62">
            <w:pPr>
              <w:jc w:val="center"/>
              <w:rPr>
                <w:rFonts w:ascii="Arial" w:hAnsi="Arial" w:cs="Arial"/>
              </w:rPr>
            </w:pPr>
            <w:r>
              <w:rPr>
                <w:rFonts w:ascii="Arial" w:hAnsi="Arial" w:cs="Arial"/>
              </w:rPr>
              <w:t>E</w:t>
            </w:r>
          </w:p>
          <w:p w14:paraId="353C0FEA" w14:textId="77777777" w:rsidR="00D0713B" w:rsidRDefault="00D0713B" w:rsidP="00B77A62">
            <w:pPr>
              <w:jc w:val="center"/>
              <w:rPr>
                <w:rFonts w:ascii="Arial" w:hAnsi="Arial" w:cs="Arial"/>
              </w:rPr>
            </w:pPr>
          </w:p>
          <w:p w14:paraId="7242FE70" w14:textId="77777777" w:rsidR="00B77A62" w:rsidRDefault="00B77A62" w:rsidP="00B77A62">
            <w:pPr>
              <w:jc w:val="center"/>
              <w:rPr>
                <w:rFonts w:ascii="Arial" w:hAnsi="Arial" w:cs="Arial"/>
              </w:rPr>
            </w:pPr>
            <w:r>
              <w:rPr>
                <w:rFonts w:ascii="Arial" w:hAnsi="Arial" w:cs="Arial"/>
              </w:rPr>
              <w:t>E</w:t>
            </w:r>
          </w:p>
          <w:p w14:paraId="0E65B770" w14:textId="77777777" w:rsidR="00D0713B" w:rsidRDefault="00D0713B" w:rsidP="00B77A62">
            <w:pPr>
              <w:jc w:val="center"/>
              <w:rPr>
                <w:rFonts w:ascii="Arial" w:hAnsi="Arial" w:cs="Arial"/>
              </w:rPr>
            </w:pPr>
          </w:p>
          <w:p w14:paraId="5DDFB2AA" w14:textId="77777777" w:rsidR="00D0713B" w:rsidRDefault="00D0713B" w:rsidP="00B77A62">
            <w:pPr>
              <w:jc w:val="center"/>
              <w:rPr>
                <w:rFonts w:ascii="Arial" w:hAnsi="Arial" w:cs="Arial"/>
              </w:rPr>
            </w:pPr>
            <w:r>
              <w:rPr>
                <w:rFonts w:ascii="Arial" w:hAnsi="Arial" w:cs="Arial"/>
              </w:rPr>
              <w:t>E</w:t>
            </w:r>
          </w:p>
          <w:p w14:paraId="545CE680" w14:textId="77777777" w:rsidR="00D0713B" w:rsidRDefault="00D0713B" w:rsidP="00B77A62">
            <w:pPr>
              <w:jc w:val="center"/>
              <w:rPr>
                <w:rFonts w:ascii="Arial" w:hAnsi="Arial" w:cs="Arial"/>
              </w:rPr>
            </w:pPr>
          </w:p>
          <w:p w14:paraId="2AF7E629" w14:textId="0B039478" w:rsidR="00D0713B" w:rsidRPr="00F607B2" w:rsidRDefault="00D0713B" w:rsidP="00B77A62">
            <w:pPr>
              <w:jc w:val="center"/>
              <w:rPr>
                <w:rFonts w:ascii="Arial" w:hAnsi="Arial" w:cs="Arial"/>
              </w:rPr>
            </w:pPr>
            <w:r>
              <w:rPr>
                <w:rFonts w:ascii="Arial" w:hAnsi="Arial" w:cs="Arial"/>
              </w:rPr>
              <w:t>E</w:t>
            </w:r>
          </w:p>
        </w:tc>
        <w:tc>
          <w:tcPr>
            <w:tcW w:w="1275" w:type="dxa"/>
          </w:tcPr>
          <w:p w14:paraId="4FE4B0F3" w14:textId="77777777" w:rsidR="001D2D93" w:rsidRDefault="001D2D93" w:rsidP="00AB257C">
            <w:pPr>
              <w:jc w:val="center"/>
              <w:rPr>
                <w:rFonts w:ascii="Arial" w:hAnsi="Arial" w:cs="Arial"/>
              </w:rPr>
            </w:pPr>
          </w:p>
          <w:p w14:paraId="2ABE6965" w14:textId="77777777" w:rsidR="00AB257C" w:rsidRDefault="00AB257C" w:rsidP="00AB257C">
            <w:pPr>
              <w:jc w:val="center"/>
              <w:rPr>
                <w:rFonts w:ascii="Arial" w:hAnsi="Arial" w:cs="Arial"/>
              </w:rPr>
            </w:pPr>
          </w:p>
          <w:p w14:paraId="3AAC7AEB" w14:textId="77777777" w:rsidR="00AB257C" w:rsidRDefault="00AB257C" w:rsidP="00AB257C">
            <w:pPr>
              <w:jc w:val="center"/>
              <w:rPr>
                <w:rFonts w:ascii="Arial" w:hAnsi="Arial" w:cs="Arial"/>
              </w:rPr>
            </w:pPr>
          </w:p>
          <w:p w14:paraId="086A0481" w14:textId="77777777" w:rsidR="00D0713B" w:rsidRDefault="00D0713B" w:rsidP="00AB257C">
            <w:pPr>
              <w:jc w:val="center"/>
              <w:rPr>
                <w:rFonts w:ascii="Arial" w:hAnsi="Arial" w:cs="Arial"/>
              </w:rPr>
            </w:pPr>
          </w:p>
          <w:p w14:paraId="137FA2E2" w14:textId="77777777" w:rsidR="00D0713B" w:rsidRDefault="00D0713B" w:rsidP="00AB257C">
            <w:pPr>
              <w:jc w:val="center"/>
              <w:rPr>
                <w:rFonts w:ascii="Arial" w:hAnsi="Arial" w:cs="Arial"/>
              </w:rPr>
            </w:pPr>
          </w:p>
          <w:p w14:paraId="4E524831" w14:textId="77777777" w:rsidR="00D0713B" w:rsidRDefault="00D0713B" w:rsidP="00AB257C">
            <w:pPr>
              <w:jc w:val="center"/>
              <w:rPr>
                <w:rFonts w:ascii="Arial" w:hAnsi="Arial" w:cs="Arial"/>
              </w:rPr>
            </w:pPr>
          </w:p>
          <w:p w14:paraId="6974D85D" w14:textId="77777777" w:rsidR="00D0713B" w:rsidRDefault="00D0713B" w:rsidP="00AB257C">
            <w:pPr>
              <w:jc w:val="center"/>
              <w:rPr>
                <w:rFonts w:ascii="Arial" w:hAnsi="Arial" w:cs="Arial"/>
              </w:rPr>
            </w:pPr>
          </w:p>
          <w:p w14:paraId="2AC530EE" w14:textId="77777777" w:rsidR="00D0713B" w:rsidRDefault="00D0713B" w:rsidP="00AB257C">
            <w:pPr>
              <w:jc w:val="center"/>
              <w:rPr>
                <w:rFonts w:ascii="Arial" w:hAnsi="Arial" w:cs="Arial"/>
              </w:rPr>
            </w:pPr>
          </w:p>
          <w:p w14:paraId="262BDB52" w14:textId="77777777" w:rsidR="00D0713B" w:rsidRDefault="00D0713B" w:rsidP="00AB257C">
            <w:pPr>
              <w:jc w:val="center"/>
              <w:rPr>
                <w:rFonts w:ascii="Arial" w:hAnsi="Arial" w:cs="Arial"/>
              </w:rPr>
            </w:pPr>
          </w:p>
          <w:p w14:paraId="6C741DB6" w14:textId="77777777" w:rsidR="00D0713B" w:rsidRDefault="00D0713B" w:rsidP="00AB257C">
            <w:pPr>
              <w:jc w:val="center"/>
              <w:rPr>
                <w:rFonts w:ascii="Arial" w:hAnsi="Arial" w:cs="Arial"/>
              </w:rPr>
            </w:pPr>
          </w:p>
          <w:p w14:paraId="72907E20" w14:textId="77777777" w:rsidR="00D0713B" w:rsidRDefault="00D0713B" w:rsidP="00AB257C">
            <w:pPr>
              <w:jc w:val="center"/>
              <w:rPr>
                <w:rFonts w:ascii="Arial" w:hAnsi="Arial" w:cs="Arial"/>
              </w:rPr>
            </w:pPr>
          </w:p>
          <w:p w14:paraId="358677A0" w14:textId="77777777" w:rsidR="00D0713B" w:rsidRDefault="00D0713B" w:rsidP="00AB257C">
            <w:pPr>
              <w:jc w:val="center"/>
              <w:rPr>
                <w:rFonts w:ascii="Arial" w:hAnsi="Arial" w:cs="Arial"/>
              </w:rPr>
            </w:pPr>
          </w:p>
          <w:p w14:paraId="082291BB" w14:textId="77777777" w:rsidR="00D0713B" w:rsidRDefault="00D0713B" w:rsidP="00AB257C">
            <w:pPr>
              <w:jc w:val="center"/>
              <w:rPr>
                <w:rFonts w:ascii="Arial" w:hAnsi="Arial" w:cs="Arial"/>
              </w:rPr>
            </w:pPr>
            <w:r>
              <w:rPr>
                <w:rFonts w:ascii="Arial" w:hAnsi="Arial" w:cs="Arial"/>
              </w:rPr>
              <w:t>D</w:t>
            </w:r>
          </w:p>
          <w:p w14:paraId="1CE47E71" w14:textId="77777777" w:rsidR="00D0713B" w:rsidRDefault="00D0713B" w:rsidP="00AB257C">
            <w:pPr>
              <w:jc w:val="center"/>
              <w:rPr>
                <w:rFonts w:ascii="Arial" w:hAnsi="Arial" w:cs="Arial"/>
              </w:rPr>
            </w:pPr>
          </w:p>
          <w:p w14:paraId="1246636A" w14:textId="77777777" w:rsidR="00D0713B" w:rsidRDefault="00D0713B" w:rsidP="00AB257C">
            <w:pPr>
              <w:jc w:val="center"/>
              <w:rPr>
                <w:rFonts w:ascii="Arial" w:hAnsi="Arial" w:cs="Arial"/>
              </w:rPr>
            </w:pPr>
            <w:r>
              <w:rPr>
                <w:rFonts w:ascii="Arial" w:hAnsi="Arial" w:cs="Arial"/>
              </w:rPr>
              <w:t>D</w:t>
            </w:r>
          </w:p>
          <w:p w14:paraId="60668D35" w14:textId="77777777" w:rsidR="00D0713B" w:rsidRDefault="00D0713B" w:rsidP="00AB257C">
            <w:pPr>
              <w:jc w:val="center"/>
              <w:rPr>
                <w:rFonts w:ascii="Arial" w:hAnsi="Arial" w:cs="Arial"/>
              </w:rPr>
            </w:pPr>
          </w:p>
          <w:p w14:paraId="034571C3" w14:textId="15017A4B" w:rsidR="00D0713B" w:rsidRPr="00F607B2" w:rsidRDefault="00D0713B" w:rsidP="00AB257C">
            <w:pPr>
              <w:jc w:val="center"/>
              <w:rPr>
                <w:rFonts w:ascii="Arial" w:hAnsi="Arial" w:cs="Arial"/>
              </w:rPr>
            </w:pPr>
          </w:p>
        </w:tc>
      </w:tr>
      <w:tr w:rsidR="001D2D93" w:rsidRPr="00F607B2" w14:paraId="0FFD6CF2" w14:textId="77777777" w:rsidTr="008F7D36">
        <w:tc>
          <w:tcPr>
            <w:tcW w:w="7641" w:type="dxa"/>
          </w:tcPr>
          <w:p w14:paraId="5995EFD8" w14:textId="77777777" w:rsidR="001D2D93" w:rsidRPr="00F607B2" w:rsidRDefault="001D2D93" w:rsidP="00884334">
            <w:pPr>
              <w:jc w:val="both"/>
              <w:rPr>
                <w:rFonts w:ascii="Arial" w:hAnsi="Arial" w:cs="Arial"/>
                <w:b/>
              </w:rPr>
            </w:pPr>
            <w:r w:rsidRPr="00F607B2">
              <w:rPr>
                <w:rFonts w:ascii="Arial" w:hAnsi="Arial" w:cs="Arial"/>
                <w:b/>
              </w:rPr>
              <w:t>KNOWLEDGE/SKILLS</w:t>
            </w:r>
          </w:p>
          <w:p w14:paraId="7066B484" w14:textId="77777777" w:rsidR="00B77A62" w:rsidRDefault="00B77A62" w:rsidP="00884334">
            <w:pPr>
              <w:jc w:val="both"/>
              <w:rPr>
                <w:rFonts w:ascii="Arial" w:hAnsi="Arial" w:cs="Arial"/>
                <w:color w:val="FF0000"/>
              </w:rPr>
            </w:pPr>
          </w:p>
          <w:p w14:paraId="288A55A4" w14:textId="39F17B18" w:rsidR="00D0713B" w:rsidRDefault="00D0713B" w:rsidP="00B77A62">
            <w:pPr>
              <w:jc w:val="both"/>
              <w:rPr>
                <w:rFonts w:ascii="Arial" w:hAnsi="Arial" w:cs="Arial"/>
              </w:rPr>
            </w:pPr>
            <w:r w:rsidRPr="00861671">
              <w:rPr>
                <w:rFonts w:ascii="Arial" w:hAnsi="Arial" w:cs="Arial"/>
              </w:rPr>
              <w:t xml:space="preserve">Demonstrable </w:t>
            </w:r>
            <w:r w:rsidR="00861671">
              <w:rPr>
                <w:rFonts w:ascii="Arial" w:hAnsi="Arial" w:cs="Arial"/>
              </w:rPr>
              <w:t xml:space="preserve">neonatal </w:t>
            </w:r>
            <w:r w:rsidRPr="00861671">
              <w:rPr>
                <w:rFonts w:ascii="Arial" w:hAnsi="Arial" w:cs="Arial"/>
              </w:rPr>
              <w:t>nursing experience in the acute setting.</w:t>
            </w:r>
            <w:r w:rsidRPr="00B77A62">
              <w:rPr>
                <w:rFonts w:ascii="Arial" w:hAnsi="Arial" w:cs="Arial"/>
              </w:rPr>
              <w:t xml:space="preserve"> </w:t>
            </w:r>
          </w:p>
          <w:p w14:paraId="706893FB" w14:textId="77777777" w:rsidR="00861671" w:rsidRDefault="00861671" w:rsidP="00B77A62">
            <w:pPr>
              <w:jc w:val="both"/>
              <w:rPr>
                <w:rFonts w:ascii="Arial" w:hAnsi="Arial" w:cs="Arial"/>
              </w:rPr>
            </w:pPr>
          </w:p>
          <w:p w14:paraId="40949C9C" w14:textId="288FF9D1" w:rsidR="00861671" w:rsidRPr="00861671" w:rsidRDefault="00861671" w:rsidP="00B77A62">
            <w:pPr>
              <w:jc w:val="both"/>
              <w:rPr>
                <w:rFonts w:ascii="Arial" w:hAnsi="Arial" w:cs="Arial"/>
              </w:rPr>
            </w:pPr>
            <w:r w:rsidRPr="00861671">
              <w:rPr>
                <w:rFonts w:ascii="Arial" w:hAnsi="Arial" w:cs="Arial"/>
              </w:rPr>
              <w:t xml:space="preserve">Effective communication and interpersonal skills with families and the wider multidisciplinary team. </w:t>
            </w:r>
          </w:p>
          <w:p w14:paraId="366F8DBC" w14:textId="709D31B9" w:rsidR="00861671" w:rsidRDefault="00861671" w:rsidP="00B77A62">
            <w:pPr>
              <w:jc w:val="both"/>
              <w:rPr>
                <w:rFonts w:ascii="Arial" w:hAnsi="Arial" w:cs="Arial"/>
              </w:rPr>
            </w:pPr>
          </w:p>
          <w:p w14:paraId="2A45E822" w14:textId="77777777" w:rsidR="007B72A3" w:rsidRDefault="007B72A3" w:rsidP="007B72A3">
            <w:pPr>
              <w:jc w:val="both"/>
              <w:rPr>
                <w:rFonts w:ascii="Arial" w:hAnsi="Arial" w:cs="Arial"/>
              </w:rPr>
            </w:pPr>
            <w:r w:rsidRPr="00861671">
              <w:rPr>
                <w:rFonts w:ascii="Arial" w:hAnsi="Arial" w:cs="Arial"/>
              </w:rPr>
              <w:t xml:space="preserve">Ability to work flexibly, independently, and as part of a team. </w:t>
            </w:r>
          </w:p>
          <w:p w14:paraId="7DEFCFA5" w14:textId="77777777" w:rsidR="007B72A3" w:rsidRDefault="007B72A3" w:rsidP="00B77A62">
            <w:pPr>
              <w:jc w:val="both"/>
              <w:rPr>
                <w:rFonts w:ascii="Arial" w:hAnsi="Arial" w:cs="Arial"/>
              </w:rPr>
            </w:pPr>
          </w:p>
          <w:p w14:paraId="59896A89" w14:textId="56E72E80" w:rsidR="00861671" w:rsidRPr="00861671" w:rsidRDefault="00861671" w:rsidP="00B77A62">
            <w:pPr>
              <w:jc w:val="both"/>
              <w:rPr>
                <w:rFonts w:ascii="Arial" w:hAnsi="Arial" w:cs="Arial"/>
              </w:rPr>
            </w:pPr>
            <w:r w:rsidRPr="00861671">
              <w:rPr>
                <w:rFonts w:ascii="Arial" w:hAnsi="Arial" w:cs="Arial"/>
              </w:rPr>
              <w:t>Time management, prioritisation, and organisational skills.</w:t>
            </w:r>
          </w:p>
          <w:p w14:paraId="014E12E5" w14:textId="77777777" w:rsidR="00861671" w:rsidRDefault="00861671" w:rsidP="00B77A62">
            <w:pPr>
              <w:jc w:val="both"/>
              <w:rPr>
                <w:rFonts w:ascii="Arial" w:hAnsi="Arial" w:cs="Arial"/>
              </w:rPr>
            </w:pPr>
          </w:p>
          <w:p w14:paraId="75CD5251" w14:textId="77777777" w:rsidR="00861671" w:rsidRDefault="00861671" w:rsidP="00B77A62">
            <w:pPr>
              <w:jc w:val="both"/>
              <w:rPr>
                <w:rFonts w:ascii="Arial" w:hAnsi="Arial" w:cs="Arial"/>
              </w:rPr>
            </w:pPr>
            <w:r w:rsidRPr="00861671">
              <w:rPr>
                <w:rFonts w:ascii="Arial" w:hAnsi="Arial" w:cs="Arial"/>
              </w:rPr>
              <w:t xml:space="preserve">Good leadership and interpersonal skills. </w:t>
            </w:r>
          </w:p>
          <w:p w14:paraId="6E09C700" w14:textId="77777777" w:rsidR="007B72A3" w:rsidRDefault="007B72A3" w:rsidP="00B77A62">
            <w:pPr>
              <w:jc w:val="both"/>
              <w:rPr>
                <w:rFonts w:ascii="Arial" w:hAnsi="Arial" w:cs="Arial"/>
              </w:rPr>
            </w:pPr>
          </w:p>
          <w:p w14:paraId="1A5E4376" w14:textId="08242A16" w:rsidR="00861671" w:rsidRDefault="00861671" w:rsidP="00B77A62">
            <w:pPr>
              <w:jc w:val="both"/>
              <w:rPr>
                <w:rFonts w:ascii="Arial" w:hAnsi="Arial" w:cs="Arial"/>
              </w:rPr>
            </w:pPr>
            <w:r w:rsidRPr="00861671">
              <w:rPr>
                <w:rFonts w:ascii="Arial" w:hAnsi="Arial" w:cs="Arial"/>
              </w:rPr>
              <w:t xml:space="preserve">Ability to contribute to policy / service development. </w:t>
            </w:r>
          </w:p>
          <w:p w14:paraId="020343E3" w14:textId="77777777" w:rsidR="007B72A3" w:rsidRDefault="007B72A3" w:rsidP="00B77A62">
            <w:pPr>
              <w:jc w:val="both"/>
              <w:rPr>
                <w:rFonts w:ascii="Arial" w:hAnsi="Arial" w:cs="Arial"/>
              </w:rPr>
            </w:pPr>
          </w:p>
          <w:p w14:paraId="5AAF2531" w14:textId="4FBDD382" w:rsidR="00861671" w:rsidRDefault="00861671" w:rsidP="00B77A62">
            <w:pPr>
              <w:jc w:val="both"/>
              <w:rPr>
                <w:rFonts w:ascii="Arial" w:hAnsi="Arial" w:cs="Arial"/>
              </w:rPr>
            </w:pPr>
            <w:r w:rsidRPr="00861671">
              <w:rPr>
                <w:rFonts w:ascii="Arial" w:hAnsi="Arial" w:cs="Arial"/>
              </w:rPr>
              <w:t>Knowledge of the NMC Code, clinical governance</w:t>
            </w:r>
            <w:r w:rsidR="007B72A3">
              <w:rPr>
                <w:rFonts w:ascii="Arial" w:hAnsi="Arial" w:cs="Arial"/>
              </w:rPr>
              <w:t>,</w:t>
            </w:r>
            <w:r w:rsidR="007B72A3" w:rsidRPr="00861671">
              <w:rPr>
                <w:rFonts w:ascii="Arial" w:hAnsi="Arial" w:cs="Arial"/>
              </w:rPr>
              <w:t xml:space="preserve"> audit</w:t>
            </w:r>
            <w:r w:rsidRPr="00861671">
              <w:rPr>
                <w:rFonts w:ascii="Arial" w:hAnsi="Arial" w:cs="Arial"/>
              </w:rPr>
              <w:t xml:space="preserve">, safeguarding, and child protection. </w:t>
            </w:r>
          </w:p>
          <w:p w14:paraId="659916DE" w14:textId="77777777" w:rsidR="007B72A3" w:rsidRDefault="007B72A3" w:rsidP="00B77A62">
            <w:pPr>
              <w:jc w:val="both"/>
              <w:rPr>
                <w:rFonts w:ascii="Arial" w:hAnsi="Arial" w:cs="Arial"/>
              </w:rPr>
            </w:pPr>
          </w:p>
          <w:p w14:paraId="1FA4E065" w14:textId="52501742" w:rsidR="00861671" w:rsidRDefault="00861671" w:rsidP="00B77A62">
            <w:pPr>
              <w:jc w:val="both"/>
              <w:rPr>
                <w:rFonts w:ascii="Arial" w:hAnsi="Arial" w:cs="Arial"/>
              </w:rPr>
            </w:pPr>
            <w:r w:rsidRPr="00861671">
              <w:rPr>
                <w:rFonts w:ascii="Arial" w:hAnsi="Arial" w:cs="Arial"/>
              </w:rPr>
              <w:t>IT literacy and accurate record-keeping skills.</w:t>
            </w:r>
          </w:p>
          <w:p w14:paraId="6EC83AA8" w14:textId="77777777" w:rsidR="007B72A3" w:rsidRDefault="007B72A3" w:rsidP="00861671">
            <w:pPr>
              <w:jc w:val="both"/>
              <w:rPr>
                <w:rFonts w:ascii="Arial" w:hAnsi="Arial" w:cs="Arial"/>
              </w:rPr>
            </w:pPr>
          </w:p>
          <w:p w14:paraId="3C242C9B" w14:textId="4067F253" w:rsidR="00861671" w:rsidRPr="00861671" w:rsidRDefault="00861671" w:rsidP="00861671">
            <w:pPr>
              <w:jc w:val="both"/>
              <w:rPr>
                <w:rFonts w:ascii="Arial" w:hAnsi="Arial" w:cs="Arial"/>
              </w:rPr>
            </w:pPr>
            <w:r w:rsidRPr="00861671">
              <w:rPr>
                <w:rFonts w:ascii="Arial" w:hAnsi="Arial" w:cs="Arial"/>
              </w:rPr>
              <w:t>Experience of managing service provision and the supervision and</w:t>
            </w:r>
          </w:p>
          <w:p w14:paraId="52CFFAB8" w14:textId="77777777" w:rsidR="00861671" w:rsidRPr="00861671" w:rsidRDefault="00861671" w:rsidP="00861671">
            <w:pPr>
              <w:jc w:val="both"/>
              <w:rPr>
                <w:rFonts w:ascii="Arial" w:hAnsi="Arial" w:cs="Arial"/>
              </w:rPr>
            </w:pPr>
            <w:r w:rsidRPr="00861671">
              <w:rPr>
                <w:rFonts w:ascii="Arial" w:hAnsi="Arial" w:cs="Arial"/>
              </w:rPr>
              <w:t>managing of staff</w:t>
            </w:r>
          </w:p>
          <w:p w14:paraId="1FBD7674" w14:textId="77777777" w:rsidR="00861671" w:rsidRPr="00B77A62" w:rsidRDefault="00861671" w:rsidP="00B77A62">
            <w:pPr>
              <w:jc w:val="both"/>
              <w:rPr>
                <w:rFonts w:ascii="Arial" w:hAnsi="Arial" w:cs="Arial"/>
              </w:rPr>
            </w:pPr>
          </w:p>
          <w:p w14:paraId="2CAD27FC" w14:textId="2707DDD4" w:rsidR="000E5016" w:rsidRDefault="00D0713B" w:rsidP="00884334">
            <w:pPr>
              <w:jc w:val="both"/>
              <w:rPr>
                <w:rFonts w:ascii="Arial" w:hAnsi="Arial" w:cs="Arial"/>
                <w:color w:val="FF0000"/>
              </w:rPr>
            </w:pPr>
            <w:r w:rsidRPr="00861671">
              <w:rPr>
                <w:rFonts w:ascii="Arial" w:hAnsi="Arial" w:cs="Arial"/>
              </w:rPr>
              <w:t>Competent in the delivery of medications both orally and IV</w:t>
            </w:r>
            <w:r w:rsidRPr="000C32E3">
              <w:rPr>
                <w:rFonts w:ascii="Arial" w:hAnsi="Arial" w:cs="Arial"/>
                <w:color w:val="FF0000"/>
              </w:rPr>
              <w:t xml:space="preserve"> </w:t>
            </w:r>
          </w:p>
          <w:p w14:paraId="73E9D6CA" w14:textId="6F4E5F5B" w:rsidR="00861671" w:rsidRPr="000C32E3" w:rsidRDefault="00861671" w:rsidP="00884334">
            <w:pPr>
              <w:jc w:val="both"/>
              <w:rPr>
                <w:rFonts w:ascii="Arial" w:hAnsi="Arial" w:cs="Arial"/>
                <w:color w:val="FF0000"/>
              </w:rPr>
            </w:pPr>
          </w:p>
        </w:tc>
        <w:tc>
          <w:tcPr>
            <w:tcW w:w="1398" w:type="dxa"/>
          </w:tcPr>
          <w:p w14:paraId="5EF9987E" w14:textId="77777777" w:rsidR="001D2D93" w:rsidRDefault="001D2D93" w:rsidP="00AB257C">
            <w:pPr>
              <w:jc w:val="center"/>
              <w:rPr>
                <w:rFonts w:ascii="Arial" w:hAnsi="Arial" w:cs="Arial"/>
              </w:rPr>
            </w:pPr>
          </w:p>
          <w:p w14:paraId="6B137A67" w14:textId="77777777" w:rsidR="00AB257C" w:rsidRDefault="00AB257C" w:rsidP="00AB257C">
            <w:pPr>
              <w:jc w:val="center"/>
              <w:rPr>
                <w:rFonts w:ascii="Arial" w:hAnsi="Arial" w:cs="Arial"/>
              </w:rPr>
            </w:pPr>
          </w:p>
          <w:p w14:paraId="52D6FE8B" w14:textId="00B3810D" w:rsidR="00AB257C" w:rsidRDefault="00861671" w:rsidP="00AB257C">
            <w:pPr>
              <w:jc w:val="center"/>
              <w:rPr>
                <w:rFonts w:ascii="Arial" w:hAnsi="Arial" w:cs="Arial"/>
              </w:rPr>
            </w:pPr>
            <w:r>
              <w:rPr>
                <w:rFonts w:ascii="Arial" w:hAnsi="Arial" w:cs="Arial"/>
              </w:rPr>
              <w:t>E</w:t>
            </w:r>
          </w:p>
          <w:p w14:paraId="251C5F4E" w14:textId="77777777" w:rsidR="00861671" w:rsidRDefault="00861671" w:rsidP="00861671">
            <w:pPr>
              <w:jc w:val="center"/>
              <w:rPr>
                <w:rFonts w:ascii="Arial" w:hAnsi="Arial" w:cs="Arial"/>
              </w:rPr>
            </w:pPr>
          </w:p>
          <w:p w14:paraId="2E0DD80C" w14:textId="64261C66" w:rsidR="00861671" w:rsidRDefault="00861671" w:rsidP="00861671">
            <w:pPr>
              <w:jc w:val="center"/>
              <w:rPr>
                <w:rFonts w:ascii="Arial" w:hAnsi="Arial" w:cs="Arial"/>
              </w:rPr>
            </w:pPr>
            <w:r>
              <w:rPr>
                <w:rFonts w:ascii="Arial" w:hAnsi="Arial" w:cs="Arial"/>
              </w:rPr>
              <w:t>E</w:t>
            </w:r>
          </w:p>
          <w:p w14:paraId="201A2F55" w14:textId="77777777" w:rsidR="00AB257C" w:rsidRDefault="00AB257C" w:rsidP="00AB257C">
            <w:pPr>
              <w:jc w:val="center"/>
              <w:rPr>
                <w:rFonts w:ascii="Arial" w:hAnsi="Arial" w:cs="Arial"/>
              </w:rPr>
            </w:pPr>
          </w:p>
          <w:p w14:paraId="184AC256" w14:textId="77777777" w:rsidR="00861671" w:rsidRDefault="00861671" w:rsidP="00861671">
            <w:pPr>
              <w:jc w:val="center"/>
              <w:rPr>
                <w:rFonts w:ascii="Arial" w:hAnsi="Arial" w:cs="Arial"/>
              </w:rPr>
            </w:pPr>
            <w:r>
              <w:rPr>
                <w:rFonts w:ascii="Arial" w:hAnsi="Arial" w:cs="Arial"/>
              </w:rPr>
              <w:t>E</w:t>
            </w:r>
          </w:p>
          <w:p w14:paraId="323FB53E" w14:textId="77777777" w:rsidR="00861671" w:rsidRDefault="00861671" w:rsidP="00AB257C">
            <w:pPr>
              <w:jc w:val="center"/>
              <w:rPr>
                <w:rFonts w:ascii="Arial" w:hAnsi="Arial" w:cs="Arial"/>
              </w:rPr>
            </w:pPr>
          </w:p>
          <w:p w14:paraId="40C28DE0" w14:textId="77777777" w:rsidR="007B72A3" w:rsidRDefault="007B72A3" w:rsidP="00AB257C">
            <w:pPr>
              <w:jc w:val="center"/>
              <w:rPr>
                <w:rFonts w:ascii="Arial" w:hAnsi="Arial" w:cs="Arial"/>
              </w:rPr>
            </w:pPr>
          </w:p>
          <w:p w14:paraId="02C99B14" w14:textId="77777777" w:rsidR="007B72A3" w:rsidRDefault="007B72A3" w:rsidP="007B72A3">
            <w:pPr>
              <w:jc w:val="center"/>
              <w:rPr>
                <w:rFonts w:ascii="Arial" w:hAnsi="Arial" w:cs="Arial"/>
              </w:rPr>
            </w:pPr>
            <w:r>
              <w:rPr>
                <w:rFonts w:ascii="Arial" w:hAnsi="Arial" w:cs="Arial"/>
              </w:rPr>
              <w:t>E</w:t>
            </w:r>
          </w:p>
          <w:p w14:paraId="6EDDA065" w14:textId="77777777" w:rsidR="007B72A3" w:rsidRDefault="007B72A3" w:rsidP="00AB257C">
            <w:pPr>
              <w:jc w:val="center"/>
              <w:rPr>
                <w:rFonts w:ascii="Arial" w:hAnsi="Arial" w:cs="Arial"/>
              </w:rPr>
            </w:pPr>
          </w:p>
          <w:p w14:paraId="475F46EE" w14:textId="77777777" w:rsidR="007B72A3" w:rsidRDefault="007B72A3" w:rsidP="007B72A3">
            <w:pPr>
              <w:jc w:val="center"/>
              <w:rPr>
                <w:rFonts w:ascii="Arial" w:hAnsi="Arial" w:cs="Arial"/>
              </w:rPr>
            </w:pPr>
            <w:r>
              <w:rPr>
                <w:rFonts w:ascii="Arial" w:hAnsi="Arial" w:cs="Arial"/>
              </w:rPr>
              <w:t>E</w:t>
            </w:r>
          </w:p>
          <w:p w14:paraId="4AF17874" w14:textId="77777777" w:rsidR="007B72A3" w:rsidRDefault="007B72A3" w:rsidP="00AB257C">
            <w:pPr>
              <w:jc w:val="center"/>
              <w:rPr>
                <w:rFonts w:ascii="Arial" w:hAnsi="Arial" w:cs="Arial"/>
              </w:rPr>
            </w:pPr>
          </w:p>
          <w:p w14:paraId="2CA6D52E" w14:textId="77777777" w:rsidR="007B72A3" w:rsidRDefault="007B72A3" w:rsidP="007B72A3">
            <w:pPr>
              <w:jc w:val="center"/>
              <w:rPr>
                <w:rFonts w:ascii="Arial" w:hAnsi="Arial" w:cs="Arial"/>
              </w:rPr>
            </w:pPr>
            <w:r>
              <w:rPr>
                <w:rFonts w:ascii="Arial" w:hAnsi="Arial" w:cs="Arial"/>
              </w:rPr>
              <w:t>E</w:t>
            </w:r>
          </w:p>
          <w:p w14:paraId="02FCEA34" w14:textId="77777777" w:rsidR="007B72A3" w:rsidRDefault="007B72A3" w:rsidP="00AB257C">
            <w:pPr>
              <w:jc w:val="center"/>
              <w:rPr>
                <w:rFonts w:ascii="Arial" w:hAnsi="Arial" w:cs="Arial"/>
              </w:rPr>
            </w:pPr>
          </w:p>
          <w:p w14:paraId="3BB17ABF" w14:textId="77777777" w:rsidR="007B72A3" w:rsidRDefault="007B72A3" w:rsidP="007B72A3">
            <w:pPr>
              <w:jc w:val="center"/>
              <w:rPr>
                <w:rFonts w:ascii="Arial" w:hAnsi="Arial" w:cs="Arial"/>
              </w:rPr>
            </w:pPr>
            <w:r>
              <w:rPr>
                <w:rFonts w:ascii="Arial" w:hAnsi="Arial" w:cs="Arial"/>
              </w:rPr>
              <w:t>E</w:t>
            </w:r>
          </w:p>
          <w:p w14:paraId="0D78CDE3" w14:textId="77777777" w:rsidR="007B72A3" w:rsidRDefault="007B72A3" w:rsidP="00AB257C">
            <w:pPr>
              <w:jc w:val="center"/>
              <w:rPr>
                <w:rFonts w:ascii="Arial" w:hAnsi="Arial" w:cs="Arial"/>
              </w:rPr>
            </w:pPr>
          </w:p>
          <w:p w14:paraId="1EF5D134" w14:textId="77777777" w:rsidR="007B72A3" w:rsidRDefault="007B72A3" w:rsidP="00AB257C">
            <w:pPr>
              <w:jc w:val="center"/>
              <w:rPr>
                <w:rFonts w:ascii="Arial" w:hAnsi="Arial" w:cs="Arial"/>
              </w:rPr>
            </w:pPr>
          </w:p>
          <w:p w14:paraId="5767685E" w14:textId="77777777" w:rsidR="007B72A3" w:rsidRDefault="007B72A3" w:rsidP="007B72A3">
            <w:pPr>
              <w:jc w:val="center"/>
              <w:rPr>
                <w:rFonts w:ascii="Arial" w:hAnsi="Arial" w:cs="Arial"/>
              </w:rPr>
            </w:pPr>
            <w:r>
              <w:rPr>
                <w:rFonts w:ascii="Arial" w:hAnsi="Arial" w:cs="Arial"/>
              </w:rPr>
              <w:t>E</w:t>
            </w:r>
          </w:p>
          <w:p w14:paraId="066DB40E" w14:textId="77777777" w:rsidR="007B72A3" w:rsidRDefault="007B72A3" w:rsidP="00AB257C">
            <w:pPr>
              <w:jc w:val="center"/>
              <w:rPr>
                <w:rFonts w:ascii="Arial" w:hAnsi="Arial" w:cs="Arial"/>
              </w:rPr>
            </w:pPr>
          </w:p>
          <w:p w14:paraId="1E6EA010" w14:textId="77777777" w:rsidR="007B72A3" w:rsidRDefault="007B72A3" w:rsidP="00AB257C">
            <w:pPr>
              <w:jc w:val="center"/>
              <w:rPr>
                <w:rFonts w:ascii="Arial" w:hAnsi="Arial" w:cs="Arial"/>
              </w:rPr>
            </w:pPr>
          </w:p>
          <w:p w14:paraId="1DD2A2BB" w14:textId="77777777" w:rsidR="007B72A3" w:rsidRDefault="007B72A3" w:rsidP="00AB257C">
            <w:pPr>
              <w:jc w:val="center"/>
              <w:rPr>
                <w:rFonts w:ascii="Arial" w:hAnsi="Arial" w:cs="Arial"/>
              </w:rPr>
            </w:pPr>
          </w:p>
          <w:p w14:paraId="4FFCA1EF" w14:textId="77777777" w:rsidR="007B72A3" w:rsidRDefault="007B72A3" w:rsidP="00AB257C">
            <w:pPr>
              <w:jc w:val="center"/>
              <w:rPr>
                <w:rFonts w:ascii="Arial" w:hAnsi="Arial" w:cs="Arial"/>
              </w:rPr>
            </w:pPr>
          </w:p>
          <w:p w14:paraId="29DD335B" w14:textId="77777777" w:rsidR="007B72A3" w:rsidRDefault="007B72A3" w:rsidP="007B72A3">
            <w:pPr>
              <w:jc w:val="center"/>
              <w:rPr>
                <w:rFonts w:ascii="Arial" w:hAnsi="Arial" w:cs="Arial"/>
              </w:rPr>
            </w:pPr>
            <w:r>
              <w:rPr>
                <w:rFonts w:ascii="Arial" w:hAnsi="Arial" w:cs="Arial"/>
              </w:rPr>
              <w:t>E</w:t>
            </w:r>
          </w:p>
          <w:p w14:paraId="6CE1FBB7" w14:textId="34B99E5A" w:rsidR="007B72A3" w:rsidRPr="00F607B2" w:rsidRDefault="007B72A3" w:rsidP="00AB257C">
            <w:pPr>
              <w:jc w:val="center"/>
              <w:rPr>
                <w:rFonts w:ascii="Arial" w:hAnsi="Arial" w:cs="Arial"/>
              </w:rPr>
            </w:pPr>
          </w:p>
        </w:tc>
        <w:tc>
          <w:tcPr>
            <w:tcW w:w="1275" w:type="dxa"/>
          </w:tcPr>
          <w:p w14:paraId="77A1BFBF" w14:textId="77777777" w:rsidR="001D2D93" w:rsidRDefault="001D2D93" w:rsidP="00AB257C">
            <w:pPr>
              <w:jc w:val="center"/>
              <w:rPr>
                <w:rFonts w:ascii="Arial" w:hAnsi="Arial" w:cs="Arial"/>
              </w:rPr>
            </w:pPr>
          </w:p>
          <w:p w14:paraId="7CCD6FFB" w14:textId="77777777" w:rsidR="00AB257C" w:rsidRDefault="00AB257C" w:rsidP="00AB257C">
            <w:pPr>
              <w:jc w:val="center"/>
              <w:rPr>
                <w:rFonts w:ascii="Arial" w:hAnsi="Arial" w:cs="Arial"/>
              </w:rPr>
            </w:pPr>
          </w:p>
          <w:p w14:paraId="799421AD" w14:textId="77777777" w:rsidR="00AB257C" w:rsidRDefault="00AB257C" w:rsidP="00AB257C">
            <w:pPr>
              <w:jc w:val="center"/>
              <w:rPr>
                <w:rFonts w:ascii="Arial" w:hAnsi="Arial" w:cs="Arial"/>
              </w:rPr>
            </w:pPr>
          </w:p>
          <w:p w14:paraId="30C0DE66" w14:textId="77777777" w:rsidR="007B72A3" w:rsidRDefault="007B72A3" w:rsidP="00AB257C">
            <w:pPr>
              <w:jc w:val="center"/>
              <w:rPr>
                <w:rFonts w:ascii="Arial" w:hAnsi="Arial" w:cs="Arial"/>
              </w:rPr>
            </w:pPr>
          </w:p>
          <w:p w14:paraId="6C638668" w14:textId="77777777" w:rsidR="007B72A3" w:rsidRDefault="007B72A3" w:rsidP="00AB257C">
            <w:pPr>
              <w:jc w:val="center"/>
              <w:rPr>
                <w:rFonts w:ascii="Arial" w:hAnsi="Arial" w:cs="Arial"/>
              </w:rPr>
            </w:pPr>
          </w:p>
          <w:p w14:paraId="400734D4" w14:textId="77777777" w:rsidR="007B72A3" w:rsidRDefault="007B72A3" w:rsidP="00AB257C">
            <w:pPr>
              <w:jc w:val="center"/>
              <w:rPr>
                <w:rFonts w:ascii="Arial" w:hAnsi="Arial" w:cs="Arial"/>
              </w:rPr>
            </w:pPr>
          </w:p>
          <w:p w14:paraId="7E612C07" w14:textId="77777777" w:rsidR="007B72A3" w:rsidRDefault="007B72A3" w:rsidP="00AB257C">
            <w:pPr>
              <w:jc w:val="center"/>
              <w:rPr>
                <w:rFonts w:ascii="Arial" w:hAnsi="Arial" w:cs="Arial"/>
              </w:rPr>
            </w:pPr>
          </w:p>
          <w:p w14:paraId="4F1E6CCA" w14:textId="77777777" w:rsidR="007B72A3" w:rsidRDefault="007B72A3" w:rsidP="00AB257C">
            <w:pPr>
              <w:jc w:val="center"/>
              <w:rPr>
                <w:rFonts w:ascii="Arial" w:hAnsi="Arial" w:cs="Arial"/>
              </w:rPr>
            </w:pPr>
          </w:p>
          <w:p w14:paraId="0BD84A46" w14:textId="77777777" w:rsidR="007B72A3" w:rsidRDefault="007B72A3" w:rsidP="00AB257C">
            <w:pPr>
              <w:jc w:val="center"/>
              <w:rPr>
                <w:rFonts w:ascii="Arial" w:hAnsi="Arial" w:cs="Arial"/>
              </w:rPr>
            </w:pPr>
          </w:p>
          <w:p w14:paraId="17FEBFA0" w14:textId="77777777" w:rsidR="007B72A3" w:rsidRDefault="007B72A3" w:rsidP="00AB257C">
            <w:pPr>
              <w:jc w:val="center"/>
              <w:rPr>
                <w:rFonts w:ascii="Arial" w:hAnsi="Arial" w:cs="Arial"/>
              </w:rPr>
            </w:pPr>
          </w:p>
          <w:p w14:paraId="54EF2CD2" w14:textId="77777777" w:rsidR="007B72A3" w:rsidRDefault="007B72A3" w:rsidP="00AB257C">
            <w:pPr>
              <w:jc w:val="center"/>
              <w:rPr>
                <w:rFonts w:ascii="Arial" w:hAnsi="Arial" w:cs="Arial"/>
              </w:rPr>
            </w:pPr>
          </w:p>
          <w:p w14:paraId="298B2C66" w14:textId="77777777" w:rsidR="007B72A3" w:rsidRDefault="007B72A3" w:rsidP="00AB257C">
            <w:pPr>
              <w:jc w:val="center"/>
              <w:rPr>
                <w:rFonts w:ascii="Arial" w:hAnsi="Arial" w:cs="Arial"/>
              </w:rPr>
            </w:pPr>
          </w:p>
          <w:p w14:paraId="4FB43136" w14:textId="77777777" w:rsidR="007B72A3" w:rsidRDefault="007B72A3" w:rsidP="00AB257C">
            <w:pPr>
              <w:jc w:val="center"/>
              <w:rPr>
                <w:rFonts w:ascii="Arial" w:hAnsi="Arial" w:cs="Arial"/>
              </w:rPr>
            </w:pPr>
          </w:p>
          <w:p w14:paraId="3C0CFECF" w14:textId="77777777" w:rsidR="007B72A3" w:rsidRDefault="007B72A3" w:rsidP="00AB257C">
            <w:pPr>
              <w:jc w:val="center"/>
              <w:rPr>
                <w:rFonts w:ascii="Arial" w:hAnsi="Arial" w:cs="Arial"/>
              </w:rPr>
            </w:pPr>
          </w:p>
          <w:p w14:paraId="3E643033" w14:textId="77777777" w:rsidR="007B72A3" w:rsidRDefault="007B72A3" w:rsidP="00AB257C">
            <w:pPr>
              <w:jc w:val="center"/>
              <w:rPr>
                <w:rFonts w:ascii="Arial" w:hAnsi="Arial" w:cs="Arial"/>
              </w:rPr>
            </w:pPr>
          </w:p>
          <w:p w14:paraId="400FA12F" w14:textId="77777777" w:rsidR="007B72A3" w:rsidRDefault="007B72A3" w:rsidP="00AB257C">
            <w:pPr>
              <w:jc w:val="center"/>
              <w:rPr>
                <w:rFonts w:ascii="Arial" w:hAnsi="Arial" w:cs="Arial"/>
              </w:rPr>
            </w:pPr>
          </w:p>
          <w:p w14:paraId="59222E2A" w14:textId="77777777" w:rsidR="007B72A3" w:rsidRDefault="007B72A3" w:rsidP="00AB257C">
            <w:pPr>
              <w:jc w:val="center"/>
              <w:rPr>
                <w:rFonts w:ascii="Arial" w:hAnsi="Arial" w:cs="Arial"/>
              </w:rPr>
            </w:pPr>
          </w:p>
          <w:p w14:paraId="526BDE76" w14:textId="77777777" w:rsidR="007B72A3" w:rsidRDefault="007B72A3" w:rsidP="00AB257C">
            <w:pPr>
              <w:jc w:val="center"/>
              <w:rPr>
                <w:rFonts w:ascii="Arial" w:hAnsi="Arial" w:cs="Arial"/>
              </w:rPr>
            </w:pPr>
          </w:p>
          <w:p w14:paraId="78882D1D" w14:textId="77777777" w:rsidR="007B72A3" w:rsidRDefault="007B72A3" w:rsidP="00AB257C">
            <w:pPr>
              <w:jc w:val="center"/>
              <w:rPr>
                <w:rFonts w:ascii="Arial" w:hAnsi="Arial" w:cs="Arial"/>
              </w:rPr>
            </w:pPr>
          </w:p>
          <w:p w14:paraId="4106C44A" w14:textId="77777777" w:rsidR="007B72A3" w:rsidRDefault="007B72A3" w:rsidP="00AB257C">
            <w:pPr>
              <w:jc w:val="center"/>
              <w:rPr>
                <w:rFonts w:ascii="Arial" w:hAnsi="Arial" w:cs="Arial"/>
              </w:rPr>
            </w:pPr>
          </w:p>
          <w:p w14:paraId="48A70894" w14:textId="4B00F154" w:rsidR="007B72A3" w:rsidRDefault="007B72A3" w:rsidP="00AB257C">
            <w:pPr>
              <w:jc w:val="center"/>
              <w:rPr>
                <w:rFonts w:ascii="Arial" w:hAnsi="Arial" w:cs="Arial"/>
              </w:rPr>
            </w:pPr>
            <w:r>
              <w:rPr>
                <w:rFonts w:ascii="Arial" w:hAnsi="Arial" w:cs="Arial"/>
              </w:rPr>
              <w:t>D</w:t>
            </w:r>
          </w:p>
          <w:p w14:paraId="348290E5" w14:textId="3BA51F1A" w:rsidR="007B72A3" w:rsidRPr="00F607B2" w:rsidRDefault="007B72A3" w:rsidP="00AB257C">
            <w:pPr>
              <w:jc w:val="center"/>
              <w:rPr>
                <w:rFonts w:ascii="Arial" w:hAnsi="Arial" w:cs="Arial"/>
              </w:rPr>
            </w:pPr>
          </w:p>
        </w:tc>
      </w:tr>
      <w:tr w:rsidR="001D2D93" w:rsidRPr="00F607B2" w14:paraId="0FAFAAB4" w14:textId="77777777" w:rsidTr="008F7D36">
        <w:tc>
          <w:tcPr>
            <w:tcW w:w="7641" w:type="dxa"/>
          </w:tcPr>
          <w:p w14:paraId="08494BE5" w14:textId="77777777" w:rsidR="001D2D93" w:rsidRPr="007B72A3" w:rsidRDefault="001D2D93" w:rsidP="00884334">
            <w:pPr>
              <w:jc w:val="both"/>
              <w:rPr>
                <w:rFonts w:ascii="Arial" w:hAnsi="Arial" w:cs="Arial"/>
                <w:b/>
              </w:rPr>
            </w:pPr>
            <w:r w:rsidRPr="007B72A3">
              <w:rPr>
                <w:rFonts w:ascii="Arial" w:hAnsi="Arial" w:cs="Arial"/>
                <w:b/>
              </w:rPr>
              <w:t xml:space="preserve">EXPERIENCE </w:t>
            </w:r>
          </w:p>
          <w:p w14:paraId="4C250DC5" w14:textId="77777777" w:rsidR="000E5016" w:rsidRPr="007B72A3" w:rsidRDefault="000E5016" w:rsidP="00884334">
            <w:pPr>
              <w:jc w:val="both"/>
              <w:rPr>
                <w:rFonts w:ascii="Arial" w:hAnsi="Arial" w:cs="Arial"/>
              </w:rPr>
            </w:pPr>
          </w:p>
          <w:p w14:paraId="4C4E987B" w14:textId="35FFF0FB" w:rsidR="007B72A3" w:rsidRDefault="007B72A3" w:rsidP="007B72A3">
            <w:pPr>
              <w:rPr>
                <w:rFonts w:ascii="Arial" w:hAnsi="Arial" w:cs="Arial"/>
              </w:rPr>
            </w:pPr>
            <w:r w:rsidRPr="007B72A3">
              <w:rPr>
                <w:rFonts w:ascii="Arial" w:hAnsi="Arial" w:cs="Arial"/>
              </w:rPr>
              <w:t xml:space="preserve">Demonstrable experience of coordinating daily clinical activity and supporting educational priorities within a Neonatal Unit </w:t>
            </w:r>
          </w:p>
          <w:p w14:paraId="36CC9A36" w14:textId="77777777" w:rsidR="007B72A3" w:rsidRPr="007B72A3" w:rsidRDefault="007B72A3" w:rsidP="007B72A3">
            <w:pPr>
              <w:rPr>
                <w:rFonts w:ascii="Arial" w:hAnsi="Arial" w:cs="Arial"/>
              </w:rPr>
            </w:pPr>
          </w:p>
          <w:p w14:paraId="7E3C720F" w14:textId="069D1FF2" w:rsidR="007B72A3" w:rsidRPr="007B72A3" w:rsidRDefault="007B72A3" w:rsidP="007B72A3">
            <w:pPr>
              <w:rPr>
                <w:rFonts w:ascii="Arial" w:hAnsi="Arial" w:cs="Arial"/>
              </w:rPr>
            </w:pPr>
            <w:r w:rsidRPr="007B72A3">
              <w:rPr>
                <w:rFonts w:ascii="Arial" w:hAnsi="Arial" w:cs="Arial"/>
              </w:rPr>
              <w:t xml:space="preserve">Experience in assessing, planning, implementing, and evaluating individualised care for babies and their families </w:t>
            </w:r>
          </w:p>
          <w:p w14:paraId="6FF09F4F" w14:textId="0751CBB9" w:rsidR="007B72A3" w:rsidRDefault="007B72A3" w:rsidP="007B72A3">
            <w:pPr>
              <w:rPr>
                <w:rFonts w:ascii="Arial" w:hAnsi="Arial" w:cs="Arial"/>
              </w:rPr>
            </w:pPr>
            <w:r w:rsidRPr="007B72A3">
              <w:rPr>
                <w:rFonts w:ascii="Arial" w:hAnsi="Arial" w:cs="Arial"/>
              </w:rPr>
              <w:lastRenderedPageBreak/>
              <w:t xml:space="preserve">Proven ability to develop, deliver, and evaluate programmes of care and complex care packages </w:t>
            </w:r>
          </w:p>
          <w:p w14:paraId="68013BB7" w14:textId="77777777" w:rsidR="00125533" w:rsidRPr="007B72A3" w:rsidRDefault="00125533" w:rsidP="007B72A3">
            <w:pPr>
              <w:rPr>
                <w:rFonts w:ascii="Arial" w:hAnsi="Arial" w:cs="Arial"/>
              </w:rPr>
            </w:pPr>
          </w:p>
          <w:p w14:paraId="7D1C8F42" w14:textId="125CCE93" w:rsidR="007B72A3" w:rsidRDefault="007B72A3" w:rsidP="007B72A3">
            <w:pPr>
              <w:rPr>
                <w:rFonts w:ascii="Arial" w:hAnsi="Arial" w:cs="Arial"/>
              </w:rPr>
            </w:pPr>
            <w:r w:rsidRPr="007B72A3">
              <w:rPr>
                <w:rFonts w:ascii="Arial" w:hAnsi="Arial" w:cs="Arial"/>
              </w:rPr>
              <w:t xml:space="preserve">Experience in implementing policies, guidelines, and changes to practice arising from audit, incidents, or complaints </w:t>
            </w:r>
          </w:p>
          <w:p w14:paraId="0D6D90E2" w14:textId="77777777" w:rsidR="00125533" w:rsidRPr="007B72A3" w:rsidRDefault="00125533" w:rsidP="007B72A3">
            <w:pPr>
              <w:rPr>
                <w:rFonts w:ascii="Arial" w:hAnsi="Arial" w:cs="Arial"/>
              </w:rPr>
            </w:pPr>
          </w:p>
          <w:p w14:paraId="4BB0D707" w14:textId="3F5BD969" w:rsidR="007B72A3" w:rsidRDefault="007B72A3" w:rsidP="007B72A3">
            <w:pPr>
              <w:rPr>
                <w:rFonts w:ascii="Arial" w:hAnsi="Arial" w:cs="Arial"/>
              </w:rPr>
            </w:pPr>
            <w:r w:rsidRPr="007B72A3">
              <w:rPr>
                <w:rFonts w:ascii="Arial" w:hAnsi="Arial" w:cs="Arial"/>
              </w:rPr>
              <w:t xml:space="preserve">Experience of contributing to service improvement through audit, feedback, and evidence-based practice </w:t>
            </w:r>
          </w:p>
          <w:p w14:paraId="41B06A89" w14:textId="77777777" w:rsidR="00125533" w:rsidRPr="007B72A3" w:rsidRDefault="00125533" w:rsidP="007B72A3">
            <w:pPr>
              <w:rPr>
                <w:rFonts w:ascii="Arial" w:hAnsi="Arial" w:cs="Arial"/>
              </w:rPr>
            </w:pPr>
          </w:p>
          <w:p w14:paraId="60B8C5BB" w14:textId="4BBC287F" w:rsidR="00AB257C" w:rsidRDefault="007B72A3" w:rsidP="007B72A3">
            <w:pPr>
              <w:jc w:val="both"/>
              <w:rPr>
                <w:rFonts w:ascii="Arial" w:hAnsi="Arial" w:cs="Arial"/>
              </w:rPr>
            </w:pPr>
            <w:r w:rsidRPr="007B72A3">
              <w:rPr>
                <w:rFonts w:ascii="Arial" w:hAnsi="Arial" w:cs="Arial"/>
              </w:rPr>
              <w:t>Experience of working collaboratively with nurse managers to deliver safe, effective, and efficient services within resource and budgetary constraints</w:t>
            </w:r>
            <w:r w:rsidR="00125533">
              <w:rPr>
                <w:rFonts w:ascii="Arial" w:hAnsi="Arial" w:cs="Arial"/>
              </w:rPr>
              <w:t xml:space="preserve">. </w:t>
            </w:r>
          </w:p>
          <w:p w14:paraId="0F357F43" w14:textId="7AA32B15" w:rsidR="00AB257C" w:rsidRPr="00AB257C" w:rsidRDefault="00AB257C" w:rsidP="00AB257C">
            <w:pPr>
              <w:jc w:val="both"/>
              <w:rPr>
                <w:rFonts w:ascii="Arial" w:hAnsi="Arial" w:cs="Arial"/>
              </w:rPr>
            </w:pPr>
          </w:p>
        </w:tc>
        <w:tc>
          <w:tcPr>
            <w:tcW w:w="1398" w:type="dxa"/>
          </w:tcPr>
          <w:p w14:paraId="05B85F63" w14:textId="77777777" w:rsidR="00AB257C" w:rsidRDefault="00AB257C" w:rsidP="00AB257C">
            <w:pPr>
              <w:jc w:val="center"/>
              <w:rPr>
                <w:rFonts w:ascii="Arial" w:hAnsi="Arial" w:cs="Arial"/>
              </w:rPr>
            </w:pPr>
          </w:p>
          <w:p w14:paraId="067FA68E" w14:textId="77777777" w:rsidR="00125533" w:rsidRDefault="00125533" w:rsidP="00AB257C">
            <w:pPr>
              <w:jc w:val="center"/>
              <w:rPr>
                <w:rFonts w:ascii="Arial" w:hAnsi="Arial" w:cs="Arial"/>
              </w:rPr>
            </w:pPr>
          </w:p>
          <w:p w14:paraId="3450F266" w14:textId="77777777" w:rsidR="00125533" w:rsidRDefault="00125533" w:rsidP="00AB257C">
            <w:pPr>
              <w:jc w:val="center"/>
              <w:rPr>
                <w:rFonts w:ascii="Arial" w:hAnsi="Arial" w:cs="Arial"/>
              </w:rPr>
            </w:pPr>
          </w:p>
          <w:p w14:paraId="036C98BC" w14:textId="77777777" w:rsidR="00125533" w:rsidRDefault="00125533" w:rsidP="00AB257C">
            <w:pPr>
              <w:jc w:val="center"/>
              <w:rPr>
                <w:rFonts w:ascii="Arial" w:hAnsi="Arial" w:cs="Arial"/>
              </w:rPr>
            </w:pPr>
          </w:p>
          <w:p w14:paraId="4B90BB85" w14:textId="77777777" w:rsidR="00125533" w:rsidRDefault="00125533" w:rsidP="00AB257C">
            <w:pPr>
              <w:jc w:val="center"/>
              <w:rPr>
                <w:rFonts w:ascii="Arial" w:hAnsi="Arial" w:cs="Arial"/>
              </w:rPr>
            </w:pPr>
          </w:p>
          <w:p w14:paraId="50B21D63" w14:textId="77777777" w:rsidR="00125533" w:rsidRDefault="00125533" w:rsidP="00AB257C">
            <w:pPr>
              <w:jc w:val="center"/>
              <w:rPr>
                <w:rFonts w:ascii="Arial" w:hAnsi="Arial" w:cs="Arial"/>
              </w:rPr>
            </w:pPr>
            <w:r>
              <w:rPr>
                <w:rFonts w:ascii="Arial" w:hAnsi="Arial" w:cs="Arial"/>
              </w:rPr>
              <w:t>E</w:t>
            </w:r>
          </w:p>
          <w:p w14:paraId="1221FE39" w14:textId="77777777" w:rsidR="00125533" w:rsidRDefault="00125533" w:rsidP="00AB257C">
            <w:pPr>
              <w:jc w:val="center"/>
              <w:rPr>
                <w:rFonts w:ascii="Arial" w:hAnsi="Arial" w:cs="Arial"/>
              </w:rPr>
            </w:pPr>
          </w:p>
          <w:p w14:paraId="64E41F20" w14:textId="77777777" w:rsidR="00125533" w:rsidRDefault="00125533" w:rsidP="00AB257C">
            <w:pPr>
              <w:jc w:val="center"/>
              <w:rPr>
                <w:rFonts w:ascii="Arial" w:hAnsi="Arial" w:cs="Arial"/>
              </w:rPr>
            </w:pPr>
            <w:r>
              <w:rPr>
                <w:rFonts w:ascii="Arial" w:hAnsi="Arial" w:cs="Arial"/>
              </w:rPr>
              <w:lastRenderedPageBreak/>
              <w:t>E</w:t>
            </w:r>
          </w:p>
          <w:p w14:paraId="563ADE67" w14:textId="77777777" w:rsidR="00125533" w:rsidRDefault="00125533" w:rsidP="00AB257C">
            <w:pPr>
              <w:jc w:val="center"/>
              <w:rPr>
                <w:rFonts w:ascii="Arial" w:hAnsi="Arial" w:cs="Arial"/>
              </w:rPr>
            </w:pPr>
          </w:p>
          <w:p w14:paraId="775F39F5" w14:textId="77777777" w:rsidR="00125533" w:rsidRDefault="00125533" w:rsidP="00AB257C">
            <w:pPr>
              <w:jc w:val="center"/>
              <w:rPr>
                <w:rFonts w:ascii="Arial" w:hAnsi="Arial" w:cs="Arial"/>
              </w:rPr>
            </w:pPr>
          </w:p>
          <w:p w14:paraId="6C5A913C" w14:textId="77777777" w:rsidR="00125533" w:rsidRDefault="00125533" w:rsidP="00AB257C">
            <w:pPr>
              <w:jc w:val="center"/>
              <w:rPr>
                <w:rFonts w:ascii="Arial" w:hAnsi="Arial" w:cs="Arial"/>
              </w:rPr>
            </w:pPr>
          </w:p>
          <w:p w14:paraId="54151A43" w14:textId="77777777" w:rsidR="00125533" w:rsidRDefault="00125533" w:rsidP="00AB257C">
            <w:pPr>
              <w:jc w:val="center"/>
              <w:rPr>
                <w:rFonts w:ascii="Arial" w:hAnsi="Arial" w:cs="Arial"/>
              </w:rPr>
            </w:pPr>
          </w:p>
          <w:p w14:paraId="581C8794" w14:textId="77777777" w:rsidR="00125533" w:rsidRDefault="00125533" w:rsidP="00AB257C">
            <w:pPr>
              <w:jc w:val="center"/>
              <w:rPr>
                <w:rFonts w:ascii="Arial" w:hAnsi="Arial" w:cs="Arial"/>
              </w:rPr>
            </w:pPr>
          </w:p>
          <w:p w14:paraId="2300DE93" w14:textId="77777777" w:rsidR="00125533" w:rsidRDefault="00125533" w:rsidP="00AB257C">
            <w:pPr>
              <w:jc w:val="center"/>
              <w:rPr>
                <w:rFonts w:ascii="Arial" w:hAnsi="Arial" w:cs="Arial"/>
              </w:rPr>
            </w:pPr>
          </w:p>
          <w:p w14:paraId="631E6554" w14:textId="77777777" w:rsidR="00125533" w:rsidRDefault="00125533" w:rsidP="00AB257C">
            <w:pPr>
              <w:jc w:val="center"/>
              <w:rPr>
                <w:rFonts w:ascii="Arial" w:hAnsi="Arial" w:cs="Arial"/>
              </w:rPr>
            </w:pPr>
          </w:p>
          <w:p w14:paraId="58833070" w14:textId="77777777" w:rsidR="00125533" w:rsidRDefault="00125533" w:rsidP="00AB257C">
            <w:pPr>
              <w:jc w:val="center"/>
              <w:rPr>
                <w:rFonts w:ascii="Arial" w:hAnsi="Arial" w:cs="Arial"/>
              </w:rPr>
            </w:pPr>
          </w:p>
          <w:p w14:paraId="125FF640" w14:textId="3BE60F3B" w:rsidR="00125533" w:rsidRPr="00F607B2" w:rsidRDefault="00125533" w:rsidP="00AB257C">
            <w:pPr>
              <w:jc w:val="center"/>
              <w:rPr>
                <w:rFonts w:ascii="Arial" w:hAnsi="Arial" w:cs="Arial"/>
              </w:rPr>
            </w:pPr>
            <w:r>
              <w:rPr>
                <w:rFonts w:ascii="Arial" w:hAnsi="Arial" w:cs="Arial"/>
              </w:rPr>
              <w:t>E</w:t>
            </w:r>
          </w:p>
        </w:tc>
        <w:tc>
          <w:tcPr>
            <w:tcW w:w="1275" w:type="dxa"/>
          </w:tcPr>
          <w:p w14:paraId="1C95C4F9" w14:textId="77777777" w:rsidR="00AB257C" w:rsidRDefault="00AB257C" w:rsidP="00AB257C">
            <w:pPr>
              <w:jc w:val="center"/>
              <w:rPr>
                <w:rFonts w:ascii="Arial" w:hAnsi="Arial" w:cs="Arial"/>
              </w:rPr>
            </w:pPr>
          </w:p>
          <w:p w14:paraId="29D90953" w14:textId="77777777" w:rsidR="00125533" w:rsidRDefault="00125533" w:rsidP="00AB257C">
            <w:pPr>
              <w:jc w:val="center"/>
              <w:rPr>
                <w:rFonts w:ascii="Arial" w:hAnsi="Arial" w:cs="Arial"/>
              </w:rPr>
            </w:pPr>
          </w:p>
          <w:p w14:paraId="06477179" w14:textId="6F69B9ED" w:rsidR="00125533" w:rsidRDefault="00125533" w:rsidP="00125533">
            <w:pPr>
              <w:jc w:val="center"/>
              <w:rPr>
                <w:rFonts w:ascii="Arial" w:hAnsi="Arial" w:cs="Arial"/>
              </w:rPr>
            </w:pPr>
            <w:r>
              <w:rPr>
                <w:rFonts w:ascii="Arial" w:hAnsi="Arial" w:cs="Arial"/>
              </w:rPr>
              <w:t>D</w:t>
            </w:r>
          </w:p>
          <w:p w14:paraId="460EAA8A" w14:textId="3BB14A46" w:rsidR="00125533" w:rsidRDefault="00125533" w:rsidP="00125533">
            <w:pPr>
              <w:jc w:val="center"/>
              <w:rPr>
                <w:rFonts w:ascii="Arial" w:hAnsi="Arial" w:cs="Arial"/>
              </w:rPr>
            </w:pPr>
          </w:p>
          <w:p w14:paraId="1B7B269D" w14:textId="5E851DF0" w:rsidR="00125533" w:rsidRDefault="00125533" w:rsidP="00125533">
            <w:pPr>
              <w:jc w:val="center"/>
              <w:rPr>
                <w:rFonts w:ascii="Arial" w:hAnsi="Arial" w:cs="Arial"/>
              </w:rPr>
            </w:pPr>
          </w:p>
          <w:p w14:paraId="33DA7647" w14:textId="5EF83F75" w:rsidR="00125533" w:rsidRDefault="00125533" w:rsidP="00125533">
            <w:pPr>
              <w:jc w:val="center"/>
              <w:rPr>
                <w:rFonts w:ascii="Arial" w:hAnsi="Arial" w:cs="Arial"/>
              </w:rPr>
            </w:pPr>
          </w:p>
          <w:p w14:paraId="74A75826" w14:textId="52ED922E" w:rsidR="00125533" w:rsidRDefault="00125533" w:rsidP="00125533">
            <w:pPr>
              <w:jc w:val="center"/>
              <w:rPr>
                <w:rFonts w:ascii="Arial" w:hAnsi="Arial" w:cs="Arial"/>
              </w:rPr>
            </w:pPr>
          </w:p>
          <w:p w14:paraId="7F0DC998" w14:textId="4EFBD915" w:rsidR="00125533" w:rsidRDefault="00125533" w:rsidP="00125533">
            <w:pPr>
              <w:jc w:val="center"/>
              <w:rPr>
                <w:rFonts w:ascii="Arial" w:hAnsi="Arial" w:cs="Arial"/>
              </w:rPr>
            </w:pPr>
          </w:p>
          <w:p w14:paraId="2EC3E70D" w14:textId="2C83B132" w:rsidR="00125533" w:rsidRDefault="00125533" w:rsidP="00125533">
            <w:pPr>
              <w:jc w:val="center"/>
              <w:rPr>
                <w:rFonts w:ascii="Arial" w:hAnsi="Arial" w:cs="Arial"/>
              </w:rPr>
            </w:pPr>
          </w:p>
          <w:p w14:paraId="53318BFA" w14:textId="2ED3D43B" w:rsidR="00125533" w:rsidRDefault="00125533" w:rsidP="00125533">
            <w:pPr>
              <w:jc w:val="center"/>
              <w:rPr>
                <w:rFonts w:ascii="Arial" w:hAnsi="Arial" w:cs="Arial"/>
              </w:rPr>
            </w:pPr>
          </w:p>
          <w:p w14:paraId="0F81B02E" w14:textId="18066E46" w:rsidR="00125533" w:rsidRDefault="00125533" w:rsidP="00125533">
            <w:pPr>
              <w:jc w:val="center"/>
              <w:rPr>
                <w:rFonts w:ascii="Arial" w:hAnsi="Arial" w:cs="Arial"/>
              </w:rPr>
            </w:pPr>
            <w:r>
              <w:rPr>
                <w:rFonts w:ascii="Arial" w:hAnsi="Arial" w:cs="Arial"/>
              </w:rPr>
              <w:t>D</w:t>
            </w:r>
          </w:p>
          <w:p w14:paraId="49C12841" w14:textId="123221A1" w:rsidR="00125533" w:rsidRDefault="00125533" w:rsidP="00125533">
            <w:pPr>
              <w:jc w:val="center"/>
              <w:rPr>
                <w:rFonts w:ascii="Arial" w:hAnsi="Arial" w:cs="Arial"/>
              </w:rPr>
            </w:pPr>
          </w:p>
          <w:p w14:paraId="2840D310" w14:textId="59EDE1C8" w:rsidR="00125533" w:rsidRDefault="00125533" w:rsidP="00125533">
            <w:pPr>
              <w:jc w:val="center"/>
              <w:rPr>
                <w:rFonts w:ascii="Arial" w:hAnsi="Arial" w:cs="Arial"/>
              </w:rPr>
            </w:pPr>
          </w:p>
          <w:p w14:paraId="15FB8EC0" w14:textId="6EA00E19" w:rsidR="00125533" w:rsidRDefault="00125533" w:rsidP="00125533">
            <w:pPr>
              <w:jc w:val="center"/>
              <w:rPr>
                <w:rFonts w:ascii="Arial" w:hAnsi="Arial" w:cs="Arial"/>
              </w:rPr>
            </w:pPr>
            <w:r>
              <w:rPr>
                <w:rFonts w:ascii="Arial" w:hAnsi="Arial" w:cs="Arial"/>
              </w:rPr>
              <w:t>D</w:t>
            </w:r>
          </w:p>
          <w:p w14:paraId="06769E9D" w14:textId="38B2439F" w:rsidR="00125533" w:rsidRPr="00F607B2" w:rsidRDefault="00125533" w:rsidP="00AB257C">
            <w:pPr>
              <w:jc w:val="center"/>
              <w:rPr>
                <w:rFonts w:ascii="Arial" w:hAnsi="Arial" w:cs="Arial"/>
              </w:rPr>
            </w:pPr>
          </w:p>
        </w:tc>
      </w:tr>
      <w:tr w:rsidR="001D2D93" w:rsidRPr="00F607B2" w14:paraId="16D25352" w14:textId="77777777" w:rsidTr="008F7D36">
        <w:tc>
          <w:tcPr>
            <w:tcW w:w="7641" w:type="dxa"/>
          </w:tcPr>
          <w:p w14:paraId="613481AC" w14:textId="77777777" w:rsidR="001D2D93" w:rsidRPr="00F607B2" w:rsidRDefault="001D2D93" w:rsidP="00884334">
            <w:pPr>
              <w:jc w:val="both"/>
              <w:rPr>
                <w:rFonts w:ascii="Arial" w:hAnsi="Arial" w:cs="Arial"/>
                <w:b/>
              </w:rPr>
            </w:pPr>
            <w:r w:rsidRPr="00F607B2">
              <w:rPr>
                <w:rFonts w:ascii="Arial" w:hAnsi="Arial" w:cs="Arial"/>
                <w:b/>
              </w:rPr>
              <w:lastRenderedPageBreak/>
              <w:t xml:space="preserve">PERSONAL ATTRIBUTES </w:t>
            </w:r>
          </w:p>
          <w:p w14:paraId="2F42C4AA" w14:textId="77777777" w:rsidR="00AB257C" w:rsidRDefault="00AB257C" w:rsidP="00884334">
            <w:pPr>
              <w:jc w:val="both"/>
              <w:rPr>
                <w:rFonts w:ascii="Arial" w:hAnsi="Arial" w:cs="Arial"/>
                <w:color w:val="FF0000"/>
              </w:rPr>
            </w:pPr>
          </w:p>
          <w:p w14:paraId="11908523" w14:textId="715CEEB1" w:rsidR="00AB257C" w:rsidRDefault="00AB257C" w:rsidP="00AB257C">
            <w:pPr>
              <w:jc w:val="both"/>
              <w:rPr>
                <w:rFonts w:ascii="Arial" w:hAnsi="Arial" w:cs="Arial"/>
              </w:rPr>
            </w:pPr>
            <w:r w:rsidRPr="00AB257C">
              <w:rPr>
                <w:rFonts w:ascii="Arial" w:hAnsi="Arial" w:cs="Arial"/>
              </w:rPr>
              <w:t>Excellent interpersonal skills</w:t>
            </w:r>
            <w:r w:rsidR="00E61CCA">
              <w:rPr>
                <w:rFonts w:ascii="Arial" w:hAnsi="Arial" w:cs="Arial"/>
              </w:rPr>
              <w:t xml:space="preserve"> including empathy</w:t>
            </w:r>
            <w:r>
              <w:rPr>
                <w:rFonts w:ascii="Arial" w:hAnsi="Arial" w:cs="Arial"/>
              </w:rPr>
              <w:t>.</w:t>
            </w:r>
          </w:p>
          <w:p w14:paraId="3AC590AE" w14:textId="77777777" w:rsidR="00125533" w:rsidRPr="00AB257C" w:rsidRDefault="00125533" w:rsidP="00AB257C">
            <w:pPr>
              <w:jc w:val="both"/>
              <w:rPr>
                <w:rFonts w:ascii="Arial" w:hAnsi="Arial" w:cs="Arial"/>
              </w:rPr>
            </w:pPr>
          </w:p>
          <w:p w14:paraId="705058D8" w14:textId="73BCF4FD" w:rsidR="00AB257C" w:rsidRDefault="00E61CCA" w:rsidP="00AB257C">
            <w:pPr>
              <w:jc w:val="both"/>
              <w:rPr>
                <w:rFonts w:ascii="Arial" w:hAnsi="Arial" w:cs="Arial"/>
              </w:rPr>
            </w:pPr>
            <w:r>
              <w:rPr>
                <w:rFonts w:ascii="Arial" w:hAnsi="Arial" w:cs="Arial"/>
              </w:rPr>
              <w:t>Motivated, p</w:t>
            </w:r>
            <w:r w:rsidR="00AB257C" w:rsidRPr="00AB257C">
              <w:rPr>
                <w:rFonts w:ascii="Arial" w:hAnsi="Arial" w:cs="Arial"/>
              </w:rPr>
              <w:t>ositive and enthusiastic attitude</w:t>
            </w:r>
            <w:r w:rsidR="00AB257C">
              <w:rPr>
                <w:rFonts w:ascii="Arial" w:hAnsi="Arial" w:cs="Arial"/>
              </w:rPr>
              <w:t>.</w:t>
            </w:r>
          </w:p>
          <w:p w14:paraId="00EA80A3" w14:textId="77777777" w:rsidR="00125533" w:rsidRPr="00AB257C" w:rsidRDefault="00125533" w:rsidP="00AB257C">
            <w:pPr>
              <w:jc w:val="both"/>
              <w:rPr>
                <w:rFonts w:ascii="Arial" w:hAnsi="Arial" w:cs="Arial"/>
              </w:rPr>
            </w:pPr>
          </w:p>
          <w:p w14:paraId="556D3B19" w14:textId="72572E68" w:rsidR="00AB257C" w:rsidRDefault="00AB257C" w:rsidP="00AB257C">
            <w:pPr>
              <w:jc w:val="both"/>
              <w:rPr>
                <w:rFonts w:ascii="Arial" w:hAnsi="Arial" w:cs="Arial"/>
              </w:rPr>
            </w:pPr>
            <w:r w:rsidRPr="00AB257C">
              <w:rPr>
                <w:rFonts w:ascii="Arial" w:hAnsi="Arial" w:cs="Arial"/>
              </w:rPr>
              <w:t>Flexible and adaptable</w:t>
            </w:r>
            <w:r w:rsidR="00E61CCA">
              <w:rPr>
                <w:rFonts w:ascii="Arial" w:hAnsi="Arial" w:cs="Arial"/>
              </w:rPr>
              <w:t xml:space="preserve"> to meet the needs of the service</w:t>
            </w:r>
            <w:r>
              <w:rPr>
                <w:rFonts w:ascii="Arial" w:hAnsi="Arial" w:cs="Arial"/>
              </w:rPr>
              <w:t>.</w:t>
            </w:r>
          </w:p>
          <w:p w14:paraId="5355D439" w14:textId="77777777" w:rsidR="00125533" w:rsidRPr="00AB257C" w:rsidRDefault="00125533" w:rsidP="00AB257C">
            <w:pPr>
              <w:jc w:val="both"/>
              <w:rPr>
                <w:rFonts w:ascii="Arial" w:hAnsi="Arial" w:cs="Arial"/>
              </w:rPr>
            </w:pPr>
          </w:p>
          <w:p w14:paraId="22C93E08" w14:textId="63ECF599" w:rsidR="00AB257C" w:rsidRPr="00AB257C" w:rsidRDefault="00AB257C" w:rsidP="00AB257C">
            <w:pPr>
              <w:jc w:val="both"/>
              <w:rPr>
                <w:rFonts w:ascii="Arial" w:hAnsi="Arial" w:cs="Arial"/>
              </w:rPr>
            </w:pPr>
            <w:r w:rsidRPr="00AB257C">
              <w:rPr>
                <w:rFonts w:ascii="Arial" w:hAnsi="Arial" w:cs="Arial"/>
              </w:rPr>
              <w:t>Commitment to openness, honesty and integrity in undertaking</w:t>
            </w:r>
            <w:r>
              <w:rPr>
                <w:rFonts w:ascii="Arial" w:hAnsi="Arial" w:cs="Arial"/>
              </w:rPr>
              <w:t xml:space="preserve"> </w:t>
            </w:r>
            <w:r w:rsidRPr="00AB257C">
              <w:rPr>
                <w:rFonts w:ascii="Arial" w:hAnsi="Arial" w:cs="Arial"/>
              </w:rPr>
              <w:t>the role</w:t>
            </w:r>
            <w:r>
              <w:rPr>
                <w:rFonts w:ascii="Arial" w:hAnsi="Arial" w:cs="Arial"/>
              </w:rPr>
              <w:t>.</w:t>
            </w:r>
          </w:p>
          <w:p w14:paraId="2F314D8F" w14:textId="47A20FBE" w:rsidR="000E5016" w:rsidRPr="00F607B2" w:rsidRDefault="000E5016" w:rsidP="00884334">
            <w:pPr>
              <w:jc w:val="both"/>
              <w:rPr>
                <w:rFonts w:ascii="Arial" w:hAnsi="Arial" w:cs="Arial"/>
                <w:color w:val="FF0000"/>
              </w:rPr>
            </w:pPr>
          </w:p>
        </w:tc>
        <w:tc>
          <w:tcPr>
            <w:tcW w:w="1398" w:type="dxa"/>
          </w:tcPr>
          <w:p w14:paraId="7914D793" w14:textId="77777777" w:rsidR="001D2D93" w:rsidRDefault="001D2D93" w:rsidP="00AB257C">
            <w:pPr>
              <w:jc w:val="center"/>
              <w:rPr>
                <w:rFonts w:ascii="Arial" w:hAnsi="Arial" w:cs="Arial"/>
              </w:rPr>
            </w:pPr>
          </w:p>
          <w:p w14:paraId="04A980F6" w14:textId="77777777" w:rsidR="00AB257C" w:rsidRDefault="00AB257C" w:rsidP="00AB257C">
            <w:pPr>
              <w:jc w:val="center"/>
              <w:rPr>
                <w:rFonts w:ascii="Arial" w:hAnsi="Arial" w:cs="Arial"/>
              </w:rPr>
            </w:pPr>
          </w:p>
          <w:p w14:paraId="51A93FC4" w14:textId="484C4751" w:rsidR="00AB257C" w:rsidRDefault="00AB257C" w:rsidP="00AB257C">
            <w:pPr>
              <w:jc w:val="center"/>
              <w:rPr>
                <w:rFonts w:ascii="Arial" w:hAnsi="Arial" w:cs="Arial"/>
              </w:rPr>
            </w:pPr>
            <w:r>
              <w:rPr>
                <w:rFonts w:ascii="Arial" w:hAnsi="Arial" w:cs="Arial"/>
              </w:rPr>
              <w:t>E</w:t>
            </w:r>
          </w:p>
          <w:p w14:paraId="3158BBAE" w14:textId="77777777" w:rsidR="00125533" w:rsidRDefault="00125533" w:rsidP="00AB257C">
            <w:pPr>
              <w:jc w:val="center"/>
              <w:rPr>
                <w:rFonts w:ascii="Arial" w:hAnsi="Arial" w:cs="Arial"/>
              </w:rPr>
            </w:pPr>
          </w:p>
          <w:p w14:paraId="7FD06978" w14:textId="77777777" w:rsidR="00AB257C" w:rsidRDefault="00AB257C" w:rsidP="00AB257C">
            <w:pPr>
              <w:jc w:val="center"/>
              <w:rPr>
                <w:rFonts w:ascii="Arial" w:hAnsi="Arial" w:cs="Arial"/>
              </w:rPr>
            </w:pPr>
            <w:r>
              <w:rPr>
                <w:rFonts w:ascii="Arial" w:hAnsi="Arial" w:cs="Arial"/>
              </w:rPr>
              <w:t>E</w:t>
            </w:r>
          </w:p>
          <w:p w14:paraId="6FF18E61" w14:textId="77777777" w:rsidR="00125533" w:rsidRDefault="00125533" w:rsidP="00AB257C">
            <w:pPr>
              <w:jc w:val="center"/>
              <w:rPr>
                <w:rFonts w:ascii="Arial" w:hAnsi="Arial" w:cs="Arial"/>
              </w:rPr>
            </w:pPr>
          </w:p>
          <w:p w14:paraId="1104B8B6" w14:textId="5D2F0577" w:rsidR="00AB257C" w:rsidRDefault="00AB257C" w:rsidP="00AB257C">
            <w:pPr>
              <w:jc w:val="center"/>
              <w:rPr>
                <w:rFonts w:ascii="Arial" w:hAnsi="Arial" w:cs="Arial"/>
              </w:rPr>
            </w:pPr>
            <w:r>
              <w:rPr>
                <w:rFonts w:ascii="Arial" w:hAnsi="Arial" w:cs="Arial"/>
              </w:rPr>
              <w:t>E</w:t>
            </w:r>
          </w:p>
          <w:p w14:paraId="17A38927" w14:textId="77777777" w:rsidR="00125533" w:rsidRDefault="00125533" w:rsidP="00AB257C">
            <w:pPr>
              <w:jc w:val="center"/>
              <w:rPr>
                <w:rFonts w:ascii="Arial" w:hAnsi="Arial" w:cs="Arial"/>
              </w:rPr>
            </w:pPr>
          </w:p>
          <w:p w14:paraId="11793A0C" w14:textId="7D2EE273" w:rsidR="00AB257C" w:rsidRPr="00F607B2" w:rsidRDefault="00AB257C" w:rsidP="00AB257C">
            <w:pPr>
              <w:jc w:val="center"/>
              <w:rPr>
                <w:rFonts w:ascii="Arial" w:hAnsi="Arial" w:cs="Arial"/>
              </w:rPr>
            </w:pPr>
            <w:r>
              <w:rPr>
                <w:rFonts w:ascii="Arial" w:hAnsi="Arial" w:cs="Arial"/>
              </w:rPr>
              <w:t>E</w:t>
            </w:r>
          </w:p>
        </w:tc>
        <w:tc>
          <w:tcPr>
            <w:tcW w:w="1275" w:type="dxa"/>
          </w:tcPr>
          <w:p w14:paraId="749F66B0" w14:textId="77777777" w:rsidR="001D2D93" w:rsidRDefault="001D2D93" w:rsidP="00AB257C">
            <w:pPr>
              <w:jc w:val="center"/>
              <w:rPr>
                <w:rFonts w:ascii="Arial" w:hAnsi="Arial" w:cs="Arial"/>
              </w:rPr>
            </w:pPr>
          </w:p>
          <w:p w14:paraId="2A8547DC" w14:textId="77777777" w:rsidR="00AB257C" w:rsidRDefault="00AB257C" w:rsidP="00AB257C">
            <w:pPr>
              <w:jc w:val="center"/>
              <w:rPr>
                <w:rFonts w:ascii="Arial" w:hAnsi="Arial" w:cs="Arial"/>
              </w:rPr>
            </w:pPr>
          </w:p>
          <w:p w14:paraId="72B4A2B1" w14:textId="241ADF94" w:rsidR="00AB257C" w:rsidRPr="00F607B2" w:rsidRDefault="00AB257C" w:rsidP="00AB257C">
            <w:pPr>
              <w:jc w:val="center"/>
              <w:rPr>
                <w:rFonts w:ascii="Arial" w:hAnsi="Arial" w:cs="Arial"/>
              </w:rPr>
            </w:pPr>
          </w:p>
        </w:tc>
      </w:tr>
      <w:tr w:rsidR="001D2D93" w:rsidRPr="00F607B2" w14:paraId="00D0FE23" w14:textId="77777777" w:rsidTr="008F7D36">
        <w:tc>
          <w:tcPr>
            <w:tcW w:w="7641" w:type="dxa"/>
          </w:tcPr>
          <w:p w14:paraId="36864BF6" w14:textId="77777777" w:rsidR="00AB257C"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14:paraId="441BC396" w14:textId="77777777" w:rsidR="00AB257C" w:rsidRDefault="00AB257C" w:rsidP="00884334">
            <w:pPr>
              <w:jc w:val="both"/>
              <w:rPr>
                <w:rFonts w:ascii="Arial" w:hAnsi="Arial" w:cs="Arial"/>
                <w:color w:val="FF0000"/>
              </w:rPr>
            </w:pPr>
          </w:p>
          <w:p w14:paraId="63D02C52" w14:textId="591CE220" w:rsidR="000E5016" w:rsidRPr="00AB257C" w:rsidRDefault="000E5016" w:rsidP="00884334">
            <w:pPr>
              <w:jc w:val="both"/>
              <w:rPr>
                <w:rFonts w:ascii="Arial" w:hAnsi="Arial" w:cs="Arial"/>
                <w:b/>
              </w:rPr>
            </w:pPr>
            <w:r w:rsidRPr="00AB257C">
              <w:rPr>
                <w:rFonts w:ascii="Arial" w:hAnsi="Arial" w:cs="Arial"/>
              </w:rPr>
              <w:t xml:space="preserve">The post holder must demonstrate a positive commitment to uphold diversity and equality policies approved by the Trust. </w:t>
            </w:r>
          </w:p>
          <w:p w14:paraId="44413E46" w14:textId="77777777" w:rsidR="000E5016" w:rsidRPr="00F607B2" w:rsidRDefault="000E5016" w:rsidP="00884334">
            <w:pPr>
              <w:jc w:val="both"/>
              <w:rPr>
                <w:rFonts w:ascii="Arial" w:hAnsi="Arial" w:cs="Arial"/>
                <w:color w:val="FF0000"/>
              </w:rPr>
            </w:pPr>
          </w:p>
          <w:p w14:paraId="15FEE045" w14:textId="522AF3DE" w:rsidR="003A310F" w:rsidRPr="00F607B2" w:rsidRDefault="003A310F" w:rsidP="00AB257C">
            <w:pPr>
              <w:jc w:val="both"/>
              <w:rPr>
                <w:rFonts w:ascii="Arial" w:hAnsi="Arial" w:cs="Arial"/>
              </w:rPr>
            </w:pPr>
          </w:p>
        </w:tc>
        <w:tc>
          <w:tcPr>
            <w:tcW w:w="1398" w:type="dxa"/>
          </w:tcPr>
          <w:p w14:paraId="29E27C4C" w14:textId="77777777" w:rsidR="001D2D93" w:rsidRDefault="001D2D93" w:rsidP="00AB257C">
            <w:pPr>
              <w:jc w:val="center"/>
              <w:rPr>
                <w:rFonts w:ascii="Arial" w:hAnsi="Arial" w:cs="Arial"/>
              </w:rPr>
            </w:pPr>
          </w:p>
          <w:p w14:paraId="23F2C526" w14:textId="77777777" w:rsidR="00AB257C" w:rsidRDefault="00AB257C" w:rsidP="00AB257C">
            <w:pPr>
              <w:jc w:val="center"/>
              <w:rPr>
                <w:rFonts w:ascii="Arial" w:hAnsi="Arial" w:cs="Arial"/>
              </w:rPr>
            </w:pPr>
          </w:p>
          <w:p w14:paraId="6DEE6C90" w14:textId="3381FA2E" w:rsidR="00AB257C" w:rsidRPr="00F607B2" w:rsidRDefault="00AB257C" w:rsidP="00AB257C">
            <w:pPr>
              <w:jc w:val="center"/>
              <w:rPr>
                <w:rFonts w:ascii="Arial" w:hAnsi="Arial" w:cs="Arial"/>
              </w:rPr>
            </w:pPr>
            <w:r>
              <w:rPr>
                <w:rFonts w:ascii="Arial" w:hAnsi="Arial" w:cs="Arial"/>
              </w:rPr>
              <w:t>E</w:t>
            </w:r>
          </w:p>
        </w:tc>
        <w:tc>
          <w:tcPr>
            <w:tcW w:w="1275" w:type="dxa"/>
          </w:tcPr>
          <w:p w14:paraId="47B795B8" w14:textId="77777777" w:rsidR="001D2D93" w:rsidRDefault="001D2D93" w:rsidP="00AB257C">
            <w:pPr>
              <w:jc w:val="center"/>
              <w:rPr>
                <w:rFonts w:ascii="Arial" w:hAnsi="Arial" w:cs="Arial"/>
              </w:rPr>
            </w:pPr>
          </w:p>
          <w:p w14:paraId="7D3116AA" w14:textId="77777777" w:rsidR="00AB257C" w:rsidRDefault="00AB257C" w:rsidP="00AB257C">
            <w:pPr>
              <w:jc w:val="center"/>
              <w:rPr>
                <w:rFonts w:ascii="Arial" w:hAnsi="Arial" w:cs="Arial"/>
              </w:rPr>
            </w:pPr>
          </w:p>
          <w:p w14:paraId="19CE790F" w14:textId="77777777" w:rsidR="00AB257C" w:rsidRDefault="00AB257C" w:rsidP="00AB257C">
            <w:pPr>
              <w:jc w:val="center"/>
              <w:rPr>
                <w:rFonts w:ascii="Arial" w:hAnsi="Arial" w:cs="Arial"/>
              </w:rPr>
            </w:pPr>
            <w:r>
              <w:rPr>
                <w:rFonts w:ascii="Arial" w:hAnsi="Arial" w:cs="Arial"/>
              </w:rPr>
              <w:t>E</w:t>
            </w:r>
          </w:p>
          <w:p w14:paraId="6EC7C4AC" w14:textId="1F3D9D76" w:rsidR="00AB257C" w:rsidRPr="00F607B2" w:rsidRDefault="00AB257C" w:rsidP="00AB257C">
            <w:pPr>
              <w:jc w:val="center"/>
              <w:rPr>
                <w:rFonts w:ascii="Arial" w:hAnsi="Arial" w:cs="Arial"/>
              </w:rPr>
            </w:pPr>
          </w:p>
        </w:tc>
      </w:tr>
    </w:tbl>
    <w:p w14:paraId="0DF13E8F"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0235443A" w14:textId="2106E8FA" w:rsidR="00431F44" w:rsidRPr="00F607B2" w:rsidRDefault="00431F44" w:rsidP="00AB257C">
      <w:pPr>
        <w:tabs>
          <w:tab w:val="left" w:pos="2340"/>
        </w:tabs>
        <w:spacing w:after="0" w:line="240" w:lineRule="auto"/>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2114FE30" w14:textId="77777777" w:rsidTr="000C32E3">
        <w:tc>
          <w:tcPr>
            <w:tcW w:w="7338" w:type="dxa"/>
            <w:gridSpan w:val="2"/>
            <w:shd w:val="clear" w:color="auto" w:fill="002060"/>
          </w:tcPr>
          <w:p w14:paraId="50870D88"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681EF7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070B77E0" w14:textId="77777777" w:rsidR="00F607B2" w:rsidRDefault="00F607B2" w:rsidP="000C32E3">
            <w:pPr>
              <w:jc w:val="center"/>
              <w:rPr>
                <w:rFonts w:ascii="Arial" w:hAnsi="Arial" w:cs="Arial"/>
                <w:b/>
                <w:color w:val="FFFFFF" w:themeColor="background1"/>
              </w:rPr>
            </w:pPr>
          </w:p>
          <w:p w14:paraId="5E0280D3"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7C64B849" w14:textId="77777777" w:rsidTr="000C32E3">
        <w:tc>
          <w:tcPr>
            <w:tcW w:w="7338" w:type="dxa"/>
            <w:gridSpan w:val="2"/>
            <w:tcBorders>
              <w:bottom w:val="single" w:sz="4" w:space="0" w:color="auto"/>
            </w:tcBorders>
            <w:shd w:val="clear" w:color="auto" w:fill="002060"/>
          </w:tcPr>
          <w:p w14:paraId="3D68419E"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63AA1D7E"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F47944D" w14:textId="77777777" w:rsidTr="000C32E3">
        <w:trPr>
          <w:trHeight w:val="288"/>
        </w:trPr>
        <w:tc>
          <w:tcPr>
            <w:tcW w:w="10314" w:type="dxa"/>
            <w:gridSpan w:val="6"/>
            <w:shd w:val="clear" w:color="auto" w:fill="auto"/>
          </w:tcPr>
          <w:p w14:paraId="3EFEC7E6" w14:textId="77777777" w:rsidR="00615705" w:rsidRPr="00F607B2" w:rsidRDefault="00615705" w:rsidP="000C32E3">
            <w:pPr>
              <w:jc w:val="center"/>
              <w:rPr>
                <w:rFonts w:ascii="Arial" w:hAnsi="Arial" w:cs="Arial"/>
                <w:b/>
              </w:rPr>
            </w:pPr>
          </w:p>
        </w:tc>
      </w:tr>
      <w:tr w:rsidR="00F607B2" w:rsidRPr="00F607B2" w14:paraId="689B4D6D" w14:textId="77777777" w:rsidTr="000C32E3">
        <w:trPr>
          <w:trHeight w:val="288"/>
        </w:trPr>
        <w:tc>
          <w:tcPr>
            <w:tcW w:w="7338" w:type="dxa"/>
            <w:gridSpan w:val="2"/>
            <w:shd w:val="clear" w:color="auto" w:fill="002060"/>
          </w:tcPr>
          <w:p w14:paraId="08112E56"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162B3CFC" w14:textId="77777777" w:rsidR="00F607B2" w:rsidRPr="00F607B2" w:rsidRDefault="00F607B2" w:rsidP="000C32E3">
            <w:pPr>
              <w:jc w:val="center"/>
              <w:rPr>
                <w:rFonts w:ascii="Arial" w:hAnsi="Arial" w:cs="Arial"/>
                <w:b/>
              </w:rPr>
            </w:pPr>
          </w:p>
        </w:tc>
        <w:tc>
          <w:tcPr>
            <w:tcW w:w="789" w:type="dxa"/>
            <w:shd w:val="clear" w:color="auto" w:fill="002060"/>
          </w:tcPr>
          <w:p w14:paraId="13CF5BAD" w14:textId="77777777" w:rsidR="00F607B2" w:rsidRPr="00F607B2" w:rsidRDefault="00F607B2" w:rsidP="000C32E3">
            <w:pPr>
              <w:jc w:val="center"/>
              <w:rPr>
                <w:rFonts w:ascii="Arial" w:hAnsi="Arial" w:cs="Arial"/>
                <w:b/>
              </w:rPr>
            </w:pPr>
          </w:p>
        </w:tc>
        <w:tc>
          <w:tcPr>
            <w:tcW w:w="709" w:type="dxa"/>
            <w:shd w:val="clear" w:color="auto" w:fill="002060"/>
          </w:tcPr>
          <w:p w14:paraId="14FCC44E" w14:textId="77777777" w:rsidR="00F607B2" w:rsidRPr="00F607B2" w:rsidRDefault="00F607B2" w:rsidP="000C32E3">
            <w:pPr>
              <w:jc w:val="center"/>
              <w:rPr>
                <w:rFonts w:ascii="Arial" w:hAnsi="Arial" w:cs="Arial"/>
                <w:b/>
              </w:rPr>
            </w:pPr>
          </w:p>
        </w:tc>
        <w:tc>
          <w:tcPr>
            <w:tcW w:w="708" w:type="dxa"/>
            <w:shd w:val="clear" w:color="auto" w:fill="002060"/>
          </w:tcPr>
          <w:p w14:paraId="4003B09D" w14:textId="77777777" w:rsidR="00F607B2" w:rsidRPr="00F607B2" w:rsidRDefault="00F607B2" w:rsidP="000C32E3">
            <w:pPr>
              <w:jc w:val="center"/>
              <w:rPr>
                <w:rFonts w:ascii="Arial" w:hAnsi="Arial" w:cs="Arial"/>
                <w:b/>
              </w:rPr>
            </w:pPr>
          </w:p>
        </w:tc>
      </w:tr>
      <w:tr w:rsidR="00F607B2" w:rsidRPr="00F607B2" w14:paraId="2FD1DD52" w14:textId="77777777" w:rsidTr="000C32E3">
        <w:tc>
          <w:tcPr>
            <w:tcW w:w="6629" w:type="dxa"/>
          </w:tcPr>
          <w:p w14:paraId="28F638FF"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08F565C8" w14:textId="5FC997C1" w:rsidR="00F607B2" w:rsidRPr="00F607B2" w:rsidRDefault="00CE2639" w:rsidP="000C32E3">
            <w:pPr>
              <w:jc w:val="both"/>
              <w:rPr>
                <w:rFonts w:ascii="Arial" w:hAnsi="Arial" w:cs="Arial"/>
              </w:rPr>
            </w:pPr>
            <w:r>
              <w:rPr>
                <w:rFonts w:ascii="Arial" w:hAnsi="Arial" w:cs="Arial"/>
              </w:rPr>
              <w:t xml:space="preserve">  </w:t>
            </w:r>
            <w:r w:rsidR="00F607B2" w:rsidRPr="00F607B2">
              <w:rPr>
                <w:rFonts w:ascii="Arial" w:hAnsi="Arial" w:cs="Arial"/>
              </w:rPr>
              <w:t>Y</w:t>
            </w:r>
          </w:p>
        </w:tc>
        <w:tc>
          <w:tcPr>
            <w:tcW w:w="770" w:type="dxa"/>
            <w:tcBorders>
              <w:bottom w:val="single" w:sz="4" w:space="0" w:color="auto"/>
            </w:tcBorders>
          </w:tcPr>
          <w:p w14:paraId="494E66A6"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FC4C299"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1A6A4EB0"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7B596703" w14:textId="6706FF4E" w:rsidR="00F607B2" w:rsidRPr="00F607B2" w:rsidRDefault="00CE2639" w:rsidP="00CE2639">
            <w:pPr>
              <w:jc w:val="center"/>
              <w:rPr>
                <w:rFonts w:ascii="Arial" w:hAnsi="Arial" w:cs="Arial"/>
              </w:rPr>
            </w:pPr>
            <w:r>
              <w:rPr>
                <w:rFonts w:ascii="Arial" w:hAnsi="Arial" w:cs="Arial"/>
              </w:rPr>
              <w:t>*</w:t>
            </w:r>
          </w:p>
        </w:tc>
      </w:tr>
      <w:tr w:rsidR="00F607B2" w:rsidRPr="00F607B2" w14:paraId="589E46DE" w14:textId="77777777" w:rsidTr="000C32E3">
        <w:tc>
          <w:tcPr>
            <w:tcW w:w="6629" w:type="dxa"/>
          </w:tcPr>
          <w:p w14:paraId="212456C0"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0A20D3ED" w14:textId="38409918" w:rsidR="00F607B2" w:rsidRPr="00F607B2" w:rsidRDefault="00CE2639" w:rsidP="000C32E3">
            <w:pPr>
              <w:jc w:val="both"/>
              <w:rPr>
                <w:rFonts w:ascii="Arial" w:hAnsi="Arial" w:cs="Arial"/>
              </w:rPr>
            </w:pPr>
            <w:r>
              <w:rPr>
                <w:rFonts w:ascii="Arial" w:hAnsi="Arial" w:cs="Arial"/>
              </w:rPr>
              <w:t xml:space="preserve">  </w:t>
            </w:r>
            <w:r w:rsidR="00F607B2" w:rsidRPr="00F607B2">
              <w:rPr>
                <w:rFonts w:ascii="Arial" w:hAnsi="Arial" w:cs="Arial"/>
              </w:rPr>
              <w:t>Y</w:t>
            </w:r>
          </w:p>
        </w:tc>
        <w:tc>
          <w:tcPr>
            <w:tcW w:w="770" w:type="dxa"/>
            <w:shd w:val="clear" w:color="auto" w:fill="002060"/>
          </w:tcPr>
          <w:p w14:paraId="286EEC36" w14:textId="77777777" w:rsidR="00F607B2" w:rsidRPr="00F607B2" w:rsidRDefault="00F607B2" w:rsidP="000C32E3">
            <w:pPr>
              <w:jc w:val="both"/>
              <w:rPr>
                <w:rFonts w:ascii="Arial" w:hAnsi="Arial" w:cs="Arial"/>
              </w:rPr>
            </w:pPr>
          </w:p>
        </w:tc>
        <w:tc>
          <w:tcPr>
            <w:tcW w:w="789" w:type="dxa"/>
            <w:shd w:val="clear" w:color="auto" w:fill="002060"/>
          </w:tcPr>
          <w:p w14:paraId="4268A789" w14:textId="77777777" w:rsidR="00F607B2" w:rsidRPr="00F607B2" w:rsidRDefault="00F607B2" w:rsidP="000C32E3">
            <w:pPr>
              <w:jc w:val="both"/>
              <w:rPr>
                <w:rFonts w:ascii="Arial" w:hAnsi="Arial" w:cs="Arial"/>
              </w:rPr>
            </w:pPr>
          </w:p>
        </w:tc>
        <w:tc>
          <w:tcPr>
            <w:tcW w:w="709" w:type="dxa"/>
            <w:shd w:val="clear" w:color="auto" w:fill="002060"/>
          </w:tcPr>
          <w:p w14:paraId="43F01D64" w14:textId="77777777" w:rsidR="00F607B2" w:rsidRPr="00F607B2" w:rsidRDefault="00F607B2" w:rsidP="000C32E3">
            <w:pPr>
              <w:jc w:val="both"/>
              <w:rPr>
                <w:rFonts w:ascii="Arial" w:hAnsi="Arial" w:cs="Arial"/>
              </w:rPr>
            </w:pPr>
          </w:p>
        </w:tc>
        <w:tc>
          <w:tcPr>
            <w:tcW w:w="708" w:type="dxa"/>
            <w:shd w:val="clear" w:color="auto" w:fill="002060"/>
          </w:tcPr>
          <w:p w14:paraId="6DA4715F" w14:textId="77777777" w:rsidR="00F607B2" w:rsidRPr="00F607B2" w:rsidRDefault="00F607B2" w:rsidP="00CE2639">
            <w:pPr>
              <w:jc w:val="center"/>
              <w:rPr>
                <w:rFonts w:ascii="Arial" w:hAnsi="Arial" w:cs="Arial"/>
              </w:rPr>
            </w:pPr>
          </w:p>
        </w:tc>
      </w:tr>
      <w:tr w:rsidR="00F607B2" w:rsidRPr="00F607B2" w14:paraId="7DF3C3DA" w14:textId="77777777" w:rsidTr="000C32E3">
        <w:tc>
          <w:tcPr>
            <w:tcW w:w="6629" w:type="dxa"/>
          </w:tcPr>
          <w:p w14:paraId="4B118824"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7AA0B094" w14:textId="2F51A784" w:rsidR="00F607B2" w:rsidRPr="00F607B2" w:rsidRDefault="00CE2639" w:rsidP="000C32E3">
            <w:pPr>
              <w:jc w:val="both"/>
              <w:rPr>
                <w:rFonts w:ascii="Arial" w:hAnsi="Arial" w:cs="Arial"/>
              </w:rPr>
            </w:pPr>
            <w:r>
              <w:rPr>
                <w:rFonts w:ascii="Arial" w:hAnsi="Arial" w:cs="Arial"/>
              </w:rPr>
              <w:t xml:space="preserve">  </w:t>
            </w:r>
            <w:r w:rsidR="00F607B2" w:rsidRPr="00F607B2">
              <w:rPr>
                <w:rFonts w:ascii="Arial" w:hAnsi="Arial" w:cs="Arial"/>
              </w:rPr>
              <w:t>N</w:t>
            </w:r>
          </w:p>
        </w:tc>
        <w:tc>
          <w:tcPr>
            <w:tcW w:w="770" w:type="dxa"/>
          </w:tcPr>
          <w:p w14:paraId="01A3265D" w14:textId="77777777" w:rsidR="00F607B2" w:rsidRPr="00F607B2" w:rsidRDefault="00F607B2" w:rsidP="000C32E3">
            <w:pPr>
              <w:jc w:val="both"/>
              <w:rPr>
                <w:rFonts w:ascii="Arial" w:hAnsi="Arial" w:cs="Arial"/>
              </w:rPr>
            </w:pPr>
          </w:p>
        </w:tc>
        <w:tc>
          <w:tcPr>
            <w:tcW w:w="789" w:type="dxa"/>
          </w:tcPr>
          <w:p w14:paraId="6B03765B" w14:textId="77777777" w:rsidR="00F607B2" w:rsidRPr="00F607B2" w:rsidRDefault="00F607B2" w:rsidP="000C32E3">
            <w:pPr>
              <w:jc w:val="both"/>
              <w:rPr>
                <w:rFonts w:ascii="Arial" w:hAnsi="Arial" w:cs="Arial"/>
              </w:rPr>
            </w:pPr>
          </w:p>
        </w:tc>
        <w:tc>
          <w:tcPr>
            <w:tcW w:w="709" w:type="dxa"/>
          </w:tcPr>
          <w:p w14:paraId="7EE06037" w14:textId="77777777" w:rsidR="00F607B2" w:rsidRPr="00F607B2" w:rsidRDefault="00F607B2" w:rsidP="000C32E3">
            <w:pPr>
              <w:jc w:val="both"/>
              <w:rPr>
                <w:rFonts w:ascii="Arial" w:hAnsi="Arial" w:cs="Arial"/>
              </w:rPr>
            </w:pPr>
          </w:p>
        </w:tc>
        <w:tc>
          <w:tcPr>
            <w:tcW w:w="708" w:type="dxa"/>
          </w:tcPr>
          <w:p w14:paraId="00D81D96" w14:textId="77777777" w:rsidR="00F607B2" w:rsidRPr="00F607B2" w:rsidRDefault="00F607B2" w:rsidP="00CE2639">
            <w:pPr>
              <w:jc w:val="center"/>
              <w:rPr>
                <w:rFonts w:ascii="Arial" w:hAnsi="Arial" w:cs="Arial"/>
              </w:rPr>
            </w:pPr>
          </w:p>
        </w:tc>
      </w:tr>
      <w:tr w:rsidR="00F607B2" w:rsidRPr="00F607B2" w14:paraId="1471261E" w14:textId="77777777" w:rsidTr="000C32E3">
        <w:tc>
          <w:tcPr>
            <w:tcW w:w="6629" w:type="dxa"/>
          </w:tcPr>
          <w:p w14:paraId="0BAD8387"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1A9B7E54" w14:textId="701EC20A" w:rsidR="00F607B2" w:rsidRPr="00F607B2" w:rsidRDefault="00CE2639" w:rsidP="000C32E3">
            <w:pPr>
              <w:jc w:val="both"/>
              <w:rPr>
                <w:rFonts w:ascii="Arial" w:hAnsi="Arial" w:cs="Arial"/>
              </w:rPr>
            </w:pPr>
            <w:r>
              <w:rPr>
                <w:rFonts w:ascii="Arial" w:hAnsi="Arial" w:cs="Arial"/>
              </w:rPr>
              <w:t xml:space="preserve">  </w:t>
            </w:r>
            <w:r w:rsidR="00F607B2" w:rsidRPr="00F607B2">
              <w:rPr>
                <w:rFonts w:ascii="Arial" w:hAnsi="Arial" w:cs="Arial"/>
              </w:rPr>
              <w:t>Y</w:t>
            </w:r>
          </w:p>
        </w:tc>
        <w:tc>
          <w:tcPr>
            <w:tcW w:w="770" w:type="dxa"/>
          </w:tcPr>
          <w:p w14:paraId="5A4A1D67" w14:textId="77777777" w:rsidR="00F607B2" w:rsidRPr="00F607B2" w:rsidRDefault="00F607B2" w:rsidP="000C32E3">
            <w:pPr>
              <w:jc w:val="both"/>
              <w:rPr>
                <w:rFonts w:ascii="Arial" w:hAnsi="Arial" w:cs="Arial"/>
              </w:rPr>
            </w:pPr>
          </w:p>
        </w:tc>
        <w:tc>
          <w:tcPr>
            <w:tcW w:w="789" w:type="dxa"/>
          </w:tcPr>
          <w:p w14:paraId="6856DDCB" w14:textId="77777777" w:rsidR="00F607B2" w:rsidRPr="00F607B2" w:rsidRDefault="00F607B2" w:rsidP="000C32E3">
            <w:pPr>
              <w:jc w:val="both"/>
              <w:rPr>
                <w:rFonts w:ascii="Arial" w:hAnsi="Arial" w:cs="Arial"/>
              </w:rPr>
            </w:pPr>
          </w:p>
        </w:tc>
        <w:tc>
          <w:tcPr>
            <w:tcW w:w="709" w:type="dxa"/>
          </w:tcPr>
          <w:p w14:paraId="6787ABBB" w14:textId="77777777" w:rsidR="00F607B2" w:rsidRPr="00F607B2" w:rsidRDefault="00F607B2" w:rsidP="000C32E3">
            <w:pPr>
              <w:jc w:val="both"/>
              <w:rPr>
                <w:rFonts w:ascii="Arial" w:hAnsi="Arial" w:cs="Arial"/>
              </w:rPr>
            </w:pPr>
          </w:p>
        </w:tc>
        <w:tc>
          <w:tcPr>
            <w:tcW w:w="708" w:type="dxa"/>
          </w:tcPr>
          <w:p w14:paraId="5AD40FDB" w14:textId="127D2EFA" w:rsidR="00F607B2" w:rsidRPr="00F607B2" w:rsidRDefault="00CE2639" w:rsidP="00CE2639">
            <w:pPr>
              <w:jc w:val="center"/>
              <w:rPr>
                <w:rFonts w:ascii="Arial" w:hAnsi="Arial" w:cs="Arial"/>
              </w:rPr>
            </w:pPr>
            <w:r>
              <w:rPr>
                <w:rFonts w:ascii="Arial" w:hAnsi="Arial" w:cs="Arial"/>
              </w:rPr>
              <w:t>*</w:t>
            </w:r>
          </w:p>
        </w:tc>
      </w:tr>
      <w:tr w:rsidR="00615705" w:rsidRPr="00F607B2" w14:paraId="5A1E445A" w14:textId="77777777" w:rsidTr="000C32E3">
        <w:tc>
          <w:tcPr>
            <w:tcW w:w="10314" w:type="dxa"/>
            <w:gridSpan w:val="6"/>
            <w:shd w:val="clear" w:color="auto" w:fill="auto"/>
          </w:tcPr>
          <w:p w14:paraId="7A4C3F1D" w14:textId="77777777" w:rsidR="00615705" w:rsidRPr="00F607B2" w:rsidRDefault="00615705" w:rsidP="000C32E3">
            <w:pPr>
              <w:jc w:val="both"/>
              <w:rPr>
                <w:rFonts w:ascii="Arial" w:hAnsi="Arial" w:cs="Arial"/>
                <w:color w:val="002060"/>
              </w:rPr>
            </w:pPr>
          </w:p>
        </w:tc>
      </w:tr>
      <w:tr w:rsidR="00F607B2" w:rsidRPr="00F607B2" w14:paraId="6491753F" w14:textId="77777777" w:rsidTr="000C32E3">
        <w:tc>
          <w:tcPr>
            <w:tcW w:w="6629" w:type="dxa"/>
            <w:shd w:val="clear" w:color="auto" w:fill="002060"/>
          </w:tcPr>
          <w:p w14:paraId="5631249C"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36564E70"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280BE965"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607B2" w:rsidRDefault="00F607B2" w:rsidP="000C32E3">
            <w:pPr>
              <w:jc w:val="both"/>
              <w:rPr>
                <w:rFonts w:ascii="Arial" w:hAnsi="Arial" w:cs="Arial"/>
                <w:color w:val="002060"/>
              </w:rPr>
            </w:pPr>
          </w:p>
        </w:tc>
      </w:tr>
      <w:tr w:rsidR="00615705" w:rsidRPr="00F607B2" w14:paraId="65FBAE6E" w14:textId="77777777" w:rsidTr="000C32E3">
        <w:tc>
          <w:tcPr>
            <w:tcW w:w="10314" w:type="dxa"/>
            <w:gridSpan w:val="6"/>
            <w:vAlign w:val="bottom"/>
          </w:tcPr>
          <w:p w14:paraId="3B4BCCC6" w14:textId="77777777" w:rsidR="00615705" w:rsidRPr="009D0DEA" w:rsidRDefault="00615705" w:rsidP="000C32E3">
            <w:pPr>
              <w:jc w:val="both"/>
              <w:rPr>
                <w:rFonts w:ascii="Arial" w:hAnsi="Arial" w:cs="Arial"/>
                <w:color w:val="FFFFFF" w:themeColor="background1"/>
              </w:rPr>
            </w:pPr>
          </w:p>
        </w:tc>
      </w:tr>
      <w:tr w:rsidR="00F607B2" w:rsidRPr="00F607B2" w14:paraId="5B596592" w14:textId="77777777" w:rsidTr="000C32E3">
        <w:tc>
          <w:tcPr>
            <w:tcW w:w="6629" w:type="dxa"/>
            <w:vAlign w:val="bottom"/>
          </w:tcPr>
          <w:p w14:paraId="035F9E63"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064BE913" w14:textId="5398196B" w:rsidR="00F607B2" w:rsidRPr="00F607B2" w:rsidRDefault="00F607B2" w:rsidP="00CE2639">
            <w:pPr>
              <w:jc w:val="center"/>
              <w:rPr>
                <w:rFonts w:ascii="Arial" w:hAnsi="Arial" w:cs="Arial"/>
              </w:rPr>
            </w:pPr>
            <w:r w:rsidRPr="00F607B2">
              <w:rPr>
                <w:rFonts w:ascii="Arial" w:hAnsi="Arial" w:cs="Arial"/>
              </w:rPr>
              <w:t>Y</w:t>
            </w:r>
          </w:p>
        </w:tc>
        <w:tc>
          <w:tcPr>
            <w:tcW w:w="770" w:type="dxa"/>
            <w:shd w:val="clear" w:color="auto" w:fill="FFFFFF" w:themeFill="background1"/>
          </w:tcPr>
          <w:p w14:paraId="29393EB8" w14:textId="110DE7E2" w:rsidR="00F607B2" w:rsidRPr="000E51D8" w:rsidRDefault="000E51D8" w:rsidP="000E51D8">
            <w:pPr>
              <w:jc w:val="center"/>
              <w:rPr>
                <w:rFonts w:ascii="Arial" w:hAnsi="Arial" w:cs="Arial"/>
                <w:color w:val="FFFFFF" w:themeColor="background1"/>
              </w:rPr>
            </w:pPr>
            <w:r>
              <w:rPr>
                <w:rFonts w:ascii="Arial" w:hAnsi="Arial" w:cs="Arial"/>
              </w:rPr>
              <w:t>*</w:t>
            </w:r>
          </w:p>
        </w:tc>
        <w:tc>
          <w:tcPr>
            <w:tcW w:w="789" w:type="dxa"/>
            <w:shd w:val="clear" w:color="auto" w:fill="FFFFFF" w:themeFill="background1"/>
          </w:tcPr>
          <w:p w14:paraId="1427D0E5" w14:textId="55FB98CD" w:rsidR="00F607B2" w:rsidRPr="000E51D8" w:rsidRDefault="000E51D8" w:rsidP="000C32E3">
            <w:pPr>
              <w:jc w:val="both"/>
              <w:rPr>
                <w:rFonts w:ascii="Arial" w:hAnsi="Arial" w:cs="Arial"/>
                <w:color w:val="FFFFFF" w:themeColor="background1"/>
              </w:rPr>
            </w:pPr>
            <w:r>
              <w:rPr>
                <w:rFonts w:ascii="Arial" w:hAnsi="Arial" w:cs="Arial"/>
                <w:color w:val="FFFFFF" w:themeColor="background1"/>
              </w:rPr>
              <w:t>***</w:t>
            </w:r>
          </w:p>
        </w:tc>
        <w:tc>
          <w:tcPr>
            <w:tcW w:w="709" w:type="dxa"/>
            <w:shd w:val="clear" w:color="auto" w:fill="FFFFFF" w:themeFill="background1"/>
          </w:tcPr>
          <w:p w14:paraId="56858F92" w14:textId="3021E61D" w:rsidR="00F607B2" w:rsidRPr="000E51D8" w:rsidRDefault="000E51D8" w:rsidP="000C32E3">
            <w:pPr>
              <w:jc w:val="both"/>
              <w:rPr>
                <w:rFonts w:ascii="Arial" w:hAnsi="Arial" w:cs="Arial"/>
                <w:color w:val="FFFFFF" w:themeColor="background1"/>
              </w:rPr>
            </w:pPr>
            <w:r>
              <w:rPr>
                <w:rFonts w:ascii="Arial" w:hAnsi="Arial" w:cs="Arial"/>
                <w:color w:val="FFFFFF" w:themeColor="background1"/>
              </w:rPr>
              <w:t>*</w:t>
            </w:r>
          </w:p>
        </w:tc>
        <w:tc>
          <w:tcPr>
            <w:tcW w:w="708" w:type="dxa"/>
            <w:shd w:val="clear" w:color="auto" w:fill="FFFFFF" w:themeFill="background1"/>
          </w:tcPr>
          <w:p w14:paraId="5CE1BE96" w14:textId="77777777" w:rsidR="00F607B2" w:rsidRPr="000E51D8" w:rsidRDefault="00F607B2" w:rsidP="000C32E3">
            <w:pPr>
              <w:jc w:val="both"/>
              <w:rPr>
                <w:rFonts w:ascii="Arial" w:hAnsi="Arial" w:cs="Arial"/>
                <w:color w:val="FFFFFF" w:themeColor="background1"/>
              </w:rPr>
            </w:pPr>
          </w:p>
        </w:tc>
      </w:tr>
      <w:tr w:rsidR="00F607B2" w:rsidRPr="00F607B2" w14:paraId="2DD423EC" w14:textId="77777777" w:rsidTr="000C32E3">
        <w:tc>
          <w:tcPr>
            <w:tcW w:w="6629" w:type="dxa"/>
            <w:vAlign w:val="bottom"/>
          </w:tcPr>
          <w:p w14:paraId="0F9A6D28" w14:textId="77777777" w:rsidR="00F607B2" w:rsidRPr="00F607B2" w:rsidRDefault="00F607B2" w:rsidP="000C32E3">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14:paraId="325A4636" w14:textId="541DFB40" w:rsidR="00F607B2" w:rsidRPr="00F607B2" w:rsidRDefault="00F607B2" w:rsidP="00CE2639">
            <w:pPr>
              <w:jc w:val="center"/>
              <w:rPr>
                <w:rFonts w:ascii="Arial" w:hAnsi="Arial" w:cs="Arial"/>
              </w:rPr>
            </w:pPr>
            <w:r w:rsidRPr="00F607B2">
              <w:rPr>
                <w:rFonts w:ascii="Arial" w:hAnsi="Arial" w:cs="Arial"/>
              </w:rPr>
              <w:t>N</w:t>
            </w:r>
          </w:p>
        </w:tc>
        <w:tc>
          <w:tcPr>
            <w:tcW w:w="770" w:type="dxa"/>
            <w:shd w:val="clear" w:color="auto" w:fill="FFFFFF" w:themeFill="background1"/>
          </w:tcPr>
          <w:p w14:paraId="4C4465AD" w14:textId="77777777" w:rsidR="00F607B2" w:rsidRPr="000E51D8" w:rsidRDefault="00F607B2" w:rsidP="000C32E3">
            <w:pPr>
              <w:jc w:val="both"/>
              <w:rPr>
                <w:rFonts w:ascii="Arial" w:hAnsi="Arial" w:cs="Arial"/>
                <w:color w:val="FFFFFF" w:themeColor="background1"/>
              </w:rPr>
            </w:pPr>
          </w:p>
        </w:tc>
        <w:tc>
          <w:tcPr>
            <w:tcW w:w="789" w:type="dxa"/>
            <w:shd w:val="clear" w:color="auto" w:fill="FFFFFF" w:themeFill="background1"/>
          </w:tcPr>
          <w:p w14:paraId="76FD7270" w14:textId="77777777" w:rsidR="00F607B2" w:rsidRPr="000E51D8" w:rsidRDefault="00F607B2" w:rsidP="000C32E3">
            <w:pPr>
              <w:jc w:val="both"/>
              <w:rPr>
                <w:rFonts w:ascii="Arial" w:hAnsi="Arial" w:cs="Arial"/>
                <w:color w:val="FFFFFF" w:themeColor="background1"/>
              </w:rPr>
            </w:pPr>
          </w:p>
        </w:tc>
        <w:tc>
          <w:tcPr>
            <w:tcW w:w="709" w:type="dxa"/>
            <w:shd w:val="clear" w:color="auto" w:fill="FFFFFF" w:themeFill="background1"/>
          </w:tcPr>
          <w:p w14:paraId="741C35A9" w14:textId="77777777" w:rsidR="00F607B2" w:rsidRPr="000E51D8" w:rsidRDefault="00F607B2" w:rsidP="000C32E3">
            <w:pPr>
              <w:jc w:val="both"/>
              <w:rPr>
                <w:rFonts w:ascii="Arial" w:hAnsi="Arial" w:cs="Arial"/>
                <w:color w:val="FFFFFF" w:themeColor="background1"/>
              </w:rPr>
            </w:pPr>
          </w:p>
        </w:tc>
        <w:tc>
          <w:tcPr>
            <w:tcW w:w="708" w:type="dxa"/>
            <w:shd w:val="clear" w:color="auto" w:fill="FFFFFF" w:themeFill="background1"/>
          </w:tcPr>
          <w:p w14:paraId="794381B6" w14:textId="77777777" w:rsidR="00F607B2" w:rsidRPr="000E51D8" w:rsidRDefault="00F607B2" w:rsidP="000C32E3">
            <w:pPr>
              <w:jc w:val="both"/>
              <w:rPr>
                <w:rFonts w:ascii="Arial" w:hAnsi="Arial" w:cs="Arial"/>
                <w:color w:val="FFFFFF" w:themeColor="background1"/>
              </w:rPr>
            </w:pPr>
          </w:p>
        </w:tc>
      </w:tr>
      <w:tr w:rsidR="00F607B2" w:rsidRPr="00F607B2" w14:paraId="01BB064E" w14:textId="77777777" w:rsidTr="000C32E3">
        <w:tc>
          <w:tcPr>
            <w:tcW w:w="6629" w:type="dxa"/>
          </w:tcPr>
          <w:p w14:paraId="3E72D180"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55DC0140" w14:textId="77777777" w:rsidR="00F607B2" w:rsidRPr="00F607B2" w:rsidRDefault="00F607B2" w:rsidP="000C32E3">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14:paraId="7428E7B6" w14:textId="3C5A470F" w:rsidR="00F607B2" w:rsidRPr="00F607B2" w:rsidRDefault="00F607B2" w:rsidP="00CE2639">
            <w:pPr>
              <w:jc w:val="center"/>
              <w:rPr>
                <w:rFonts w:ascii="Arial" w:hAnsi="Arial" w:cs="Arial"/>
              </w:rPr>
            </w:pPr>
            <w:r w:rsidRPr="00F607B2">
              <w:rPr>
                <w:rFonts w:ascii="Arial" w:hAnsi="Arial" w:cs="Arial"/>
              </w:rPr>
              <w:t>Y</w:t>
            </w:r>
          </w:p>
        </w:tc>
        <w:tc>
          <w:tcPr>
            <w:tcW w:w="770" w:type="dxa"/>
            <w:shd w:val="clear" w:color="auto" w:fill="FFFFFF" w:themeFill="background1"/>
          </w:tcPr>
          <w:p w14:paraId="604E2DCC" w14:textId="77777777" w:rsidR="00F607B2" w:rsidRPr="000E51D8" w:rsidRDefault="00F607B2" w:rsidP="000C32E3">
            <w:pPr>
              <w:jc w:val="both"/>
              <w:rPr>
                <w:rFonts w:ascii="Arial" w:hAnsi="Arial" w:cs="Arial"/>
                <w:color w:val="FFFFFF" w:themeColor="background1"/>
              </w:rPr>
            </w:pPr>
          </w:p>
        </w:tc>
        <w:tc>
          <w:tcPr>
            <w:tcW w:w="789" w:type="dxa"/>
            <w:shd w:val="clear" w:color="auto" w:fill="FFFFFF" w:themeFill="background1"/>
          </w:tcPr>
          <w:p w14:paraId="323FCE8A" w14:textId="77777777" w:rsidR="00F607B2" w:rsidRPr="000E51D8" w:rsidRDefault="00F607B2" w:rsidP="000C32E3">
            <w:pPr>
              <w:jc w:val="both"/>
              <w:rPr>
                <w:rFonts w:ascii="Arial" w:hAnsi="Arial" w:cs="Arial"/>
                <w:color w:val="FFFFFF" w:themeColor="background1"/>
              </w:rPr>
            </w:pPr>
          </w:p>
        </w:tc>
        <w:tc>
          <w:tcPr>
            <w:tcW w:w="709" w:type="dxa"/>
            <w:shd w:val="clear" w:color="auto" w:fill="FFFFFF" w:themeFill="background1"/>
          </w:tcPr>
          <w:p w14:paraId="54E35F65" w14:textId="71D10CE0" w:rsidR="00F607B2" w:rsidRPr="000E51D8" w:rsidRDefault="000E51D8" w:rsidP="000E51D8">
            <w:pPr>
              <w:jc w:val="center"/>
              <w:rPr>
                <w:rFonts w:ascii="Arial" w:hAnsi="Arial" w:cs="Arial"/>
              </w:rPr>
            </w:pPr>
            <w:r>
              <w:rPr>
                <w:rFonts w:ascii="Arial" w:hAnsi="Arial" w:cs="Arial"/>
              </w:rPr>
              <w:t>*</w:t>
            </w:r>
          </w:p>
        </w:tc>
        <w:tc>
          <w:tcPr>
            <w:tcW w:w="708" w:type="dxa"/>
            <w:shd w:val="clear" w:color="auto" w:fill="FFFFFF" w:themeFill="background1"/>
          </w:tcPr>
          <w:p w14:paraId="31CF88AC" w14:textId="46DB347D" w:rsidR="00F607B2" w:rsidRPr="000E51D8" w:rsidRDefault="000E51D8" w:rsidP="000C32E3">
            <w:pPr>
              <w:jc w:val="both"/>
              <w:rPr>
                <w:rFonts w:ascii="Arial" w:hAnsi="Arial" w:cs="Arial"/>
                <w:color w:val="FFFFFF" w:themeColor="background1"/>
              </w:rPr>
            </w:pPr>
            <w:r w:rsidRPr="000E51D8">
              <w:rPr>
                <w:rFonts w:ascii="Arial" w:hAnsi="Arial" w:cs="Arial"/>
                <w:color w:val="FFFFFF" w:themeColor="background1"/>
              </w:rPr>
              <w:t>*</w:t>
            </w:r>
            <w:r w:rsidR="00CE2639" w:rsidRPr="000E51D8">
              <w:rPr>
                <w:rFonts w:ascii="Arial" w:hAnsi="Arial" w:cs="Arial"/>
                <w:color w:val="FFFFFF" w:themeColor="background1"/>
              </w:rPr>
              <w:t>*</w:t>
            </w:r>
            <w:r w:rsidRPr="000E51D8">
              <w:rPr>
                <w:rFonts w:ascii="Arial" w:hAnsi="Arial" w:cs="Arial"/>
                <w:color w:val="FFFFFF" w:themeColor="background1"/>
              </w:rPr>
              <w:t>*</w:t>
            </w:r>
          </w:p>
        </w:tc>
      </w:tr>
      <w:tr w:rsidR="00F607B2" w:rsidRPr="00F607B2" w14:paraId="3C81AA25" w14:textId="77777777" w:rsidTr="000C32E3">
        <w:tc>
          <w:tcPr>
            <w:tcW w:w="6629" w:type="dxa"/>
          </w:tcPr>
          <w:p w14:paraId="7EED8D50" w14:textId="77777777" w:rsidR="00F607B2" w:rsidRPr="00F607B2" w:rsidRDefault="00F607B2" w:rsidP="000C32E3">
            <w:pPr>
              <w:jc w:val="both"/>
              <w:rPr>
                <w:rFonts w:ascii="Arial" w:hAnsi="Arial" w:cs="Arial"/>
              </w:rPr>
            </w:pPr>
            <w:r w:rsidRPr="00F607B2">
              <w:rPr>
                <w:rFonts w:ascii="Arial" w:hAnsi="Arial" w:cs="Arial"/>
              </w:rPr>
              <w:t>Animals</w:t>
            </w:r>
          </w:p>
        </w:tc>
        <w:tc>
          <w:tcPr>
            <w:tcW w:w="709" w:type="dxa"/>
          </w:tcPr>
          <w:p w14:paraId="7A5331FE" w14:textId="2F298178" w:rsidR="00F607B2" w:rsidRPr="00F607B2" w:rsidRDefault="00F607B2" w:rsidP="00CE2639">
            <w:pPr>
              <w:jc w:val="center"/>
              <w:rPr>
                <w:rFonts w:ascii="Arial" w:hAnsi="Arial" w:cs="Arial"/>
              </w:rPr>
            </w:pPr>
            <w:r w:rsidRPr="00F607B2">
              <w:rPr>
                <w:rFonts w:ascii="Arial" w:hAnsi="Arial" w:cs="Arial"/>
              </w:rPr>
              <w:t>N</w:t>
            </w:r>
          </w:p>
        </w:tc>
        <w:tc>
          <w:tcPr>
            <w:tcW w:w="770" w:type="dxa"/>
            <w:shd w:val="clear" w:color="auto" w:fill="FFFFFF" w:themeFill="background1"/>
          </w:tcPr>
          <w:p w14:paraId="64B1DED3" w14:textId="77777777" w:rsidR="00F607B2" w:rsidRPr="000E51D8" w:rsidRDefault="00F607B2" w:rsidP="000C32E3">
            <w:pPr>
              <w:jc w:val="both"/>
              <w:rPr>
                <w:rFonts w:ascii="Arial" w:hAnsi="Arial" w:cs="Arial"/>
                <w:color w:val="FFFFFF" w:themeColor="background1"/>
              </w:rPr>
            </w:pPr>
          </w:p>
        </w:tc>
        <w:tc>
          <w:tcPr>
            <w:tcW w:w="789" w:type="dxa"/>
            <w:shd w:val="clear" w:color="auto" w:fill="FFFFFF" w:themeFill="background1"/>
          </w:tcPr>
          <w:p w14:paraId="16BE20BE" w14:textId="77777777" w:rsidR="00F607B2" w:rsidRPr="000E51D8" w:rsidRDefault="00F607B2" w:rsidP="000C32E3">
            <w:pPr>
              <w:jc w:val="both"/>
              <w:rPr>
                <w:rFonts w:ascii="Arial" w:hAnsi="Arial" w:cs="Arial"/>
                <w:color w:val="FFFFFF" w:themeColor="background1"/>
              </w:rPr>
            </w:pPr>
          </w:p>
        </w:tc>
        <w:tc>
          <w:tcPr>
            <w:tcW w:w="709" w:type="dxa"/>
            <w:shd w:val="clear" w:color="auto" w:fill="FFFFFF" w:themeFill="background1"/>
          </w:tcPr>
          <w:p w14:paraId="16FAD591" w14:textId="77777777" w:rsidR="00F607B2" w:rsidRPr="000E51D8" w:rsidRDefault="00F607B2" w:rsidP="000C32E3">
            <w:pPr>
              <w:jc w:val="both"/>
              <w:rPr>
                <w:rFonts w:ascii="Arial" w:hAnsi="Arial" w:cs="Arial"/>
                <w:color w:val="FFFFFF" w:themeColor="background1"/>
              </w:rPr>
            </w:pPr>
          </w:p>
        </w:tc>
        <w:tc>
          <w:tcPr>
            <w:tcW w:w="708" w:type="dxa"/>
            <w:shd w:val="clear" w:color="auto" w:fill="FFFFFF" w:themeFill="background1"/>
          </w:tcPr>
          <w:p w14:paraId="2FDFEC86" w14:textId="77777777" w:rsidR="00F607B2" w:rsidRPr="000E51D8" w:rsidRDefault="00F607B2" w:rsidP="000C32E3">
            <w:pPr>
              <w:jc w:val="both"/>
              <w:rPr>
                <w:rFonts w:ascii="Arial" w:hAnsi="Arial" w:cs="Arial"/>
                <w:color w:val="FFFFFF" w:themeColor="background1"/>
              </w:rPr>
            </w:pPr>
          </w:p>
        </w:tc>
      </w:tr>
      <w:tr w:rsidR="00F607B2" w:rsidRPr="00F607B2" w14:paraId="6C63D4B3" w14:textId="77777777" w:rsidTr="000C32E3">
        <w:tc>
          <w:tcPr>
            <w:tcW w:w="6629" w:type="dxa"/>
            <w:tcBorders>
              <w:bottom w:val="single" w:sz="4" w:space="0" w:color="auto"/>
            </w:tcBorders>
          </w:tcPr>
          <w:p w14:paraId="556922A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3D628ED9" w14:textId="0A746CF4" w:rsidR="00F607B2" w:rsidRPr="00F607B2" w:rsidRDefault="00F607B2" w:rsidP="00CE2639">
            <w:pPr>
              <w:jc w:val="center"/>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14:paraId="090EE730" w14:textId="77777777" w:rsidR="00F607B2" w:rsidRPr="000E51D8"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1BC7D370" w14:textId="77777777" w:rsidR="00F607B2" w:rsidRPr="000E51D8"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5C072F9A" w14:textId="77777777" w:rsidR="00F607B2" w:rsidRPr="000E51D8"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AB9FE77" w14:textId="77777777" w:rsidR="00F607B2" w:rsidRPr="000E51D8" w:rsidRDefault="00F607B2" w:rsidP="000C32E3">
            <w:pPr>
              <w:jc w:val="both"/>
              <w:rPr>
                <w:rFonts w:ascii="Arial" w:hAnsi="Arial" w:cs="Arial"/>
                <w:color w:val="FFFFFF" w:themeColor="background1"/>
              </w:rPr>
            </w:pPr>
          </w:p>
        </w:tc>
      </w:tr>
      <w:tr w:rsidR="00615705" w:rsidRPr="00F607B2" w14:paraId="7D4C0303" w14:textId="77777777" w:rsidTr="000C32E3">
        <w:tc>
          <w:tcPr>
            <w:tcW w:w="7338" w:type="dxa"/>
            <w:gridSpan w:val="2"/>
            <w:shd w:val="clear" w:color="auto" w:fill="auto"/>
          </w:tcPr>
          <w:p w14:paraId="4CE3BD14" w14:textId="77777777" w:rsidR="00615705" w:rsidRPr="00F607B2" w:rsidRDefault="00615705" w:rsidP="000C32E3">
            <w:pPr>
              <w:jc w:val="both"/>
              <w:rPr>
                <w:rFonts w:ascii="Arial" w:hAnsi="Arial" w:cs="Arial"/>
                <w:b/>
                <w:color w:val="FFFFFF" w:themeColor="background1"/>
              </w:rPr>
            </w:pPr>
          </w:p>
        </w:tc>
        <w:tc>
          <w:tcPr>
            <w:tcW w:w="770" w:type="dxa"/>
            <w:shd w:val="clear" w:color="auto" w:fill="auto"/>
          </w:tcPr>
          <w:p w14:paraId="57D99164" w14:textId="77777777" w:rsidR="00615705" w:rsidRPr="000E51D8" w:rsidRDefault="00615705" w:rsidP="000C32E3">
            <w:pPr>
              <w:jc w:val="both"/>
              <w:rPr>
                <w:rFonts w:ascii="Arial" w:hAnsi="Arial" w:cs="Arial"/>
                <w:b/>
                <w:color w:val="FFFFFF" w:themeColor="background1"/>
              </w:rPr>
            </w:pPr>
          </w:p>
        </w:tc>
        <w:tc>
          <w:tcPr>
            <w:tcW w:w="789" w:type="dxa"/>
            <w:shd w:val="clear" w:color="auto" w:fill="auto"/>
          </w:tcPr>
          <w:p w14:paraId="50AB7D19" w14:textId="77777777" w:rsidR="00615705" w:rsidRPr="000E51D8" w:rsidRDefault="00615705" w:rsidP="000C32E3">
            <w:pPr>
              <w:jc w:val="both"/>
              <w:rPr>
                <w:rFonts w:ascii="Arial" w:hAnsi="Arial" w:cs="Arial"/>
                <w:b/>
                <w:color w:val="FFFFFF" w:themeColor="background1"/>
              </w:rPr>
            </w:pPr>
          </w:p>
        </w:tc>
        <w:tc>
          <w:tcPr>
            <w:tcW w:w="709" w:type="dxa"/>
            <w:shd w:val="clear" w:color="auto" w:fill="auto"/>
          </w:tcPr>
          <w:p w14:paraId="5DEB04C4" w14:textId="77777777" w:rsidR="00615705" w:rsidRPr="000E51D8" w:rsidRDefault="00615705" w:rsidP="000C32E3">
            <w:pPr>
              <w:jc w:val="both"/>
              <w:rPr>
                <w:rFonts w:ascii="Arial" w:hAnsi="Arial" w:cs="Arial"/>
                <w:b/>
                <w:color w:val="FFFFFF" w:themeColor="background1"/>
              </w:rPr>
            </w:pPr>
          </w:p>
        </w:tc>
        <w:tc>
          <w:tcPr>
            <w:tcW w:w="708" w:type="dxa"/>
            <w:shd w:val="clear" w:color="auto" w:fill="auto"/>
          </w:tcPr>
          <w:p w14:paraId="1C22C77F" w14:textId="77777777" w:rsidR="00615705" w:rsidRPr="000E51D8" w:rsidRDefault="00615705" w:rsidP="000C32E3">
            <w:pPr>
              <w:jc w:val="both"/>
              <w:rPr>
                <w:rFonts w:ascii="Arial" w:hAnsi="Arial" w:cs="Arial"/>
                <w:b/>
                <w:color w:val="FFFFFF" w:themeColor="background1"/>
              </w:rPr>
            </w:pPr>
          </w:p>
        </w:tc>
      </w:tr>
      <w:tr w:rsidR="00F607B2" w:rsidRPr="00F607B2" w14:paraId="328DE4E7" w14:textId="77777777" w:rsidTr="000C32E3">
        <w:tc>
          <w:tcPr>
            <w:tcW w:w="7338" w:type="dxa"/>
            <w:gridSpan w:val="2"/>
            <w:shd w:val="clear" w:color="auto" w:fill="002060"/>
          </w:tcPr>
          <w:p w14:paraId="681C8CEA"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2A56C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607B2" w:rsidRDefault="00F607B2" w:rsidP="000C32E3">
            <w:pPr>
              <w:jc w:val="both"/>
              <w:rPr>
                <w:rFonts w:ascii="Arial" w:hAnsi="Arial" w:cs="Arial"/>
                <w:b/>
                <w:color w:val="FFFFFF" w:themeColor="background1"/>
              </w:rPr>
            </w:pPr>
          </w:p>
        </w:tc>
      </w:tr>
      <w:tr w:rsidR="00F607B2" w:rsidRPr="00F607B2" w14:paraId="56545E00" w14:textId="77777777" w:rsidTr="000C32E3">
        <w:tc>
          <w:tcPr>
            <w:tcW w:w="6629" w:type="dxa"/>
          </w:tcPr>
          <w:p w14:paraId="089344CB"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14:paraId="14C2DAAE" w14:textId="54F9F365" w:rsidR="00F607B2" w:rsidRPr="00F607B2" w:rsidRDefault="000E51D8" w:rsidP="000E51D8">
            <w:pPr>
              <w:jc w:val="center"/>
              <w:rPr>
                <w:rFonts w:ascii="Arial" w:hAnsi="Arial" w:cs="Arial"/>
              </w:rPr>
            </w:pPr>
            <w:r>
              <w:rPr>
                <w:rFonts w:ascii="Arial" w:hAnsi="Arial" w:cs="Arial"/>
              </w:rPr>
              <w:t>N</w:t>
            </w:r>
          </w:p>
        </w:tc>
        <w:tc>
          <w:tcPr>
            <w:tcW w:w="770" w:type="dxa"/>
          </w:tcPr>
          <w:p w14:paraId="124C0684" w14:textId="77777777" w:rsidR="00F607B2" w:rsidRPr="00F607B2" w:rsidRDefault="00F607B2" w:rsidP="000C32E3">
            <w:pPr>
              <w:jc w:val="both"/>
              <w:rPr>
                <w:rFonts w:ascii="Arial" w:hAnsi="Arial" w:cs="Arial"/>
              </w:rPr>
            </w:pPr>
          </w:p>
        </w:tc>
        <w:tc>
          <w:tcPr>
            <w:tcW w:w="789" w:type="dxa"/>
          </w:tcPr>
          <w:p w14:paraId="09A2A1C1" w14:textId="77777777" w:rsidR="00F607B2" w:rsidRPr="00F607B2" w:rsidRDefault="00F607B2" w:rsidP="000C32E3">
            <w:pPr>
              <w:jc w:val="both"/>
              <w:rPr>
                <w:rFonts w:ascii="Arial" w:hAnsi="Arial" w:cs="Arial"/>
              </w:rPr>
            </w:pPr>
          </w:p>
        </w:tc>
        <w:tc>
          <w:tcPr>
            <w:tcW w:w="709" w:type="dxa"/>
          </w:tcPr>
          <w:p w14:paraId="3F240FE4" w14:textId="77777777" w:rsidR="00F607B2" w:rsidRPr="00F607B2" w:rsidRDefault="00F607B2" w:rsidP="000C32E3">
            <w:pPr>
              <w:jc w:val="both"/>
              <w:rPr>
                <w:rFonts w:ascii="Arial" w:hAnsi="Arial" w:cs="Arial"/>
              </w:rPr>
            </w:pPr>
          </w:p>
        </w:tc>
        <w:tc>
          <w:tcPr>
            <w:tcW w:w="708" w:type="dxa"/>
          </w:tcPr>
          <w:p w14:paraId="65826472" w14:textId="77777777" w:rsidR="00F607B2" w:rsidRPr="00F607B2" w:rsidRDefault="00F607B2" w:rsidP="000C32E3">
            <w:pPr>
              <w:jc w:val="both"/>
              <w:rPr>
                <w:rFonts w:ascii="Arial" w:hAnsi="Arial" w:cs="Arial"/>
              </w:rPr>
            </w:pPr>
          </w:p>
        </w:tc>
      </w:tr>
      <w:tr w:rsidR="00F607B2" w:rsidRPr="00F607B2" w14:paraId="0FC568CF" w14:textId="77777777" w:rsidTr="000C32E3">
        <w:tc>
          <w:tcPr>
            <w:tcW w:w="6629" w:type="dxa"/>
            <w:vAlign w:val="bottom"/>
          </w:tcPr>
          <w:p w14:paraId="7DA7181D"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14:paraId="0E5502E1" w14:textId="2AF59796" w:rsidR="00F607B2" w:rsidRPr="00F607B2" w:rsidRDefault="00F607B2" w:rsidP="000E51D8">
            <w:pPr>
              <w:jc w:val="center"/>
              <w:rPr>
                <w:rFonts w:ascii="Arial" w:hAnsi="Arial" w:cs="Arial"/>
              </w:rPr>
            </w:pPr>
            <w:r w:rsidRPr="00F607B2">
              <w:rPr>
                <w:rFonts w:ascii="Arial" w:hAnsi="Arial" w:cs="Arial"/>
              </w:rPr>
              <w:t>N</w:t>
            </w:r>
          </w:p>
        </w:tc>
        <w:tc>
          <w:tcPr>
            <w:tcW w:w="770" w:type="dxa"/>
          </w:tcPr>
          <w:p w14:paraId="6E5C2C68" w14:textId="77777777" w:rsidR="00F607B2" w:rsidRPr="00F607B2" w:rsidRDefault="00F607B2" w:rsidP="000C32E3">
            <w:pPr>
              <w:jc w:val="both"/>
              <w:rPr>
                <w:rFonts w:ascii="Arial" w:hAnsi="Arial" w:cs="Arial"/>
              </w:rPr>
            </w:pPr>
          </w:p>
        </w:tc>
        <w:tc>
          <w:tcPr>
            <w:tcW w:w="789" w:type="dxa"/>
          </w:tcPr>
          <w:p w14:paraId="6120743C" w14:textId="77777777" w:rsidR="00F607B2" w:rsidRPr="00F607B2" w:rsidRDefault="00F607B2" w:rsidP="000C32E3">
            <w:pPr>
              <w:jc w:val="both"/>
              <w:rPr>
                <w:rFonts w:ascii="Arial" w:hAnsi="Arial" w:cs="Arial"/>
              </w:rPr>
            </w:pPr>
          </w:p>
        </w:tc>
        <w:tc>
          <w:tcPr>
            <w:tcW w:w="709" w:type="dxa"/>
          </w:tcPr>
          <w:p w14:paraId="351815B6" w14:textId="77777777" w:rsidR="00F607B2" w:rsidRPr="00F607B2" w:rsidRDefault="00F607B2" w:rsidP="000C32E3">
            <w:pPr>
              <w:jc w:val="both"/>
              <w:rPr>
                <w:rFonts w:ascii="Arial" w:hAnsi="Arial" w:cs="Arial"/>
              </w:rPr>
            </w:pPr>
          </w:p>
        </w:tc>
        <w:tc>
          <w:tcPr>
            <w:tcW w:w="708" w:type="dxa"/>
          </w:tcPr>
          <w:p w14:paraId="7805C0E1" w14:textId="77777777" w:rsidR="00F607B2" w:rsidRPr="00F607B2" w:rsidRDefault="00F607B2" w:rsidP="000C32E3">
            <w:pPr>
              <w:jc w:val="both"/>
              <w:rPr>
                <w:rFonts w:ascii="Arial" w:hAnsi="Arial" w:cs="Arial"/>
              </w:rPr>
            </w:pPr>
          </w:p>
        </w:tc>
      </w:tr>
      <w:tr w:rsidR="00F607B2" w:rsidRPr="00F607B2" w14:paraId="675CB0DC" w14:textId="77777777" w:rsidTr="000C32E3">
        <w:tc>
          <w:tcPr>
            <w:tcW w:w="6629" w:type="dxa"/>
            <w:vAlign w:val="bottom"/>
          </w:tcPr>
          <w:p w14:paraId="2352846C"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14:paraId="2FAEF80E" w14:textId="67909A40" w:rsidR="00F607B2" w:rsidRPr="00F607B2" w:rsidRDefault="00F607B2" w:rsidP="000E51D8">
            <w:pPr>
              <w:jc w:val="center"/>
              <w:rPr>
                <w:rFonts w:ascii="Arial" w:hAnsi="Arial" w:cs="Arial"/>
              </w:rPr>
            </w:pPr>
            <w:r w:rsidRPr="00F607B2">
              <w:rPr>
                <w:rFonts w:ascii="Arial" w:hAnsi="Arial" w:cs="Arial"/>
              </w:rPr>
              <w:t>N</w:t>
            </w:r>
          </w:p>
        </w:tc>
        <w:tc>
          <w:tcPr>
            <w:tcW w:w="770" w:type="dxa"/>
          </w:tcPr>
          <w:p w14:paraId="666EFC3D" w14:textId="77777777" w:rsidR="00F607B2" w:rsidRPr="00F607B2" w:rsidRDefault="00F607B2" w:rsidP="000C32E3">
            <w:pPr>
              <w:jc w:val="both"/>
              <w:rPr>
                <w:rFonts w:ascii="Arial" w:hAnsi="Arial" w:cs="Arial"/>
              </w:rPr>
            </w:pPr>
          </w:p>
        </w:tc>
        <w:tc>
          <w:tcPr>
            <w:tcW w:w="789" w:type="dxa"/>
          </w:tcPr>
          <w:p w14:paraId="4ACF911E" w14:textId="77777777" w:rsidR="00F607B2" w:rsidRPr="00F607B2" w:rsidRDefault="00F607B2" w:rsidP="000C32E3">
            <w:pPr>
              <w:jc w:val="both"/>
              <w:rPr>
                <w:rFonts w:ascii="Arial" w:hAnsi="Arial" w:cs="Arial"/>
              </w:rPr>
            </w:pPr>
          </w:p>
        </w:tc>
        <w:tc>
          <w:tcPr>
            <w:tcW w:w="709" w:type="dxa"/>
          </w:tcPr>
          <w:p w14:paraId="17FF0763" w14:textId="77777777" w:rsidR="00F607B2" w:rsidRPr="00F607B2" w:rsidRDefault="00F607B2" w:rsidP="000C32E3">
            <w:pPr>
              <w:jc w:val="both"/>
              <w:rPr>
                <w:rFonts w:ascii="Arial" w:hAnsi="Arial" w:cs="Arial"/>
              </w:rPr>
            </w:pPr>
          </w:p>
        </w:tc>
        <w:tc>
          <w:tcPr>
            <w:tcW w:w="708" w:type="dxa"/>
          </w:tcPr>
          <w:p w14:paraId="2DCB327D" w14:textId="77777777" w:rsidR="00F607B2" w:rsidRPr="00F607B2" w:rsidRDefault="00F607B2" w:rsidP="000C32E3">
            <w:pPr>
              <w:jc w:val="both"/>
              <w:rPr>
                <w:rFonts w:ascii="Arial" w:hAnsi="Arial" w:cs="Arial"/>
              </w:rPr>
            </w:pPr>
          </w:p>
        </w:tc>
      </w:tr>
      <w:tr w:rsidR="00F607B2" w:rsidRPr="00F607B2" w14:paraId="7615564F" w14:textId="77777777" w:rsidTr="000C32E3">
        <w:tc>
          <w:tcPr>
            <w:tcW w:w="6629" w:type="dxa"/>
          </w:tcPr>
          <w:p w14:paraId="69F9E4C0"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14:paraId="32C98B1E" w14:textId="4220B988" w:rsidR="00F607B2" w:rsidRPr="00F607B2" w:rsidRDefault="00F607B2" w:rsidP="000E51D8">
            <w:pPr>
              <w:jc w:val="center"/>
              <w:rPr>
                <w:rFonts w:ascii="Arial" w:hAnsi="Arial" w:cs="Arial"/>
              </w:rPr>
            </w:pPr>
            <w:r w:rsidRPr="00F607B2">
              <w:rPr>
                <w:rFonts w:ascii="Arial" w:hAnsi="Arial" w:cs="Arial"/>
              </w:rPr>
              <w:t>N</w:t>
            </w:r>
          </w:p>
        </w:tc>
        <w:tc>
          <w:tcPr>
            <w:tcW w:w="770" w:type="dxa"/>
          </w:tcPr>
          <w:p w14:paraId="78EAD0EA" w14:textId="77777777" w:rsidR="00F607B2" w:rsidRPr="00F607B2" w:rsidRDefault="00F607B2" w:rsidP="000C32E3">
            <w:pPr>
              <w:jc w:val="both"/>
              <w:rPr>
                <w:rFonts w:ascii="Arial" w:hAnsi="Arial" w:cs="Arial"/>
              </w:rPr>
            </w:pPr>
          </w:p>
        </w:tc>
        <w:tc>
          <w:tcPr>
            <w:tcW w:w="789" w:type="dxa"/>
          </w:tcPr>
          <w:p w14:paraId="635DAB19" w14:textId="77777777" w:rsidR="00F607B2" w:rsidRPr="00F607B2" w:rsidRDefault="00F607B2" w:rsidP="000C32E3">
            <w:pPr>
              <w:jc w:val="both"/>
              <w:rPr>
                <w:rFonts w:ascii="Arial" w:hAnsi="Arial" w:cs="Arial"/>
              </w:rPr>
            </w:pPr>
          </w:p>
        </w:tc>
        <w:tc>
          <w:tcPr>
            <w:tcW w:w="709" w:type="dxa"/>
          </w:tcPr>
          <w:p w14:paraId="1B79D54C" w14:textId="77777777" w:rsidR="00F607B2" w:rsidRPr="00F607B2" w:rsidRDefault="00F607B2" w:rsidP="000C32E3">
            <w:pPr>
              <w:jc w:val="both"/>
              <w:rPr>
                <w:rFonts w:ascii="Arial" w:hAnsi="Arial" w:cs="Arial"/>
              </w:rPr>
            </w:pPr>
          </w:p>
        </w:tc>
        <w:tc>
          <w:tcPr>
            <w:tcW w:w="708" w:type="dxa"/>
          </w:tcPr>
          <w:p w14:paraId="2BF877B6" w14:textId="77777777" w:rsidR="00F607B2" w:rsidRPr="00F607B2" w:rsidRDefault="00F607B2" w:rsidP="000C32E3">
            <w:pPr>
              <w:jc w:val="both"/>
              <w:rPr>
                <w:rFonts w:ascii="Arial" w:hAnsi="Arial" w:cs="Arial"/>
              </w:rPr>
            </w:pPr>
          </w:p>
        </w:tc>
      </w:tr>
      <w:tr w:rsidR="00F607B2" w:rsidRPr="00F607B2" w14:paraId="18BCC72A" w14:textId="77777777" w:rsidTr="000C32E3">
        <w:tc>
          <w:tcPr>
            <w:tcW w:w="6629" w:type="dxa"/>
            <w:tcBorders>
              <w:bottom w:val="single" w:sz="4" w:space="0" w:color="auto"/>
            </w:tcBorders>
          </w:tcPr>
          <w:p w14:paraId="2B9D02B2"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417D3304" w14:textId="01254792" w:rsidR="00F607B2" w:rsidRPr="00F607B2" w:rsidRDefault="00F607B2" w:rsidP="000E51D8">
            <w:pPr>
              <w:jc w:val="center"/>
              <w:rPr>
                <w:rFonts w:ascii="Arial" w:hAnsi="Arial" w:cs="Arial"/>
              </w:rPr>
            </w:pPr>
            <w:r w:rsidRPr="00F607B2">
              <w:rPr>
                <w:rFonts w:ascii="Arial" w:hAnsi="Arial" w:cs="Arial"/>
              </w:rPr>
              <w:t>N</w:t>
            </w:r>
          </w:p>
        </w:tc>
        <w:tc>
          <w:tcPr>
            <w:tcW w:w="770" w:type="dxa"/>
            <w:tcBorders>
              <w:bottom w:val="single" w:sz="4" w:space="0" w:color="auto"/>
            </w:tcBorders>
          </w:tcPr>
          <w:p w14:paraId="7B1AFDCF"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587FAD7"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607B2" w:rsidRDefault="00F607B2" w:rsidP="000C32E3">
            <w:pPr>
              <w:jc w:val="both"/>
              <w:rPr>
                <w:rFonts w:ascii="Arial" w:hAnsi="Arial" w:cs="Arial"/>
              </w:rPr>
            </w:pPr>
          </w:p>
        </w:tc>
      </w:tr>
      <w:tr w:rsidR="00615705" w:rsidRPr="00F607B2" w14:paraId="09398834" w14:textId="77777777" w:rsidTr="000C32E3">
        <w:tc>
          <w:tcPr>
            <w:tcW w:w="10314" w:type="dxa"/>
            <w:gridSpan w:val="6"/>
            <w:shd w:val="clear" w:color="auto" w:fill="auto"/>
          </w:tcPr>
          <w:p w14:paraId="1D31593F" w14:textId="77777777" w:rsidR="00615705" w:rsidRPr="00F607B2" w:rsidRDefault="00615705" w:rsidP="000C32E3">
            <w:pPr>
              <w:jc w:val="both"/>
              <w:rPr>
                <w:rFonts w:ascii="Arial" w:hAnsi="Arial" w:cs="Arial"/>
                <w:b/>
                <w:color w:val="FFFFFF" w:themeColor="background1"/>
              </w:rPr>
            </w:pPr>
          </w:p>
        </w:tc>
      </w:tr>
      <w:tr w:rsidR="00F607B2" w:rsidRPr="00F607B2" w14:paraId="23B56131" w14:textId="77777777" w:rsidTr="000C32E3">
        <w:tc>
          <w:tcPr>
            <w:tcW w:w="7338" w:type="dxa"/>
            <w:gridSpan w:val="2"/>
            <w:shd w:val="clear" w:color="auto" w:fill="002060"/>
          </w:tcPr>
          <w:p w14:paraId="7F2ADCD9"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2A67663F"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607B2" w:rsidRDefault="00F607B2" w:rsidP="000C32E3">
            <w:pPr>
              <w:jc w:val="both"/>
              <w:rPr>
                <w:rFonts w:ascii="Arial" w:hAnsi="Arial" w:cs="Arial"/>
                <w:b/>
                <w:color w:val="FFFFFF" w:themeColor="background1"/>
              </w:rPr>
            </w:pPr>
          </w:p>
        </w:tc>
      </w:tr>
      <w:tr w:rsidR="00F607B2" w:rsidRPr="00F607B2" w14:paraId="22271DB8" w14:textId="77777777" w:rsidTr="000C32E3">
        <w:tc>
          <w:tcPr>
            <w:tcW w:w="6629" w:type="dxa"/>
          </w:tcPr>
          <w:p w14:paraId="005E4B0E" w14:textId="77777777" w:rsidR="00F607B2" w:rsidRPr="00F607B2" w:rsidRDefault="00F607B2" w:rsidP="000C32E3">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14:paraId="3C71F8AE" w14:textId="7C8925EF" w:rsidR="00F607B2" w:rsidRPr="00F607B2" w:rsidRDefault="00F607B2" w:rsidP="000E51D8">
            <w:pPr>
              <w:jc w:val="center"/>
              <w:rPr>
                <w:rFonts w:ascii="Arial" w:hAnsi="Arial" w:cs="Arial"/>
              </w:rPr>
            </w:pPr>
            <w:r w:rsidRPr="00F607B2">
              <w:rPr>
                <w:rFonts w:ascii="Arial" w:hAnsi="Arial" w:cs="Arial"/>
              </w:rPr>
              <w:t>Y</w:t>
            </w:r>
          </w:p>
        </w:tc>
        <w:tc>
          <w:tcPr>
            <w:tcW w:w="770" w:type="dxa"/>
          </w:tcPr>
          <w:p w14:paraId="7B5E0593" w14:textId="77777777" w:rsidR="00F607B2" w:rsidRPr="00F607B2" w:rsidRDefault="00F607B2" w:rsidP="000C32E3">
            <w:pPr>
              <w:jc w:val="both"/>
              <w:rPr>
                <w:rFonts w:ascii="Arial" w:hAnsi="Arial" w:cs="Arial"/>
              </w:rPr>
            </w:pPr>
          </w:p>
        </w:tc>
        <w:tc>
          <w:tcPr>
            <w:tcW w:w="789" w:type="dxa"/>
          </w:tcPr>
          <w:p w14:paraId="6108C2E0" w14:textId="77777777" w:rsidR="00F607B2" w:rsidRPr="00F607B2" w:rsidRDefault="00F607B2" w:rsidP="000C32E3">
            <w:pPr>
              <w:jc w:val="both"/>
              <w:rPr>
                <w:rFonts w:ascii="Arial" w:hAnsi="Arial" w:cs="Arial"/>
              </w:rPr>
            </w:pPr>
          </w:p>
        </w:tc>
        <w:tc>
          <w:tcPr>
            <w:tcW w:w="709" w:type="dxa"/>
          </w:tcPr>
          <w:p w14:paraId="2828E990" w14:textId="77777777" w:rsidR="00F607B2" w:rsidRPr="00F607B2" w:rsidRDefault="00F607B2" w:rsidP="000C32E3">
            <w:pPr>
              <w:jc w:val="both"/>
              <w:rPr>
                <w:rFonts w:ascii="Arial" w:hAnsi="Arial" w:cs="Arial"/>
              </w:rPr>
            </w:pPr>
          </w:p>
        </w:tc>
        <w:tc>
          <w:tcPr>
            <w:tcW w:w="708" w:type="dxa"/>
          </w:tcPr>
          <w:p w14:paraId="4494F927" w14:textId="4B5B73A8" w:rsidR="00F607B2" w:rsidRPr="00F607B2" w:rsidRDefault="000E51D8" w:rsidP="000E51D8">
            <w:pPr>
              <w:jc w:val="center"/>
              <w:rPr>
                <w:rFonts w:ascii="Arial" w:hAnsi="Arial" w:cs="Arial"/>
              </w:rPr>
            </w:pPr>
            <w:r>
              <w:rPr>
                <w:rFonts w:ascii="Arial" w:hAnsi="Arial" w:cs="Arial"/>
              </w:rPr>
              <w:t>*</w:t>
            </w:r>
          </w:p>
        </w:tc>
      </w:tr>
      <w:tr w:rsidR="00F607B2" w:rsidRPr="00F607B2" w14:paraId="33983C1B" w14:textId="77777777" w:rsidTr="000C32E3">
        <w:tc>
          <w:tcPr>
            <w:tcW w:w="6629" w:type="dxa"/>
          </w:tcPr>
          <w:p w14:paraId="51ABD96F"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48C15D00" w14:textId="5DEFE6D7" w:rsidR="00F607B2" w:rsidRPr="00F607B2" w:rsidRDefault="00F607B2" w:rsidP="000E51D8">
            <w:pPr>
              <w:jc w:val="center"/>
              <w:rPr>
                <w:rFonts w:ascii="Arial" w:hAnsi="Arial" w:cs="Arial"/>
              </w:rPr>
            </w:pPr>
            <w:r w:rsidRPr="00F607B2">
              <w:rPr>
                <w:rFonts w:ascii="Arial" w:hAnsi="Arial" w:cs="Arial"/>
              </w:rPr>
              <w:t>N</w:t>
            </w:r>
          </w:p>
        </w:tc>
        <w:tc>
          <w:tcPr>
            <w:tcW w:w="770" w:type="dxa"/>
          </w:tcPr>
          <w:p w14:paraId="3D19B57F" w14:textId="77777777" w:rsidR="00F607B2" w:rsidRPr="00F607B2" w:rsidRDefault="00F607B2" w:rsidP="000C32E3">
            <w:pPr>
              <w:jc w:val="both"/>
              <w:rPr>
                <w:rFonts w:ascii="Arial" w:hAnsi="Arial" w:cs="Arial"/>
              </w:rPr>
            </w:pPr>
          </w:p>
        </w:tc>
        <w:tc>
          <w:tcPr>
            <w:tcW w:w="789" w:type="dxa"/>
          </w:tcPr>
          <w:p w14:paraId="1E54A394" w14:textId="77777777" w:rsidR="00F607B2" w:rsidRPr="00F607B2" w:rsidRDefault="00F607B2" w:rsidP="000C32E3">
            <w:pPr>
              <w:jc w:val="both"/>
              <w:rPr>
                <w:rFonts w:ascii="Arial" w:hAnsi="Arial" w:cs="Arial"/>
              </w:rPr>
            </w:pPr>
          </w:p>
        </w:tc>
        <w:tc>
          <w:tcPr>
            <w:tcW w:w="709" w:type="dxa"/>
          </w:tcPr>
          <w:p w14:paraId="30142175" w14:textId="77777777" w:rsidR="00F607B2" w:rsidRPr="00F607B2" w:rsidRDefault="00F607B2" w:rsidP="000C32E3">
            <w:pPr>
              <w:jc w:val="both"/>
              <w:rPr>
                <w:rFonts w:ascii="Arial" w:hAnsi="Arial" w:cs="Arial"/>
              </w:rPr>
            </w:pPr>
          </w:p>
        </w:tc>
        <w:tc>
          <w:tcPr>
            <w:tcW w:w="708" w:type="dxa"/>
          </w:tcPr>
          <w:p w14:paraId="0F54644B" w14:textId="77777777" w:rsidR="00F607B2" w:rsidRPr="00F607B2" w:rsidRDefault="00F607B2" w:rsidP="000E51D8">
            <w:pPr>
              <w:jc w:val="center"/>
              <w:rPr>
                <w:rFonts w:ascii="Arial" w:hAnsi="Arial" w:cs="Arial"/>
              </w:rPr>
            </w:pPr>
          </w:p>
        </w:tc>
      </w:tr>
      <w:tr w:rsidR="00F607B2" w:rsidRPr="00F607B2" w14:paraId="6559E829" w14:textId="77777777" w:rsidTr="000C32E3">
        <w:tc>
          <w:tcPr>
            <w:tcW w:w="6629" w:type="dxa"/>
            <w:vAlign w:val="bottom"/>
          </w:tcPr>
          <w:p w14:paraId="7246ADC0"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14:paraId="1C8485B4" w14:textId="236536E8" w:rsidR="00F607B2" w:rsidRPr="00F607B2" w:rsidRDefault="00F607B2" w:rsidP="000E51D8">
            <w:pPr>
              <w:jc w:val="center"/>
              <w:rPr>
                <w:rFonts w:ascii="Arial" w:hAnsi="Arial" w:cs="Arial"/>
              </w:rPr>
            </w:pPr>
            <w:r w:rsidRPr="00F607B2">
              <w:rPr>
                <w:rFonts w:ascii="Arial" w:hAnsi="Arial" w:cs="Arial"/>
              </w:rPr>
              <w:t>N</w:t>
            </w:r>
          </w:p>
        </w:tc>
        <w:tc>
          <w:tcPr>
            <w:tcW w:w="770" w:type="dxa"/>
          </w:tcPr>
          <w:p w14:paraId="230A140C" w14:textId="77777777" w:rsidR="00F607B2" w:rsidRPr="00F607B2" w:rsidRDefault="00F607B2" w:rsidP="000C32E3">
            <w:pPr>
              <w:jc w:val="both"/>
              <w:rPr>
                <w:rFonts w:ascii="Arial" w:hAnsi="Arial" w:cs="Arial"/>
              </w:rPr>
            </w:pPr>
          </w:p>
        </w:tc>
        <w:tc>
          <w:tcPr>
            <w:tcW w:w="789" w:type="dxa"/>
          </w:tcPr>
          <w:p w14:paraId="54AFD90A" w14:textId="77777777" w:rsidR="00F607B2" w:rsidRPr="00F607B2" w:rsidRDefault="00F607B2" w:rsidP="000C32E3">
            <w:pPr>
              <w:jc w:val="both"/>
              <w:rPr>
                <w:rFonts w:ascii="Arial" w:hAnsi="Arial" w:cs="Arial"/>
              </w:rPr>
            </w:pPr>
          </w:p>
        </w:tc>
        <w:tc>
          <w:tcPr>
            <w:tcW w:w="709" w:type="dxa"/>
          </w:tcPr>
          <w:p w14:paraId="792635D0" w14:textId="77777777" w:rsidR="00F607B2" w:rsidRPr="00F607B2" w:rsidRDefault="00F607B2" w:rsidP="000C32E3">
            <w:pPr>
              <w:jc w:val="both"/>
              <w:rPr>
                <w:rFonts w:ascii="Arial" w:hAnsi="Arial" w:cs="Arial"/>
              </w:rPr>
            </w:pPr>
          </w:p>
        </w:tc>
        <w:tc>
          <w:tcPr>
            <w:tcW w:w="708" w:type="dxa"/>
          </w:tcPr>
          <w:p w14:paraId="49EB5CF4" w14:textId="77777777" w:rsidR="00F607B2" w:rsidRPr="00F607B2" w:rsidRDefault="00F607B2" w:rsidP="000E51D8">
            <w:pPr>
              <w:jc w:val="center"/>
              <w:rPr>
                <w:rFonts w:ascii="Arial" w:hAnsi="Arial" w:cs="Arial"/>
              </w:rPr>
            </w:pPr>
          </w:p>
        </w:tc>
      </w:tr>
      <w:tr w:rsidR="00F607B2" w:rsidRPr="00F607B2" w14:paraId="0672246D" w14:textId="77777777" w:rsidTr="000C32E3">
        <w:tc>
          <w:tcPr>
            <w:tcW w:w="6629" w:type="dxa"/>
            <w:vAlign w:val="bottom"/>
          </w:tcPr>
          <w:p w14:paraId="452C5FD6"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14:paraId="526560A5" w14:textId="57CE7DF6" w:rsidR="00F607B2" w:rsidRPr="00F607B2" w:rsidRDefault="00F607B2" w:rsidP="000E51D8">
            <w:pPr>
              <w:jc w:val="center"/>
              <w:rPr>
                <w:rFonts w:ascii="Arial" w:hAnsi="Arial" w:cs="Arial"/>
              </w:rPr>
            </w:pPr>
            <w:r w:rsidRPr="00F607B2">
              <w:rPr>
                <w:rFonts w:ascii="Arial" w:hAnsi="Arial" w:cs="Arial"/>
              </w:rPr>
              <w:t>Y</w:t>
            </w:r>
          </w:p>
        </w:tc>
        <w:tc>
          <w:tcPr>
            <w:tcW w:w="770" w:type="dxa"/>
          </w:tcPr>
          <w:p w14:paraId="163973DC" w14:textId="77777777" w:rsidR="00F607B2" w:rsidRPr="00F607B2" w:rsidRDefault="00F607B2" w:rsidP="000C32E3">
            <w:pPr>
              <w:jc w:val="both"/>
              <w:rPr>
                <w:rFonts w:ascii="Arial" w:hAnsi="Arial" w:cs="Arial"/>
              </w:rPr>
            </w:pPr>
          </w:p>
        </w:tc>
        <w:tc>
          <w:tcPr>
            <w:tcW w:w="789" w:type="dxa"/>
          </w:tcPr>
          <w:p w14:paraId="351E7133" w14:textId="77777777" w:rsidR="00F607B2" w:rsidRPr="00F607B2" w:rsidRDefault="00F607B2" w:rsidP="000C32E3">
            <w:pPr>
              <w:jc w:val="both"/>
              <w:rPr>
                <w:rFonts w:ascii="Arial" w:hAnsi="Arial" w:cs="Arial"/>
              </w:rPr>
            </w:pPr>
          </w:p>
        </w:tc>
        <w:tc>
          <w:tcPr>
            <w:tcW w:w="709" w:type="dxa"/>
          </w:tcPr>
          <w:p w14:paraId="6BE986CB" w14:textId="77777777" w:rsidR="00F607B2" w:rsidRPr="00F607B2" w:rsidRDefault="00F607B2" w:rsidP="000C32E3">
            <w:pPr>
              <w:jc w:val="both"/>
              <w:rPr>
                <w:rFonts w:ascii="Arial" w:hAnsi="Arial" w:cs="Arial"/>
              </w:rPr>
            </w:pPr>
          </w:p>
        </w:tc>
        <w:tc>
          <w:tcPr>
            <w:tcW w:w="708" w:type="dxa"/>
          </w:tcPr>
          <w:p w14:paraId="78E50EB5" w14:textId="62797833" w:rsidR="00F607B2" w:rsidRPr="00F607B2" w:rsidRDefault="000E51D8" w:rsidP="000E51D8">
            <w:pPr>
              <w:jc w:val="center"/>
              <w:rPr>
                <w:rFonts w:ascii="Arial" w:hAnsi="Arial" w:cs="Arial"/>
              </w:rPr>
            </w:pPr>
            <w:r>
              <w:rPr>
                <w:rFonts w:ascii="Arial" w:hAnsi="Arial" w:cs="Arial"/>
              </w:rPr>
              <w:t>*</w:t>
            </w:r>
          </w:p>
        </w:tc>
      </w:tr>
      <w:tr w:rsidR="00F607B2" w:rsidRPr="00F607B2" w14:paraId="3987F5AC" w14:textId="77777777" w:rsidTr="000C32E3">
        <w:tc>
          <w:tcPr>
            <w:tcW w:w="6629" w:type="dxa"/>
            <w:vAlign w:val="bottom"/>
          </w:tcPr>
          <w:p w14:paraId="63EC2803"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14:paraId="75C7E0B1" w14:textId="064105B4" w:rsidR="00F607B2" w:rsidRPr="00F607B2" w:rsidRDefault="00F607B2" w:rsidP="000E51D8">
            <w:pPr>
              <w:jc w:val="center"/>
              <w:rPr>
                <w:rFonts w:ascii="Arial" w:hAnsi="Arial" w:cs="Arial"/>
              </w:rPr>
            </w:pPr>
            <w:r w:rsidRPr="00F607B2">
              <w:rPr>
                <w:rFonts w:ascii="Arial" w:hAnsi="Arial" w:cs="Arial"/>
              </w:rPr>
              <w:t>Y</w:t>
            </w:r>
          </w:p>
        </w:tc>
        <w:tc>
          <w:tcPr>
            <w:tcW w:w="770" w:type="dxa"/>
          </w:tcPr>
          <w:p w14:paraId="1003CBD5" w14:textId="77777777" w:rsidR="00F607B2" w:rsidRPr="00F607B2" w:rsidRDefault="00F607B2" w:rsidP="000C32E3">
            <w:pPr>
              <w:jc w:val="both"/>
              <w:rPr>
                <w:rFonts w:ascii="Arial" w:hAnsi="Arial" w:cs="Arial"/>
              </w:rPr>
            </w:pPr>
          </w:p>
        </w:tc>
        <w:tc>
          <w:tcPr>
            <w:tcW w:w="789" w:type="dxa"/>
          </w:tcPr>
          <w:p w14:paraId="7CAF62A6" w14:textId="77777777" w:rsidR="00F607B2" w:rsidRPr="00F607B2" w:rsidRDefault="00F607B2" w:rsidP="000C32E3">
            <w:pPr>
              <w:jc w:val="both"/>
              <w:rPr>
                <w:rFonts w:ascii="Arial" w:hAnsi="Arial" w:cs="Arial"/>
              </w:rPr>
            </w:pPr>
          </w:p>
        </w:tc>
        <w:tc>
          <w:tcPr>
            <w:tcW w:w="709" w:type="dxa"/>
          </w:tcPr>
          <w:p w14:paraId="6F6863F3" w14:textId="77777777" w:rsidR="00F607B2" w:rsidRPr="00F607B2" w:rsidRDefault="00F607B2" w:rsidP="000C32E3">
            <w:pPr>
              <w:jc w:val="both"/>
              <w:rPr>
                <w:rFonts w:ascii="Arial" w:hAnsi="Arial" w:cs="Arial"/>
              </w:rPr>
            </w:pPr>
          </w:p>
        </w:tc>
        <w:tc>
          <w:tcPr>
            <w:tcW w:w="708" w:type="dxa"/>
          </w:tcPr>
          <w:p w14:paraId="12CF65FA" w14:textId="69051FBB" w:rsidR="00F607B2" w:rsidRPr="00F607B2" w:rsidRDefault="000E51D8" w:rsidP="000E51D8">
            <w:pPr>
              <w:jc w:val="center"/>
              <w:rPr>
                <w:rFonts w:ascii="Arial" w:hAnsi="Arial" w:cs="Arial"/>
              </w:rPr>
            </w:pPr>
            <w:r>
              <w:rPr>
                <w:rFonts w:ascii="Arial" w:hAnsi="Arial" w:cs="Arial"/>
              </w:rPr>
              <w:t>*</w:t>
            </w:r>
          </w:p>
        </w:tc>
      </w:tr>
      <w:tr w:rsidR="00F607B2" w:rsidRPr="00F607B2" w14:paraId="7495CD76" w14:textId="77777777" w:rsidTr="000C32E3">
        <w:tc>
          <w:tcPr>
            <w:tcW w:w="6629" w:type="dxa"/>
            <w:vAlign w:val="bottom"/>
          </w:tcPr>
          <w:p w14:paraId="2FE896C3"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08EC7110" w14:textId="7F341275" w:rsidR="00F607B2" w:rsidRPr="00F607B2" w:rsidRDefault="00F607B2" w:rsidP="000E51D8">
            <w:pPr>
              <w:jc w:val="center"/>
              <w:rPr>
                <w:rFonts w:ascii="Arial" w:hAnsi="Arial" w:cs="Arial"/>
              </w:rPr>
            </w:pPr>
            <w:r w:rsidRPr="00F607B2">
              <w:rPr>
                <w:rFonts w:ascii="Arial" w:hAnsi="Arial" w:cs="Arial"/>
              </w:rPr>
              <w:t>N</w:t>
            </w:r>
          </w:p>
        </w:tc>
        <w:tc>
          <w:tcPr>
            <w:tcW w:w="770" w:type="dxa"/>
          </w:tcPr>
          <w:p w14:paraId="71BA2B75" w14:textId="77777777" w:rsidR="00F607B2" w:rsidRPr="00F607B2" w:rsidRDefault="00F607B2" w:rsidP="000C32E3">
            <w:pPr>
              <w:jc w:val="both"/>
              <w:rPr>
                <w:rFonts w:ascii="Arial" w:hAnsi="Arial" w:cs="Arial"/>
              </w:rPr>
            </w:pPr>
          </w:p>
        </w:tc>
        <w:tc>
          <w:tcPr>
            <w:tcW w:w="789" w:type="dxa"/>
          </w:tcPr>
          <w:p w14:paraId="0E220DA2" w14:textId="77777777" w:rsidR="00F607B2" w:rsidRPr="00F607B2" w:rsidRDefault="00F607B2" w:rsidP="000C32E3">
            <w:pPr>
              <w:jc w:val="both"/>
              <w:rPr>
                <w:rFonts w:ascii="Arial" w:hAnsi="Arial" w:cs="Arial"/>
              </w:rPr>
            </w:pPr>
          </w:p>
        </w:tc>
        <w:tc>
          <w:tcPr>
            <w:tcW w:w="709" w:type="dxa"/>
          </w:tcPr>
          <w:p w14:paraId="4B71C981" w14:textId="77777777" w:rsidR="00F607B2" w:rsidRPr="00F607B2" w:rsidRDefault="00F607B2" w:rsidP="000C32E3">
            <w:pPr>
              <w:jc w:val="both"/>
              <w:rPr>
                <w:rFonts w:ascii="Arial" w:hAnsi="Arial" w:cs="Arial"/>
              </w:rPr>
            </w:pPr>
          </w:p>
        </w:tc>
        <w:tc>
          <w:tcPr>
            <w:tcW w:w="708" w:type="dxa"/>
          </w:tcPr>
          <w:p w14:paraId="674C48E8" w14:textId="77777777" w:rsidR="00F607B2" w:rsidRPr="00F607B2" w:rsidRDefault="00F607B2" w:rsidP="000E51D8">
            <w:pPr>
              <w:jc w:val="center"/>
              <w:rPr>
                <w:rFonts w:ascii="Arial" w:hAnsi="Arial" w:cs="Arial"/>
              </w:rPr>
            </w:pPr>
          </w:p>
        </w:tc>
      </w:tr>
      <w:tr w:rsidR="00615705" w:rsidRPr="00F607B2" w14:paraId="64DD3169" w14:textId="77777777" w:rsidTr="000C32E3">
        <w:tc>
          <w:tcPr>
            <w:tcW w:w="6629" w:type="dxa"/>
          </w:tcPr>
          <w:p w14:paraId="31F81843"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15C78780" w14:textId="3BF4C301" w:rsidR="00615705" w:rsidRDefault="00615705" w:rsidP="000E51D8">
            <w:pPr>
              <w:jc w:val="center"/>
            </w:pPr>
            <w:r w:rsidRPr="00A52C35">
              <w:rPr>
                <w:rFonts w:ascii="Arial" w:hAnsi="Arial" w:cs="Arial"/>
              </w:rPr>
              <w:t>Y</w:t>
            </w:r>
          </w:p>
        </w:tc>
        <w:tc>
          <w:tcPr>
            <w:tcW w:w="770" w:type="dxa"/>
          </w:tcPr>
          <w:p w14:paraId="22A60614" w14:textId="77777777" w:rsidR="00615705" w:rsidRPr="00F607B2" w:rsidRDefault="00615705" w:rsidP="000C32E3">
            <w:pPr>
              <w:jc w:val="both"/>
              <w:rPr>
                <w:rFonts w:ascii="Arial" w:hAnsi="Arial" w:cs="Arial"/>
              </w:rPr>
            </w:pPr>
          </w:p>
        </w:tc>
        <w:tc>
          <w:tcPr>
            <w:tcW w:w="789" w:type="dxa"/>
          </w:tcPr>
          <w:p w14:paraId="5643F92B" w14:textId="77777777" w:rsidR="00615705" w:rsidRPr="00F607B2" w:rsidRDefault="00615705" w:rsidP="000C32E3">
            <w:pPr>
              <w:jc w:val="both"/>
              <w:rPr>
                <w:rFonts w:ascii="Arial" w:hAnsi="Arial" w:cs="Arial"/>
              </w:rPr>
            </w:pPr>
          </w:p>
        </w:tc>
        <w:tc>
          <w:tcPr>
            <w:tcW w:w="709" w:type="dxa"/>
          </w:tcPr>
          <w:p w14:paraId="08BAC08A" w14:textId="77777777" w:rsidR="00615705" w:rsidRPr="00F607B2" w:rsidRDefault="00615705" w:rsidP="000C32E3">
            <w:pPr>
              <w:jc w:val="both"/>
              <w:rPr>
                <w:rFonts w:ascii="Arial" w:hAnsi="Arial" w:cs="Arial"/>
              </w:rPr>
            </w:pPr>
          </w:p>
        </w:tc>
        <w:tc>
          <w:tcPr>
            <w:tcW w:w="708" w:type="dxa"/>
          </w:tcPr>
          <w:p w14:paraId="7F792068" w14:textId="049F35A9" w:rsidR="00615705" w:rsidRPr="00F607B2" w:rsidRDefault="000E51D8" w:rsidP="000E51D8">
            <w:pPr>
              <w:jc w:val="center"/>
              <w:rPr>
                <w:rFonts w:ascii="Arial" w:hAnsi="Arial" w:cs="Arial"/>
              </w:rPr>
            </w:pPr>
            <w:r>
              <w:rPr>
                <w:rFonts w:ascii="Arial" w:hAnsi="Arial" w:cs="Arial"/>
              </w:rPr>
              <w:t>*</w:t>
            </w:r>
          </w:p>
        </w:tc>
      </w:tr>
      <w:tr w:rsidR="00615705" w:rsidRPr="00F607B2" w14:paraId="549E2360" w14:textId="77777777" w:rsidTr="000C32E3">
        <w:tc>
          <w:tcPr>
            <w:tcW w:w="6629" w:type="dxa"/>
          </w:tcPr>
          <w:p w14:paraId="14BD7E43"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44A18025" w14:textId="1D7F3F45" w:rsidR="00615705" w:rsidRDefault="00615705" w:rsidP="000E51D8">
            <w:pPr>
              <w:jc w:val="center"/>
            </w:pPr>
            <w:r w:rsidRPr="00A52C35">
              <w:rPr>
                <w:rFonts w:ascii="Arial" w:hAnsi="Arial" w:cs="Arial"/>
              </w:rPr>
              <w:t>Y</w:t>
            </w:r>
          </w:p>
        </w:tc>
        <w:tc>
          <w:tcPr>
            <w:tcW w:w="770" w:type="dxa"/>
          </w:tcPr>
          <w:p w14:paraId="02BDE0F0" w14:textId="77777777" w:rsidR="00615705" w:rsidRPr="00F607B2" w:rsidRDefault="00615705" w:rsidP="000C32E3">
            <w:pPr>
              <w:jc w:val="both"/>
              <w:rPr>
                <w:rFonts w:ascii="Arial" w:hAnsi="Arial" w:cs="Arial"/>
              </w:rPr>
            </w:pPr>
          </w:p>
        </w:tc>
        <w:tc>
          <w:tcPr>
            <w:tcW w:w="789" w:type="dxa"/>
          </w:tcPr>
          <w:p w14:paraId="496B1454" w14:textId="77777777" w:rsidR="00615705" w:rsidRPr="00F607B2" w:rsidRDefault="00615705" w:rsidP="000C32E3">
            <w:pPr>
              <w:jc w:val="both"/>
              <w:rPr>
                <w:rFonts w:ascii="Arial" w:hAnsi="Arial" w:cs="Arial"/>
              </w:rPr>
            </w:pPr>
          </w:p>
        </w:tc>
        <w:tc>
          <w:tcPr>
            <w:tcW w:w="709" w:type="dxa"/>
          </w:tcPr>
          <w:p w14:paraId="2BF7BCC0" w14:textId="77777777" w:rsidR="00615705" w:rsidRPr="00F607B2" w:rsidRDefault="00615705" w:rsidP="000C32E3">
            <w:pPr>
              <w:jc w:val="both"/>
              <w:rPr>
                <w:rFonts w:ascii="Arial" w:hAnsi="Arial" w:cs="Arial"/>
              </w:rPr>
            </w:pPr>
          </w:p>
        </w:tc>
        <w:tc>
          <w:tcPr>
            <w:tcW w:w="708" w:type="dxa"/>
          </w:tcPr>
          <w:p w14:paraId="5A10E13F" w14:textId="6ADA3702" w:rsidR="00615705" w:rsidRPr="00F607B2" w:rsidRDefault="000E51D8" w:rsidP="000E51D8">
            <w:pPr>
              <w:jc w:val="center"/>
              <w:rPr>
                <w:rFonts w:ascii="Arial" w:hAnsi="Arial" w:cs="Arial"/>
              </w:rPr>
            </w:pPr>
            <w:r>
              <w:rPr>
                <w:rFonts w:ascii="Arial" w:hAnsi="Arial" w:cs="Arial"/>
              </w:rPr>
              <w:t>*</w:t>
            </w:r>
          </w:p>
        </w:tc>
      </w:tr>
      <w:tr w:rsidR="00615705" w:rsidRPr="00F607B2" w14:paraId="67E17649" w14:textId="77777777" w:rsidTr="000C32E3">
        <w:tc>
          <w:tcPr>
            <w:tcW w:w="6629" w:type="dxa"/>
          </w:tcPr>
          <w:p w14:paraId="51BFEC8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4AE19191" w14:textId="7936E15D" w:rsidR="00615705" w:rsidRDefault="00615705" w:rsidP="000E51D8">
            <w:pPr>
              <w:jc w:val="center"/>
            </w:pPr>
            <w:r w:rsidRPr="00A52C35">
              <w:rPr>
                <w:rFonts w:ascii="Arial" w:hAnsi="Arial" w:cs="Arial"/>
              </w:rPr>
              <w:t>Y</w:t>
            </w:r>
          </w:p>
        </w:tc>
        <w:tc>
          <w:tcPr>
            <w:tcW w:w="770" w:type="dxa"/>
          </w:tcPr>
          <w:p w14:paraId="4A9A4D0E" w14:textId="77777777" w:rsidR="00615705" w:rsidRPr="00F607B2" w:rsidRDefault="00615705" w:rsidP="000C32E3">
            <w:pPr>
              <w:jc w:val="both"/>
              <w:rPr>
                <w:rFonts w:ascii="Arial" w:hAnsi="Arial" w:cs="Arial"/>
              </w:rPr>
            </w:pPr>
          </w:p>
        </w:tc>
        <w:tc>
          <w:tcPr>
            <w:tcW w:w="789" w:type="dxa"/>
          </w:tcPr>
          <w:p w14:paraId="1C8AE2B6" w14:textId="77777777" w:rsidR="00615705" w:rsidRPr="00F607B2" w:rsidRDefault="00615705" w:rsidP="000C32E3">
            <w:pPr>
              <w:jc w:val="both"/>
              <w:rPr>
                <w:rFonts w:ascii="Arial" w:hAnsi="Arial" w:cs="Arial"/>
              </w:rPr>
            </w:pPr>
          </w:p>
        </w:tc>
        <w:tc>
          <w:tcPr>
            <w:tcW w:w="709" w:type="dxa"/>
          </w:tcPr>
          <w:p w14:paraId="172824AE" w14:textId="77777777" w:rsidR="00615705" w:rsidRPr="00F607B2" w:rsidRDefault="00615705" w:rsidP="000C32E3">
            <w:pPr>
              <w:jc w:val="both"/>
              <w:rPr>
                <w:rFonts w:ascii="Arial" w:hAnsi="Arial" w:cs="Arial"/>
              </w:rPr>
            </w:pPr>
          </w:p>
        </w:tc>
        <w:tc>
          <w:tcPr>
            <w:tcW w:w="708" w:type="dxa"/>
          </w:tcPr>
          <w:p w14:paraId="7A13E267" w14:textId="507D44C8" w:rsidR="00615705" w:rsidRPr="00F607B2" w:rsidRDefault="000E51D8" w:rsidP="000E51D8">
            <w:pPr>
              <w:jc w:val="center"/>
              <w:rPr>
                <w:rFonts w:ascii="Arial" w:hAnsi="Arial" w:cs="Arial"/>
              </w:rPr>
            </w:pPr>
            <w:r>
              <w:rPr>
                <w:rFonts w:ascii="Arial" w:hAnsi="Arial" w:cs="Arial"/>
              </w:rPr>
              <w:t>*</w:t>
            </w:r>
          </w:p>
        </w:tc>
      </w:tr>
      <w:tr w:rsidR="00F607B2" w:rsidRPr="00F607B2" w14:paraId="14B3E251" w14:textId="77777777" w:rsidTr="000C32E3">
        <w:tc>
          <w:tcPr>
            <w:tcW w:w="6629" w:type="dxa"/>
          </w:tcPr>
          <w:p w14:paraId="4F83CBE0"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0E3125CC" w14:textId="019823DF" w:rsidR="00F607B2" w:rsidRPr="00F607B2" w:rsidRDefault="00F607B2" w:rsidP="000E51D8">
            <w:pPr>
              <w:jc w:val="center"/>
              <w:rPr>
                <w:rFonts w:ascii="Arial" w:hAnsi="Arial" w:cs="Arial"/>
              </w:rPr>
            </w:pPr>
            <w:r w:rsidRPr="00F607B2">
              <w:rPr>
                <w:rFonts w:ascii="Arial" w:hAnsi="Arial" w:cs="Arial"/>
              </w:rPr>
              <w:t>N</w:t>
            </w:r>
          </w:p>
        </w:tc>
        <w:tc>
          <w:tcPr>
            <w:tcW w:w="770" w:type="dxa"/>
          </w:tcPr>
          <w:p w14:paraId="0E83B949" w14:textId="77777777" w:rsidR="00F607B2" w:rsidRPr="00F607B2" w:rsidRDefault="00F607B2" w:rsidP="000C32E3">
            <w:pPr>
              <w:jc w:val="both"/>
              <w:rPr>
                <w:rFonts w:ascii="Arial" w:hAnsi="Arial" w:cs="Arial"/>
              </w:rPr>
            </w:pPr>
          </w:p>
        </w:tc>
        <w:tc>
          <w:tcPr>
            <w:tcW w:w="789" w:type="dxa"/>
          </w:tcPr>
          <w:p w14:paraId="6E67E581" w14:textId="77777777" w:rsidR="00F607B2" w:rsidRPr="00F607B2" w:rsidRDefault="00F607B2" w:rsidP="000C32E3">
            <w:pPr>
              <w:jc w:val="both"/>
              <w:rPr>
                <w:rFonts w:ascii="Arial" w:hAnsi="Arial" w:cs="Arial"/>
              </w:rPr>
            </w:pPr>
          </w:p>
        </w:tc>
        <w:tc>
          <w:tcPr>
            <w:tcW w:w="709" w:type="dxa"/>
          </w:tcPr>
          <w:p w14:paraId="22DC8AB7" w14:textId="77777777" w:rsidR="00F607B2" w:rsidRPr="00F607B2" w:rsidRDefault="00F607B2" w:rsidP="000C32E3">
            <w:pPr>
              <w:jc w:val="both"/>
              <w:rPr>
                <w:rFonts w:ascii="Arial" w:hAnsi="Arial" w:cs="Arial"/>
              </w:rPr>
            </w:pPr>
          </w:p>
        </w:tc>
        <w:tc>
          <w:tcPr>
            <w:tcW w:w="708" w:type="dxa"/>
          </w:tcPr>
          <w:p w14:paraId="01C243E9" w14:textId="77777777" w:rsidR="00F607B2" w:rsidRPr="00F607B2" w:rsidRDefault="00F607B2" w:rsidP="000E51D8">
            <w:pPr>
              <w:jc w:val="center"/>
              <w:rPr>
                <w:rFonts w:ascii="Arial" w:hAnsi="Arial" w:cs="Arial"/>
              </w:rPr>
            </w:pPr>
          </w:p>
        </w:tc>
      </w:tr>
      <w:tr w:rsidR="00F607B2" w:rsidRPr="00F607B2" w14:paraId="561B8A87" w14:textId="77777777" w:rsidTr="000C32E3">
        <w:tc>
          <w:tcPr>
            <w:tcW w:w="6629" w:type="dxa"/>
          </w:tcPr>
          <w:p w14:paraId="53FDF865"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512F29A9" w14:textId="03BB8149" w:rsidR="00F607B2" w:rsidRPr="00F607B2" w:rsidRDefault="00F607B2" w:rsidP="000E51D8">
            <w:pPr>
              <w:jc w:val="center"/>
              <w:rPr>
                <w:rFonts w:ascii="Arial" w:hAnsi="Arial" w:cs="Arial"/>
              </w:rPr>
            </w:pPr>
            <w:r w:rsidRPr="00F607B2">
              <w:rPr>
                <w:rFonts w:ascii="Arial" w:hAnsi="Arial" w:cs="Arial"/>
              </w:rPr>
              <w:t>Y</w:t>
            </w:r>
          </w:p>
        </w:tc>
        <w:tc>
          <w:tcPr>
            <w:tcW w:w="770" w:type="dxa"/>
          </w:tcPr>
          <w:p w14:paraId="195E129C" w14:textId="77777777" w:rsidR="00F607B2" w:rsidRPr="00F607B2" w:rsidRDefault="00F607B2" w:rsidP="000C32E3">
            <w:pPr>
              <w:jc w:val="both"/>
              <w:rPr>
                <w:rFonts w:ascii="Arial" w:hAnsi="Arial" w:cs="Arial"/>
              </w:rPr>
            </w:pPr>
          </w:p>
        </w:tc>
        <w:tc>
          <w:tcPr>
            <w:tcW w:w="789" w:type="dxa"/>
          </w:tcPr>
          <w:p w14:paraId="48FCB8D2" w14:textId="70C48CA3" w:rsidR="00F607B2" w:rsidRPr="00F607B2" w:rsidRDefault="000E51D8" w:rsidP="000E51D8">
            <w:pPr>
              <w:jc w:val="center"/>
              <w:rPr>
                <w:rFonts w:ascii="Arial" w:hAnsi="Arial" w:cs="Arial"/>
              </w:rPr>
            </w:pPr>
            <w:r>
              <w:rPr>
                <w:rFonts w:ascii="Arial" w:hAnsi="Arial" w:cs="Arial"/>
              </w:rPr>
              <w:t>*</w:t>
            </w:r>
          </w:p>
        </w:tc>
        <w:tc>
          <w:tcPr>
            <w:tcW w:w="709" w:type="dxa"/>
          </w:tcPr>
          <w:p w14:paraId="224B3B70" w14:textId="77777777" w:rsidR="00F607B2" w:rsidRPr="00F607B2" w:rsidRDefault="00F607B2" w:rsidP="000C32E3">
            <w:pPr>
              <w:jc w:val="both"/>
              <w:rPr>
                <w:rFonts w:ascii="Arial" w:hAnsi="Arial" w:cs="Arial"/>
              </w:rPr>
            </w:pPr>
          </w:p>
        </w:tc>
        <w:tc>
          <w:tcPr>
            <w:tcW w:w="708" w:type="dxa"/>
          </w:tcPr>
          <w:p w14:paraId="3B3407C9" w14:textId="77777777" w:rsidR="00F607B2" w:rsidRPr="00F607B2" w:rsidRDefault="00F607B2" w:rsidP="000E51D8">
            <w:pPr>
              <w:jc w:val="center"/>
              <w:rPr>
                <w:rFonts w:ascii="Arial" w:hAnsi="Arial" w:cs="Arial"/>
              </w:rPr>
            </w:pP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43858" w14:textId="77777777" w:rsidR="0091482F" w:rsidRDefault="0091482F" w:rsidP="008D6EE5">
      <w:pPr>
        <w:spacing w:after="0" w:line="240" w:lineRule="auto"/>
      </w:pPr>
      <w:r>
        <w:separator/>
      </w:r>
    </w:p>
  </w:endnote>
  <w:endnote w:type="continuationSeparator" w:id="0">
    <w:p w14:paraId="09B63E5A" w14:textId="77777777" w:rsidR="0091482F" w:rsidRDefault="0091482F"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05FDA" w14:textId="09C86612" w:rsidR="0091482F" w:rsidRDefault="0091482F">
    <w:pPr>
      <w:pStyle w:val="Footer"/>
    </w:pP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BC9A12" w14:textId="77777777" w:rsidR="0091482F" w:rsidRDefault="0091482F" w:rsidP="008D6EE5">
      <w:pPr>
        <w:spacing w:after="0" w:line="240" w:lineRule="auto"/>
      </w:pPr>
      <w:r>
        <w:separator/>
      </w:r>
    </w:p>
  </w:footnote>
  <w:footnote w:type="continuationSeparator" w:id="0">
    <w:p w14:paraId="22918FE6" w14:textId="77777777" w:rsidR="0091482F" w:rsidRDefault="0091482F"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4ED5" w14:textId="00137B5E" w:rsidR="0091482F" w:rsidRDefault="0091482F">
    <w:pPr>
      <w:pStyle w:val="Header"/>
    </w:pPr>
  </w:p>
  <w:p w14:paraId="67B927BB" w14:textId="77777777" w:rsidR="0091482F" w:rsidRDefault="009148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A57BC"/>
    <w:multiLevelType w:val="hybridMultilevel"/>
    <w:tmpl w:val="0BAAF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75589B"/>
    <w:multiLevelType w:val="hybridMultilevel"/>
    <w:tmpl w:val="0FACB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583ED2"/>
    <w:multiLevelType w:val="hybridMultilevel"/>
    <w:tmpl w:val="86E46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F211F0"/>
    <w:multiLevelType w:val="hybridMultilevel"/>
    <w:tmpl w:val="97B6C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2E7E12"/>
    <w:multiLevelType w:val="hybridMultilevel"/>
    <w:tmpl w:val="EC841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03219D"/>
    <w:multiLevelType w:val="hybridMultilevel"/>
    <w:tmpl w:val="719CF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7724F5"/>
    <w:multiLevelType w:val="hybridMultilevel"/>
    <w:tmpl w:val="E9EE0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847A15"/>
    <w:multiLevelType w:val="hybridMultilevel"/>
    <w:tmpl w:val="AE4C3152"/>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2B7A30A7"/>
    <w:multiLevelType w:val="hybridMultilevel"/>
    <w:tmpl w:val="528AF7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C207C10"/>
    <w:multiLevelType w:val="hybridMultilevel"/>
    <w:tmpl w:val="E0D27DAE"/>
    <w:lvl w:ilvl="0" w:tplc="40625E4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467609"/>
    <w:multiLevelType w:val="hybridMultilevel"/>
    <w:tmpl w:val="07D02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8109EF"/>
    <w:multiLevelType w:val="hybridMultilevel"/>
    <w:tmpl w:val="7D4EB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D35182"/>
    <w:multiLevelType w:val="hybridMultilevel"/>
    <w:tmpl w:val="27C4D9FE"/>
    <w:lvl w:ilvl="0" w:tplc="08090001">
      <w:start w:val="1"/>
      <w:numFmt w:val="bullet"/>
      <w:lvlText w:val=""/>
      <w:lvlJc w:val="left"/>
      <w:pPr>
        <w:ind w:left="720" w:hanging="360"/>
      </w:pPr>
      <w:rPr>
        <w:rFonts w:ascii="Symbol" w:hAnsi="Symbol" w:hint="default"/>
      </w:rPr>
    </w:lvl>
    <w:lvl w:ilvl="1" w:tplc="990261C8">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946EEF"/>
    <w:multiLevelType w:val="hybridMultilevel"/>
    <w:tmpl w:val="25BE4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97400D"/>
    <w:multiLevelType w:val="hybridMultilevel"/>
    <w:tmpl w:val="07165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EE5F0C"/>
    <w:multiLevelType w:val="hybridMultilevel"/>
    <w:tmpl w:val="30185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EA136E5"/>
    <w:multiLevelType w:val="hybridMultilevel"/>
    <w:tmpl w:val="5CA0B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0F6FCA"/>
    <w:multiLevelType w:val="hybridMultilevel"/>
    <w:tmpl w:val="B7CED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4170D6"/>
    <w:multiLevelType w:val="hybridMultilevel"/>
    <w:tmpl w:val="191A44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58D4623"/>
    <w:multiLevelType w:val="hybridMultilevel"/>
    <w:tmpl w:val="DE82E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275884"/>
    <w:multiLevelType w:val="hybridMultilevel"/>
    <w:tmpl w:val="ECECD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F4A753E"/>
    <w:multiLevelType w:val="hybridMultilevel"/>
    <w:tmpl w:val="50FE8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A61A35"/>
    <w:multiLevelType w:val="hybridMultilevel"/>
    <w:tmpl w:val="47563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2F18FC"/>
    <w:multiLevelType w:val="hybridMultilevel"/>
    <w:tmpl w:val="527CF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33575A"/>
    <w:multiLevelType w:val="hybridMultilevel"/>
    <w:tmpl w:val="CFE63CBE"/>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654266EE"/>
    <w:multiLevelType w:val="hybridMultilevel"/>
    <w:tmpl w:val="D764A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246791"/>
    <w:multiLevelType w:val="hybridMultilevel"/>
    <w:tmpl w:val="C0BA4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D8710C"/>
    <w:multiLevelType w:val="hybridMultilevel"/>
    <w:tmpl w:val="BB0A2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7F705E"/>
    <w:multiLevelType w:val="hybridMultilevel"/>
    <w:tmpl w:val="54B8ADA0"/>
    <w:lvl w:ilvl="0" w:tplc="08090001">
      <w:start w:val="1"/>
      <w:numFmt w:val="bullet"/>
      <w:lvlText w:val=""/>
      <w:lvlJc w:val="left"/>
      <w:pPr>
        <w:ind w:left="720" w:hanging="360"/>
      </w:pPr>
      <w:rPr>
        <w:rFonts w:ascii="Symbol" w:hAnsi="Symbol" w:hint="default"/>
      </w:rPr>
    </w:lvl>
    <w:lvl w:ilvl="1" w:tplc="57F02086">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1A2669"/>
    <w:multiLevelType w:val="hybridMultilevel"/>
    <w:tmpl w:val="9EE0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0C62DC"/>
    <w:multiLevelType w:val="hybridMultilevel"/>
    <w:tmpl w:val="BC72EA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8A65411"/>
    <w:multiLevelType w:val="hybridMultilevel"/>
    <w:tmpl w:val="D4C62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C502BD"/>
    <w:multiLevelType w:val="hybridMultilevel"/>
    <w:tmpl w:val="808C0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3"/>
  </w:num>
  <w:num w:numId="3">
    <w:abstractNumId w:val="17"/>
  </w:num>
  <w:num w:numId="4">
    <w:abstractNumId w:val="9"/>
  </w:num>
  <w:num w:numId="5">
    <w:abstractNumId w:val="20"/>
  </w:num>
  <w:num w:numId="6">
    <w:abstractNumId w:val="33"/>
  </w:num>
  <w:num w:numId="7">
    <w:abstractNumId w:val="27"/>
  </w:num>
  <w:num w:numId="8">
    <w:abstractNumId w:val="8"/>
  </w:num>
  <w:num w:numId="9">
    <w:abstractNumId w:val="2"/>
  </w:num>
  <w:num w:numId="10">
    <w:abstractNumId w:val="30"/>
  </w:num>
  <w:num w:numId="11">
    <w:abstractNumId w:val="19"/>
  </w:num>
  <w:num w:numId="12">
    <w:abstractNumId w:val="4"/>
  </w:num>
  <w:num w:numId="13">
    <w:abstractNumId w:val="29"/>
  </w:num>
  <w:num w:numId="14">
    <w:abstractNumId w:val="13"/>
  </w:num>
  <w:num w:numId="15">
    <w:abstractNumId w:val="31"/>
  </w:num>
  <w:num w:numId="16">
    <w:abstractNumId w:val="1"/>
  </w:num>
  <w:num w:numId="17">
    <w:abstractNumId w:val="32"/>
  </w:num>
  <w:num w:numId="18">
    <w:abstractNumId w:val="35"/>
  </w:num>
  <w:num w:numId="19">
    <w:abstractNumId w:val="6"/>
  </w:num>
  <w:num w:numId="20">
    <w:abstractNumId w:val="28"/>
  </w:num>
  <w:num w:numId="21">
    <w:abstractNumId w:val="34"/>
  </w:num>
  <w:num w:numId="22">
    <w:abstractNumId w:val="21"/>
  </w:num>
  <w:num w:numId="23">
    <w:abstractNumId w:val="16"/>
  </w:num>
  <w:num w:numId="24">
    <w:abstractNumId w:val="22"/>
  </w:num>
  <w:num w:numId="25">
    <w:abstractNumId w:val="14"/>
  </w:num>
  <w:num w:numId="26">
    <w:abstractNumId w:val="0"/>
  </w:num>
  <w:num w:numId="27">
    <w:abstractNumId w:val="15"/>
  </w:num>
  <w:num w:numId="28">
    <w:abstractNumId w:val="24"/>
  </w:num>
  <w:num w:numId="29">
    <w:abstractNumId w:val="25"/>
  </w:num>
  <w:num w:numId="30">
    <w:abstractNumId w:val="11"/>
  </w:num>
  <w:num w:numId="31">
    <w:abstractNumId w:val="5"/>
  </w:num>
  <w:num w:numId="32">
    <w:abstractNumId w:val="10"/>
  </w:num>
  <w:num w:numId="33">
    <w:abstractNumId w:val="12"/>
  </w:num>
  <w:num w:numId="34">
    <w:abstractNumId w:val="26"/>
  </w:num>
  <w:num w:numId="35">
    <w:abstractNumId w:val="18"/>
  </w:num>
  <w:num w:numId="36">
    <w:abstractNumId w:val="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063E2"/>
    <w:rsid w:val="00044290"/>
    <w:rsid w:val="0005796B"/>
    <w:rsid w:val="000818B2"/>
    <w:rsid w:val="000B1833"/>
    <w:rsid w:val="000B254B"/>
    <w:rsid w:val="000C157D"/>
    <w:rsid w:val="000C1FB8"/>
    <w:rsid w:val="000C32E3"/>
    <w:rsid w:val="000C6F4F"/>
    <w:rsid w:val="000D39EE"/>
    <w:rsid w:val="000E5016"/>
    <w:rsid w:val="000E51D8"/>
    <w:rsid w:val="000F4B28"/>
    <w:rsid w:val="00120D94"/>
    <w:rsid w:val="00125533"/>
    <w:rsid w:val="001568A8"/>
    <w:rsid w:val="00172534"/>
    <w:rsid w:val="001B750B"/>
    <w:rsid w:val="001D2D93"/>
    <w:rsid w:val="001D629F"/>
    <w:rsid w:val="00213541"/>
    <w:rsid w:val="00244F91"/>
    <w:rsid w:val="00257597"/>
    <w:rsid w:val="0026036A"/>
    <w:rsid w:val="00263927"/>
    <w:rsid w:val="0026428B"/>
    <w:rsid w:val="0026716D"/>
    <w:rsid w:val="00273101"/>
    <w:rsid w:val="002B42A5"/>
    <w:rsid w:val="002B7A29"/>
    <w:rsid w:val="002C2146"/>
    <w:rsid w:val="002D75B4"/>
    <w:rsid w:val="002E3B93"/>
    <w:rsid w:val="0033014F"/>
    <w:rsid w:val="0033046E"/>
    <w:rsid w:val="0034701D"/>
    <w:rsid w:val="00384D9D"/>
    <w:rsid w:val="003A1F4C"/>
    <w:rsid w:val="003A310F"/>
    <w:rsid w:val="003A5DEC"/>
    <w:rsid w:val="003A67E9"/>
    <w:rsid w:val="003B04AD"/>
    <w:rsid w:val="003B0EE4"/>
    <w:rsid w:val="003B43F4"/>
    <w:rsid w:val="003C5A3F"/>
    <w:rsid w:val="003C61A1"/>
    <w:rsid w:val="003E26C9"/>
    <w:rsid w:val="00403964"/>
    <w:rsid w:val="00405817"/>
    <w:rsid w:val="004107F6"/>
    <w:rsid w:val="00426AC6"/>
    <w:rsid w:val="00431F44"/>
    <w:rsid w:val="004733A7"/>
    <w:rsid w:val="004913D6"/>
    <w:rsid w:val="00495863"/>
    <w:rsid w:val="004B4DA4"/>
    <w:rsid w:val="004C2851"/>
    <w:rsid w:val="004E5CAD"/>
    <w:rsid w:val="004F7CE0"/>
    <w:rsid w:val="005033D7"/>
    <w:rsid w:val="00531696"/>
    <w:rsid w:val="005776BB"/>
    <w:rsid w:val="00581759"/>
    <w:rsid w:val="00582311"/>
    <w:rsid w:val="005F2B85"/>
    <w:rsid w:val="005F796C"/>
    <w:rsid w:val="006048C9"/>
    <w:rsid w:val="00615705"/>
    <w:rsid w:val="00616AC2"/>
    <w:rsid w:val="00655528"/>
    <w:rsid w:val="00690102"/>
    <w:rsid w:val="006C38CB"/>
    <w:rsid w:val="006F4F61"/>
    <w:rsid w:val="006F5D1E"/>
    <w:rsid w:val="00722BF9"/>
    <w:rsid w:val="0074270B"/>
    <w:rsid w:val="007528E6"/>
    <w:rsid w:val="0078591E"/>
    <w:rsid w:val="0079132F"/>
    <w:rsid w:val="007A099A"/>
    <w:rsid w:val="007A7E74"/>
    <w:rsid w:val="007B321A"/>
    <w:rsid w:val="007B72A3"/>
    <w:rsid w:val="007D3A41"/>
    <w:rsid w:val="00803402"/>
    <w:rsid w:val="00803B2A"/>
    <w:rsid w:val="008142D3"/>
    <w:rsid w:val="00822066"/>
    <w:rsid w:val="0082771D"/>
    <w:rsid w:val="00831738"/>
    <w:rsid w:val="0084654F"/>
    <w:rsid w:val="00861671"/>
    <w:rsid w:val="00863187"/>
    <w:rsid w:val="00863ED6"/>
    <w:rsid w:val="00864555"/>
    <w:rsid w:val="0087013E"/>
    <w:rsid w:val="00884334"/>
    <w:rsid w:val="0088512F"/>
    <w:rsid w:val="008D6EE5"/>
    <w:rsid w:val="008E0D89"/>
    <w:rsid w:val="008E27FD"/>
    <w:rsid w:val="008F42C4"/>
    <w:rsid w:val="008F7D36"/>
    <w:rsid w:val="008F7F1E"/>
    <w:rsid w:val="00903405"/>
    <w:rsid w:val="0091482F"/>
    <w:rsid w:val="009338EA"/>
    <w:rsid w:val="00942EF3"/>
    <w:rsid w:val="00955DBC"/>
    <w:rsid w:val="00984742"/>
    <w:rsid w:val="00987B17"/>
    <w:rsid w:val="009A2853"/>
    <w:rsid w:val="009B5520"/>
    <w:rsid w:val="009D0DEA"/>
    <w:rsid w:val="009E7256"/>
    <w:rsid w:val="009F37F8"/>
    <w:rsid w:val="00A1395C"/>
    <w:rsid w:val="00A146BA"/>
    <w:rsid w:val="00A14A3C"/>
    <w:rsid w:val="00A1576F"/>
    <w:rsid w:val="00A37038"/>
    <w:rsid w:val="00A400B0"/>
    <w:rsid w:val="00A430A2"/>
    <w:rsid w:val="00A653AA"/>
    <w:rsid w:val="00A8618A"/>
    <w:rsid w:val="00A901E6"/>
    <w:rsid w:val="00A95BA6"/>
    <w:rsid w:val="00AB257C"/>
    <w:rsid w:val="00AC177C"/>
    <w:rsid w:val="00AD4970"/>
    <w:rsid w:val="00AE43BA"/>
    <w:rsid w:val="00B35774"/>
    <w:rsid w:val="00B41A6D"/>
    <w:rsid w:val="00B62B9F"/>
    <w:rsid w:val="00B735BB"/>
    <w:rsid w:val="00B77A62"/>
    <w:rsid w:val="00B95A94"/>
    <w:rsid w:val="00BA08F2"/>
    <w:rsid w:val="00BA280B"/>
    <w:rsid w:val="00BB0F99"/>
    <w:rsid w:val="00BB3FE0"/>
    <w:rsid w:val="00BD7483"/>
    <w:rsid w:val="00BE60E7"/>
    <w:rsid w:val="00BF126B"/>
    <w:rsid w:val="00C277DE"/>
    <w:rsid w:val="00C34542"/>
    <w:rsid w:val="00C4469F"/>
    <w:rsid w:val="00C5483A"/>
    <w:rsid w:val="00C849A4"/>
    <w:rsid w:val="00C91114"/>
    <w:rsid w:val="00C931B1"/>
    <w:rsid w:val="00CC1BBD"/>
    <w:rsid w:val="00CC2F4E"/>
    <w:rsid w:val="00CC5A10"/>
    <w:rsid w:val="00CD0B18"/>
    <w:rsid w:val="00CE0BB5"/>
    <w:rsid w:val="00CE2639"/>
    <w:rsid w:val="00CF69D0"/>
    <w:rsid w:val="00D050C9"/>
    <w:rsid w:val="00D0713B"/>
    <w:rsid w:val="00D244DD"/>
    <w:rsid w:val="00D354BD"/>
    <w:rsid w:val="00D4237D"/>
    <w:rsid w:val="00D44AB0"/>
    <w:rsid w:val="00D5543D"/>
    <w:rsid w:val="00D85E27"/>
    <w:rsid w:val="00D92B92"/>
    <w:rsid w:val="00DA2099"/>
    <w:rsid w:val="00DC08BE"/>
    <w:rsid w:val="00DC1A0F"/>
    <w:rsid w:val="00DF2EEB"/>
    <w:rsid w:val="00DF348A"/>
    <w:rsid w:val="00E06039"/>
    <w:rsid w:val="00E31407"/>
    <w:rsid w:val="00E34ED3"/>
    <w:rsid w:val="00E35E30"/>
    <w:rsid w:val="00E41A10"/>
    <w:rsid w:val="00E559B5"/>
    <w:rsid w:val="00E61CCA"/>
    <w:rsid w:val="00E77653"/>
    <w:rsid w:val="00E84EBF"/>
    <w:rsid w:val="00EA0368"/>
    <w:rsid w:val="00EB350B"/>
    <w:rsid w:val="00EC198E"/>
    <w:rsid w:val="00ED356C"/>
    <w:rsid w:val="00ED47B0"/>
    <w:rsid w:val="00F2378E"/>
    <w:rsid w:val="00F27783"/>
    <w:rsid w:val="00F607B2"/>
    <w:rsid w:val="00F739CD"/>
    <w:rsid w:val="00F73F8D"/>
    <w:rsid w:val="00F8071E"/>
    <w:rsid w:val="00F84A60"/>
    <w:rsid w:val="00F84EF0"/>
    <w:rsid w:val="00FA598E"/>
    <w:rsid w:val="00FA66DA"/>
    <w:rsid w:val="00FB502E"/>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styleId="NormalWeb">
    <w:name w:val="Normal (Web)"/>
    <w:basedOn w:val="Normal"/>
    <w:uiPriority w:val="99"/>
    <w:semiHidden/>
    <w:unhideWhenUsed/>
    <w:rsid w:val="009338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146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988987">
      <w:bodyDiv w:val="1"/>
      <w:marLeft w:val="0"/>
      <w:marRight w:val="0"/>
      <w:marTop w:val="0"/>
      <w:marBottom w:val="0"/>
      <w:divBdr>
        <w:top w:val="none" w:sz="0" w:space="0" w:color="auto"/>
        <w:left w:val="none" w:sz="0" w:space="0" w:color="auto"/>
        <w:bottom w:val="none" w:sz="0" w:space="0" w:color="auto"/>
        <w:right w:val="none" w:sz="0" w:space="0" w:color="auto"/>
      </w:divBdr>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593128991">
      <w:bodyDiv w:val="1"/>
      <w:marLeft w:val="0"/>
      <w:marRight w:val="0"/>
      <w:marTop w:val="0"/>
      <w:marBottom w:val="0"/>
      <w:divBdr>
        <w:top w:val="none" w:sz="0" w:space="0" w:color="auto"/>
        <w:left w:val="none" w:sz="0" w:space="0" w:color="auto"/>
        <w:bottom w:val="none" w:sz="0" w:space="0" w:color="auto"/>
        <w:right w:val="none" w:sz="0" w:space="0" w:color="auto"/>
      </w:divBdr>
    </w:div>
    <w:div w:id="598413216">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0079745">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512262405">
      <w:bodyDiv w:val="1"/>
      <w:marLeft w:val="0"/>
      <w:marRight w:val="0"/>
      <w:marTop w:val="0"/>
      <w:marBottom w:val="0"/>
      <w:divBdr>
        <w:top w:val="none" w:sz="0" w:space="0" w:color="auto"/>
        <w:left w:val="none" w:sz="0" w:space="0" w:color="auto"/>
        <w:bottom w:val="none" w:sz="0" w:space="0" w:color="auto"/>
        <w:right w:val="none" w:sz="0" w:space="0" w:color="auto"/>
      </w:divBdr>
    </w:div>
    <w:div w:id="1667903606">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colorful1" csCatId="colorful" phldr="1"/>
      <dgm:spPr/>
      <dgm:t>
        <a:bodyPr/>
        <a:lstStyle/>
        <a:p>
          <a:endParaRPr lang="en-GB"/>
        </a:p>
      </dgm:t>
    </dgm:pt>
    <dgm:pt modelId="{3808B8D4-741B-4CAB-87E1-79A0BCD39AAF}">
      <dgm:prSet phldrT="[Text]"/>
      <dgm:spPr>
        <a:solidFill>
          <a:schemeClr val="accent1"/>
        </a:solidFill>
      </dgm:spPr>
      <dgm:t>
        <a:bodyPr/>
        <a:lstStyle/>
        <a:p>
          <a:r>
            <a:rPr lang="en-GB"/>
            <a:t>Clinical Nurse Manager</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b="1"/>
            <a:t>Band 6 Sister/Charge Nurse</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518D2698-E77A-40DB-8ADC-8BE2F75F3DB9}">
      <dgm:prSet phldrT="[Text]"/>
      <dgm:spPr>
        <a:solidFill>
          <a:schemeClr val="accent1"/>
        </a:solidFill>
      </dgm:spPr>
      <dgm:t>
        <a:bodyPr/>
        <a:lstStyle/>
        <a:p>
          <a:r>
            <a:rPr lang="en-GB"/>
            <a:t>Band 3/4</a:t>
          </a:r>
        </a:p>
        <a:p>
          <a:r>
            <a:rPr lang="en-GB"/>
            <a:t>Nurse associates, Assistant Practionners,</a:t>
          </a:r>
        </a:p>
        <a:p>
          <a:r>
            <a:rPr lang="en-GB"/>
            <a:t>Senior Healthcare assistants</a:t>
          </a:r>
        </a:p>
      </dgm:t>
    </dgm:pt>
    <dgm:pt modelId="{5AE3FAA9-6C02-4DE5-A42C-786B271FD6BC}" type="parTrans" cxnId="{D52F25C0-C443-41A7-B4D1-CC362EA16E52}">
      <dgm:prSet/>
      <dgm:spPr/>
      <dgm:t>
        <a:bodyPr/>
        <a:lstStyle/>
        <a:p>
          <a:endParaRPr lang="en-GB"/>
        </a:p>
      </dgm:t>
    </dgm:pt>
    <dgm:pt modelId="{F3759CEC-E907-4C33-8EED-AA4C383BECCA}" type="sibTrans" cxnId="{D52F25C0-C443-41A7-B4D1-CC362EA16E52}">
      <dgm:prSet/>
      <dgm:spPr/>
      <dgm:t>
        <a:bodyPr/>
        <a:lstStyle/>
        <a:p>
          <a:endParaRPr lang="en-GB"/>
        </a:p>
      </dgm:t>
    </dgm:pt>
    <dgm:pt modelId="{C9B6CEC4-D0E5-4DF2-9057-50CC7C7D1571}">
      <dgm:prSet phldrT="[Text]"/>
      <dgm:spPr>
        <a:solidFill>
          <a:schemeClr val="accent1"/>
        </a:solidFill>
      </dgm:spPr>
      <dgm:t>
        <a:bodyPr/>
        <a:lstStyle/>
        <a:p>
          <a:r>
            <a:rPr lang="en-GB"/>
            <a:t>Band 5 RegisteredNurses and students</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2DBDCD82-2CE9-4711-B02E-3FC53E12DB98}">
      <dgm:prSet phldrT="[Text]"/>
      <dgm:spPr>
        <a:solidFill>
          <a:schemeClr val="accent1"/>
        </a:solidFill>
      </dgm:spPr>
      <dgm:t>
        <a:bodyPr/>
        <a:lstStyle/>
        <a:p>
          <a:r>
            <a:rPr lang="en-GB"/>
            <a:t>Neonatal Unit Assistants</a:t>
          </a:r>
        </a:p>
      </dgm:t>
    </dgm:pt>
    <dgm:pt modelId="{371D5B0E-8645-4D3B-8644-840491E93D41}" type="parTrans" cxnId="{AA8DEA6C-CD62-49F3-B0E4-AB6B3A1E85AA}">
      <dgm:prSet/>
      <dgm:spPr>
        <a:solidFill>
          <a:schemeClr val="accent1"/>
        </a:solidFill>
      </dgm:spPr>
      <dgm:t>
        <a:bodyPr/>
        <a:lstStyle/>
        <a:p>
          <a:endParaRPr lang="en-GB"/>
        </a:p>
      </dgm:t>
    </dgm:pt>
    <dgm:pt modelId="{9D25FD47-D274-4B56-8AE6-B3AB74BCB95A}" type="sibTrans" cxnId="{AA8DEA6C-CD62-49F3-B0E4-AB6B3A1E85A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E7AB3F32-88CA-4C1F-A8B0-0E3E71A1FE52}" type="pres">
      <dgm:prSet presAssocID="{5AE3FAA9-6C02-4DE5-A42C-786B271FD6BC}" presName="Name37" presStyleLbl="parChTrans1D2" presStyleIdx="0" presStyleCnt="4"/>
      <dgm:spPr/>
    </dgm:pt>
    <dgm:pt modelId="{2449EE9D-91C4-42DC-9D69-222D23ECA49E}" type="pres">
      <dgm:prSet presAssocID="{518D2698-E77A-40DB-8ADC-8BE2F75F3DB9}" presName="hierRoot2" presStyleCnt="0">
        <dgm:presLayoutVars>
          <dgm:hierBranch val="init"/>
        </dgm:presLayoutVars>
      </dgm:prSet>
      <dgm:spPr/>
    </dgm:pt>
    <dgm:pt modelId="{1E766ADF-B3FB-4AA8-952D-0ACB22208715}" type="pres">
      <dgm:prSet presAssocID="{518D2698-E77A-40DB-8ADC-8BE2F75F3DB9}" presName="rootComposite" presStyleCnt="0"/>
      <dgm:spPr/>
    </dgm:pt>
    <dgm:pt modelId="{B9F5C629-C0B0-45F1-AD3B-255DFC7FD3AE}" type="pres">
      <dgm:prSet presAssocID="{518D2698-E77A-40DB-8ADC-8BE2F75F3DB9}" presName="rootText" presStyleLbl="node2" presStyleIdx="0" presStyleCnt="3">
        <dgm:presLayoutVars>
          <dgm:chPref val="3"/>
        </dgm:presLayoutVars>
      </dgm:prSet>
      <dgm:spPr/>
    </dgm:pt>
    <dgm:pt modelId="{00F8D12D-8C91-4191-B0DB-F3F8A307260F}" type="pres">
      <dgm:prSet presAssocID="{518D2698-E77A-40DB-8ADC-8BE2F75F3DB9}" presName="rootConnector" presStyleLbl="node2" presStyleIdx="0" presStyleCnt="3"/>
      <dgm:spPr/>
    </dgm:pt>
    <dgm:pt modelId="{EF6FCDBF-08F6-499C-B665-D9E8B67B029D}" type="pres">
      <dgm:prSet presAssocID="{518D2698-E77A-40DB-8ADC-8BE2F75F3DB9}" presName="hierChild4" presStyleCnt="0"/>
      <dgm:spPr/>
    </dgm:pt>
    <dgm:pt modelId="{8BC64CED-9022-4E51-9B90-45E89DDC8A76}" type="pres">
      <dgm:prSet presAssocID="{518D2698-E77A-40DB-8ADC-8BE2F75F3DB9}" presName="hierChild5" presStyleCnt="0"/>
      <dgm:spPr/>
    </dgm:pt>
    <dgm:pt modelId="{240CBCA4-0E06-4CD4-B023-31E877119A6F}" type="pres">
      <dgm:prSet presAssocID="{D00D4758-E86F-4933-BAC1-3D8C8EE8BA8C}" presName="Name37" presStyleLbl="parChTrans1D2" presStyleIdx="1" presStyleCnt="4"/>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1" presStyleCnt="3">
        <dgm:presLayoutVars>
          <dgm:chPref val="3"/>
        </dgm:presLayoutVars>
      </dgm:prSet>
      <dgm:spPr/>
    </dgm:pt>
    <dgm:pt modelId="{681295D2-8EE3-4886-8AB5-84AD2DC94CC1}" type="pres">
      <dgm:prSet presAssocID="{C9B6CEC4-D0E5-4DF2-9057-50CC7C7D1571}" presName="rootConnector" presStyleLbl="node2" presStyleIdx="1" presStyleCnt="3"/>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766A42A-8D27-4536-8933-5CC10A746B1E}" type="pres">
      <dgm:prSet presAssocID="{371D5B0E-8645-4D3B-8644-840491E93D41}" presName="Name37" presStyleLbl="parChTrans1D2" presStyleIdx="2" presStyleCnt="4"/>
      <dgm:spPr/>
    </dgm:pt>
    <dgm:pt modelId="{674A4275-8040-44FC-8814-D93CF39A51DE}" type="pres">
      <dgm:prSet presAssocID="{2DBDCD82-2CE9-4711-B02E-3FC53E12DB98}" presName="hierRoot2" presStyleCnt="0">
        <dgm:presLayoutVars>
          <dgm:hierBranch val="init"/>
        </dgm:presLayoutVars>
      </dgm:prSet>
      <dgm:spPr/>
    </dgm:pt>
    <dgm:pt modelId="{F64EB914-35C2-4156-9361-52C33E3D27E4}" type="pres">
      <dgm:prSet presAssocID="{2DBDCD82-2CE9-4711-B02E-3FC53E12DB98}" presName="rootComposite" presStyleCnt="0"/>
      <dgm:spPr/>
    </dgm:pt>
    <dgm:pt modelId="{6ABA460A-CA7D-4490-925D-5B3B34B83544}" type="pres">
      <dgm:prSet presAssocID="{2DBDCD82-2CE9-4711-B02E-3FC53E12DB98}" presName="rootText" presStyleLbl="node2" presStyleIdx="2" presStyleCnt="3">
        <dgm:presLayoutVars>
          <dgm:chPref val="3"/>
        </dgm:presLayoutVars>
      </dgm:prSet>
      <dgm:spPr/>
    </dgm:pt>
    <dgm:pt modelId="{708EFEA6-F03E-4E98-BD96-D691E920ED2E}" type="pres">
      <dgm:prSet presAssocID="{2DBDCD82-2CE9-4711-B02E-3FC53E12DB98}" presName="rootConnector" presStyleLbl="node2" presStyleIdx="2" presStyleCnt="3"/>
      <dgm:spPr/>
    </dgm:pt>
    <dgm:pt modelId="{1348F630-83B8-4B35-897B-A263F655D747}" type="pres">
      <dgm:prSet presAssocID="{2DBDCD82-2CE9-4711-B02E-3FC53E12DB98}" presName="hierChild4" presStyleCnt="0"/>
      <dgm:spPr/>
    </dgm:pt>
    <dgm:pt modelId="{F7818314-B343-461A-BC2E-171F8DE7C44A}" type="pres">
      <dgm:prSet presAssocID="{2DBDCD82-2CE9-4711-B02E-3FC53E12DB98}"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3" presStyleCnt="4"/>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custScaleX="128813">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776EE802-6499-4BF1-BB40-97E74397FFE4}" type="presOf" srcId="{929FCF9F-1001-4EB5-99FA-C9D4C297908A}" destId="{F9E58CB6-E67C-44D6-A4A2-C8C137A3B5B6}" srcOrd="0" destOrd="0" presId="urn:microsoft.com/office/officeart/2005/8/layout/orgChart1"/>
    <dgm:cxn modelId="{6CA70120-AB7E-484A-9FFD-5E9EC532EF23}" type="presOf" srcId="{3CF30409-7618-4552-95CF-167DFD5BD4B9}" destId="{92B85E91-05FC-452E-9835-1BE047B50BEA}" srcOrd="0" destOrd="0" presId="urn:microsoft.com/office/officeart/2005/8/layout/orgChart1"/>
    <dgm:cxn modelId="{0EC83D2B-2F69-4C24-A011-F0C9117F5C23}" type="presOf" srcId="{518D2698-E77A-40DB-8ADC-8BE2F75F3DB9}" destId="{00F8D12D-8C91-4191-B0DB-F3F8A307260F}" srcOrd="1"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8D825E6A-E332-49DD-9343-46BEB9F9810E}" type="presOf" srcId="{2DBDCD82-2CE9-4711-B02E-3FC53E12DB98}" destId="{708EFEA6-F03E-4E98-BD96-D691E920ED2E}" srcOrd="1" destOrd="0" presId="urn:microsoft.com/office/officeart/2005/8/layout/orgChart1"/>
    <dgm:cxn modelId="{AA8DEA6C-CD62-49F3-B0E4-AB6B3A1E85AA}" srcId="{3808B8D4-741B-4CAB-87E1-79A0BCD39AAF}" destId="{2DBDCD82-2CE9-4711-B02E-3FC53E12DB98}" srcOrd="3" destOrd="0" parTransId="{371D5B0E-8645-4D3B-8644-840491E93D41}" sibTransId="{9D25FD47-D274-4B56-8AE6-B3AB74BCB95A}"/>
    <dgm:cxn modelId="{A2FE1374-2FBC-43BA-920B-1214EB1E7473}" type="presOf" srcId="{3808B8D4-741B-4CAB-87E1-79A0BCD39AAF}" destId="{29BCE5BD-138A-4337-9C8B-6ABB46BB85B0}" srcOrd="0" destOrd="0" presId="urn:microsoft.com/office/officeart/2005/8/layout/orgChart1"/>
    <dgm:cxn modelId="{4C37F25A-4C94-4E13-8DCE-43CBAC6C922B}" type="presOf" srcId="{929FCF9F-1001-4EB5-99FA-C9D4C297908A}" destId="{96082E60-E2FA-424B-8C1D-6A63619CD21F}"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F2D1FF9E-AA5D-4758-B6ED-67F075C7DEA7}" type="presOf" srcId="{371D5B0E-8645-4D3B-8644-840491E93D41}" destId="{1766A42A-8D27-4536-8933-5CC10A746B1E}" srcOrd="0" destOrd="0" presId="urn:microsoft.com/office/officeart/2005/8/layout/orgChart1"/>
    <dgm:cxn modelId="{39064EAC-8E08-42C3-8192-23139EC4D4D6}" type="presOf" srcId="{2DBDCD82-2CE9-4711-B02E-3FC53E12DB98}" destId="{6ABA460A-CA7D-4490-925D-5B3B34B83544}"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D52F25C0-C443-41A7-B4D1-CC362EA16E52}" srcId="{3808B8D4-741B-4CAB-87E1-79A0BCD39AAF}" destId="{518D2698-E77A-40DB-8ADC-8BE2F75F3DB9}" srcOrd="1" destOrd="0" parTransId="{5AE3FAA9-6C02-4DE5-A42C-786B271FD6BC}" sibTransId="{F3759CEC-E907-4C33-8EED-AA4C383BECCA}"/>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4E8406C7-2D1B-4E33-BE77-C61D4091D02E}" type="presOf" srcId="{5AE3FAA9-6C02-4DE5-A42C-786B271FD6BC}" destId="{E7AB3F32-88CA-4C1F-A8B0-0E3E71A1FE52}" srcOrd="0" destOrd="0" presId="urn:microsoft.com/office/officeart/2005/8/layout/orgChart1"/>
    <dgm:cxn modelId="{92C9E4CB-9BB8-42BD-AEE5-83D0221D4688}" type="presOf" srcId="{518D2698-E77A-40DB-8ADC-8BE2F75F3DB9}" destId="{B9F5C629-C0B0-45F1-AD3B-255DFC7FD3AE}" srcOrd="0" destOrd="0" presId="urn:microsoft.com/office/officeart/2005/8/layout/orgChart1"/>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16EE83EE-6C24-426A-A615-4738B61FC674}" srcId="{3808B8D4-741B-4CAB-87E1-79A0BCD39AAF}" destId="{C9B6CEC4-D0E5-4DF2-9057-50CC7C7D1571}" srcOrd="2"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4868F82E-7DC6-42F7-8150-02267B22C55E}" type="presParOf" srcId="{CB78281B-168E-4710-A6ED-D4D045FEDB23}" destId="{E7AB3F32-88CA-4C1F-A8B0-0E3E71A1FE52}" srcOrd="0" destOrd="0" presId="urn:microsoft.com/office/officeart/2005/8/layout/orgChart1"/>
    <dgm:cxn modelId="{5BA91633-7A82-4FA1-A559-6C38128B6492}" type="presParOf" srcId="{CB78281B-168E-4710-A6ED-D4D045FEDB23}" destId="{2449EE9D-91C4-42DC-9D69-222D23ECA49E}" srcOrd="1" destOrd="0" presId="urn:microsoft.com/office/officeart/2005/8/layout/orgChart1"/>
    <dgm:cxn modelId="{833CE000-5A9C-4AD7-AC51-7BEB31A187C7}" type="presParOf" srcId="{2449EE9D-91C4-42DC-9D69-222D23ECA49E}" destId="{1E766ADF-B3FB-4AA8-952D-0ACB22208715}" srcOrd="0" destOrd="0" presId="urn:microsoft.com/office/officeart/2005/8/layout/orgChart1"/>
    <dgm:cxn modelId="{1B3C1B4F-1622-46A4-8F0A-A1CCA6F02AF1}" type="presParOf" srcId="{1E766ADF-B3FB-4AA8-952D-0ACB22208715}" destId="{B9F5C629-C0B0-45F1-AD3B-255DFC7FD3AE}" srcOrd="0" destOrd="0" presId="urn:microsoft.com/office/officeart/2005/8/layout/orgChart1"/>
    <dgm:cxn modelId="{8D6EFEB9-55FE-438C-AE25-0F722775A461}" type="presParOf" srcId="{1E766ADF-B3FB-4AA8-952D-0ACB22208715}" destId="{00F8D12D-8C91-4191-B0DB-F3F8A307260F}" srcOrd="1" destOrd="0" presId="urn:microsoft.com/office/officeart/2005/8/layout/orgChart1"/>
    <dgm:cxn modelId="{16AC1D1A-C8E2-41D0-A2A7-E0C221D96B0D}" type="presParOf" srcId="{2449EE9D-91C4-42DC-9D69-222D23ECA49E}" destId="{EF6FCDBF-08F6-499C-B665-D9E8B67B029D}" srcOrd="1" destOrd="0" presId="urn:microsoft.com/office/officeart/2005/8/layout/orgChart1"/>
    <dgm:cxn modelId="{4F91E4AE-30FF-4D6F-B250-38336202CE2E}" type="presParOf" srcId="{2449EE9D-91C4-42DC-9D69-222D23ECA49E}" destId="{8BC64CED-9022-4E51-9B90-45E89DDC8A76}" srcOrd="2" destOrd="0" presId="urn:microsoft.com/office/officeart/2005/8/layout/orgChart1"/>
    <dgm:cxn modelId="{A9D76F19-FB21-466C-A7BE-6A4CAA4BCB03}" type="presParOf" srcId="{CB78281B-168E-4710-A6ED-D4D045FEDB23}" destId="{240CBCA4-0E06-4CD4-B023-31E877119A6F}" srcOrd="2" destOrd="0" presId="urn:microsoft.com/office/officeart/2005/8/layout/orgChart1"/>
    <dgm:cxn modelId="{9DA54BE8-D7B7-4CB8-B58B-367E23D3B7B5}" type="presParOf" srcId="{CB78281B-168E-4710-A6ED-D4D045FEDB23}" destId="{B3D2AE32-494A-4F58-BFE5-6E3E0F5AD531}" srcOrd="3"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84167E33-2317-41A9-9284-5F84ACA29ECA}" type="presParOf" srcId="{CB78281B-168E-4710-A6ED-D4D045FEDB23}" destId="{1766A42A-8D27-4536-8933-5CC10A746B1E}" srcOrd="4" destOrd="0" presId="urn:microsoft.com/office/officeart/2005/8/layout/orgChart1"/>
    <dgm:cxn modelId="{58E06775-E7B8-44B8-BE8F-D969EF83F3D8}" type="presParOf" srcId="{CB78281B-168E-4710-A6ED-D4D045FEDB23}" destId="{674A4275-8040-44FC-8814-D93CF39A51DE}" srcOrd="5" destOrd="0" presId="urn:microsoft.com/office/officeart/2005/8/layout/orgChart1"/>
    <dgm:cxn modelId="{874DF76A-9EEA-450A-9679-ABAE0689C360}" type="presParOf" srcId="{674A4275-8040-44FC-8814-D93CF39A51DE}" destId="{F64EB914-35C2-4156-9361-52C33E3D27E4}" srcOrd="0" destOrd="0" presId="urn:microsoft.com/office/officeart/2005/8/layout/orgChart1"/>
    <dgm:cxn modelId="{BD048215-DBAA-42C3-8265-515F54420D65}" type="presParOf" srcId="{F64EB914-35C2-4156-9361-52C33E3D27E4}" destId="{6ABA460A-CA7D-4490-925D-5B3B34B83544}" srcOrd="0" destOrd="0" presId="urn:microsoft.com/office/officeart/2005/8/layout/orgChart1"/>
    <dgm:cxn modelId="{3B7C11BB-BE99-4C19-A36E-AEF8BA3ACAE1}" type="presParOf" srcId="{F64EB914-35C2-4156-9361-52C33E3D27E4}" destId="{708EFEA6-F03E-4E98-BD96-D691E920ED2E}" srcOrd="1" destOrd="0" presId="urn:microsoft.com/office/officeart/2005/8/layout/orgChart1"/>
    <dgm:cxn modelId="{1D3568CB-A253-49A0-9F8E-EF64F8FEBBC0}" type="presParOf" srcId="{674A4275-8040-44FC-8814-D93CF39A51DE}" destId="{1348F630-83B8-4B35-897B-A263F655D747}" srcOrd="1" destOrd="0" presId="urn:microsoft.com/office/officeart/2005/8/layout/orgChart1"/>
    <dgm:cxn modelId="{DF99253B-E992-49DA-8E31-6D5236E3FDFC}" type="presParOf" srcId="{674A4275-8040-44FC-8814-D93CF39A51DE}" destId="{F7818314-B343-461A-BC2E-171F8DE7C44A}"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C903BE9F-9FE9-4A96-8C57-E647EE114BAE}" type="presParOf" srcId="{1E4AD730-6741-4F43-9C51-3A7BEA443DB4}" destId="{92B85E91-05FC-452E-9835-1BE047B50BEA}" srcOrd="0" destOrd="0" presId="urn:microsoft.com/office/officeart/2005/8/layout/orgChart1"/>
    <dgm:cxn modelId="{B0777437-EC3D-40AA-ABF8-F5416A15435A}" type="presParOf" srcId="{1E4AD730-6741-4F43-9C51-3A7BEA443DB4}" destId="{6BDD5121-BCBD-410F-85BE-364CDADFE5CE}" srcOrd="1" destOrd="0" presId="urn:microsoft.com/office/officeart/2005/8/layout/orgChart1"/>
    <dgm:cxn modelId="{CE73043A-08F7-4A10-B2A8-3AFE9517EE3B}" type="presParOf" srcId="{6BDD5121-BCBD-410F-85BE-364CDADFE5CE}" destId="{BAF6441B-52DB-4917-9034-8F4858A942CD}" srcOrd="0" destOrd="0" presId="urn:microsoft.com/office/officeart/2005/8/layout/orgChart1"/>
    <dgm:cxn modelId="{9BBA1533-A03F-4A2C-B964-FC8187420B2E}" type="presParOf" srcId="{BAF6441B-52DB-4917-9034-8F4858A942CD}" destId="{F9E58CB6-E67C-44D6-A4A2-C8C137A3B5B6}" srcOrd="0" destOrd="0" presId="urn:microsoft.com/office/officeart/2005/8/layout/orgChart1"/>
    <dgm:cxn modelId="{7724DB9F-C6EB-47D8-B760-D5BA88F7ADA6}" type="presParOf" srcId="{BAF6441B-52DB-4917-9034-8F4858A942CD}" destId="{96082E60-E2FA-424B-8C1D-6A63619CD21F}" srcOrd="1" destOrd="0" presId="urn:microsoft.com/office/officeart/2005/8/layout/orgChart1"/>
    <dgm:cxn modelId="{1E94A28E-745C-4569-9423-3C52AE7D8571}" type="presParOf" srcId="{6BDD5121-BCBD-410F-85BE-364CDADFE5CE}" destId="{B5A74702-0FA3-4AAD-8170-55493458CBBB}" srcOrd="1" destOrd="0" presId="urn:microsoft.com/office/officeart/2005/8/layout/orgChart1"/>
    <dgm:cxn modelId="{80BD659F-9B45-494D-AA44-848E46A9546E}"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297633" y="1127519"/>
          <a:ext cx="150291" cy="658417"/>
        </a:xfrm>
        <a:custGeom>
          <a:avLst/>
          <a:gdLst/>
          <a:ahLst/>
          <a:cxnLst/>
          <a:rect l="0" t="0" r="0" b="0"/>
          <a:pathLst>
            <a:path>
              <a:moveTo>
                <a:pt x="150291" y="0"/>
              </a:moveTo>
              <a:lnTo>
                <a:pt x="150291" y="658417"/>
              </a:lnTo>
              <a:lnTo>
                <a:pt x="0" y="658417"/>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66A42A-8D27-4536-8933-5CC10A746B1E}">
      <dsp:nvSpPr>
        <dsp:cNvPr id="0" name=""/>
        <dsp:cNvSpPr/>
      </dsp:nvSpPr>
      <dsp:spPr>
        <a:xfrm>
          <a:off x="2447925" y="1127519"/>
          <a:ext cx="1731924" cy="1316835"/>
        </a:xfrm>
        <a:custGeom>
          <a:avLst/>
          <a:gdLst/>
          <a:ahLst/>
          <a:cxnLst/>
          <a:rect l="0" t="0" r="0" b="0"/>
          <a:pathLst>
            <a:path>
              <a:moveTo>
                <a:pt x="0" y="0"/>
              </a:moveTo>
              <a:lnTo>
                <a:pt x="0" y="1166544"/>
              </a:lnTo>
              <a:lnTo>
                <a:pt x="1731924" y="1166544"/>
              </a:lnTo>
              <a:lnTo>
                <a:pt x="1731924" y="1316835"/>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402205" y="1127519"/>
          <a:ext cx="91440" cy="1316835"/>
        </a:xfrm>
        <a:custGeom>
          <a:avLst/>
          <a:gdLst/>
          <a:ahLst/>
          <a:cxnLst/>
          <a:rect l="0" t="0" r="0" b="0"/>
          <a:pathLst>
            <a:path>
              <a:moveTo>
                <a:pt x="45720" y="0"/>
              </a:moveTo>
              <a:lnTo>
                <a:pt x="45720" y="1316835"/>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AB3F32-88CA-4C1F-A8B0-0E3E71A1FE52}">
      <dsp:nvSpPr>
        <dsp:cNvPr id="0" name=""/>
        <dsp:cNvSpPr/>
      </dsp:nvSpPr>
      <dsp:spPr>
        <a:xfrm>
          <a:off x="716000" y="1127519"/>
          <a:ext cx="1731924" cy="1316835"/>
        </a:xfrm>
        <a:custGeom>
          <a:avLst/>
          <a:gdLst/>
          <a:ahLst/>
          <a:cxnLst/>
          <a:rect l="0" t="0" r="0" b="0"/>
          <a:pathLst>
            <a:path>
              <a:moveTo>
                <a:pt x="1731924" y="0"/>
              </a:moveTo>
              <a:lnTo>
                <a:pt x="1731924" y="1166544"/>
              </a:lnTo>
              <a:lnTo>
                <a:pt x="0" y="1166544"/>
              </a:lnTo>
              <a:lnTo>
                <a:pt x="0" y="1316835"/>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732253" y="411848"/>
          <a:ext cx="1431342" cy="715671"/>
        </a:xfrm>
        <a:prstGeom prst="rect">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Clinical Nurse Manager</a:t>
          </a:r>
        </a:p>
      </dsp:txBody>
      <dsp:txXfrm>
        <a:off x="1732253" y="411848"/>
        <a:ext cx="1431342" cy="715671"/>
      </dsp:txXfrm>
    </dsp:sp>
    <dsp:sp modelId="{B9F5C629-C0B0-45F1-AD3B-255DFC7FD3AE}">
      <dsp:nvSpPr>
        <dsp:cNvPr id="0" name=""/>
        <dsp:cNvSpPr/>
      </dsp:nvSpPr>
      <dsp:spPr>
        <a:xfrm>
          <a:off x="328" y="2444355"/>
          <a:ext cx="1431342" cy="715671"/>
        </a:xfrm>
        <a:prstGeom prst="rect">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Band 3/4</a:t>
          </a:r>
        </a:p>
        <a:p>
          <a:pPr marL="0" lvl="0" indent="0" algn="ctr" defTabSz="400050">
            <a:lnSpc>
              <a:spcPct val="90000"/>
            </a:lnSpc>
            <a:spcBef>
              <a:spcPct val="0"/>
            </a:spcBef>
            <a:spcAft>
              <a:spcPct val="35000"/>
            </a:spcAft>
            <a:buNone/>
          </a:pPr>
          <a:r>
            <a:rPr lang="en-GB" sz="900" kern="1200"/>
            <a:t>Nurse associates, Assistant Practionners,</a:t>
          </a:r>
        </a:p>
        <a:p>
          <a:pPr marL="0" lvl="0" indent="0" algn="ctr" defTabSz="400050">
            <a:lnSpc>
              <a:spcPct val="90000"/>
            </a:lnSpc>
            <a:spcBef>
              <a:spcPct val="0"/>
            </a:spcBef>
            <a:spcAft>
              <a:spcPct val="35000"/>
            </a:spcAft>
            <a:buNone/>
          </a:pPr>
          <a:r>
            <a:rPr lang="en-GB" sz="900" kern="1200"/>
            <a:t>Senior Healthcare assistants</a:t>
          </a:r>
        </a:p>
      </dsp:txBody>
      <dsp:txXfrm>
        <a:off x="328" y="2444355"/>
        <a:ext cx="1431342" cy="715671"/>
      </dsp:txXfrm>
    </dsp:sp>
    <dsp:sp modelId="{08265FAB-96E5-40FB-A6BC-04E376BD1431}">
      <dsp:nvSpPr>
        <dsp:cNvPr id="0" name=""/>
        <dsp:cNvSpPr/>
      </dsp:nvSpPr>
      <dsp:spPr>
        <a:xfrm>
          <a:off x="1732253" y="2444355"/>
          <a:ext cx="1431342" cy="715671"/>
        </a:xfrm>
        <a:prstGeom prst="rect">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Band 5 RegisteredNurses and students</a:t>
          </a:r>
        </a:p>
      </dsp:txBody>
      <dsp:txXfrm>
        <a:off x="1732253" y="2444355"/>
        <a:ext cx="1431342" cy="715671"/>
      </dsp:txXfrm>
    </dsp:sp>
    <dsp:sp modelId="{6ABA460A-CA7D-4490-925D-5B3B34B83544}">
      <dsp:nvSpPr>
        <dsp:cNvPr id="0" name=""/>
        <dsp:cNvSpPr/>
      </dsp:nvSpPr>
      <dsp:spPr>
        <a:xfrm>
          <a:off x="3464178" y="2444355"/>
          <a:ext cx="1431342" cy="715671"/>
        </a:xfrm>
        <a:prstGeom prst="rect">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Neonatal Unit Assistants</a:t>
          </a:r>
        </a:p>
      </dsp:txBody>
      <dsp:txXfrm>
        <a:off x="3464178" y="2444355"/>
        <a:ext cx="1431342" cy="715671"/>
      </dsp:txXfrm>
    </dsp:sp>
    <dsp:sp modelId="{F9E58CB6-E67C-44D6-A4A2-C8C137A3B5B6}">
      <dsp:nvSpPr>
        <dsp:cNvPr id="0" name=""/>
        <dsp:cNvSpPr/>
      </dsp:nvSpPr>
      <dsp:spPr>
        <a:xfrm>
          <a:off x="453878" y="1428101"/>
          <a:ext cx="1843755" cy="715671"/>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t>Band 6 Sister/Charge Nurse</a:t>
          </a:r>
        </a:p>
      </dsp:txBody>
      <dsp:txXfrm>
        <a:off x="453878" y="1428101"/>
        <a:ext cx="1843755" cy="71567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EB3E9-80B7-497C-8CB5-0E54F8FECFB0}">
  <ds:schemaRefs>
    <ds:schemaRef ds:uri="37673930-7667-4b51-a54b-ef6b2eeb39b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3.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9FE653-BCB5-432E-8419-78370E6D1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3287</Words>
  <Characters>18737</Characters>
  <Application>Microsoft Office Word</Application>
  <DocSecurity>4</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21981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Agoro, Ade</cp:lastModifiedBy>
  <cp:revision>2</cp:revision>
  <cp:lastPrinted>2019-07-04T08:11:00Z</cp:lastPrinted>
  <dcterms:created xsi:type="dcterms:W3CDTF">2026-10-22T08:32:00Z</dcterms:created>
  <dcterms:modified xsi:type="dcterms:W3CDTF">2026-10-22T08:32:00Z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