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2FA77F01" w14:textId="39CD265E" w:rsidR="00213541" w:rsidRDefault="006F5D1E" w:rsidP="00884334">
      <w:pPr>
        <w:spacing w:after="0" w:line="240" w:lineRule="auto"/>
        <w:ind w:left="-567" w:right="-472"/>
        <w:jc w:val="center"/>
        <w:rPr>
          <w:rFonts w:ascii="Arial" w:hAnsi="Arial" w:cs="Arial"/>
          <w:color w:val="FF0000"/>
        </w:rPr>
      </w:pPr>
      <w:r w:rsidRPr="00F607B2">
        <w:rPr>
          <w:rFonts w:ascii="Arial" w:hAnsi="Arial" w:cs="Arial"/>
          <w:color w:val="FF0000"/>
        </w:rPr>
        <w:t>.</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5B8C8B69" w:rsidR="00213541" w:rsidRPr="00F607B2" w:rsidRDefault="001570A9" w:rsidP="00F607B2">
            <w:pPr>
              <w:jc w:val="both"/>
              <w:rPr>
                <w:rFonts w:ascii="Arial" w:hAnsi="Arial" w:cs="Arial"/>
                <w:color w:val="FF0000"/>
              </w:rPr>
            </w:pPr>
            <w:r w:rsidRPr="003C5A9C">
              <w:rPr>
                <w:rFonts w:ascii="Arial" w:hAnsi="Arial" w:cs="Arial"/>
              </w:rPr>
              <w:t>Practice Manager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377020B" w:rsidR="00213541" w:rsidRPr="00F607B2" w:rsidRDefault="001570A9" w:rsidP="00F607B2">
            <w:pPr>
              <w:jc w:val="both"/>
              <w:rPr>
                <w:rFonts w:ascii="Arial" w:hAnsi="Arial" w:cs="Arial"/>
                <w:color w:val="FF0000"/>
              </w:rPr>
            </w:pPr>
            <w:r>
              <w:rPr>
                <w:rFonts w:ascii="Arial" w:hAnsi="Arial" w:cs="Arial"/>
              </w:rPr>
              <w:t>Divisional Business Manager – Community Services Division</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CAD3F2D" w:rsidR="00213541" w:rsidRPr="00F607B2" w:rsidRDefault="001570A9" w:rsidP="00F607B2">
            <w:pPr>
              <w:jc w:val="both"/>
              <w:rPr>
                <w:rFonts w:ascii="Arial" w:hAnsi="Arial" w:cs="Arial"/>
                <w:color w:val="FF0000"/>
              </w:rPr>
            </w:pPr>
            <w:r>
              <w:rPr>
                <w:rFonts w:ascii="Arial" w:hAnsi="Arial" w:cs="Arial"/>
              </w:rPr>
              <w:t>8B</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0FE23E89" w14:textId="77777777" w:rsidR="001570A9" w:rsidRDefault="001570A9" w:rsidP="001570A9">
            <w:pPr>
              <w:jc w:val="both"/>
              <w:rPr>
                <w:rFonts w:ascii="Arial" w:hAnsi="Arial" w:cs="Arial"/>
              </w:rPr>
            </w:pPr>
            <w:r>
              <w:rPr>
                <w:rFonts w:ascii="Arial" w:hAnsi="Arial" w:cs="Arial"/>
              </w:rPr>
              <w:t>Castle Place GP Practice</w:t>
            </w:r>
          </w:p>
          <w:p w14:paraId="1E200CFA" w14:textId="7585D88C" w:rsidR="00213541" w:rsidRPr="00F607B2" w:rsidRDefault="001570A9" w:rsidP="001570A9">
            <w:pPr>
              <w:jc w:val="both"/>
              <w:rPr>
                <w:rFonts w:ascii="Arial" w:hAnsi="Arial" w:cs="Arial"/>
                <w:color w:val="FF0000"/>
              </w:rPr>
            </w:pPr>
            <w:r>
              <w:rPr>
                <w:rFonts w:ascii="Arial" w:hAnsi="Arial" w:cs="Arial"/>
              </w:rPr>
              <w:t>Community Services Division</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682F3E7E" w14:textId="77777777" w:rsidR="001570A9" w:rsidRPr="00BF2CE9" w:rsidRDefault="001570A9" w:rsidP="001570A9">
            <w:pPr>
              <w:jc w:val="both"/>
              <w:rPr>
                <w:rFonts w:ascii="Arial" w:eastAsia="Calibri" w:hAnsi="Arial" w:cs="Arial"/>
              </w:rPr>
            </w:pPr>
            <w:r w:rsidRPr="00BF2CE9">
              <w:rPr>
                <w:rFonts w:ascii="Arial" w:eastAsia="Calibri" w:hAnsi="Arial" w:cs="Arial"/>
              </w:rPr>
              <w:t xml:space="preserve">To take full responsibility for the operational management of Castle Place GP Practice.  </w:t>
            </w:r>
          </w:p>
          <w:p w14:paraId="777D467B" w14:textId="77777777" w:rsidR="001570A9" w:rsidRPr="00BF2CE9" w:rsidRDefault="001570A9" w:rsidP="001570A9">
            <w:pPr>
              <w:jc w:val="both"/>
              <w:rPr>
                <w:rFonts w:ascii="Arial" w:eastAsia="Calibri" w:hAnsi="Arial" w:cs="Arial"/>
              </w:rPr>
            </w:pPr>
          </w:p>
          <w:p w14:paraId="1C05CD4E" w14:textId="77777777" w:rsidR="001570A9" w:rsidRPr="00BF2CE9" w:rsidRDefault="001570A9" w:rsidP="001570A9">
            <w:pPr>
              <w:jc w:val="both"/>
              <w:rPr>
                <w:rFonts w:ascii="Arial" w:hAnsi="Arial" w:cs="Arial"/>
              </w:rPr>
            </w:pPr>
            <w:r w:rsidRPr="00BF2CE9">
              <w:rPr>
                <w:rFonts w:ascii="Arial" w:hAnsi="Arial" w:cs="Arial"/>
              </w:rPr>
              <w:t xml:space="preserve">To manage and coordinate all aspects of practice functionality, motivating and managing staff, optimising efficiency and financial performance, ensuring the practice achieves its long-term strategic objectives in a safe and effective working environment. </w:t>
            </w:r>
          </w:p>
          <w:p w14:paraId="25A1DD1D" w14:textId="77777777" w:rsidR="001570A9" w:rsidRPr="00BF2CE9" w:rsidRDefault="001570A9" w:rsidP="001570A9">
            <w:pPr>
              <w:jc w:val="both"/>
              <w:rPr>
                <w:rFonts w:ascii="Arial" w:hAnsi="Arial" w:cs="Arial"/>
              </w:rPr>
            </w:pPr>
          </w:p>
          <w:p w14:paraId="4DAC68B7" w14:textId="77777777" w:rsidR="001570A9" w:rsidRPr="00BF2CE9" w:rsidRDefault="001570A9" w:rsidP="001570A9">
            <w:pPr>
              <w:jc w:val="both"/>
              <w:rPr>
                <w:rFonts w:ascii="Arial" w:hAnsi="Arial" w:cs="Arial"/>
              </w:rPr>
            </w:pPr>
            <w:r w:rsidRPr="00BF2CE9">
              <w:rPr>
                <w:rFonts w:ascii="Arial" w:hAnsi="Arial" w:cs="Arial"/>
              </w:rPr>
              <w:t xml:space="preserve">To adopt a strategic approach to the development and management of services, ensuring the practice complies with contractual obligations in relation to patient care. </w:t>
            </w:r>
          </w:p>
          <w:p w14:paraId="6A3A23BF" w14:textId="77777777" w:rsidR="001570A9" w:rsidRPr="00BF2CE9" w:rsidRDefault="001570A9" w:rsidP="001570A9">
            <w:pPr>
              <w:jc w:val="both"/>
              <w:rPr>
                <w:rFonts w:ascii="Arial" w:hAnsi="Arial" w:cs="Arial"/>
              </w:rPr>
            </w:pPr>
          </w:p>
          <w:p w14:paraId="537A4C79" w14:textId="77777777" w:rsidR="001570A9" w:rsidRDefault="001570A9" w:rsidP="001570A9">
            <w:pPr>
              <w:jc w:val="both"/>
              <w:rPr>
                <w:rFonts w:ascii="Arial" w:hAnsi="Arial" w:cs="Arial"/>
              </w:rPr>
            </w:pPr>
            <w:r w:rsidRPr="00BF2CE9">
              <w:rPr>
                <w:rFonts w:ascii="Arial" w:hAnsi="Arial" w:cs="Arial"/>
              </w:rPr>
              <w:t>To be fully knowledgeable of NHS developments that will impact General Practice, seeking challenges and opportunities and ensuring new guidance is communicated and implemented and ensure the practice complies with CQC</w:t>
            </w:r>
            <w:r>
              <w:rPr>
                <w:rFonts w:ascii="Arial" w:hAnsi="Arial" w:cs="Arial"/>
              </w:rPr>
              <w:t>, NHSE/I and CCG guidance,</w:t>
            </w:r>
            <w:r w:rsidRPr="00BF2CE9">
              <w:rPr>
                <w:rFonts w:ascii="Arial" w:hAnsi="Arial" w:cs="Arial"/>
              </w:rPr>
              <w:t xml:space="preserve"> regulations</w:t>
            </w:r>
            <w:r>
              <w:rPr>
                <w:rFonts w:ascii="Arial" w:hAnsi="Arial" w:cs="Arial"/>
              </w:rPr>
              <w:t xml:space="preserve"> and requirements</w:t>
            </w:r>
            <w:r w:rsidRPr="00BF2CE9">
              <w:rPr>
                <w:rFonts w:ascii="Arial" w:hAnsi="Arial" w:cs="Arial"/>
              </w:rPr>
              <w:t>.</w:t>
            </w:r>
          </w:p>
          <w:p w14:paraId="15D4A1FD" w14:textId="77777777" w:rsidR="001570A9" w:rsidRDefault="001570A9" w:rsidP="001570A9">
            <w:pPr>
              <w:jc w:val="both"/>
              <w:rPr>
                <w:rFonts w:ascii="Arial" w:hAnsi="Arial" w:cs="Arial"/>
              </w:rPr>
            </w:pPr>
          </w:p>
          <w:p w14:paraId="19572D32" w14:textId="77777777" w:rsidR="001570A9" w:rsidRPr="00BF2CE9" w:rsidRDefault="001570A9" w:rsidP="001570A9">
            <w:pPr>
              <w:jc w:val="both"/>
              <w:rPr>
                <w:rFonts w:ascii="Arial" w:eastAsia="Calibri" w:hAnsi="Arial" w:cs="Arial"/>
              </w:rPr>
            </w:pPr>
            <w:r>
              <w:rPr>
                <w:rFonts w:ascii="Arial" w:hAnsi="Arial" w:cs="Arial"/>
              </w:rPr>
              <w:t>To ensure the Divisional Business Manager and Lead GP are fully engaged and informed relating to the operational and strategic position of the Practice.</w:t>
            </w:r>
            <w:r w:rsidRPr="00BF2CE9">
              <w:rPr>
                <w:rFonts w:ascii="Arial" w:hAnsi="Arial" w:cs="Arial"/>
              </w:rPr>
              <w:t xml:space="preserve">       </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1570A9" w:rsidRPr="00F607B2" w14:paraId="54D04B01" w14:textId="77777777" w:rsidTr="00884334">
        <w:tc>
          <w:tcPr>
            <w:tcW w:w="10206" w:type="dxa"/>
            <w:shd w:val="clear" w:color="auto" w:fill="auto"/>
          </w:tcPr>
          <w:p w14:paraId="7788F363" w14:textId="77777777" w:rsidR="001570A9" w:rsidRPr="00F16318" w:rsidRDefault="001570A9" w:rsidP="001570A9">
            <w:pPr>
              <w:jc w:val="both"/>
              <w:rPr>
                <w:rFonts w:ascii="Arial" w:eastAsia="Calibri" w:hAnsi="Arial" w:cs="Arial"/>
              </w:rPr>
            </w:pPr>
            <w:r w:rsidRPr="00F16318">
              <w:rPr>
                <w:rFonts w:ascii="Arial" w:eastAsia="Calibri" w:hAnsi="Arial" w:cs="Arial"/>
              </w:rPr>
              <w:t xml:space="preserve">The following are the core responsibilities of the practice manager. There may be on occasion, a requirement to carry out other tasks; this will be dependent upon factors such as workload and staffing levels.  </w:t>
            </w:r>
          </w:p>
          <w:p w14:paraId="5BEE0D22" w14:textId="77777777" w:rsidR="001570A9" w:rsidRPr="00F16318" w:rsidRDefault="001570A9" w:rsidP="001570A9">
            <w:pPr>
              <w:jc w:val="both"/>
              <w:rPr>
                <w:rFonts w:ascii="Arial" w:eastAsia="Calibri" w:hAnsi="Arial" w:cs="Arial"/>
              </w:rPr>
            </w:pPr>
          </w:p>
          <w:p w14:paraId="567AA80B" w14:textId="77777777" w:rsidR="001570A9" w:rsidRPr="00F16318" w:rsidRDefault="001570A9" w:rsidP="001570A9">
            <w:pPr>
              <w:jc w:val="both"/>
              <w:rPr>
                <w:rFonts w:ascii="Arial" w:eastAsia="Calibri" w:hAnsi="Arial" w:cs="Arial"/>
              </w:rPr>
            </w:pPr>
            <w:r w:rsidRPr="00F16318">
              <w:rPr>
                <w:rFonts w:ascii="Arial" w:eastAsia="Calibri" w:hAnsi="Arial" w:cs="Arial"/>
              </w:rPr>
              <w:t>The practice manager is responsible for:</w:t>
            </w:r>
          </w:p>
          <w:p w14:paraId="3A8D8DE8" w14:textId="77777777" w:rsidR="001570A9" w:rsidRPr="00D713B5" w:rsidRDefault="001570A9" w:rsidP="001570A9">
            <w:pPr>
              <w:pStyle w:val="ListParagraph"/>
              <w:numPr>
                <w:ilvl w:val="0"/>
                <w:numId w:val="7"/>
              </w:numPr>
              <w:spacing w:before="0"/>
              <w:contextualSpacing/>
              <w:rPr>
                <w:rFonts w:eastAsia="Calibri" w:cs="Arial"/>
              </w:rPr>
            </w:pPr>
            <w:r w:rsidRPr="00D713B5">
              <w:rPr>
                <w:rFonts w:eastAsia="Calibri" w:cs="Arial"/>
              </w:rPr>
              <w:t>Overseeing the day-to-day operations of the practice, ensuring staff achieve their primary responsibilities</w:t>
            </w:r>
          </w:p>
          <w:p w14:paraId="6389C3F0" w14:textId="77777777" w:rsidR="001570A9" w:rsidRPr="00D713B5" w:rsidRDefault="001570A9" w:rsidP="001570A9">
            <w:pPr>
              <w:pStyle w:val="ListParagraph"/>
              <w:numPr>
                <w:ilvl w:val="0"/>
                <w:numId w:val="7"/>
              </w:numPr>
              <w:spacing w:before="0"/>
              <w:contextualSpacing/>
              <w:rPr>
                <w:rFonts w:eastAsia="Calibri" w:cs="Arial"/>
              </w:rPr>
            </w:pPr>
            <w:r w:rsidRPr="00D713B5">
              <w:rPr>
                <w:rFonts w:eastAsia="Calibri" w:cs="Arial"/>
              </w:rPr>
              <w:t>Functional management of all clinical and administrative staff</w:t>
            </w:r>
          </w:p>
          <w:p w14:paraId="372EB30B" w14:textId="77777777" w:rsidR="001570A9" w:rsidRPr="00D713B5" w:rsidRDefault="001570A9" w:rsidP="001570A9">
            <w:pPr>
              <w:pStyle w:val="ListParagraph"/>
              <w:numPr>
                <w:ilvl w:val="0"/>
                <w:numId w:val="7"/>
              </w:numPr>
              <w:spacing w:before="0"/>
              <w:contextualSpacing/>
              <w:rPr>
                <w:rFonts w:eastAsia="Calibri" w:cs="Arial"/>
              </w:rPr>
            </w:pPr>
            <w:r w:rsidRPr="00D713B5">
              <w:rPr>
                <w:rFonts w:eastAsia="Calibri" w:cs="Arial"/>
              </w:rPr>
              <w:t>Direct line management of relevant lead staff</w:t>
            </w:r>
          </w:p>
          <w:p w14:paraId="15977335" w14:textId="77777777" w:rsidR="001570A9" w:rsidRPr="00D713B5" w:rsidRDefault="001570A9" w:rsidP="001570A9">
            <w:pPr>
              <w:pStyle w:val="ListParagraph"/>
              <w:numPr>
                <w:ilvl w:val="0"/>
                <w:numId w:val="7"/>
              </w:numPr>
              <w:spacing w:before="0"/>
              <w:contextualSpacing/>
              <w:rPr>
                <w:rFonts w:eastAsia="Calibri" w:cs="Arial"/>
              </w:rPr>
            </w:pPr>
            <w:r w:rsidRPr="00D713B5">
              <w:rPr>
                <w:rFonts w:eastAsia="Calibri" w:cs="Arial"/>
              </w:rPr>
              <w:t>Managing the recruitment process for the practice</w:t>
            </w:r>
          </w:p>
          <w:p w14:paraId="6E2B734B" w14:textId="77777777" w:rsidR="001570A9" w:rsidRPr="00D713B5" w:rsidRDefault="001570A9" w:rsidP="001570A9">
            <w:pPr>
              <w:pStyle w:val="ListParagraph"/>
              <w:numPr>
                <w:ilvl w:val="0"/>
                <w:numId w:val="7"/>
              </w:numPr>
              <w:spacing w:before="0"/>
              <w:contextualSpacing/>
              <w:rPr>
                <w:rFonts w:eastAsia="Calibri" w:cs="Arial"/>
              </w:rPr>
            </w:pPr>
            <w:r w:rsidRPr="00D713B5">
              <w:rPr>
                <w:rFonts w:eastAsia="Calibri" w:cs="Arial"/>
              </w:rPr>
              <w:t>Managing contracts for services delivered to/for the Practice</w:t>
            </w:r>
          </w:p>
          <w:p w14:paraId="13F3098C" w14:textId="77777777" w:rsidR="001570A9" w:rsidRPr="00D713B5" w:rsidRDefault="001570A9" w:rsidP="001570A9">
            <w:pPr>
              <w:pStyle w:val="ListParagraph"/>
              <w:numPr>
                <w:ilvl w:val="0"/>
                <w:numId w:val="7"/>
              </w:numPr>
              <w:spacing w:before="0"/>
              <w:contextualSpacing/>
              <w:rPr>
                <w:rFonts w:eastAsia="Calibri" w:cs="Arial"/>
              </w:rPr>
            </w:pPr>
            <w:r w:rsidRPr="00D713B5">
              <w:rPr>
                <w:rFonts w:eastAsia="Calibri" w:cs="Arial"/>
              </w:rPr>
              <w:t>Leading change and continuous improvement initiatives</w:t>
            </w:r>
          </w:p>
          <w:p w14:paraId="6DC1F8BA" w14:textId="77777777" w:rsidR="001570A9" w:rsidRPr="00D713B5" w:rsidRDefault="001570A9" w:rsidP="001570A9">
            <w:pPr>
              <w:pStyle w:val="ListParagraph"/>
              <w:numPr>
                <w:ilvl w:val="0"/>
                <w:numId w:val="7"/>
              </w:numPr>
              <w:spacing w:before="0"/>
              <w:contextualSpacing/>
              <w:rPr>
                <w:rFonts w:eastAsia="Calibri" w:cs="Arial"/>
              </w:rPr>
            </w:pPr>
            <w:r w:rsidRPr="00D713B5">
              <w:rPr>
                <w:rFonts w:eastAsia="Calibri" w:cs="Arial"/>
              </w:rPr>
              <w:t xml:space="preserve">Coordinating the reviewing and updating of all practice policies and procedures within the over-arching Trust Polices as appropriate </w:t>
            </w:r>
          </w:p>
          <w:p w14:paraId="456FF29A" w14:textId="77777777" w:rsidR="001570A9" w:rsidRPr="00D713B5" w:rsidRDefault="001570A9" w:rsidP="001570A9">
            <w:pPr>
              <w:pStyle w:val="ListParagraph"/>
              <w:numPr>
                <w:ilvl w:val="0"/>
                <w:numId w:val="7"/>
              </w:numPr>
              <w:spacing w:before="0"/>
              <w:contextualSpacing/>
              <w:rPr>
                <w:rFonts w:eastAsia="Calibri" w:cs="Arial"/>
              </w:rPr>
            </w:pPr>
            <w:r w:rsidRPr="00D713B5">
              <w:rPr>
                <w:rFonts w:eastAsia="Calibri" w:cs="Arial"/>
              </w:rPr>
              <w:t>Coordinating and leading the compilation of practice reports and the practice development plans</w:t>
            </w:r>
          </w:p>
          <w:p w14:paraId="72BAE1AC" w14:textId="77777777" w:rsidR="001570A9" w:rsidRPr="00D713B5" w:rsidRDefault="001570A9" w:rsidP="001570A9">
            <w:pPr>
              <w:pStyle w:val="ListParagraph"/>
              <w:numPr>
                <w:ilvl w:val="0"/>
                <w:numId w:val="7"/>
              </w:numPr>
              <w:spacing w:before="0"/>
              <w:contextualSpacing/>
              <w:rPr>
                <w:rFonts w:eastAsia="Calibri" w:cs="Arial"/>
              </w:rPr>
            </w:pPr>
            <w:r w:rsidRPr="00D713B5">
              <w:rPr>
                <w:rFonts w:eastAsia="Calibri" w:cs="Arial"/>
              </w:rPr>
              <w:t>Developing, implementing and embedding an efficient business resilience plans</w:t>
            </w:r>
          </w:p>
          <w:p w14:paraId="06707AA0" w14:textId="77777777" w:rsidR="001570A9" w:rsidRPr="00D713B5" w:rsidRDefault="001570A9" w:rsidP="001570A9">
            <w:pPr>
              <w:pStyle w:val="ListParagraph"/>
              <w:numPr>
                <w:ilvl w:val="0"/>
                <w:numId w:val="7"/>
              </w:numPr>
              <w:spacing w:before="0"/>
              <w:contextualSpacing/>
              <w:rPr>
                <w:rFonts w:eastAsia="Calibri" w:cs="Arial"/>
              </w:rPr>
            </w:pPr>
            <w:r w:rsidRPr="00D713B5">
              <w:rPr>
                <w:rFonts w:eastAsia="Calibri" w:cs="Arial"/>
              </w:rPr>
              <w:t>Managing the financial elements of the practice, including budgets, petty cash, etc. in conjunction with the Divisional Business Manager and Lead GP.</w:t>
            </w:r>
          </w:p>
          <w:p w14:paraId="241CF869" w14:textId="77777777" w:rsidR="001570A9" w:rsidRPr="00D713B5" w:rsidRDefault="001570A9" w:rsidP="001570A9">
            <w:pPr>
              <w:pStyle w:val="ListParagraph"/>
              <w:numPr>
                <w:ilvl w:val="0"/>
                <w:numId w:val="7"/>
              </w:numPr>
              <w:spacing w:before="0"/>
              <w:contextualSpacing/>
              <w:rPr>
                <w:rFonts w:eastAsia="Calibri" w:cs="Arial"/>
              </w:rPr>
            </w:pPr>
            <w:r w:rsidRPr="00D713B5">
              <w:rPr>
                <w:rFonts w:eastAsia="Calibri" w:cs="Arial"/>
              </w:rPr>
              <w:t>Ensuring the team reach QOF targets (supported by the nursing and administrative leads)</w:t>
            </w:r>
          </w:p>
          <w:p w14:paraId="06729509" w14:textId="77777777" w:rsidR="001570A9" w:rsidRPr="00D713B5" w:rsidRDefault="001570A9" w:rsidP="001570A9">
            <w:pPr>
              <w:pStyle w:val="ListParagraph"/>
              <w:numPr>
                <w:ilvl w:val="0"/>
                <w:numId w:val="7"/>
              </w:numPr>
              <w:spacing w:before="0"/>
              <w:contextualSpacing/>
              <w:rPr>
                <w:rFonts w:eastAsia="Calibri" w:cs="Arial"/>
              </w:rPr>
            </w:pPr>
            <w:r w:rsidRPr="00D713B5">
              <w:rPr>
                <w:rFonts w:eastAsia="Calibri" w:cs="Arial"/>
              </w:rPr>
              <w:t>Coordinating the practice diary, ensuring meetings are scheduled appropriately</w:t>
            </w:r>
          </w:p>
          <w:p w14:paraId="74CC3948" w14:textId="77777777" w:rsidR="001570A9" w:rsidRPr="00D713B5" w:rsidRDefault="001570A9" w:rsidP="001570A9">
            <w:pPr>
              <w:pStyle w:val="ListParagraph"/>
              <w:numPr>
                <w:ilvl w:val="0"/>
                <w:numId w:val="7"/>
              </w:numPr>
              <w:spacing w:before="0"/>
              <w:contextualSpacing/>
              <w:rPr>
                <w:rFonts w:eastAsia="Calibri" w:cs="Arial"/>
              </w:rPr>
            </w:pPr>
            <w:r w:rsidRPr="00D713B5">
              <w:rPr>
                <w:rFonts w:eastAsia="Calibri" w:cs="Arial"/>
              </w:rPr>
              <w:t>Liaising at external meetings as required</w:t>
            </w:r>
          </w:p>
          <w:p w14:paraId="59BE7624" w14:textId="77777777" w:rsidR="001570A9" w:rsidRPr="00D713B5" w:rsidRDefault="001570A9" w:rsidP="001570A9">
            <w:pPr>
              <w:pStyle w:val="ListParagraph"/>
              <w:numPr>
                <w:ilvl w:val="0"/>
                <w:numId w:val="7"/>
              </w:numPr>
              <w:spacing w:before="0"/>
              <w:contextualSpacing/>
              <w:rPr>
                <w:rFonts w:eastAsia="Calibri" w:cs="Arial"/>
              </w:rPr>
            </w:pPr>
            <w:r w:rsidRPr="00D713B5">
              <w:rPr>
                <w:rFonts w:eastAsia="Calibri" w:cs="Arial"/>
              </w:rPr>
              <w:t>Marketing the practice appropriately</w:t>
            </w:r>
          </w:p>
          <w:p w14:paraId="7AC72DFF" w14:textId="77777777" w:rsidR="001570A9" w:rsidRPr="00D713B5" w:rsidRDefault="001570A9" w:rsidP="001570A9">
            <w:pPr>
              <w:pStyle w:val="ListParagraph"/>
              <w:numPr>
                <w:ilvl w:val="0"/>
                <w:numId w:val="7"/>
              </w:numPr>
              <w:spacing w:before="0"/>
              <w:contextualSpacing/>
              <w:rPr>
                <w:rFonts w:eastAsia="Calibri" w:cs="Arial"/>
              </w:rPr>
            </w:pPr>
            <w:r w:rsidRPr="00D713B5">
              <w:rPr>
                <w:rFonts w:eastAsia="Calibri" w:cs="Arial"/>
              </w:rPr>
              <w:lastRenderedPageBreak/>
              <w:t>The producing of practice newsletters on a regular basis</w:t>
            </w:r>
          </w:p>
          <w:p w14:paraId="463C978E" w14:textId="77777777" w:rsidR="001570A9" w:rsidRPr="00D713B5" w:rsidRDefault="001570A9" w:rsidP="001570A9">
            <w:pPr>
              <w:pStyle w:val="ListParagraph"/>
              <w:numPr>
                <w:ilvl w:val="0"/>
                <w:numId w:val="7"/>
              </w:numPr>
              <w:spacing w:before="0"/>
              <w:contextualSpacing/>
              <w:rPr>
                <w:rFonts w:eastAsia="Calibri" w:cs="Arial"/>
              </w:rPr>
            </w:pPr>
            <w:r w:rsidRPr="00D713B5">
              <w:rPr>
                <w:rFonts w:eastAsia="Calibri" w:cs="Arial"/>
              </w:rPr>
              <w:t xml:space="preserve">Managing the Patient Participation Group </w:t>
            </w:r>
          </w:p>
          <w:p w14:paraId="1D8F0F9C" w14:textId="77777777" w:rsidR="001570A9" w:rsidRPr="00D713B5" w:rsidRDefault="001570A9" w:rsidP="001570A9">
            <w:pPr>
              <w:pStyle w:val="ListParagraph"/>
              <w:numPr>
                <w:ilvl w:val="0"/>
                <w:numId w:val="7"/>
              </w:numPr>
              <w:spacing w:before="0"/>
              <w:contextualSpacing/>
              <w:rPr>
                <w:rFonts w:eastAsia="Calibri" w:cs="Arial"/>
              </w:rPr>
            </w:pPr>
            <w:r w:rsidRPr="00D713B5">
              <w:rPr>
                <w:rFonts w:eastAsia="Calibri" w:cs="Arial"/>
              </w:rPr>
              <w:t>Managing all complaints effectively</w:t>
            </w:r>
          </w:p>
          <w:p w14:paraId="1456922A" w14:textId="77777777" w:rsidR="001570A9" w:rsidRPr="00D713B5" w:rsidRDefault="001570A9" w:rsidP="001570A9">
            <w:pPr>
              <w:pStyle w:val="ListParagraph"/>
              <w:numPr>
                <w:ilvl w:val="0"/>
                <w:numId w:val="7"/>
              </w:numPr>
              <w:spacing w:before="0"/>
              <w:contextualSpacing/>
              <w:rPr>
                <w:rFonts w:eastAsia="Calibri" w:cs="Arial"/>
              </w:rPr>
            </w:pPr>
            <w:r w:rsidRPr="00D713B5">
              <w:rPr>
                <w:rFonts w:eastAsia="Calibri" w:cs="Arial"/>
              </w:rPr>
              <w:t>Ensuring compliance with legislation and deal with HR issues accordingly</w:t>
            </w:r>
          </w:p>
          <w:p w14:paraId="58321B77" w14:textId="77777777" w:rsidR="001570A9" w:rsidRPr="00D713B5" w:rsidRDefault="001570A9" w:rsidP="001570A9">
            <w:pPr>
              <w:pStyle w:val="ListParagraph"/>
              <w:numPr>
                <w:ilvl w:val="0"/>
                <w:numId w:val="7"/>
              </w:numPr>
              <w:spacing w:before="0"/>
              <w:contextualSpacing/>
              <w:rPr>
                <w:rFonts w:eastAsia="Calibri" w:cs="Arial"/>
              </w:rPr>
            </w:pPr>
            <w:r w:rsidRPr="00D713B5">
              <w:rPr>
                <w:rFonts w:eastAsia="Calibri" w:cs="Arial"/>
              </w:rPr>
              <w:t>The management of the premises, including health and safety aspects such as risk assessments and mandatory training</w:t>
            </w:r>
          </w:p>
          <w:p w14:paraId="155485A4" w14:textId="77777777" w:rsidR="001570A9" w:rsidRPr="00D713B5" w:rsidRDefault="001570A9" w:rsidP="001570A9">
            <w:pPr>
              <w:pStyle w:val="ListParagraph"/>
              <w:numPr>
                <w:ilvl w:val="0"/>
                <w:numId w:val="7"/>
              </w:numPr>
              <w:spacing w:before="0"/>
              <w:contextualSpacing/>
              <w:rPr>
                <w:rFonts w:eastAsia="Calibri" w:cs="Arial"/>
              </w:rPr>
            </w:pPr>
            <w:r w:rsidRPr="00D713B5">
              <w:rPr>
                <w:rFonts w:eastAsia="Calibri" w:cs="Arial"/>
              </w:rPr>
              <w:t>Managing the practice IT system, delegating staff to act as administrators.</w:t>
            </w:r>
          </w:p>
          <w:p w14:paraId="66979D26" w14:textId="77777777" w:rsidR="001570A9" w:rsidRPr="00D713B5" w:rsidRDefault="001570A9" w:rsidP="001570A9">
            <w:pPr>
              <w:pStyle w:val="ListParagraph"/>
              <w:numPr>
                <w:ilvl w:val="0"/>
                <w:numId w:val="7"/>
              </w:numPr>
              <w:spacing w:before="0"/>
              <w:contextualSpacing/>
              <w:rPr>
                <w:rFonts w:eastAsia="Calibri" w:cs="Arial"/>
              </w:rPr>
            </w:pPr>
            <w:r w:rsidRPr="00D713B5">
              <w:rPr>
                <w:rFonts w:eastAsia="Calibri" w:cs="Arial"/>
              </w:rPr>
              <w:t>Ensuring compliance with IT security and IG including 100% of staff completing their IG mandatory training on an annual basis</w:t>
            </w:r>
          </w:p>
          <w:p w14:paraId="617499F6" w14:textId="77777777" w:rsidR="001570A9" w:rsidRPr="00D713B5" w:rsidRDefault="001570A9" w:rsidP="001570A9">
            <w:pPr>
              <w:pStyle w:val="ListParagraph"/>
              <w:numPr>
                <w:ilvl w:val="0"/>
                <w:numId w:val="7"/>
              </w:numPr>
              <w:spacing w:before="0"/>
              <w:contextualSpacing/>
              <w:rPr>
                <w:rFonts w:eastAsia="Calibri" w:cs="Arial"/>
              </w:rPr>
            </w:pPr>
            <w:r w:rsidRPr="00D713B5">
              <w:rPr>
                <w:rFonts w:eastAsia="Calibri" w:cs="Arial"/>
              </w:rPr>
              <w:t>Coordinating all projects within the practice</w:t>
            </w:r>
          </w:p>
          <w:p w14:paraId="5143666E" w14:textId="77777777" w:rsidR="001570A9" w:rsidRPr="00D713B5" w:rsidRDefault="001570A9" w:rsidP="001570A9">
            <w:pPr>
              <w:pStyle w:val="ListParagraph"/>
              <w:numPr>
                <w:ilvl w:val="0"/>
                <w:numId w:val="7"/>
              </w:numPr>
              <w:spacing w:before="0"/>
              <w:contextualSpacing/>
              <w:rPr>
                <w:rFonts w:eastAsia="Calibri" w:cs="Arial"/>
              </w:rPr>
            </w:pPr>
            <w:r w:rsidRPr="00D713B5">
              <w:rPr>
                <w:rFonts w:eastAsia="Calibri" w:cs="Arial"/>
              </w:rPr>
              <w:t>Ensuring all staff have the appropriate level of training to enable them to carry out their individual roles and responsibilities effectively</w:t>
            </w:r>
          </w:p>
          <w:p w14:paraId="21BD71AA" w14:textId="77777777" w:rsidR="001570A9" w:rsidRPr="00D713B5" w:rsidRDefault="001570A9" w:rsidP="001570A9">
            <w:pPr>
              <w:pStyle w:val="ListParagraph"/>
              <w:numPr>
                <w:ilvl w:val="0"/>
                <w:numId w:val="7"/>
              </w:numPr>
              <w:spacing w:before="0"/>
              <w:contextualSpacing/>
              <w:rPr>
                <w:rFonts w:eastAsia="Calibri" w:cs="Arial"/>
              </w:rPr>
            </w:pPr>
            <w:r w:rsidRPr="00D713B5">
              <w:rPr>
                <w:rFonts w:eastAsia="Calibri" w:cs="Arial"/>
              </w:rPr>
              <w:t>Maintaining the practice and NHS choices websites</w:t>
            </w:r>
          </w:p>
          <w:p w14:paraId="7BBE4937" w14:textId="77777777" w:rsidR="001570A9" w:rsidRPr="00D713B5" w:rsidRDefault="001570A9" w:rsidP="001570A9">
            <w:pPr>
              <w:pStyle w:val="ListParagraph"/>
              <w:numPr>
                <w:ilvl w:val="0"/>
                <w:numId w:val="7"/>
              </w:numPr>
              <w:spacing w:before="0"/>
              <w:contextualSpacing/>
              <w:rPr>
                <w:rFonts w:eastAsia="Calibri" w:cs="Arial"/>
              </w:rPr>
            </w:pPr>
            <w:r w:rsidRPr="00D713B5">
              <w:rPr>
                <w:rFonts w:eastAsia="Calibri" w:cs="Arial"/>
              </w:rPr>
              <w:t>Deputise for the Lead GP at internal and external meetings</w:t>
            </w:r>
          </w:p>
          <w:p w14:paraId="4E0BC79A" w14:textId="77777777" w:rsidR="001570A9" w:rsidRDefault="001570A9" w:rsidP="001570A9">
            <w:pPr>
              <w:pStyle w:val="ListParagraph"/>
              <w:numPr>
                <w:ilvl w:val="0"/>
                <w:numId w:val="7"/>
              </w:numPr>
              <w:spacing w:before="0"/>
              <w:contextualSpacing/>
              <w:rPr>
                <w:rFonts w:eastAsia="Calibri" w:cs="Arial"/>
              </w:rPr>
            </w:pPr>
            <w:r w:rsidRPr="00D713B5">
              <w:rPr>
                <w:rFonts w:eastAsia="Calibri" w:cs="Arial"/>
              </w:rPr>
              <w:t>Act as the primary point of contact for NHS(E/I), CCG, community services, suppliers and other external stakeholders</w:t>
            </w:r>
          </w:p>
          <w:p w14:paraId="5108AC8C" w14:textId="2DC73B35" w:rsidR="001570A9" w:rsidRPr="00F607B2" w:rsidRDefault="001570A9" w:rsidP="001570A9">
            <w:pPr>
              <w:jc w:val="both"/>
              <w:rPr>
                <w:rFonts w:ascii="Arial" w:hAnsi="Arial" w:cs="Arial"/>
              </w:rPr>
            </w:pPr>
          </w:p>
        </w:tc>
      </w:tr>
      <w:tr w:rsidR="001570A9" w:rsidRPr="00F607B2" w14:paraId="0FEB8BFD" w14:textId="77777777" w:rsidTr="009D3363">
        <w:tc>
          <w:tcPr>
            <w:tcW w:w="10206" w:type="dxa"/>
            <w:shd w:val="clear" w:color="auto" w:fill="002060"/>
          </w:tcPr>
          <w:p w14:paraId="6AE28A96" w14:textId="164B96B7" w:rsidR="001570A9" w:rsidRPr="00F607B2" w:rsidRDefault="001570A9" w:rsidP="001570A9">
            <w:pPr>
              <w:jc w:val="both"/>
              <w:rPr>
                <w:rFonts w:ascii="Arial" w:hAnsi="Arial" w:cs="Arial"/>
              </w:rPr>
            </w:pPr>
            <w:r w:rsidRPr="00F607B2">
              <w:rPr>
                <w:rFonts w:ascii="Arial" w:hAnsi="Arial" w:cs="Arial"/>
                <w:b/>
              </w:rPr>
              <w:lastRenderedPageBreak/>
              <w:t xml:space="preserve">KEY WORKING RELATIONSHIPS </w:t>
            </w:r>
          </w:p>
        </w:tc>
      </w:tr>
      <w:tr w:rsidR="001570A9" w:rsidRPr="00F607B2" w14:paraId="42BDB81E" w14:textId="77777777" w:rsidTr="00884334">
        <w:tc>
          <w:tcPr>
            <w:tcW w:w="10206" w:type="dxa"/>
            <w:tcBorders>
              <w:bottom w:val="single" w:sz="4" w:space="0" w:color="auto"/>
            </w:tcBorders>
          </w:tcPr>
          <w:p w14:paraId="2E30405C" w14:textId="77777777" w:rsidR="001570A9" w:rsidRDefault="001570A9" w:rsidP="001570A9">
            <w:pPr>
              <w:spacing w:after="240"/>
              <w:jc w:val="both"/>
              <w:rPr>
                <w:rFonts w:ascii="Arial" w:eastAsia="Times New Roman" w:hAnsi="Arial" w:cs="Arial"/>
                <w:color w:val="212B32"/>
                <w:lang w:val="en" w:eastAsia="en-GB"/>
              </w:rPr>
            </w:pPr>
            <w:r>
              <w:rPr>
                <w:rFonts w:ascii="Arial" w:eastAsia="Times New Roman" w:hAnsi="Arial" w:cs="Arial"/>
                <w:color w:val="212B32"/>
                <w:lang w:val="en" w:eastAsia="en-GB"/>
              </w:rPr>
              <w:t>Please note this list is not exhaustive:</w:t>
            </w:r>
          </w:p>
          <w:p w14:paraId="0C21DE65" w14:textId="77777777" w:rsidR="001570A9" w:rsidRPr="00206CCB" w:rsidRDefault="001570A9" w:rsidP="001570A9">
            <w:pPr>
              <w:jc w:val="both"/>
              <w:rPr>
                <w:rFonts w:ascii="Arial" w:hAnsi="Arial" w:cs="Arial"/>
              </w:rPr>
            </w:pPr>
            <w:r w:rsidRPr="00464A18">
              <w:rPr>
                <w:rFonts w:ascii="Arial" w:hAnsi="Arial" w:cs="Arial"/>
                <w:b/>
              </w:rPr>
              <w:t>External</w:t>
            </w:r>
            <w:r w:rsidRPr="00206CCB">
              <w:rPr>
                <w:rFonts w:ascii="Arial" w:hAnsi="Arial" w:cs="Arial"/>
              </w:rPr>
              <w:t>:</w:t>
            </w:r>
          </w:p>
          <w:p w14:paraId="0A5D7B6C" w14:textId="77777777" w:rsidR="001570A9" w:rsidRPr="00206CCB" w:rsidRDefault="001570A9" w:rsidP="001570A9">
            <w:pPr>
              <w:pStyle w:val="ListParagraph"/>
              <w:numPr>
                <w:ilvl w:val="0"/>
                <w:numId w:val="8"/>
              </w:numPr>
              <w:spacing w:before="0"/>
              <w:contextualSpacing/>
              <w:rPr>
                <w:rFonts w:cs="Arial"/>
              </w:rPr>
            </w:pPr>
            <w:r>
              <w:rPr>
                <w:rFonts w:cs="Arial"/>
              </w:rPr>
              <w:t>Patients/Service users</w:t>
            </w:r>
          </w:p>
          <w:p w14:paraId="3F549096" w14:textId="77777777" w:rsidR="001570A9" w:rsidRPr="00206CCB" w:rsidRDefault="001570A9" w:rsidP="001570A9">
            <w:pPr>
              <w:pStyle w:val="ListParagraph"/>
              <w:numPr>
                <w:ilvl w:val="0"/>
                <w:numId w:val="8"/>
              </w:numPr>
              <w:spacing w:before="0"/>
              <w:contextualSpacing/>
              <w:rPr>
                <w:rFonts w:cs="Arial"/>
              </w:rPr>
            </w:pPr>
            <w:r>
              <w:rPr>
                <w:rFonts w:cs="Arial"/>
              </w:rPr>
              <w:t>Families/</w:t>
            </w:r>
            <w:r w:rsidRPr="00206CCB">
              <w:rPr>
                <w:rFonts w:cs="Arial"/>
              </w:rPr>
              <w:t>Carers</w:t>
            </w:r>
          </w:p>
          <w:p w14:paraId="2A3BA6BB" w14:textId="77777777" w:rsidR="001570A9" w:rsidRPr="00206CCB" w:rsidRDefault="001570A9" w:rsidP="001570A9">
            <w:pPr>
              <w:pStyle w:val="ListParagraph"/>
              <w:numPr>
                <w:ilvl w:val="0"/>
                <w:numId w:val="8"/>
              </w:numPr>
              <w:spacing w:before="0"/>
              <w:contextualSpacing/>
              <w:rPr>
                <w:rFonts w:cs="Arial"/>
              </w:rPr>
            </w:pPr>
            <w:r>
              <w:rPr>
                <w:rFonts w:cs="Arial"/>
              </w:rPr>
              <w:t>Other GP Practices and Primary Care Network(s)</w:t>
            </w:r>
          </w:p>
          <w:p w14:paraId="4D781E69" w14:textId="77777777" w:rsidR="001570A9" w:rsidRDefault="001570A9" w:rsidP="001570A9">
            <w:pPr>
              <w:pStyle w:val="ListParagraph"/>
              <w:numPr>
                <w:ilvl w:val="0"/>
                <w:numId w:val="8"/>
              </w:numPr>
              <w:spacing w:before="0"/>
              <w:contextualSpacing/>
              <w:rPr>
                <w:rFonts w:cs="Arial"/>
              </w:rPr>
            </w:pPr>
            <w:r w:rsidRPr="00206CCB">
              <w:rPr>
                <w:rFonts w:cs="Arial"/>
              </w:rPr>
              <w:t>Acute care</w:t>
            </w:r>
          </w:p>
          <w:p w14:paraId="1433911E" w14:textId="77777777" w:rsidR="001570A9" w:rsidRDefault="001570A9" w:rsidP="001570A9">
            <w:pPr>
              <w:pStyle w:val="ListParagraph"/>
              <w:numPr>
                <w:ilvl w:val="0"/>
                <w:numId w:val="8"/>
              </w:numPr>
              <w:spacing w:before="0"/>
              <w:contextualSpacing/>
              <w:rPr>
                <w:rFonts w:cs="Arial"/>
              </w:rPr>
            </w:pPr>
            <w:r>
              <w:rPr>
                <w:rFonts w:cs="Arial"/>
              </w:rPr>
              <w:t>Devon County Council and other statutory bodies as required</w:t>
            </w:r>
          </w:p>
          <w:p w14:paraId="1952DFC0" w14:textId="77777777" w:rsidR="001570A9" w:rsidRPr="0032262F" w:rsidRDefault="001570A9" w:rsidP="001570A9">
            <w:pPr>
              <w:pStyle w:val="ListParagraph"/>
              <w:numPr>
                <w:ilvl w:val="0"/>
                <w:numId w:val="8"/>
              </w:numPr>
              <w:spacing w:before="0"/>
              <w:contextualSpacing/>
              <w:rPr>
                <w:rFonts w:cs="Arial"/>
              </w:rPr>
            </w:pPr>
            <w:r w:rsidRPr="00206CCB">
              <w:rPr>
                <w:rFonts w:cs="Arial"/>
              </w:rPr>
              <w:t>Voluntary and independent sector</w:t>
            </w:r>
          </w:p>
          <w:p w14:paraId="1B5E96E7" w14:textId="77777777" w:rsidR="001570A9" w:rsidRPr="00206CCB" w:rsidRDefault="001570A9" w:rsidP="001570A9">
            <w:pPr>
              <w:pStyle w:val="ListParagraph"/>
              <w:numPr>
                <w:ilvl w:val="0"/>
                <w:numId w:val="8"/>
              </w:numPr>
              <w:spacing w:before="0"/>
              <w:contextualSpacing/>
              <w:rPr>
                <w:rFonts w:cs="Arial"/>
              </w:rPr>
            </w:pPr>
            <w:r>
              <w:rPr>
                <w:rFonts w:cs="Arial"/>
              </w:rPr>
              <w:t>Members of the p</w:t>
            </w:r>
            <w:r w:rsidRPr="00206CCB">
              <w:rPr>
                <w:rFonts w:cs="Arial"/>
              </w:rPr>
              <w:t>ublic</w:t>
            </w:r>
          </w:p>
          <w:p w14:paraId="16CFE0B4" w14:textId="77777777" w:rsidR="001570A9" w:rsidRDefault="001570A9" w:rsidP="001570A9">
            <w:pPr>
              <w:ind w:left="720" w:hanging="720"/>
              <w:rPr>
                <w:rFonts w:ascii="Arial" w:hAnsi="Arial" w:cs="Arial"/>
                <w:b/>
              </w:rPr>
            </w:pPr>
            <w:r>
              <w:rPr>
                <w:rFonts w:ascii="Arial" w:hAnsi="Arial" w:cs="Arial"/>
                <w:b/>
              </w:rPr>
              <w:t>Internal:</w:t>
            </w:r>
          </w:p>
          <w:p w14:paraId="3FEC297D" w14:textId="77777777" w:rsidR="001570A9" w:rsidRDefault="001570A9" w:rsidP="001570A9">
            <w:pPr>
              <w:pStyle w:val="ListParagraph"/>
              <w:numPr>
                <w:ilvl w:val="0"/>
                <w:numId w:val="8"/>
              </w:numPr>
              <w:spacing w:before="0"/>
              <w:contextualSpacing/>
              <w:jc w:val="left"/>
              <w:rPr>
                <w:rFonts w:cs="Arial"/>
              </w:rPr>
            </w:pPr>
            <w:r w:rsidRPr="00206CCB">
              <w:rPr>
                <w:rFonts w:cs="Arial"/>
              </w:rPr>
              <w:t>All staff locally within the teams and units for which the post holder is responsible</w:t>
            </w:r>
            <w:r>
              <w:rPr>
                <w:rFonts w:cs="Arial"/>
              </w:rPr>
              <w:t>.</w:t>
            </w:r>
          </w:p>
          <w:p w14:paraId="620080EB" w14:textId="77777777" w:rsidR="001570A9" w:rsidRDefault="001570A9" w:rsidP="001570A9">
            <w:pPr>
              <w:pStyle w:val="ListParagraph"/>
              <w:numPr>
                <w:ilvl w:val="0"/>
                <w:numId w:val="8"/>
              </w:numPr>
              <w:spacing w:before="0"/>
              <w:contextualSpacing/>
              <w:jc w:val="left"/>
              <w:rPr>
                <w:rFonts w:cs="Arial"/>
              </w:rPr>
            </w:pPr>
            <w:r>
              <w:rPr>
                <w:rFonts w:cs="Arial"/>
              </w:rPr>
              <w:t>Matrons and members of the hospital services management team.</w:t>
            </w:r>
          </w:p>
          <w:p w14:paraId="485E8F69" w14:textId="77777777" w:rsidR="001570A9" w:rsidRDefault="001570A9" w:rsidP="001570A9">
            <w:pPr>
              <w:pStyle w:val="ListParagraph"/>
              <w:numPr>
                <w:ilvl w:val="0"/>
                <w:numId w:val="8"/>
              </w:numPr>
              <w:spacing w:before="0"/>
              <w:contextualSpacing/>
              <w:jc w:val="left"/>
              <w:rPr>
                <w:rFonts w:cs="Arial"/>
              </w:rPr>
            </w:pPr>
            <w:r>
              <w:rPr>
                <w:rFonts w:cs="Arial"/>
              </w:rPr>
              <w:t>Members of the Trust and Divisional Management Teams regarding both operational and strategic elements of Practice services.</w:t>
            </w:r>
          </w:p>
          <w:p w14:paraId="6EB09964" w14:textId="77777777" w:rsidR="001570A9" w:rsidRDefault="001570A9" w:rsidP="001570A9">
            <w:pPr>
              <w:pStyle w:val="ListParagraph"/>
              <w:numPr>
                <w:ilvl w:val="0"/>
                <w:numId w:val="8"/>
              </w:numPr>
              <w:spacing w:before="0"/>
              <w:contextualSpacing/>
              <w:jc w:val="left"/>
              <w:rPr>
                <w:rFonts w:cs="Arial"/>
              </w:rPr>
            </w:pPr>
            <w:r>
              <w:rPr>
                <w:rFonts w:cs="Arial"/>
              </w:rPr>
              <w:t>Trade Unions, Staff Organisations regarding partnership working and developing effective communications.</w:t>
            </w:r>
          </w:p>
          <w:p w14:paraId="07F980E6" w14:textId="77777777" w:rsidR="001570A9" w:rsidRPr="00464A18" w:rsidRDefault="001570A9" w:rsidP="001570A9">
            <w:pPr>
              <w:pStyle w:val="ListParagraph"/>
              <w:numPr>
                <w:ilvl w:val="0"/>
                <w:numId w:val="8"/>
              </w:numPr>
              <w:spacing w:before="0"/>
              <w:contextualSpacing/>
              <w:jc w:val="left"/>
              <w:rPr>
                <w:rFonts w:cs="Arial"/>
              </w:rPr>
            </w:pPr>
            <w:r>
              <w:rPr>
                <w:rFonts w:cs="Arial"/>
              </w:rPr>
              <w:t>Other managers/officers within the Trust including for operations of Practice and Divisional policy/operations, including Human Resources and Finance Teams.</w:t>
            </w:r>
          </w:p>
          <w:p w14:paraId="66255F16" w14:textId="77777777" w:rsidR="001570A9" w:rsidRPr="00F607B2" w:rsidRDefault="001570A9" w:rsidP="001570A9">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5CF03022" w:rsidR="0087013E" w:rsidRPr="00F607B2" w:rsidRDefault="001570A9" w:rsidP="00F607B2">
            <w:pPr>
              <w:jc w:val="both"/>
              <w:rPr>
                <w:rFonts w:ascii="Arial" w:hAnsi="Arial" w:cs="Arial"/>
                <w:b/>
              </w:rPr>
            </w:pPr>
            <w:r>
              <w:rPr>
                <w:rFonts w:ascii="Arial" w:hAnsi="Arial" w:cs="Arial"/>
                <w:b/>
              </w:rPr>
              <w:t>O</w:t>
            </w:r>
            <w:r w:rsidR="0087013E" w:rsidRPr="00F607B2">
              <w:rPr>
                <w:rFonts w:ascii="Arial" w:hAnsi="Arial" w:cs="Arial"/>
                <w:b/>
              </w:rPr>
              <w:t xml:space="preserve">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1747DCB3" w14:textId="7573B332" w:rsidR="000C32E3" w:rsidRPr="00F607B2" w:rsidRDefault="001570A9" w:rsidP="00F607B2">
            <w:pPr>
              <w:jc w:val="both"/>
              <w:rPr>
                <w:rFonts w:ascii="Arial" w:hAnsi="Arial" w:cs="Arial"/>
              </w:rPr>
            </w:pPr>
            <w:r w:rsidRPr="001570A9">
              <w:rPr>
                <w:rFonts w:ascii="Arial" w:hAnsi="Arial" w:cs="Arial"/>
                <w:noProof/>
              </w:rPr>
              <w:drawing>
                <wp:inline distT="0" distB="0" distL="0" distR="0" wp14:anchorId="0F1643CD" wp14:editId="6433C6B1">
                  <wp:extent cx="5477639" cy="256258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77639" cy="2562583"/>
                          </a:xfrm>
                          <a:prstGeom prst="rect">
                            <a:avLst/>
                          </a:prstGeom>
                        </pic:spPr>
                      </pic:pic>
                    </a:graphicData>
                  </a:graphic>
                </wp:inline>
              </w:drawing>
            </w: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72AE8C7B"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7A62AF6E" w14:textId="77777777" w:rsidR="001570A9" w:rsidRDefault="001570A9" w:rsidP="001570A9">
            <w:pPr>
              <w:rPr>
                <w:rFonts w:ascii="Arial" w:hAnsi="Arial" w:cs="Arial"/>
              </w:rPr>
            </w:pPr>
            <w:r>
              <w:rPr>
                <w:rFonts w:ascii="Arial" w:hAnsi="Arial" w:cs="Arial"/>
              </w:rPr>
              <w:t>Lead manager for the Practice</w:t>
            </w:r>
          </w:p>
          <w:p w14:paraId="36F10413" w14:textId="77777777" w:rsidR="001570A9" w:rsidRDefault="001570A9" w:rsidP="001570A9">
            <w:pPr>
              <w:rPr>
                <w:rFonts w:ascii="Arial" w:hAnsi="Arial" w:cs="Arial"/>
              </w:rPr>
            </w:pPr>
            <w:r>
              <w:rPr>
                <w:rFonts w:ascii="Arial" w:hAnsi="Arial" w:cs="Arial"/>
              </w:rPr>
              <w:t>O</w:t>
            </w:r>
            <w:r w:rsidRPr="000E34D8">
              <w:rPr>
                <w:rFonts w:ascii="Arial" w:hAnsi="Arial" w:cs="Arial"/>
              </w:rPr>
              <w:t>perate</w:t>
            </w:r>
            <w:r>
              <w:rPr>
                <w:rFonts w:ascii="Arial" w:hAnsi="Arial" w:cs="Arial"/>
              </w:rPr>
              <w:t>s</w:t>
            </w:r>
            <w:r w:rsidRPr="000E34D8">
              <w:rPr>
                <w:rFonts w:ascii="Arial" w:hAnsi="Arial" w:cs="Arial"/>
              </w:rPr>
              <w:t xml:space="preserve"> with a degree of autonomy to deliver the objectives of </w:t>
            </w:r>
            <w:r>
              <w:rPr>
                <w:rFonts w:ascii="Arial" w:hAnsi="Arial" w:cs="Arial"/>
              </w:rPr>
              <w:t>the Practice</w:t>
            </w:r>
          </w:p>
          <w:p w14:paraId="57362325" w14:textId="77777777" w:rsidR="001570A9" w:rsidRDefault="001570A9" w:rsidP="001570A9">
            <w:pPr>
              <w:rPr>
                <w:rFonts w:ascii="Arial" w:hAnsi="Arial" w:cs="Arial"/>
              </w:rPr>
            </w:pPr>
          </w:p>
          <w:p w14:paraId="52EF1EE7" w14:textId="77777777" w:rsidR="001570A9" w:rsidRDefault="001570A9" w:rsidP="001570A9">
            <w:pPr>
              <w:rPr>
                <w:rFonts w:ascii="Arial" w:hAnsi="Arial" w:cs="Arial"/>
              </w:rPr>
            </w:pPr>
            <w:r>
              <w:rPr>
                <w:rFonts w:ascii="Arial" w:hAnsi="Arial" w:cs="Arial"/>
              </w:rPr>
              <w:t xml:space="preserve">Post holder will be guided by national and local policies and will interpret and implement these locally with support from divisional and clinical management where required. </w:t>
            </w:r>
          </w:p>
          <w:p w14:paraId="27F6767C" w14:textId="7DBDEE0F"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1570A9" w:rsidRPr="00F607B2" w14:paraId="4B82442A" w14:textId="77777777" w:rsidTr="00884334">
        <w:tc>
          <w:tcPr>
            <w:tcW w:w="10206" w:type="dxa"/>
            <w:tcBorders>
              <w:bottom w:val="single" w:sz="4" w:space="0" w:color="auto"/>
            </w:tcBorders>
          </w:tcPr>
          <w:p w14:paraId="35E23CF8" w14:textId="77777777" w:rsidR="001570A9" w:rsidRDefault="001570A9" w:rsidP="001570A9">
            <w:pPr>
              <w:jc w:val="both"/>
              <w:rPr>
                <w:rFonts w:ascii="Arial" w:eastAsia="Calibri" w:hAnsi="Arial" w:cs="Arial"/>
              </w:rPr>
            </w:pPr>
          </w:p>
          <w:p w14:paraId="4349B914" w14:textId="77777777" w:rsidR="001570A9" w:rsidRPr="00D713B5" w:rsidRDefault="001570A9" w:rsidP="001570A9">
            <w:pPr>
              <w:spacing w:after="240"/>
              <w:jc w:val="both"/>
              <w:rPr>
                <w:rFonts w:ascii="Arial" w:eastAsia="Times New Roman" w:hAnsi="Arial" w:cs="Arial"/>
                <w:color w:val="212B32"/>
                <w:lang w:val="en" w:eastAsia="en-GB"/>
              </w:rPr>
            </w:pPr>
            <w:r w:rsidRPr="005A2975">
              <w:rPr>
                <w:rFonts w:ascii="Arial" w:eastAsia="Times New Roman" w:hAnsi="Arial" w:cs="Arial"/>
                <w:color w:val="212B32"/>
                <w:lang w:val="en" w:eastAsia="en-GB"/>
              </w:rPr>
              <w:t>Develop and maint</w:t>
            </w:r>
            <w:r>
              <w:rPr>
                <w:rFonts w:ascii="Arial" w:eastAsia="Times New Roman" w:hAnsi="Arial" w:cs="Arial"/>
                <w:color w:val="212B32"/>
                <w:lang w:val="en" w:eastAsia="en-GB"/>
              </w:rPr>
              <w:t>ain effective communication</w:t>
            </w:r>
            <w:r w:rsidRPr="005A2975">
              <w:rPr>
                <w:rFonts w:ascii="Arial" w:eastAsia="Times New Roman" w:hAnsi="Arial" w:cs="Arial"/>
                <w:color w:val="212B32"/>
                <w:lang w:val="en" w:eastAsia="en-GB"/>
              </w:rPr>
              <w:t xml:space="preserve"> within the Practice</w:t>
            </w:r>
            <w:r>
              <w:rPr>
                <w:rFonts w:ascii="Arial" w:eastAsia="Times New Roman" w:hAnsi="Arial" w:cs="Arial"/>
                <w:color w:val="212B32"/>
                <w:lang w:val="en" w:eastAsia="en-GB"/>
              </w:rPr>
              <w:t>, the Division and the Trust,</w:t>
            </w:r>
            <w:r w:rsidRPr="005A2975">
              <w:rPr>
                <w:rFonts w:ascii="Arial" w:eastAsia="Times New Roman" w:hAnsi="Arial" w:cs="Arial"/>
                <w:color w:val="212B32"/>
                <w:lang w:val="en" w:eastAsia="en-GB"/>
              </w:rPr>
              <w:t xml:space="preserve"> and with relevant </w:t>
            </w:r>
            <w:r>
              <w:rPr>
                <w:rFonts w:ascii="Arial" w:eastAsia="Times New Roman" w:hAnsi="Arial" w:cs="Arial"/>
                <w:color w:val="212B32"/>
                <w:lang w:val="en" w:eastAsia="en-GB"/>
              </w:rPr>
              <w:t xml:space="preserve">partner and </w:t>
            </w:r>
            <w:r w:rsidRPr="005A2975">
              <w:rPr>
                <w:rFonts w:ascii="Arial" w:eastAsia="Times New Roman" w:hAnsi="Arial" w:cs="Arial"/>
                <w:color w:val="212B32"/>
                <w:lang w:val="en" w:eastAsia="en-GB"/>
              </w:rPr>
              <w:t>outside agencies</w:t>
            </w:r>
            <w:r>
              <w:rPr>
                <w:rFonts w:ascii="Arial" w:eastAsia="Times New Roman" w:hAnsi="Arial" w:cs="Arial"/>
                <w:color w:val="212B32"/>
                <w:lang w:val="en" w:eastAsia="en-GB"/>
              </w:rPr>
              <w:t xml:space="preserve"> </w:t>
            </w:r>
            <w:r>
              <w:rPr>
                <w:rFonts w:ascii="Arial" w:eastAsia="Calibri" w:hAnsi="Arial" w:cs="Arial"/>
              </w:rPr>
              <w:t xml:space="preserve">to ensure achievement of Practice objectives and targets. </w:t>
            </w:r>
          </w:p>
          <w:p w14:paraId="7E4E1CF0" w14:textId="77777777" w:rsidR="001570A9" w:rsidRDefault="001570A9" w:rsidP="001570A9">
            <w:pPr>
              <w:rPr>
                <w:rFonts w:ascii="Arial" w:hAnsi="Arial" w:cs="Arial"/>
              </w:rPr>
            </w:pPr>
            <w:r>
              <w:rPr>
                <w:rFonts w:ascii="Arial" w:eastAsia="Calibri" w:hAnsi="Arial" w:cs="Arial"/>
              </w:rPr>
              <w:t>R</w:t>
            </w:r>
            <w:r w:rsidRPr="001707FE">
              <w:rPr>
                <w:rFonts w:ascii="Arial" w:hAnsi="Arial" w:cs="Arial"/>
              </w:rPr>
              <w:t xml:space="preserve">epresent the </w:t>
            </w:r>
            <w:r>
              <w:rPr>
                <w:rFonts w:ascii="Arial" w:hAnsi="Arial" w:cs="Arial"/>
              </w:rPr>
              <w:t xml:space="preserve">Practice, Division and the </w:t>
            </w:r>
            <w:r w:rsidRPr="001707FE">
              <w:rPr>
                <w:rFonts w:ascii="Arial" w:hAnsi="Arial" w:cs="Arial"/>
              </w:rPr>
              <w:t xml:space="preserve">Trust at appropriate forums, local national and regional to support delivery of service strategies </w:t>
            </w:r>
            <w:r>
              <w:rPr>
                <w:rFonts w:ascii="Arial" w:hAnsi="Arial" w:cs="Arial"/>
              </w:rPr>
              <w:t>and to promote the Practice and wider organisation</w:t>
            </w:r>
            <w:r w:rsidRPr="001707FE">
              <w:rPr>
                <w:rFonts w:ascii="Arial" w:hAnsi="Arial" w:cs="Arial"/>
              </w:rPr>
              <w:t>.</w:t>
            </w:r>
          </w:p>
          <w:p w14:paraId="15B919E0" w14:textId="77777777" w:rsidR="001570A9" w:rsidRPr="001707FE" w:rsidRDefault="001570A9" w:rsidP="001570A9">
            <w:pPr>
              <w:rPr>
                <w:rFonts w:ascii="Arial" w:hAnsi="Arial" w:cs="Arial"/>
              </w:rPr>
            </w:pPr>
          </w:p>
          <w:p w14:paraId="7922756C" w14:textId="77777777" w:rsidR="001570A9" w:rsidRDefault="001570A9" w:rsidP="001570A9">
            <w:pPr>
              <w:jc w:val="both"/>
              <w:rPr>
                <w:rFonts w:ascii="Arial" w:eastAsia="Calibri" w:hAnsi="Arial" w:cs="Arial"/>
              </w:rPr>
            </w:pPr>
            <w:r w:rsidRPr="001707FE">
              <w:rPr>
                <w:rFonts w:ascii="Arial" w:hAnsi="Arial" w:cs="Arial"/>
              </w:rPr>
              <w:t xml:space="preserve">To </w:t>
            </w:r>
            <w:r>
              <w:rPr>
                <w:rFonts w:ascii="Arial" w:hAnsi="Arial" w:cs="Arial"/>
              </w:rPr>
              <w:t xml:space="preserve">receive, </w:t>
            </w:r>
            <w:r w:rsidRPr="001707FE">
              <w:rPr>
                <w:rFonts w:ascii="Arial" w:hAnsi="Arial" w:cs="Arial"/>
              </w:rPr>
              <w:t>communicate</w:t>
            </w:r>
            <w:r>
              <w:rPr>
                <w:rFonts w:ascii="Arial" w:hAnsi="Arial" w:cs="Arial"/>
              </w:rPr>
              <w:t xml:space="preserve"> and present</w:t>
            </w:r>
            <w:r w:rsidRPr="001707FE">
              <w:rPr>
                <w:rFonts w:ascii="Arial" w:hAnsi="Arial" w:cs="Arial"/>
              </w:rPr>
              <w:t xml:space="preserve"> </w:t>
            </w:r>
            <w:r>
              <w:rPr>
                <w:rFonts w:ascii="Arial" w:hAnsi="Arial" w:cs="Arial"/>
              </w:rPr>
              <w:t xml:space="preserve">highly </w:t>
            </w:r>
            <w:r w:rsidRPr="001707FE">
              <w:rPr>
                <w:rFonts w:ascii="Arial" w:hAnsi="Arial" w:cs="Arial"/>
              </w:rPr>
              <w:t xml:space="preserve">complex information </w:t>
            </w:r>
            <w:r>
              <w:rPr>
                <w:rFonts w:ascii="Arial" w:hAnsi="Arial" w:cs="Arial"/>
              </w:rPr>
              <w:t xml:space="preserve">relating to the Practice strategy, delivery and development </w:t>
            </w:r>
            <w:r w:rsidRPr="001707FE">
              <w:rPr>
                <w:rFonts w:ascii="Arial" w:hAnsi="Arial" w:cs="Arial"/>
              </w:rPr>
              <w:t>to staff, partner organisations and the public. This will involve communicating internally with staff groups and</w:t>
            </w:r>
            <w:r>
              <w:rPr>
                <w:rFonts w:ascii="Arial" w:hAnsi="Arial" w:cs="Arial"/>
              </w:rPr>
              <w:t xml:space="preserve"> externally</w:t>
            </w:r>
            <w:r w:rsidRPr="001707FE">
              <w:rPr>
                <w:rFonts w:ascii="Arial" w:hAnsi="Arial" w:cs="Arial"/>
              </w:rPr>
              <w:t xml:space="preserve"> in public forums on behalf of the </w:t>
            </w:r>
            <w:r>
              <w:rPr>
                <w:rFonts w:ascii="Arial" w:hAnsi="Arial" w:cs="Arial"/>
              </w:rPr>
              <w:t xml:space="preserve">Practice, Division and </w:t>
            </w:r>
            <w:r w:rsidRPr="001707FE">
              <w:rPr>
                <w:rFonts w:ascii="Arial" w:hAnsi="Arial" w:cs="Arial"/>
              </w:rPr>
              <w:t>Trust</w:t>
            </w:r>
            <w:r>
              <w:rPr>
                <w:rFonts w:ascii="Arial" w:hAnsi="Arial" w:cs="Arial"/>
              </w:rPr>
              <w:t xml:space="preserve">.  This includes conveying </w:t>
            </w:r>
            <w:r>
              <w:rPr>
                <w:rFonts w:ascii="Arial" w:eastAsia="Calibri" w:hAnsi="Arial" w:cs="Arial"/>
              </w:rPr>
              <w:t xml:space="preserve">potentially contentious or unwelcome information, using negotiating and empathy skills to ensure compliance and successfully embed redesign.  </w:t>
            </w:r>
          </w:p>
          <w:p w14:paraId="39FFA247" w14:textId="77777777" w:rsidR="001570A9" w:rsidRDefault="001570A9" w:rsidP="001570A9">
            <w:pPr>
              <w:rPr>
                <w:rFonts w:ascii="Arial" w:hAnsi="Arial" w:cs="Arial"/>
              </w:rPr>
            </w:pPr>
          </w:p>
          <w:p w14:paraId="1F0142F4" w14:textId="77777777" w:rsidR="001570A9" w:rsidRDefault="001570A9" w:rsidP="001570A9">
            <w:pPr>
              <w:rPr>
                <w:rFonts w:ascii="Arial" w:hAnsi="Arial" w:cs="Arial"/>
              </w:rPr>
            </w:pPr>
            <w:r>
              <w:rPr>
                <w:rFonts w:ascii="Arial" w:hAnsi="Arial" w:cs="Arial"/>
              </w:rPr>
              <w:t>L</w:t>
            </w:r>
            <w:r w:rsidRPr="001707FE">
              <w:rPr>
                <w:rFonts w:ascii="Arial" w:hAnsi="Arial" w:cs="Arial"/>
              </w:rPr>
              <w:t xml:space="preserve">iaise closely with local </w:t>
            </w:r>
            <w:r>
              <w:rPr>
                <w:rFonts w:ascii="Arial" w:hAnsi="Arial" w:cs="Arial"/>
              </w:rPr>
              <w:t xml:space="preserve">and national </w:t>
            </w:r>
            <w:r w:rsidRPr="001707FE">
              <w:rPr>
                <w:rFonts w:ascii="Arial" w:hAnsi="Arial" w:cs="Arial"/>
              </w:rPr>
              <w:t xml:space="preserve">commissioners in order to influence their decisions and enable positive outcomes for provision of </w:t>
            </w:r>
            <w:r>
              <w:rPr>
                <w:rFonts w:ascii="Arial" w:hAnsi="Arial" w:cs="Arial"/>
              </w:rPr>
              <w:t xml:space="preserve">Practice </w:t>
            </w:r>
            <w:r w:rsidRPr="001707FE">
              <w:rPr>
                <w:rFonts w:ascii="Arial" w:hAnsi="Arial" w:cs="Arial"/>
              </w:rPr>
              <w:t xml:space="preserve">Services within </w:t>
            </w:r>
            <w:r>
              <w:rPr>
                <w:rFonts w:ascii="Arial" w:hAnsi="Arial" w:cs="Arial"/>
              </w:rPr>
              <w:t>the Locality</w:t>
            </w:r>
            <w:r w:rsidRPr="001707FE">
              <w:rPr>
                <w:rFonts w:ascii="Arial" w:hAnsi="Arial" w:cs="Arial"/>
              </w:rPr>
              <w:t xml:space="preserve"> </w:t>
            </w:r>
            <w:r>
              <w:rPr>
                <w:rFonts w:ascii="Arial" w:hAnsi="Arial" w:cs="Arial"/>
              </w:rPr>
              <w:t xml:space="preserve">and wider </w:t>
            </w:r>
            <w:r w:rsidRPr="001707FE">
              <w:rPr>
                <w:rFonts w:ascii="Arial" w:hAnsi="Arial" w:cs="Arial"/>
              </w:rPr>
              <w:t>community.</w:t>
            </w:r>
          </w:p>
          <w:p w14:paraId="0E725738" w14:textId="77777777" w:rsidR="001570A9" w:rsidRPr="001707FE" w:rsidRDefault="001570A9" w:rsidP="001570A9">
            <w:pPr>
              <w:rPr>
                <w:rFonts w:ascii="Arial" w:hAnsi="Arial" w:cs="Arial"/>
              </w:rPr>
            </w:pPr>
          </w:p>
          <w:p w14:paraId="5388CB3F" w14:textId="77777777" w:rsidR="001570A9" w:rsidRDefault="001570A9" w:rsidP="001570A9">
            <w:pPr>
              <w:rPr>
                <w:rFonts w:ascii="Arial" w:hAnsi="Arial" w:cs="Arial"/>
              </w:rPr>
            </w:pPr>
            <w:r>
              <w:rPr>
                <w:rFonts w:ascii="Arial" w:hAnsi="Arial" w:cs="Arial"/>
              </w:rPr>
              <w:t>E</w:t>
            </w:r>
            <w:r w:rsidRPr="001707FE">
              <w:rPr>
                <w:rFonts w:ascii="Arial" w:hAnsi="Arial" w:cs="Arial"/>
              </w:rPr>
              <w:t xml:space="preserve">nsure that people who use </w:t>
            </w:r>
            <w:r>
              <w:rPr>
                <w:rFonts w:ascii="Arial" w:hAnsi="Arial" w:cs="Arial"/>
              </w:rPr>
              <w:t xml:space="preserve">Practice </w:t>
            </w:r>
            <w:r w:rsidRPr="001707FE">
              <w:rPr>
                <w:rFonts w:ascii="Arial" w:hAnsi="Arial" w:cs="Arial"/>
              </w:rPr>
              <w:t xml:space="preserve">services, and their </w:t>
            </w:r>
            <w:proofErr w:type="spellStart"/>
            <w:r w:rsidRPr="001707FE">
              <w:rPr>
                <w:rFonts w:ascii="Arial" w:hAnsi="Arial" w:cs="Arial"/>
              </w:rPr>
              <w:t>carers</w:t>
            </w:r>
            <w:proofErr w:type="spellEnd"/>
            <w:r w:rsidRPr="001707FE">
              <w:rPr>
                <w:rFonts w:ascii="Arial" w:hAnsi="Arial" w:cs="Arial"/>
              </w:rPr>
              <w:t xml:space="preserve">, are appropriately involved at all stages of </w:t>
            </w:r>
            <w:r>
              <w:rPr>
                <w:rFonts w:ascii="Arial" w:hAnsi="Arial" w:cs="Arial"/>
              </w:rPr>
              <w:t xml:space="preserve">Practice </w:t>
            </w:r>
            <w:r w:rsidRPr="001707FE">
              <w:rPr>
                <w:rFonts w:ascii="Arial" w:hAnsi="Arial" w:cs="Arial"/>
              </w:rPr>
              <w:t>service development and delivery.</w:t>
            </w:r>
          </w:p>
          <w:p w14:paraId="41EA09CD" w14:textId="77777777" w:rsidR="001570A9" w:rsidRDefault="001570A9" w:rsidP="001570A9">
            <w:pPr>
              <w:rPr>
                <w:rFonts w:ascii="Arial" w:hAnsi="Arial" w:cs="Arial"/>
              </w:rPr>
            </w:pPr>
          </w:p>
          <w:p w14:paraId="4A86D61D" w14:textId="77777777" w:rsidR="001570A9" w:rsidRPr="001707FE" w:rsidRDefault="001570A9" w:rsidP="001570A9">
            <w:pPr>
              <w:rPr>
                <w:rFonts w:ascii="Arial" w:hAnsi="Arial" w:cs="Arial"/>
              </w:rPr>
            </w:pPr>
            <w:r>
              <w:rPr>
                <w:rFonts w:ascii="Arial" w:hAnsi="Arial" w:cs="Arial"/>
              </w:rPr>
              <w:t>F</w:t>
            </w:r>
            <w:r w:rsidRPr="001707FE">
              <w:rPr>
                <w:rFonts w:ascii="Arial" w:hAnsi="Arial" w:cs="Arial"/>
              </w:rPr>
              <w:t>oster and develop partnership approaches with Acute Services, Mental Health Services, Primary Care, and the Voluntary and Independent Sector</w:t>
            </w:r>
            <w:r>
              <w:rPr>
                <w:rFonts w:ascii="Arial" w:hAnsi="Arial" w:cs="Arial"/>
              </w:rPr>
              <w:t>s</w:t>
            </w:r>
            <w:r w:rsidRPr="001707FE">
              <w:rPr>
                <w:rFonts w:ascii="Arial" w:hAnsi="Arial" w:cs="Arial"/>
              </w:rPr>
              <w:t xml:space="preserve"> in order to ensure that services are developed and delivered in a coordinated way that is responsive to need</w:t>
            </w:r>
            <w:r>
              <w:rPr>
                <w:rFonts w:ascii="Arial" w:hAnsi="Arial" w:cs="Arial"/>
              </w:rPr>
              <w:t>,</w:t>
            </w:r>
            <w:r w:rsidRPr="001707FE">
              <w:rPr>
                <w:rFonts w:ascii="Arial" w:hAnsi="Arial" w:cs="Arial"/>
              </w:rPr>
              <w:t xml:space="preserve"> and places individuals at the centre of the care they require.</w:t>
            </w:r>
          </w:p>
          <w:p w14:paraId="31D0EBCE" w14:textId="77777777" w:rsidR="001570A9" w:rsidRDefault="001570A9" w:rsidP="001570A9">
            <w:pPr>
              <w:jc w:val="both"/>
              <w:rPr>
                <w:rFonts w:ascii="Arial" w:eastAsia="Calibri" w:hAnsi="Arial" w:cs="Arial"/>
              </w:rPr>
            </w:pPr>
          </w:p>
          <w:p w14:paraId="36F30C70" w14:textId="77777777" w:rsidR="001570A9" w:rsidRDefault="001570A9" w:rsidP="001570A9">
            <w:pPr>
              <w:jc w:val="both"/>
              <w:rPr>
                <w:rFonts w:ascii="Arial" w:eastAsia="Calibri" w:hAnsi="Arial" w:cs="Arial"/>
              </w:rPr>
            </w:pPr>
            <w:r>
              <w:rPr>
                <w:rFonts w:ascii="Arial" w:eastAsia="Calibri" w:hAnsi="Arial" w:cs="Arial"/>
              </w:rPr>
              <w:t>Promote teamwork and collaborative working a</w:t>
            </w:r>
            <w:r w:rsidRPr="00F16318">
              <w:rPr>
                <w:rFonts w:ascii="Arial" w:eastAsia="Calibri" w:hAnsi="Arial" w:cs="Arial"/>
              </w:rPr>
              <w:t xml:space="preserve">s essential in </w:t>
            </w:r>
            <w:r>
              <w:rPr>
                <w:rFonts w:ascii="Arial" w:eastAsia="Calibri" w:hAnsi="Arial" w:cs="Arial"/>
              </w:rPr>
              <w:t xml:space="preserve">the Practice, Division and Trust multidisciplinary teams, </w:t>
            </w:r>
            <w:r w:rsidRPr="00F16318">
              <w:rPr>
                <w:rFonts w:ascii="Arial" w:eastAsia="Calibri" w:hAnsi="Arial" w:cs="Arial"/>
              </w:rPr>
              <w:t>sharing of information in an appropriate manner.</w:t>
            </w:r>
          </w:p>
          <w:p w14:paraId="2530ECEC" w14:textId="77777777" w:rsidR="001570A9" w:rsidRDefault="001570A9" w:rsidP="001570A9">
            <w:pPr>
              <w:jc w:val="both"/>
              <w:rPr>
                <w:rFonts w:ascii="Arial" w:eastAsia="Calibri" w:hAnsi="Arial" w:cs="Arial"/>
              </w:rPr>
            </w:pPr>
          </w:p>
          <w:p w14:paraId="60FDD11B" w14:textId="77777777" w:rsidR="001570A9" w:rsidRDefault="001570A9" w:rsidP="001570A9">
            <w:pPr>
              <w:jc w:val="both"/>
              <w:rPr>
                <w:rFonts w:ascii="Arial" w:eastAsia="Calibri" w:hAnsi="Arial" w:cs="Arial"/>
              </w:rPr>
            </w:pPr>
            <w:r>
              <w:rPr>
                <w:rFonts w:ascii="Arial" w:eastAsia="Calibri" w:hAnsi="Arial" w:cs="Arial"/>
              </w:rPr>
              <w:t>Work with internal and external teams to overcome barriers to understanding, ensuring that the strategic position of the Practice is fully appreciated.</w:t>
            </w:r>
          </w:p>
          <w:p w14:paraId="4E87D1A3" w14:textId="4BAFE49D" w:rsidR="001570A9" w:rsidRPr="00F607B2" w:rsidRDefault="001570A9" w:rsidP="001570A9">
            <w:pPr>
              <w:jc w:val="both"/>
              <w:rPr>
                <w:rFonts w:ascii="Arial" w:hAnsi="Arial" w:cs="Arial"/>
              </w:rPr>
            </w:pPr>
          </w:p>
        </w:tc>
      </w:tr>
      <w:tr w:rsidR="001570A9" w:rsidRPr="00F607B2" w14:paraId="7912B05B" w14:textId="77777777" w:rsidTr="00884334">
        <w:tc>
          <w:tcPr>
            <w:tcW w:w="10206" w:type="dxa"/>
            <w:shd w:val="clear" w:color="auto" w:fill="002060"/>
          </w:tcPr>
          <w:p w14:paraId="5F7DD2F3" w14:textId="77777777" w:rsidR="001570A9" w:rsidRPr="00F607B2" w:rsidRDefault="001570A9" w:rsidP="001570A9">
            <w:pPr>
              <w:jc w:val="both"/>
              <w:rPr>
                <w:rFonts w:ascii="Arial" w:hAnsi="Arial" w:cs="Arial"/>
              </w:rPr>
            </w:pPr>
            <w:r w:rsidRPr="00F607B2">
              <w:rPr>
                <w:rFonts w:ascii="Arial" w:hAnsi="Arial" w:cs="Arial"/>
                <w:b/>
              </w:rPr>
              <w:t>ANALYTICAL/JUDGEMENTAL SKILLS</w:t>
            </w:r>
          </w:p>
        </w:tc>
      </w:tr>
      <w:tr w:rsidR="001570A9" w:rsidRPr="00F607B2" w14:paraId="1267508A" w14:textId="77777777" w:rsidTr="00884334">
        <w:tc>
          <w:tcPr>
            <w:tcW w:w="10206" w:type="dxa"/>
            <w:tcBorders>
              <w:bottom w:val="single" w:sz="4" w:space="0" w:color="auto"/>
            </w:tcBorders>
          </w:tcPr>
          <w:p w14:paraId="5BCC2ED9" w14:textId="77777777" w:rsidR="001570A9" w:rsidRDefault="001570A9" w:rsidP="001570A9">
            <w:pPr>
              <w:jc w:val="both"/>
              <w:rPr>
                <w:rFonts w:ascii="Arial" w:hAnsi="Arial" w:cs="Arial"/>
                <w:color w:val="FF0000"/>
              </w:rPr>
            </w:pPr>
          </w:p>
          <w:p w14:paraId="432E192B" w14:textId="77777777" w:rsidR="001570A9" w:rsidRDefault="001570A9" w:rsidP="001570A9">
            <w:pPr>
              <w:jc w:val="both"/>
              <w:rPr>
                <w:rFonts w:ascii="Arial" w:hAnsi="Arial" w:cs="Arial"/>
              </w:rPr>
            </w:pPr>
            <w:r>
              <w:rPr>
                <w:rFonts w:ascii="Arial" w:hAnsi="Arial" w:cs="Arial"/>
              </w:rPr>
              <w:t>D</w:t>
            </w:r>
            <w:r w:rsidRPr="00796F20">
              <w:rPr>
                <w:rFonts w:ascii="Arial" w:hAnsi="Arial" w:cs="Arial"/>
              </w:rPr>
              <w:t xml:space="preserve">emonstrate understanding of highly complex policy, guidance and legislation </w:t>
            </w:r>
            <w:r>
              <w:rPr>
                <w:rFonts w:ascii="Arial" w:hAnsi="Arial" w:cs="Arial"/>
              </w:rPr>
              <w:t xml:space="preserve">in relation to General Practice, </w:t>
            </w:r>
            <w:r w:rsidRPr="00796F20">
              <w:rPr>
                <w:rFonts w:ascii="Arial" w:hAnsi="Arial" w:cs="Arial"/>
              </w:rPr>
              <w:t>and ensure that Best Practice and governance requirements are applied locally.</w:t>
            </w:r>
            <w:r>
              <w:rPr>
                <w:rFonts w:ascii="Arial" w:hAnsi="Arial" w:cs="Arial"/>
              </w:rPr>
              <w:t xml:space="preserve">  </w:t>
            </w:r>
          </w:p>
          <w:p w14:paraId="5A885465" w14:textId="77777777" w:rsidR="001570A9" w:rsidRDefault="001570A9" w:rsidP="001570A9">
            <w:pPr>
              <w:jc w:val="both"/>
              <w:rPr>
                <w:rFonts w:ascii="Arial" w:hAnsi="Arial" w:cs="Arial"/>
              </w:rPr>
            </w:pPr>
          </w:p>
          <w:p w14:paraId="3B1A955C" w14:textId="77777777" w:rsidR="001570A9" w:rsidRDefault="001570A9" w:rsidP="001570A9">
            <w:pPr>
              <w:jc w:val="both"/>
              <w:rPr>
                <w:rFonts w:ascii="Arial" w:hAnsi="Arial" w:cs="Arial"/>
              </w:rPr>
            </w:pPr>
            <w:r>
              <w:rPr>
                <w:rFonts w:ascii="Arial" w:hAnsi="Arial" w:cs="Arial"/>
              </w:rPr>
              <w:t>Continually review and manage competing and constantly changing demands and priorities. Re</w:t>
            </w:r>
            <w:r w:rsidRPr="00796F20">
              <w:rPr>
                <w:rFonts w:ascii="Arial" w:hAnsi="Arial" w:cs="Arial"/>
              </w:rPr>
              <w:t xml:space="preserve">spond appropriately to evidenced outcomes and ensure </w:t>
            </w:r>
            <w:r>
              <w:rPr>
                <w:rFonts w:ascii="Arial" w:hAnsi="Arial" w:cs="Arial"/>
              </w:rPr>
              <w:t>changes are</w:t>
            </w:r>
            <w:r w:rsidRPr="00796F20">
              <w:rPr>
                <w:rFonts w:ascii="Arial" w:hAnsi="Arial" w:cs="Arial"/>
              </w:rPr>
              <w:t xml:space="preserve"> applied to service development and delivery </w:t>
            </w:r>
            <w:r>
              <w:rPr>
                <w:rFonts w:ascii="Arial" w:hAnsi="Arial" w:cs="Arial"/>
              </w:rPr>
              <w:t>within the Practice and, where required, the wider Division</w:t>
            </w:r>
            <w:r w:rsidRPr="00796F20">
              <w:rPr>
                <w:rFonts w:ascii="Arial" w:hAnsi="Arial" w:cs="Arial"/>
              </w:rPr>
              <w:t>. This will need to be exercised across a complex joint agency</w:t>
            </w:r>
            <w:r>
              <w:rPr>
                <w:rFonts w:ascii="Arial" w:hAnsi="Arial" w:cs="Arial"/>
              </w:rPr>
              <w:t xml:space="preserve"> and multi-disciplinary</w:t>
            </w:r>
            <w:r w:rsidRPr="00796F20">
              <w:rPr>
                <w:rFonts w:ascii="Arial" w:hAnsi="Arial" w:cs="Arial"/>
              </w:rPr>
              <w:t xml:space="preserve"> context.</w:t>
            </w:r>
          </w:p>
          <w:p w14:paraId="05E0CF21" w14:textId="77777777" w:rsidR="001570A9" w:rsidRDefault="001570A9" w:rsidP="001570A9">
            <w:pPr>
              <w:jc w:val="both"/>
              <w:rPr>
                <w:rFonts w:ascii="Arial" w:hAnsi="Arial" w:cs="Arial"/>
              </w:rPr>
            </w:pPr>
          </w:p>
          <w:p w14:paraId="1C76DD43" w14:textId="77777777" w:rsidR="001570A9" w:rsidRPr="00BF2CE9" w:rsidRDefault="001570A9" w:rsidP="001570A9">
            <w:pPr>
              <w:jc w:val="both"/>
              <w:rPr>
                <w:rFonts w:ascii="Arial" w:eastAsia="Calibri" w:hAnsi="Arial" w:cs="Arial"/>
                <w:color w:val="000000"/>
              </w:rPr>
            </w:pPr>
            <w:r>
              <w:rPr>
                <w:rFonts w:ascii="Arial" w:eastAsia="Calibri" w:hAnsi="Arial" w:cs="Arial"/>
                <w:color w:val="000000"/>
              </w:rPr>
              <w:t>Manage,</w:t>
            </w:r>
            <w:r w:rsidRPr="003C5A9C">
              <w:rPr>
                <w:rFonts w:ascii="Arial" w:eastAsia="Calibri" w:hAnsi="Arial" w:cs="Arial"/>
                <w:color w:val="000000"/>
              </w:rPr>
              <w:t xml:space="preserve"> coordinate</w:t>
            </w:r>
            <w:r>
              <w:rPr>
                <w:rFonts w:ascii="Arial" w:eastAsia="Calibri" w:hAnsi="Arial" w:cs="Arial"/>
                <w:color w:val="000000"/>
              </w:rPr>
              <w:t xml:space="preserve"> review and update</w:t>
            </w:r>
            <w:r w:rsidRPr="003C5A9C">
              <w:rPr>
                <w:rFonts w:ascii="Arial" w:eastAsia="Calibri" w:hAnsi="Arial" w:cs="Arial"/>
                <w:color w:val="000000"/>
              </w:rPr>
              <w:t xml:space="preserve"> all aspects of </w:t>
            </w:r>
            <w:r>
              <w:rPr>
                <w:rFonts w:ascii="Arial" w:eastAsia="Calibri" w:hAnsi="Arial" w:cs="Arial"/>
                <w:color w:val="000000"/>
              </w:rPr>
              <w:t>P</w:t>
            </w:r>
            <w:r w:rsidRPr="003C5A9C">
              <w:rPr>
                <w:rFonts w:ascii="Arial" w:eastAsia="Calibri" w:hAnsi="Arial" w:cs="Arial"/>
                <w:color w:val="000000"/>
              </w:rPr>
              <w:t>ractice functionality</w:t>
            </w:r>
            <w:r>
              <w:rPr>
                <w:rFonts w:ascii="Arial" w:eastAsia="Calibri" w:hAnsi="Arial" w:cs="Arial"/>
                <w:color w:val="000000"/>
              </w:rPr>
              <w:t xml:space="preserve"> including o</w:t>
            </w:r>
            <w:r w:rsidRPr="00BF2CE9">
              <w:rPr>
                <w:rFonts w:ascii="Arial" w:eastAsia="Calibri" w:hAnsi="Arial" w:cs="Arial"/>
                <w:color w:val="000000"/>
              </w:rPr>
              <w:t xml:space="preserve">ptimising efficiency and financial performance, </w:t>
            </w:r>
            <w:r>
              <w:rPr>
                <w:rFonts w:ascii="Arial" w:eastAsia="Calibri" w:hAnsi="Arial" w:cs="Arial"/>
                <w:color w:val="000000"/>
              </w:rPr>
              <w:t>e</w:t>
            </w:r>
            <w:r w:rsidRPr="00BF2CE9">
              <w:rPr>
                <w:rFonts w:ascii="Arial" w:eastAsia="Calibri" w:hAnsi="Arial" w:cs="Arial"/>
                <w:color w:val="000000"/>
              </w:rPr>
              <w:t xml:space="preserve">nsuring the practice achieves its </w:t>
            </w:r>
            <w:proofErr w:type="gramStart"/>
            <w:r w:rsidRPr="00BF2CE9">
              <w:rPr>
                <w:rFonts w:ascii="Arial" w:eastAsia="Calibri" w:hAnsi="Arial" w:cs="Arial"/>
                <w:color w:val="000000"/>
              </w:rPr>
              <w:t>short and long term</w:t>
            </w:r>
            <w:proofErr w:type="gramEnd"/>
            <w:r w:rsidRPr="00BF2CE9">
              <w:rPr>
                <w:rFonts w:ascii="Arial" w:eastAsia="Calibri" w:hAnsi="Arial" w:cs="Arial"/>
                <w:color w:val="000000"/>
              </w:rPr>
              <w:t xml:space="preserve"> strategic objectives within a safe and effective working environment. </w:t>
            </w:r>
          </w:p>
          <w:p w14:paraId="171316A1" w14:textId="77777777" w:rsidR="001570A9" w:rsidRDefault="001570A9" w:rsidP="001570A9">
            <w:pPr>
              <w:jc w:val="both"/>
              <w:rPr>
                <w:rFonts w:ascii="Arial" w:eastAsia="Calibri" w:hAnsi="Arial" w:cs="Arial"/>
                <w:color w:val="000000"/>
              </w:rPr>
            </w:pPr>
          </w:p>
          <w:p w14:paraId="5257D64F" w14:textId="77777777" w:rsidR="001570A9" w:rsidRDefault="001570A9" w:rsidP="001570A9">
            <w:pPr>
              <w:jc w:val="both"/>
              <w:rPr>
                <w:rFonts w:ascii="Arial" w:eastAsia="Calibri" w:hAnsi="Arial" w:cs="Arial"/>
                <w:color w:val="000000"/>
              </w:rPr>
            </w:pPr>
            <w:r>
              <w:rPr>
                <w:rFonts w:ascii="Arial" w:eastAsia="Calibri" w:hAnsi="Arial" w:cs="Arial"/>
                <w:color w:val="000000"/>
              </w:rPr>
              <w:t>Take full responsibility for ensuring the P</w:t>
            </w:r>
            <w:r w:rsidRPr="00BC0E3D">
              <w:rPr>
                <w:rFonts w:ascii="Arial" w:eastAsia="Calibri" w:hAnsi="Arial" w:cs="Arial"/>
                <w:color w:val="000000"/>
              </w:rPr>
              <w:t>ractice complies with</w:t>
            </w:r>
            <w:r>
              <w:rPr>
                <w:rFonts w:ascii="Arial" w:eastAsia="Calibri" w:hAnsi="Arial" w:cs="Arial"/>
                <w:color w:val="000000"/>
              </w:rPr>
              <w:t xml:space="preserve"> primary care specific</w:t>
            </w:r>
            <w:r w:rsidRPr="00BC0E3D">
              <w:rPr>
                <w:rFonts w:ascii="Arial" w:eastAsia="Calibri" w:hAnsi="Arial" w:cs="Arial"/>
                <w:color w:val="000000"/>
              </w:rPr>
              <w:t xml:space="preserve"> CQC</w:t>
            </w:r>
            <w:r>
              <w:rPr>
                <w:rFonts w:ascii="Arial" w:eastAsia="Calibri" w:hAnsi="Arial" w:cs="Arial"/>
                <w:color w:val="000000"/>
              </w:rPr>
              <w:t>, CCG and NHSE/I</w:t>
            </w:r>
            <w:r w:rsidRPr="00BC0E3D">
              <w:rPr>
                <w:rFonts w:ascii="Arial" w:eastAsia="Calibri" w:hAnsi="Arial" w:cs="Arial"/>
                <w:color w:val="000000"/>
              </w:rPr>
              <w:t xml:space="preserve"> </w:t>
            </w:r>
            <w:r>
              <w:rPr>
                <w:rFonts w:ascii="Arial" w:eastAsia="Calibri" w:hAnsi="Arial" w:cs="Arial"/>
                <w:color w:val="000000"/>
              </w:rPr>
              <w:t xml:space="preserve">guidance and regulations, ensuring these are adhered to where local objections or concerns may be voiced. This includes analysing the latest CQC guidance in relation to primary care and ensuring that the practice has adequate plans in place to meet </w:t>
            </w:r>
          </w:p>
          <w:p w14:paraId="0EC57AE8" w14:textId="77777777" w:rsidR="001570A9" w:rsidRDefault="001570A9" w:rsidP="001570A9">
            <w:pPr>
              <w:jc w:val="both"/>
              <w:rPr>
                <w:rFonts w:ascii="Arial" w:eastAsia="Calibri" w:hAnsi="Arial" w:cs="Arial"/>
                <w:color w:val="000000"/>
              </w:rPr>
            </w:pPr>
          </w:p>
          <w:p w14:paraId="4908C077" w14:textId="77777777" w:rsidR="001570A9" w:rsidRPr="00BC0E3D" w:rsidRDefault="001570A9" w:rsidP="001570A9">
            <w:pPr>
              <w:jc w:val="both"/>
              <w:rPr>
                <w:rFonts w:ascii="Arial" w:eastAsia="Calibri" w:hAnsi="Arial" w:cs="Arial"/>
                <w:color w:val="000000"/>
              </w:rPr>
            </w:pPr>
            <w:r>
              <w:rPr>
                <w:rFonts w:ascii="Arial" w:eastAsia="Calibri" w:hAnsi="Arial" w:cs="Arial"/>
                <w:color w:val="000000"/>
              </w:rPr>
              <w:t xml:space="preserve">Lead the Quality and Outcomes Framework (QOF) programme analysing the clinical benefits, population need and financial incentives of individual QOF initiatives. This will include making recommendations and decisions on which initiatives to prioritise. </w:t>
            </w:r>
          </w:p>
          <w:p w14:paraId="6FCC792F" w14:textId="77777777" w:rsidR="001570A9" w:rsidRDefault="001570A9" w:rsidP="001570A9">
            <w:pPr>
              <w:jc w:val="both"/>
              <w:rPr>
                <w:rFonts w:ascii="Arial" w:eastAsia="Times New Roman" w:hAnsi="Arial" w:cs="Arial"/>
                <w:color w:val="212B32"/>
                <w:lang w:val="en" w:eastAsia="en-GB"/>
              </w:rPr>
            </w:pPr>
          </w:p>
          <w:p w14:paraId="1251E5C1" w14:textId="77777777" w:rsidR="001570A9" w:rsidRDefault="001570A9" w:rsidP="001570A9">
            <w:pPr>
              <w:jc w:val="both"/>
              <w:rPr>
                <w:rFonts w:ascii="Arial" w:eastAsia="Times New Roman" w:hAnsi="Arial" w:cs="Arial"/>
                <w:color w:val="212B32"/>
                <w:lang w:val="en" w:eastAsia="en-GB"/>
              </w:rPr>
            </w:pPr>
            <w:r>
              <w:rPr>
                <w:rFonts w:ascii="Arial" w:eastAsia="Times New Roman" w:hAnsi="Arial" w:cs="Arial"/>
                <w:color w:val="212B32"/>
                <w:lang w:val="en" w:eastAsia="en-GB"/>
              </w:rPr>
              <w:t>Lead</w:t>
            </w:r>
            <w:r w:rsidRPr="00E502A3">
              <w:rPr>
                <w:rFonts w:ascii="Arial" w:eastAsia="Times New Roman" w:hAnsi="Arial" w:cs="Arial"/>
                <w:color w:val="212B32"/>
                <w:lang w:val="en" w:eastAsia="en-GB"/>
              </w:rPr>
              <w:t xml:space="preserve"> on </w:t>
            </w:r>
            <w:r>
              <w:rPr>
                <w:rFonts w:ascii="Arial" w:eastAsia="Times New Roman" w:hAnsi="Arial" w:cs="Arial"/>
                <w:color w:val="212B32"/>
                <w:lang w:val="en" w:eastAsia="en-GB"/>
              </w:rPr>
              <w:t>P</w:t>
            </w:r>
            <w:r w:rsidRPr="00E502A3">
              <w:rPr>
                <w:rFonts w:ascii="Arial" w:eastAsia="Times New Roman" w:hAnsi="Arial" w:cs="Arial"/>
                <w:color w:val="212B32"/>
                <w:lang w:val="en" w:eastAsia="en-GB"/>
              </w:rPr>
              <w:t xml:space="preserve">ractice </w:t>
            </w:r>
            <w:r>
              <w:rPr>
                <w:rFonts w:ascii="Arial" w:eastAsia="Times New Roman" w:hAnsi="Arial" w:cs="Arial"/>
                <w:color w:val="212B32"/>
                <w:lang w:val="en" w:eastAsia="en-GB"/>
              </w:rPr>
              <w:t xml:space="preserve">innovation and </w:t>
            </w:r>
            <w:r w:rsidRPr="00E502A3">
              <w:rPr>
                <w:rFonts w:ascii="Arial" w:eastAsia="Times New Roman" w:hAnsi="Arial" w:cs="Arial"/>
                <w:color w:val="212B32"/>
                <w:lang w:val="en" w:eastAsia="en-GB"/>
              </w:rPr>
              <w:t>development</w:t>
            </w:r>
            <w:r>
              <w:rPr>
                <w:rFonts w:ascii="Arial" w:eastAsia="Times New Roman" w:hAnsi="Arial" w:cs="Arial"/>
                <w:color w:val="212B32"/>
                <w:lang w:val="en" w:eastAsia="en-GB"/>
              </w:rPr>
              <w:t xml:space="preserve"> in relation to the </w:t>
            </w:r>
            <w:r w:rsidRPr="00E502A3">
              <w:rPr>
                <w:rFonts w:ascii="Arial" w:eastAsia="Times New Roman" w:hAnsi="Arial" w:cs="Arial"/>
                <w:color w:val="212B32"/>
                <w:lang w:val="en" w:eastAsia="en-GB"/>
              </w:rPr>
              <w:t>business, finan</w:t>
            </w:r>
            <w:r>
              <w:rPr>
                <w:rFonts w:ascii="Arial" w:eastAsia="Times New Roman" w:hAnsi="Arial" w:cs="Arial"/>
                <w:color w:val="212B32"/>
                <w:lang w:val="en" w:eastAsia="en-GB"/>
              </w:rPr>
              <w:t>ce, information technology and</w:t>
            </w:r>
            <w:r w:rsidRPr="00E502A3">
              <w:rPr>
                <w:rFonts w:ascii="Arial" w:eastAsia="Times New Roman" w:hAnsi="Arial" w:cs="Arial"/>
                <w:color w:val="212B32"/>
                <w:lang w:val="en" w:eastAsia="en-GB"/>
              </w:rPr>
              <w:t xml:space="preserve"> income generation.</w:t>
            </w:r>
          </w:p>
          <w:p w14:paraId="6AE7E352" w14:textId="77777777" w:rsidR="001570A9" w:rsidRDefault="001570A9" w:rsidP="001570A9">
            <w:pPr>
              <w:jc w:val="both"/>
              <w:rPr>
                <w:rFonts w:ascii="Arial" w:hAnsi="Arial" w:cs="Arial"/>
                <w:color w:val="FF0000"/>
              </w:rPr>
            </w:pPr>
          </w:p>
          <w:p w14:paraId="5D048B78" w14:textId="5D08A232" w:rsidR="001570A9" w:rsidRPr="00F607B2" w:rsidRDefault="001570A9" w:rsidP="001570A9">
            <w:pPr>
              <w:jc w:val="both"/>
              <w:rPr>
                <w:rFonts w:ascii="Arial" w:hAnsi="Arial" w:cs="Arial"/>
                <w:color w:val="FF0000"/>
              </w:rPr>
            </w:pPr>
            <w:r>
              <w:rPr>
                <w:rFonts w:ascii="Arial" w:eastAsia="Times New Roman" w:hAnsi="Arial" w:cs="Arial"/>
                <w:color w:val="212B32"/>
                <w:lang w:val="en" w:eastAsia="en-GB"/>
              </w:rPr>
              <w:t>M</w:t>
            </w:r>
            <w:r w:rsidRPr="009B4763">
              <w:rPr>
                <w:rFonts w:ascii="Arial" w:eastAsia="Times New Roman" w:hAnsi="Arial" w:cs="Arial"/>
                <w:color w:val="212B32"/>
                <w:lang w:val="en" w:eastAsia="en-GB"/>
              </w:rPr>
              <w:t>onitor and advise on how the quality management systems are performing and produce data and reports regarding practice performance set against objectives.</w:t>
            </w:r>
            <w:r>
              <w:rPr>
                <w:rFonts w:ascii="Arial" w:eastAsia="Times New Roman" w:hAnsi="Arial" w:cs="Arial"/>
                <w:color w:val="212B32"/>
                <w:lang w:val="en" w:eastAsia="en-GB"/>
              </w:rPr>
              <w:t xml:space="preserve">  Make recommendations for improvement and drive forward enhancements including where objections may be raised.</w:t>
            </w:r>
          </w:p>
        </w:tc>
      </w:tr>
      <w:tr w:rsidR="001570A9" w:rsidRPr="00F607B2" w14:paraId="55CF48B6" w14:textId="77777777" w:rsidTr="00884334">
        <w:tc>
          <w:tcPr>
            <w:tcW w:w="10206" w:type="dxa"/>
            <w:shd w:val="clear" w:color="auto" w:fill="002060"/>
          </w:tcPr>
          <w:p w14:paraId="20897EB9" w14:textId="77777777" w:rsidR="001570A9" w:rsidRPr="00F607B2" w:rsidRDefault="001570A9" w:rsidP="001570A9">
            <w:pPr>
              <w:jc w:val="both"/>
              <w:rPr>
                <w:rFonts w:ascii="Arial" w:hAnsi="Arial" w:cs="Arial"/>
              </w:rPr>
            </w:pPr>
            <w:r w:rsidRPr="00F607B2">
              <w:rPr>
                <w:rFonts w:ascii="Arial" w:hAnsi="Arial" w:cs="Arial"/>
                <w:b/>
              </w:rPr>
              <w:lastRenderedPageBreak/>
              <w:t>PLANNING/ORGANISATIONAL SKILLS</w:t>
            </w:r>
          </w:p>
        </w:tc>
      </w:tr>
      <w:tr w:rsidR="001570A9" w:rsidRPr="00F607B2" w14:paraId="0E5D2722" w14:textId="77777777" w:rsidTr="00884334">
        <w:tc>
          <w:tcPr>
            <w:tcW w:w="10206" w:type="dxa"/>
            <w:tcBorders>
              <w:bottom w:val="single" w:sz="4" w:space="0" w:color="auto"/>
            </w:tcBorders>
          </w:tcPr>
          <w:p w14:paraId="6495DD1A" w14:textId="77777777" w:rsidR="001570A9" w:rsidRDefault="001570A9" w:rsidP="001570A9">
            <w:pPr>
              <w:jc w:val="both"/>
              <w:rPr>
                <w:rFonts w:ascii="Arial" w:eastAsia="Times New Roman" w:hAnsi="Arial" w:cs="Arial"/>
                <w:color w:val="212B32"/>
                <w:lang w:val="en" w:eastAsia="en-GB"/>
              </w:rPr>
            </w:pPr>
            <w:r>
              <w:rPr>
                <w:rFonts w:ascii="Arial" w:eastAsia="Times New Roman" w:hAnsi="Arial" w:cs="Arial"/>
                <w:color w:val="212B32"/>
                <w:lang w:val="en" w:eastAsia="en-GB"/>
              </w:rPr>
              <w:t>K</w:t>
            </w:r>
            <w:r w:rsidRPr="00E502A3">
              <w:rPr>
                <w:rFonts w:ascii="Arial" w:eastAsia="Times New Roman" w:hAnsi="Arial" w:cs="Arial"/>
                <w:color w:val="212B32"/>
                <w:lang w:val="en" w:eastAsia="en-GB"/>
              </w:rPr>
              <w:t>eep abreast of NHS developments that will impact on General Practice, seeking challenges and opportunities and ensuring new guidance is communicated and implemented.</w:t>
            </w:r>
          </w:p>
          <w:p w14:paraId="64500C54" w14:textId="77777777" w:rsidR="001570A9" w:rsidRDefault="001570A9" w:rsidP="001570A9">
            <w:pPr>
              <w:jc w:val="both"/>
              <w:rPr>
                <w:rFonts w:ascii="Arial" w:eastAsia="Times New Roman" w:hAnsi="Arial" w:cs="Arial"/>
                <w:color w:val="212B32"/>
                <w:lang w:val="en" w:eastAsia="en-GB"/>
              </w:rPr>
            </w:pPr>
          </w:p>
          <w:p w14:paraId="6DF5E335" w14:textId="77777777" w:rsidR="001570A9" w:rsidRDefault="001570A9" w:rsidP="001570A9">
            <w:pPr>
              <w:jc w:val="both"/>
              <w:rPr>
                <w:rFonts w:ascii="Arial" w:eastAsia="Times New Roman" w:hAnsi="Arial" w:cs="Arial"/>
                <w:color w:val="212B32"/>
                <w:lang w:val="en" w:eastAsia="en-GB"/>
              </w:rPr>
            </w:pPr>
            <w:r w:rsidRPr="005A2975">
              <w:rPr>
                <w:rFonts w:ascii="Arial" w:eastAsia="Times New Roman" w:hAnsi="Arial" w:cs="Arial"/>
                <w:color w:val="212B32"/>
                <w:lang w:val="en" w:eastAsia="en-GB"/>
              </w:rPr>
              <w:t>Keep abreast of current affairs and identify potential threats and opportunities</w:t>
            </w:r>
            <w:r>
              <w:rPr>
                <w:rFonts w:ascii="Arial" w:eastAsia="Times New Roman" w:hAnsi="Arial" w:cs="Arial"/>
                <w:color w:val="212B32"/>
                <w:lang w:val="en" w:eastAsia="en-GB"/>
              </w:rPr>
              <w:t>, ensuring the Practice responds appropriately to both internal and external pressures.</w:t>
            </w:r>
          </w:p>
          <w:p w14:paraId="0D1A494A" w14:textId="77777777" w:rsidR="001570A9" w:rsidRPr="005A2975" w:rsidRDefault="001570A9" w:rsidP="001570A9">
            <w:pPr>
              <w:spacing w:after="240"/>
              <w:jc w:val="both"/>
              <w:rPr>
                <w:rFonts w:ascii="Arial" w:eastAsia="Times New Roman" w:hAnsi="Arial" w:cs="Arial"/>
                <w:color w:val="212B32"/>
                <w:lang w:val="en" w:eastAsia="en-GB"/>
              </w:rPr>
            </w:pPr>
            <w:r>
              <w:rPr>
                <w:rFonts w:ascii="Arial" w:eastAsia="Times New Roman" w:hAnsi="Arial" w:cs="Arial"/>
                <w:color w:val="212B32"/>
                <w:lang w:val="en" w:eastAsia="en-GB"/>
              </w:rPr>
              <w:t>Develop and implement the</w:t>
            </w:r>
            <w:r w:rsidRPr="005A2975">
              <w:rPr>
                <w:rFonts w:ascii="Arial" w:eastAsia="Times New Roman" w:hAnsi="Arial" w:cs="Arial"/>
                <w:color w:val="212B32"/>
                <w:lang w:val="en" w:eastAsia="en-GB"/>
              </w:rPr>
              <w:t xml:space="preserve"> </w:t>
            </w:r>
            <w:proofErr w:type="gramStart"/>
            <w:r>
              <w:rPr>
                <w:rFonts w:ascii="Arial" w:eastAsia="Times New Roman" w:hAnsi="Arial" w:cs="Arial"/>
                <w:color w:val="212B32"/>
                <w:lang w:val="en" w:eastAsia="en-GB"/>
              </w:rPr>
              <w:t>short and long term</w:t>
            </w:r>
            <w:proofErr w:type="gramEnd"/>
            <w:r>
              <w:rPr>
                <w:rFonts w:ascii="Arial" w:eastAsia="Times New Roman" w:hAnsi="Arial" w:cs="Arial"/>
                <w:color w:val="212B32"/>
                <w:lang w:val="en" w:eastAsia="en-GB"/>
              </w:rPr>
              <w:t xml:space="preserve"> Practice strategies</w:t>
            </w:r>
            <w:r w:rsidRPr="005A2975">
              <w:rPr>
                <w:rFonts w:ascii="Arial" w:eastAsia="Times New Roman" w:hAnsi="Arial" w:cs="Arial"/>
                <w:color w:val="212B32"/>
                <w:lang w:val="en" w:eastAsia="en-GB"/>
              </w:rPr>
              <w:t>; formulate objectives and research and develop ideas for future Practice development</w:t>
            </w:r>
            <w:r>
              <w:rPr>
                <w:rFonts w:ascii="Arial" w:eastAsia="Times New Roman" w:hAnsi="Arial" w:cs="Arial"/>
                <w:color w:val="212B32"/>
                <w:lang w:val="en" w:eastAsia="en-GB"/>
              </w:rPr>
              <w:t>.</w:t>
            </w:r>
          </w:p>
          <w:p w14:paraId="447A580D" w14:textId="77777777" w:rsidR="001570A9" w:rsidRDefault="001570A9" w:rsidP="001570A9">
            <w:pPr>
              <w:spacing w:after="240"/>
              <w:jc w:val="both"/>
              <w:rPr>
                <w:rFonts w:ascii="Arial" w:eastAsia="Times New Roman" w:hAnsi="Arial" w:cs="Arial"/>
                <w:color w:val="212B32"/>
                <w:lang w:val="en" w:eastAsia="en-GB"/>
              </w:rPr>
            </w:pPr>
            <w:r w:rsidRPr="005A2975">
              <w:rPr>
                <w:rFonts w:ascii="Arial" w:eastAsia="Times New Roman" w:hAnsi="Arial" w:cs="Arial"/>
                <w:color w:val="212B32"/>
                <w:lang w:val="en" w:eastAsia="en-GB"/>
              </w:rPr>
              <w:t>Prepare and annually update the Practice Business Plan, oversee the implementation of the aims and objectives</w:t>
            </w:r>
            <w:r>
              <w:rPr>
                <w:rFonts w:ascii="Arial" w:eastAsia="Times New Roman" w:hAnsi="Arial" w:cs="Arial"/>
                <w:color w:val="212B32"/>
                <w:lang w:val="en" w:eastAsia="en-GB"/>
              </w:rPr>
              <w:t>.</w:t>
            </w:r>
          </w:p>
          <w:p w14:paraId="2490BF18" w14:textId="77777777" w:rsidR="001570A9" w:rsidRPr="005A2975" w:rsidRDefault="001570A9" w:rsidP="001570A9">
            <w:pPr>
              <w:spacing w:after="240"/>
              <w:rPr>
                <w:rFonts w:ascii="Arial" w:eastAsia="Times New Roman" w:hAnsi="Arial" w:cs="Arial"/>
                <w:color w:val="212B32"/>
                <w:lang w:val="en" w:eastAsia="en-GB"/>
              </w:rPr>
            </w:pPr>
            <w:r w:rsidRPr="001707FE">
              <w:rPr>
                <w:rFonts w:ascii="Arial" w:eastAsia="Times New Roman" w:hAnsi="Arial" w:cs="Arial"/>
                <w:color w:val="212B32"/>
                <w:lang w:eastAsia="en-GB"/>
              </w:rPr>
              <w:t>Organise</w:t>
            </w:r>
            <w:r>
              <w:rPr>
                <w:rFonts w:ascii="Arial" w:eastAsia="Times New Roman" w:hAnsi="Arial" w:cs="Arial"/>
                <w:color w:val="212B32"/>
                <w:lang w:val="en" w:eastAsia="en-GB"/>
              </w:rPr>
              <w:t xml:space="preserve"> and attend</w:t>
            </w:r>
            <w:r w:rsidRPr="005A2975">
              <w:rPr>
                <w:rFonts w:ascii="Arial" w:eastAsia="Times New Roman" w:hAnsi="Arial" w:cs="Arial"/>
                <w:color w:val="212B32"/>
                <w:lang w:val="en" w:eastAsia="en-GB"/>
              </w:rPr>
              <w:t xml:space="preserve"> </w:t>
            </w:r>
            <w:proofErr w:type="gramStart"/>
            <w:r w:rsidRPr="005A2975">
              <w:rPr>
                <w:rFonts w:ascii="Arial" w:eastAsia="Times New Roman" w:hAnsi="Arial" w:cs="Arial"/>
                <w:color w:val="212B32"/>
                <w:lang w:val="en" w:eastAsia="en-GB"/>
              </w:rPr>
              <w:t>doctors</w:t>
            </w:r>
            <w:proofErr w:type="gramEnd"/>
            <w:r w:rsidRPr="005A2975">
              <w:rPr>
                <w:rFonts w:ascii="Arial" w:eastAsia="Times New Roman" w:hAnsi="Arial" w:cs="Arial"/>
                <w:color w:val="212B32"/>
                <w:lang w:val="en" w:eastAsia="en-GB"/>
              </w:rPr>
              <w:t xml:space="preserve"> meetings, circulating agenda in advance, </w:t>
            </w:r>
            <w:r>
              <w:rPr>
                <w:rFonts w:ascii="Arial" w:eastAsia="Times New Roman" w:hAnsi="Arial" w:cs="Arial"/>
                <w:color w:val="212B32"/>
                <w:lang w:val="en" w:eastAsia="en-GB"/>
              </w:rPr>
              <w:t>ensuring minutes are kept and circulated</w:t>
            </w:r>
            <w:r w:rsidRPr="005A2975">
              <w:rPr>
                <w:rFonts w:ascii="Arial" w:eastAsia="Times New Roman" w:hAnsi="Arial" w:cs="Arial"/>
                <w:color w:val="212B32"/>
                <w:lang w:val="en" w:eastAsia="en-GB"/>
              </w:rPr>
              <w:t>, and ensuring action points are done</w:t>
            </w:r>
          </w:p>
          <w:p w14:paraId="5FFFC36C" w14:textId="77777777" w:rsidR="001570A9" w:rsidRPr="005A2975" w:rsidRDefault="001570A9" w:rsidP="001570A9">
            <w:pPr>
              <w:spacing w:after="240"/>
              <w:rPr>
                <w:rFonts w:ascii="Arial" w:eastAsia="Times New Roman" w:hAnsi="Arial" w:cs="Arial"/>
                <w:color w:val="212B32"/>
                <w:lang w:val="en" w:eastAsia="en-GB"/>
              </w:rPr>
            </w:pPr>
            <w:r w:rsidRPr="005A2975">
              <w:rPr>
                <w:rFonts w:ascii="Arial" w:eastAsia="Times New Roman" w:hAnsi="Arial" w:cs="Arial"/>
                <w:color w:val="212B32"/>
                <w:lang w:val="en" w:eastAsia="en-GB"/>
              </w:rPr>
              <w:t>Convene practice</w:t>
            </w:r>
            <w:r>
              <w:rPr>
                <w:rFonts w:ascii="Arial" w:eastAsia="Times New Roman" w:hAnsi="Arial" w:cs="Arial"/>
                <w:color w:val="212B32"/>
                <w:lang w:val="en" w:eastAsia="en-GB"/>
              </w:rPr>
              <w:t>-wide</w:t>
            </w:r>
            <w:r w:rsidRPr="005A2975">
              <w:rPr>
                <w:rFonts w:ascii="Arial" w:eastAsia="Times New Roman" w:hAnsi="Arial" w:cs="Arial"/>
                <w:color w:val="212B32"/>
                <w:lang w:val="en" w:eastAsia="en-GB"/>
              </w:rPr>
              <w:t xml:space="preserve"> meetings, prepare agendas and ensure distribution of minutes as necessary</w:t>
            </w:r>
          </w:p>
          <w:p w14:paraId="0C254F3A" w14:textId="71F8FFEA" w:rsidR="001570A9" w:rsidRPr="00F607B2" w:rsidRDefault="001570A9" w:rsidP="001570A9">
            <w:pPr>
              <w:jc w:val="both"/>
              <w:rPr>
                <w:rFonts w:ascii="Arial" w:hAnsi="Arial" w:cs="Arial"/>
                <w:color w:val="FF0000"/>
              </w:rPr>
            </w:pPr>
            <w:r w:rsidRPr="005A2975">
              <w:rPr>
                <w:rFonts w:ascii="Arial" w:eastAsia="Times New Roman" w:hAnsi="Arial" w:cs="Arial"/>
                <w:color w:val="212B32"/>
                <w:lang w:val="en" w:eastAsia="en-GB"/>
              </w:rPr>
              <w:t>Develop Practice protocols and procedures, review and update as required</w:t>
            </w:r>
            <w:r>
              <w:rPr>
                <w:rFonts w:ascii="Arial" w:eastAsia="Times New Roman" w:hAnsi="Arial" w:cs="Arial"/>
                <w:color w:val="212B32"/>
                <w:lang w:val="en" w:eastAsia="en-GB"/>
              </w:rPr>
              <w:t>.</w:t>
            </w:r>
          </w:p>
        </w:tc>
      </w:tr>
      <w:tr w:rsidR="001570A9" w:rsidRPr="00F607B2" w14:paraId="3DF86F0E" w14:textId="77777777" w:rsidTr="00884334">
        <w:tc>
          <w:tcPr>
            <w:tcW w:w="10206" w:type="dxa"/>
            <w:shd w:val="clear" w:color="auto" w:fill="002060"/>
          </w:tcPr>
          <w:p w14:paraId="26B30CA2" w14:textId="77777777" w:rsidR="001570A9" w:rsidRPr="00F607B2" w:rsidRDefault="001570A9" w:rsidP="001570A9">
            <w:pPr>
              <w:jc w:val="both"/>
              <w:rPr>
                <w:rFonts w:ascii="Arial" w:hAnsi="Arial" w:cs="Arial"/>
              </w:rPr>
            </w:pPr>
            <w:r w:rsidRPr="00F607B2">
              <w:rPr>
                <w:rFonts w:ascii="Arial" w:hAnsi="Arial" w:cs="Arial"/>
                <w:b/>
              </w:rPr>
              <w:t xml:space="preserve">PATIENT/CLIENT CARE </w:t>
            </w:r>
          </w:p>
        </w:tc>
      </w:tr>
      <w:tr w:rsidR="001570A9" w:rsidRPr="00F607B2" w14:paraId="08FCD8C0" w14:textId="77777777" w:rsidTr="00884334">
        <w:tc>
          <w:tcPr>
            <w:tcW w:w="10206" w:type="dxa"/>
            <w:tcBorders>
              <w:bottom w:val="single" w:sz="4" w:space="0" w:color="auto"/>
            </w:tcBorders>
          </w:tcPr>
          <w:p w14:paraId="0C757A19" w14:textId="77777777" w:rsidR="001570A9" w:rsidRDefault="001570A9" w:rsidP="001570A9">
            <w:pPr>
              <w:tabs>
                <w:tab w:val="left" w:pos="648"/>
                <w:tab w:val="left" w:pos="4428"/>
              </w:tabs>
              <w:jc w:val="both"/>
              <w:rPr>
                <w:rFonts w:ascii="Arial" w:hAnsi="Arial" w:cs="Arial"/>
              </w:rPr>
            </w:pPr>
            <w:r>
              <w:rPr>
                <w:rFonts w:ascii="Arial" w:hAnsi="Arial" w:cs="Arial"/>
              </w:rPr>
              <w:t xml:space="preserve">Ensure that all staff adopt and maintain a </w:t>
            </w:r>
            <w:proofErr w:type="gramStart"/>
            <w:r>
              <w:rPr>
                <w:rFonts w:ascii="Arial" w:hAnsi="Arial" w:cs="Arial"/>
              </w:rPr>
              <w:t>person centred</w:t>
            </w:r>
            <w:proofErr w:type="gramEnd"/>
            <w:r>
              <w:rPr>
                <w:rFonts w:ascii="Arial" w:hAnsi="Arial" w:cs="Arial"/>
              </w:rPr>
              <w:t xml:space="preserve"> approach to the development and delivery of high quality patient care and uphold the principle that each individual is at the centre of Practice services and the care they require.</w:t>
            </w:r>
          </w:p>
          <w:p w14:paraId="7EC93B82" w14:textId="2FBD4E66" w:rsidR="001570A9" w:rsidRPr="00F607B2" w:rsidRDefault="001570A9" w:rsidP="001570A9">
            <w:pPr>
              <w:jc w:val="both"/>
              <w:rPr>
                <w:rFonts w:ascii="Arial" w:hAnsi="Arial" w:cs="Arial"/>
              </w:rPr>
            </w:pPr>
          </w:p>
        </w:tc>
      </w:tr>
      <w:tr w:rsidR="001570A9" w:rsidRPr="00F607B2" w14:paraId="02A714EB" w14:textId="77777777" w:rsidTr="00884334">
        <w:tc>
          <w:tcPr>
            <w:tcW w:w="10206" w:type="dxa"/>
            <w:shd w:val="clear" w:color="auto" w:fill="002060"/>
          </w:tcPr>
          <w:p w14:paraId="6713EE3A" w14:textId="77777777" w:rsidR="001570A9" w:rsidRPr="00F607B2" w:rsidRDefault="001570A9" w:rsidP="001570A9">
            <w:pPr>
              <w:jc w:val="both"/>
              <w:rPr>
                <w:rFonts w:ascii="Arial" w:hAnsi="Arial" w:cs="Arial"/>
              </w:rPr>
            </w:pPr>
            <w:r w:rsidRPr="00F607B2">
              <w:rPr>
                <w:rFonts w:ascii="Arial" w:hAnsi="Arial" w:cs="Arial"/>
                <w:b/>
              </w:rPr>
              <w:t xml:space="preserve">POLICY/SERVICE DEVELOPMENT </w:t>
            </w:r>
          </w:p>
        </w:tc>
      </w:tr>
      <w:tr w:rsidR="001570A9" w:rsidRPr="00F607B2" w14:paraId="74E7B99F" w14:textId="77777777" w:rsidTr="00884334">
        <w:tc>
          <w:tcPr>
            <w:tcW w:w="10206" w:type="dxa"/>
            <w:tcBorders>
              <w:bottom w:val="single" w:sz="4" w:space="0" w:color="auto"/>
            </w:tcBorders>
          </w:tcPr>
          <w:p w14:paraId="641B6267" w14:textId="77777777" w:rsidR="001570A9" w:rsidRPr="005A2975" w:rsidRDefault="001570A9" w:rsidP="001570A9">
            <w:pPr>
              <w:spacing w:after="240"/>
              <w:jc w:val="both"/>
              <w:rPr>
                <w:rFonts w:ascii="Arial" w:eastAsia="Times New Roman" w:hAnsi="Arial" w:cs="Arial"/>
                <w:color w:val="212B32"/>
                <w:lang w:val="en" w:eastAsia="en-GB"/>
              </w:rPr>
            </w:pPr>
            <w:r>
              <w:rPr>
                <w:rFonts w:ascii="Arial" w:eastAsia="Times New Roman" w:hAnsi="Arial" w:cs="Arial"/>
                <w:color w:val="212B32"/>
                <w:lang w:val="en" w:eastAsia="en-GB"/>
              </w:rPr>
              <w:t>Lead the d</w:t>
            </w:r>
            <w:r w:rsidRPr="005A2975">
              <w:rPr>
                <w:rFonts w:ascii="Arial" w:eastAsia="Times New Roman" w:hAnsi="Arial" w:cs="Arial"/>
                <w:color w:val="212B32"/>
                <w:lang w:val="en" w:eastAsia="en-GB"/>
              </w:rPr>
              <w:t xml:space="preserve">evelopment </w:t>
            </w:r>
            <w:r>
              <w:rPr>
                <w:rFonts w:ascii="Arial" w:eastAsia="Times New Roman" w:hAnsi="Arial" w:cs="Arial"/>
                <w:color w:val="212B32"/>
                <w:lang w:val="en" w:eastAsia="en-GB"/>
              </w:rPr>
              <w:t xml:space="preserve">of the </w:t>
            </w:r>
            <w:r w:rsidRPr="005A2975">
              <w:rPr>
                <w:rFonts w:ascii="Arial" w:eastAsia="Times New Roman" w:hAnsi="Arial" w:cs="Arial"/>
                <w:color w:val="212B32"/>
                <w:lang w:val="en" w:eastAsia="en-GB"/>
              </w:rPr>
              <w:t xml:space="preserve">practice </w:t>
            </w:r>
            <w:proofErr w:type="gramStart"/>
            <w:r>
              <w:rPr>
                <w:rFonts w:ascii="Arial" w:eastAsia="Times New Roman" w:hAnsi="Arial" w:cs="Arial"/>
                <w:color w:val="212B32"/>
                <w:lang w:val="en" w:eastAsia="en-GB"/>
              </w:rPr>
              <w:t>short and long term</w:t>
            </w:r>
            <w:proofErr w:type="gramEnd"/>
            <w:r>
              <w:rPr>
                <w:rFonts w:ascii="Arial" w:eastAsia="Times New Roman" w:hAnsi="Arial" w:cs="Arial"/>
                <w:color w:val="212B32"/>
                <w:lang w:val="en" w:eastAsia="en-GB"/>
              </w:rPr>
              <w:t xml:space="preserve"> strategies including the practice </w:t>
            </w:r>
            <w:r w:rsidRPr="005A2975">
              <w:rPr>
                <w:rFonts w:ascii="Arial" w:eastAsia="Times New Roman" w:hAnsi="Arial" w:cs="Arial"/>
                <w:color w:val="212B32"/>
                <w:lang w:val="en" w:eastAsia="en-GB"/>
              </w:rPr>
              <w:t>development plan and the achievement of its objectives</w:t>
            </w:r>
          </w:p>
          <w:p w14:paraId="099AEDAD" w14:textId="77777777" w:rsidR="001570A9" w:rsidRPr="005A2975" w:rsidRDefault="001570A9" w:rsidP="001570A9">
            <w:pPr>
              <w:spacing w:after="240"/>
              <w:jc w:val="both"/>
              <w:rPr>
                <w:rFonts w:ascii="Arial" w:eastAsia="Times New Roman" w:hAnsi="Arial" w:cs="Arial"/>
                <w:color w:val="212B32"/>
                <w:lang w:val="en" w:eastAsia="en-GB"/>
              </w:rPr>
            </w:pPr>
            <w:r w:rsidRPr="005A2975">
              <w:rPr>
                <w:rFonts w:ascii="Arial" w:eastAsia="Times New Roman" w:hAnsi="Arial" w:cs="Arial"/>
                <w:color w:val="212B32"/>
                <w:lang w:val="en" w:eastAsia="en-GB"/>
              </w:rPr>
              <w:t>Participate and contribute in all national ES/DES/LES and other practice quality standards as determined by the practice and its contractual framework</w:t>
            </w:r>
          </w:p>
          <w:p w14:paraId="179CBAAD" w14:textId="77777777" w:rsidR="001570A9" w:rsidRPr="005A2975" w:rsidRDefault="001570A9" w:rsidP="001570A9">
            <w:pPr>
              <w:spacing w:after="240"/>
              <w:jc w:val="both"/>
              <w:rPr>
                <w:rFonts w:ascii="Arial" w:eastAsia="Times New Roman" w:hAnsi="Arial" w:cs="Arial"/>
                <w:color w:val="212B32"/>
                <w:lang w:val="en" w:eastAsia="en-GB"/>
              </w:rPr>
            </w:pPr>
            <w:r>
              <w:rPr>
                <w:rFonts w:ascii="Arial" w:eastAsia="Times New Roman" w:hAnsi="Arial" w:cs="Arial"/>
                <w:color w:val="212B32"/>
                <w:lang w:val="en" w:eastAsia="en-GB"/>
              </w:rPr>
              <w:t>P</w:t>
            </w:r>
            <w:r w:rsidRPr="005A2975">
              <w:rPr>
                <w:rFonts w:ascii="Arial" w:eastAsia="Times New Roman" w:hAnsi="Arial" w:cs="Arial"/>
                <w:color w:val="212B32"/>
                <w:lang w:val="en" w:eastAsia="en-GB"/>
              </w:rPr>
              <w:t>articipate and contribute to the development and implementation of the Q</w:t>
            </w:r>
            <w:r>
              <w:rPr>
                <w:rFonts w:ascii="Arial" w:eastAsia="Times New Roman" w:hAnsi="Arial" w:cs="Arial"/>
                <w:color w:val="212B32"/>
                <w:lang w:val="en" w:eastAsia="en-GB"/>
              </w:rPr>
              <w:t>O</w:t>
            </w:r>
            <w:r w:rsidRPr="005A2975">
              <w:rPr>
                <w:rFonts w:ascii="Arial" w:eastAsia="Times New Roman" w:hAnsi="Arial" w:cs="Arial"/>
                <w:color w:val="212B32"/>
                <w:lang w:val="en" w:eastAsia="en-GB"/>
              </w:rPr>
              <w:t>F programme and attend all Q</w:t>
            </w:r>
            <w:r>
              <w:rPr>
                <w:rFonts w:ascii="Arial" w:eastAsia="Times New Roman" w:hAnsi="Arial" w:cs="Arial"/>
                <w:color w:val="212B32"/>
                <w:lang w:val="en" w:eastAsia="en-GB"/>
              </w:rPr>
              <w:t>O</w:t>
            </w:r>
            <w:r w:rsidRPr="005A2975">
              <w:rPr>
                <w:rFonts w:ascii="Arial" w:eastAsia="Times New Roman" w:hAnsi="Arial" w:cs="Arial"/>
                <w:color w:val="212B32"/>
                <w:lang w:val="en" w:eastAsia="en-GB"/>
              </w:rPr>
              <w:t xml:space="preserve">F meetings </w:t>
            </w:r>
          </w:p>
          <w:p w14:paraId="72B2347E" w14:textId="77777777" w:rsidR="001570A9" w:rsidRDefault="001570A9" w:rsidP="001570A9">
            <w:pPr>
              <w:jc w:val="both"/>
              <w:rPr>
                <w:rFonts w:ascii="Arial" w:eastAsia="Times New Roman" w:hAnsi="Arial" w:cs="Arial"/>
                <w:lang w:eastAsia="en-GB"/>
              </w:rPr>
            </w:pPr>
            <w:r>
              <w:rPr>
                <w:rFonts w:ascii="Arial" w:eastAsia="Times New Roman" w:hAnsi="Arial" w:cs="Arial"/>
                <w:lang w:eastAsia="en-GB"/>
              </w:rPr>
              <w:t>Continually strive</w:t>
            </w:r>
            <w:r w:rsidRPr="003C5A9C">
              <w:rPr>
                <w:rFonts w:ascii="Arial" w:eastAsia="Times New Roman" w:hAnsi="Arial" w:cs="Arial"/>
                <w:lang w:eastAsia="en-GB"/>
              </w:rPr>
              <w:t xml:space="preserve"> to improve work processes which deliver health care with improved results across all areas of </w:t>
            </w:r>
            <w:r>
              <w:rPr>
                <w:rFonts w:ascii="Arial" w:eastAsia="Times New Roman" w:hAnsi="Arial" w:cs="Arial"/>
                <w:lang w:eastAsia="en-GB"/>
              </w:rPr>
              <w:t>Practice</w:t>
            </w:r>
            <w:r w:rsidRPr="003C5A9C">
              <w:rPr>
                <w:rFonts w:ascii="Arial" w:eastAsia="Times New Roman" w:hAnsi="Arial" w:cs="Arial"/>
                <w:lang w:eastAsia="en-GB"/>
              </w:rPr>
              <w:t xml:space="preserve"> service provision. </w:t>
            </w:r>
            <w:r>
              <w:rPr>
                <w:rFonts w:ascii="Arial" w:eastAsia="Times New Roman" w:hAnsi="Arial" w:cs="Arial"/>
                <w:lang w:eastAsia="en-GB"/>
              </w:rPr>
              <w:t xml:space="preserve"> P</w:t>
            </w:r>
            <w:r w:rsidRPr="003C5A9C">
              <w:rPr>
                <w:rFonts w:ascii="Arial" w:eastAsia="Times New Roman" w:hAnsi="Arial" w:cs="Arial"/>
                <w:lang w:eastAsia="en-GB"/>
              </w:rPr>
              <w:t xml:space="preserve">romote a culture of continuous improvement, where everyone counts and staff are permitted to make suggestions and contributions to improve </w:t>
            </w:r>
            <w:r>
              <w:rPr>
                <w:rFonts w:ascii="Arial" w:eastAsia="Times New Roman" w:hAnsi="Arial" w:cs="Arial"/>
                <w:lang w:eastAsia="en-GB"/>
              </w:rPr>
              <w:t>Practice</w:t>
            </w:r>
            <w:r w:rsidRPr="003C5A9C">
              <w:rPr>
                <w:rFonts w:ascii="Arial" w:eastAsia="Times New Roman" w:hAnsi="Arial" w:cs="Arial"/>
                <w:lang w:eastAsia="en-GB"/>
              </w:rPr>
              <w:t xml:space="preserve"> service delivery and enhance patient care. </w:t>
            </w:r>
          </w:p>
          <w:p w14:paraId="3994C813" w14:textId="77777777" w:rsidR="001570A9" w:rsidRDefault="001570A9" w:rsidP="001570A9">
            <w:pPr>
              <w:jc w:val="both"/>
              <w:rPr>
                <w:rFonts w:ascii="Arial" w:eastAsia="Times New Roman" w:hAnsi="Arial" w:cs="Arial"/>
                <w:lang w:eastAsia="en-GB"/>
              </w:rPr>
            </w:pPr>
          </w:p>
          <w:p w14:paraId="1BCC55F3" w14:textId="77777777" w:rsidR="001570A9" w:rsidRPr="005A2975" w:rsidRDefault="001570A9" w:rsidP="001570A9">
            <w:pPr>
              <w:spacing w:after="240"/>
              <w:jc w:val="both"/>
              <w:rPr>
                <w:rFonts w:ascii="Arial" w:eastAsia="Times New Roman" w:hAnsi="Arial" w:cs="Arial"/>
                <w:color w:val="212B32"/>
                <w:lang w:val="en" w:eastAsia="en-GB"/>
              </w:rPr>
            </w:pPr>
            <w:r w:rsidRPr="005A2975">
              <w:rPr>
                <w:rFonts w:ascii="Arial" w:eastAsia="Times New Roman" w:hAnsi="Arial" w:cs="Arial"/>
                <w:color w:val="212B32"/>
                <w:lang w:val="en" w:eastAsia="en-GB"/>
              </w:rPr>
              <w:t xml:space="preserve">Record incidents and significant events and report </w:t>
            </w:r>
            <w:r>
              <w:rPr>
                <w:rFonts w:ascii="Arial" w:eastAsia="Times New Roman" w:hAnsi="Arial" w:cs="Arial"/>
                <w:color w:val="212B32"/>
                <w:lang w:val="en" w:eastAsia="en-GB"/>
              </w:rPr>
              <w:t xml:space="preserve">according to Trust requirements. </w:t>
            </w:r>
            <w:r w:rsidRPr="005A2975">
              <w:rPr>
                <w:rFonts w:ascii="Arial" w:eastAsia="Times New Roman" w:hAnsi="Arial" w:cs="Arial"/>
                <w:color w:val="212B32"/>
                <w:lang w:val="en" w:eastAsia="en-GB"/>
              </w:rPr>
              <w:t xml:space="preserve">Critically </w:t>
            </w:r>
            <w:proofErr w:type="spellStart"/>
            <w:r>
              <w:rPr>
                <w:rFonts w:ascii="Arial" w:eastAsia="Times New Roman" w:hAnsi="Arial" w:cs="Arial"/>
                <w:color w:val="212B32"/>
                <w:lang w:val="en" w:eastAsia="en-GB"/>
              </w:rPr>
              <w:t>analyse</w:t>
            </w:r>
            <w:proofErr w:type="spellEnd"/>
            <w:r w:rsidRPr="005A2975">
              <w:rPr>
                <w:rFonts w:ascii="Arial" w:eastAsia="Times New Roman" w:hAnsi="Arial" w:cs="Arial"/>
                <w:color w:val="212B32"/>
                <w:lang w:val="en" w:eastAsia="en-GB"/>
              </w:rPr>
              <w:t xml:space="preserve"> actual or potential risks to ensure effective management</w:t>
            </w:r>
            <w:r>
              <w:rPr>
                <w:rFonts w:ascii="Arial" w:eastAsia="Times New Roman" w:hAnsi="Arial" w:cs="Arial"/>
                <w:color w:val="212B32"/>
                <w:lang w:val="en" w:eastAsia="en-GB"/>
              </w:rPr>
              <w:t>/</w:t>
            </w:r>
            <w:proofErr w:type="spellStart"/>
            <w:r>
              <w:rPr>
                <w:rFonts w:ascii="Arial" w:eastAsia="Times New Roman" w:hAnsi="Arial" w:cs="Arial"/>
                <w:color w:val="212B32"/>
                <w:lang w:val="en" w:eastAsia="en-GB"/>
              </w:rPr>
              <w:t>minimise</w:t>
            </w:r>
            <w:proofErr w:type="spellEnd"/>
            <w:r>
              <w:rPr>
                <w:rFonts w:ascii="Arial" w:eastAsia="Times New Roman" w:hAnsi="Arial" w:cs="Arial"/>
                <w:color w:val="212B32"/>
                <w:lang w:val="en" w:eastAsia="en-GB"/>
              </w:rPr>
              <w:t xml:space="preserve"> risks. E</w:t>
            </w:r>
            <w:r w:rsidRPr="005A2975">
              <w:rPr>
                <w:rFonts w:ascii="Arial" w:eastAsia="Times New Roman" w:hAnsi="Arial" w:cs="Arial"/>
                <w:color w:val="212B32"/>
                <w:lang w:val="en" w:eastAsia="en-GB"/>
              </w:rPr>
              <w:t>nsure that the work of the administrative</w:t>
            </w:r>
            <w:r>
              <w:rPr>
                <w:rFonts w:ascii="Arial" w:eastAsia="Times New Roman" w:hAnsi="Arial" w:cs="Arial"/>
                <w:color w:val="212B32"/>
                <w:lang w:val="en" w:eastAsia="en-GB"/>
              </w:rPr>
              <w:t xml:space="preserve"> and multi-disciplinary clinical</w:t>
            </w:r>
            <w:r w:rsidRPr="005A2975">
              <w:rPr>
                <w:rFonts w:ascii="Arial" w:eastAsia="Times New Roman" w:hAnsi="Arial" w:cs="Arial"/>
                <w:color w:val="212B32"/>
                <w:lang w:val="en" w:eastAsia="en-GB"/>
              </w:rPr>
              <w:t xml:space="preserve"> team</w:t>
            </w:r>
            <w:r>
              <w:rPr>
                <w:rFonts w:ascii="Arial" w:eastAsia="Times New Roman" w:hAnsi="Arial" w:cs="Arial"/>
                <w:color w:val="212B32"/>
                <w:lang w:val="en" w:eastAsia="en-GB"/>
              </w:rPr>
              <w:t>s comply</w:t>
            </w:r>
            <w:r w:rsidRPr="005A2975">
              <w:rPr>
                <w:rFonts w:ascii="Arial" w:eastAsia="Times New Roman" w:hAnsi="Arial" w:cs="Arial"/>
                <w:color w:val="212B32"/>
                <w:lang w:val="en" w:eastAsia="en-GB"/>
              </w:rPr>
              <w:t xml:space="preserve"> with the Caldicott, security and governance policies</w:t>
            </w:r>
          </w:p>
          <w:p w14:paraId="090A04FA" w14:textId="77777777" w:rsidR="001570A9" w:rsidRPr="005A2975" w:rsidRDefault="001570A9" w:rsidP="001570A9">
            <w:pPr>
              <w:spacing w:after="240"/>
              <w:jc w:val="both"/>
              <w:rPr>
                <w:rFonts w:ascii="Arial" w:eastAsia="Times New Roman" w:hAnsi="Arial" w:cs="Arial"/>
                <w:color w:val="212B32"/>
                <w:lang w:val="en" w:eastAsia="en-GB"/>
              </w:rPr>
            </w:pPr>
            <w:r>
              <w:rPr>
                <w:rFonts w:ascii="Arial" w:eastAsia="Times New Roman" w:hAnsi="Arial" w:cs="Arial"/>
                <w:color w:val="212B32"/>
                <w:lang w:val="en" w:eastAsia="en-GB"/>
              </w:rPr>
              <w:t>D</w:t>
            </w:r>
            <w:r w:rsidRPr="005A2975">
              <w:rPr>
                <w:rFonts w:ascii="Arial" w:eastAsia="Times New Roman" w:hAnsi="Arial" w:cs="Arial"/>
                <w:color w:val="212B32"/>
                <w:lang w:val="en" w:eastAsia="en-GB"/>
              </w:rPr>
              <w:t xml:space="preserve">isseminate information </w:t>
            </w:r>
            <w:r>
              <w:rPr>
                <w:rFonts w:ascii="Arial" w:eastAsia="Times New Roman" w:hAnsi="Arial" w:cs="Arial"/>
                <w:color w:val="212B32"/>
                <w:lang w:val="en" w:eastAsia="en-GB"/>
              </w:rPr>
              <w:t xml:space="preserve">relating to policy and service development </w:t>
            </w:r>
            <w:r w:rsidRPr="005A2975">
              <w:rPr>
                <w:rFonts w:ascii="Arial" w:eastAsia="Times New Roman" w:hAnsi="Arial" w:cs="Arial"/>
                <w:color w:val="212B32"/>
                <w:lang w:val="en" w:eastAsia="en-GB"/>
              </w:rPr>
              <w:t xml:space="preserve">to </w:t>
            </w:r>
            <w:r>
              <w:rPr>
                <w:rFonts w:ascii="Arial" w:eastAsia="Times New Roman" w:hAnsi="Arial" w:cs="Arial"/>
                <w:color w:val="212B32"/>
                <w:lang w:val="en" w:eastAsia="en-GB"/>
              </w:rPr>
              <w:t xml:space="preserve">all practice </w:t>
            </w:r>
            <w:r w:rsidRPr="005A2975">
              <w:rPr>
                <w:rFonts w:ascii="Arial" w:eastAsia="Times New Roman" w:hAnsi="Arial" w:cs="Arial"/>
                <w:color w:val="212B32"/>
                <w:lang w:val="en" w:eastAsia="en-GB"/>
              </w:rPr>
              <w:t>staff</w:t>
            </w:r>
            <w:r>
              <w:rPr>
                <w:rFonts w:ascii="Arial" w:eastAsia="Times New Roman" w:hAnsi="Arial" w:cs="Arial"/>
                <w:color w:val="212B32"/>
                <w:lang w:val="en" w:eastAsia="en-GB"/>
              </w:rPr>
              <w:t xml:space="preserve"> and engage with them to ensure full understanding and commitment to compliance.</w:t>
            </w:r>
            <w:r w:rsidRPr="005A2975">
              <w:rPr>
                <w:rFonts w:ascii="Arial" w:eastAsia="Times New Roman" w:hAnsi="Arial" w:cs="Arial"/>
                <w:color w:val="212B32"/>
                <w:lang w:val="en" w:eastAsia="en-GB"/>
              </w:rPr>
              <w:t xml:space="preserve"> </w:t>
            </w:r>
          </w:p>
          <w:p w14:paraId="606D990D" w14:textId="77777777" w:rsidR="001570A9" w:rsidRPr="005A2975" w:rsidRDefault="001570A9" w:rsidP="001570A9">
            <w:pPr>
              <w:spacing w:after="240"/>
              <w:rPr>
                <w:rFonts w:ascii="Arial" w:eastAsia="Times New Roman" w:hAnsi="Arial" w:cs="Arial"/>
                <w:color w:val="212B32"/>
                <w:lang w:val="en" w:eastAsia="en-GB"/>
              </w:rPr>
            </w:pPr>
            <w:r w:rsidRPr="005A2975">
              <w:rPr>
                <w:rFonts w:ascii="Arial" w:eastAsia="Times New Roman" w:hAnsi="Arial" w:cs="Arial"/>
                <w:color w:val="212B32"/>
                <w:lang w:val="en" w:eastAsia="en-GB"/>
              </w:rPr>
              <w:lastRenderedPageBreak/>
              <w:t>Develop and review Health &amp; Safety policies</w:t>
            </w:r>
            <w:r>
              <w:rPr>
                <w:rFonts w:ascii="Arial" w:eastAsia="Times New Roman" w:hAnsi="Arial" w:cs="Arial"/>
                <w:color w:val="212B32"/>
                <w:lang w:val="en" w:eastAsia="en-GB"/>
              </w:rPr>
              <w:t>/procedures for the Practice</w:t>
            </w:r>
            <w:r w:rsidRPr="005A2975">
              <w:rPr>
                <w:rFonts w:ascii="Arial" w:eastAsia="Times New Roman" w:hAnsi="Arial" w:cs="Arial"/>
                <w:color w:val="212B32"/>
                <w:lang w:val="en" w:eastAsia="en-GB"/>
              </w:rPr>
              <w:t xml:space="preserve"> </w:t>
            </w:r>
            <w:r>
              <w:rPr>
                <w:rFonts w:ascii="Arial" w:eastAsia="Times New Roman" w:hAnsi="Arial" w:cs="Arial"/>
                <w:color w:val="212B32"/>
                <w:lang w:val="en" w:eastAsia="en-GB"/>
              </w:rPr>
              <w:t>within Trust guidelines</w:t>
            </w:r>
            <w:r w:rsidRPr="005A2975">
              <w:rPr>
                <w:rFonts w:ascii="Arial" w:eastAsia="Times New Roman" w:hAnsi="Arial" w:cs="Arial"/>
                <w:color w:val="212B32"/>
                <w:lang w:val="en" w:eastAsia="en-GB"/>
              </w:rPr>
              <w:t xml:space="preserve"> and keep abreast of current legislation</w:t>
            </w:r>
          </w:p>
          <w:p w14:paraId="4D0BC3F4" w14:textId="67956455" w:rsidR="001570A9" w:rsidRDefault="001570A9" w:rsidP="001570A9">
            <w:pPr>
              <w:jc w:val="both"/>
              <w:rPr>
                <w:rFonts w:ascii="Arial" w:hAnsi="Arial" w:cs="Arial"/>
                <w:color w:val="FF0000"/>
              </w:rPr>
            </w:pPr>
            <w:r w:rsidRPr="005A2975">
              <w:rPr>
                <w:rFonts w:ascii="Arial" w:eastAsia="Times New Roman" w:hAnsi="Arial" w:cs="Arial"/>
                <w:color w:val="212B32"/>
                <w:lang w:val="en" w:eastAsia="en-GB"/>
              </w:rPr>
              <w:t xml:space="preserve">Ensure that the Practice has </w:t>
            </w:r>
            <w:r>
              <w:rPr>
                <w:rFonts w:ascii="Arial" w:eastAsia="Times New Roman" w:hAnsi="Arial" w:cs="Arial"/>
                <w:color w:val="212B32"/>
                <w:lang w:val="en" w:eastAsia="en-GB"/>
              </w:rPr>
              <w:t>robust</w:t>
            </w:r>
            <w:r w:rsidRPr="005A2975">
              <w:rPr>
                <w:rFonts w:ascii="Arial" w:eastAsia="Times New Roman" w:hAnsi="Arial" w:cs="Arial"/>
                <w:color w:val="212B32"/>
                <w:lang w:val="en" w:eastAsia="en-GB"/>
              </w:rPr>
              <w:t xml:space="preserve"> disaster recovery procedures in place</w:t>
            </w:r>
            <w:r>
              <w:rPr>
                <w:rFonts w:ascii="Arial" w:eastAsia="Times New Roman" w:hAnsi="Arial" w:cs="Arial"/>
                <w:color w:val="212B32"/>
                <w:lang w:val="en" w:eastAsia="en-GB"/>
              </w:rPr>
              <w:t xml:space="preserve"> within the Trust guidelines</w:t>
            </w:r>
          </w:p>
          <w:p w14:paraId="5EDA39C9" w14:textId="77777777" w:rsidR="001570A9" w:rsidRPr="00F607B2" w:rsidRDefault="001570A9" w:rsidP="001570A9">
            <w:pPr>
              <w:jc w:val="both"/>
              <w:rPr>
                <w:rFonts w:ascii="Arial" w:hAnsi="Arial" w:cs="Arial"/>
              </w:rPr>
            </w:pPr>
          </w:p>
        </w:tc>
      </w:tr>
      <w:tr w:rsidR="001570A9" w:rsidRPr="00F607B2" w14:paraId="52DCE3E3" w14:textId="77777777" w:rsidTr="00884334">
        <w:tc>
          <w:tcPr>
            <w:tcW w:w="10206" w:type="dxa"/>
            <w:shd w:val="clear" w:color="auto" w:fill="002060"/>
          </w:tcPr>
          <w:p w14:paraId="78C9054A" w14:textId="77777777" w:rsidR="001570A9" w:rsidRPr="00F607B2" w:rsidRDefault="001570A9" w:rsidP="001570A9">
            <w:pPr>
              <w:jc w:val="both"/>
              <w:rPr>
                <w:rFonts w:ascii="Arial" w:hAnsi="Arial" w:cs="Arial"/>
              </w:rPr>
            </w:pPr>
            <w:r w:rsidRPr="00F607B2">
              <w:rPr>
                <w:rFonts w:ascii="Arial" w:hAnsi="Arial" w:cs="Arial"/>
                <w:b/>
              </w:rPr>
              <w:lastRenderedPageBreak/>
              <w:t xml:space="preserve">FINANCIAL/PHYSICAL RESOURCES </w:t>
            </w:r>
          </w:p>
        </w:tc>
      </w:tr>
      <w:tr w:rsidR="001570A9" w:rsidRPr="00F607B2" w14:paraId="73A4BA23" w14:textId="77777777" w:rsidTr="00884334">
        <w:tc>
          <w:tcPr>
            <w:tcW w:w="10206" w:type="dxa"/>
            <w:tcBorders>
              <w:bottom w:val="single" w:sz="4" w:space="0" w:color="auto"/>
            </w:tcBorders>
          </w:tcPr>
          <w:p w14:paraId="28233F89" w14:textId="77777777" w:rsidR="001570A9" w:rsidRDefault="001570A9" w:rsidP="001570A9">
            <w:pPr>
              <w:spacing w:after="240"/>
              <w:jc w:val="both"/>
              <w:rPr>
                <w:rFonts w:ascii="Arial" w:eastAsia="Times New Roman" w:hAnsi="Arial" w:cs="Arial"/>
                <w:color w:val="212B32"/>
                <w:lang w:val="en" w:eastAsia="en-GB"/>
              </w:rPr>
            </w:pPr>
            <w:r w:rsidRPr="005A2975">
              <w:rPr>
                <w:rFonts w:ascii="Arial" w:eastAsia="Times New Roman" w:hAnsi="Arial" w:cs="Arial"/>
                <w:color w:val="212B32"/>
                <w:lang w:val="en" w:eastAsia="en-GB"/>
              </w:rPr>
              <w:t xml:space="preserve">Through negotiation with the </w:t>
            </w:r>
            <w:r>
              <w:rPr>
                <w:rFonts w:ascii="Arial" w:eastAsia="Times New Roman" w:hAnsi="Arial" w:cs="Arial"/>
                <w:color w:val="212B32"/>
                <w:lang w:val="en" w:eastAsia="en-GB"/>
              </w:rPr>
              <w:t>relevant A</w:t>
            </w:r>
            <w:r w:rsidRPr="005A2975">
              <w:rPr>
                <w:rFonts w:ascii="Arial" w:eastAsia="Times New Roman" w:hAnsi="Arial" w:cs="Arial"/>
                <w:color w:val="212B32"/>
                <w:lang w:val="en" w:eastAsia="en-GB"/>
              </w:rPr>
              <w:t xml:space="preserve">uthorities </w:t>
            </w:r>
            <w:r>
              <w:rPr>
                <w:rFonts w:ascii="Arial" w:eastAsia="Times New Roman" w:hAnsi="Arial" w:cs="Arial"/>
                <w:color w:val="212B32"/>
                <w:lang w:val="en" w:eastAsia="en-GB"/>
              </w:rPr>
              <w:t xml:space="preserve">and the Trust, </w:t>
            </w:r>
            <w:r w:rsidRPr="005A2975">
              <w:rPr>
                <w:rFonts w:ascii="Arial" w:eastAsia="Times New Roman" w:hAnsi="Arial" w:cs="Arial"/>
                <w:color w:val="212B32"/>
                <w:lang w:val="en" w:eastAsia="en-GB"/>
              </w:rPr>
              <w:t>and preparation and submission of regular development plans, ensure the Practice receives an appropriate and equitable allocation of resources</w:t>
            </w:r>
            <w:r>
              <w:rPr>
                <w:rFonts w:ascii="Arial" w:eastAsia="Times New Roman" w:hAnsi="Arial" w:cs="Arial"/>
                <w:color w:val="212B32"/>
                <w:lang w:val="en" w:eastAsia="en-GB"/>
              </w:rPr>
              <w:t>.</w:t>
            </w:r>
          </w:p>
          <w:p w14:paraId="6B493D7D" w14:textId="77777777" w:rsidR="001570A9" w:rsidRDefault="001570A9" w:rsidP="001570A9">
            <w:pPr>
              <w:spacing w:after="240"/>
              <w:jc w:val="both"/>
              <w:rPr>
                <w:rFonts w:ascii="Arial" w:eastAsia="Times New Roman" w:hAnsi="Arial" w:cs="Arial"/>
                <w:color w:val="212B32"/>
                <w:lang w:val="en" w:eastAsia="en-GB"/>
              </w:rPr>
            </w:pPr>
            <w:r>
              <w:rPr>
                <w:rFonts w:ascii="Arial" w:eastAsia="Times New Roman" w:hAnsi="Arial" w:cs="Arial"/>
                <w:color w:val="212B32"/>
                <w:lang w:val="en" w:eastAsia="en-GB"/>
              </w:rPr>
              <w:t>Hold the Practice budget of approximately £1.98m, monitor</w:t>
            </w:r>
            <w:r w:rsidRPr="005A2975">
              <w:rPr>
                <w:rFonts w:ascii="Arial" w:eastAsia="Times New Roman" w:hAnsi="Arial" w:cs="Arial"/>
                <w:color w:val="212B32"/>
                <w:lang w:val="en" w:eastAsia="en-GB"/>
              </w:rPr>
              <w:t xml:space="preserve"> expenditure </w:t>
            </w:r>
            <w:r>
              <w:rPr>
                <w:rFonts w:ascii="Arial" w:eastAsia="Times New Roman" w:hAnsi="Arial" w:cs="Arial"/>
                <w:color w:val="212B32"/>
                <w:lang w:val="en" w:eastAsia="en-GB"/>
              </w:rPr>
              <w:t xml:space="preserve">and </w:t>
            </w:r>
            <w:r w:rsidRPr="005A2975">
              <w:rPr>
                <w:rFonts w:ascii="Arial" w:eastAsia="Times New Roman" w:hAnsi="Arial" w:cs="Arial"/>
                <w:color w:val="212B32"/>
                <w:lang w:val="en" w:eastAsia="en-GB"/>
              </w:rPr>
              <w:t xml:space="preserve">seek to </w:t>
            </w:r>
            <w:r w:rsidRPr="00EF5999">
              <w:rPr>
                <w:rFonts w:ascii="Arial" w:eastAsia="Times New Roman" w:hAnsi="Arial" w:cs="Arial"/>
                <w:color w:val="212B32"/>
                <w:lang w:eastAsia="en-GB"/>
              </w:rPr>
              <w:t>maximise</w:t>
            </w:r>
            <w:r w:rsidRPr="005A2975">
              <w:rPr>
                <w:rFonts w:ascii="Arial" w:eastAsia="Times New Roman" w:hAnsi="Arial" w:cs="Arial"/>
                <w:color w:val="212B32"/>
                <w:lang w:val="en" w:eastAsia="en-GB"/>
              </w:rPr>
              <w:t xml:space="preserve"> income</w:t>
            </w:r>
            <w:r>
              <w:rPr>
                <w:rFonts w:ascii="Arial" w:eastAsia="Times New Roman" w:hAnsi="Arial" w:cs="Arial"/>
                <w:color w:val="212B32"/>
                <w:lang w:val="en" w:eastAsia="en-GB"/>
              </w:rPr>
              <w:t xml:space="preserve">.  </w:t>
            </w:r>
          </w:p>
          <w:p w14:paraId="73C8D2A0" w14:textId="77777777" w:rsidR="001570A9" w:rsidRPr="005A2975" w:rsidRDefault="001570A9" w:rsidP="001570A9">
            <w:pPr>
              <w:spacing w:after="240"/>
              <w:jc w:val="both"/>
              <w:rPr>
                <w:rFonts w:ascii="Arial" w:eastAsia="Times New Roman" w:hAnsi="Arial" w:cs="Arial"/>
                <w:color w:val="212B32"/>
                <w:lang w:val="en" w:eastAsia="en-GB"/>
              </w:rPr>
            </w:pPr>
            <w:r>
              <w:rPr>
                <w:rFonts w:ascii="Arial" w:eastAsia="Times New Roman" w:hAnsi="Arial" w:cs="Arial"/>
                <w:color w:val="212B32"/>
                <w:lang w:val="en" w:eastAsia="en-GB"/>
              </w:rPr>
              <w:t xml:space="preserve">Ensure the Practice meets all financial targets.  </w:t>
            </w:r>
            <w:r w:rsidRPr="005A2975">
              <w:rPr>
                <w:rFonts w:ascii="Arial" w:eastAsia="Times New Roman" w:hAnsi="Arial" w:cs="Arial"/>
                <w:color w:val="212B32"/>
                <w:lang w:val="en" w:eastAsia="en-GB"/>
              </w:rPr>
              <w:t>Manage the procurement of Practice equipment, supplies and services within target budgets</w:t>
            </w:r>
            <w:r>
              <w:rPr>
                <w:rFonts w:ascii="Arial" w:eastAsia="Times New Roman" w:hAnsi="Arial" w:cs="Arial"/>
                <w:color w:val="212B32"/>
                <w:lang w:val="en" w:eastAsia="en-GB"/>
              </w:rPr>
              <w:t xml:space="preserve"> and Trust SOPs.</w:t>
            </w:r>
          </w:p>
          <w:p w14:paraId="7A454BD1" w14:textId="77777777" w:rsidR="001570A9" w:rsidRPr="005A2975" w:rsidRDefault="001570A9" w:rsidP="001570A9">
            <w:pPr>
              <w:spacing w:after="240"/>
              <w:rPr>
                <w:rFonts w:ascii="Arial" w:eastAsia="Times New Roman" w:hAnsi="Arial" w:cs="Arial"/>
                <w:color w:val="212B32"/>
                <w:lang w:val="en" w:eastAsia="en-GB"/>
              </w:rPr>
            </w:pPr>
            <w:r w:rsidRPr="005A2975">
              <w:rPr>
                <w:rFonts w:ascii="Arial" w:eastAsia="Times New Roman" w:hAnsi="Arial" w:cs="Arial"/>
                <w:color w:val="212B32"/>
                <w:lang w:val="en" w:eastAsia="en-GB"/>
              </w:rPr>
              <w:t>Ensure appropriate insurance cover is arranged (buildings/contents/medical sickness/</w:t>
            </w:r>
            <w:r>
              <w:rPr>
                <w:rFonts w:ascii="Arial" w:eastAsia="Times New Roman" w:hAnsi="Arial" w:cs="Arial"/>
                <w:color w:val="212B32"/>
                <w:lang w:val="en" w:eastAsia="en-GB"/>
              </w:rPr>
              <w:t xml:space="preserve"> </w:t>
            </w:r>
            <w:r w:rsidRPr="005A2975">
              <w:rPr>
                <w:rFonts w:ascii="Arial" w:eastAsia="Times New Roman" w:hAnsi="Arial" w:cs="Arial"/>
                <w:color w:val="212B32"/>
                <w:lang w:val="en" w:eastAsia="en-GB"/>
              </w:rPr>
              <w:t>locum cover)</w:t>
            </w:r>
            <w:r>
              <w:rPr>
                <w:rFonts w:ascii="Arial" w:eastAsia="Times New Roman" w:hAnsi="Arial" w:cs="Arial"/>
                <w:color w:val="212B32"/>
                <w:lang w:val="en" w:eastAsia="en-GB"/>
              </w:rPr>
              <w:t xml:space="preserve"> within Trust procedures.</w:t>
            </w:r>
          </w:p>
          <w:p w14:paraId="4F7A8F54" w14:textId="77777777" w:rsidR="001570A9" w:rsidRPr="005A2975" w:rsidRDefault="001570A9" w:rsidP="001570A9">
            <w:pPr>
              <w:spacing w:after="240"/>
              <w:jc w:val="both"/>
              <w:rPr>
                <w:rFonts w:ascii="Arial" w:eastAsia="Times New Roman" w:hAnsi="Arial" w:cs="Arial"/>
                <w:color w:val="212B32"/>
                <w:lang w:val="en" w:eastAsia="en-GB"/>
              </w:rPr>
            </w:pPr>
            <w:r w:rsidRPr="005A2975">
              <w:rPr>
                <w:rFonts w:ascii="Arial" w:eastAsia="Times New Roman" w:hAnsi="Arial" w:cs="Arial"/>
                <w:color w:val="212B32"/>
                <w:lang w:val="en" w:eastAsia="en-GB"/>
              </w:rPr>
              <w:t>Understand and report on the financial implic</w:t>
            </w:r>
            <w:r>
              <w:rPr>
                <w:rFonts w:ascii="Arial" w:eastAsia="Times New Roman" w:hAnsi="Arial" w:cs="Arial"/>
                <w:color w:val="212B32"/>
                <w:lang w:val="en" w:eastAsia="en-GB"/>
              </w:rPr>
              <w:t>ations of contract and legislati</w:t>
            </w:r>
            <w:r w:rsidRPr="005A2975">
              <w:rPr>
                <w:rFonts w:ascii="Arial" w:eastAsia="Times New Roman" w:hAnsi="Arial" w:cs="Arial"/>
                <w:color w:val="212B32"/>
                <w:lang w:val="en" w:eastAsia="en-GB"/>
              </w:rPr>
              <w:t>on changes</w:t>
            </w:r>
          </w:p>
          <w:p w14:paraId="2BD973D7" w14:textId="77777777" w:rsidR="001570A9" w:rsidRPr="005A2975" w:rsidRDefault="001570A9" w:rsidP="001570A9">
            <w:pPr>
              <w:spacing w:after="240"/>
              <w:jc w:val="both"/>
              <w:rPr>
                <w:rFonts w:ascii="Arial" w:eastAsia="Times New Roman" w:hAnsi="Arial" w:cs="Arial"/>
                <w:color w:val="212B32"/>
                <w:lang w:val="en" w:eastAsia="en-GB"/>
              </w:rPr>
            </w:pPr>
            <w:r w:rsidRPr="005A2975">
              <w:rPr>
                <w:rFonts w:ascii="Arial" w:eastAsia="Times New Roman" w:hAnsi="Arial" w:cs="Arial"/>
                <w:color w:val="212B32"/>
                <w:lang w:val="en" w:eastAsia="en-GB"/>
              </w:rPr>
              <w:t xml:space="preserve">Monitor cash-flow, prepare regular forecasts and report to the </w:t>
            </w:r>
            <w:r>
              <w:rPr>
                <w:rFonts w:ascii="Arial" w:eastAsia="Times New Roman" w:hAnsi="Arial" w:cs="Arial"/>
                <w:color w:val="212B32"/>
                <w:lang w:val="en" w:eastAsia="en-GB"/>
              </w:rPr>
              <w:t>Divisional Business Manager and Lead GP.</w:t>
            </w:r>
          </w:p>
          <w:p w14:paraId="503DCF47" w14:textId="77777777" w:rsidR="001570A9" w:rsidRPr="005A2975" w:rsidRDefault="001570A9" w:rsidP="001570A9">
            <w:pPr>
              <w:spacing w:after="240"/>
              <w:jc w:val="both"/>
              <w:rPr>
                <w:rFonts w:ascii="Arial" w:eastAsia="Times New Roman" w:hAnsi="Arial" w:cs="Arial"/>
                <w:color w:val="212B32"/>
                <w:lang w:val="en" w:eastAsia="en-GB"/>
              </w:rPr>
            </w:pPr>
            <w:r>
              <w:rPr>
                <w:rFonts w:ascii="Arial" w:eastAsia="Times New Roman" w:hAnsi="Arial" w:cs="Arial"/>
                <w:color w:val="212B32"/>
                <w:lang w:val="en" w:eastAsia="en-GB"/>
              </w:rPr>
              <w:t xml:space="preserve">Supervise the Finance Lead to: </w:t>
            </w:r>
            <w:r w:rsidRPr="005A2975">
              <w:rPr>
                <w:rFonts w:ascii="Arial" w:eastAsia="Times New Roman" w:hAnsi="Arial" w:cs="Arial"/>
                <w:color w:val="212B32"/>
                <w:lang w:val="en" w:eastAsia="en-GB"/>
              </w:rPr>
              <w:t>Mana</w:t>
            </w:r>
            <w:r>
              <w:rPr>
                <w:rFonts w:ascii="Arial" w:eastAsia="Times New Roman" w:hAnsi="Arial" w:cs="Arial"/>
                <w:color w:val="212B32"/>
                <w:lang w:val="en" w:eastAsia="en-GB"/>
              </w:rPr>
              <w:t>ge and reconcile financial transactions; monito</w:t>
            </w:r>
            <w:r w:rsidRPr="005A2975">
              <w:rPr>
                <w:rFonts w:ascii="Arial" w:eastAsia="Times New Roman" w:hAnsi="Arial" w:cs="Arial"/>
                <w:color w:val="212B32"/>
                <w:lang w:val="en" w:eastAsia="en-GB"/>
              </w:rPr>
              <w:t>r and reconcile income and expenditure statements and purchase/sales ledge transactions</w:t>
            </w:r>
            <w:r>
              <w:rPr>
                <w:rFonts w:ascii="Arial" w:eastAsia="Times New Roman" w:hAnsi="Arial" w:cs="Arial"/>
                <w:color w:val="212B32"/>
                <w:lang w:val="en" w:eastAsia="en-GB"/>
              </w:rPr>
              <w:t>; m</w:t>
            </w:r>
            <w:r w:rsidRPr="005A2975">
              <w:rPr>
                <w:rFonts w:ascii="Arial" w:eastAsia="Times New Roman" w:hAnsi="Arial" w:cs="Arial"/>
                <w:color w:val="212B32"/>
                <w:lang w:val="en" w:eastAsia="en-GB"/>
              </w:rPr>
              <w:t>anage and monitor PAYE for Practice staff and maintain appropriate records</w:t>
            </w:r>
            <w:r>
              <w:rPr>
                <w:rFonts w:ascii="Arial" w:eastAsia="Times New Roman" w:hAnsi="Arial" w:cs="Arial"/>
                <w:color w:val="212B32"/>
                <w:lang w:val="en" w:eastAsia="en-GB"/>
              </w:rPr>
              <w:t>; m</w:t>
            </w:r>
            <w:r w:rsidRPr="005A2975">
              <w:rPr>
                <w:rFonts w:ascii="Arial" w:eastAsia="Times New Roman" w:hAnsi="Arial" w:cs="Arial"/>
                <w:color w:val="212B32"/>
                <w:lang w:val="en" w:eastAsia="en-GB"/>
              </w:rPr>
              <w:t xml:space="preserve">anage contributions to the </w:t>
            </w:r>
            <w:r>
              <w:rPr>
                <w:rFonts w:ascii="Arial" w:eastAsia="Times New Roman" w:hAnsi="Arial" w:cs="Arial"/>
                <w:color w:val="212B32"/>
                <w:lang w:val="en" w:eastAsia="en-GB"/>
              </w:rPr>
              <w:t>relevant</w:t>
            </w:r>
            <w:r w:rsidRPr="005A2975">
              <w:rPr>
                <w:rFonts w:ascii="Arial" w:eastAsia="Times New Roman" w:hAnsi="Arial" w:cs="Arial"/>
                <w:color w:val="212B32"/>
                <w:lang w:val="en" w:eastAsia="en-GB"/>
              </w:rPr>
              <w:t xml:space="preserve"> Pension Scheme(s) and maintain appropriate records (supervisory role as administered by finance lead</w:t>
            </w:r>
            <w:r>
              <w:rPr>
                <w:rFonts w:ascii="Arial" w:eastAsia="Times New Roman" w:hAnsi="Arial" w:cs="Arial"/>
                <w:color w:val="212B32"/>
                <w:lang w:val="en" w:eastAsia="en-GB"/>
              </w:rPr>
              <w:t xml:space="preserve"> in conjunction with the Trust Payroll and Management / Financial Accounts Teams</w:t>
            </w:r>
            <w:r w:rsidRPr="005A2975">
              <w:rPr>
                <w:rFonts w:ascii="Arial" w:eastAsia="Times New Roman" w:hAnsi="Arial" w:cs="Arial"/>
                <w:color w:val="212B32"/>
                <w:lang w:val="en" w:eastAsia="en-GB"/>
              </w:rPr>
              <w:t>)</w:t>
            </w:r>
          </w:p>
          <w:p w14:paraId="6E45BE44" w14:textId="77777777" w:rsidR="001570A9" w:rsidRPr="005A2975" w:rsidRDefault="001570A9" w:rsidP="001570A9">
            <w:pPr>
              <w:spacing w:after="240"/>
              <w:jc w:val="both"/>
              <w:rPr>
                <w:rFonts w:ascii="Arial" w:eastAsia="Times New Roman" w:hAnsi="Arial" w:cs="Arial"/>
                <w:color w:val="212B32"/>
                <w:lang w:val="en" w:eastAsia="en-GB"/>
              </w:rPr>
            </w:pPr>
            <w:r>
              <w:rPr>
                <w:rFonts w:ascii="Arial" w:eastAsia="Times New Roman" w:hAnsi="Arial" w:cs="Arial"/>
                <w:color w:val="212B32"/>
                <w:lang w:val="en" w:eastAsia="en-GB"/>
              </w:rPr>
              <w:t>Keep</w:t>
            </w:r>
            <w:r w:rsidRPr="005A2975">
              <w:rPr>
                <w:rFonts w:ascii="Arial" w:eastAsia="Times New Roman" w:hAnsi="Arial" w:cs="Arial"/>
                <w:color w:val="212B32"/>
                <w:lang w:val="en" w:eastAsia="en-GB"/>
              </w:rPr>
              <w:t xml:space="preserve"> appropriate records of all business transactions</w:t>
            </w:r>
            <w:r>
              <w:rPr>
                <w:rFonts w:ascii="Arial" w:eastAsia="Times New Roman" w:hAnsi="Arial" w:cs="Arial"/>
                <w:color w:val="212B32"/>
                <w:lang w:val="en" w:eastAsia="en-GB"/>
              </w:rPr>
              <w:t xml:space="preserve">.  </w:t>
            </w:r>
            <w:r w:rsidRPr="005A2975">
              <w:rPr>
                <w:rFonts w:ascii="Arial" w:eastAsia="Times New Roman" w:hAnsi="Arial" w:cs="Arial"/>
                <w:color w:val="212B32"/>
                <w:lang w:val="en" w:eastAsia="en-GB"/>
              </w:rPr>
              <w:t xml:space="preserve">Manage Practice accounts; submit year-end figures promptly and liaise with the </w:t>
            </w:r>
            <w:r>
              <w:rPr>
                <w:rFonts w:ascii="Arial" w:eastAsia="Times New Roman" w:hAnsi="Arial" w:cs="Arial"/>
                <w:color w:val="212B32"/>
                <w:lang w:val="en" w:eastAsia="en-GB"/>
              </w:rPr>
              <w:t>Divisional Management accounts team.</w:t>
            </w:r>
          </w:p>
          <w:p w14:paraId="04A130FD" w14:textId="77777777" w:rsidR="001570A9" w:rsidRPr="005A2975" w:rsidRDefault="001570A9" w:rsidP="001570A9">
            <w:pPr>
              <w:spacing w:after="240"/>
              <w:jc w:val="both"/>
              <w:rPr>
                <w:rFonts w:ascii="Arial" w:eastAsia="Times New Roman" w:hAnsi="Arial" w:cs="Arial"/>
                <w:color w:val="212B32"/>
                <w:lang w:val="en" w:eastAsia="en-GB"/>
              </w:rPr>
            </w:pPr>
            <w:r>
              <w:rPr>
                <w:rFonts w:ascii="Arial" w:eastAsia="Times New Roman" w:hAnsi="Arial" w:cs="Arial"/>
                <w:color w:val="212B32"/>
                <w:lang w:val="en" w:eastAsia="en-GB"/>
              </w:rPr>
              <w:t xml:space="preserve">Support management and financial </w:t>
            </w:r>
            <w:r w:rsidRPr="005A2975">
              <w:rPr>
                <w:rFonts w:ascii="Arial" w:eastAsia="Times New Roman" w:hAnsi="Arial" w:cs="Arial"/>
                <w:color w:val="212B32"/>
                <w:lang w:val="en" w:eastAsia="en-GB"/>
              </w:rPr>
              <w:t>accountants by supplying financial information in a timely way and liaise with them as required</w:t>
            </w:r>
          </w:p>
          <w:p w14:paraId="36E11E2C" w14:textId="77777777" w:rsidR="001570A9" w:rsidRDefault="001570A9" w:rsidP="001570A9">
            <w:pPr>
              <w:spacing w:after="240"/>
              <w:jc w:val="both"/>
              <w:rPr>
                <w:rFonts w:ascii="Arial" w:eastAsia="Times New Roman" w:hAnsi="Arial" w:cs="Arial"/>
                <w:color w:val="212B32"/>
                <w:lang w:val="en" w:eastAsia="en-GB"/>
              </w:rPr>
            </w:pPr>
            <w:r w:rsidRPr="005A2975">
              <w:rPr>
                <w:rFonts w:ascii="Arial" w:eastAsia="Times New Roman" w:hAnsi="Arial" w:cs="Arial"/>
                <w:color w:val="212B32"/>
                <w:lang w:val="en" w:eastAsia="en-GB"/>
              </w:rPr>
              <w:t>Manage appropriate systems for handling and recording of cash, cheques and petty cash</w:t>
            </w:r>
          </w:p>
          <w:p w14:paraId="754F43AA" w14:textId="77777777" w:rsidR="001570A9" w:rsidRPr="005A2975" w:rsidRDefault="001570A9" w:rsidP="001570A9">
            <w:pPr>
              <w:spacing w:after="240"/>
              <w:rPr>
                <w:rFonts w:ascii="Arial" w:eastAsia="Times New Roman" w:hAnsi="Arial" w:cs="Arial"/>
                <w:color w:val="212B32"/>
                <w:lang w:val="en" w:eastAsia="en-GB"/>
              </w:rPr>
            </w:pPr>
            <w:r w:rsidRPr="005A2975">
              <w:rPr>
                <w:rFonts w:ascii="Arial" w:eastAsia="Times New Roman" w:hAnsi="Arial" w:cs="Arial"/>
                <w:color w:val="212B32"/>
                <w:lang w:val="en" w:eastAsia="en-GB"/>
              </w:rPr>
              <w:t>Ensure that Practice premises are properly maintained and cleaned and that adequate fire prevention and security systems are in place</w:t>
            </w:r>
          </w:p>
          <w:p w14:paraId="7CE3CE1C" w14:textId="77777777" w:rsidR="001570A9" w:rsidRPr="005A2975" w:rsidRDefault="001570A9" w:rsidP="001570A9">
            <w:pPr>
              <w:spacing w:after="240"/>
              <w:rPr>
                <w:rFonts w:ascii="Arial" w:eastAsia="Times New Roman" w:hAnsi="Arial" w:cs="Arial"/>
                <w:color w:val="212B32"/>
                <w:lang w:val="en" w:eastAsia="en-GB"/>
              </w:rPr>
            </w:pPr>
            <w:r w:rsidRPr="005A2975">
              <w:rPr>
                <w:rFonts w:ascii="Arial" w:eastAsia="Times New Roman" w:hAnsi="Arial" w:cs="Arial"/>
                <w:color w:val="212B32"/>
                <w:lang w:val="en" w:eastAsia="en-GB"/>
              </w:rPr>
              <w:t>Arrange appropriate maintenance for Practice equipment</w:t>
            </w:r>
          </w:p>
          <w:p w14:paraId="4A670407" w14:textId="77777777" w:rsidR="001570A9" w:rsidRDefault="001570A9" w:rsidP="001570A9">
            <w:pPr>
              <w:jc w:val="both"/>
              <w:rPr>
                <w:rFonts w:ascii="Arial" w:eastAsia="Calibri" w:hAnsi="Arial" w:cs="Arial"/>
              </w:rPr>
            </w:pPr>
            <w:r>
              <w:rPr>
                <w:rFonts w:ascii="Arial" w:eastAsia="Calibri" w:hAnsi="Arial" w:cs="Arial"/>
              </w:rPr>
              <w:t xml:space="preserve">Ensure the </w:t>
            </w:r>
            <w:r w:rsidRPr="003C5A9C">
              <w:rPr>
                <w:rFonts w:ascii="Arial" w:eastAsia="Calibri" w:hAnsi="Arial" w:cs="Arial"/>
              </w:rPr>
              <w:t xml:space="preserve">security of the practice </w:t>
            </w:r>
            <w:r>
              <w:rPr>
                <w:rFonts w:ascii="Arial" w:eastAsia="Calibri" w:hAnsi="Arial" w:cs="Arial"/>
              </w:rPr>
              <w:t xml:space="preserve">premises and </w:t>
            </w:r>
            <w:r w:rsidRPr="003C5A9C">
              <w:rPr>
                <w:rFonts w:ascii="Arial" w:eastAsia="Calibri" w:hAnsi="Arial" w:cs="Arial"/>
              </w:rPr>
              <w:t>ensure that restricted areas remain effectively secured.</w:t>
            </w:r>
          </w:p>
          <w:p w14:paraId="7F1F6CFA" w14:textId="5FF72A6B" w:rsidR="001570A9" w:rsidRPr="00F607B2" w:rsidRDefault="001570A9" w:rsidP="001570A9">
            <w:pPr>
              <w:jc w:val="both"/>
              <w:rPr>
                <w:rFonts w:ascii="Arial" w:hAnsi="Arial" w:cs="Arial"/>
              </w:rPr>
            </w:pPr>
          </w:p>
        </w:tc>
      </w:tr>
      <w:tr w:rsidR="001570A9" w:rsidRPr="00F607B2" w14:paraId="55F19603" w14:textId="77777777" w:rsidTr="00884334">
        <w:tc>
          <w:tcPr>
            <w:tcW w:w="10206" w:type="dxa"/>
            <w:shd w:val="clear" w:color="auto" w:fill="002060"/>
          </w:tcPr>
          <w:p w14:paraId="1185D2B8" w14:textId="77777777" w:rsidR="001570A9" w:rsidRPr="00F607B2" w:rsidRDefault="001570A9" w:rsidP="001570A9">
            <w:pPr>
              <w:jc w:val="both"/>
              <w:rPr>
                <w:rFonts w:ascii="Arial" w:hAnsi="Arial" w:cs="Arial"/>
              </w:rPr>
            </w:pPr>
            <w:r w:rsidRPr="00F607B2">
              <w:rPr>
                <w:rFonts w:ascii="Arial" w:hAnsi="Arial" w:cs="Arial"/>
                <w:b/>
              </w:rPr>
              <w:t xml:space="preserve">HUMAN RESOURCES </w:t>
            </w:r>
          </w:p>
        </w:tc>
      </w:tr>
      <w:tr w:rsidR="001570A9" w:rsidRPr="00F607B2" w14:paraId="2C20D6F3" w14:textId="77777777" w:rsidTr="00884334">
        <w:tc>
          <w:tcPr>
            <w:tcW w:w="10206" w:type="dxa"/>
            <w:tcBorders>
              <w:bottom w:val="single" w:sz="4" w:space="0" w:color="auto"/>
            </w:tcBorders>
          </w:tcPr>
          <w:p w14:paraId="1CD31D9A" w14:textId="77777777" w:rsidR="001570A9" w:rsidRDefault="001570A9" w:rsidP="001570A9">
            <w:pPr>
              <w:spacing w:after="240"/>
              <w:rPr>
                <w:rFonts w:ascii="Arial" w:eastAsia="Times New Roman" w:hAnsi="Arial" w:cs="Arial"/>
                <w:color w:val="212B32"/>
                <w:lang w:val="en" w:eastAsia="en-GB"/>
              </w:rPr>
            </w:pPr>
            <w:r>
              <w:rPr>
                <w:rFonts w:ascii="Arial" w:eastAsia="Times New Roman" w:hAnsi="Arial" w:cs="Arial"/>
                <w:color w:val="212B32"/>
                <w:lang w:val="en" w:eastAsia="en-GB"/>
              </w:rPr>
              <w:t>Line manage the Practice Operations Manager and, through them the administrative (non-Clinical) staff within the Practice.  Functionally line manage clinical staff.</w:t>
            </w:r>
          </w:p>
          <w:p w14:paraId="6A236BD8" w14:textId="77777777" w:rsidR="001570A9" w:rsidRPr="009B4763" w:rsidRDefault="001570A9" w:rsidP="001570A9">
            <w:pPr>
              <w:spacing w:after="240"/>
              <w:rPr>
                <w:rFonts w:ascii="Arial" w:eastAsia="Times New Roman" w:hAnsi="Arial" w:cs="Arial"/>
                <w:color w:val="212B32"/>
                <w:lang w:val="en" w:eastAsia="en-GB"/>
              </w:rPr>
            </w:pPr>
            <w:r>
              <w:rPr>
                <w:rFonts w:ascii="Arial" w:eastAsia="Times New Roman" w:hAnsi="Arial" w:cs="Arial"/>
                <w:color w:val="212B32"/>
                <w:lang w:val="en" w:eastAsia="en-GB"/>
              </w:rPr>
              <w:t>L</w:t>
            </w:r>
            <w:r w:rsidRPr="009B4763">
              <w:rPr>
                <w:rFonts w:ascii="Arial" w:eastAsia="Times New Roman" w:hAnsi="Arial" w:cs="Arial"/>
                <w:color w:val="212B32"/>
                <w:lang w:val="en" w:eastAsia="en-GB"/>
              </w:rPr>
              <w:t>ead on all processes pertaining to the recruitment of clinical and non-clinical staff</w:t>
            </w:r>
          </w:p>
          <w:p w14:paraId="6BED2192" w14:textId="77777777" w:rsidR="001570A9" w:rsidRPr="009B4763" w:rsidRDefault="001570A9" w:rsidP="001570A9">
            <w:pPr>
              <w:spacing w:after="240"/>
              <w:rPr>
                <w:rFonts w:ascii="Arial" w:eastAsia="Times New Roman" w:hAnsi="Arial" w:cs="Arial"/>
                <w:color w:val="212B32"/>
                <w:lang w:val="en" w:eastAsia="en-GB"/>
              </w:rPr>
            </w:pPr>
            <w:r w:rsidRPr="009B4763">
              <w:rPr>
                <w:rFonts w:ascii="Arial" w:eastAsia="Times New Roman" w:hAnsi="Arial" w:cs="Arial"/>
                <w:color w:val="212B32"/>
                <w:lang w:val="en" w:eastAsia="en-GB"/>
              </w:rPr>
              <w:t>Ensure that all staff are</w:t>
            </w:r>
            <w:r>
              <w:rPr>
                <w:rFonts w:ascii="Arial" w:eastAsia="Times New Roman" w:hAnsi="Arial" w:cs="Arial"/>
                <w:color w:val="212B32"/>
                <w:lang w:val="en" w:eastAsia="en-GB"/>
              </w:rPr>
              <w:t xml:space="preserve"> legally and gainfully employed.  </w:t>
            </w:r>
            <w:r w:rsidRPr="009B4763">
              <w:rPr>
                <w:rFonts w:ascii="Arial" w:eastAsia="Times New Roman" w:hAnsi="Arial" w:cs="Arial"/>
                <w:color w:val="212B32"/>
                <w:lang w:val="en" w:eastAsia="en-GB"/>
              </w:rPr>
              <w:t>Monitor skill-mix and deployment of staff</w:t>
            </w:r>
            <w:r>
              <w:rPr>
                <w:rFonts w:ascii="Arial" w:eastAsia="Times New Roman" w:hAnsi="Arial" w:cs="Arial"/>
                <w:color w:val="212B32"/>
                <w:lang w:val="en" w:eastAsia="en-GB"/>
              </w:rPr>
              <w:t xml:space="preserve">.  </w:t>
            </w:r>
            <w:r w:rsidRPr="009B4763">
              <w:rPr>
                <w:rFonts w:ascii="Arial" w:eastAsia="Times New Roman" w:hAnsi="Arial" w:cs="Arial"/>
                <w:color w:val="212B32"/>
                <w:lang w:val="en" w:eastAsia="en-GB"/>
              </w:rPr>
              <w:t>Manage staffing levels within target budgets</w:t>
            </w:r>
          </w:p>
          <w:p w14:paraId="032DD1A8" w14:textId="77777777" w:rsidR="001570A9" w:rsidRPr="009B4763" w:rsidRDefault="001570A9" w:rsidP="001570A9">
            <w:pPr>
              <w:spacing w:after="240"/>
              <w:rPr>
                <w:rFonts w:ascii="Arial" w:eastAsia="Times New Roman" w:hAnsi="Arial" w:cs="Arial"/>
                <w:color w:val="212B32"/>
                <w:lang w:val="en" w:eastAsia="en-GB"/>
              </w:rPr>
            </w:pPr>
            <w:r>
              <w:rPr>
                <w:rFonts w:ascii="Arial" w:eastAsia="Times New Roman" w:hAnsi="Arial" w:cs="Arial"/>
                <w:color w:val="212B32"/>
                <w:lang w:eastAsia="en-GB"/>
              </w:rPr>
              <w:t>S</w:t>
            </w:r>
            <w:proofErr w:type="spellStart"/>
            <w:r w:rsidRPr="009B4763">
              <w:rPr>
                <w:rFonts w:ascii="Arial" w:eastAsia="Times New Roman" w:hAnsi="Arial" w:cs="Arial"/>
                <w:color w:val="212B32"/>
                <w:lang w:val="en" w:eastAsia="en-GB"/>
              </w:rPr>
              <w:t>upport</w:t>
            </w:r>
            <w:proofErr w:type="spellEnd"/>
            <w:r w:rsidRPr="009B4763">
              <w:rPr>
                <w:rFonts w:ascii="Arial" w:eastAsia="Times New Roman" w:hAnsi="Arial" w:cs="Arial"/>
                <w:color w:val="212B32"/>
                <w:lang w:val="en" w:eastAsia="en-GB"/>
              </w:rPr>
              <w:t xml:space="preserve"> and mentor staff, both as individuals and as team members</w:t>
            </w:r>
          </w:p>
          <w:p w14:paraId="0FD0D800" w14:textId="77777777" w:rsidR="001570A9" w:rsidRPr="009B4763" w:rsidRDefault="001570A9" w:rsidP="001570A9">
            <w:pPr>
              <w:spacing w:after="240"/>
              <w:rPr>
                <w:rFonts w:ascii="Arial" w:eastAsia="Times New Roman" w:hAnsi="Arial" w:cs="Arial"/>
                <w:color w:val="212B32"/>
                <w:lang w:val="en" w:eastAsia="en-GB"/>
              </w:rPr>
            </w:pPr>
            <w:r w:rsidRPr="009B4763">
              <w:rPr>
                <w:rFonts w:ascii="Arial" w:eastAsia="Times New Roman" w:hAnsi="Arial" w:cs="Arial"/>
                <w:color w:val="212B32"/>
                <w:lang w:val="en" w:eastAsia="en-GB"/>
              </w:rPr>
              <w:t>Implement effective resolution of disputes and grievances</w:t>
            </w:r>
          </w:p>
          <w:p w14:paraId="59FB33CB" w14:textId="77777777" w:rsidR="001570A9" w:rsidRPr="009B4763" w:rsidRDefault="001570A9" w:rsidP="001570A9">
            <w:pPr>
              <w:spacing w:after="240"/>
              <w:rPr>
                <w:rFonts w:ascii="Arial" w:eastAsia="Times New Roman" w:hAnsi="Arial" w:cs="Arial"/>
                <w:color w:val="212B32"/>
                <w:lang w:val="en" w:eastAsia="en-GB"/>
              </w:rPr>
            </w:pPr>
            <w:r w:rsidRPr="009B4763">
              <w:rPr>
                <w:rFonts w:ascii="Arial" w:eastAsia="Times New Roman" w:hAnsi="Arial" w:cs="Arial"/>
                <w:color w:val="212B32"/>
                <w:lang w:val="en" w:eastAsia="en-GB"/>
              </w:rPr>
              <w:lastRenderedPageBreak/>
              <w:t>Keep abreast of ch</w:t>
            </w:r>
            <w:r>
              <w:rPr>
                <w:rFonts w:ascii="Arial" w:eastAsia="Times New Roman" w:hAnsi="Arial" w:cs="Arial"/>
                <w:color w:val="212B32"/>
                <w:lang w:val="en" w:eastAsia="en-GB"/>
              </w:rPr>
              <w:t>anges in employment legislation</w:t>
            </w:r>
          </w:p>
          <w:p w14:paraId="14FEE1A5" w14:textId="77777777" w:rsidR="001570A9" w:rsidRDefault="001570A9" w:rsidP="001570A9">
            <w:pPr>
              <w:rPr>
                <w:rFonts w:ascii="Arial" w:eastAsia="Times New Roman" w:hAnsi="Arial" w:cs="Arial"/>
                <w:lang w:eastAsia="en-GB"/>
              </w:rPr>
            </w:pPr>
            <w:r>
              <w:rPr>
                <w:rFonts w:ascii="Arial" w:eastAsia="Times New Roman" w:hAnsi="Arial" w:cs="Arial"/>
                <w:lang w:eastAsia="en-GB"/>
              </w:rPr>
              <w:t xml:space="preserve">Ensure all Practice staff have an effective local induction.  Use </w:t>
            </w:r>
            <w:r w:rsidRPr="00F16318">
              <w:rPr>
                <w:rFonts w:ascii="Arial" w:eastAsia="Times New Roman" w:hAnsi="Arial" w:cs="Arial"/>
                <w:lang w:eastAsia="en-GB"/>
              </w:rPr>
              <w:t xml:space="preserve">training and development </w:t>
            </w:r>
            <w:r>
              <w:rPr>
                <w:rFonts w:ascii="Arial" w:eastAsia="Times New Roman" w:hAnsi="Arial" w:cs="Arial"/>
                <w:lang w:eastAsia="en-GB"/>
              </w:rPr>
              <w:t>such</w:t>
            </w:r>
            <w:r w:rsidRPr="00F16318">
              <w:rPr>
                <w:rFonts w:ascii="Arial" w:eastAsia="Times New Roman" w:hAnsi="Arial" w:cs="Arial"/>
                <w:lang w:eastAsia="en-GB"/>
              </w:rPr>
              <w:t xml:space="preserve"> that all staff are equipped with the appropriate skills, knowledge, attitude and competences to perform their role. </w:t>
            </w:r>
          </w:p>
          <w:p w14:paraId="112323D4" w14:textId="77777777" w:rsidR="001570A9" w:rsidRDefault="001570A9" w:rsidP="001570A9">
            <w:pPr>
              <w:rPr>
                <w:rFonts w:ascii="Arial" w:eastAsia="Times New Roman" w:hAnsi="Arial" w:cs="Arial"/>
                <w:lang w:eastAsia="en-GB"/>
              </w:rPr>
            </w:pPr>
          </w:p>
          <w:p w14:paraId="0C2227ED" w14:textId="77777777" w:rsidR="001570A9" w:rsidRDefault="001570A9" w:rsidP="001570A9">
            <w:pPr>
              <w:rPr>
                <w:rFonts w:ascii="Arial" w:eastAsia="Times New Roman" w:hAnsi="Arial" w:cs="Arial"/>
                <w:lang w:eastAsia="en-GB"/>
              </w:rPr>
            </w:pPr>
            <w:r>
              <w:rPr>
                <w:rFonts w:ascii="Arial" w:eastAsia="Times New Roman" w:hAnsi="Arial" w:cs="Arial"/>
                <w:lang w:eastAsia="en-GB"/>
              </w:rPr>
              <w:t>Ensure a</w:t>
            </w:r>
            <w:r w:rsidRPr="00F16318">
              <w:rPr>
                <w:rFonts w:ascii="Arial" w:eastAsia="Times New Roman" w:hAnsi="Arial" w:cs="Arial"/>
                <w:lang w:eastAsia="en-GB"/>
              </w:rPr>
              <w:t xml:space="preserve">ll staff </w:t>
            </w:r>
            <w:r>
              <w:rPr>
                <w:rFonts w:ascii="Arial" w:eastAsia="Times New Roman" w:hAnsi="Arial" w:cs="Arial"/>
                <w:lang w:eastAsia="en-GB"/>
              </w:rPr>
              <w:t xml:space="preserve">actively </w:t>
            </w:r>
            <w:r w:rsidRPr="00F16318">
              <w:rPr>
                <w:rFonts w:ascii="Arial" w:eastAsia="Times New Roman" w:hAnsi="Arial" w:cs="Arial"/>
                <w:lang w:eastAsia="en-GB"/>
              </w:rPr>
              <w:t xml:space="preserve">partake </w:t>
            </w:r>
            <w:r>
              <w:rPr>
                <w:rFonts w:ascii="Arial" w:eastAsia="Times New Roman" w:hAnsi="Arial" w:cs="Arial"/>
                <w:lang w:eastAsia="en-GB"/>
              </w:rPr>
              <w:t xml:space="preserve">in </w:t>
            </w:r>
            <w:r w:rsidRPr="00F16318">
              <w:rPr>
                <w:rFonts w:ascii="Arial" w:eastAsia="Times New Roman" w:hAnsi="Arial" w:cs="Arial"/>
                <w:lang w:eastAsia="en-GB"/>
              </w:rPr>
              <w:t xml:space="preserve">and complete </w:t>
            </w:r>
            <w:r>
              <w:rPr>
                <w:rFonts w:ascii="Arial" w:eastAsia="Times New Roman" w:hAnsi="Arial" w:cs="Arial"/>
                <w:lang w:eastAsia="en-GB"/>
              </w:rPr>
              <w:t xml:space="preserve">statutory and </w:t>
            </w:r>
            <w:r w:rsidRPr="00F16318">
              <w:rPr>
                <w:rFonts w:ascii="Arial" w:eastAsia="Times New Roman" w:hAnsi="Arial" w:cs="Arial"/>
                <w:lang w:eastAsia="en-GB"/>
              </w:rPr>
              <w:t xml:space="preserve">mandatory training as directed by the </w:t>
            </w:r>
            <w:r>
              <w:rPr>
                <w:rFonts w:ascii="Arial" w:eastAsia="Times New Roman" w:hAnsi="Arial" w:cs="Arial"/>
                <w:lang w:eastAsia="en-GB"/>
              </w:rPr>
              <w:t>Trust</w:t>
            </w:r>
            <w:r w:rsidRPr="00F16318">
              <w:rPr>
                <w:rFonts w:ascii="Arial" w:eastAsia="Times New Roman" w:hAnsi="Arial" w:cs="Arial"/>
                <w:lang w:eastAsia="en-GB"/>
              </w:rPr>
              <w:t xml:space="preserve">, as well as participating in the practice training programme. </w:t>
            </w:r>
          </w:p>
          <w:p w14:paraId="15627383" w14:textId="77777777" w:rsidR="001570A9" w:rsidRDefault="001570A9" w:rsidP="001570A9">
            <w:pPr>
              <w:rPr>
                <w:rFonts w:ascii="Arial" w:eastAsia="Times New Roman" w:hAnsi="Arial" w:cs="Arial"/>
                <w:lang w:eastAsia="en-GB"/>
              </w:rPr>
            </w:pPr>
          </w:p>
          <w:p w14:paraId="7CF615D8" w14:textId="77777777" w:rsidR="001570A9" w:rsidRDefault="001570A9" w:rsidP="001570A9">
            <w:pPr>
              <w:rPr>
                <w:rFonts w:ascii="Arial" w:eastAsia="Times New Roman" w:hAnsi="Arial" w:cs="Arial"/>
                <w:lang w:eastAsia="en-GB"/>
              </w:rPr>
            </w:pPr>
            <w:r>
              <w:rPr>
                <w:rFonts w:ascii="Arial" w:eastAsia="Times New Roman" w:hAnsi="Arial" w:cs="Arial"/>
                <w:lang w:eastAsia="en-GB"/>
              </w:rPr>
              <w:t>Ensure Trust records are updated on ESR promptly as and when statutory and mandatory training is achieved.</w:t>
            </w:r>
            <w:r w:rsidRPr="00F16318">
              <w:rPr>
                <w:rFonts w:ascii="Arial" w:eastAsia="Times New Roman" w:hAnsi="Arial" w:cs="Arial"/>
                <w:lang w:eastAsia="en-GB"/>
              </w:rPr>
              <w:t xml:space="preserve"> </w:t>
            </w:r>
          </w:p>
          <w:p w14:paraId="07B0F496" w14:textId="77777777" w:rsidR="001570A9" w:rsidRDefault="001570A9" w:rsidP="001570A9">
            <w:pPr>
              <w:rPr>
                <w:rFonts w:ascii="Arial" w:eastAsia="Times New Roman" w:hAnsi="Arial" w:cs="Arial"/>
                <w:lang w:eastAsia="en-GB"/>
              </w:rPr>
            </w:pPr>
          </w:p>
          <w:p w14:paraId="2AA3CE5F" w14:textId="77777777" w:rsidR="001570A9" w:rsidRPr="00C50F2C" w:rsidRDefault="001570A9" w:rsidP="001570A9">
            <w:pPr>
              <w:rPr>
                <w:rFonts w:ascii="Arial" w:eastAsia="Times New Roman" w:hAnsi="Arial" w:cs="Arial"/>
                <w:lang w:eastAsia="en-GB"/>
              </w:rPr>
            </w:pPr>
            <w:r>
              <w:rPr>
                <w:rFonts w:ascii="Arial" w:eastAsia="Times New Roman" w:hAnsi="Arial" w:cs="Arial"/>
                <w:lang w:eastAsia="en-GB"/>
              </w:rPr>
              <w:t>Ensure s</w:t>
            </w:r>
            <w:r w:rsidRPr="00F16318">
              <w:rPr>
                <w:rFonts w:ascii="Arial" w:eastAsia="Times New Roman" w:hAnsi="Arial" w:cs="Arial"/>
                <w:lang w:eastAsia="en-GB"/>
              </w:rPr>
              <w:t xml:space="preserve">taff (subject to approval) undertake </w:t>
            </w:r>
            <w:r>
              <w:rPr>
                <w:rFonts w:ascii="Arial" w:eastAsia="Times New Roman" w:hAnsi="Arial" w:cs="Arial"/>
                <w:lang w:eastAsia="en-GB"/>
              </w:rPr>
              <w:t>relevant</w:t>
            </w:r>
            <w:r w:rsidRPr="00F16318">
              <w:rPr>
                <w:rFonts w:ascii="Arial" w:eastAsia="Times New Roman" w:hAnsi="Arial" w:cs="Arial"/>
                <w:lang w:eastAsia="en-GB"/>
              </w:rPr>
              <w:t xml:space="preserve"> training courses</w:t>
            </w:r>
            <w:r>
              <w:rPr>
                <w:rFonts w:ascii="Arial" w:eastAsia="Times New Roman" w:hAnsi="Arial" w:cs="Arial"/>
                <w:lang w:eastAsia="en-GB"/>
              </w:rPr>
              <w:t>, including external training,</w:t>
            </w:r>
            <w:r w:rsidRPr="00F16318">
              <w:rPr>
                <w:rFonts w:ascii="Arial" w:eastAsia="Times New Roman" w:hAnsi="Arial" w:cs="Arial"/>
                <w:lang w:eastAsia="en-GB"/>
              </w:rPr>
              <w:t xml:space="preserve"> which will enhance their knowledge and skills, progress their career and ultimately, enable them to improve pro</w:t>
            </w:r>
            <w:r>
              <w:rPr>
                <w:rFonts w:ascii="Arial" w:eastAsia="Times New Roman" w:hAnsi="Arial" w:cs="Arial"/>
                <w:lang w:eastAsia="en-GB"/>
              </w:rPr>
              <w:t xml:space="preserve">cesses and service delivery.  </w:t>
            </w:r>
          </w:p>
          <w:p w14:paraId="3014E1A2" w14:textId="0D915E16" w:rsidR="001570A9" w:rsidRPr="00F607B2" w:rsidRDefault="001570A9" w:rsidP="001570A9">
            <w:pPr>
              <w:jc w:val="both"/>
              <w:rPr>
                <w:rFonts w:ascii="Arial" w:hAnsi="Arial" w:cs="Arial"/>
              </w:rPr>
            </w:pPr>
          </w:p>
        </w:tc>
      </w:tr>
      <w:tr w:rsidR="001570A9" w:rsidRPr="00F607B2" w14:paraId="569C0FB0" w14:textId="77777777" w:rsidTr="00884334">
        <w:tc>
          <w:tcPr>
            <w:tcW w:w="10206" w:type="dxa"/>
            <w:shd w:val="clear" w:color="auto" w:fill="002060"/>
          </w:tcPr>
          <w:p w14:paraId="02E2EC9E" w14:textId="77777777" w:rsidR="001570A9" w:rsidRPr="00F607B2" w:rsidRDefault="001570A9" w:rsidP="001570A9">
            <w:pPr>
              <w:jc w:val="both"/>
              <w:rPr>
                <w:rFonts w:ascii="Arial" w:hAnsi="Arial" w:cs="Arial"/>
              </w:rPr>
            </w:pPr>
            <w:r w:rsidRPr="00F607B2">
              <w:rPr>
                <w:rFonts w:ascii="Arial" w:hAnsi="Arial" w:cs="Arial"/>
                <w:b/>
              </w:rPr>
              <w:lastRenderedPageBreak/>
              <w:t xml:space="preserve">INFORMATION RESOURCES </w:t>
            </w:r>
          </w:p>
        </w:tc>
      </w:tr>
      <w:tr w:rsidR="001570A9" w:rsidRPr="00F607B2" w14:paraId="326FE2FF" w14:textId="77777777" w:rsidTr="00884334">
        <w:tc>
          <w:tcPr>
            <w:tcW w:w="10206" w:type="dxa"/>
            <w:tcBorders>
              <w:bottom w:val="single" w:sz="4" w:space="0" w:color="auto"/>
            </w:tcBorders>
          </w:tcPr>
          <w:p w14:paraId="6E07FB18" w14:textId="77777777" w:rsidR="001570A9" w:rsidRPr="005A2975" w:rsidRDefault="001570A9" w:rsidP="001570A9">
            <w:pPr>
              <w:spacing w:after="240"/>
              <w:rPr>
                <w:rFonts w:ascii="Arial" w:eastAsia="Times New Roman" w:hAnsi="Arial" w:cs="Arial"/>
                <w:color w:val="212B32"/>
                <w:lang w:val="en" w:eastAsia="en-GB"/>
              </w:rPr>
            </w:pPr>
            <w:r w:rsidRPr="005A2975">
              <w:rPr>
                <w:rFonts w:ascii="Arial" w:eastAsia="Times New Roman" w:hAnsi="Arial" w:cs="Arial"/>
                <w:color w:val="212B32"/>
                <w:lang w:val="en" w:eastAsia="en-GB"/>
              </w:rPr>
              <w:t>Ensure the surgery meets st</w:t>
            </w:r>
            <w:r>
              <w:rPr>
                <w:rFonts w:ascii="Arial" w:eastAsia="Times New Roman" w:hAnsi="Arial" w:cs="Arial"/>
                <w:color w:val="212B32"/>
                <w:lang w:val="en" w:eastAsia="en-GB"/>
              </w:rPr>
              <w:t>atutory duties with regard to Information Governance</w:t>
            </w:r>
            <w:r w:rsidRPr="005A2975">
              <w:rPr>
                <w:rFonts w:ascii="Arial" w:eastAsia="Times New Roman" w:hAnsi="Arial" w:cs="Arial"/>
                <w:color w:val="212B32"/>
                <w:lang w:val="en" w:eastAsia="en-GB"/>
              </w:rPr>
              <w:t xml:space="preserve"> compliance.</w:t>
            </w:r>
          </w:p>
          <w:p w14:paraId="4338C3F3" w14:textId="77777777" w:rsidR="001570A9" w:rsidRPr="005A2975" w:rsidRDefault="001570A9" w:rsidP="001570A9">
            <w:pPr>
              <w:spacing w:after="240"/>
              <w:rPr>
                <w:rFonts w:ascii="Arial" w:eastAsia="Times New Roman" w:hAnsi="Arial" w:cs="Arial"/>
                <w:color w:val="212B32"/>
                <w:lang w:val="en" w:eastAsia="en-GB"/>
              </w:rPr>
            </w:pPr>
            <w:r>
              <w:rPr>
                <w:rFonts w:ascii="Arial" w:eastAsia="Times New Roman" w:hAnsi="Arial" w:cs="Arial"/>
                <w:color w:val="212B32"/>
                <w:lang w:val="en" w:eastAsia="en-GB"/>
              </w:rPr>
              <w:t>B</w:t>
            </w:r>
            <w:r w:rsidRPr="005A2975">
              <w:rPr>
                <w:rFonts w:ascii="Arial" w:eastAsia="Times New Roman" w:hAnsi="Arial" w:cs="Arial"/>
                <w:color w:val="212B32"/>
                <w:lang w:val="en" w:eastAsia="en-GB"/>
              </w:rPr>
              <w:t>e fu</w:t>
            </w:r>
            <w:r>
              <w:rPr>
                <w:rFonts w:ascii="Arial" w:eastAsia="Times New Roman" w:hAnsi="Arial" w:cs="Arial"/>
                <w:color w:val="212B32"/>
                <w:lang w:val="en" w:eastAsia="en-GB"/>
              </w:rPr>
              <w:t xml:space="preserve">lly competent in Practice </w:t>
            </w:r>
            <w:r w:rsidRPr="005A2975">
              <w:rPr>
                <w:rFonts w:ascii="Arial" w:eastAsia="Times New Roman" w:hAnsi="Arial" w:cs="Arial"/>
                <w:color w:val="212B32"/>
                <w:lang w:val="en" w:eastAsia="en-GB"/>
              </w:rPr>
              <w:t>system specific IT Training competencies (EMIS Web)</w:t>
            </w:r>
            <w:r>
              <w:rPr>
                <w:rFonts w:ascii="Arial" w:eastAsia="Times New Roman" w:hAnsi="Arial" w:cs="Arial"/>
                <w:color w:val="212B32"/>
                <w:lang w:val="en" w:eastAsia="en-GB"/>
              </w:rPr>
              <w:t xml:space="preserve"> etc.</w:t>
            </w:r>
          </w:p>
          <w:p w14:paraId="73C22168" w14:textId="77777777" w:rsidR="001570A9" w:rsidRPr="005A2975" w:rsidRDefault="001570A9" w:rsidP="001570A9">
            <w:pPr>
              <w:spacing w:after="240"/>
              <w:rPr>
                <w:rFonts w:ascii="Arial" w:eastAsia="Times New Roman" w:hAnsi="Arial" w:cs="Arial"/>
                <w:color w:val="212B32"/>
                <w:lang w:val="en" w:eastAsia="en-GB"/>
              </w:rPr>
            </w:pPr>
            <w:r>
              <w:rPr>
                <w:rFonts w:ascii="Arial" w:eastAsia="Times New Roman" w:hAnsi="Arial" w:cs="Arial"/>
                <w:color w:val="212B32"/>
                <w:lang w:val="en" w:eastAsia="en-GB"/>
              </w:rPr>
              <w:t>R</w:t>
            </w:r>
            <w:r w:rsidRPr="005A2975">
              <w:rPr>
                <w:rFonts w:ascii="Arial" w:eastAsia="Times New Roman" w:hAnsi="Arial" w:cs="Arial"/>
                <w:color w:val="212B32"/>
                <w:lang w:val="en" w:eastAsia="en-GB"/>
              </w:rPr>
              <w:t xml:space="preserve">esponsible for all information flows </w:t>
            </w:r>
            <w:r>
              <w:rPr>
                <w:rFonts w:ascii="Arial" w:eastAsia="Times New Roman" w:hAnsi="Arial" w:cs="Arial"/>
                <w:color w:val="212B32"/>
                <w:lang w:val="en" w:eastAsia="en-GB"/>
              </w:rPr>
              <w:t>within the Practice and into the wider Community Services Division and Trust</w:t>
            </w:r>
          </w:p>
          <w:p w14:paraId="798894B4" w14:textId="77777777" w:rsidR="001570A9" w:rsidRPr="009B4763" w:rsidRDefault="001570A9" w:rsidP="001570A9">
            <w:pPr>
              <w:spacing w:after="240"/>
              <w:rPr>
                <w:rFonts w:ascii="Arial" w:eastAsia="Times New Roman" w:hAnsi="Arial" w:cs="Arial"/>
                <w:color w:val="212B32"/>
                <w:lang w:val="en" w:eastAsia="en-GB"/>
              </w:rPr>
            </w:pPr>
            <w:r w:rsidRPr="009B4763">
              <w:rPr>
                <w:rFonts w:ascii="Arial" w:eastAsia="Times New Roman" w:hAnsi="Arial" w:cs="Arial"/>
                <w:color w:val="212B32"/>
                <w:lang w:val="en" w:eastAsia="en-GB"/>
              </w:rPr>
              <w:t>Ensure systems are in place to improve quality of services provided i.e. QOF, patient satisfaction surveys (e.g. GPAQ), Patient Participation Forum etc.</w:t>
            </w:r>
          </w:p>
          <w:p w14:paraId="07BDBC66" w14:textId="77777777" w:rsidR="001570A9" w:rsidRDefault="001570A9" w:rsidP="001570A9">
            <w:pPr>
              <w:spacing w:after="240"/>
              <w:rPr>
                <w:rFonts w:ascii="Arial" w:eastAsia="Times New Roman" w:hAnsi="Arial" w:cs="Arial"/>
                <w:color w:val="212B32"/>
                <w:lang w:val="en" w:eastAsia="en-GB"/>
              </w:rPr>
            </w:pPr>
            <w:r>
              <w:rPr>
                <w:rFonts w:ascii="Arial" w:eastAsia="Times New Roman" w:hAnsi="Arial" w:cs="Arial"/>
                <w:color w:val="212B32"/>
                <w:lang w:val="en" w:eastAsia="en-GB"/>
              </w:rPr>
              <w:t>Routinely update systems, develop performance reports</w:t>
            </w:r>
            <w:r w:rsidRPr="005A2975">
              <w:rPr>
                <w:rFonts w:ascii="Arial" w:eastAsia="Times New Roman" w:hAnsi="Arial" w:cs="Arial"/>
                <w:color w:val="212B32"/>
                <w:lang w:val="en" w:eastAsia="en-GB"/>
              </w:rPr>
              <w:t xml:space="preserve">, monitor </w:t>
            </w:r>
            <w:r>
              <w:rPr>
                <w:rFonts w:ascii="Arial" w:eastAsia="Times New Roman" w:hAnsi="Arial" w:cs="Arial"/>
                <w:color w:val="212B32"/>
                <w:lang w:val="en" w:eastAsia="en-GB"/>
              </w:rPr>
              <w:t xml:space="preserve">outcomes </w:t>
            </w:r>
            <w:r w:rsidRPr="005A2975">
              <w:rPr>
                <w:rFonts w:ascii="Arial" w:eastAsia="Times New Roman" w:hAnsi="Arial" w:cs="Arial"/>
                <w:color w:val="212B32"/>
                <w:lang w:val="en" w:eastAsia="en-GB"/>
              </w:rPr>
              <w:t xml:space="preserve">and implement </w:t>
            </w:r>
            <w:r>
              <w:rPr>
                <w:rFonts w:ascii="Arial" w:eastAsia="Times New Roman" w:hAnsi="Arial" w:cs="Arial"/>
                <w:color w:val="212B32"/>
                <w:lang w:val="en" w:eastAsia="en-GB"/>
              </w:rPr>
              <w:t>systems</w:t>
            </w:r>
            <w:r w:rsidRPr="005A2975">
              <w:rPr>
                <w:rFonts w:ascii="Arial" w:eastAsia="Times New Roman" w:hAnsi="Arial" w:cs="Arial"/>
                <w:color w:val="212B32"/>
                <w:lang w:val="en" w:eastAsia="en-GB"/>
              </w:rPr>
              <w:t xml:space="preserve"> to ensure t</w:t>
            </w:r>
            <w:r>
              <w:rPr>
                <w:rFonts w:ascii="Arial" w:eastAsia="Times New Roman" w:hAnsi="Arial" w:cs="Arial"/>
                <w:color w:val="212B32"/>
                <w:lang w:val="en" w:eastAsia="en-GB"/>
              </w:rPr>
              <w:t>he achievement of good quality, consistent information.</w:t>
            </w:r>
          </w:p>
          <w:p w14:paraId="3C12A5D0" w14:textId="14F1440A" w:rsidR="001570A9" w:rsidRPr="00F607B2" w:rsidRDefault="001570A9" w:rsidP="001570A9">
            <w:pPr>
              <w:jc w:val="both"/>
              <w:rPr>
                <w:rFonts w:ascii="Arial" w:hAnsi="Arial" w:cs="Arial"/>
              </w:rPr>
            </w:pPr>
            <w:r>
              <w:rPr>
                <w:rFonts w:ascii="Arial" w:eastAsia="Times New Roman" w:hAnsi="Arial" w:cs="Arial"/>
                <w:color w:val="212B32"/>
                <w:lang w:val="en" w:eastAsia="en-GB"/>
              </w:rPr>
              <w:t>Regularly runs reports to identify areas of good practice and development opportunities; responsible for performance management indicators within the Practice.</w:t>
            </w:r>
          </w:p>
        </w:tc>
      </w:tr>
      <w:tr w:rsidR="001570A9" w:rsidRPr="00F607B2" w14:paraId="6142ED10" w14:textId="77777777" w:rsidTr="00884334">
        <w:tc>
          <w:tcPr>
            <w:tcW w:w="10206" w:type="dxa"/>
            <w:shd w:val="clear" w:color="auto" w:fill="002060"/>
          </w:tcPr>
          <w:p w14:paraId="09642097" w14:textId="77777777" w:rsidR="001570A9" w:rsidRPr="00F607B2" w:rsidRDefault="001570A9" w:rsidP="001570A9">
            <w:pPr>
              <w:jc w:val="both"/>
              <w:rPr>
                <w:rFonts w:ascii="Arial" w:hAnsi="Arial" w:cs="Arial"/>
              </w:rPr>
            </w:pPr>
            <w:r w:rsidRPr="00F607B2">
              <w:rPr>
                <w:rFonts w:ascii="Arial" w:hAnsi="Arial" w:cs="Arial"/>
                <w:b/>
              </w:rPr>
              <w:t xml:space="preserve">RESEARCH AND DEVELOPMENT </w:t>
            </w:r>
          </w:p>
        </w:tc>
      </w:tr>
      <w:tr w:rsidR="001570A9" w:rsidRPr="00F607B2" w14:paraId="4D860538" w14:textId="77777777" w:rsidTr="00884334">
        <w:tc>
          <w:tcPr>
            <w:tcW w:w="10206" w:type="dxa"/>
            <w:tcBorders>
              <w:bottom w:val="single" w:sz="4" w:space="0" w:color="auto"/>
            </w:tcBorders>
          </w:tcPr>
          <w:p w14:paraId="6B768593" w14:textId="77777777" w:rsidR="001570A9" w:rsidRPr="00C50F2C" w:rsidRDefault="001570A9" w:rsidP="001570A9">
            <w:pPr>
              <w:contextualSpacing/>
              <w:jc w:val="both"/>
              <w:rPr>
                <w:rFonts w:ascii="Arial" w:eastAsia="Calibri" w:hAnsi="Arial" w:cs="Arial"/>
              </w:rPr>
            </w:pPr>
            <w:r w:rsidRPr="00C50F2C">
              <w:rPr>
                <w:rFonts w:ascii="Arial" w:eastAsia="Calibri" w:hAnsi="Arial" w:cs="Arial"/>
              </w:rPr>
              <w:t xml:space="preserve">Partake in audit as requested by the audit and Divisional leads.  </w:t>
            </w:r>
            <w:r w:rsidRPr="00C50F2C">
              <w:rPr>
                <w:rFonts w:ascii="Arial" w:hAnsi="Arial" w:cs="Arial"/>
                <w:spacing w:val="1"/>
              </w:rPr>
              <w:t>Contribute to and a</w:t>
            </w:r>
            <w:r w:rsidRPr="00C50F2C">
              <w:rPr>
                <w:rFonts w:ascii="Arial" w:hAnsi="Arial" w:cs="Arial"/>
              </w:rPr>
              <w:t>ct</w:t>
            </w:r>
            <w:r w:rsidRPr="00C50F2C">
              <w:rPr>
                <w:rFonts w:ascii="Arial" w:hAnsi="Arial" w:cs="Arial"/>
                <w:spacing w:val="-3"/>
              </w:rPr>
              <w:t xml:space="preserve"> </w:t>
            </w:r>
            <w:r w:rsidRPr="00C50F2C">
              <w:rPr>
                <w:rFonts w:ascii="Arial" w:hAnsi="Arial" w:cs="Arial"/>
                <w:spacing w:val="1"/>
              </w:rPr>
              <w:t>u</w:t>
            </w:r>
            <w:r w:rsidRPr="00C50F2C">
              <w:rPr>
                <w:rFonts w:ascii="Arial" w:hAnsi="Arial" w:cs="Arial"/>
                <w:spacing w:val="-3"/>
              </w:rPr>
              <w:t>p</w:t>
            </w:r>
            <w:r w:rsidRPr="00C50F2C">
              <w:rPr>
                <w:rFonts w:ascii="Arial" w:hAnsi="Arial" w:cs="Arial"/>
                <w:spacing w:val="1"/>
              </w:rPr>
              <w:t>o</w:t>
            </w:r>
            <w:r w:rsidRPr="00C50F2C">
              <w:rPr>
                <w:rFonts w:ascii="Arial" w:hAnsi="Arial" w:cs="Arial"/>
              </w:rPr>
              <w:t>n</w:t>
            </w:r>
            <w:r w:rsidRPr="00C50F2C">
              <w:rPr>
                <w:rFonts w:ascii="Arial" w:hAnsi="Arial" w:cs="Arial"/>
                <w:spacing w:val="-2"/>
              </w:rPr>
              <w:t xml:space="preserve"> </w:t>
            </w:r>
            <w:r w:rsidRPr="00C50F2C">
              <w:rPr>
                <w:rFonts w:ascii="Arial" w:hAnsi="Arial" w:cs="Arial"/>
                <w:spacing w:val="5"/>
              </w:rPr>
              <w:t>f</w:t>
            </w:r>
            <w:r w:rsidRPr="00C50F2C">
              <w:rPr>
                <w:rFonts w:ascii="Arial" w:hAnsi="Arial" w:cs="Arial"/>
                <w:spacing w:val="-6"/>
              </w:rPr>
              <w:t>i</w:t>
            </w:r>
            <w:r w:rsidRPr="00C50F2C">
              <w:rPr>
                <w:rFonts w:ascii="Arial" w:hAnsi="Arial" w:cs="Arial"/>
                <w:spacing w:val="1"/>
              </w:rPr>
              <w:t>nd</w:t>
            </w:r>
            <w:r w:rsidRPr="00C50F2C">
              <w:rPr>
                <w:rFonts w:ascii="Arial" w:hAnsi="Arial" w:cs="Arial"/>
                <w:spacing w:val="-6"/>
              </w:rPr>
              <w:t>i</w:t>
            </w:r>
            <w:r w:rsidRPr="00C50F2C">
              <w:rPr>
                <w:rFonts w:ascii="Arial" w:hAnsi="Arial" w:cs="Arial"/>
                <w:spacing w:val="1"/>
              </w:rPr>
              <w:t>ng</w:t>
            </w:r>
            <w:r w:rsidRPr="00C50F2C">
              <w:rPr>
                <w:rFonts w:ascii="Arial" w:hAnsi="Arial" w:cs="Arial"/>
              </w:rPr>
              <w:t>s</w:t>
            </w:r>
            <w:r w:rsidRPr="00C50F2C">
              <w:rPr>
                <w:rFonts w:ascii="Arial" w:hAnsi="Arial" w:cs="Arial"/>
                <w:spacing w:val="-4"/>
              </w:rPr>
              <w:t xml:space="preserve"> </w:t>
            </w:r>
            <w:r w:rsidRPr="00C50F2C">
              <w:rPr>
                <w:rFonts w:ascii="Arial" w:hAnsi="Arial" w:cs="Arial"/>
                <w:spacing w:val="-3"/>
              </w:rPr>
              <w:t>o</w:t>
            </w:r>
            <w:r w:rsidRPr="00C50F2C">
              <w:rPr>
                <w:rFonts w:ascii="Arial" w:hAnsi="Arial" w:cs="Arial"/>
              </w:rPr>
              <w:t>f</w:t>
            </w:r>
            <w:r w:rsidRPr="00C50F2C">
              <w:rPr>
                <w:rFonts w:ascii="Arial" w:hAnsi="Arial" w:cs="Arial"/>
                <w:spacing w:val="2"/>
              </w:rPr>
              <w:t xml:space="preserve"> </w:t>
            </w:r>
            <w:r w:rsidRPr="00C50F2C">
              <w:rPr>
                <w:rFonts w:ascii="Arial" w:hAnsi="Arial" w:cs="Arial"/>
                <w:spacing w:val="-2"/>
              </w:rPr>
              <w:t>i</w:t>
            </w:r>
            <w:r w:rsidRPr="00C50F2C">
              <w:rPr>
                <w:rFonts w:ascii="Arial" w:hAnsi="Arial" w:cs="Arial"/>
                <w:spacing w:val="1"/>
              </w:rPr>
              <w:t>n</w:t>
            </w:r>
            <w:r w:rsidRPr="00C50F2C">
              <w:rPr>
                <w:rFonts w:ascii="Arial" w:hAnsi="Arial" w:cs="Arial"/>
                <w:spacing w:val="-4"/>
              </w:rPr>
              <w:t>t</w:t>
            </w:r>
            <w:r w:rsidRPr="00C50F2C">
              <w:rPr>
                <w:rFonts w:ascii="Arial" w:hAnsi="Arial" w:cs="Arial"/>
                <w:spacing w:val="1"/>
              </w:rPr>
              <w:t>e</w:t>
            </w:r>
            <w:r w:rsidRPr="00C50F2C">
              <w:rPr>
                <w:rFonts w:ascii="Arial" w:hAnsi="Arial" w:cs="Arial"/>
                <w:spacing w:val="-2"/>
              </w:rPr>
              <w:t>r</w:t>
            </w:r>
            <w:r w:rsidRPr="00C50F2C">
              <w:rPr>
                <w:rFonts w:ascii="Arial" w:hAnsi="Arial" w:cs="Arial"/>
                <w:spacing w:val="-3"/>
              </w:rPr>
              <w:t>n</w:t>
            </w:r>
            <w:r w:rsidRPr="00C50F2C">
              <w:rPr>
                <w:rFonts w:ascii="Arial" w:hAnsi="Arial" w:cs="Arial"/>
                <w:spacing w:val="1"/>
              </w:rPr>
              <w:t>a</w:t>
            </w:r>
            <w:r w:rsidRPr="00C50F2C">
              <w:rPr>
                <w:rFonts w:ascii="Arial" w:hAnsi="Arial" w:cs="Arial"/>
              </w:rPr>
              <w:t>l</w:t>
            </w:r>
            <w:r w:rsidRPr="00C50F2C">
              <w:rPr>
                <w:rFonts w:ascii="Arial" w:hAnsi="Arial" w:cs="Arial"/>
                <w:spacing w:val="5"/>
              </w:rPr>
              <w:t xml:space="preserve"> </w:t>
            </w:r>
            <w:r w:rsidRPr="00C50F2C">
              <w:rPr>
                <w:rFonts w:ascii="Arial" w:hAnsi="Arial" w:cs="Arial"/>
                <w:spacing w:val="1"/>
              </w:rPr>
              <w:t>o</w:t>
            </w:r>
            <w:r w:rsidRPr="00C50F2C">
              <w:rPr>
                <w:rFonts w:ascii="Arial" w:hAnsi="Arial" w:cs="Arial"/>
              </w:rPr>
              <w:t>r</w:t>
            </w:r>
            <w:r w:rsidRPr="00C50F2C">
              <w:rPr>
                <w:rFonts w:ascii="Arial" w:hAnsi="Arial" w:cs="Arial"/>
                <w:spacing w:val="-6"/>
              </w:rPr>
              <w:t xml:space="preserve"> </w:t>
            </w:r>
            <w:r w:rsidRPr="00C50F2C">
              <w:rPr>
                <w:rFonts w:ascii="Arial" w:hAnsi="Arial" w:cs="Arial"/>
                <w:spacing w:val="1"/>
              </w:rPr>
              <w:t>e</w:t>
            </w:r>
            <w:r w:rsidRPr="00C50F2C">
              <w:rPr>
                <w:rFonts w:ascii="Arial" w:hAnsi="Arial" w:cs="Arial"/>
              </w:rPr>
              <w:t>x</w:t>
            </w:r>
            <w:r w:rsidRPr="00C50F2C">
              <w:rPr>
                <w:rFonts w:ascii="Arial" w:hAnsi="Arial" w:cs="Arial"/>
                <w:spacing w:val="-4"/>
              </w:rPr>
              <w:t>t</w:t>
            </w:r>
            <w:r w:rsidRPr="00C50F2C">
              <w:rPr>
                <w:rFonts w:ascii="Arial" w:hAnsi="Arial" w:cs="Arial"/>
                <w:spacing w:val="1"/>
              </w:rPr>
              <w:t>e</w:t>
            </w:r>
            <w:r w:rsidRPr="00C50F2C">
              <w:rPr>
                <w:rFonts w:ascii="Arial" w:hAnsi="Arial" w:cs="Arial"/>
                <w:spacing w:val="-2"/>
              </w:rPr>
              <w:t>r</w:t>
            </w:r>
            <w:r w:rsidRPr="00C50F2C">
              <w:rPr>
                <w:rFonts w:ascii="Arial" w:hAnsi="Arial" w:cs="Arial"/>
                <w:spacing w:val="1"/>
              </w:rPr>
              <w:t>na</w:t>
            </w:r>
            <w:r w:rsidRPr="00C50F2C">
              <w:rPr>
                <w:rFonts w:ascii="Arial" w:hAnsi="Arial" w:cs="Arial"/>
              </w:rPr>
              <w:t>l</w:t>
            </w:r>
            <w:r w:rsidRPr="00C50F2C">
              <w:rPr>
                <w:rFonts w:ascii="Arial" w:hAnsi="Arial" w:cs="Arial"/>
                <w:spacing w:val="-5"/>
              </w:rPr>
              <w:t xml:space="preserve"> </w:t>
            </w:r>
            <w:r w:rsidRPr="00C50F2C">
              <w:rPr>
                <w:rFonts w:ascii="Arial" w:hAnsi="Arial" w:cs="Arial"/>
                <w:spacing w:val="1"/>
              </w:rPr>
              <w:t>a</w:t>
            </w:r>
            <w:r w:rsidRPr="00C50F2C">
              <w:rPr>
                <w:rFonts w:ascii="Arial" w:hAnsi="Arial" w:cs="Arial"/>
                <w:spacing w:val="-3"/>
              </w:rPr>
              <w:t>u</w:t>
            </w:r>
            <w:r w:rsidRPr="00C50F2C">
              <w:rPr>
                <w:rFonts w:ascii="Arial" w:hAnsi="Arial" w:cs="Arial"/>
                <w:spacing w:val="1"/>
              </w:rPr>
              <w:t>d</w:t>
            </w:r>
            <w:r w:rsidRPr="00C50F2C">
              <w:rPr>
                <w:rFonts w:ascii="Arial" w:hAnsi="Arial" w:cs="Arial"/>
                <w:spacing w:val="-2"/>
              </w:rPr>
              <w:t>i</w:t>
            </w:r>
            <w:r w:rsidRPr="00C50F2C">
              <w:rPr>
                <w:rFonts w:ascii="Arial" w:hAnsi="Arial" w:cs="Arial"/>
              </w:rPr>
              <w:t>ts</w:t>
            </w:r>
            <w:r w:rsidRPr="00C50F2C">
              <w:rPr>
                <w:rFonts w:ascii="Arial" w:hAnsi="Arial" w:cs="Arial"/>
                <w:spacing w:val="-4"/>
              </w:rPr>
              <w:t xml:space="preserve"> </w:t>
            </w:r>
            <w:r w:rsidRPr="00C50F2C">
              <w:rPr>
                <w:rFonts w:ascii="Arial" w:hAnsi="Arial" w:cs="Arial"/>
                <w:spacing w:val="1"/>
              </w:rPr>
              <w:t>o</w:t>
            </w:r>
            <w:r w:rsidRPr="00C50F2C">
              <w:rPr>
                <w:rFonts w:ascii="Arial" w:hAnsi="Arial" w:cs="Arial"/>
              </w:rPr>
              <w:t>r</w:t>
            </w:r>
            <w:r w:rsidRPr="00C50F2C">
              <w:rPr>
                <w:rFonts w:ascii="Arial" w:hAnsi="Arial" w:cs="Arial"/>
                <w:spacing w:val="-1"/>
              </w:rPr>
              <w:t xml:space="preserve"> </w:t>
            </w:r>
            <w:r w:rsidRPr="00C50F2C">
              <w:rPr>
                <w:rFonts w:ascii="Arial" w:hAnsi="Arial" w:cs="Arial"/>
                <w:spacing w:val="-7"/>
              </w:rPr>
              <w:t>r</w:t>
            </w:r>
            <w:r w:rsidRPr="00C50F2C">
              <w:rPr>
                <w:rFonts w:ascii="Arial" w:hAnsi="Arial" w:cs="Arial"/>
                <w:spacing w:val="1"/>
              </w:rPr>
              <w:t>e</w:t>
            </w:r>
            <w:r w:rsidRPr="00C50F2C">
              <w:rPr>
                <w:rFonts w:ascii="Arial" w:hAnsi="Arial" w:cs="Arial"/>
              </w:rPr>
              <w:t>v</w:t>
            </w:r>
            <w:r w:rsidRPr="00C50F2C">
              <w:rPr>
                <w:rFonts w:ascii="Arial" w:hAnsi="Arial" w:cs="Arial"/>
                <w:spacing w:val="-2"/>
              </w:rPr>
              <w:t>i</w:t>
            </w:r>
            <w:r w:rsidRPr="00C50F2C">
              <w:rPr>
                <w:rFonts w:ascii="Arial" w:hAnsi="Arial" w:cs="Arial"/>
                <w:spacing w:val="1"/>
              </w:rPr>
              <w:t>e</w:t>
            </w:r>
            <w:r w:rsidRPr="00C50F2C">
              <w:rPr>
                <w:rFonts w:ascii="Arial" w:hAnsi="Arial" w:cs="Arial"/>
                <w:spacing w:val="-2"/>
              </w:rPr>
              <w:t>w</w:t>
            </w:r>
            <w:r w:rsidRPr="00C50F2C">
              <w:rPr>
                <w:rFonts w:ascii="Arial" w:hAnsi="Arial" w:cs="Arial"/>
              </w:rPr>
              <w:t>s</w:t>
            </w:r>
            <w:r w:rsidRPr="00C50F2C">
              <w:rPr>
                <w:rFonts w:ascii="Arial" w:hAnsi="Arial" w:cs="Arial"/>
                <w:spacing w:val="1"/>
              </w:rPr>
              <w:t xml:space="preserve"> </w:t>
            </w:r>
            <w:r w:rsidRPr="00C50F2C">
              <w:rPr>
                <w:rFonts w:ascii="Arial" w:hAnsi="Arial" w:cs="Arial"/>
                <w:spacing w:val="-4"/>
              </w:rPr>
              <w:t>t</w:t>
            </w:r>
            <w:r w:rsidRPr="00C50F2C">
              <w:rPr>
                <w:rFonts w:ascii="Arial" w:hAnsi="Arial" w:cs="Arial"/>
              </w:rPr>
              <w:t>o</w:t>
            </w:r>
            <w:r w:rsidRPr="00C50F2C">
              <w:rPr>
                <w:rFonts w:ascii="Arial" w:hAnsi="Arial" w:cs="Arial"/>
                <w:spacing w:val="2"/>
              </w:rPr>
              <w:t xml:space="preserve"> </w:t>
            </w:r>
            <w:r w:rsidRPr="00C50F2C">
              <w:rPr>
                <w:rFonts w:ascii="Arial" w:hAnsi="Arial" w:cs="Arial"/>
                <w:spacing w:val="-5"/>
              </w:rPr>
              <w:t>c</w:t>
            </w:r>
            <w:r w:rsidRPr="00C50F2C">
              <w:rPr>
                <w:rFonts w:ascii="Arial" w:hAnsi="Arial" w:cs="Arial"/>
                <w:spacing w:val="1"/>
              </w:rPr>
              <w:t>o</w:t>
            </w:r>
            <w:r w:rsidRPr="00C50F2C">
              <w:rPr>
                <w:rFonts w:ascii="Arial" w:hAnsi="Arial" w:cs="Arial"/>
                <w:spacing w:val="-3"/>
              </w:rPr>
              <w:t>n</w:t>
            </w:r>
            <w:r w:rsidRPr="00C50F2C">
              <w:rPr>
                <w:rFonts w:ascii="Arial" w:hAnsi="Arial" w:cs="Arial"/>
              </w:rPr>
              <w:t>t</w:t>
            </w:r>
            <w:r w:rsidRPr="00C50F2C">
              <w:rPr>
                <w:rFonts w:ascii="Arial" w:hAnsi="Arial" w:cs="Arial"/>
                <w:spacing w:val="-2"/>
              </w:rPr>
              <w:t>i</w:t>
            </w:r>
            <w:r w:rsidRPr="00C50F2C">
              <w:rPr>
                <w:rFonts w:ascii="Arial" w:hAnsi="Arial" w:cs="Arial"/>
                <w:spacing w:val="1"/>
              </w:rPr>
              <w:t>n</w:t>
            </w:r>
            <w:r w:rsidRPr="00C50F2C">
              <w:rPr>
                <w:rFonts w:ascii="Arial" w:hAnsi="Arial" w:cs="Arial"/>
                <w:spacing w:val="-3"/>
              </w:rPr>
              <w:t>u</w:t>
            </w:r>
            <w:r w:rsidRPr="00C50F2C">
              <w:rPr>
                <w:rFonts w:ascii="Arial" w:hAnsi="Arial" w:cs="Arial"/>
                <w:spacing w:val="1"/>
              </w:rPr>
              <w:t>o</w:t>
            </w:r>
            <w:r w:rsidRPr="00C50F2C">
              <w:rPr>
                <w:rFonts w:ascii="Arial" w:hAnsi="Arial" w:cs="Arial"/>
                <w:spacing w:val="-3"/>
              </w:rPr>
              <w:t>u</w:t>
            </w:r>
            <w:r w:rsidRPr="00C50F2C">
              <w:rPr>
                <w:rFonts w:ascii="Arial" w:hAnsi="Arial" w:cs="Arial"/>
              </w:rPr>
              <w:t>s</w:t>
            </w:r>
            <w:r w:rsidRPr="00C50F2C">
              <w:rPr>
                <w:rFonts w:ascii="Arial" w:hAnsi="Arial" w:cs="Arial"/>
                <w:spacing w:val="-2"/>
              </w:rPr>
              <w:t>l</w:t>
            </w:r>
            <w:r w:rsidRPr="00C50F2C">
              <w:rPr>
                <w:rFonts w:ascii="Arial" w:hAnsi="Arial" w:cs="Arial"/>
              </w:rPr>
              <w:t>y</w:t>
            </w:r>
            <w:r w:rsidRPr="00C50F2C">
              <w:rPr>
                <w:rFonts w:ascii="Arial" w:hAnsi="Arial" w:cs="Arial"/>
                <w:spacing w:val="1"/>
              </w:rPr>
              <w:t xml:space="preserve"> </w:t>
            </w:r>
            <w:r w:rsidRPr="00C50F2C">
              <w:rPr>
                <w:rFonts w:ascii="Arial" w:hAnsi="Arial" w:cs="Arial"/>
                <w:spacing w:val="-2"/>
              </w:rPr>
              <w:t>im</w:t>
            </w:r>
            <w:r w:rsidRPr="00C50F2C">
              <w:rPr>
                <w:rFonts w:ascii="Arial" w:hAnsi="Arial" w:cs="Arial"/>
                <w:spacing w:val="1"/>
              </w:rPr>
              <w:t>p</w:t>
            </w:r>
            <w:r w:rsidRPr="00C50F2C">
              <w:rPr>
                <w:rFonts w:ascii="Arial" w:hAnsi="Arial" w:cs="Arial"/>
                <w:spacing w:val="-2"/>
              </w:rPr>
              <w:t>r</w:t>
            </w:r>
            <w:r w:rsidRPr="00C50F2C">
              <w:rPr>
                <w:rFonts w:ascii="Arial" w:hAnsi="Arial" w:cs="Arial"/>
                <w:spacing w:val="1"/>
              </w:rPr>
              <w:t>o</w:t>
            </w:r>
            <w:r w:rsidRPr="00C50F2C">
              <w:rPr>
                <w:rFonts w:ascii="Arial" w:hAnsi="Arial" w:cs="Arial"/>
                <w:spacing w:val="-5"/>
              </w:rPr>
              <w:t>v</w:t>
            </w:r>
            <w:r w:rsidRPr="00C50F2C">
              <w:rPr>
                <w:rFonts w:ascii="Arial" w:hAnsi="Arial" w:cs="Arial"/>
              </w:rPr>
              <w:t>e</w:t>
            </w:r>
            <w:r w:rsidRPr="00C50F2C">
              <w:rPr>
                <w:rFonts w:ascii="Arial" w:hAnsi="Arial" w:cs="Arial"/>
                <w:spacing w:val="2"/>
              </w:rPr>
              <w:t xml:space="preserve"> </w:t>
            </w:r>
            <w:r w:rsidRPr="00C50F2C">
              <w:rPr>
                <w:rFonts w:ascii="Arial" w:hAnsi="Arial" w:cs="Arial"/>
                <w:spacing w:val="-4"/>
              </w:rPr>
              <w:t>t</w:t>
            </w:r>
            <w:r w:rsidRPr="00C50F2C">
              <w:rPr>
                <w:rFonts w:ascii="Arial" w:hAnsi="Arial" w:cs="Arial"/>
                <w:spacing w:val="1"/>
              </w:rPr>
              <w:t>h</w:t>
            </w:r>
            <w:r w:rsidRPr="00C50F2C">
              <w:rPr>
                <w:rFonts w:ascii="Arial" w:hAnsi="Arial" w:cs="Arial"/>
              </w:rPr>
              <w:t>e</w:t>
            </w:r>
            <w:r w:rsidRPr="00C50F2C">
              <w:rPr>
                <w:rFonts w:ascii="Arial" w:hAnsi="Arial" w:cs="Arial"/>
                <w:spacing w:val="-2"/>
              </w:rPr>
              <w:t xml:space="preserve"> </w:t>
            </w:r>
            <w:r w:rsidRPr="00C50F2C">
              <w:rPr>
                <w:rFonts w:ascii="Arial" w:hAnsi="Arial" w:cs="Arial"/>
                <w:spacing w:val="-3"/>
              </w:rPr>
              <w:t>q</w:t>
            </w:r>
            <w:r w:rsidRPr="00C50F2C">
              <w:rPr>
                <w:rFonts w:ascii="Arial" w:hAnsi="Arial" w:cs="Arial"/>
                <w:spacing w:val="1"/>
              </w:rPr>
              <w:t>ua</w:t>
            </w:r>
            <w:r w:rsidRPr="00C50F2C">
              <w:rPr>
                <w:rFonts w:ascii="Arial" w:hAnsi="Arial" w:cs="Arial"/>
                <w:spacing w:val="-2"/>
              </w:rPr>
              <w:t>li</w:t>
            </w:r>
            <w:r w:rsidRPr="00C50F2C">
              <w:rPr>
                <w:rFonts w:ascii="Arial" w:hAnsi="Arial" w:cs="Arial"/>
              </w:rPr>
              <w:t xml:space="preserve">ty </w:t>
            </w:r>
            <w:r w:rsidRPr="00C50F2C">
              <w:rPr>
                <w:rFonts w:ascii="Arial" w:hAnsi="Arial" w:cs="Arial"/>
                <w:spacing w:val="-3"/>
              </w:rPr>
              <w:t>o</w:t>
            </w:r>
            <w:r w:rsidRPr="00C50F2C">
              <w:rPr>
                <w:rFonts w:ascii="Arial" w:hAnsi="Arial" w:cs="Arial"/>
              </w:rPr>
              <w:t>f</w:t>
            </w:r>
            <w:r w:rsidRPr="00C50F2C">
              <w:rPr>
                <w:rFonts w:ascii="Arial" w:hAnsi="Arial" w:cs="Arial"/>
                <w:spacing w:val="6"/>
              </w:rPr>
              <w:t xml:space="preserve"> </w:t>
            </w:r>
            <w:r w:rsidRPr="00C50F2C">
              <w:rPr>
                <w:rFonts w:ascii="Arial" w:hAnsi="Arial" w:cs="Arial"/>
                <w:spacing w:val="-4"/>
              </w:rPr>
              <w:t>t</w:t>
            </w:r>
            <w:r w:rsidRPr="00C50F2C">
              <w:rPr>
                <w:rFonts w:ascii="Arial" w:hAnsi="Arial" w:cs="Arial"/>
                <w:spacing w:val="1"/>
              </w:rPr>
              <w:t>h</w:t>
            </w:r>
            <w:r w:rsidRPr="00C50F2C">
              <w:rPr>
                <w:rFonts w:ascii="Arial" w:hAnsi="Arial" w:cs="Arial"/>
              </w:rPr>
              <w:t>e</w:t>
            </w:r>
            <w:r w:rsidRPr="00C50F2C">
              <w:rPr>
                <w:rFonts w:ascii="Arial" w:hAnsi="Arial" w:cs="Arial"/>
                <w:spacing w:val="-2"/>
              </w:rPr>
              <w:t xml:space="preserve"> </w:t>
            </w:r>
            <w:r w:rsidRPr="00C50F2C">
              <w:rPr>
                <w:rFonts w:ascii="Arial" w:hAnsi="Arial" w:cs="Arial"/>
              </w:rPr>
              <w:t>s</w:t>
            </w:r>
            <w:r w:rsidRPr="00C50F2C">
              <w:rPr>
                <w:rFonts w:ascii="Arial" w:hAnsi="Arial" w:cs="Arial"/>
                <w:spacing w:val="1"/>
              </w:rPr>
              <w:t>e</w:t>
            </w:r>
            <w:r w:rsidRPr="00C50F2C">
              <w:rPr>
                <w:rFonts w:ascii="Arial" w:hAnsi="Arial" w:cs="Arial"/>
                <w:spacing w:val="-2"/>
              </w:rPr>
              <w:t>r</w:t>
            </w:r>
            <w:r w:rsidRPr="00C50F2C">
              <w:rPr>
                <w:rFonts w:ascii="Arial" w:hAnsi="Arial" w:cs="Arial"/>
              </w:rPr>
              <w:t>v</w:t>
            </w:r>
            <w:r w:rsidRPr="00C50F2C">
              <w:rPr>
                <w:rFonts w:ascii="Arial" w:hAnsi="Arial" w:cs="Arial"/>
                <w:spacing w:val="-2"/>
              </w:rPr>
              <w:t>i</w:t>
            </w:r>
            <w:r w:rsidRPr="00C50F2C">
              <w:rPr>
                <w:rFonts w:ascii="Arial" w:hAnsi="Arial" w:cs="Arial"/>
              </w:rPr>
              <w:t>c</w:t>
            </w:r>
            <w:r w:rsidRPr="00C50F2C">
              <w:rPr>
                <w:rFonts w:ascii="Arial" w:hAnsi="Arial" w:cs="Arial"/>
                <w:spacing w:val="-3"/>
              </w:rPr>
              <w:t>e</w:t>
            </w:r>
            <w:r w:rsidRPr="00C50F2C">
              <w:rPr>
                <w:rFonts w:ascii="Arial" w:hAnsi="Arial" w:cs="Arial"/>
              </w:rPr>
              <w:t>.</w:t>
            </w:r>
          </w:p>
          <w:p w14:paraId="3CEF3A2F" w14:textId="77777777" w:rsidR="001570A9" w:rsidRPr="00796F20" w:rsidRDefault="001570A9" w:rsidP="001570A9">
            <w:pPr>
              <w:kinsoku w:val="0"/>
              <w:overflowPunct w:val="0"/>
              <w:ind w:left="33"/>
              <w:jc w:val="both"/>
              <w:rPr>
                <w:rFonts w:ascii="Arial" w:hAnsi="Arial" w:cs="Arial"/>
              </w:rPr>
            </w:pPr>
          </w:p>
          <w:p w14:paraId="4097F890" w14:textId="77777777" w:rsidR="001570A9" w:rsidRPr="00796F20" w:rsidRDefault="001570A9" w:rsidP="001570A9">
            <w:pPr>
              <w:pStyle w:val="BodyText"/>
              <w:kinsoku w:val="0"/>
              <w:overflowPunct w:val="0"/>
              <w:ind w:left="33" w:right="885"/>
              <w:jc w:val="both"/>
              <w:rPr>
                <w:rFonts w:ascii="Arial" w:hAnsi="Arial" w:cs="Arial"/>
                <w:b w:val="0"/>
                <w:sz w:val="22"/>
                <w:szCs w:val="22"/>
              </w:rPr>
            </w:pPr>
            <w:r w:rsidRPr="00796F20">
              <w:rPr>
                <w:rFonts w:ascii="Arial" w:hAnsi="Arial" w:cs="Arial"/>
                <w:b w:val="0"/>
                <w:spacing w:val="-2"/>
                <w:sz w:val="22"/>
                <w:szCs w:val="22"/>
              </w:rPr>
              <w:t>D</w:t>
            </w:r>
            <w:r w:rsidRPr="00796F20">
              <w:rPr>
                <w:rFonts w:ascii="Arial" w:hAnsi="Arial" w:cs="Arial"/>
                <w:b w:val="0"/>
                <w:spacing w:val="1"/>
                <w:sz w:val="22"/>
                <w:szCs w:val="22"/>
              </w:rPr>
              <w:t>e</w:t>
            </w:r>
            <w:r w:rsidRPr="00796F20">
              <w:rPr>
                <w:rFonts w:ascii="Arial" w:hAnsi="Arial" w:cs="Arial"/>
                <w:b w:val="0"/>
                <w:sz w:val="22"/>
                <w:szCs w:val="22"/>
              </w:rPr>
              <w:t>v</w:t>
            </w:r>
            <w:r w:rsidRPr="00796F20">
              <w:rPr>
                <w:rFonts w:ascii="Arial" w:hAnsi="Arial" w:cs="Arial"/>
                <w:b w:val="0"/>
                <w:spacing w:val="1"/>
                <w:sz w:val="22"/>
                <w:szCs w:val="22"/>
              </w:rPr>
              <w:t>e</w:t>
            </w:r>
            <w:r w:rsidRPr="00796F20">
              <w:rPr>
                <w:rFonts w:ascii="Arial" w:hAnsi="Arial" w:cs="Arial"/>
                <w:b w:val="0"/>
                <w:spacing w:val="-2"/>
                <w:sz w:val="22"/>
                <w:szCs w:val="22"/>
              </w:rPr>
              <w:t>l</w:t>
            </w:r>
            <w:r w:rsidRPr="00796F20">
              <w:rPr>
                <w:rFonts w:ascii="Arial" w:hAnsi="Arial" w:cs="Arial"/>
                <w:b w:val="0"/>
                <w:spacing w:val="-3"/>
                <w:sz w:val="22"/>
                <w:szCs w:val="22"/>
              </w:rPr>
              <w:t>o</w:t>
            </w:r>
            <w:r w:rsidRPr="00796F20">
              <w:rPr>
                <w:rFonts w:ascii="Arial" w:hAnsi="Arial" w:cs="Arial"/>
                <w:b w:val="0"/>
                <w:spacing w:val="1"/>
                <w:sz w:val="22"/>
                <w:szCs w:val="22"/>
              </w:rPr>
              <w:t>p</w:t>
            </w:r>
            <w:r w:rsidRPr="00796F20">
              <w:rPr>
                <w:rFonts w:ascii="Arial" w:hAnsi="Arial" w:cs="Arial"/>
                <w:b w:val="0"/>
                <w:spacing w:val="2"/>
                <w:sz w:val="22"/>
                <w:szCs w:val="22"/>
              </w:rPr>
              <w:t xml:space="preserve"> </w:t>
            </w:r>
            <w:r w:rsidRPr="00796F20">
              <w:rPr>
                <w:rFonts w:ascii="Arial" w:hAnsi="Arial" w:cs="Arial"/>
                <w:b w:val="0"/>
                <w:spacing w:val="-3"/>
                <w:sz w:val="22"/>
                <w:szCs w:val="22"/>
              </w:rPr>
              <w:t>ap</w:t>
            </w:r>
            <w:r w:rsidRPr="00796F20">
              <w:rPr>
                <w:rFonts w:ascii="Arial" w:hAnsi="Arial" w:cs="Arial"/>
                <w:b w:val="0"/>
                <w:spacing w:val="1"/>
                <w:sz w:val="22"/>
                <w:szCs w:val="22"/>
              </w:rPr>
              <w:t>p</w:t>
            </w:r>
            <w:r w:rsidRPr="00796F20">
              <w:rPr>
                <w:rFonts w:ascii="Arial" w:hAnsi="Arial" w:cs="Arial"/>
                <w:b w:val="0"/>
                <w:spacing w:val="-2"/>
                <w:sz w:val="22"/>
                <w:szCs w:val="22"/>
              </w:rPr>
              <w:t>r</w:t>
            </w:r>
            <w:r w:rsidRPr="00796F20">
              <w:rPr>
                <w:rFonts w:ascii="Arial" w:hAnsi="Arial" w:cs="Arial"/>
                <w:b w:val="0"/>
                <w:spacing w:val="1"/>
                <w:sz w:val="22"/>
                <w:szCs w:val="22"/>
              </w:rPr>
              <w:t>oa</w:t>
            </w:r>
            <w:r w:rsidRPr="00796F20">
              <w:rPr>
                <w:rFonts w:ascii="Arial" w:hAnsi="Arial" w:cs="Arial"/>
                <w:b w:val="0"/>
                <w:spacing w:val="-5"/>
                <w:sz w:val="22"/>
                <w:szCs w:val="22"/>
              </w:rPr>
              <w:t>c</w:t>
            </w:r>
            <w:r w:rsidRPr="00796F20">
              <w:rPr>
                <w:rFonts w:ascii="Arial" w:hAnsi="Arial" w:cs="Arial"/>
                <w:b w:val="0"/>
                <w:spacing w:val="1"/>
                <w:sz w:val="22"/>
                <w:szCs w:val="22"/>
              </w:rPr>
              <w:t>he</w:t>
            </w:r>
            <w:r w:rsidRPr="00796F20">
              <w:rPr>
                <w:rFonts w:ascii="Arial" w:hAnsi="Arial" w:cs="Arial"/>
                <w:b w:val="0"/>
                <w:sz w:val="22"/>
                <w:szCs w:val="22"/>
              </w:rPr>
              <w:t>s</w:t>
            </w:r>
            <w:r w:rsidRPr="00796F20">
              <w:rPr>
                <w:rFonts w:ascii="Arial" w:hAnsi="Arial" w:cs="Arial"/>
                <w:b w:val="0"/>
                <w:spacing w:val="-9"/>
                <w:sz w:val="22"/>
                <w:szCs w:val="22"/>
              </w:rPr>
              <w:t xml:space="preserve"> </w:t>
            </w:r>
            <w:r w:rsidRPr="00796F20">
              <w:rPr>
                <w:rFonts w:ascii="Arial" w:hAnsi="Arial" w:cs="Arial"/>
                <w:b w:val="0"/>
                <w:sz w:val="22"/>
                <w:szCs w:val="22"/>
              </w:rPr>
              <w:t>f</w:t>
            </w:r>
            <w:r w:rsidRPr="00796F20">
              <w:rPr>
                <w:rFonts w:ascii="Arial" w:hAnsi="Arial" w:cs="Arial"/>
                <w:b w:val="0"/>
                <w:spacing w:val="1"/>
                <w:sz w:val="22"/>
                <w:szCs w:val="22"/>
              </w:rPr>
              <w:t>o</w:t>
            </w:r>
            <w:r w:rsidRPr="00796F20">
              <w:rPr>
                <w:rFonts w:ascii="Arial" w:hAnsi="Arial" w:cs="Arial"/>
                <w:b w:val="0"/>
                <w:sz w:val="22"/>
                <w:szCs w:val="22"/>
              </w:rPr>
              <w:t>r</w:t>
            </w:r>
            <w:r w:rsidRPr="00796F20">
              <w:rPr>
                <w:rFonts w:ascii="Arial" w:hAnsi="Arial" w:cs="Arial"/>
                <w:b w:val="0"/>
                <w:spacing w:val="-1"/>
                <w:sz w:val="22"/>
                <w:szCs w:val="22"/>
              </w:rPr>
              <w:t xml:space="preserve"> </w:t>
            </w:r>
            <w:r w:rsidRPr="00796F20">
              <w:rPr>
                <w:rFonts w:ascii="Arial" w:hAnsi="Arial" w:cs="Arial"/>
                <w:b w:val="0"/>
                <w:sz w:val="22"/>
                <w:szCs w:val="22"/>
              </w:rPr>
              <w:t>t</w:t>
            </w:r>
            <w:r w:rsidRPr="00796F20">
              <w:rPr>
                <w:rFonts w:ascii="Arial" w:hAnsi="Arial" w:cs="Arial"/>
                <w:b w:val="0"/>
                <w:spacing w:val="-3"/>
                <w:sz w:val="22"/>
                <w:szCs w:val="22"/>
              </w:rPr>
              <w:t>h</w:t>
            </w:r>
            <w:r w:rsidRPr="00796F20">
              <w:rPr>
                <w:rFonts w:ascii="Arial" w:hAnsi="Arial" w:cs="Arial"/>
                <w:b w:val="0"/>
                <w:sz w:val="22"/>
                <w:szCs w:val="22"/>
              </w:rPr>
              <w:t>e</w:t>
            </w:r>
            <w:r w:rsidRPr="00796F20">
              <w:rPr>
                <w:rFonts w:ascii="Arial" w:hAnsi="Arial" w:cs="Arial"/>
                <w:b w:val="0"/>
                <w:spacing w:val="-2"/>
                <w:sz w:val="22"/>
                <w:szCs w:val="22"/>
              </w:rPr>
              <w:t xml:space="preserve"> </w:t>
            </w:r>
            <w:r w:rsidRPr="00796F20">
              <w:rPr>
                <w:rFonts w:ascii="Arial" w:hAnsi="Arial" w:cs="Arial"/>
                <w:b w:val="0"/>
                <w:spacing w:val="1"/>
                <w:sz w:val="22"/>
                <w:szCs w:val="22"/>
              </w:rPr>
              <w:t>u</w:t>
            </w:r>
            <w:r w:rsidRPr="00796F20">
              <w:rPr>
                <w:rFonts w:ascii="Arial" w:hAnsi="Arial" w:cs="Arial"/>
                <w:b w:val="0"/>
                <w:sz w:val="22"/>
                <w:szCs w:val="22"/>
              </w:rPr>
              <w:t>t</w:t>
            </w:r>
            <w:r w:rsidRPr="00796F20">
              <w:rPr>
                <w:rFonts w:ascii="Arial" w:hAnsi="Arial" w:cs="Arial"/>
                <w:b w:val="0"/>
                <w:spacing w:val="-2"/>
                <w:sz w:val="22"/>
                <w:szCs w:val="22"/>
              </w:rPr>
              <w:t>ili</w:t>
            </w:r>
            <w:r w:rsidRPr="00796F20">
              <w:rPr>
                <w:rFonts w:ascii="Arial" w:hAnsi="Arial" w:cs="Arial"/>
                <w:b w:val="0"/>
                <w:sz w:val="22"/>
                <w:szCs w:val="22"/>
              </w:rPr>
              <w:t>s</w:t>
            </w:r>
            <w:r w:rsidRPr="00796F20">
              <w:rPr>
                <w:rFonts w:ascii="Arial" w:hAnsi="Arial" w:cs="Arial"/>
                <w:b w:val="0"/>
                <w:spacing w:val="1"/>
                <w:sz w:val="22"/>
                <w:szCs w:val="22"/>
              </w:rPr>
              <w:t>a</w:t>
            </w:r>
            <w:r w:rsidRPr="00796F20">
              <w:rPr>
                <w:rFonts w:ascii="Arial" w:hAnsi="Arial" w:cs="Arial"/>
                <w:b w:val="0"/>
                <w:sz w:val="22"/>
                <w:szCs w:val="22"/>
              </w:rPr>
              <w:t>t</w:t>
            </w:r>
            <w:r w:rsidRPr="00796F20">
              <w:rPr>
                <w:rFonts w:ascii="Arial" w:hAnsi="Arial" w:cs="Arial"/>
                <w:b w:val="0"/>
                <w:spacing w:val="-6"/>
                <w:sz w:val="22"/>
                <w:szCs w:val="22"/>
              </w:rPr>
              <w:t>i</w:t>
            </w:r>
            <w:r w:rsidRPr="00796F20">
              <w:rPr>
                <w:rFonts w:ascii="Arial" w:hAnsi="Arial" w:cs="Arial"/>
                <w:b w:val="0"/>
                <w:spacing w:val="1"/>
                <w:sz w:val="22"/>
                <w:szCs w:val="22"/>
              </w:rPr>
              <w:t>o</w:t>
            </w:r>
            <w:r w:rsidRPr="00796F20">
              <w:rPr>
                <w:rFonts w:ascii="Arial" w:hAnsi="Arial" w:cs="Arial"/>
                <w:b w:val="0"/>
                <w:sz w:val="22"/>
                <w:szCs w:val="22"/>
              </w:rPr>
              <w:t>n</w:t>
            </w:r>
            <w:r w:rsidRPr="00796F20">
              <w:rPr>
                <w:rFonts w:ascii="Arial" w:hAnsi="Arial" w:cs="Arial"/>
                <w:b w:val="0"/>
                <w:spacing w:val="-2"/>
                <w:sz w:val="22"/>
                <w:szCs w:val="22"/>
              </w:rPr>
              <w:t xml:space="preserve"> </w:t>
            </w:r>
            <w:r w:rsidRPr="00796F20">
              <w:rPr>
                <w:rFonts w:ascii="Arial" w:hAnsi="Arial" w:cs="Arial"/>
                <w:b w:val="0"/>
                <w:spacing w:val="-3"/>
                <w:sz w:val="22"/>
                <w:szCs w:val="22"/>
              </w:rPr>
              <w:t>o</w:t>
            </w:r>
            <w:r w:rsidRPr="00796F20">
              <w:rPr>
                <w:rFonts w:ascii="Arial" w:hAnsi="Arial" w:cs="Arial"/>
                <w:b w:val="0"/>
                <w:sz w:val="22"/>
                <w:szCs w:val="22"/>
              </w:rPr>
              <w:t>f</w:t>
            </w:r>
            <w:r w:rsidRPr="00796F20">
              <w:rPr>
                <w:rFonts w:ascii="Arial" w:hAnsi="Arial" w:cs="Arial"/>
                <w:b w:val="0"/>
                <w:spacing w:val="2"/>
                <w:sz w:val="22"/>
                <w:szCs w:val="22"/>
              </w:rPr>
              <w:t xml:space="preserve"> </w:t>
            </w:r>
            <w:r w:rsidRPr="00796F20">
              <w:rPr>
                <w:rFonts w:ascii="Arial" w:hAnsi="Arial" w:cs="Arial"/>
                <w:b w:val="0"/>
                <w:spacing w:val="1"/>
                <w:sz w:val="22"/>
                <w:szCs w:val="22"/>
              </w:rPr>
              <w:t>be</w:t>
            </w:r>
            <w:r w:rsidRPr="00796F20">
              <w:rPr>
                <w:rFonts w:ascii="Arial" w:hAnsi="Arial" w:cs="Arial"/>
                <w:b w:val="0"/>
                <w:spacing w:val="-5"/>
                <w:sz w:val="22"/>
                <w:szCs w:val="22"/>
              </w:rPr>
              <w:t>s</w:t>
            </w:r>
            <w:r w:rsidRPr="00796F20">
              <w:rPr>
                <w:rFonts w:ascii="Arial" w:hAnsi="Arial" w:cs="Arial"/>
                <w:b w:val="0"/>
                <w:sz w:val="22"/>
                <w:szCs w:val="22"/>
              </w:rPr>
              <w:t>t</w:t>
            </w:r>
            <w:r w:rsidRPr="00796F20">
              <w:rPr>
                <w:rFonts w:ascii="Arial" w:hAnsi="Arial" w:cs="Arial"/>
                <w:b w:val="0"/>
                <w:spacing w:val="-3"/>
                <w:sz w:val="22"/>
                <w:szCs w:val="22"/>
              </w:rPr>
              <w:t xml:space="preserve"> p</w:t>
            </w:r>
            <w:r w:rsidRPr="00796F20">
              <w:rPr>
                <w:rFonts w:ascii="Arial" w:hAnsi="Arial" w:cs="Arial"/>
                <w:b w:val="0"/>
                <w:spacing w:val="-2"/>
                <w:sz w:val="22"/>
                <w:szCs w:val="22"/>
              </w:rPr>
              <w:t>r</w:t>
            </w:r>
            <w:r w:rsidRPr="00796F20">
              <w:rPr>
                <w:rFonts w:ascii="Arial" w:hAnsi="Arial" w:cs="Arial"/>
                <w:b w:val="0"/>
                <w:spacing w:val="1"/>
                <w:sz w:val="22"/>
                <w:szCs w:val="22"/>
              </w:rPr>
              <w:t>a</w:t>
            </w:r>
            <w:r w:rsidRPr="00796F20">
              <w:rPr>
                <w:rFonts w:ascii="Arial" w:hAnsi="Arial" w:cs="Arial"/>
                <w:b w:val="0"/>
                <w:sz w:val="22"/>
                <w:szCs w:val="22"/>
              </w:rPr>
              <w:t>ct</w:t>
            </w:r>
            <w:r w:rsidRPr="00796F20">
              <w:rPr>
                <w:rFonts w:ascii="Arial" w:hAnsi="Arial" w:cs="Arial"/>
                <w:b w:val="0"/>
                <w:spacing w:val="-2"/>
                <w:sz w:val="22"/>
                <w:szCs w:val="22"/>
              </w:rPr>
              <w:t>i</w:t>
            </w:r>
            <w:r w:rsidRPr="00796F20">
              <w:rPr>
                <w:rFonts w:ascii="Arial" w:hAnsi="Arial" w:cs="Arial"/>
                <w:b w:val="0"/>
                <w:sz w:val="22"/>
                <w:szCs w:val="22"/>
              </w:rPr>
              <w:t>ce</w:t>
            </w:r>
            <w:r w:rsidRPr="00796F20">
              <w:rPr>
                <w:rFonts w:ascii="Arial" w:hAnsi="Arial" w:cs="Arial"/>
                <w:b w:val="0"/>
                <w:spacing w:val="-2"/>
                <w:sz w:val="22"/>
                <w:szCs w:val="22"/>
              </w:rPr>
              <w:t xml:space="preserve"> </w:t>
            </w:r>
            <w:r w:rsidRPr="00796F20">
              <w:rPr>
                <w:rFonts w:ascii="Arial" w:hAnsi="Arial" w:cs="Arial"/>
                <w:b w:val="0"/>
                <w:spacing w:val="1"/>
                <w:sz w:val="22"/>
                <w:szCs w:val="22"/>
              </w:rPr>
              <w:t>a</w:t>
            </w:r>
            <w:r w:rsidRPr="00796F20">
              <w:rPr>
                <w:rFonts w:ascii="Arial" w:hAnsi="Arial" w:cs="Arial"/>
                <w:b w:val="0"/>
                <w:spacing w:val="-3"/>
                <w:sz w:val="22"/>
                <w:szCs w:val="22"/>
              </w:rPr>
              <w:t>n</w:t>
            </w:r>
            <w:r w:rsidRPr="00796F20">
              <w:rPr>
                <w:rFonts w:ascii="Arial" w:hAnsi="Arial" w:cs="Arial"/>
                <w:b w:val="0"/>
                <w:sz w:val="22"/>
                <w:szCs w:val="22"/>
              </w:rPr>
              <w:t>d</w:t>
            </w:r>
            <w:r w:rsidRPr="00796F20">
              <w:rPr>
                <w:rFonts w:ascii="Arial" w:hAnsi="Arial" w:cs="Arial"/>
                <w:b w:val="0"/>
                <w:spacing w:val="2"/>
                <w:sz w:val="22"/>
                <w:szCs w:val="22"/>
              </w:rPr>
              <w:t xml:space="preserve"> </w:t>
            </w:r>
            <w:r w:rsidRPr="00796F20">
              <w:rPr>
                <w:rFonts w:ascii="Arial" w:hAnsi="Arial" w:cs="Arial"/>
                <w:b w:val="0"/>
                <w:spacing w:val="-2"/>
                <w:sz w:val="22"/>
                <w:szCs w:val="22"/>
              </w:rPr>
              <w:t>r</w:t>
            </w:r>
            <w:r w:rsidRPr="00796F20">
              <w:rPr>
                <w:rFonts w:ascii="Arial" w:hAnsi="Arial" w:cs="Arial"/>
                <w:b w:val="0"/>
                <w:spacing w:val="1"/>
                <w:sz w:val="22"/>
                <w:szCs w:val="22"/>
              </w:rPr>
              <w:t>e</w:t>
            </w:r>
            <w:r w:rsidRPr="00796F20">
              <w:rPr>
                <w:rFonts w:ascii="Arial" w:hAnsi="Arial" w:cs="Arial"/>
                <w:b w:val="0"/>
                <w:spacing w:val="-5"/>
                <w:sz w:val="22"/>
                <w:szCs w:val="22"/>
              </w:rPr>
              <w:t>s</w:t>
            </w:r>
            <w:r w:rsidRPr="00796F20">
              <w:rPr>
                <w:rFonts w:ascii="Arial" w:hAnsi="Arial" w:cs="Arial"/>
                <w:b w:val="0"/>
                <w:spacing w:val="1"/>
                <w:sz w:val="22"/>
                <w:szCs w:val="22"/>
              </w:rPr>
              <w:t>ea</w:t>
            </w:r>
            <w:r w:rsidRPr="00796F20">
              <w:rPr>
                <w:rFonts w:ascii="Arial" w:hAnsi="Arial" w:cs="Arial"/>
                <w:b w:val="0"/>
                <w:spacing w:val="-2"/>
                <w:sz w:val="22"/>
                <w:szCs w:val="22"/>
              </w:rPr>
              <w:t>r</w:t>
            </w:r>
            <w:r w:rsidRPr="00796F20">
              <w:rPr>
                <w:rFonts w:ascii="Arial" w:hAnsi="Arial" w:cs="Arial"/>
                <w:b w:val="0"/>
                <w:spacing w:val="-5"/>
                <w:sz w:val="22"/>
                <w:szCs w:val="22"/>
              </w:rPr>
              <w:t>c</w:t>
            </w:r>
            <w:r w:rsidRPr="00796F20">
              <w:rPr>
                <w:rFonts w:ascii="Arial" w:hAnsi="Arial" w:cs="Arial"/>
                <w:b w:val="0"/>
                <w:sz w:val="22"/>
                <w:szCs w:val="22"/>
              </w:rPr>
              <w:t>h</w:t>
            </w:r>
            <w:r w:rsidRPr="00796F20">
              <w:rPr>
                <w:rFonts w:ascii="Arial" w:hAnsi="Arial" w:cs="Arial"/>
                <w:b w:val="0"/>
                <w:spacing w:val="-2"/>
                <w:sz w:val="22"/>
                <w:szCs w:val="22"/>
              </w:rPr>
              <w:t xml:space="preserve"> </w:t>
            </w:r>
            <w:r w:rsidRPr="00796F20">
              <w:rPr>
                <w:rFonts w:ascii="Arial" w:hAnsi="Arial" w:cs="Arial"/>
                <w:b w:val="0"/>
                <w:spacing w:val="1"/>
                <w:sz w:val="22"/>
                <w:szCs w:val="22"/>
              </w:rPr>
              <w:t>e</w:t>
            </w:r>
            <w:r w:rsidRPr="00796F20">
              <w:rPr>
                <w:rFonts w:ascii="Arial" w:hAnsi="Arial" w:cs="Arial"/>
                <w:b w:val="0"/>
                <w:sz w:val="22"/>
                <w:szCs w:val="22"/>
              </w:rPr>
              <w:t>v</w:t>
            </w:r>
            <w:r w:rsidRPr="00796F20">
              <w:rPr>
                <w:rFonts w:ascii="Arial" w:hAnsi="Arial" w:cs="Arial"/>
                <w:b w:val="0"/>
                <w:spacing w:val="-2"/>
                <w:sz w:val="22"/>
                <w:szCs w:val="22"/>
              </w:rPr>
              <w:t>i</w:t>
            </w:r>
            <w:r w:rsidRPr="00796F20">
              <w:rPr>
                <w:rFonts w:ascii="Arial" w:hAnsi="Arial" w:cs="Arial"/>
                <w:b w:val="0"/>
                <w:spacing w:val="-3"/>
                <w:sz w:val="22"/>
                <w:szCs w:val="22"/>
              </w:rPr>
              <w:t>d</w:t>
            </w:r>
            <w:r w:rsidRPr="00796F20">
              <w:rPr>
                <w:rFonts w:ascii="Arial" w:hAnsi="Arial" w:cs="Arial"/>
                <w:b w:val="0"/>
                <w:spacing w:val="1"/>
                <w:sz w:val="22"/>
                <w:szCs w:val="22"/>
              </w:rPr>
              <w:t>en</w:t>
            </w:r>
            <w:r w:rsidRPr="00796F20">
              <w:rPr>
                <w:rFonts w:ascii="Arial" w:hAnsi="Arial" w:cs="Arial"/>
                <w:b w:val="0"/>
                <w:spacing w:val="-5"/>
                <w:sz w:val="22"/>
                <w:szCs w:val="22"/>
              </w:rPr>
              <w:t>c</w:t>
            </w:r>
            <w:r w:rsidRPr="00796F20">
              <w:rPr>
                <w:rFonts w:ascii="Arial" w:hAnsi="Arial" w:cs="Arial"/>
                <w:b w:val="0"/>
                <w:sz w:val="22"/>
                <w:szCs w:val="22"/>
              </w:rPr>
              <w:t>e</w:t>
            </w:r>
            <w:r>
              <w:rPr>
                <w:rFonts w:ascii="Arial" w:hAnsi="Arial" w:cs="Arial"/>
                <w:b w:val="0"/>
                <w:spacing w:val="2"/>
                <w:sz w:val="22"/>
                <w:szCs w:val="22"/>
              </w:rPr>
              <w:t xml:space="preserve"> </w:t>
            </w:r>
            <w:r w:rsidRPr="00796F20">
              <w:rPr>
                <w:rFonts w:ascii="Arial" w:hAnsi="Arial" w:cs="Arial"/>
                <w:b w:val="0"/>
                <w:spacing w:val="-2"/>
                <w:sz w:val="22"/>
                <w:szCs w:val="22"/>
              </w:rPr>
              <w:t>w</w:t>
            </w:r>
            <w:r w:rsidRPr="00796F20">
              <w:rPr>
                <w:rFonts w:ascii="Arial" w:hAnsi="Arial" w:cs="Arial"/>
                <w:b w:val="0"/>
                <w:spacing w:val="1"/>
                <w:sz w:val="22"/>
                <w:szCs w:val="22"/>
              </w:rPr>
              <w:t>h</w:t>
            </w:r>
            <w:r w:rsidRPr="00796F20">
              <w:rPr>
                <w:rFonts w:ascii="Arial" w:hAnsi="Arial" w:cs="Arial"/>
                <w:b w:val="0"/>
                <w:spacing w:val="-2"/>
                <w:sz w:val="22"/>
                <w:szCs w:val="22"/>
              </w:rPr>
              <w:t>i</w:t>
            </w:r>
            <w:r w:rsidRPr="00796F20">
              <w:rPr>
                <w:rFonts w:ascii="Arial" w:hAnsi="Arial" w:cs="Arial"/>
                <w:b w:val="0"/>
                <w:spacing w:val="-5"/>
                <w:sz w:val="22"/>
                <w:szCs w:val="22"/>
              </w:rPr>
              <w:t>c</w:t>
            </w:r>
            <w:r w:rsidRPr="00796F20">
              <w:rPr>
                <w:rFonts w:ascii="Arial" w:hAnsi="Arial" w:cs="Arial"/>
                <w:b w:val="0"/>
                <w:sz w:val="22"/>
                <w:szCs w:val="22"/>
              </w:rPr>
              <w:t>h s</w:t>
            </w:r>
            <w:r w:rsidRPr="00796F20">
              <w:rPr>
                <w:rFonts w:ascii="Arial" w:hAnsi="Arial" w:cs="Arial"/>
                <w:b w:val="0"/>
                <w:spacing w:val="1"/>
                <w:sz w:val="22"/>
                <w:szCs w:val="22"/>
              </w:rPr>
              <w:t>u</w:t>
            </w:r>
            <w:r w:rsidRPr="00796F20">
              <w:rPr>
                <w:rFonts w:ascii="Arial" w:hAnsi="Arial" w:cs="Arial"/>
                <w:b w:val="0"/>
                <w:spacing w:val="-3"/>
                <w:sz w:val="22"/>
                <w:szCs w:val="22"/>
              </w:rPr>
              <w:t>p</w:t>
            </w:r>
            <w:r w:rsidRPr="00796F20">
              <w:rPr>
                <w:rFonts w:ascii="Arial" w:hAnsi="Arial" w:cs="Arial"/>
                <w:b w:val="0"/>
                <w:spacing w:val="1"/>
                <w:sz w:val="22"/>
                <w:szCs w:val="22"/>
              </w:rPr>
              <w:t>po</w:t>
            </w:r>
            <w:r w:rsidRPr="00796F20">
              <w:rPr>
                <w:rFonts w:ascii="Arial" w:hAnsi="Arial" w:cs="Arial"/>
                <w:b w:val="0"/>
                <w:spacing w:val="-2"/>
                <w:sz w:val="22"/>
                <w:szCs w:val="22"/>
              </w:rPr>
              <w:t>r</w:t>
            </w:r>
            <w:r w:rsidRPr="00796F20">
              <w:rPr>
                <w:rFonts w:ascii="Arial" w:hAnsi="Arial" w:cs="Arial"/>
                <w:b w:val="0"/>
                <w:sz w:val="22"/>
                <w:szCs w:val="22"/>
              </w:rPr>
              <w:t>ts</w:t>
            </w:r>
            <w:r w:rsidRPr="00796F20">
              <w:rPr>
                <w:rFonts w:ascii="Arial" w:hAnsi="Arial" w:cs="Arial"/>
                <w:b w:val="0"/>
                <w:spacing w:val="-4"/>
                <w:sz w:val="22"/>
                <w:szCs w:val="22"/>
              </w:rPr>
              <w:t xml:space="preserve"> </w:t>
            </w:r>
            <w:r w:rsidRPr="00796F20">
              <w:rPr>
                <w:rFonts w:ascii="Arial" w:hAnsi="Arial" w:cs="Arial"/>
                <w:b w:val="0"/>
                <w:spacing w:val="-3"/>
                <w:sz w:val="22"/>
                <w:szCs w:val="22"/>
              </w:rPr>
              <w:t>a</w:t>
            </w:r>
            <w:r w:rsidRPr="00796F20">
              <w:rPr>
                <w:rFonts w:ascii="Arial" w:hAnsi="Arial" w:cs="Arial"/>
                <w:b w:val="0"/>
                <w:spacing w:val="1"/>
                <w:sz w:val="22"/>
                <w:szCs w:val="22"/>
              </w:rPr>
              <w:t>n</w:t>
            </w:r>
            <w:r w:rsidRPr="00796F20">
              <w:rPr>
                <w:rFonts w:ascii="Arial" w:hAnsi="Arial" w:cs="Arial"/>
                <w:b w:val="0"/>
                <w:sz w:val="22"/>
                <w:szCs w:val="22"/>
              </w:rPr>
              <w:t>d</w:t>
            </w:r>
            <w:r w:rsidRPr="00796F20">
              <w:rPr>
                <w:rFonts w:ascii="Arial" w:hAnsi="Arial" w:cs="Arial"/>
                <w:b w:val="0"/>
                <w:spacing w:val="2"/>
                <w:sz w:val="22"/>
                <w:szCs w:val="22"/>
              </w:rPr>
              <w:t xml:space="preserve"> </w:t>
            </w:r>
            <w:r w:rsidRPr="00796F20">
              <w:rPr>
                <w:rFonts w:ascii="Arial" w:hAnsi="Arial" w:cs="Arial"/>
                <w:b w:val="0"/>
                <w:spacing w:val="-2"/>
                <w:sz w:val="22"/>
                <w:szCs w:val="22"/>
              </w:rPr>
              <w:t>im</w:t>
            </w:r>
            <w:r w:rsidRPr="00796F20">
              <w:rPr>
                <w:rFonts w:ascii="Arial" w:hAnsi="Arial" w:cs="Arial"/>
                <w:b w:val="0"/>
                <w:spacing w:val="1"/>
                <w:sz w:val="22"/>
                <w:szCs w:val="22"/>
              </w:rPr>
              <w:t>p</w:t>
            </w:r>
            <w:r w:rsidRPr="00796F20">
              <w:rPr>
                <w:rFonts w:ascii="Arial" w:hAnsi="Arial" w:cs="Arial"/>
                <w:b w:val="0"/>
                <w:spacing w:val="-7"/>
                <w:sz w:val="22"/>
                <w:szCs w:val="22"/>
              </w:rPr>
              <w:t>r</w:t>
            </w:r>
            <w:r w:rsidRPr="00796F20">
              <w:rPr>
                <w:rFonts w:ascii="Arial" w:hAnsi="Arial" w:cs="Arial"/>
                <w:b w:val="0"/>
                <w:spacing w:val="1"/>
                <w:sz w:val="22"/>
                <w:szCs w:val="22"/>
              </w:rPr>
              <w:t>o</w:t>
            </w:r>
            <w:r w:rsidRPr="00796F20">
              <w:rPr>
                <w:rFonts w:ascii="Arial" w:hAnsi="Arial" w:cs="Arial"/>
                <w:b w:val="0"/>
                <w:sz w:val="22"/>
                <w:szCs w:val="22"/>
              </w:rPr>
              <w:t>v</w:t>
            </w:r>
            <w:r w:rsidRPr="00796F20">
              <w:rPr>
                <w:rFonts w:ascii="Arial" w:hAnsi="Arial" w:cs="Arial"/>
                <w:b w:val="0"/>
                <w:spacing w:val="1"/>
                <w:sz w:val="22"/>
                <w:szCs w:val="22"/>
              </w:rPr>
              <w:t>e</w:t>
            </w:r>
            <w:r w:rsidRPr="00796F20">
              <w:rPr>
                <w:rFonts w:ascii="Arial" w:hAnsi="Arial" w:cs="Arial"/>
                <w:b w:val="0"/>
                <w:sz w:val="22"/>
                <w:szCs w:val="22"/>
              </w:rPr>
              <w:t>s</w:t>
            </w:r>
            <w:r w:rsidRPr="00796F20">
              <w:rPr>
                <w:rFonts w:ascii="Arial" w:hAnsi="Arial" w:cs="Arial"/>
                <w:b w:val="0"/>
                <w:spacing w:val="-4"/>
                <w:sz w:val="22"/>
                <w:szCs w:val="22"/>
              </w:rPr>
              <w:t xml:space="preserve"> </w:t>
            </w:r>
            <w:r w:rsidRPr="00796F20">
              <w:rPr>
                <w:rFonts w:ascii="Arial" w:hAnsi="Arial" w:cs="Arial"/>
                <w:b w:val="0"/>
                <w:spacing w:val="-3"/>
                <w:sz w:val="22"/>
                <w:szCs w:val="22"/>
              </w:rPr>
              <w:t>p</w:t>
            </w:r>
            <w:r w:rsidRPr="00796F20">
              <w:rPr>
                <w:rFonts w:ascii="Arial" w:hAnsi="Arial" w:cs="Arial"/>
                <w:b w:val="0"/>
                <w:spacing w:val="1"/>
                <w:sz w:val="22"/>
                <w:szCs w:val="22"/>
              </w:rPr>
              <w:t>a</w:t>
            </w:r>
            <w:r w:rsidRPr="00796F20">
              <w:rPr>
                <w:rFonts w:ascii="Arial" w:hAnsi="Arial" w:cs="Arial"/>
                <w:b w:val="0"/>
                <w:sz w:val="22"/>
                <w:szCs w:val="22"/>
              </w:rPr>
              <w:t>t</w:t>
            </w:r>
            <w:r w:rsidRPr="00796F20">
              <w:rPr>
                <w:rFonts w:ascii="Arial" w:hAnsi="Arial" w:cs="Arial"/>
                <w:b w:val="0"/>
                <w:spacing w:val="-2"/>
                <w:sz w:val="22"/>
                <w:szCs w:val="22"/>
              </w:rPr>
              <w:t>i</w:t>
            </w:r>
            <w:r w:rsidRPr="00796F20">
              <w:rPr>
                <w:rFonts w:ascii="Arial" w:hAnsi="Arial" w:cs="Arial"/>
                <w:b w:val="0"/>
                <w:spacing w:val="-3"/>
                <w:sz w:val="22"/>
                <w:szCs w:val="22"/>
              </w:rPr>
              <w:t>e</w:t>
            </w:r>
            <w:r w:rsidRPr="00796F20">
              <w:rPr>
                <w:rFonts w:ascii="Arial" w:hAnsi="Arial" w:cs="Arial"/>
                <w:b w:val="0"/>
                <w:spacing w:val="1"/>
                <w:sz w:val="22"/>
                <w:szCs w:val="22"/>
              </w:rPr>
              <w:t>n</w:t>
            </w:r>
            <w:r w:rsidRPr="00796F20">
              <w:rPr>
                <w:rFonts w:ascii="Arial" w:hAnsi="Arial" w:cs="Arial"/>
                <w:b w:val="0"/>
                <w:sz w:val="22"/>
                <w:szCs w:val="22"/>
              </w:rPr>
              <w:t>t</w:t>
            </w:r>
            <w:r w:rsidRPr="00796F20">
              <w:rPr>
                <w:rFonts w:ascii="Arial" w:hAnsi="Arial" w:cs="Arial"/>
                <w:b w:val="0"/>
                <w:spacing w:val="-3"/>
                <w:sz w:val="22"/>
                <w:szCs w:val="22"/>
              </w:rPr>
              <w:t xml:space="preserve"> </w:t>
            </w:r>
            <w:r w:rsidRPr="00796F20">
              <w:rPr>
                <w:rFonts w:ascii="Arial" w:hAnsi="Arial" w:cs="Arial"/>
                <w:b w:val="0"/>
                <w:spacing w:val="1"/>
                <w:sz w:val="22"/>
                <w:szCs w:val="22"/>
              </w:rPr>
              <w:t>e</w:t>
            </w:r>
            <w:r w:rsidRPr="00796F20">
              <w:rPr>
                <w:rFonts w:ascii="Arial" w:hAnsi="Arial" w:cs="Arial"/>
                <w:b w:val="0"/>
                <w:sz w:val="22"/>
                <w:szCs w:val="22"/>
              </w:rPr>
              <w:t>x</w:t>
            </w:r>
            <w:r w:rsidRPr="00796F20">
              <w:rPr>
                <w:rFonts w:ascii="Arial" w:hAnsi="Arial" w:cs="Arial"/>
                <w:b w:val="0"/>
                <w:spacing w:val="-3"/>
                <w:sz w:val="22"/>
                <w:szCs w:val="22"/>
              </w:rPr>
              <w:t>p</w:t>
            </w:r>
            <w:r w:rsidRPr="00796F20">
              <w:rPr>
                <w:rFonts w:ascii="Arial" w:hAnsi="Arial" w:cs="Arial"/>
                <w:b w:val="0"/>
                <w:spacing w:val="1"/>
                <w:sz w:val="22"/>
                <w:szCs w:val="22"/>
              </w:rPr>
              <w:t>e</w:t>
            </w:r>
            <w:r w:rsidRPr="00796F20">
              <w:rPr>
                <w:rFonts w:ascii="Arial" w:hAnsi="Arial" w:cs="Arial"/>
                <w:b w:val="0"/>
                <w:spacing w:val="-2"/>
                <w:sz w:val="22"/>
                <w:szCs w:val="22"/>
              </w:rPr>
              <w:t>ri</w:t>
            </w:r>
            <w:r w:rsidRPr="00796F20">
              <w:rPr>
                <w:rFonts w:ascii="Arial" w:hAnsi="Arial" w:cs="Arial"/>
                <w:b w:val="0"/>
                <w:spacing w:val="-3"/>
                <w:sz w:val="22"/>
                <w:szCs w:val="22"/>
              </w:rPr>
              <w:t>e</w:t>
            </w:r>
            <w:r w:rsidRPr="00796F20">
              <w:rPr>
                <w:rFonts w:ascii="Arial" w:hAnsi="Arial" w:cs="Arial"/>
                <w:b w:val="0"/>
                <w:spacing w:val="1"/>
                <w:sz w:val="22"/>
                <w:szCs w:val="22"/>
              </w:rPr>
              <w:t>n</w:t>
            </w:r>
            <w:r w:rsidRPr="00796F20">
              <w:rPr>
                <w:rFonts w:ascii="Arial" w:hAnsi="Arial" w:cs="Arial"/>
                <w:b w:val="0"/>
                <w:sz w:val="22"/>
                <w:szCs w:val="22"/>
              </w:rPr>
              <w:t>c</w:t>
            </w:r>
            <w:r w:rsidRPr="00796F20">
              <w:rPr>
                <w:rFonts w:ascii="Arial" w:hAnsi="Arial" w:cs="Arial"/>
                <w:b w:val="0"/>
                <w:spacing w:val="1"/>
                <w:sz w:val="22"/>
                <w:szCs w:val="22"/>
              </w:rPr>
              <w:t>e</w:t>
            </w:r>
            <w:r w:rsidRPr="00796F20">
              <w:rPr>
                <w:rFonts w:ascii="Arial" w:hAnsi="Arial" w:cs="Arial"/>
                <w:b w:val="0"/>
                <w:sz w:val="22"/>
                <w:szCs w:val="22"/>
              </w:rPr>
              <w:t>.</w:t>
            </w:r>
          </w:p>
          <w:p w14:paraId="21277DD6" w14:textId="77777777" w:rsidR="001570A9" w:rsidRPr="00796F20" w:rsidRDefault="001570A9" w:rsidP="001570A9">
            <w:pPr>
              <w:kinsoku w:val="0"/>
              <w:overflowPunct w:val="0"/>
              <w:ind w:left="33"/>
              <w:jc w:val="both"/>
              <w:rPr>
                <w:rFonts w:ascii="Arial" w:hAnsi="Arial" w:cs="Arial"/>
              </w:rPr>
            </w:pPr>
          </w:p>
          <w:p w14:paraId="03134633" w14:textId="77777777" w:rsidR="001570A9" w:rsidRDefault="001570A9" w:rsidP="001570A9">
            <w:pPr>
              <w:pStyle w:val="BodyText"/>
              <w:kinsoku w:val="0"/>
              <w:overflowPunct w:val="0"/>
              <w:ind w:left="33" w:right="33"/>
              <w:jc w:val="both"/>
              <w:rPr>
                <w:rFonts w:ascii="Arial" w:hAnsi="Arial" w:cs="Arial"/>
                <w:b w:val="0"/>
                <w:sz w:val="22"/>
                <w:szCs w:val="22"/>
              </w:rPr>
            </w:pPr>
            <w:r w:rsidRPr="00796F20">
              <w:rPr>
                <w:rFonts w:ascii="Arial" w:hAnsi="Arial" w:cs="Arial"/>
                <w:b w:val="0"/>
                <w:spacing w:val="1"/>
                <w:sz w:val="22"/>
                <w:szCs w:val="22"/>
              </w:rPr>
              <w:t>En</w:t>
            </w:r>
            <w:r w:rsidRPr="00796F20">
              <w:rPr>
                <w:rFonts w:ascii="Arial" w:hAnsi="Arial" w:cs="Arial"/>
                <w:b w:val="0"/>
                <w:spacing w:val="-5"/>
                <w:sz w:val="22"/>
                <w:szCs w:val="22"/>
              </w:rPr>
              <w:t>s</w:t>
            </w:r>
            <w:r w:rsidRPr="00796F20">
              <w:rPr>
                <w:rFonts w:ascii="Arial" w:hAnsi="Arial" w:cs="Arial"/>
                <w:b w:val="0"/>
                <w:spacing w:val="1"/>
                <w:sz w:val="22"/>
                <w:szCs w:val="22"/>
              </w:rPr>
              <w:t>u</w:t>
            </w:r>
            <w:r w:rsidRPr="00796F20">
              <w:rPr>
                <w:rFonts w:ascii="Arial" w:hAnsi="Arial" w:cs="Arial"/>
                <w:b w:val="0"/>
                <w:spacing w:val="-2"/>
                <w:sz w:val="22"/>
                <w:szCs w:val="22"/>
              </w:rPr>
              <w:t>r</w:t>
            </w:r>
            <w:r w:rsidRPr="00796F20">
              <w:rPr>
                <w:rFonts w:ascii="Arial" w:hAnsi="Arial" w:cs="Arial"/>
                <w:b w:val="0"/>
                <w:sz w:val="22"/>
                <w:szCs w:val="22"/>
              </w:rPr>
              <w:t>e</w:t>
            </w:r>
            <w:r w:rsidRPr="00796F20">
              <w:rPr>
                <w:rFonts w:ascii="Arial" w:hAnsi="Arial" w:cs="Arial"/>
                <w:b w:val="0"/>
                <w:spacing w:val="2"/>
                <w:sz w:val="22"/>
                <w:szCs w:val="22"/>
              </w:rPr>
              <w:t xml:space="preserve"> </w:t>
            </w:r>
            <w:r w:rsidRPr="00796F20">
              <w:rPr>
                <w:rFonts w:ascii="Arial" w:hAnsi="Arial" w:cs="Arial"/>
                <w:b w:val="0"/>
                <w:sz w:val="22"/>
                <w:szCs w:val="22"/>
              </w:rPr>
              <w:t>c</w:t>
            </w:r>
            <w:r w:rsidRPr="00796F20">
              <w:rPr>
                <w:rFonts w:ascii="Arial" w:hAnsi="Arial" w:cs="Arial"/>
                <w:b w:val="0"/>
                <w:spacing w:val="1"/>
                <w:sz w:val="22"/>
                <w:szCs w:val="22"/>
              </w:rPr>
              <w:t>o</w:t>
            </w:r>
            <w:r w:rsidRPr="00796F20">
              <w:rPr>
                <w:rFonts w:ascii="Arial" w:hAnsi="Arial" w:cs="Arial"/>
                <w:b w:val="0"/>
                <w:spacing w:val="-7"/>
                <w:sz w:val="22"/>
                <w:szCs w:val="22"/>
              </w:rPr>
              <w:t>m</w:t>
            </w:r>
            <w:r w:rsidRPr="00796F20">
              <w:rPr>
                <w:rFonts w:ascii="Arial" w:hAnsi="Arial" w:cs="Arial"/>
                <w:b w:val="0"/>
                <w:spacing w:val="1"/>
                <w:sz w:val="22"/>
                <w:szCs w:val="22"/>
              </w:rPr>
              <w:t>p</w:t>
            </w:r>
            <w:r w:rsidRPr="00796F20">
              <w:rPr>
                <w:rFonts w:ascii="Arial" w:hAnsi="Arial" w:cs="Arial"/>
                <w:b w:val="0"/>
                <w:spacing w:val="-2"/>
                <w:sz w:val="22"/>
                <w:szCs w:val="22"/>
              </w:rPr>
              <w:t>li</w:t>
            </w:r>
            <w:r w:rsidRPr="00796F20">
              <w:rPr>
                <w:rFonts w:ascii="Arial" w:hAnsi="Arial" w:cs="Arial"/>
                <w:b w:val="0"/>
                <w:spacing w:val="1"/>
                <w:sz w:val="22"/>
                <w:szCs w:val="22"/>
              </w:rPr>
              <w:t>an</w:t>
            </w:r>
            <w:r w:rsidRPr="00796F20">
              <w:rPr>
                <w:rFonts w:ascii="Arial" w:hAnsi="Arial" w:cs="Arial"/>
                <w:b w:val="0"/>
                <w:spacing w:val="-5"/>
                <w:sz w:val="22"/>
                <w:szCs w:val="22"/>
              </w:rPr>
              <w:t>c</w:t>
            </w:r>
            <w:r w:rsidRPr="00796F20">
              <w:rPr>
                <w:rFonts w:ascii="Arial" w:hAnsi="Arial" w:cs="Arial"/>
                <w:b w:val="0"/>
                <w:sz w:val="22"/>
                <w:szCs w:val="22"/>
              </w:rPr>
              <w:t>e</w:t>
            </w:r>
            <w:r w:rsidRPr="00796F20">
              <w:rPr>
                <w:rFonts w:ascii="Arial" w:hAnsi="Arial" w:cs="Arial"/>
                <w:b w:val="0"/>
                <w:spacing w:val="2"/>
                <w:sz w:val="22"/>
                <w:szCs w:val="22"/>
              </w:rPr>
              <w:t xml:space="preserve"> </w:t>
            </w:r>
            <w:r w:rsidRPr="00796F20">
              <w:rPr>
                <w:rFonts w:ascii="Arial" w:hAnsi="Arial" w:cs="Arial"/>
                <w:b w:val="0"/>
                <w:spacing w:val="-2"/>
                <w:sz w:val="22"/>
                <w:szCs w:val="22"/>
              </w:rPr>
              <w:t>wi</w:t>
            </w:r>
            <w:r w:rsidRPr="00796F20">
              <w:rPr>
                <w:rFonts w:ascii="Arial" w:hAnsi="Arial" w:cs="Arial"/>
                <w:b w:val="0"/>
                <w:sz w:val="22"/>
                <w:szCs w:val="22"/>
              </w:rPr>
              <w:t>th</w:t>
            </w:r>
            <w:r w:rsidRPr="00796F20">
              <w:rPr>
                <w:rFonts w:ascii="Arial" w:hAnsi="Arial" w:cs="Arial"/>
                <w:b w:val="0"/>
                <w:spacing w:val="2"/>
                <w:sz w:val="22"/>
                <w:szCs w:val="22"/>
              </w:rPr>
              <w:t xml:space="preserve"> </w:t>
            </w:r>
            <w:r w:rsidRPr="00796F20">
              <w:rPr>
                <w:rFonts w:ascii="Arial" w:hAnsi="Arial" w:cs="Arial"/>
                <w:b w:val="0"/>
                <w:spacing w:val="-3"/>
                <w:sz w:val="22"/>
                <w:szCs w:val="22"/>
              </w:rPr>
              <w:t>a</w:t>
            </w:r>
            <w:r w:rsidRPr="00796F20">
              <w:rPr>
                <w:rFonts w:ascii="Arial" w:hAnsi="Arial" w:cs="Arial"/>
                <w:b w:val="0"/>
                <w:spacing w:val="1"/>
                <w:sz w:val="22"/>
                <w:szCs w:val="22"/>
              </w:rPr>
              <w:t>ud</w:t>
            </w:r>
            <w:r w:rsidRPr="00796F20">
              <w:rPr>
                <w:rFonts w:ascii="Arial" w:hAnsi="Arial" w:cs="Arial"/>
                <w:b w:val="0"/>
                <w:spacing w:val="-6"/>
                <w:sz w:val="22"/>
                <w:szCs w:val="22"/>
              </w:rPr>
              <w:t>i</w:t>
            </w:r>
            <w:r w:rsidRPr="00796F20">
              <w:rPr>
                <w:rFonts w:ascii="Arial" w:hAnsi="Arial" w:cs="Arial"/>
                <w:b w:val="0"/>
                <w:sz w:val="22"/>
                <w:szCs w:val="22"/>
              </w:rPr>
              <w:t>ts</w:t>
            </w:r>
            <w:r w:rsidRPr="00796F20">
              <w:rPr>
                <w:rFonts w:ascii="Arial" w:hAnsi="Arial" w:cs="Arial"/>
                <w:b w:val="0"/>
                <w:spacing w:val="1"/>
                <w:sz w:val="22"/>
                <w:szCs w:val="22"/>
              </w:rPr>
              <w:t xml:space="preserve"> u</w:t>
            </w:r>
            <w:r w:rsidRPr="00796F20">
              <w:rPr>
                <w:rFonts w:ascii="Arial" w:hAnsi="Arial" w:cs="Arial"/>
                <w:b w:val="0"/>
                <w:spacing w:val="-3"/>
                <w:sz w:val="22"/>
                <w:szCs w:val="22"/>
              </w:rPr>
              <w:t>n</w:t>
            </w:r>
            <w:r w:rsidRPr="00796F20">
              <w:rPr>
                <w:rFonts w:ascii="Arial" w:hAnsi="Arial" w:cs="Arial"/>
                <w:b w:val="0"/>
                <w:spacing w:val="1"/>
                <w:sz w:val="22"/>
                <w:szCs w:val="22"/>
              </w:rPr>
              <w:t>de</w:t>
            </w:r>
            <w:r w:rsidRPr="00796F20">
              <w:rPr>
                <w:rFonts w:ascii="Arial" w:hAnsi="Arial" w:cs="Arial"/>
                <w:b w:val="0"/>
                <w:spacing w:val="-2"/>
                <w:sz w:val="22"/>
                <w:szCs w:val="22"/>
              </w:rPr>
              <w:t>r</w:t>
            </w:r>
            <w:r w:rsidRPr="00796F20">
              <w:rPr>
                <w:rFonts w:ascii="Arial" w:hAnsi="Arial" w:cs="Arial"/>
                <w:b w:val="0"/>
                <w:spacing w:val="-4"/>
                <w:sz w:val="22"/>
                <w:szCs w:val="22"/>
              </w:rPr>
              <w:t>t</w:t>
            </w:r>
            <w:r w:rsidRPr="00796F20">
              <w:rPr>
                <w:rFonts w:ascii="Arial" w:hAnsi="Arial" w:cs="Arial"/>
                <w:b w:val="0"/>
                <w:spacing w:val="1"/>
                <w:sz w:val="22"/>
                <w:szCs w:val="22"/>
              </w:rPr>
              <w:t>a</w:t>
            </w:r>
            <w:r w:rsidRPr="00796F20">
              <w:rPr>
                <w:rFonts w:ascii="Arial" w:hAnsi="Arial" w:cs="Arial"/>
                <w:b w:val="0"/>
                <w:spacing w:val="-5"/>
                <w:sz w:val="22"/>
                <w:szCs w:val="22"/>
              </w:rPr>
              <w:t>k</w:t>
            </w:r>
            <w:r w:rsidRPr="00796F20">
              <w:rPr>
                <w:rFonts w:ascii="Arial" w:hAnsi="Arial" w:cs="Arial"/>
                <w:b w:val="0"/>
                <w:spacing w:val="1"/>
                <w:sz w:val="22"/>
                <w:szCs w:val="22"/>
              </w:rPr>
              <w:t>e</w:t>
            </w:r>
            <w:r w:rsidRPr="00796F20">
              <w:rPr>
                <w:rFonts w:ascii="Arial" w:hAnsi="Arial" w:cs="Arial"/>
                <w:b w:val="0"/>
                <w:sz w:val="22"/>
                <w:szCs w:val="22"/>
              </w:rPr>
              <w:t>n</w:t>
            </w:r>
            <w:r w:rsidRPr="00796F20">
              <w:rPr>
                <w:rFonts w:ascii="Arial" w:hAnsi="Arial" w:cs="Arial"/>
                <w:b w:val="0"/>
                <w:spacing w:val="2"/>
                <w:sz w:val="22"/>
                <w:szCs w:val="22"/>
              </w:rPr>
              <w:t xml:space="preserve"> </w:t>
            </w:r>
            <w:r w:rsidRPr="00796F20">
              <w:rPr>
                <w:rFonts w:ascii="Arial" w:hAnsi="Arial" w:cs="Arial"/>
                <w:b w:val="0"/>
                <w:spacing w:val="1"/>
                <w:sz w:val="22"/>
                <w:szCs w:val="22"/>
              </w:rPr>
              <w:t>b</w:t>
            </w:r>
            <w:r w:rsidRPr="00796F20">
              <w:rPr>
                <w:rFonts w:ascii="Arial" w:hAnsi="Arial" w:cs="Arial"/>
                <w:b w:val="0"/>
                <w:sz w:val="22"/>
                <w:szCs w:val="22"/>
              </w:rPr>
              <w:t>y</w:t>
            </w:r>
            <w:r w:rsidRPr="00796F20">
              <w:rPr>
                <w:rFonts w:ascii="Arial" w:hAnsi="Arial" w:cs="Arial"/>
                <w:b w:val="0"/>
                <w:spacing w:val="4"/>
                <w:sz w:val="22"/>
                <w:szCs w:val="22"/>
              </w:rPr>
              <w:t xml:space="preserve"> </w:t>
            </w:r>
            <w:r w:rsidRPr="00796F20">
              <w:rPr>
                <w:rFonts w:ascii="Arial" w:hAnsi="Arial" w:cs="Arial"/>
                <w:b w:val="0"/>
                <w:spacing w:val="1"/>
                <w:sz w:val="22"/>
                <w:szCs w:val="22"/>
              </w:rPr>
              <w:t>e</w:t>
            </w:r>
            <w:r w:rsidRPr="00796F20">
              <w:rPr>
                <w:rFonts w:ascii="Arial" w:hAnsi="Arial" w:cs="Arial"/>
                <w:b w:val="0"/>
                <w:sz w:val="22"/>
                <w:szCs w:val="22"/>
              </w:rPr>
              <w:t>x</w:t>
            </w:r>
            <w:r w:rsidRPr="00796F20">
              <w:rPr>
                <w:rFonts w:ascii="Arial" w:hAnsi="Arial" w:cs="Arial"/>
                <w:b w:val="0"/>
                <w:spacing w:val="-4"/>
                <w:sz w:val="22"/>
                <w:szCs w:val="22"/>
              </w:rPr>
              <w:t>t</w:t>
            </w:r>
            <w:r w:rsidRPr="00796F20">
              <w:rPr>
                <w:rFonts w:ascii="Arial" w:hAnsi="Arial" w:cs="Arial"/>
                <w:b w:val="0"/>
                <w:spacing w:val="1"/>
                <w:sz w:val="22"/>
                <w:szCs w:val="22"/>
              </w:rPr>
              <w:t>e</w:t>
            </w:r>
            <w:r w:rsidRPr="00796F20">
              <w:rPr>
                <w:rFonts w:ascii="Arial" w:hAnsi="Arial" w:cs="Arial"/>
                <w:b w:val="0"/>
                <w:spacing w:val="-2"/>
                <w:sz w:val="22"/>
                <w:szCs w:val="22"/>
              </w:rPr>
              <w:t>r</w:t>
            </w:r>
            <w:r w:rsidRPr="00796F20">
              <w:rPr>
                <w:rFonts w:ascii="Arial" w:hAnsi="Arial" w:cs="Arial"/>
                <w:b w:val="0"/>
                <w:spacing w:val="1"/>
                <w:sz w:val="22"/>
                <w:szCs w:val="22"/>
              </w:rPr>
              <w:t>na</w:t>
            </w:r>
            <w:r w:rsidRPr="00796F20">
              <w:rPr>
                <w:rFonts w:ascii="Arial" w:hAnsi="Arial" w:cs="Arial"/>
                <w:b w:val="0"/>
                <w:sz w:val="22"/>
                <w:szCs w:val="22"/>
              </w:rPr>
              <w:t xml:space="preserve">l </w:t>
            </w:r>
            <w:r w:rsidRPr="00796F20">
              <w:rPr>
                <w:rFonts w:ascii="Arial" w:hAnsi="Arial" w:cs="Arial"/>
                <w:b w:val="0"/>
                <w:spacing w:val="-3"/>
                <w:sz w:val="22"/>
                <w:szCs w:val="22"/>
              </w:rPr>
              <w:t>b</w:t>
            </w:r>
            <w:r w:rsidRPr="00796F20">
              <w:rPr>
                <w:rFonts w:ascii="Arial" w:hAnsi="Arial" w:cs="Arial"/>
                <w:b w:val="0"/>
                <w:spacing w:val="1"/>
                <w:sz w:val="22"/>
                <w:szCs w:val="22"/>
              </w:rPr>
              <w:t>od</w:t>
            </w:r>
            <w:r w:rsidRPr="00796F20">
              <w:rPr>
                <w:rFonts w:ascii="Arial" w:hAnsi="Arial" w:cs="Arial"/>
                <w:b w:val="0"/>
                <w:spacing w:val="-6"/>
                <w:sz w:val="22"/>
                <w:szCs w:val="22"/>
              </w:rPr>
              <w:t>i</w:t>
            </w:r>
            <w:r w:rsidRPr="00796F20">
              <w:rPr>
                <w:rFonts w:ascii="Arial" w:hAnsi="Arial" w:cs="Arial"/>
                <w:b w:val="0"/>
                <w:spacing w:val="1"/>
                <w:sz w:val="22"/>
                <w:szCs w:val="22"/>
              </w:rPr>
              <w:t>e</w:t>
            </w:r>
            <w:r w:rsidRPr="00796F20">
              <w:rPr>
                <w:rFonts w:ascii="Arial" w:hAnsi="Arial" w:cs="Arial"/>
                <w:b w:val="0"/>
                <w:sz w:val="22"/>
                <w:szCs w:val="22"/>
              </w:rPr>
              <w:t>s</w:t>
            </w:r>
            <w:r w:rsidRPr="00796F20">
              <w:rPr>
                <w:rFonts w:ascii="Arial" w:hAnsi="Arial" w:cs="Arial"/>
                <w:b w:val="0"/>
                <w:spacing w:val="1"/>
                <w:sz w:val="22"/>
                <w:szCs w:val="22"/>
              </w:rPr>
              <w:t xml:space="preserve"> </w:t>
            </w:r>
            <w:r w:rsidRPr="00796F20">
              <w:rPr>
                <w:rFonts w:ascii="Arial" w:hAnsi="Arial" w:cs="Arial"/>
                <w:b w:val="0"/>
                <w:sz w:val="22"/>
                <w:szCs w:val="22"/>
              </w:rPr>
              <w:t>s</w:t>
            </w:r>
            <w:r w:rsidRPr="00796F20">
              <w:rPr>
                <w:rFonts w:ascii="Arial" w:hAnsi="Arial" w:cs="Arial"/>
                <w:b w:val="0"/>
                <w:spacing w:val="1"/>
                <w:sz w:val="22"/>
                <w:szCs w:val="22"/>
              </w:rPr>
              <w:t>u</w:t>
            </w:r>
            <w:r w:rsidRPr="00796F20">
              <w:rPr>
                <w:rFonts w:ascii="Arial" w:hAnsi="Arial" w:cs="Arial"/>
                <w:b w:val="0"/>
                <w:spacing w:val="-5"/>
                <w:sz w:val="22"/>
                <w:szCs w:val="22"/>
              </w:rPr>
              <w:t>c</w:t>
            </w:r>
            <w:r w:rsidRPr="00796F20">
              <w:rPr>
                <w:rFonts w:ascii="Arial" w:hAnsi="Arial" w:cs="Arial"/>
                <w:b w:val="0"/>
                <w:sz w:val="22"/>
                <w:szCs w:val="22"/>
              </w:rPr>
              <w:t>h</w:t>
            </w:r>
            <w:r w:rsidRPr="00796F20">
              <w:rPr>
                <w:rFonts w:ascii="Arial" w:hAnsi="Arial" w:cs="Arial"/>
                <w:b w:val="0"/>
                <w:spacing w:val="2"/>
                <w:sz w:val="22"/>
                <w:szCs w:val="22"/>
              </w:rPr>
              <w:t xml:space="preserve"> </w:t>
            </w:r>
            <w:r w:rsidRPr="00796F20">
              <w:rPr>
                <w:rFonts w:ascii="Arial" w:hAnsi="Arial" w:cs="Arial"/>
                <w:b w:val="0"/>
                <w:spacing w:val="1"/>
                <w:sz w:val="22"/>
                <w:szCs w:val="22"/>
              </w:rPr>
              <w:t>a</w:t>
            </w:r>
            <w:r w:rsidRPr="00796F20">
              <w:rPr>
                <w:rFonts w:ascii="Arial" w:hAnsi="Arial" w:cs="Arial"/>
                <w:b w:val="0"/>
                <w:sz w:val="22"/>
                <w:szCs w:val="22"/>
              </w:rPr>
              <w:t>s</w:t>
            </w:r>
            <w:r w:rsidRPr="00796F20">
              <w:rPr>
                <w:rFonts w:ascii="Arial" w:hAnsi="Arial" w:cs="Arial"/>
                <w:b w:val="0"/>
                <w:spacing w:val="1"/>
                <w:sz w:val="22"/>
                <w:szCs w:val="22"/>
              </w:rPr>
              <w:t xml:space="preserve"> </w:t>
            </w:r>
            <w:r w:rsidRPr="00796F20">
              <w:rPr>
                <w:rFonts w:ascii="Arial" w:hAnsi="Arial" w:cs="Arial"/>
                <w:b w:val="0"/>
                <w:spacing w:val="-2"/>
                <w:sz w:val="22"/>
                <w:szCs w:val="22"/>
              </w:rPr>
              <w:t>D</w:t>
            </w:r>
            <w:r w:rsidRPr="00796F20">
              <w:rPr>
                <w:rFonts w:ascii="Arial" w:hAnsi="Arial" w:cs="Arial"/>
                <w:b w:val="0"/>
                <w:sz w:val="22"/>
                <w:szCs w:val="22"/>
              </w:rPr>
              <w:t>r</w:t>
            </w:r>
            <w:r w:rsidRPr="00796F20">
              <w:rPr>
                <w:rFonts w:ascii="Arial" w:hAnsi="Arial" w:cs="Arial"/>
                <w:b w:val="0"/>
                <w:spacing w:val="-1"/>
                <w:sz w:val="22"/>
                <w:szCs w:val="22"/>
              </w:rPr>
              <w:t xml:space="preserve"> </w:t>
            </w:r>
            <w:r w:rsidRPr="00796F20">
              <w:rPr>
                <w:rFonts w:ascii="Arial" w:hAnsi="Arial" w:cs="Arial"/>
                <w:b w:val="0"/>
                <w:sz w:val="22"/>
                <w:szCs w:val="22"/>
              </w:rPr>
              <w:t>F</w:t>
            </w:r>
            <w:r w:rsidRPr="00796F20">
              <w:rPr>
                <w:rFonts w:ascii="Arial" w:hAnsi="Arial" w:cs="Arial"/>
                <w:b w:val="0"/>
                <w:spacing w:val="1"/>
                <w:sz w:val="22"/>
                <w:szCs w:val="22"/>
              </w:rPr>
              <w:t>o</w:t>
            </w:r>
            <w:r w:rsidRPr="00796F20">
              <w:rPr>
                <w:rFonts w:ascii="Arial" w:hAnsi="Arial" w:cs="Arial"/>
                <w:b w:val="0"/>
                <w:sz w:val="22"/>
                <w:szCs w:val="22"/>
              </w:rPr>
              <w:t>s</w:t>
            </w:r>
            <w:r w:rsidRPr="00796F20">
              <w:rPr>
                <w:rFonts w:ascii="Arial" w:hAnsi="Arial" w:cs="Arial"/>
                <w:b w:val="0"/>
                <w:spacing w:val="-4"/>
                <w:sz w:val="22"/>
                <w:szCs w:val="22"/>
              </w:rPr>
              <w:t>t</w:t>
            </w:r>
            <w:r w:rsidRPr="00796F20">
              <w:rPr>
                <w:rFonts w:ascii="Arial" w:hAnsi="Arial" w:cs="Arial"/>
                <w:b w:val="0"/>
                <w:spacing w:val="1"/>
                <w:sz w:val="22"/>
                <w:szCs w:val="22"/>
              </w:rPr>
              <w:t>e</w:t>
            </w:r>
            <w:r w:rsidRPr="00796F20">
              <w:rPr>
                <w:rFonts w:ascii="Arial" w:hAnsi="Arial" w:cs="Arial"/>
                <w:b w:val="0"/>
                <w:spacing w:val="-2"/>
                <w:sz w:val="22"/>
                <w:szCs w:val="22"/>
              </w:rPr>
              <w:t>r</w:t>
            </w:r>
            <w:r w:rsidRPr="00796F20">
              <w:rPr>
                <w:rFonts w:ascii="Arial" w:hAnsi="Arial" w:cs="Arial"/>
                <w:b w:val="0"/>
                <w:sz w:val="22"/>
                <w:szCs w:val="22"/>
              </w:rPr>
              <w:t>,</w:t>
            </w:r>
            <w:r w:rsidRPr="00796F20">
              <w:rPr>
                <w:rFonts w:ascii="Arial" w:hAnsi="Arial" w:cs="Arial"/>
                <w:b w:val="0"/>
                <w:spacing w:val="7"/>
                <w:sz w:val="22"/>
                <w:szCs w:val="22"/>
              </w:rPr>
              <w:t xml:space="preserve"> </w:t>
            </w:r>
            <w:r w:rsidRPr="00796F20">
              <w:rPr>
                <w:rFonts w:ascii="Arial" w:hAnsi="Arial" w:cs="Arial"/>
                <w:b w:val="0"/>
                <w:spacing w:val="-3"/>
                <w:sz w:val="22"/>
                <w:szCs w:val="22"/>
              </w:rPr>
              <w:t>a</w:t>
            </w:r>
            <w:r w:rsidRPr="00796F20">
              <w:rPr>
                <w:rFonts w:ascii="Arial" w:hAnsi="Arial" w:cs="Arial"/>
                <w:b w:val="0"/>
                <w:spacing w:val="1"/>
                <w:sz w:val="22"/>
                <w:szCs w:val="22"/>
              </w:rPr>
              <w:t>n</w:t>
            </w:r>
            <w:r w:rsidRPr="00796F20">
              <w:rPr>
                <w:rFonts w:ascii="Arial" w:hAnsi="Arial" w:cs="Arial"/>
                <w:b w:val="0"/>
                <w:sz w:val="22"/>
                <w:szCs w:val="22"/>
              </w:rPr>
              <w:t>d</w:t>
            </w:r>
            <w:r w:rsidRPr="00796F20">
              <w:rPr>
                <w:rFonts w:ascii="Arial" w:hAnsi="Arial" w:cs="Arial"/>
                <w:b w:val="0"/>
                <w:spacing w:val="2"/>
                <w:sz w:val="22"/>
                <w:szCs w:val="22"/>
              </w:rPr>
              <w:t xml:space="preserve"> </w:t>
            </w:r>
            <w:r w:rsidRPr="00796F20">
              <w:rPr>
                <w:rFonts w:ascii="Arial" w:hAnsi="Arial" w:cs="Arial"/>
                <w:b w:val="0"/>
                <w:spacing w:val="-2"/>
                <w:sz w:val="22"/>
                <w:szCs w:val="22"/>
              </w:rPr>
              <w:t>C</w:t>
            </w:r>
            <w:r w:rsidRPr="00796F20">
              <w:rPr>
                <w:rFonts w:ascii="Arial" w:hAnsi="Arial" w:cs="Arial"/>
                <w:b w:val="0"/>
                <w:sz w:val="22"/>
                <w:szCs w:val="22"/>
              </w:rPr>
              <w:t>QC</w:t>
            </w:r>
            <w:r w:rsidRPr="00796F20">
              <w:rPr>
                <w:rFonts w:ascii="Arial" w:hAnsi="Arial" w:cs="Arial"/>
                <w:b w:val="0"/>
                <w:spacing w:val="1"/>
                <w:sz w:val="22"/>
                <w:szCs w:val="22"/>
              </w:rPr>
              <w:t xml:space="preserve"> </w:t>
            </w:r>
            <w:r w:rsidRPr="00796F20">
              <w:rPr>
                <w:rFonts w:ascii="Arial" w:hAnsi="Arial" w:cs="Arial"/>
                <w:b w:val="0"/>
                <w:spacing w:val="-3"/>
                <w:sz w:val="22"/>
                <w:szCs w:val="22"/>
              </w:rPr>
              <w:t>e</w:t>
            </w:r>
            <w:r w:rsidRPr="00796F20">
              <w:rPr>
                <w:rFonts w:ascii="Arial" w:hAnsi="Arial" w:cs="Arial"/>
                <w:b w:val="0"/>
                <w:sz w:val="22"/>
                <w:szCs w:val="22"/>
              </w:rPr>
              <w:t xml:space="preserve">tc </w:t>
            </w:r>
            <w:r w:rsidRPr="00796F20">
              <w:rPr>
                <w:rFonts w:ascii="Arial" w:hAnsi="Arial" w:cs="Arial"/>
                <w:b w:val="0"/>
                <w:spacing w:val="-2"/>
                <w:sz w:val="22"/>
                <w:szCs w:val="22"/>
              </w:rPr>
              <w:t>i</w:t>
            </w:r>
            <w:r w:rsidRPr="00796F20">
              <w:rPr>
                <w:rFonts w:ascii="Arial" w:hAnsi="Arial" w:cs="Arial"/>
                <w:b w:val="0"/>
                <w:sz w:val="22"/>
                <w:szCs w:val="22"/>
              </w:rPr>
              <w:t>n</w:t>
            </w:r>
            <w:r w:rsidRPr="00796F20">
              <w:rPr>
                <w:rFonts w:ascii="Arial" w:hAnsi="Arial" w:cs="Arial"/>
                <w:b w:val="0"/>
                <w:spacing w:val="2"/>
                <w:sz w:val="22"/>
                <w:szCs w:val="22"/>
              </w:rPr>
              <w:t xml:space="preserve"> </w:t>
            </w:r>
            <w:r w:rsidRPr="00796F20">
              <w:rPr>
                <w:rFonts w:ascii="Arial" w:hAnsi="Arial" w:cs="Arial"/>
                <w:b w:val="0"/>
                <w:sz w:val="22"/>
                <w:szCs w:val="22"/>
              </w:rPr>
              <w:t>a</w:t>
            </w:r>
            <w:r w:rsidRPr="00796F20">
              <w:rPr>
                <w:rFonts w:ascii="Arial" w:hAnsi="Arial" w:cs="Arial"/>
                <w:b w:val="0"/>
                <w:spacing w:val="-2"/>
                <w:sz w:val="22"/>
                <w:szCs w:val="22"/>
              </w:rPr>
              <w:t xml:space="preserve"> </w:t>
            </w:r>
            <w:r w:rsidRPr="00796F20">
              <w:rPr>
                <w:rFonts w:ascii="Arial" w:hAnsi="Arial" w:cs="Arial"/>
                <w:b w:val="0"/>
                <w:sz w:val="22"/>
                <w:szCs w:val="22"/>
              </w:rPr>
              <w:t>t</w:t>
            </w:r>
            <w:r w:rsidRPr="00796F20">
              <w:rPr>
                <w:rFonts w:ascii="Arial" w:hAnsi="Arial" w:cs="Arial"/>
                <w:b w:val="0"/>
                <w:spacing w:val="-2"/>
                <w:sz w:val="22"/>
                <w:szCs w:val="22"/>
              </w:rPr>
              <w:t>im</w:t>
            </w:r>
            <w:r w:rsidRPr="00796F20">
              <w:rPr>
                <w:rFonts w:ascii="Arial" w:hAnsi="Arial" w:cs="Arial"/>
                <w:b w:val="0"/>
                <w:spacing w:val="1"/>
                <w:sz w:val="22"/>
                <w:szCs w:val="22"/>
              </w:rPr>
              <w:t>e</w:t>
            </w:r>
            <w:r w:rsidRPr="00796F20">
              <w:rPr>
                <w:rFonts w:ascii="Arial" w:hAnsi="Arial" w:cs="Arial"/>
                <w:b w:val="0"/>
                <w:spacing w:val="-2"/>
                <w:sz w:val="22"/>
                <w:szCs w:val="22"/>
              </w:rPr>
              <w:t>l</w:t>
            </w:r>
            <w:r w:rsidRPr="00796F20">
              <w:rPr>
                <w:rFonts w:ascii="Arial" w:hAnsi="Arial" w:cs="Arial"/>
                <w:b w:val="0"/>
                <w:sz w:val="22"/>
                <w:szCs w:val="22"/>
              </w:rPr>
              <w:t>y</w:t>
            </w:r>
            <w:r w:rsidRPr="00796F20">
              <w:rPr>
                <w:rFonts w:ascii="Arial" w:hAnsi="Arial" w:cs="Arial"/>
                <w:b w:val="0"/>
                <w:spacing w:val="-4"/>
                <w:sz w:val="22"/>
                <w:szCs w:val="22"/>
              </w:rPr>
              <w:t xml:space="preserve"> </w:t>
            </w:r>
            <w:r w:rsidRPr="00796F20">
              <w:rPr>
                <w:rFonts w:ascii="Arial" w:hAnsi="Arial" w:cs="Arial"/>
                <w:b w:val="0"/>
                <w:sz w:val="22"/>
                <w:szCs w:val="22"/>
              </w:rPr>
              <w:t>f</w:t>
            </w:r>
            <w:r w:rsidRPr="00796F20">
              <w:rPr>
                <w:rFonts w:ascii="Arial" w:hAnsi="Arial" w:cs="Arial"/>
                <w:b w:val="0"/>
                <w:spacing w:val="1"/>
                <w:sz w:val="22"/>
                <w:szCs w:val="22"/>
              </w:rPr>
              <w:t>a</w:t>
            </w:r>
            <w:r w:rsidRPr="00796F20">
              <w:rPr>
                <w:rFonts w:ascii="Arial" w:hAnsi="Arial" w:cs="Arial"/>
                <w:b w:val="0"/>
                <w:sz w:val="22"/>
                <w:szCs w:val="22"/>
              </w:rPr>
              <w:t>s</w:t>
            </w:r>
            <w:r w:rsidRPr="00796F20">
              <w:rPr>
                <w:rFonts w:ascii="Arial" w:hAnsi="Arial" w:cs="Arial"/>
                <w:b w:val="0"/>
                <w:spacing w:val="1"/>
                <w:sz w:val="22"/>
                <w:szCs w:val="22"/>
              </w:rPr>
              <w:t>h</w:t>
            </w:r>
            <w:r w:rsidRPr="00796F20">
              <w:rPr>
                <w:rFonts w:ascii="Arial" w:hAnsi="Arial" w:cs="Arial"/>
                <w:b w:val="0"/>
                <w:spacing w:val="-6"/>
                <w:sz w:val="22"/>
                <w:szCs w:val="22"/>
              </w:rPr>
              <w:t>i</w:t>
            </w:r>
            <w:r w:rsidRPr="00796F20">
              <w:rPr>
                <w:rFonts w:ascii="Arial" w:hAnsi="Arial" w:cs="Arial"/>
                <w:b w:val="0"/>
                <w:spacing w:val="1"/>
                <w:sz w:val="22"/>
                <w:szCs w:val="22"/>
              </w:rPr>
              <w:t>on</w:t>
            </w:r>
            <w:r>
              <w:rPr>
                <w:rFonts w:ascii="Arial" w:hAnsi="Arial" w:cs="Arial"/>
                <w:b w:val="0"/>
                <w:sz w:val="22"/>
                <w:szCs w:val="22"/>
              </w:rPr>
              <w:t>.</w:t>
            </w:r>
          </w:p>
          <w:p w14:paraId="1578C2A2" w14:textId="77777777" w:rsidR="001570A9" w:rsidRDefault="001570A9" w:rsidP="001570A9">
            <w:pPr>
              <w:pStyle w:val="BodyText"/>
              <w:kinsoku w:val="0"/>
              <w:overflowPunct w:val="0"/>
              <w:ind w:left="33" w:right="33"/>
              <w:jc w:val="both"/>
              <w:rPr>
                <w:rFonts w:ascii="Arial" w:hAnsi="Arial" w:cs="Arial"/>
                <w:b w:val="0"/>
                <w:sz w:val="22"/>
                <w:szCs w:val="22"/>
              </w:rPr>
            </w:pPr>
          </w:p>
          <w:p w14:paraId="54CF8BDB" w14:textId="77777777" w:rsidR="001570A9" w:rsidRDefault="001570A9" w:rsidP="001570A9">
            <w:pPr>
              <w:pStyle w:val="BodyText"/>
              <w:kinsoku w:val="0"/>
              <w:overflowPunct w:val="0"/>
              <w:ind w:right="33"/>
              <w:jc w:val="both"/>
              <w:rPr>
                <w:rFonts w:ascii="Arial" w:hAnsi="Arial" w:cs="Arial"/>
                <w:b w:val="0"/>
                <w:color w:val="212B32"/>
                <w:sz w:val="22"/>
                <w:szCs w:val="22"/>
                <w:lang w:val="en" w:eastAsia="en-GB"/>
              </w:rPr>
            </w:pPr>
            <w:r w:rsidRPr="00C50F2C">
              <w:rPr>
                <w:rFonts w:ascii="Arial" w:hAnsi="Arial" w:cs="Arial"/>
                <w:b w:val="0"/>
                <w:color w:val="212B32"/>
                <w:sz w:val="22"/>
                <w:szCs w:val="22"/>
                <w:lang w:val="en" w:eastAsia="en-GB"/>
              </w:rPr>
              <w:t>Develop relationships with other services on the premises and improve integration</w:t>
            </w:r>
          </w:p>
          <w:p w14:paraId="39353A95" w14:textId="77777777" w:rsidR="001570A9" w:rsidRDefault="001570A9" w:rsidP="001570A9">
            <w:pPr>
              <w:pStyle w:val="BodyText"/>
              <w:kinsoku w:val="0"/>
              <w:overflowPunct w:val="0"/>
              <w:ind w:right="33"/>
              <w:jc w:val="both"/>
              <w:rPr>
                <w:rFonts w:ascii="Arial" w:hAnsi="Arial" w:cs="Arial"/>
                <w:b w:val="0"/>
                <w:color w:val="212B32"/>
                <w:sz w:val="22"/>
                <w:szCs w:val="22"/>
                <w:lang w:val="en" w:eastAsia="en-GB"/>
              </w:rPr>
            </w:pPr>
          </w:p>
          <w:p w14:paraId="4A1540CB" w14:textId="77777777" w:rsidR="001570A9" w:rsidRPr="00C50F2C" w:rsidRDefault="001570A9" w:rsidP="001570A9">
            <w:pPr>
              <w:pStyle w:val="BodyText"/>
              <w:kinsoku w:val="0"/>
              <w:overflowPunct w:val="0"/>
              <w:ind w:right="33"/>
              <w:jc w:val="both"/>
              <w:rPr>
                <w:rFonts w:ascii="Arial" w:hAnsi="Arial" w:cs="Arial"/>
                <w:b w:val="0"/>
                <w:sz w:val="22"/>
                <w:szCs w:val="22"/>
              </w:rPr>
            </w:pPr>
            <w:r w:rsidRPr="00C50F2C">
              <w:rPr>
                <w:rFonts w:ascii="Arial" w:hAnsi="Arial" w:cs="Arial"/>
                <w:b w:val="0"/>
                <w:color w:val="212B32"/>
                <w:sz w:val="22"/>
                <w:szCs w:val="22"/>
                <w:lang w:val="en" w:eastAsia="en-GB"/>
              </w:rPr>
              <w:t>Promote quality achievement and performance within the practice.</w:t>
            </w:r>
          </w:p>
          <w:p w14:paraId="2C637D58" w14:textId="77777777" w:rsidR="001570A9" w:rsidRPr="009B4763" w:rsidRDefault="001570A9" w:rsidP="001570A9">
            <w:pPr>
              <w:spacing w:after="240"/>
              <w:rPr>
                <w:rFonts w:ascii="Arial" w:eastAsia="Times New Roman" w:hAnsi="Arial" w:cs="Arial"/>
                <w:color w:val="212B32"/>
                <w:lang w:val="en" w:eastAsia="en-GB"/>
              </w:rPr>
            </w:pPr>
            <w:r w:rsidRPr="009B4763">
              <w:rPr>
                <w:rFonts w:ascii="Arial" w:eastAsia="Times New Roman" w:hAnsi="Arial" w:cs="Arial"/>
                <w:color w:val="212B32"/>
                <w:lang w:val="en" w:eastAsia="en-GB"/>
              </w:rPr>
              <w:t>Ensure compliance with national standards and legislation.</w:t>
            </w:r>
          </w:p>
          <w:p w14:paraId="7FCC6B63" w14:textId="77777777" w:rsidR="001570A9" w:rsidRPr="009B4763" w:rsidRDefault="001570A9" w:rsidP="001570A9">
            <w:pPr>
              <w:spacing w:after="240"/>
              <w:rPr>
                <w:rFonts w:ascii="Arial" w:eastAsia="Times New Roman" w:hAnsi="Arial" w:cs="Arial"/>
                <w:color w:val="212B32"/>
                <w:lang w:val="en" w:eastAsia="en-GB"/>
              </w:rPr>
            </w:pPr>
            <w:r>
              <w:rPr>
                <w:rFonts w:ascii="Arial" w:eastAsia="Times New Roman" w:hAnsi="Arial" w:cs="Arial"/>
                <w:color w:val="212B32"/>
                <w:lang w:val="en" w:eastAsia="en-GB"/>
              </w:rPr>
              <w:t xml:space="preserve">Collate and </w:t>
            </w:r>
            <w:r>
              <w:rPr>
                <w:rFonts w:ascii="Arial" w:eastAsia="Times New Roman" w:hAnsi="Arial" w:cs="Arial"/>
                <w:color w:val="212B32"/>
                <w:lang w:eastAsia="en-GB"/>
              </w:rPr>
              <w:t>analyse</w:t>
            </w:r>
            <w:r>
              <w:rPr>
                <w:rFonts w:ascii="Arial" w:eastAsia="Times New Roman" w:hAnsi="Arial" w:cs="Arial"/>
                <w:color w:val="212B32"/>
                <w:lang w:val="en" w:eastAsia="en-GB"/>
              </w:rPr>
              <w:t xml:space="preserve"> performance data, and b</w:t>
            </w:r>
            <w:r w:rsidRPr="009B4763">
              <w:rPr>
                <w:rFonts w:ascii="Arial" w:eastAsia="Times New Roman" w:hAnsi="Arial" w:cs="Arial"/>
                <w:color w:val="212B32"/>
                <w:lang w:val="en" w:eastAsia="en-GB"/>
              </w:rPr>
              <w:t>ring together staff of all levels to plan, formulate and develop quality procedures.</w:t>
            </w:r>
          </w:p>
          <w:p w14:paraId="6040ADAC" w14:textId="77777777" w:rsidR="001570A9" w:rsidRDefault="001570A9" w:rsidP="001570A9">
            <w:pPr>
              <w:spacing w:after="240"/>
              <w:rPr>
                <w:rFonts w:ascii="Arial" w:eastAsia="Times New Roman" w:hAnsi="Arial" w:cs="Arial"/>
                <w:color w:val="212B32"/>
                <w:lang w:val="en" w:eastAsia="en-GB"/>
              </w:rPr>
            </w:pPr>
            <w:r w:rsidRPr="009B4763">
              <w:rPr>
                <w:rFonts w:ascii="Arial" w:eastAsia="Times New Roman" w:hAnsi="Arial" w:cs="Arial"/>
                <w:color w:val="212B32"/>
                <w:lang w:val="en" w:eastAsia="en-GB"/>
              </w:rPr>
              <w:t>Liaise with customers and other relevant service providers to improv</w:t>
            </w:r>
            <w:r>
              <w:rPr>
                <w:rFonts w:ascii="Arial" w:eastAsia="Times New Roman" w:hAnsi="Arial" w:cs="Arial"/>
                <w:color w:val="212B32"/>
                <w:lang w:val="en" w:eastAsia="en-GB"/>
              </w:rPr>
              <w:t>e quality of services provided.</w:t>
            </w:r>
          </w:p>
          <w:p w14:paraId="5F8D5F18" w14:textId="77AE0EB1" w:rsidR="001570A9" w:rsidRPr="00F607B2" w:rsidRDefault="001570A9" w:rsidP="001570A9">
            <w:pPr>
              <w:jc w:val="both"/>
              <w:rPr>
                <w:rFonts w:ascii="Arial" w:hAnsi="Arial" w:cs="Arial"/>
                <w:color w:val="FF0000"/>
              </w:rPr>
            </w:pPr>
          </w:p>
        </w:tc>
      </w:tr>
      <w:tr w:rsidR="001570A9" w:rsidRPr="00F607B2" w14:paraId="227A604D" w14:textId="77777777" w:rsidTr="00884334">
        <w:tc>
          <w:tcPr>
            <w:tcW w:w="10206" w:type="dxa"/>
            <w:tcBorders>
              <w:bottom w:val="single" w:sz="4" w:space="0" w:color="auto"/>
            </w:tcBorders>
            <w:shd w:val="clear" w:color="auto" w:fill="002060"/>
          </w:tcPr>
          <w:p w14:paraId="29830598" w14:textId="77777777" w:rsidR="001570A9" w:rsidRPr="00263927" w:rsidRDefault="001570A9" w:rsidP="001570A9">
            <w:pPr>
              <w:jc w:val="both"/>
              <w:rPr>
                <w:rFonts w:ascii="Arial" w:hAnsi="Arial" w:cs="Arial"/>
                <w:b/>
                <w:bCs/>
                <w:color w:val="FF0000"/>
              </w:rPr>
            </w:pPr>
            <w:r w:rsidRPr="00263927">
              <w:rPr>
                <w:rFonts w:ascii="Arial" w:hAnsi="Arial" w:cs="Arial"/>
                <w:b/>
                <w:bCs/>
                <w:color w:val="FFFFFF" w:themeColor="background1"/>
              </w:rPr>
              <w:t>PHYSICAL SKILLS</w:t>
            </w:r>
          </w:p>
        </w:tc>
      </w:tr>
      <w:tr w:rsidR="001570A9" w:rsidRPr="00F607B2" w14:paraId="5463EDD6" w14:textId="77777777" w:rsidTr="00884334">
        <w:tc>
          <w:tcPr>
            <w:tcW w:w="10206" w:type="dxa"/>
            <w:tcBorders>
              <w:bottom w:val="single" w:sz="4" w:space="0" w:color="auto"/>
            </w:tcBorders>
          </w:tcPr>
          <w:p w14:paraId="4B37F68A" w14:textId="77777777" w:rsidR="001570A9" w:rsidRPr="00595340" w:rsidRDefault="001570A9" w:rsidP="001570A9">
            <w:pPr>
              <w:rPr>
                <w:rFonts w:ascii="Arial" w:hAnsi="Arial" w:cs="Arial"/>
              </w:rPr>
            </w:pPr>
            <w:r>
              <w:rPr>
                <w:rFonts w:ascii="Arial" w:hAnsi="Arial" w:cs="Arial"/>
              </w:rPr>
              <w:t>P</w:t>
            </w:r>
            <w:r w:rsidRPr="00BF2CE9">
              <w:rPr>
                <w:rFonts w:ascii="Arial" w:hAnsi="Arial" w:cs="Arial"/>
              </w:rPr>
              <w:t>ossess standard keyboard skills and will be familiar with Microsoft Office software and associated packages.</w:t>
            </w:r>
          </w:p>
          <w:p w14:paraId="1B2E2591" w14:textId="3FE2730E" w:rsidR="001570A9" w:rsidRPr="00F607B2" w:rsidRDefault="001570A9" w:rsidP="001570A9">
            <w:pPr>
              <w:jc w:val="both"/>
              <w:rPr>
                <w:rFonts w:ascii="Arial" w:hAnsi="Arial" w:cs="Arial"/>
                <w:color w:val="FF0000"/>
              </w:rPr>
            </w:pPr>
          </w:p>
        </w:tc>
      </w:tr>
      <w:tr w:rsidR="001570A9" w:rsidRPr="00F607B2" w14:paraId="0300A012" w14:textId="77777777" w:rsidTr="00884334">
        <w:tc>
          <w:tcPr>
            <w:tcW w:w="10206" w:type="dxa"/>
            <w:tcBorders>
              <w:bottom w:val="single" w:sz="4" w:space="0" w:color="auto"/>
            </w:tcBorders>
            <w:shd w:val="clear" w:color="auto" w:fill="002060"/>
          </w:tcPr>
          <w:p w14:paraId="18A8137F" w14:textId="77777777" w:rsidR="001570A9" w:rsidRPr="003E26C9" w:rsidRDefault="001570A9" w:rsidP="001570A9">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1570A9" w:rsidRPr="00F607B2" w14:paraId="682B12DC" w14:textId="77777777" w:rsidTr="00884334">
        <w:tc>
          <w:tcPr>
            <w:tcW w:w="10206" w:type="dxa"/>
            <w:tcBorders>
              <w:bottom w:val="single" w:sz="4" w:space="0" w:color="auto"/>
            </w:tcBorders>
          </w:tcPr>
          <w:p w14:paraId="6C1B49B3" w14:textId="77777777" w:rsidR="001570A9" w:rsidRDefault="001570A9" w:rsidP="001570A9">
            <w:pPr>
              <w:jc w:val="both"/>
              <w:rPr>
                <w:rFonts w:ascii="Arial" w:hAnsi="Arial" w:cs="Arial"/>
                <w:color w:val="FF0000"/>
              </w:rPr>
            </w:pPr>
          </w:p>
          <w:p w14:paraId="6DE75BD3" w14:textId="77777777" w:rsidR="001570A9" w:rsidRDefault="001570A9" w:rsidP="001570A9">
            <w:pPr>
              <w:rPr>
                <w:rFonts w:ascii="Arial" w:hAnsi="Arial" w:cs="Arial"/>
              </w:rPr>
            </w:pPr>
            <w:r>
              <w:rPr>
                <w:rFonts w:ascii="Arial" w:hAnsi="Arial" w:cs="Arial"/>
              </w:rPr>
              <w:t>R</w:t>
            </w:r>
            <w:r w:rsidRPr="00BF2CE9">
              <w:rPr>
                <w:rFonts w:ascii="Arial" w:hAnsi="Arial" w:cs="Arial"/>
              </w:rPr>
              <w:t>equire</w:t>
            </w:r>
            <w:r>
              <w:rPr>
                <w:rFonts w:ascii="Arial" w:hAnsi="Arial" w:cs="Arial"/>
              </w:rPr>
              <w:t>s</w:t>
            </w:r>
            <w:r w:rsidRPr="00BF2CE9">
              <w:rPr>
                <w:rFonts w:ascii="Arial" w:hAnsi="Arial" w:cs="Arial"/>
              </w:rPr>
              <w:t xml:space="preserve"> light physical effort (sitting/standing and walking).</w:t>
            </w:r>
            <w:r>
              <w:rPr>
                <w:rFonts w:ascii="Arial" w:hAnsi="Arial" w:cs="Arial"/>
              </w:rPr>
              <w:t xml:space="preserve"> </w:t>
            </w:r>
          </w:p>
          <w:p w14:paraId="5FBA9AF9" w14:textId="77777777" w:rsidR="001570A9" w:rsidRPr="00BF2CE9" w:rsidRDefault="001570A9" w:rsidP="001570A9">
            <w:pPr>
              <w:rPr>
                <w:rFonts w:ascii="Arial" w:hAnsi="Arial" w:cs="Arial"/>
              </w:rPr>
            </w:pPr>
            <w:r>
              <w:rPr>
                <w:rFonts w:ascii="Arial" w:hAnsi="Arial" w:cs="Arial"/>
              </w:rPr>
              <w:t>Expected to travel within Devon for meetings as and when required.</w:t>
            </w:r>
          </w:p>
          <w:p w14:paraId="4A09771B" w14:textId="6F2EA921" w:rsidR="001570A9" w:rsidRPr="00F607B2" w:rsidRDefault="001570A9" w:rsidP="001570A9">
            <w:pPr>
              <w:rPr>
                <w:rFonts w:ascii="Arial" w:hAnsi="Arial" w:cs="Arial"/>
                <w:color w:val="FF0000"/>
              </w:rPr>
            </w:pPr>
          </w:p>
        </w:tc>
      </w:tr>
      <w:tr w:rsidR="001570A9" w:rsidRPr="00F607B2" w14:paraId="517C19A0" w14:textId="77777777" w:rsidTr="00884334">
        <w:tc>
          <w:tcPr>
            <w:tcW w:w="10206" w:type="dxa"/>
            <w:tcBorders>
              <w:bottom w:val="single" w:sz="4" w:space="0" w:color="auto"/>
            </w:tcBorders>
            <w:shd w:val="clear" w:color="auto" w:fill="002060"/>
          </w:tcPr>
          <w:p w14:paraId="577F80C6" w14:textId="77777777" w:rsidR="001570A9" w:rsidRPr="00263927" w:rsidRDefault="001570A9" w:rsidP="001570A9">
            <w:pPr>
              <w:jc w:val="both"/>
              <w:rPr>
                <w:rFonts w:ascii="Arial" w:hAnsi="Arial" w:cs="Arial"/>
                <w:b/>
                <w:bCs/>
                <w:color w:val="FF0000"/>
              </w:rPr>
            </w:pPr>
            <w:r w:rsidRPr="00263927">
              <w:rPr>
                <w:rFonts w:ascii="Arial" w:hAnsi="Arial" w:cs="Arial"/>
                <w:b/>
                <w:bCs/>
                <w:color w:val="FFFFFF" w:themeColor="background1"/>
              </w:rPr>
              <w:t>MENTAL EFFORT</w:t>
            </w:r>
          </w:p>
        </w:tc>
      </w:tr>
      <w:tr w:rsidR="001570A9" w:rsidRPr="00F607B2" w14:paraId="71A1520E" w14:textId="77777777" w:rsidTr="00884334">
        <w:tc>
          <w:tcPr>
            <w:tcW w:w="10206" w:type="dxa"/>
            <w:tcBorders>
              <w:bottom w:val="single" w:sz="4" w:space="0" w:color="auto"/>
            </w:tcBorders>
          </w:tcPr>
          <w:p w14:paraId="680D8CE7" w14:textId="77777777" w:rsidR="001570A9" w:rsidRDefault="001570A9" w:rsidP="001570A9">
            <w:pPr>
              <w:rPr>
                <w:rFonts w:ascii="Arial" w:hAnsi="Arial" w:cs="Arial"/>
              </w:rPr>
            </w:pPr>
            <w:r w:rsidRPr="00BF2CE9">
              <w:rPr>
                <w:rFonts w:ascii="Arial" w:hAnsi="Arial" w:cs="Arial"/>
              </w:rPr>
              <w:t xml:space="preserve">Responsible for a </w:t>
            </w:r>
            <w:r>
              <w:rPr>
                <w:rFonts w:ascii="Arial" w:hAnsi="Arial" w:cs="Arial"/>
              </w:rPr>
              <w:t>range of multi-disciplinary services</w:t>
            </w:r>
            <w:r w:rsidRPr="00BF2CE9">
              <w:rPr>
                <w:rFonts w:ascii="Arial" w:hAnsi="Arial" w:cs="Arial"/>
              </w:rPr>
              <w:t xml:space="preserve">, </w:t>
            </w:r>
            <w:r>
              <w:rPr>
                <w:rFonts w:ascii="Arial" w:hAnsi="Arial" w:cs="Arial"/>
              </w:rPr>
              <w:t xml:space="preserve">the post holder </w:t>
            </w:r>
            <w:r w:rsidRPr="00BF2CE9">
              <w:rPr>
                <w:rFonts w:ascii="Arial" w:hAnsi="Arial" w:cs="Arial"/>
              </w:rPr>
              <w:t xml:space="preserve">will need to deal with unpredictable situations and frequent interruptions which may need urgent responses. </w:t>
            </w:r>
          </w:p>
          <w:p w14:paraId="6AE35B06" w14:textId="77777777" w:rsidR="001570A9" w:rsidRDefault="001570A9" w:rsidP="001570A9">
            <w:pPr>
              <w:rPr>
                <w:rFonts w:ascii="Arial" w:hAnsi="Arial" w:cs="Arial"/>
              </w:rPr>
            </w:pPr>
          </w:p>
          <w:p w14:paraId="2F27DE9B" w14:textId="77777777" w:rsidR="001570A9" w:rsidRPr="00BF2CE9" w:rsidRDefault="001570A9" w:rsidP="001570A9">
            <w:pPr>
              <w:rPr>
                <w:rFonts w:ascii="Arial" w:hAnsi="Arial" w:cs="Arial"/>
              </w:rPr>
            </w:pPr>
            <w:r w:rsidRPr="00BF2CE9">
              <w:rPr>
                <w:rFonts w:ascii="Arial" w:hAnsi="Arial" w:cs="Arial"/>
              </w:rPr>
              <w:t>This may include communicating unwelcome or contentious information to key stakeholders, the press and staff.</w:t>
            </w:r>
          </w:p>
          <w:p w14:paraId="2793A9AA" w14:textId="77777777" w:rsidR="001570A9" w:rsidRDefault="001570A9" w:rsidP="001570A9">
            <w:pPr>
              <w:rPr>
                <w:rFonts w:ascii="Arial" w:hAnsi="Arial" w:cs="Arial"/>
              </w:rPr>
            </w:pPr>
          </w:p>
          <w:p w14:paraId="66E0B1ED" w14:textId="77777777" w:rsidR="001570A9" w:rsidRPr="00BF2CE9" w:rsidRDefault="001570A9" w:rsidP="001570A9">
            <w:pPr>
              <w:rPr>
                <w:rFonts w:ascii="Arial" w:hAnsi="Arial" w:cs="Arial"/>
              </w:rPr>
            </w:pPr>
            <w:r>
              <w:rPr>
                <w:rFonts w:ascii="Arial" w:hAnsi="Arial" w:cs="Arial"/>
              </w:rPr>
              <w:t>W</w:t>
            </w:r>
            <w:r w:rsidRPr="00BF2CE9">
              <w:rPr>
                <w:rFonts w:ascii="Arial" w:hAnsi="Arial" w:cs="Arial"/>
              </w:rPr>
              <w:t>ill take a</w:t>
            </w:r>
            <w:r>
              <w:rPr>
                <w:rFonts w:ascii="Arial" w:hAnsi="Arial" w:cs="Arial"/>
              </w:rPr>
              <w:t>n active</w:t>
            </w:r>
            <w:r w:rsidRPr="00BF2CE9">
              <w:rPr>
                <w:rFonts w:ascii="Arial" w:hAnsi="Arial" w:cs="Arial"/>
              </w:rPr>
              <w:t xml:space="preserve"> role in major incident responses.</w:t>
            </w:r>
          </w:p>
          <w:p w14:paraId="4973917D" w14:textId="29100E9E" w:rsidR="001570A9" w:rsidRPr="00F607B2" w:rsidRDefault="001570A9" w:rsidP="001570A9">
            <w:pPr>
              <w:rPr>
                <w:rFonts w:ascii="Arial" w:hAnsi="Arial" w:cs="Arial"/>
                <w:color w:val="FF0000"/>
              </w:rPr>
            </w:pPr>
          </w:p>
        </w:tc>
      </w:tr>
      <w:tr w:rsidR="001570A9" w:rsidRPr="008142D3" w14:paraId="2D241821" w14:textId="77777777" w:rsidTr="00884334">
        <w:tc>
          <w:tcPr>
            <w:tcW w:w="10206" w:type="dxa"/>
            <w:tcBorders>
              <w:bottom w:val="single" w:sz="4" w:space="0" w:color="auto"/>
            </w:tcBorders>
            <w:shd w:val="clear" w:color="auto" w:fill="002060"/>
          </w:tcPr>
          <w:p w14:paraId="54D5E7A2" w14:textId="77777777" w:rsidR="001570A9" w:rsidRPr="00263927" w:rsidRDefault="001570A9" w:rsidP="001570A9">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1570A9" w:rsidRPr="00F607B2" w14:paraId="7362BFB7" w14:textId="77777777" w:rsidTr="00884334">
        <w:tc>
          <w:tcPr>
            <w:tcW w:w="10206" w:type="dxa"/>
            <w:tcBorders>
              <w:bottom w:val="single" w:sz="4" w:space="0" w:color="auto"/>
            </w:tcBorders>
          </w:tcPr>
          <w:p w14:paraId="112872F2" w14:textId="77777777" w:rsidR="001570A9" w:rsidRDefault="001570A9" w:rsidP="001570A9">
            <w:pPr>
              <w:rPr>
                <w:rFonts w:ascii="Arial" w:hAnsi="Arial" w:cs="Arial"/>
              </w:rPr>
            </w:pPr>
            <w:r>
              <w:rPr>
                <w:rFonts w:ascii="Arial" w:hAnsi="Arial" w:cs="Arial"/>
              </w:rPr>
              <w:t>R</w:t>
            </w:r>
            <w:r w:rsidRPr="00BF2CE9">
              <w:rPr>
                <w:rFonts w:ascii="Arial" w:hAnsi="Arial" w:cs="Arial"/>
              </w:rPr>
              <w:t>equire emotional resilience, sensitivity, concentration, together with high levels of presentation and negotiation skills and attributes e.g. dealing with verbal aggression.</w:t>
            </w:r>
          </w:p>
          <w:p w14:paraId="57CE618A" w14:textId="77777777" w:rsidR="001570A9" w:rsidRPr="00BF2CE9" w:rsidRDefault="001570A9" w:rsidP="001570A9">
            <w:pPr>
              <w:rPr>
                <w:rFonts w:ascii="Arial" w:hAnsi="Arial" w:cs="Arial"/>
              </w:rPr>
            </w:pPr>
          </w:p>
          <w:p w14:paraId="2380CABE" w14:textId="77777777" w:rsidR="001570A9" w:rsidRDefault="001570A9" w:rsidP="001570A9">
            <w:pPr>
              <w:rPr>
                <w:rFonts w:ascii="Arial" w:hAnsi="Arial" w:cs="Arial"/>
              </w:rPr>
            </w:pPr>
            <w:r>
              <w:rPr>
                <w:rFonts w:ascii="Arial" w:hAnsi="Arial" w:cs="Arial"/>
              </w:rPr>
              <w:t>D</w:t>
            </w:r>
            <w:r w:rsidRPr="00BF2CE9">
              <w:rPr>
                <w:rFonts w:ascii="Arial" w:hAnsi="Arial" w:cs="Arial"/>
              </w:rPr>
              <w:t>eal sensitively with</w:t>
            </w:r>
            <w:r>
              <w:rPr>
                <w:rFonts w:ascii="Arial" w:hAnsi="Arial" w:cs="Arial"/>
              </w:rPr>
              <w:t xml:space="preserve"> patients and their families/carers in difficult and emotional circumstances.</w:t>
            </w:r>
          </w:p>
          <w:p w14:paraId="1EEEAC2C" w14:textId="77777777" w:rsidR="001570A9" w:rsidRDefault="001570A9" w:rsidP="001570A9">
            <w:pPr>
              <w:rPr>
                <w:rFonts w:ascii="Arial" w:hAnsi="Arial" w:cs="Arial"/>
              </w:rPr>
            </w:pPr>
          </w:p>
          <w:p w14:paraId="454FE2F5" w14:textId="77777777" w:rsidR="001570A9" w:rsidRPr="00BF2CE9" w:rsidRDefault="001570A9" w:rsidP="001570A9">
            <w:pPr>
              <w:rPr>
                <w:rFonts w:ascii="Arial" w:hAnsi="Arial" w:cs="Arial"/>
              </w:rPr>
            </w:pPr>
            <w:r>
              <w:rPr>
                <w:rFonts w:ascii="Arial" w:hAnsi="Arial" w:cs="Arial"/>
              </w:rPr>
              <w:t>Deal sensitively with</w:t>
            </w:r>
            <w:r w:rsidRPr="00BF2CE9">
              <w:rPr>
                <w:rFonts w:ascii="Arial" w:hAnsi="Arial" w:cs="Arial"/>
              </w:rPr>
              <w:t xml:space="preserve"> staff over performance issues and other disciplinary matters.</w:t>
            </w:r>
          </w:p>
          <w:p w14:paraId="137B11B3" w14:textId="75747E91" w:rsidR="001570A9" w:rsidRPr="00F607B2" w:rsidRDefault="001570A9" w:rsidP="001570A9">
            <w:pPr>
              <w:rPr>
                <w:rFonts w:ascii="Arial" w:hAnsi="Arial" w:cs="Arial"/>
                <w:color w:val="FF0000"/>
              </w:rPr>
            </w:pPr>
          </w:p>
        </w:tc>
      </w:tr>
      <w:tr w:rsidR="001570A9" w:rsidRPr="00F607B2" w14:paraId="75EE2669" w14:textId="77777777" w:rsidTr="00884334">
        <w:tc>
          <w:tcPr>
            <w:tcW w:w="10206" w:type="dxa"/>
            <w:tcBorders>
              <w:bottom w:val="single" w:sz="4" w:space="0" w:color="auto"/>
            </w:tcBorders>
            <w:shd w:val="clear" w:color="auto" w:fill="002060"/>
          </w:tcPr>
          <w:p w14:paraId="2E61B875" w14:textId="77777777" w:rsidR="001570A9" w:rsidRPr="00263927" w:rsidRDefault="001570A9" w:rsidP="001570A9">
            <w:pPr>
              <w:jc w:val="both"/>
              <w:rPr>
                <w:rFonts w:ascii="Arial" w:hAnsi="Arial" w:cs="Arial"/>
                <w:b/>
                <w:bCs/>
                <w:color w:val="FF0000"/>
              </w:rPr>
            </w:pPr>
            <w:r w:rsidRPr="00263927">
              <w:rPr>
                <w:rFonts w:ascii="Arial" w:hAnsi="Arial" w:cs="Arial"/>
                <w:b/>
                <w:bCs/>
                <w:color w:val="FFFFFF" w:themeColor="background1"/>
              </w:rPr>
              <w:t>WORKING CONDITIONS</w:t>
            </w:r>
          </w:p>
        </w:tc>
      </w:tr>
      <w:tr w:rsidR="001570A9" w:rsidRPr="00F607B2" w14:paraId="79714D0C" w14:textId="77777777" w:rsidTr="00884334">
        <w:tc>
          <w:tcPr>
            <w:tcW w:w="10206" w:type="dxa"/>
            <w:tcBorders>
              <w:bottom w:val="single" w:sz="4" w:space="0" w:color="auto"/>
            </w:tcBorders>
          </w:tcPr>
          <w:p w14:paraId="4C44760A" w14:textId="2D394B52" w:rsidR="001570A9" w:rsidRPr="00F607B2" w:rsidRDefault="001570A9" w:rsidP="001570A9">
            <w:pPr>
              <w:jc w:val="both"/>
              <w:rPr>
                <w:rFonts w:ascii="Arial" w:hAnsi="Arial" w:cs="Arial"/>
                <w:color w:val="FF0000"/>
              </w:rPr>
            </w:pPr>
            <w:r w:rsidRPr="00BF2CE9">
              <w:rPr>
                <w:rFonts w:ascii="Arial" w:hAnsi="Arial" w:cs="Arial"/>
              </w:rPr>
              <w:t xml:space="preserve">The post holder will work predominantly within an office environment but will be required to travel </w:t>
            </w:r>
            <w:r>
              <w:rPr>
                <w:rFonts w:ascii="Arial" w:hAnsi="Arial" w:cs="Arial"/>
              </w:rPr>
              <w:t xml:space="preserve">to other sites </w:t>
            </w:r>
            <w:r w:rsidRPr="00BF2CE9">
              <w:rPr>
                <w:rFonts w:ascii="Arial" w:hAnsi="Arial" w:cs="Arial"/>
              </w:rPr>
              <w:t>as part of the role.</w:t>
            </w:r>
          </w:p>
        </w:tc>
      </w:tr>
      <w:tr w:rsidR="001570A9" w:rsidRPr="00F607B2" w14:paraId="152B908B" w14:textId="77777777" w:rsidTr="00884334">
        <w:tc>
          <w:tcPr>
            <w:tcW w:w="10206" w:type="dxa"/>
            <w:shd w:val="clear" w:color="auto" w:fill="002060"/>
          </w:tcPr>
          <w:p w14:paraId="0AA5C963" w14:textId="77777777" w:rsidR="001570A9" w:rsidRPr="00F607B2" w:rsidRDefault="001570A9" w:rsidP="001570A9">
            <w:pPr>
              <w:jc w:val="both"/>
              <w:rPr>
                <w:rFonts w:ascii="Arial" w:hAnsi="Arial" w:cs="Arial"/>
              </w:rPr>
            </w:pPr>
            <w:r w:rsidRPr="00F607B2">
              <w:rPr>
                <w:rFonts w:ascii="Arial" w:hAnsi="Arial" w:cs="Arial"/>
                <w:b/>
              </w:rPr>
              <w:t xml:space="preserve">OTHER RESPONSIBILITIES </w:t>
            </w:r>
          </w:p>
        </w:tc>
      </w:tr>
      <w:tr w:rsidR="001570A9" w:rsidRPr="00F607B2" w14:paraId="76B461A2" w14:textId="77777777" w:rsidTr="00884334">
        <w:tc>
          <w:tcPr>
            <w:tcW w:w="10206" w:type="dxa"/>
            <w:tcBorders>
              <w:bottom w:val="single" w:sz="4" w:space="0" w:color="auto"/>
            </w:tcBorders>
          </w:tcPr>
          <w:p w14:paraId="15017513" w14:textId="77777777" w:rsidR="001570A9" w:rsidRPr="00F607B2" w:rsidRDefault="001570A9" w:rsidP="001570A9">
            <w:pPr>
              <w:jc w:val="both"/>
              <w:rPr>
                <w:rFonts w:ascii="Arial" w:hAnsi="Arial" w:cs="Arial"/>
              </w:rPr>
            </w:pPr>
            <w:r w:rsidRPr="00F607B2">
              <w:rPr>
                <w:rFonts w:ascii="Arial" w:hAnsi="Arial" w:cs="Arial"/>
              </w:rPr>
              <w:t>To take part in regular performance appraisal.</w:t>
            </w:r>
          </w:p>
          <w:p w14:paraId="73F5067B" w14:textId="77777777" w:rsidR="001570A9" w:rsidRPr="00F607B2" w:rsidRDefault="001570A9" w:rsidP="001570A9">
            <w:pPr>
              <w:jc w:val="both"/>
              <w:rPr>
                <w:rFonts w:ascii="Arial" w:hAnsi="Arial" w:cs="Arial"/>
              </w:rPr>
            </w:pPr>
          </w:p>
          <w:p w14:paraId="1A069FD0" w14:textId="77777777" w:rsidR="001570A9" w:rsidRPr="00F607B2" w:rsidRDefault="001570A9" w:rsidP="001570A9">
            <w:pPr>
              <w:jc w:val="both"/>
              <w:rPr>
                <w:rFonts w:ascii="Arial" w:hAnsi="Arial" w:cs="Arial"/>
              </w:rPr>
            </w:pPr>
            <w:r w:rsidRPr="00F607B2">
              <w:rPr>
                <w:rFonts w:ascii="Arial" w:hAnsi="Arial" w:cs="Arial"/>
              </w:rPr>
              <w:t>To undertake any training required in order to maintain competency including mandatory training, e.g. Manual Handling</w:t>
            </w:r>
          </w:p>
          <w:p w14:paraId="0B2D9D3F" w14:textId="77777777" w:rsidR="001570A9" w:rsidRPr="00F607B2" w:rsidRDefault="001570A9" w:rsidP="001570A9">
            <w:pPr>
              <w:jc w:val="both"/>
              <w:rPr>
                <w:rFonts w:ascii="Arial" w:hAnsi="Arial" w:cs="Arial"/>
              </w:rPr>
            </w:pPr>
          </w:p>
          <w:p w14:paraId="6FF63394" w14:textId="77777777" w:rsidR="001570A9" w:rsidRPr="00F607B2" w:rsidRDefault="001570A9" w:rsidP="001570A9">
            <w:pPr>
              <w:jc w:val="both"/>
              <w:rPr>
                <w:rFonts w:ascii="Arial" w:hAnsi="Arial" w:cs="Arial"/>
              </w:rPr>
            </w:pPr>
            <w:r w:rsidRPr="00F607B2">
              <w:rPr>
                <w:rFonts w:ascii="Arial" w:hAnsi="Arial" w:cs="Arial"/>
              </w:rPr>
              <w:t xml:space="preserve">To contribute to and work within a safe working environment </w:t>
            </w:r>
          </w:p>
          <w:p w14:paraId="5325AFB9" w14:textId="77777777" w:rsidR="001570A9" w:rsidRPr="00F607B2" w:rsidRDefault="001570A9" w:rsidP="001570A9">
            <w:pPr>
              <w:jc w:val="both"/>
              <w:rPr>
                <w:rFonts w:ascii="Arial" w:hAnsi="Arial" w:cs="Arial"/>
                <w:b/>
              </w:rPr>
            </w:pPr>
          </w:p>
          <w:p w14:paraId="67D328E4" w14:textId="77777777" w:rsidR="001570A9" w:rsidRPr="00F607B2" w:rsidRDefault="001570A9" w:rsidP="001570A9">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14:paraId="2AD4A71E" w14:textId="77777777" w:rsidR="001570A9" w:rsidRPr="00F607B2" w:rsidRDefault="001570A9" w:rsidP="001570A9">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3B1C0024" w14:textId="77777777" w:rsidR="001570A9" w:rsidRDefault="001570A9" w:rsidP="001570A9">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C3E418A" w14:textId="77777777" w:rsidR="001570A9" w:rsidRDefault="001570A9" w:rsidP="001570A9">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B652A84" w14:textId="77777777" w:rsidR="001570A9" w:rsidRPr="005A2975" w:rsidRDefault="001570A9" w:rsidP="001570A9">
            <w:pPr>
              <w:spacing w:after="240"/>
              <w:rPr>
                <w:rFonts w:ascii="Arial" w:eastAsia="Times New Roman" w:hAnsi="Arial" w:cs="Arial"/>
                <w:color w:val="212B32"/>
                <w:lang w:val="en" w:eastAsia="en-GB"/>
              </w:rPr>
            </w:pPr>
            <w:r w:rsidRPr="005A2975">
              <w:rPr>
                <w:rFonts w:ascii="Arial" w:eastAsia="Times New Roman" w:hAnsi="Arial" w:cs="Arial"/>
                <w:color w:val="212B32"/>
                <w:lang w:val="en" w:eastAsia="en-GB"/>
              </w:rPr>
              <w:t>To ensure that an up to date log of all training in the practice for both clinical and on-clinical staff is maintained</w:t>
            </w:r>
          </w:p>
          <w:p w14:paraId="331CEC8F" w14:textId="77777777" w:rsidR="001570A9" w:rsidRPr="005A2975" w:rsidRDefault="001570A9" w:rsidP="001570A9">
            <w:pPr>
              <w:spacing w:after="240"/>
              <w:rPr>
                <w:rFonts w:ascii="Arial" w:eastAsia="Times New Roman" w:hAnsi="Arial" w:cs="Arial"/>
                <w:color w:val="212B32"/>
                <w:lang w:val="en" w:eastAsia="en-GB"/>
              </w:rPr>
            </w:pPr>
            <w:r w:rsidRPr="005A2975">
              <w:rPr>
                <w:rFonts w:ascii="Arial" w:eastAsia="Times New Roman" w:hAnsi="Arial" w:cs="Arial"/>
                <w:color w:val="212B32"/>
                <w:lang w:val="en" w:eastAsia="en-GB"/>
              </w:rPr>
              <w:t xml:space="preserve">To disseminate relevant information to all parties pertaining to the training </w:t>
            </w:r>
            <w:proofErr w:type="spellStart"/>
            <w:r w:rsidRPr="005A2975">
              <w:rPr>
                <w:rFonts w:ascii="Arial" w:eastAsia="Times New Roman" w:hAnsi="Arial" w:cs="Arial"/>
                <w:color w:val="212B32"/>
                <w:lang w:val="en" w:eastAsia="en-GB"/>
              </w:rPr>
              <w:t>programmes</w:t>
            </w:r>
            <w:proofErr w:type="spellEnd"/>
            <w:r w:rsidRPr="005A2975">
              <w:rPr>
                <w:rFonts w:ascii="Arial" w:eastAsia="Times New Roman" w:hAnsi="Arial" w:cs="Arial"/>
                <w:color w:val="212B32"/>
                <w:lang w:val="en" w:eastAsia="en-GB"/>
              </w:rPr>
              <w:t xml:space="preserve"> and student placements within the practice</w:t>
            </w:r>
          </w:p>
          <w:p w14:paraId="13DF4059" w14:textId="77AC0549" w:rsidR="001570A9" w:rsidRPr="008F7D36" w:rsidRDefault="001570A9" w:rsidP="001570A9">
            <w:pPr>
              <w:rPr>
                <w:rFonts w:cs="Arial"/>
              </w:rPr>
            </w:pPr>
            <w:r w:rsidRPr="005A2975">
              <w:rPr>
                <w:rFonts w:ascii="Arial" w:eastAsia="Times New Roman" w:hAnsi="Arial" w:cs="Arial"/>
                <w:color w:val="212B32"/>
                <w:lang w:val="en" w:eastAsia="en-GB"/>
              </w:rPr>
              <w:t xml:space="preserve">To </w:t>
            </w:r>
            <w:proofErr w:type="spellStart"/>
            <w:r w:rsidRPr="005A2975">
              <w:rPr>
                <w:rFonts w:ascii="Arial" w:eastAsia="Times New Roman" w:hAnsi="Arial" w:cs="Arial"/>
                <w:color w:val="212B32"/>
                <w:lang w:val="en" w:eastAsia="en-GB"/>
              </w:rPr>
              <w:t>organi</w:t>
            </w:r>
            <w:r>
              <w:rPr>
                <w:rFonts w:ascii="Arial" w:eastAsia="Times New Roman" w:hAnsi="Arial" w:cs="Arial"/>
                <w:color w:val="212B32"/>
                <w:lang w:val="en" w:eastAsia="en-GB"/>
              </w:rPr>
              <w:t>s</w:t>
            </w:r>
            <w:r w:rsidRPr="005A2975">
              <w:rPr>
                <w:rFonts w:ascii="Arial" w:eastAsia="Times New Roman" w:hAnsi="Arial" w:cs="Arial"/>
                <w:color w:val="212B32"/>
                <w:lang w:val="en" w:eastAsia="en-GB"/>
              </w:rPr>
              <w:t>e</w:t>
            </w:r>
            <w:proofErr w:type="spellEnd"/>
            <w:r w:rsidRPr="005A2975">
              <w:rPr>
                <w:rFonts w:ascii="Arial" w:eastAsia="Times New Roman" w:hAnsi="Arial" w:cs="Arial"/>
                <w:color w:val="212B32"/>
                <w:lang w:val="en" w:eastAsia="en-GB"/>
              </w:rPr>
              <w:t xml:space="preserve"> annual BSL training </w:t>
            </w:r>
          </w:p>
        </w:tc>
      </w:tr>
      <w:tr w:rsidR="001570A9" w:rsidRPr="00F607B2" w14:paraId="3BC8DCA2" w14:textId="77777777" w:rsidTr="00884334">
        <w:tc>
          <w:tcPr>
            <w:tcW w:w="10206" w:type="dxa"/>
            <w:shd w:val="clear" w:color="auto" w:fill="002060"/>
          </w:tcPr>
          <w:p w14:paraId="011272C0" w14:textId="554725F4" w:rsidR="001570A9" w:rsidRPr="00F607B2" w:rsidRDefault="001570A9" w:rsidP="001570A9">
            <w:pPr>
              <w:jc w:val="both"/>
              <w:rPr>
                <w:rFonts w:ascii="Arial" w:hAnsi="Arial" w:cs="Arial"/>
              </w:rPr>
            </w:pPr>
            <w:r w:rsidRPr="00F607B2">
              <w:rPr>
                <w:rFonts w:ascii="Arial" w:hAnsi="Arial" w:cs="Arial"/>
                <w:b/>
              </w:rPr>
              <w:t>APPLICABLE TO MANAGERS ONLY</w:t>
            </w:r>
            <w:r>
              <w:rPr>
                <w:rFonts w:ascii="Arial" w:hAnsi="Arial" w:cs="Arial"/>
                <w:b/>
              </w:rPr>
              <w:t xml:space="preserve"> </w:t>
            </w:r>
          </w:p>
        </w:tc>
      </w:tr>
      <w:tr w:rsidR="001570A9" w:rsidRPr="00F607B2" w14:paraId="1E4442C5" w14:textId="77777777" w:rsidTr="00884334">
        <w:tc>
          <w:tcPr>
            <w:tcW w:w="10206" w:type="dxa"/>
            <w:tcBorders>
              <w:bottom w:val="single" w:sz="4" w:space="0" w:color="auto"/>
            </w:tcBorders>
          </w:tcPr>
          <w:p w14:paraId="0645A98D" w14:textId="77777777" w:rsidR="001570A9" w:rsidRPr="00F607B2" w:rsidRDefault="001570A9" w:rsidP="001570A9">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14:paraId="398638CD" w14:textId="77777777" w:rsidR="001570A9" w:rsidRPr="00F607B2" w:rsidRDefault="001570A9" w:rsidP="001570A9">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14:paraId="6D3DDB40" w14:textId="77777777" w:rsidR="001570A9" w:rsidRPr="003C5A3F" w:rsidRDefault="001570A9" w:rsidP="001570A9">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3C5A3F">
              <w:rPr>
                <w:rFonts w:ascii="Arial" w:hAnsi="Arial" w:cs="Arial"/>
                <w:color w:val="0E0E0E"/>
              </w:rPr>
              <w:t>All managers hold the responsibility of the health and safety and wellbeing of their staff</w:t>
            </w:r>
            <w:r w:rsidRPr="00F607B2">
              <w:rPr>
                <w:rFonts w:ascii="Arial" w:hAnsi="Arial" w:cs="Arial"/>
                <w:color w:val="0E0E0E"/>
              </w:rPr>
              <w:t>.</w:t>
            </w:r>
          </w:p>
          <w:p w14:paraId="273102C7" w14:textId="38A753C6" w:rsidR="001570A9" w:rsidRPr="000C32E3" w:rsidRDefault="001570A9" w:rsidP="001570A9">
            <w:pPr>
              <w:pStyle w:val="ListParagraph"/>
              <w:spacing w:before="0"/>
              <w:jc w:val="left"/>
              <w:rPr>
                <w:color w:val="FF0000"/>
              </w:rPr>
            </w:pPr>
          </w:p>
        </w:tc>
      </w:tr>
      <w:tr w:rsidR="001570A9" w:rsidRPr="00F607B2" w14:paraId="247A9B2E" w14:textId="77777777" w:rsidTr="00884334">
        <w:tc>
          <w:tcPr>
            <w:tcW w:w="10206" w:type="dxa"/>
            <w:shd w:val="clear" w:color="auto" w:fill="002060"/>
          </w:tcPr>
          <w:p w14:paraId="3BC23511" w14:textId="2587DD48" w:rsidR="001570A9" w:rsidRPr="00F607B2" w:rsidRDefault="001570A9" w:rsidP="001570A9">
            <w:pPr>
              <w:jc w:val="both"/>
              <w:rPr>
                <w:rFonts w:ascii="Arial" w:hAnsi="Arial" w:cs="Arial"/>
                <w:b/>
              </w:rPr>
            </w:pPr>
            <w:r>
              <w:rPr>
                <w:rFonts w:ascii="Arial" w:hAnsi="Arial" w:cs="Arial"/>
                <w:b/>
              </w:rPr>
              <w:t xml:space="preserve">DISCLOSURE AND BARRING SERVICE CHECKS </w:t>
            </w:r>
          </w:p>
        </w:tc>
      </w:tr>
      <w:tr w:rsidR="001570A9" w:rsidRPr="00F607B2" w14:paraId="27F6484B" w14:textId="77777777" w:rsidTr="00884334">
        <w:tc>
          <w:tcPr>
            <w:tcW w:w="10206" w:type="dxa"/>
            <w:shd w:val="clear" w:color="auto" w:fill="auto"/>
          </w:tcPr>
          <w:p w14:paraId="0E9FEA90" w14:textId="77777777" w:rsidR="001570A9" w:rsidRPr="00F607B2" w:rsidRDefault="001570A9" w:rsidP="001570A9">
            <w:pPr>
              <w:jc w:val="both"/>
              <w:rPr>
                <w:rFonts w:ascii="Arial" w:hAnsi="Arial" w:cs="Arial"/>
                <w:b/>
              </w:rPr>
            </w:pPr>
            <w:r w:rsidRPr="001570A9">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1570A9" w:rsidRPr="00F607B2" w14:paraId="6CE458A9" w14:textId="77777777" w:rsidTr="00884334">
        <w:tc>
          <w:tcPr>
            <w:tcW w:w="10206" w:type="dxa"/>
            <w:shd w:val="clear" w:color="auto" w:fill="002060"/>
          </w:tcPr>
          <w:p w14:paraId="2E401EA4" w14:textId="77777777" w:rsidR="001570A9" w:rsidRPr="00F607B2" w:rsidRDefault="001570A9" w:rsidP="001570A9">
            <w:pPr>
              <w:jc w:val="both"/>
              <w:rPr>
                <w:rFonts w:ascii="Arial" w:hAnsi="Arial" w:cs="Arial"/>
              </w:rPr>
            </w:pPr>
            <w:r w:rsidRPr="00F607B2">
              <w:rPr>
                <w:rFonts w:ascii="Arial" w:hAnsi="Arial" w:cs="Arial"/>
                <w:b/>
              </w:rPr>
              <w:lastRenderedPageBreak/>
              <w:t xml:space="preserve">GENERAL </w:t>
            </w:r>
          </w:p>
        </w:tc>
      </w:tr>
      <w:tr w:rsidR="001570A9" w:rsidRPr="00F607B2" w14:paraId="7E0A6926" w14:textId="77777777" w:rsidTr="00884334">
        <w:tc>
          <w:tcPr>
            <w:tcW w:w="10206" w:type="dxa"/>
          </w:tcPr>
          <w:p w14:paraId="61C5FF3B" w14:textId="77777777" w:rsidR="001570A9" w:rsidRDefault="001570A9" w:rsidP="001570A9">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1570A9" w:rsidRDefault="001570A9" w:rsidP="001570A9">
            <w:pPr>
              <w:pStyle w:val="BodyText"/>
              <w:jc w:val="both"/>
              <w:rPr>
                <w:rFonts w:ascii="Arial" w:hAnsi="Arial" w:cs="Arial"/>
                <w:b w:val="0"/>
                <w:sz w:val="22"/>
                <w:szCs w:val="22"/>
              </w:rPr>
            </w:pPr>
          </w:p>
          <w:p w14:paraId="5F2759E2" w14:textId="77777777" w:rsidR="001570A9" w:rsidRPr="004E5CAD" w:rsidRDefault="001570A9" w:rsidP="001570A9">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1570A9" w:rsidRDefault="001570A9" w:rsidP="001570A9">
            <w:pPr>
              <w:rPr>
                <w:rFonts w:ascii="Arial" w:eastAsia="Times New Roman" w:hAnsi="Arial" w:cs="Arial"/>
              </w:rPr>
            </w:pPr>
          </w:p>
          <w:p w14:paraId="1429A883" w14:textId="77777777" w:rsidR="001570A9" w:rsidRDefault="001570A9" w:rsidP="001570A9">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1570A9" w:rsidRPr="00F607B2" w:rsidRDefault="001570A9" w:rsidP="001570A9">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3"/>
          <w:footerReference w:type="default" r:id="rId14"/>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1570A9" w:rsidRPr="00F607B2" w14:paraId="6A7F2186" w14:textId="77777777" w:rsidTr="008F7D36">
        <w:tc>
          <w:tcPr>
            <w:tcW w:w="1985" w:type="dxa"/>
          </w:tcPr>
          <w:p w14:paraId="742F0354" w14:textId="77777777" w:rsidR="001570A9" w:rsidRPr="00F607B2" w:rsidRDefault="001570A9" w:rsidP="001570A9">
            <w:pPr>
              <w:jc w:val="both"/>
              <w:rPr>
                <w:rFonts w:ascii="Arial" w:hAnsi="Arial" w:cs="Arial"/>
                <w:b/>
              </w:rPr>
            </w:pPr>
            <w:r>
              <w:rPr>
                <w:rFonts w:ascii="Arial" w:hAnsi="Arial" w:cs="Arial"/>
                <w:b/>
              </w:rPr>
              <w:t>Job Title</w:t>
            </w:r>
          </w:p>
        </w:tc>
        <w:tc>
          <w:tcPr>
            <w:tcW w:w="8221" w:type="dxa"/>
          </w:tcPr>
          <w:p w14:paraId="4A9FAB65" w14:textId="25241FEE" w:rsidR="001570A9" w:rsidRPr="00F607B2" w:rsidRDefault="001570A9" w:rsidP="001570A9">
            <w:pPr>
              <w:jc w:val="both"/>
              <w:rPr>
                <w:rFonts w:ascii="Arial" w:hAnsi="Arial" w:cs="Arial"/>
              </w:rPr>
            </w:pPr>
            <w:r>
              <w:rPr>
                <w:rFonts w:ascii="Arial" w:hAnsi="Arial" w:cs="Arial"/>
              </w:rPr>
              <w:t>Practice Manager</w:t>
            </w:r>
          </w:p>
        </w:tc>
      </w:tr>
    </w:tbl>
    <w:p w14:paraId="1071F580" w14:textId="77777777" w:rsidR="008F7D36" w:rsidRDefault="008F7D36" w:rsidP="00F607B2">
      <w:pPr>
        <w:spacing w:after="0" w:line="240" w:lineRule="auto"/>
        <w:jc w:val="both"/>
        <w:rPr>
          <w:rFonts w:ascii="Arial" w:hAnsi="Arial" w:cs="Arial"/>
        </w:rPr>
      </w:pPr>
    </w:p>
    <w:p w14:paraId="52F37878" w14:textId="75E9B324"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21580DB" w14:textId="77777777" w:rsidR="001570A9" w:rsidRDefault="001570A9" w:rsidP="00884334">
            <w:pPr>
              <w:jc w:val="both"/>
              <w:rPr>
                <w:rFonts w:ascii="Arial" w:hAnsi="Arial" w:cs="Arial"/>
                <w:color w:val="FF0000"/>
              </w:rPr>
            </w:pPr>
          </w:p>
          <w:p w14:paraId="4F60944F" w14:textId="2D9DACD1" w:rsidR="001570A9" w:rsidRPr="001570A9" w:rsidRDefault="001570A9" w:rsidP="00884334">
            <w:pPr>
              <w:jc w:val="both"/>
              <w:rPr>
                <w:rFonts w:ascii="Arial" w:hAnsi="Arial" w:cs="Arial"/>
                <w:color w:val="FF0000"/>
              </w:rPr>
            </w:pPr>
            <w:r w:rsidRPr="001570A9">
              <w:rPr>
                <w:rFonts w:ascii="Arial" w:hAnsi="Arial" w:cs="Arial"/>
              </w:rPr>
              <w:t xml:space="preserve">Degree level education plus additional post-graduate training to </w:t>
            </w:r>
            <w:proofErr w:type="gramStart"/>
            <w:r w:rsidRPr="001570A9">
              <w:rPr>
                <w:rFonts w:ascii="Arial" w:hAnsi="Arial" w:cs="Arial"/>
              </w:rPr>
              <w:t>masters</w:t>
            </w:r>
            <w:proofErr w:type="gramEnd"/>
            <w:r w:rsidRPr="001570A9">
              <w:rPr>
                <w:rFonts w:ascii="Arial" w:hAnsi="Arial" w:cs="Arial"/>
              </w:rPr>
              <w:t xml:space="preserve"> level, or equivalent proven professional experience</w:t>
            </w:r>
          </w:p>
          <w:p w14:paraId="2D0ED8BE" w14:textId="77777777" w:rsidR="001570A9" w:rsidRPr="001570A9" w:rsidRDefault="001570A9" w:rsidP="00884334">
            <w:pPr>
              <w:jc w:val="both"/>
              <w:rPr>
                <w:rFonts w:ascii="Arial" w:hAnsi="Arial" w:cs="Arial"/>
                <w:color w:val="FF0000"/>
              </w:rPr>
            </w:pPr>
          </w:p>
          <w:p w14:paraId="50094660" w14:textId="634068EB" w:rsidR="001D2D93" w:rsidRPr="001570A9" w:rsidRDefault="000E5016" w:rsidP="00884334">
            <w:pPr>
              <w:jc w:val="both"/>
              <w:rPr>
                <w:rFonts w:ascii="Arial" w:hAnsi="Arial" w:cs="Arial"/>
              </w:rPr>
            </w:pPr>
            <w:r w:rsidRPr="001570A9">
              <w:rPr>
                <w:rFonts w:ascii="Arial" w:hAnsi="Arial" w:cs="Arial"/>
                <w:color w:val="FF0000"/>
              </w:rPr>
              <w:t xml:space="preserve"> </w:t>
            </w:r>
            <w:r w:rsidR="001570A9" w:rsidRPr="001570A9">
              <w:rPr>
                <w:rFonts w:ascii="Arial" w:hAnsi="Arial" w:cs="Arial"/>
              </w:rPr>
              <w:t>Management qualification</w:t>
            </w:r>
          </w:p>
          <w:p w14:paraId="6755B263" w14:textId="77777777" w:rsidR="001570A9" w:rsidRPr="001570A9" w:rsidRDefault="001570A9" w:rsidP="00884334">
            <w:pPr>
              <w:jc w:val="both"/>
              <w:rPr>
                <w:rFonts w:ascii="Arial" w:hAnsi="Arial" w:cs="Arial"/>
                <w:color w:val="FF0000"/>
              </w:rPr>
            </w:pPr>
          </w:p>
          <w:p w14:paraId="74D28E56" w14:textId="77777777" w:rsidR="001570A9" w:rsidRPr="001570A9" w:rsidRDefault="001570A9" w:rsidP="00884334">
            <w:pPr>
              <w:jc w:val="both"/>
              <w:rPr>
                <w:rFonts w:ascii="Arial" w:hAnsi="Arial" w:cs="Arial"/>
              </w:rPr>
            </w:pPr>
            <w:r w:rsidRPr="001570A9">
              <w:rPr>
                <w:rFonts w:ascii="Arial" w:hAnsi="Arial" w:cs="Arial"/>
              </w:rPr>
              <w:t>Evidence of continuing professional and personal development</w:t>
            </w:r>
          </w:p>
          <w:p w14:paraId="66F1F818" w14:textId="77777777" w:rsidR="001570A9" w:rsidRPr="001570A9" w:rsidRDefault="001570A9" w:rsidP="00884334">
            <w:pPr>
              <w:jc w:val="both"/>
              <w:rPr>
                <w:rFonts w:ascii="Arial" w:hAnsi="Arial" w:cs="Arial"/>
                <w:color w:val="FF0000"/>
              </w:rPr>
            </w:pPr>
          </w:p>
          <w:p w14:paraId="15885A2B" w14:textId="6BC798DE" w:rsidR="001570A9" w:rsidRPr="00F607B2" w:rsidRDefault="001570A9" w:rsidP="00884334">
            <w:pPr>
              <w:jc w:val="both"/>
              <w:rPr>
                <w:rFonts w:ascii="Arial" w:hAnsi="Arial" w:cs="Arial"/>
                <w:color w:val="FF0000"/>
              </w:rPr>
            </w:pPr>
            <w:r w:rsidRPr="001570A9">
              <w:rPr>
                <w:rFonts w:ascii="Arial" w:hAnsi="Arial" w:cs="Arial"/>
              </w:rPr>
              <w:t>AMSPAR Qualification</w:t>
            </w:r>
          </w:p>
        </w:tc>
        <w:tc>
          <w:tcPr>
            <w:tcW w:w="1398" w:type="dxa"/>
          </w:tcPr>
          <w:p w14:paraId="7C1B76A4" w14:textId="48A30FD0" w:rsidR="001D2D93" w:rsidRDefault="001D2D93" w:rsidP="00884334">
            <w:pPr>
              <w:jc w:val="both"/>
              <w:rPr>
                <w:rFonts w:ascii="Arial" w:hAnsi="Arial" w:cs="Arial"/>
              </w:rPr>
            </w:pPr>
          </w:p>
          <w:p w14:paraId="32A27ABA" w14:textId="1E4AF515" w:rsidR="001570A9" w:rsidRDefault="001570A9" w:rsidP="00884334">
            <w:pPr>
              <w:jc w:val="both"/>
              <w:rPr>
                <w:rFonts w:ascii="Arial" w:hAnsi="Arial" w:cs="Arial"/>
              </w:rPr>
            </w:pPr>
          </w:p>
          <w:p w14:paraId="3CA8F35B" w14:textId="0B44203B" w:rsidR="001570A9" w:rsidRDefault="001570A9" w:rsidP="00884334">
            <w:pPr>
              <w:jc w:val="both"/>
              <w:rPr>
                <w:rFonts w:ascii="Arial" w:eastAsia="Calibri" w:hAnsi="Arial" w:cs="Arial"/>
              </w:rPr>
            </w:pPr>
            <w:r w:rsidRPr="00F16318">
              <w:rPr>
                <w:rFonts w:ascii="Arial" w:eastAsia="Calibri" w:hAnsi="Arial" w:cs="Arial"/>
              </w:rPr>
              <w:sym w:font="Wingdings" w:char="F0FC"/>
            </w:r>
          </w:p>
          <w:p w14:paraId="4F952A76" w14:textId="288ABF18" w:rsidR="001570A9" w:rsidRDefault="001570A9" w:rsidP="00884334">
            <w:pPr>
              <w:jc w:val="both"/>
              <w:rPr>
                <w:rFonts w:ascii="Arial" w:hAnsi="Arial" w:cs="Arial"/>
              </w:rPr>
            </w:pPr>
          </w:p>
          <w:p w14:paraId="6DD1C778" w14:textId="23DE38F0" w:rsidR="001570A9" w:rsidRDefault="001570A9" w:rsidP="00884334">
            <w:pPr>
              <w:jc w:val="both"/>
              <w:rPr>
                <w:rFonts w:ascii="Arial" w:hAnsi="Arial" w:cs="Arial"/>
              </w:rPr>
            </w:pPr>
          </w:p>
          <w:p w14:paraId="1F3B09DC" w14:textId="155EDBDB" w:rsidR="001570A9" w:rsidRDefault="001570A9" w:rsidP="00884334">
            <w:pPr>
              <w:jc w:val="both"/>
              <w:rPr>
                <w:rFonts w:ascii="Arial" w:eastAsia="Calibri" w:hAnsi="Arial" w:cs="Arial"/>
              </w:rPr>
            </w:pPr>
            <w:r w:rsidRPr="00F16318">
              <w:rPr>
                <w:rFonts w:ascii="Arial" w:eastAsia="Calibri" w:hAnsi="Arial" w:cs="Arial"/>
              </w:rPr>
              <w:sym w:font="Wingdings" w:char="F0FC"/>
            </w:r>
          </w:p>
          <w:p w14:paraId="73252C62" w14:textId="7424A4E8" w:rsidR="001570A9" w:rsidRDefault="001570A9" w:rsidP="00884334">
            <w:pPr>
              <w:jc w:val="both"/>
              <w:rPr>
                <w:rFonts w:ascii="Arial" w:hAnsi="Arial" w:cs="Arial"/>
              </w:rPr>
            </w:pPr>
          </w:p>
          <w:p w14:paraId="3CD75B7B" w14:textId="42C3FDBB" w:rsidR="001570A9" w:rsidRDefault="001570A9" w:rsidP="00884334">
            <w:pPr>
              <w:jc w:val="both"/>
              <w:rPr>
                <w:rFonts w:ascii="Arial" w:eastAsia="Calibri" w:hAnsi="Arial" w:cs="Arial"/>
              </w:rPr>
            </w:pPr>
            <w:r w:rsidRPr="00F16318">
              <w:rPr>
                <w:rFonts w:ascii="Arial" w:eastAsia="Calibri" w:hAnsi="Arial" w:cs="Arial"/>
              </w:rPr>
              <w:sym w:font="Wingdings" w:char="F0FC"/>
            </w:r>
          </w:p>
          <w:p w14:paraId="73E9C805" w14:textId="6AAB66E4" w:rsidR="001570A9" w:rsidRDefault="001570A9" w:rsidP="00884334">
            <w:pPr>
              <w:jc w:val="both"/>
              <w:rPr>
                <w:rFonts w:ascii="Arial" w:hAnsi="Arial" w:cs="Arial"/>
              </w:rPr>
            </w:pPr>
          </w:p>
          <w:p w14:paraId="2AF7E629" w14:textId="1B7078A9" w:rsidR="000C32E3" w:rsidRPr="00F607B2" w:rsidRDefault="001570A9" w:rsidP="001570A9">
            <w:pPr>
              <w:jc w:val="both"/>
              <w:rPr>
                <w:rFonts w:ascii="Arial" w:hAnsi="Arial" w:cs="Arial"/>
              </w:rPr>
            </w:pPr>
            <w:r w:rsidRPr="00F16318">
              <w:rPr>
                <w:rFonts w:ascii="Arial" w:eastAsia="Calibri" w:hAnsi="Arial" w:cs="Arial"/>
              </w:rPr>
              <w:sym w:font="Wingdings" w:char="F0FC"/>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7F703F44" w14:textId="77777777" w:rsidR="001570A9" w:rsidRDefault="001570A9" w:rsidP="00884334">
            <w:pPr>
              <w:jc w:val="both"/>
              <w:rPr>
                <w:rFonts w:ascii="Arial" w:hAnsi="Arial" w:cs="Arial"/>
                <w:color w:val="FF0000"/>
              </w:rPr>
            </w:pPr>
          </w:p>
          <w:p w14:paraId="6CF009EB" w14:textId="77777777" w:rsidR="001570A9" w:rsidRPr="001570A9" w:rsidRDefault="001570A9" w:rsidP="001570A9">
            <w:pPr>
              <w:jc w:val="both"/>
              <w:rPr>
                <w:rFonts w:ascii="Arial" w:hAnsi="Arial" w:cs="Arial"/>
              </w:rPr>
            </w:pPr>
            <w:r w:rsidRPr="001570A9">
              <w:rPr>
                <w:rFonts w:ascii="Arial" w:hAnsi="Arial" w:cs="Arial"/>
              </w:rPr>
              <w:t>Ability to exploit and negotiate opportunities to enhance service delivery</w:t>
            </w:r>
          </w:p>
          <w:p w14:paraId="4FB96A97" w14:textId="77777777" w:rsidR="001570A9" w:rsidRPr="001570A9" w:rsidRDefault="001570A9" w:rsidP="001570A9">
            <w:pPr>
              <w:jc w:val="both"/>
              <w:rPr>
                <w:rFonts w:ascii="Arial" w:hAnsi="Arial" w:cs="Arial"/>
              </w:rPr>
            </w:pPr>
            <w:r w:rsidRPr="001570A9">
              <w:rPr>
                <w:rFonts w:ascii="Arial" w:hAnsi="Arial" w:cs="Arial"/>
              </w:rPr>
              <w:t>Excellent communication skills (written, oral and presenting)</w:t>
            </w:r>
          </w:p>
          <w:p w14:paraId="173B0431" w14:textId="77777777" w:rsidR="001570A9" w:rsidRPr="001570A9" w:rsidRDefault="001570A9" w:rsidP="001570A9">
            <w:pPr>
              <w:jc w:val="both"/>
              <w:rPr>
                <w:rFonts w:ascii="Arial" w:hAnsi="Arial" w:cs="Arial"/>
              </w:rPr>
            </w:pPr>
            <w:r w:rsidRPr="001570A9">
              <w:rPr>
                <w:rFonts w:ascii="Arial" w:hAnsi="Arial" w:cs="Arial"/>
              </w:rPr>
              <w:t>Strong IT skills (generic)</w:t>
            </w:r>
          </w:p>
          <w:p w14:paraId="4E1C7D67" w14:textId="77777777" w:rsidR="001570A9" w:rsidRPr="001570A9" w:rsidRDefault="001570A9" w:rsidP="001570A9">
            <w:pPr>
              <w:jc w:val="both"/>
              <w:rPr>
                <w:rFonts w:ascii="Arial" w:hAnsi="Arial" w:cs="Arial"/>
              </w:rPr>
            </w:pPr>
            <w:r w:rsidRPr="001570A9">
              <w:rPr>
                <w:rFonts w:ascii="Arial" w:hAnsi="Arial" w:cs="Arial"/>
              </w:rPr>
              <w:t>Excellent leadership skills</w:t>
            </w:r>
          </w:p>
          <w:p w14:paraId="3603BBB3" w14:textId="77777777" w:rsidR="001570A9" w:rsidRPr="001570A9" w:rsidRDefault="001570A9" w:rsidP="001570A9">
            <w:pPr>
              <w:jc w:val="both"/>
              <w:rPr>
                <w:rFonts w:ascii="Arial" w:hAnsi="Arial" w:cs="Arial"/>
              </w:rPr>
            </w:pPr>
            <w:r w:rsidRPr="001570A9">
              <w:rPr>
                <w:rFonts w:ascii="Arial" w:hAnsi="Arial" w:cs="Arial"/>
              </w:rPr>
              <w:t>Strategic thinker and negotiator</w:t>
            </w:r>
          </w:p>
          <w:p w14:paraId="48448F5A" w14:textId="77777777" w:rsidR="001570A9" w:rsidRPr="001570A9" w:rsidRDefault="001570A9" w:rsidP="001570A9">
            <w:pPr>
              <w:jc w:val="both"/>
              <w:rPr>
                <w:rFonts w:ascii="Arial" w:hAnsi="Arial" w:cs="Arial"/>
              </w:rPr>
            </w:pPr>
            <w:r w:rsidRPr="001570A9">
              <w:rPr>
                <w:rFonts w:ascii="Arial" w:hAnsi="Arial" w:cs="Arial"/>
              </w:rPr>
              <w:t>Ability to prioritise, delegate and work to tight deadlines in a fast-paced environment</w:t>
            </w:r>
          </w:p>
          <w:p w14:paraId="093C5AEC" w14:textId="77777777" w:rsidR="001570A9" w:rsidRPr="001570A9" w:rsidRDefault="001570A9" w:rsidP="001570A9">
            <w:pPr>
              <w:jc w:val="both"/>
              <w:rPr>
                <w:rFonts w:ascii="Arial" w:hAnsi="Arial" w:cs="Arial"/>
              </w:rPr>
            </w:pPr>
            <w:r w:rsidRPr="001570A9">
              <w:rPr>
                <w:rFonts w:ascii="Arial" w:hAnsi="Arial" w:cs="Arial"/>
              </w:rPr>
              <w:t xml:space="preserve">EMIS / </w:t>
            </w:r>
            <w:proofErr w:type="spellStart"/>
            <w:r w:rsidRPr="001570A9">
              <w:rPr>
                <w:rFonts w:ascii="Arial" w:hAnsi="Arial" w:cs="Arial"/>
              </w:rPr>
              <w:t>Systmone</w:t>
            </w:r>
            <w:proofErr w:type="spellEnd"/>
            <w:r w:rsidRPr="001570A9">
              <w:rPr>
                <w:rFonts w:ascii="Arial" w:hAnsi="Arial" w:cs="Arial"/>
              </w:rPr>
              <w:t xml:space="preserve"> / Vision user skills</w:t>
            </w:r>
          </w:p>
          <w:p w14:paraId="6B78C06F" w14:textId="77777777" w:rsidR="001570A9" w:rsidRPr="001570A9" w:rsidRDefault="001570A9" w:rsidP="001570A9">
            <w:pPr>
              <w:jc w:val="both"/>
              <w:rPr>
                <w:rFonts w:ascii="Arial" w:hAnsi="Arial" w:cs="Arial"/>
              </w:rPr>
            </w:pPr>
            <w:r w:rsidRPr="001570A9">
              <w:rPr>
                <w:rFonts w:ascii="Arial" w:hAnsi="Arial" w:cs="Arial"/>
              </w:rPr>
              <w:t>Effective time management (Planning &amp; Organising)</w:t>
            </w:r>
          </w:p>
          <w:p w14:paraId="127B6514" w14:textId="77777777" w:rsidR="001570A9" w:rsidRPr="001570A9" w:rsidRDefault="001570A9" w:rsidP="001570A9">
            <w:pPr>
              <w:jc w:val="both"/>
              <w:rPr>
                <w:rFonts w:ascii="Arial" w:hAnsi="Arial" w:cs="Arial"/>
              </w:rPr>
            </w:pPr>
            <w:r w:rsidRPr="001570A9">
              <w:rPr>
                <w:rFonts w:ascii="Arial" w:hAnsi="Arial" w:cs="Arial"/>
              </w:rPr>
              <w:t>Ability to network and build relationships</w:t>
            </w:r>
          </w:p>
          <w:p w14:paraId="22E16265" w14:textId="77777777" w:rsidR="001570A9" w:rsidRPr="001570A9" w:rsidRDefault="001570A9" w:rsidP="001570A9">
            <w:pPr>
              <w:jc w:val="both"/>
              <w:rPr>
                <w:rFonts w:ascii="Arial" w:hAnsi="Arial" w:cs="Arial"/>
              </w:rPr>
            </w:pPr>
            <w:r w:rsidRPr="001570A9">
              <w:rPr>
                <w:rFonts w:ascii="Arial" w:hAnsi="Arial" w:cs="Arial"/>
              </w:rPr>
              <w:t>Proven problem solving &amp; analytical skills</w:t>
            </w:r>
          </w:p>
          <w:p w14:paraId="3B888406" w14:textId="77777777" w:rsidR="001570A9" w:rsidRPr="001570A9" w:rsidRDefault="001570A9" w:rsidP="001570A9">
            <w:pPr>
              <w:jc w:val="both"/>
              <w:rPr>
                <w:rFonts w:ascii="Arial" w:hAnsi="Arial" w:cs="Arial"/>
              </w:rPr>
            </w:pPr>
            <w:r w:rsidRPr="001570A9">
              <w:rPr>
                <w:rFonts w:ascii="Arial" w:hAnsi="Arial" w:cs="Arial"/>
              </w:rPr>
              <w:t>Ability to develop, implement and embed policy and procedure</w:t>
            </w:r>
          </w:p>
          <w:p w14:paraId="73E9D6CA" w14:textId="30869D88" w:rsidR="000E5016" w:rsidRPr="000C32E3" w:rsidRDefault="001570A9" w:rsidP="001570A9">
            <w:pPr>
              <w:jc w:val="both"/>
              <w:rPr>
                <w:rFonts w:ascii="Arial" w:hAnsi="Arial" w:cs="Arial"/>
                <w:color w:val="FF0000"/>
              </w:rPr>
            </w:pPr>
            <w:r w:rsidRPr="001570A9">
              <w:rPr>
                <w:rFonts w:ascii="Arial" w:hAnsi="Arial" w:cs="Arial"/>
              </w:rPr>
              <w:t>Ability to motivate and train staff</w:t>
            </w:r>
            <w:r w:rsidR="000E5016" w:rsidRPr="00F607B2">
              <w:rPr>
                <w:rFonts w:ascii="Arial" w:hAnsi="Arial" w:cs="Arial"/>
                <w:color w:val="FF0000"/>
              </w:rPr>
              <w:t xml:space="preserve"> </w:t>
            </w:r>
          </w:p>
        </w:tc>
        <w:tc>
          <w:tcPr>
            <w:tcW w:w="1398" w:type="dxa"/>
          </w:tcPr>
          <w:p w14:paraId="78E90A52" w14:textId="77777777" w:rsidR="001D2D93" w:rsidRDefault="001D2D93" w:rsidP="00884334">
            <w:pPr>
              <w:jc w:val="both"/>
              <w:rPr>
                <w:rFonts w:ascii="Arial" w:hAnsi="Arial" w:cs="Arial"/>
              </w:rPr>
            </w:pPr>
          </w:p>
          <w:p w14:paraId="23B056C0" w14:textId="77777777" w:rsidR="001570A9" w:rsidRDefault="001570A9" w:rsidP="00884334">
            <w:pPr>
              <w:jc w:val="both"/>
              <w:rPr>
                <w:rFonts w:ascii="Arial" w:hAnsi="Arial" w:cs="Arial"/>
              </w:rPr>
            </w:pPr>
          </w:p>
          <w:p w14:paraId="305B732E" w14:textId="77777777" w:rsidR="001570A9" w:rsidRDefault="001570A9" w:rsidP="00884334">
            <w:pPr>
              <w:jc w:val="both"/>
              <w:rPr>
                <w:rFonts w:ascii="Arial" w:eastAsia="Calibri" w:hAnsi="Arial" w:cs="Arial"/>
              </w:rPr>
            </w:pPr>
            <w:r w:rsidRPr="00F16318">
              <w:rPr>
                <w:rFonts w:ascii="Arial" w:eastAsia="Calibri" w:hAnsi="Arial" w:cs="Arial"/>
              </w:rPr>
              <w:sym w:font="Wingdings" w:char="F0FC"/>
            </w:r>
          </w:p>
          <w:p w14:paraId="2F31063D" w14:textId="77777777" w:rsidR="001570A9" w:rsidRDefault="001570A9" w:rsidP="00884334">
            <w:pPr>
              <w:jc w:val="both"/>
              <w:rPr>
                <w:rFonts w:ascii="Arial" w:eastAsia="Calibri" w:hAnsi="Arial" w:cs="Arial"/>
              </w:rPr>
            </w:pPr>
            <w:r w:rsidRPr="00F16318">
              <w:rPr>
                <w:rFonts w:ascii="Arial" w:eastAsia="Calibri" w:hAnsi="Arial" w:cs="Arial"/>
              </w:rPr>
              <w:sym w:font="Wingdings" w:char="F0FC"/>
            </w:r>
          </w:p>
          <w:p w14:paraId="5261931A" w14:textId="77777777" w:rsidR="001570A9" w:rsidRDefault="001570A9" w:rsidP="00884334">
            <w:pPr>
              <w:jc w:val="both"/>
              <w:rPr>
                <w:rFonts w:ascii="Arial" w:eastAsia="Calibri" w:hAnsi="Arial" w:cs="Arial"/>
              </w:rPr>
            </w:pPr>
            <w:r w:rsidRPr="00F16318">
              <w:rPr>
                <w:rFonts w:ascii="Arial" w:eastAsia="Calibri" w:hAnsi="Arial" w:cs="Arial"/>
              </w:rPr>
              <w:sym w:font="Wingdings" w:char="F0FC"/>
            </w:r>
          </w:p>
          <w:p w14:paraId="7803574F" w14:textId="77777777" w:rsidR="001570A9" w:rsidRDefault="001570A9" w:rsidP="00884334">
            <w:pPr>
              <w:jc w:val="both"/>
              <w:rPr>
                <w:rFonts w:ascii="Arial" w:eastAsia="Calibri" w:hAnsi="Arial" w:cs="Arial"/>
              </w:rPr>
            </w:pPr>
            <w:r w:rsidRPr="00F16318">
              <w:rPr>
                <w:rFonts w:ascii="Arial" w:eastAsia="Calibri" w:hAnsi="Arial" w:cs="Arial"/>
              </w:rPr>
              <w:sym w:font="Wingdings" w:char="F0FC"/>
            </w:r>
          </w:p>
          <w:p w14:paraId="208D5FD4" w14:textId="77777777" w:rsidR="001570A9" w:rsidRDefault="001570A9" w:rsidP="00884334">
            <w:pPr>
              <w:jc w:val="both"/>
              <w:rPr>
                <w:rFonts w:ascii="Arial" w:eastAsia="Calibri" w:hAnsi="Arial" w:cs="Arial"/>
              </w:rPr>
            </w:pPr>
            <w:r w:rsidRPr="00F16318">
              <w:rPr>
                <w:rFonts w:ascii="Arial" w:eastAsia="Calibri" w:hAnsi="Arial" w:cs="Arial"/>
              </w:rPr>
              <w:sym w:font="Wingdings" w:char="F0FC"/>
            </w:r>
          </w:p>
          <w:p w14:paraId="51F42BA8" w14:textId="77777777" w:rsidR="001570A9" w:rsidRDefault="001570A9" w:rsidP="00884334">
            <w:pPr>
              <w:jc w:val="both"/>
              <w:rPr>
                <w:rFonts w:ascii="Arial" w:eastAsia="Calibri" w:hAnsi="Arial" w:cs="Arial"/>
              </w:rPr>
            </w:pPr>
            <w:r w:rsidRPr="00F16318">
              <w:rPr>
                <w:rFonts w:ascii="Arial" w:eastAsia="Calibri" w:hAnsi="Arial" w:cs="Arial"/>
              </w:rPr>
              <w:sym w:font="Wingdings" w:char="F0FC"/>
            </w:r>
          </w:p>
          <w:p w14:paraId="4E03D16F" w14:textId="77777777" w:rsidR="001570A9" w:rsidRDefault="001570A9" w:rsidP="00884334">
            <w:pPr>
              <w:jc w:val="both"/>
              <w:rPr>
                <w:rFonts w:ascii="Arial" w:hAnsi="Arial" w:cs="Arial"/>
              </w:rPr>
            </w:pPr>
          </w:p>
          <w:p w14:paraId="0122F40E" w14:textId="77777777" w:rsidR="001570A9" w:rsidRDefault="001570A9" w:rsidP="00884334">
            <w:pPr>
              <w:jc w:val="both"/>
              <w:rPr>
                <w:rFonts w:ascii="Arial" w:hAnsi="Arial" w:cs="Arial"/>
              </w:rPr>
            </w:pPr>
          </w:p>
          <w:p w14:paraId="23F3826E" w14:textId="77777777" w:rsidR="001570A9" w:rsidRDefault="001570A9" w:rsidP="00884334">
            <w:pPr>
              <w:jc w:val="both"/>
              <w:rPr>
                <w:rFonts w:ascii="Arial" w:eastAsia="Calibri" w:hAnsi="Arial" w:cs="Arial"/>
              </w:rPr>
            </w:pPr>
            <w:r w:rsidRPr="00F16318">
              <w:rPr>
                <w:rFonts w:ascii="Arial" w:eastAsia="Calibri" w:hAnsi="Arial" w:cs="Arial"/>
              </w:rPr>
              <w:sym w:font="Wingdings" w:char="F0FC"/>
            </w:r>
          </w:p>
          <w:p w14:paraId="537AE65D" w14:textId="77777777" w:rsidR="001570A9" w:rsidRDefault="001570A9" w:rsidP="00884334">
            <w:pPr>
              <w:jc w:val="both"/>
              <w:rPr>
                <w:rFonts w:ascii="Arial" w:eastAsia="Calibri" w:hAnsi="Arial" w:cs="Arial"/>
              </w:rPr>
            </w:pPr>
            <w:r w:rsidRPr="00F16318">
              <w:rPr>
                <w:rFonts w:ascii="Arial" w:eastAsia="Calibri" w:hAnsi="Arial" w:cs="Arial"/>
              </w:rPr>
              <w:sym w:font="Wingdings" w:char="F0FC"/>
            </w:r>
          </w:p>
          <w:p w14:paraId="43E0F72F" w14:textId="77777777" w:rsidR="001570A9" w:rsidRDefault="001570A9" w:rsidP="00884334">
            <w:pPr>
              <w:jc w:val="both"/>
              <w:rPr>
                <w:rFonts w:ascii="Arial" w:eastAsia="Calibri" w:hAnsi="Arial" w:cs="Arial"/>
              </w:rPr>
            </w:pPr>
            <w:r w:rsidRPr="00F16318">
              <w:rPr>
                <w:rFonts w:ascii="Arial" w:eastAsia="Calibri" w:hAnsi="Arial" w:cs="Arial"/>
              </w:rPr>
              <w:sym w:font="Wingdings" w:char="F0FC"/>
            </w:r>
          </w:p>
          <w:p w14:paraId="1714FCFF" w14:textId="77777777" w:rsidR="001570A9" w:rsidRDefault="001570A9" w:rsidP="00884334">
            <w:pPr>
              <w:jc w:val="both"/>
              <w:rPr>
                <w:rFonts w:ascii="Arial" w:eastAsia="Calibri" w:hAnsi="Arial" w:cs="Arial"/>
              </w:rPr>
            </w:pPr>
            <w:r w:rsidRPr="00F16318">
              <w:rPr>
                <w:rFonts w:ascii="Arial" w:eastAsia="Calibri" w:hAnsi="Arial" w:cs="Arial"/>
              </w:rPr>
              <w:sym w:font="Wingdings" w:char="F0FC"/>
            </w:r>
          </w:p>
          <w:p w14:paraId="6CE1FBB7" w14:textId="1B3A8ED7" w:rsidR="001570A9" w:rsidRPr="00F607B2" w:rsidRDefault="001570A9" w:rsidP="00884334">
            <w:pPr>
              <w:jc w:val="both"/>
              <w:rPr>
                <w:rFonts w:ascii="Arial" w:hAnsi="Arial" w:cs="Arial"/>
              </w:rPr>
            </w:pPr>
            <w:r w:rsidRPr="00F16318">
              <w:rPr>
                <w:rFonts w:ascii="Arial" w:eastAsia="Calibri" w:hAnsi="Arial" w:cs="Arial"/>
              </w:rPr>
              <w:sym w:font="Wingdings" w:char="F0FC"/>
            </w:r>
          </w:p>
        </w:tc>
        <w:tc>
          <w:tcPr>
            <w:tcW w:w="1275" w:type="dxa"/>
          </w:tcPr>
          <w:p w14:paraId="57159B13" w14:textId="77777777" w:rsidR="001D2D93" w:rsidRDefault="001D2D93" w:rsidP="00884334">
            <w:pPr>
              <w:jc w:val="both"/>
              <w:rPr>
                <w:rFonts w:ascii="Arial" w:hAnsi="Arial" w:cs="Arial"/>
              </w:rPr>
            </w:pPr>
          </w:p>
          <w:p w14:paraId="3E60B42B" w14:textId="77777777" w:rsidR="001570A9" w:rsidRDefault="001570A9" w:rsidP="00884334">
            <w:pPr>
              <w:jc w:val="both"/>
              <w:rPr>
                <w:rFonts w:ascii="Arial" w:hAnsi="Arial" w:cs="Arial"/>
              </w:rPr>
            </w:pPr>
          </w:p>
          <w:p w14:paraId="77C0E2CC" w14:textId="77777777" w:rsidR="001570A9" w:rsidRDefault="001570A9" w:rsidP="00884334">
            <w:pPr>
              <w:jc w:val="both"/>
              <w:rPr>
                <w:rFonts w:ascii="Arial" w:hAnsi="Arial" w:cs="Arial"/>
              </w:rPr>
            </w:pPr>
          </w:p>
          <w:p w14:paraId="7AF5E10D" w14:textId="77777777" w:rsidR="001570A9" w:rsidRDefault="001570A9" w:rsidP="00884334">
            <w:pPr>
              <w:jc w:val="both"/>
              <w:rPr>
                <w:rFonts w:ascii="Arial" w:hAnsi="Arial" w:cs="Arial"/>
              </w:rPr>
            </w:pPr>
          </w:p>
          <w:p w14:paraId="16ACA055" w14:textId="77777777" w:rsidR="001570A9" w:rsidRDefault="001570A9" w:rsidP="00884334">
            <w:pPr>
              <w:jc w:val="both"/>
              <w:rPr>
                <w:rFonts w:ascii="Arial" w:hAnsi="Arial" w:cs="Arial"/>
              </w:rPr>
            </w:pPr>
          </w:p>
          <w:p w14:paraId="5873F24F" w14:textId="77777777" w:rsidR="001570A9" w:rsidRDefault="001570A9" w:rsidP="00884334">
            <w:pPr>
              <w:jc w:val="both"/>
              <w:rPr>
                <w:rFonts w:ascii="Arial" w:hAnsi="Arial" w:cs="Arial"/>
              </w:rPr>
            </w:pPr>
          </w:p>
          <w:p w14:paraId="39791FF5" w14:textId="77777777" w:rsidR="001570A9" w:rsidRDefault="001570A9" w:rsidP="00884334">
            <w:pPr>
              <w:jc w:val="both"/>
              <w:rPr>
                <w:rFonts w:ascii="Arial" w:hAnsi="Arial" w:cs="Arial"/>
              </w:rPr>
            </w:pPr>
          </w:p>
          <w:p w14:paraId="057C4C48" w14:textId="77777777" w:rsidR="001570A9" w:rsidRDefault="001570A9" w:rsidP="00884334">
            <w:pPr>
              <w:jc w:val="both"/>
              <w:rPr>
                <w:rFonts w:ascii="Arial" w:hAnsi="Arial" w:cs="Arial"/>
              </w:rPr>
            </w:pPr>
          </w:p>
          <w:p w14:paraId="35C12F98" w14:textId="77777777" w:rsidR="001570A9" w:rsidRDefault="001570A9" w:rsidP="00884334">
            <w:pPr>
              <w:jc w:val="both"/>
              <w:rPr>
                <w:rFonts w:ascii="Arial" w:hAnsi="Arial" w:cs="Arial"/>
              </w:rPr>
            </w:pPr>
          </w:p>
          <w:p w14:paraId="348290E5" w14:textId="4F4BA8D1" w:rsidR="001570A9" w:rsidRPr="00F607B2" w:rsidRDefault="001570A9" w:rsidP="00884334">
            <w:pPr>
              <w:jc w:val="both"/>
              <w:rPr>
                <w:rFonts w:ascii="Arial" w:hAnsi="Arial" w:cs="Arial"/>
              </w:rPr>
            </w:pPr>
            <w:r w:rsidRPr="00F16318">
              <w:rPr>
                <w:rFonts w:ascii="Arial" w:eastAsia="Calibri" w:hAnsi="Arial" w:cs="Arial"/>
              </w:rPr>
              <w:sym w:font="Wingdings" w:char="F0FC"/>
            </w:r>
          </w:p>
        </w:tc>
      </w:tr>
      <w:tr w:rsidR="001D2D93" w:rsidRPr="00F607B2" w14:paraId="0FAFAAB4" w14:textId="77777777" w:rsidTr="008F7D36">
        <w:tc>
          <w:tcPr>
            <w:tcW w:w="7641" w:type="dxa"/>
          </w:tcPr>
          <w:p w14:paraId="08494BE5" w14:textId="5E924469" w:rsidR="001D2D93" w:rsidRDefault="001D2D93" w:rsidP="00884334">
            <w:pPr>
              <w:jc w:val="both"/>
              <w:rPr>
                <w:rFonts w:ascii="Arial" w:hAnsi="Arial" w:cs="Arial"/>
                <w:b/>
              </w:rPr>
            </w:pPr>
            <w:r w:rsidRPr="00F607B2">
              <w:rPr>
                <w:rFonts w:ascii="Arial" w:hAnsi="Arial" w:cs="Arial"/>
                <w:b/>
              </w:rPr>
              <w:t xml:space="preserve">EXPERIENCE </w:t>
            </w:r>
          </w:p>
          <w:p w14:paraId="2C5768DB" w14:textId="77777777" w:rsidR="001570A9" w:rsidRPr="00F607B2" w:rsidRDefault="001570A9" w:rsidP="00884334">
            <w:pPr>
              <w:jc w:val="both"/>
              <w:rPr>
                <w:rFonts w:ascii="Arial" w:hAnsi="Arial" w:cs="Arial"/>
                <w:b/>
              </w:rPr>
            </w:pPr>
          </w:p>
          <w:p w14:paraId="1224FEA4" w14:textId="77777777" w:rsidR="001570A9" w:rsidRPr="001570A9" w:rsidRDefault="001570A9" w:rsidP="001570A9">
            <w:pPr>
              <w:jc w:val="both"/>
              <w:rPr>
                <w:rFonts w:ascii="Arial" w:hAnsi="Arial" w:cs="Arial"/>
              </w:rPr>
            </w:pPr>
            <w:r w:rsidRPr="001570A9">
              <w:rPr>
                <w:rFonts w:ascii="Arial" w:hAnsi="Arial" w:cs="Arial"/>
              </w:rPr>
              <w:t>Significant previous successful experience of managing a General Practice Surgery</w:t>
            </w:r>
          </w:p>
          <w:p w14:paraId="30498437" w14:textId="77777777" w:rsidR="001570A9" w:rsidRPr="001570A9" w:rsidRDefault="001570A9" w:rsidP="001570A9">
            <w:pPr>
              <w:jc w:val="both"/>
              <w:rPr>
                <w:rFonts w:ascii="Arial" w:hAnsi="Arial" w:cs="Arial"/>
              </w:rPr>
            </w:pPr>
            <w:r w:rsidRPr="001570A9">
              <w:rPr>
                <w:rFonts w:ascii="Arial" w:hAnsi="Arial" w:cs="Arial"/>
              </w:rPr>
              <w:t>Experience of working with the general public</w:t>
            </w:r>
          </w:p>
          <w:p w14:paraId="0F61F306" w14:textId="77777777" w:rsidR="001570A9" w:rsidRPr="001570A9" w:rsidRDefault="001570A9" w:rsidP="001570A9">
            <w:pPr>
              <w:jc w:val="both"/>
              <w:rPr>
                <w:rFonts w:ascii="Arial" w:hAnsi="Arial" w:cs="Arial"/>
              </w:rPr>
            </w:pPr>
            <w:r w:rsidRPr="001570A9">
              <w:rPr>
                <w:rFonts w:ascii="Arial" w:hAnsi="Arial" w:cs="Arial"/>
              </w:rPr>
              <w:t>Experience of managing accounting procedures including budget and cash flow forecasting</w:t>
            </w:r>
          </w:p>
          <w:p w14:paraId="3BB4D3C5" w14:textId="77777777" w:rsidR="001570A9" w:rsidRPr="001570A9" w:rsidRDefault="001570A9" w:rsidP="001570A9">
            <w:pPr>
              <w:jc w:val="both"/>
              <w:rPr>
                <w:rFonts w:ascii="Arial" w:hAnsi="Arial" w:cs="Arial"/>
              </w:rPr>
            </w:pPr>
            <w:r w:rsidRPr="001570A9">
              <w:rPr>
                <w:rFonts w:ascii="Arial" w:hAnsi="Arial" w:cs="Arial"/>
              </w:rPr>
              <w:t>Experience of working in a health care setting</w:t>
            </w:r>
          </w:p>
          <w:p w14:paraId="232CF4F3" w14:textId="77777777" w:rsidR="001570A9" w:rsidRPr="001570A9" w:rsidRDefault="001570A9" w:rsidP="001570A9">
            <w:pPr>
              <w:jc w:val="both"/>
              <w:rPr>
                <w:rFonts w:ascii="Arial" w:hAnsi="Arial" w:cs="Arial"/>
              </w:rPr>
            </w:pPr>
            <w:r w:rsidRPr="001570A9">
              <w:rPr>
                <w:rFonts w:ascii="Arial" w:hAnsi="Arial" w:cs="Arial"/>
              </w:rPr>
              <w:t>Experience of managing large multidisciplinary teams</w:t>
            </w:r>
          </w:p>
          <w:p w14:paraId="0EBDD397" w14:textId="77777777" w:rsidR="001570A9" w:rsidRPr="001570A9" w:rsidRDefault="001570A9" w:rsidP="001570A9">
            <w:pPr>
              <w:jc w:val="both"/>
              <w:rPr>
                <w:rFonts w:ascii="Arial" w:hAnsi="Arial" w:cs="Arial"/>
              </w:rPr>
            </w:pPr>
            <w:r w:rsidRPr="001570A9">
              <w:rPr>
                <w:rFonts w:ascii="Arial" w:hAnsi="Arial" w:cs="Arial"/>
              </w:rPr>
              <w:t>Experience of performance management, including appraisals, staff development and disciplinary procedures</w:t>
            </w:r>
          </w:p>
          <w:p w14:paraId="236AFC02" w14:textId="77777777" w:rsidR="001570A9" w:rsidRPr="001570A9" w:rsidRDefault="001570A9" w:rsidP="001570A9">
            <w:pPr>
              <w:jc w:val="both"/>
              <w:rPr>
                <w:rFonts w:ascii="Arial" w:hAnsi="Arial" w:cs="Arial"/>
              </w:rPr>
            </w:pPr>
            <w:r w:rsidRPr="001570A9">
              <w:rPr>
                <w:rFonts w:ascii="Arial" w:hAnsi="Arial" w:cs="Arial"/>
              </w:rPr>
              <w:t>Experience of successfully developing and implementing projects</w:t>
            </w:r>
          </w:p>
          <w:p w14:paraId="5A529C63" w14:textId="77777777" w:rsidR="001570A9" w:rsidRPr="001570A9" w:rsidRDefault="001570A9" w:rsidP="001570A9">
            <w:pPr>
              <w:jc w:val="both"/>
              <w:rPr>
                <w:rFonts w:ascii="Arial" w:hAnsi="Arial" w:cs="Arial"/>
              </w:rPr>
            </w:pPr>
            <w:r w:rsidRPr="001570A9">
              <w:rPr>
                <w:rFonts w:ascii="Arial" w:hAnsi="Arial" w:cs="Arial"/>
              </w:rPr>
              <w:t>Experience of workforce planning, forecasting and development</w:t>
            </w:r>
          </w:p>
          <w:p w14:paraId="2E465CA1" w14:textId="77777777" w:rsidR="001570A9" w:rsidRPr="001570A9" w:rsidRDefault="001570A9" w:rsidP="001570A9">
            <w:pPr>
              <w:jc w:val="both"/>
              <w:rPr>
                <w:rFonts w:ascii="Arial" w:hAnsi="Arial" w:cs="Arial"/>
              </w:rPr>
            </w:pPr>
            <w:r w:rsidRPr="001570A9">
              <w:rPr>
                <w:rFonts w:ascii="Arial" w:hAnsi="Arial" w:cs="Arial"/>
              </w:rPr>
              <w:t>Relevant health and safety experience</w:t>
            </w:r>
          </w:p>
          <w:p w14:paraId="0F357F43" w14:textId="5C5C5E15" w:rsidR="000E5016" w:rsidRPr="00F607B2" w:rsidRDefault="001570A9" w:rsidP="001570A9">
            <w:pPr>
              <w:jc w:val="both"/>
              <w:rPr>
                <w:rFonts w:ascii="Arial" w:hAnsi="Arial" w:cs="Arial"/>
                <w:color w:val="FF0000"/>
              </w:rPr>
            </w:pPr>
            <w:r w:rsidRPr="001570A9">
              <w:rPr>
                <w:rFonts w:ascii="Arial" w:hAnsi="Arial" w:cs="Arial"/>
              </w:rPr>
              <w:t>Experience of chairing meetings, producing agendas and minutes</w:t>
            </w:r>
          </w:p>
        </w:tc>
        <w:tc>
          <w:tcPr>
            <w:tcW w:w="1398" w:type="dxa"/>
          </w:tcPr>
          <w:p w14:paraId="02719929" w14:textId="77777777" w:rsidR="001D2D93" w:rsidRDefault="001D2D93" w:rsidP="00884334">
            <w:pPr>
              <w:jc w:val="both"/>
              <w:rPr>
                <w:rFonts w:ascii="Arial" w:hAnsi="Arial" w:cs="Arial"/>
              </w:rPr>
            </w:pPr>
          </w:p>
          <w:p w14:paraId="2F29502B" w14:textId="77777777" w:rsidR="001570A9" w:rsidRDefault="001570A9" w:rsidP="00884334">
            <w:pPr>
              <w:jc w:val="both"/>
              <w:rPr>
                <w:rFonts w:ascii="Arial" w:hAnsi="Arial" w:cs="Arial"/>
              </w:rPr>
            </w:pPr>
          </w:p>
          <w:p w14:paraId="125FF640" w14:textId="165D5011" w:rsidR="001570A9" w:rsidRPr="001570A9" w:rsidRDefault="001570A9" w:rsidP="00884334">
            <w:pPr>
              <w:jc w:val="both"/>
              <w:rPr>
                <w:rFonts w:ascii="Arial" w:eastAsia="Calibri" w:hAnsi="Arial" w:cs="Arial"/>
              </w:rPr>
            </w:pPr>
            <w:r w:rsidRPr="00F16318">
              <w:rPr>
                <w:rFonts w:ascii="Arial" w:eastAsia="Calibri" w:hAnsi="Arial" w:cs="Arial"/>
              </w:rPr>
              <w:sym w:font="Wingdings" w:char="F0FC"/>
            </w:r>
            <w:r>
              <w:rPr>
                <w:rFonts w:ascii="Arial" w:eastAsia="Calibri" w:hAnsi="Arial" w:cs="Arial"/>
              </w:rPr>
              <w:br/>
            </w:r>
            <w:r>
              <w:rPr>
                <w:rFonts w:ascii="Arial" w:eastAsia="Calibri" w:hAnsi="Arial" w:cs="Arial"/>
              </w:rPr>
              <w:br/>
            </w:r>
            <w:r w:rsidRPr="00F16318">
              <w:rPr>
                <w:rFonts w:ascii="Arial" w:eastAsia="Calibri" w:hAnsi="Arial" w:cs="Arial"/>
              </w:rPr>
              <w:sym w:font="Wingdings" w:char="F0FC"/>
            </w:r>
            <w:r>
              <w:rPr>
                <w:rFonts w:ascii="Arial" w:eastAsia="Calibri" w:hAnsi="Arial" w:cs="Arial"/>
              </w:rPr>
              <w:br/>
            </w:r>
            <w:r w:rsidRPr="00F16318">
              <w:rPr>
                <w:rFonts w:ascii="Arial" w:eastAsia="Calibri" w:hAnsi="Arial" w:cs="Arial"/>
              </w:rPr>
              <w:sym w:font="Wingdings" w:char="F0FC"/>
            </w:r>
            <w:r>
              <w:rPr>
                <w:rFonts w:ascii="Arial" w:eastAsia="Calibri" w:hAnsi="Arial" w:cs="Arial"/>
              </w:rPr>
              <w:br/>
            </w:r>
            <w:r>
              <w:rPr>
                <w:rFonts w:ascii="Arial" w:eastAsia="Calibri" w:hAnsi="Arial" w:cs="Arial"/>
              </w:rPr>
              <w:br/>
            </w:r>
            <w:r w:rsidRPr="00F16318">
              <w:rPr>
                <w:rFonts w:ascii="Arial" w:eastAsia="Calibri" w:hAnsi="Arial" w:cs="Arial"/>
              </w:rPr>
              <w:sym w:font="Wingdings" w:char="F0FC"/>
            </w:r>
            <w:r>
              <w:rPr>
                <w:rFonts w:ascii="Arial" w:eastAsia="Calibri" w:hAnsi="Arial" w:cs="Arial"/>
              </w:rPr>
              <w:br/>
            </w:r>
            <w:r w:rsidRPr="00F16318">
              <w:rPr>
                <w:rFonts w:ascii="Arial" w:eastAsia="Calibri" w:hAnsi="Arial" w:cs="Arial"/>
              </w:rPr>
              <w:sym w:font="Wingdings" w:char="F0FC"/>
            </w:r>
            <w:r>
              <w:rPr>
                <w:rFonts w:ascii="Arial" w:eastAsia="Calibri" w:hAnsi="Arial" w:cs="Arial"/>
              </w:rPr>
              <w:br/>
            </w:r>
            <w:r w:rsidRPr="00F16318">
              <w:rPr>
                <w:rFonts w:ascii="Arial" w:eastAsia="Calibri" w:hAnsi="Arial" w:cs="Arial"/>
              </w:rPr>
              <w:sym w:font="Wingdings" w:char="F0FC"/>
            </w:r>
            <w:r>
              <w:rPr>
                <w:rFonts w:ascii="Arial" w:eastAsia="Calibri" w:hAnsi="Arial" w:cs="Arial"/>
              </w:rPr>
              <w:br/>
            </w:r>
            <w:r>
              <w:rPr>
                <w:rFonts w:ascii="Arial" w:eastAsia="Calibri" w:hAnsi="Arial" w:cs="Arial"/>
              </w:rPr>
              <w:br/>
            </w:r>
            <w:r w:rsidRPr="00F16318">
              <w:rPr>
                <w:rFonts w:ascii="Arial" w:eastAsia="Calibri" w:hAnsi="Arial" w:cs="Arial"/>
              </w:rPr>
              <w:sym w:font="Wingdings" w:char="F0FC"/>
            </w:r>
            <w:r>
              <w:rPr>
                <w:rFonts w:ascii="Arial" w:eastAsia="Calibri" w:hAnsi="Arial" w:cs="Arial"/>
              </w:rPr>
              <w:br/>
            </w:r>
            <w:r w:rsidRPr="00F16318">
              <w:rPr>
                <w:rFonts w:ascii="Arial" w:eastAsia="Calibri" w:hAnsi="Arial" w:cs="Arial"/>
              </w:rPr>
              <w:sym w:font="Wingdings" w:char="F0FC"/>
            </w:r>
            <w:r>
              <w:rPr>
                <w:rFonts w:ascii="Arial" w:eastAsia="Calibri" w:hAnsi="Arial" w:cs="Arial"/>
              </w:rPr>
              <w:br/>
            </w:r>
            <w:r w:rsidRPr="00F16318">
              <w:rPr>
                <w:rFonts w:ascii="Arial" w:eastAsia="Calibri" w:hAnsi="Arial" w:cs="Arial"/>
              </w:rPr>
              <w:sym w:font="Wingdings" w:char="F0FC"/>
            </w:r>
            <w:r>
              <w:rPr>
                <w:rFonts w:ascii="Arial" w:eastAsia="Calibri" w:hAnsi="Arial" w:cs="Arial"/>
              </w:rPr>
              <w:br/>
            </w:r>
            <w:r w:rsidRPr="00F16318">
              <w:rPr>
                <w:rFonts w:ascii="Arial" w:eastAsia="Calibri" w:hAnsi="Arial" w:cs="Arial"/>
              </w:rPr>
              <w:sym w:font="Wingdings" w:char="F0FC"/>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7888BB42" w14:textId="77777777" w:rsidR="001570A9" w:rsidRDefault="001570A9" w:rsidP="00884334">
            <w:pPr>
              <w:jc w:val="both"/>
              <w:rPr>
                <w:rFonts w:ascii="Arial" w:hAnsi="Arial" w:cs="Arial"/>
                <w:color w:val="FF0000"/>
              </w:rPr>
            </w:pPr>
          </w:p>
          <w:p w14:paraId="154557DB" w14:textId="1BC0D9E1" w:rsidR="001570A9" w:rsidRPr="001570A9" w:rsidRDefault="001570A9" w:rsidP="001570A9">
            <w:pPr>
              <w:jc w:val="both"/>
              <w:rPr>
                <w:rFonts w:ascii="Arial" w:hAnsi="Arial" w:cs="Arial"/>
              </w:rPr>
            </w:pPr>
            <w:r w:rsidRPr="001570A9">
              <w:rPr>
                <w:rFonts w:ascii="Arial" w:hAnsi="Arial" w:cs="Arial"/>
              </w:rPr>
              <w:t>Polite and confident</w:t>
            </w:r>
          </w:p>
          <w:p w14:paraId="20483A1D" w14:textId="77777777" w:rsidR="001570A9" w:rsidRPr="001570A9" w:rsidRDefault="001570A9" w:rsidP="001570A9">
            <w:pPr>
              <w:jc w:val="both"/>
              <w:rPr>
                <w:rFonts w:ascii="Arial" w:hAnsi="Arial" w:cs="Arial"/>
              </w:rPr>
            </w:pPr>
            <w:r w:rsidRPr="001570A9">
              <w:rPr>
                <w:rFonts w:ascii="Arial" w:hAnsi="Arial" w:cs="Arial"/>
              </w:rPr>
              <w:t>Flexible and cooperative</w:t>
            </w:r>
          </w:p>
          <w:p w14:paraId="0DEA1DF0" w14:textId="77777777" w:rsidR="001570A9" w:rsidRPr="001570A9" w:rsidRDefault="001570A9" w:rsidP="001570A9">
            <w:pPr>
              <w:jc w:val="both"/>
              <w:rPr>
                <w:rFonts w:ascii="Arial" w:hAnsi="Arial" w:cs="Arial"/>
              </w:rPr>
            </w:pPr>
            <w:r w:rsidRPr="001570A9">
              <w:rPr>
                <w:rFonts w:ascii="Arial" w:hAnsi="Arial" w:cs="Arial"/>
              </w:rPr>
              <w:t>Excellent interpersonal skills</w:t>
            </w:r>
          </w:p>
          <w:p w14:paraId="698B4AE4" w14:textId="77777777" w:rsidR="001570A9" w:rsidRPr="001570A9" w:rsidRDefault="001570A9" w:rsidP="001570A9">
            <w:pPr>
              <w:jc w:val="both"/>
              <w:rPr>
                <w:rFonts w:ascii="Arial" w:hAnsi="Arial" w:cs="Arial"/>
              </w:rPr>
            </w:pPr>
            <w:r w:rsidRPr="001570A9">
              <w:rPr>
                <w:rFonts w:ascii="Arial" w:hAnsi="Arial" w:cs="Arial"/>
              </w:rPr>
              <w:t>Motivated and proactive</w:t>
            </w:r>
          </w:p>
          <w:p w14:paraId="1FC4EA57" w14:textId="77777777" w:rsidR="001570A9" w:rsidRPr="001570A9" w:rsidRDefault="001570A9" w:rsidP="001570A9">
            <w:pPr>
              <w:jc w:val="both"/>
              <w:rPr>
                <w:rFonts w:ascii="Arial" w:hAnsi="Arial" w:cs="Arial"/>
              </w:rPr>
            </w:pPr>
            <w:r w:rsidRPr="001570A9">
              <w:rPr>
                <w:rFonts w:ascii="Arial" w:hAnsi="Arial" w:cs="Arial"/>
              </w:rPr>
              <w:t xml:space="preserve">Ability to use initiative and judgement </w:t>
            </w:r>
          </w:p>
          <w:p w14:paraId="605ED974" w14:textId="77777777" w:rsidR="001570A9" w:rsidRPr="001570A9" w:rsidRDefault="001570A9" w:rsidP="001570A9">
            <w:pPr>
              <w:jc w:val="both"/>
              <w:rPr>
                <w:rFonts w:ascii="Arial" w:hAnsi="Arial" w:cs="Arial"/>
              </w:rPr>
            </w:pPr>
            <w:r w:rsidRPr="001570A9">
              <w:rPr>
                <w:rFonts w:ascii="Arial" w:hAnsi="Arial" w:cs="Arial"/>
              </w:rPr>
              <w:t xml:space="preserve">Forward thinker with a </w:t>
            </w:r>
            <w:proofErr w:type="gramStart"/>
            <w:r w:rsidRPr="001570A9">
              <w:rPr>
                <w:rFonts w:ascii="Arial" w:hAnsi="Arial" w:cs="Arial"/>
              </w:rPr>
              <w:t>solutions</w:t>
            </w:r>
            <w:proofErr w:type="gramEnd"/>
            <w:r w:rsidRPr="001570A9">
              <w:rPr>
                <w:rFonts w:ascii="Arial" w:hAnsi="Arial" w:cs="Arial"/>
              </w:rPr>
              <w:t xml:space="preserve"> focused approach</w:t>
            </w:r>
          </w:p>
          <w:p w14:paraId="31C92CC7" w14:textId="77777777" w:rsidR="001570A9" w:rsidRPr="001570A9" w:rsidRDefault="001570A9" w:rsidP="001570A9">
            <w:pPr>
              <w:jc w:val="both"/>
              <w:rPr>
                <w:rFonts w:ascii="Arial" w:hAnsi="Arial" w:cs="Arial"/>
              </w:rPr>
            </w:pPr>
            <w:r w:rsidRPr="001570A9">
              <w:rPr>
                <w:rFonts w:ascii="Arial" w:hAnsi="Arial" w:cs="Arial"/>
              </w:rPr>
              <w:t>High levels of integrity and loyalty</w:t>
            </w:r>
          </w:p>
          <w:p w14:paraId="0DC7AEE1" w14:textId="77777777" w:rsidR="001570A9" w:rsidRPr="001570A9" w:rsidRDefault="001570A9" w:rsidP="001570A9">
            <w:pPr>
              <w:jc w:val="both"/>
              <w:rPr>
                <w:rFonts w:ascii="Arial" w:hAnsi="Arial" w:cs="Arial"/>
              </w:rPr>
            </w:pPr>
            <w:r w:rsidRPr="001570A9">
              <w:rPr>
                <w:rFonts w:ascii="Arial" w:hAnsi="Arial" w:cs="Arial"/>
              </w:rPr>
              <w:lastRenderedPageBreak/>
              <w:t>Sensitive and empathetic in distressing situations</w:t>
            </w:r>
          </w:p>
          <w:p w14:paraId="408CA662" w14:textId="77777777" w:rsidR="001570A9" w:rsidRPr="001570A9" w:rsidRDefault="001570A9" w:rsidP="001570A9">
            <w:pPr>
              <w:jc w:val="both"/>
              <w:rPr>
                <w:rFonts w:ascii="Arial" w:hAnsi="Arial" w:cs="Arial"/>
              </w:rPr>
            </w:pPr>
            <w:r w:rsidRPr="001570A9">
              <w:rPr>
                <w:rFonts w:ascii="Arial" w:hAnsi="Arial" w:cs="Arial"/>
              </w:rPr>
              <w:t>Ability to work under pressure</w:t>
            </w:r>
          </w:p>
          <w:p w14:paraId="6ED7E3BA" w14:textId="77777777" w:rsidR="001570A9" w:rsidRPr="001570A9" w:rsidRDefault="001570A9" w:rsidP="001570A9">
            <w:pPr>
              <w:jc w:val="both"/>
              <w:rPr>
                <w:rFonts w:ascii="Arial" w:hAnsi="Arial" w:cs="Arial"/>
              </w:rPr>
            </w:pPr>
            <w:r w:rsidRPr="001570A9">
              <w:rPr>
                <w:rFonts w:ascii="Arial" w:hAnsi="Arial" w:cs="Arial"/>
              </w:rPr>
              <w:t>Confident, assertive and resilient</w:t>
            </w:r>
          </w:p>
          <w:p w14:paraId="6B484683" w14:textId="77777777" w:rsidR="001570A9" w:rsidRPr="001570A9" w:rsidRDefault="001570A9" w:rsidP="001570A9">
            <w:pPr>
              <w:jc w:val="both"/>
              <w:rPr>
                <w:rFonts w:ascii="Arial" w:hAnsi="Arial" w:cs="Arial"/>
              </w:rPr>
            </w:pPr>
            <w:r w:rsidRPr="001570A9">
              <w:rPr>
                <w:rFonts w:ascii="Arial" w:hAnsi="Arial" w:cs="Arial"/>
              </w:rPr>
              <w:t>Ability to drive and deliver change effectively</w:t>
            </w:r>
          </w:p>
          <w:p w14:paraId="2F314D8F" w14:textId="4EC5F7D1" w:rsidR="000E5016" w:rsidRPr="00F607B2" w:rsidRDefault="001570A9" w:rsidP="001570A9">
            <w:pPr>
              <w:jc w:val="both"/>
              <w:rPr>
                <w:rFonts w:ascii="Arial" w:hAnsi="Arial" w:cs="Arial"/>
                <w:color w:val="FF0000"/>
              </w:rPr>
            </w:pPr>
            <w:r w:rsidRPr="001570A9">
              <w:rPr>
                <w:rFonts w:ascii="Arial" w:hAnsi="Arial" w:cs="Arial"/>
              </w:rPr>
              <w:t>Ability to motivate teams, enhance morale and maintain a positive working environment, including team building sessions</w:t>
            </w:r>
          </w:p>
        </w:tc>
        <w:tc>
          <w:tcPr>
            <w:tcW w:w="1398" w:type="dxa"/>
          </w:tcPr>
          <w:p w14:paraId="0C18DD40" w14:textId="04FFF9FF" w:rsidR="001570A9" w:rsidRDefault="001570A9" w:rsidP="00884334">
            <w:pPr>
              <w:jc w:val="both"/>
              <w:rPr>
                <w:rFonts w:ascii="Arial" w:eastAsia="Calibri" w:hAnsi="Arial" w:cs="Arial"/>
              </w:rPr>
            </w:pPr>
          </w:p>
          <w:p w14:paraId="77CD5CAD" w14:textId="77777777" w:rsidR="001570A9" w:rsidRDefault="001570A9" w:rsidP="001570A9">
            <w:pPr>
              <w:jc w:val="both"/>
              <w:rPr>
                <w:rFonts w:ascii="Arial" w:eastAsia="Calibri" w:hAnsi="Arial" w:cs="Arial"/>
              </w:rPr>
            </w:pPr>
            <w:r>
              <w:rPr>
                <w:rFonts w:ascii="Arial" w:hAnsi="Arial" w:cs="Arial"/>
              </w:rPr>
              <w:br/>
            </w:r>
            <w:r w:rsidRPr="00F16318">
              <w:rPr>
                <w:rFonts w:ascii="Arial" w:eastAsia="Calibri" w:hAnsi="Arial" w:cs="Arial"/>
              </w:rPr>
              <w:sym w:font="Wingdings" w:char="F0FC"/>
            </w:r>
          </w:p>
          <w:p w14:paraId="1C695D79" w14:textId="77777777" w:rsidR="001570A9" w:rsidRDefault="001570A9" w:rsidP="001570A9">
            <w:pPr>
              <w:jc w:val="both"/>
              <w:rPr>
                <w:rFonts w:ascii="Arial" w:eastAsia="Calibri" w:hAnsi="Arial" w:cs="Arial"/>
              </w:rPr>
            </w:pPr>
            <w:r w:rsidRPr="00F16318">
              <w:rPr>
                <w:rFonts w:ascii="Arial" w:eastAsia="Calibri" w:hAnsi="Arial" w:cs="Arial"/>
              </w:rPr>
              <w:sym w:font="Wingdings" w:char="F0FC"/>
            </w:r>
          </w:p>
          <w:p w14:paraId="1133B1EB" w14:textId="77777777" w:rsidR="001570A9" w:rsidRDefault="001570A9" w:rsidP="001570A9">
            <w:pPr>
              <w:jc w:val="both"/>
              <w:rPr>
                <w:rFonts w:ascii="Arial" w:eastAsia="Calibri" w:hAnsi="Arial" w:cs="Arial"/>
              </w:rPr>
            </w:pPr>
            <w:r w:rsidRPr="00F16318">
              <w:rPr>
                <w:rFonts w:ascii="Arial" w:eastAsia="Calibri" w:hAnsi="Arial" w:cs="Arial"/>
              </w:rPr>
              <w:sym w:font="Wingdings" w:char="F0FC"/>
            </w:r>
          </w:p>
          <w:p w14:paraId="073D3860" w14:textId="77777777" w:rsidR="001570A9" w:rsidRDefault="001570A9" w:rsidP="001570A9">
            <w:pPr>
              <w:jc w:val="both"/>
              <w:rPr>
                <w:rFonts w:ascii="Arial" w:eastAsia="Calibri" w:hAnsi="Arial" w:cs="Arial"/>
              </w:rPr>
            </w:pPr>
            <w:r w:rsidRPr="00F16318">
              <w:rPr>
                <w:rFonts w:ascii="Arial" w:eastAsia="Calibri" w:hAnsi="Arial" w:cs="Arial"/>
              </w:rPr>
              <w:sym w:font="Wingdings" w:char="F0FC"/>
            </w:r>
          </w:p>
          <w:p w14:paraId="52A87099" w14:textId="77777777" w:rsidR="001570A9" w:rsidRDefault="001570A9" w:rsidP="001570A9">
            <w:pPr>
              <w:jc w:val="both"/>
              <w:rPr>
                <w:rFonts w:ascii="Arial" w:eastAsia="Calibri" w:hAnsi="Arial" w:cs="Arial"/>
              </w:rPr>
            </w:pPr>
            <w:r w:rsidRPr="00F16318">
              <w:rPr>
                <w:rFonts w:ascii="Arial" w:eastAsia="Calibri" w:hAnsi="Arial" w:cs="Arial"/>
              </w:rPr>
              <w:sym w:font="Wingdings" w:char="F0FC"/>
            </w:r>
          </w:p>
          <w:p w14:paraId="22F4807D" w14:textId="77777777" w:rsidR="001570A9" w:rsidRDefault="001570A9" w:rsidP="001570A9">
            <w:pPr>
              <w:jc w:val="both"/>
              <w:rPr>
                <w:rFonts w:ascii="Arial" w:eastAsia="Calibri" w:hAnsi="Arial" w:cs="Arial"/>
              </w:rPr>
            </w:pPr>
            <w:r w:rsidRPr="00F16318">
              <w:rPr>
                <w:rFonts w:ascii="Arial" w:eastAsia="Calibri" w:hAnsi="Arial" w:cs="Arial"/>
              </w:rPr>
              <w:sym w:font="Wingdings" w:char="F0FC"/>
            </w:r>
          </w:p>
          <w:p w14:paraId="18F20C43" w14:textId="77777777" w:rsidR="001570A9" w:rsidRDefault="001570A9" w:rsidP="001570A9">
            <w:pPr>
              <w:jc w:val="both"/>
              <w:rPr>
                <w:rFonts w:ascii="Arial" w:eastAsia="Calibri" w:hAnsi="Arial" w:cs="Arial"/>
              </w:rPr>
            </w:pPr>
            <w:r w:rsidRPr="00F16318">
              <w:rPr>
                <w:rFonts w:ascii="Arial" w:eastAsia="Calibri" w:hAnsi="Arial" w:cs="Arial"/>
              </w:rPr>
              <w:sym w:font="Wingdings" w:char="F0FC"/>
            </w:r>
          </w:p>
          <w:p w14:paraId="18CD1972" w14:textId="77777777" w:rsidR="001570A9" w:rsidRDefault="001570A9" w:rsidP="001570A9">
            <w:pPr>
              <w:jc w:val="both"/>
              <w:rPr>
                <w:rFonts w:ascii="Arial" w:eastAsia="Calibri" w:hAnsi="Arial" w:cs="Arial"/>
              </w:rPr>
            </w:pPr>
            <w:r w:rsidRPr="00F16318">
              <w:rPr>
                <w:rFonts w:ascii="Arial" w:eastAsia="Calibri" w:hAnsi="Arial" w:cs="Arial"/>
              </w:rPr>
              <w:lastRenderedPageBreak/>
              <w:sym w:font="Wingdings" w:char="F0FC"/>
            </w:r>
          </w:p>
          <w:p w14:paraId="394806ED" w14:textId="77777777" w:rsidR="001570A9" w:rsidRDefault="001570A9" w:rsidP="001570A9">
            <w:pPr>
              <w:jc w:val="both"/>
              <w:rPr>
                <w:rFonts w:ascii="Arial" w:eastAsia="Calibri" w:hAnsi="Arial" w:cs="Arial"/>
              </w:rPr>
            </w:pPr>
            <w:r w:rsidRPr="00F16318">
              <w:rPr>
                <w:rFonts w:ascii="Arial" w:eastAsia="Calibri" w:hAnsi="Arial" w:cs="Arial"/>
              </w:rPr>
              <w:sym w:font="Wingdings" w:char="F0FC"/>
            </w:r>
          </w:p>
          <w:p w14:paraId="2F06ECAA" w14:textId="77777777" w:rsidR="001570A9" w:rsidRDefault="001570A9" w:rsidP="001570A9">
            <w:pPr>
              <w:jc w:val="both"/>
              <w:rPr>
                <w:rFonts w:ascii="Arial" w:eastAsia="Calibri" w:hAnsi="Arial" w:cs="Arial"/>
              </w:rPr>
            </w:pPr>
            <w:r w:rsidRPr="00F16318">
              <w:rPr>
                <w:rFonts w:ascii="Arial" w:eastAsia="Calibri" w:hAnsi="Arial" w:cs="Arial"/>
              </w:rPr>
              <w:sym w:font="Wingdings" w:char="F0FC"/>
            </w:r>
          </w:p>
          <w:p w14:paraId="37B1F66C" w14:textId="77777777" w:rsidR="001570A9" w:rsidRDefault="001570A9" w:rsidP="001570A9">
            <w:pPr>
              <w:jc w:val="both"/>
              <w:rPr>
                <w:rFonts w:ascii="Arial" w:eastAsia="Calibri" w:hAnsi="Arial" w:cs="Arial"/>
              </w:rPr>
            </w:pPr>
            <w:r w:rsidRPr="00F16318">
              <w:rPr>
                <w:rFonts w:ascii="Arial" w:eastAsia="Calibri" w:hAnsi="Arial" w:cs="Arial"/>
              </w:rPr>
              <w:sym w:font="Wingdings" w:char="F0FC"/>
            </w:r>
          </w:p>
          <w:p w14:paraId="41475DB5" w14:textId="77777777" w:rsidR="001570A9" w:rsidRDefault="001570A9" w:rsidP="001570A9">
            <w:pPr>
              <w:jc w:val="both"/>
              <w:rPr>
                <w:rFonts w:ascii="Arial" w:eastAsia="Calibri" w:hAnsi="Arial" w:cs="Arial"/>
              </w:rPr>
            </w:pPr>
            <w:r w:rsidRPr="00F16318">
              <w:rPr>
                <w:rFonts w:ascii="Arial" w:eastAsia="Calibri" w:hAnsi="Arial" w:cs="Arial"/>
              </w:rPr>
              <w:sym w:font="Wingdings" w:char="F0FC"/>
            </w:r>
          </w:p>
          <w:p w14:paraId="11793A0C" w14:textId="4180FA8D" w:rsidR="001570A9" w:rsidRPr="00F607B2" w:rsidRDefault="001570A9"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7061E800" w14:textId="77777777" w:rsidR="003A310F" w:rsidRDefault="003A310F" w:rsidP="001570A9">
            <w:pPr>
              <w:jc w:val="both"/>
              <w:rPr>
                <w:rFonts w:ascii="Arial" w:hAnsi="Arial" w:cs="Arial"/>
              </w:rPr>
            </w:pPr>
          </w:p>
          <w:p w14:paraId="3998FD47" w14:textId="77777777" w:rsidR="001570A9" w:rsidRPr="001570A9" w:rsidRDefault="001570A9" w:rsidP="001570A9">
            <w:pPr>
              <w:jc w:val="both"/>
              <w:rPr>
                <w:rFonts w:ascii="Arial" w:hAnsi="Arial" w:cs="Arial"/>
              </w:rPr>
            </w:pPr>
            <w:r w:rsidRPr="001570A9">
              <w:rPr>
                <w:rFonts w:ascii="Arial" w:hAnsi="Arial" w:cs="Arial"/>
              </w:rPr>
              <w:t xml:space="preserve">The post holder must demonstrate a positive commitment to uphold diversity and equality policies approved by the Trust. </w:t>
            </w:r>
          </w:p>
          <w:p w14:paraId="3D39607D" w14:textId="77777777" w:rsidR="001570A9" w:rsidRPr="001570A9" w:rsidRDefault="001570A9" w:rsidP="001570A9">
            <w:pPr>
              <w:jc w:val="both"/>
              <w:rPr>
                <w:rFonts w:ascii="Arial" w:hAnsi="Arial" w:cs="Arial"/>
              </w:rPr>
            </w:pPr>
            <w:r w:rsidRPr="001570A9">
              <w:rPr>
                <w:rFonts w:ascii="Arial" w:hAnsi="Arial" w:cs="Arial"/>
              </w:rPr>
              <w:t>Flexibility to work outside of core office hours</w:t>
            </w:r>
          </w:p>
          <w:p w14:paraId="5D377120" w14:textId="77777777" w:rsidR="001570A9" w:rsidRPr="001570A9" w:rsidRDefault="001570A9" w:rsidP="001570A9">
            <w:pPr>
              <w:jc w:val="both"/>
              <w:rPr>
                <w:rFonts w:ascii="Arial" w:hAnsi="Arial" w:cs="Arial"/>
              </w:rPr>
            </w:pPr>
            <w:r w:rsidRPr="001570A9">
              <w:rPr>
                <w:rFonts w:ascii="Arial" w:hAnsi="Arial" w:cs="Arial"/>
              </w:rPr>
              <w:t>Maintains confidentiality at all times</w:t>
            </w:r>
          </w:p>
          <w:p w14:paraId="15FEE045" w14:textId="32FBD109" w:rsidR="001570A9" w:rsidRPr="00F607B2" w:rsidRDefault="001570A9" w:rsidP="001570A9">
            <w:pPr>
              <w:jc w:val="both"/>
              <w:rPr>
                <w:rFonts w:ascii="Arial" w:hAnsi="Arial" w:cs="Arial"/>
              </w:rPr>
            </w:pPr>
            <w:r w:rsidRPr="001570A9">
              <w:rPr>
                <w:rFonts w:ascii="Arial" w:hAnsi="Arial" w:cs="Arial"/>
              </w:rPr>
              <w:t>Ability to travel to other locations as required.</w:t>
            </w:r>
          </w:p>
        </w:tc>
        <w:tc>
          <w:tcPr>
            <w:tcW w:w="1398" w:type="dxa"/>
          </w:tcPr>
          <w:p w14:paraId="18C011D2" w14:textId="77777777" w:rsidR="001D2D93" w:rsidRDefault="001D2D93" w:rsidP="00884334">
            <w:pPr>
              <w:jc w:val="both"/>
              <w:rPr>
                <w:rFonts w:ascii="Arial" w:hAnsi="Arial" w:cs="Arial"/>
              </w:rPr>
            </w:pPr>
          </w:p>
          <w:p w14:paraId="73C3FF6E" w14:textId="77777777" w:rsidR="001570A9" w:rsidRDefault="001570A9" w:rsidP="00884334">
            <w:pPr>
              <w:jc w:val="both"/>
              <w:rPr>
                <w:rFonts w:ascii="Arial" w:hAnsi="Arial" w:cs="Arial"/>
              </w:rPr>
            </w:pPr>
          </w:p>
          <w:p w14:paraId="412B24C8" w14:textId="2F2EF662" w:rsidR="001570A9" w:rsidRDefault="001570A9" w:rsidP="001570A9">
            <w:pPr>
              <w:jc w:val="both"/>
              <w:rPr>
                <w:rFonts w:ascii="Arial" w:eastAsia="Calibri" w:hAnsi="Arial" w:cs="Arial"/>
              </w:rPr>
            </w:pPr>
            <w:r w:rsidRPr="00F16318">
              <w:rPr>
                <w:rFonts w:ascii="Arial" w:eastAsia="Calibri" w:hAnsi="Arial" w:cs="Arial"/>
              </w:rPr>
              <w:sym w:font="Wingdings" w:char="F0FC"/>
            </w:r>
          </w:p>
          <w:p w14:paraId="37AECC64" w14:textId="47E3FA69" w:rsidR="001570A9" w:rsidRDefault="001570A9" w:rsidP="001570A9">
            <w:pPr>
              <w:jc w:val="both"/>
              <w:rPr>
                <w:rFonts w:ascii="Arial" w:eastAsia="Calibri" w:hAnsi="Arial" w:cs="Arial"/>
              </w:rPr>
            </w:pPr>
          </w:p>
          <w:p w14:paraId="78EDEF9B" w14:textId="77777777" w:rsidR="001570A9" w:rsidRDefault="001570A9" w:rsidP="001570A9">
            <w:pPr>
              <w:jc w:val="both"/>
              <w:rPr>
                <w:rFonts w:ascii="Arial" w:eastAsia="Calibri" w:hAnsi="Arial" w:cs="Arial"/>
              </w:rPr>
            </w:pPr>
            <w:r w:rsidRPr="00F16318">
              <w:rPr>
                <w:rFonts w:ascii="Arial" w:eastAsia="Calibri" w:hAnsi="Arial" w:cs="Arial"/>
              </w:rPr>
              <w:sym w:font="Wingdings" w:char="F0FC"/>
            </w:r>
          </w:p>
          <w:p w14:paraId="716B3A43" w14:textId="77777777" w:rsidR="001570A9" w:rsidRDefault="001570A9" w:rsidP="001570A9">
            <w:pPr>
              <w:jc w:val="both"/>
              <w:rPr>
                <w:rFonts w:ascii="Arial" w:eastAsia="Calibri" w:hAnsi="Arial" w:cs="Arial"/>
              </w:rPr>
            </w:pPr>
            <w:r w:rsidRPr="00F16318">
              <w:rPr>
                <w:rFonts w:ascii="Arial" w:eastAsia="Calibri" w:hAnsi="Arial" w:cs="Arial"/>
              </w:rPr>
              <w:sym w:font="Wingdings" w:char="F0FC"/>
            </w:r>
          </w:p>
          <w:p w14:paraId="43D8DB8B" w14:textId="57333DF4" w:rsidR="001570A9" w:rsidRDefault="001570A9" w:rsidP="001570A9">
            <w:pPr>
              <w:jc w:val="both"/>
              <w:rPr>
                <w:rFonts w:ascii="Arial" w:eastAsia="Calibri" w:hAnsi="Arial" w:cs="Arial"/>
              </w:rPr>
            </w:pPr>
            <w:r w:rsidRPr="00F16318">
              <w:rPr>
                <w:rFonts w:ascii="Arial" w:eastAsia="Calibri" w:hAnsi="Arial" w:cs="Arial"/>
              </w:rPr>
              <w:sym w:font="Wingdings" w:char="F0FC"/>
            </w:r>
          </w:p>
          <w:p w14:paraId="6DEE6C90" w14:textId="1B785E3D" w:rsidR="001570A9" w:rsidRPr="00F607B2" w:rsidRDefault="001570A9" w:rsidP="00884334">
            <w:pPr>
              <w:jc w:val="both"/>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47562CDD" w14:textId="77777777" w:rsidR="000C32E3" w:rsidRDefault="000C32E3" w:rsidP="00F607B2">
      <w:pPr>
        <w:spacing w:after="0" w:line="240" w:lineRule="auto"/>
        <w:jc w:val="both"/>
        <w:rPr>
          <w:rFonts w:ascii="Arial" w:hAnsi="Arial" w:cs="Arial"/>
        </w:rPr>
      </w:pPr>
    </w:p>
    <w:p w14:paraId="0DF13E8F" w14:textId="663982A7" w:rsidR="001570A9" w:rsidRDefault="001570A9" w:rsidP="00F607B2">
      <w:pPr>
        <w:spacing w:after="0" w:line="240" w:lineRule="auto"/>
        <w:jc w:val="both"/>
        <w:rPr>
          <w:rFonts w:ascii="Arial" w:hAnsi="Arial" w:cs="Arial"/>
        </w:rPr>
        <w:sectPr w:rsidR="001570A9" w:rsidSect="00884334">
          <w:pgSz w:w="11906" w:h="16838"/>
          <w:pgMar w:top="709" w:right="1440" w:bottom="851" w:left="1440" w:header="709" w:footer="709" w:gutter="0"/>
          <w:cols w:space="708"/>
          <w:docGrid w:linePitch="360"/>
        </w:sectPr>
      </w:pPr>
    </w:p>
    <w:p w14:paraId="0235443A" w14:textId="6302007F"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1FBE4FA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AED7026" w:rsidR="00F607B2" w:rsidRPr="006760E2" w:rsidRDefault="006760E2" w:rsidP="006760E2">
            <w:pPr>
              <w:jc w:val="both"/>
              <w:rPr>
                <w:rFonts w:ascii="Arial" w:eastAsia="Calibri" w:hAnsi="Arial" w:cs="Arial"/>
              </w:rPr>
            </w:pPr>
            <w:r w:rsidRPr="00F16318">
              <w:rPr>
                <w:rFonts w:ascii="Arial" w:eastAsia="Calibri" w:hAnsi="Arial" w:cs="Arial"/>
              </w:rPr>
              <w:sym w:font="Wingdings" w:char="F0FC"/>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18EFE7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40CC442F" w:rsidR="00F607B2" w:rsidRPr="006760E2" w:rsidRDefault="006760E2" w:rsidP="006760E2">
            <w:pPr>
              <w:jc w:val="both"/>
              <w:rPr>
                <w:rFonts w:ascii="Arial" w:eastAsia="Calibri" w:hAnsi="Arial" w:cs="Arial"/>
              </w:rPr>
            </w:pPr>
            <w:r w:rsidRPr="00F16318">
              <w:rPr>
                <w:rFonts w:ascii="Arial" w:eastAsia="Calibri" w:hAnsi="Arial" w:cs="Arial"/>
              </w:rPr>
              <w:sym w:font="Wingdings" w:char="F0FC"/>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3C6F5F69" w:rsidR="00615705" w:rsidRDefault="00615705" w:rsidP="000C32E3">
            <w:r w:rsidRPr="00A52C35">
              <w:rPr>
                <w:rFonts w:ascii="Arial" w:hAnsi="Arial" w:cs="Arial"/>
              </w:rPr>
              <w:t>Y</w:t>
            </w:r>
          </w:p>
        </w:tc>
        <w:tc>
          <w:tcPr>
            <w:tcW w:w="770" w:type="dxa"/>
          </w:tcPr>
          <w:p w14:paraId="22A60614" w14:textId="4F7B1ED1" w:rsidR="00615705" w:rsidRPr="006760E2" w:rsidRDefault="006760E2" w:rsidP="006760E2">
            <w:pPr>
              <w:jc w:val="both"/>
              <w:rPr>
                <w:rFonts w:ascii="Arial" w:eastAsia="Calibri" w:hAnsi="Arial" w:cs="Arial"/>
              </w:rPr>
            </w:pPr>
            <w:r w:rsidRPr="00F16318">
              <w:rPr>
                <w:rFonts w:ascii="Arial" w:eastAsia="Calibri" w:hAnsi="Arial" w:cs="Arial"/>
              </w:rPr>
              <w:sym w:font="Wingdings" w:char="F0FC"/>
            </w: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3B138C1" w:rsidR="00615705" w:rsidRDefault="00615705" w:rsidP="000C32E3"/>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39E0C16D" w:rsidR="00615705" w:rsidRPr="006760E2" w:rsidRDefault="006760E2" w:rsidP="006760E2">
            <w:pPr>
              <w:jc w:val="both"/>
              <w:rPr>
                <w:rFonts w:ascii="Arial" w:eastAsia="Calibri" w:hAnsi="Arial" w:cs="Arial"/>
              </w:rPr>
            </w:pPr>
            <w:r w:rsidRPr="00F16318">
              <w:rPr>
                <w:rFonts w:ascii="Arial" w:eastAsia="Calibri" w:hAnsi="Arial" w:cs="Arial"/>
              </w:rPr>
              <w:sym w:font="Wingdings" w:char="F0FC"/>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1CF519F9"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24F1A10A" w:rsidR="00615705" w:rsidRPr="006760E2" w:rsidRDefault="006760E2" w:rsidP="006760E2">
            <w:pPr>
              <w:jc w:val="both"/>
              <w:rPr>
                <w:rFonts w:ascii="Arial" w:eastAsia="Calibri" w:hAnsi="Arial" w:cs="Arial"/>
              </w:rPr>
            </w:pPr>
            <w:r w:rsidRPr="00F16318">
              <w:rPr>
                <w:rFonts w:ascii="Arial" w:eastAsia="Calibri" w:hAnsi="Arial" w:cs="Arial"/>
              </w:rPr>
              <w:sym w:font="Wingdings" w:char="F0FC"/>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AC973F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4947B99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11E3D6E1" w:rsidR="00F607B2" w:rsidRPr="006760E2" w:rsidRDefault="006760E2" w:rsidP="006760E2">
            <w:pPr>
              <w:jc w:val="both"/>
              <w:rPr>
                <w:rFonts w:ascii="Arial" w:eastAsia="Calibri" w:hAnsi="Arial" w:cs="Arial"/>
              </w:rPr>
            </w:pPr>
            <w:r w:rsidRPr="00F16318">
              <w:rPr>
                <w:rFonts w:ascii="Arial" w:eastAsia="Calibri" w:hAnsi="Arial" w:cs="Arial"/>
              </w:rPr>
              <w:sym w:font="Wingdings" w:char="F0FC"/>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25502" w14:textId="77777777" w:rsidR="00D75EB6" w:rsidRDefault="00D75EB6" w:rsidP="008D6EE5">
      <w:pPr>
        <w:spacing w:after="0" w:line="240" w:lineRule="auto"/>
      </w:pPr>
      <w:r>
        <w:separator/>
      </w:r>
    </w:p>
  </w:endnote>
  <w:endnote w:type="continuationSeparator" w:id="0">
    <w:p w14:paraId="14A78D77" w14:textId="77777777" w:rsidR="00D75EB6" w:rsidRDefault="00D75EB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0DBD6" w14:textId="77777777" w:rsidR="00D75EB6" w:rsidRDefault="00D75EB6" w:rsidP="008D6EE5">
      <w:pPr>
        <w:spacing w:after="0" w:line="240" w:lineRule="auto"/>
      </w:pPr>
      <w:r>
        <w:separator/>
      </w:r>
    </w:p>
  </w:footnote>
  <w:footnote w:type="continuationSeparator" w:id="0">
    <w:p w14:paraId="67822A17" w14:textId="77777777" w:rsidR="00D75EB6" w:rsidRDefault="00D75EB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B34561"/>
    <w:multiLevelType w:val="hybridMultilevel"/>
    <w:tmpl w:val="AD6EEF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F47D65"/>
    <w:multiLevelType w:val="hybridMultilevel"/>
    <w:tmpl w:val="D506F1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5"/>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570A9"/>
    <w:rsid w:val="00172534"/>
    <w:rsid w:val="0019741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760E2"/>
    <w:rsid w:val="00690102"/>
    <w:rsid w:val="006C11B0"/>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51CEC"/>
    <w:rsid w:val="00D75EB6"/>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DE0493-D6CA-42FF-8B61-9B93D99BE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3590</Words>
  <Characters>20469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Treglown Michelle (Royal Devon and Exeter Foundation Trust)</cp:lastModifiedBy>
  <cp:revision>2</cp:revision>
  <cp:lastPrinted>2019-07-04T08:11:00Z</cp:lastPrinted>
  <dcterms:created xsi:type="dcterms:W3CDTF">2023-06-29T08:17:00Z</dcterms:created>
  <dcterms:modified xsi:type="dcterms:W3CDTF">2023-06-29T08:17:00Z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