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3D92CDC8" wp14:editId="43ED568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3358E" w:rsidRDefault="0053358E" w:rsidP="00431F44">
                            <w:pPr>
                              <w:pStyle w:val="NoSpacing"/>
                              <w:jc w:val="center"/>
                              <w:rPr>
                                <w:rFonts w:ascii="Arial" w:hAnsi="Arial" w:cs="Arial"/>
                                <w:sz w:val="56"/>
                                <w:szCs w:val="56"/>
                              </w:rPr>
                            </w:pPr>
                          </w:p>
                          <w:p w:rsidR="0053358E" w:rsidRDefault="0053358E" w:rsidP="00431F44">
                            <w:pPr>
                              <w:pStyle w:val="NoSpacing"/>
                              <w:jc w:val="center"/>
                              <w:rPr>
                                <w:rFonts w:ascii="Arial" w:hAnsi="Arial" w:cs="Arial"/>
                                <w:sz w:val="56"/>
                                <w:szCs w:val="56"/>
                              </w:rPr>
                            </w:pPr>
                          </w:p>
                          <w:p w:rsidR="0053358E"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J</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B</w:t>
                            </w:r>
                          </w:p>
                          <w:p w:rsidR="0053358E" w:rsidRPr="00431F44"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D</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R</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T</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3860B6" w:rsidRDefault="0053358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3358E" w:rsidRDefault="0053358E" w:rsidP="00431F44">
                      <w:pPr>
                        <w:pStyle w:val="NoSpacing"/>
                        <w:jc w:val="center"/>
                        <w:rPr>
                          <w:rFonts w:ascii="Arial" w:hAnsi="Arial" w:cs="Arial"/>
                          <w:sz w:val="56"/>
                          <w:szCs w:val="56"/>
                        </w:rPr>
                      </w:pPr>
                    </w:p>
                    <w:p w:rsidR="0053358E" w:rsidRDefault="0053358E" w:rsidP="00431F44">
                      <w:pPr>
                        <w:pStyle w:val="NoSpacing"/>
                        <w:jc w:val="center"/>
                        <w:rPr>
                          <w:rFonts w:ascii="Arial" w:hAnsi="Arial" w:cs="Arial"/>
                          <w:sz w:val="56"/>
                          <w:szCs w:val="56"/>
                        </w:rPr>
                      </w:pPr>
                    </w:p>
                    <w:p w:rsidR="0053358E"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J</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B</w:t>
                      </w:r>
                    </w:p>
                    <w:p w:rsidR="0053358E" w:rsidRPr="00431F44"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D</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R</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T</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3860B6" w:rsidRDefault="0053358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31CA5CD" wp14:editId="7D116483">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53358E" w:rsidRPr="0097537F" w:rsidRDefault="0053358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3358E" w:rsidRDefault="0053358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53358E" w:rsidRPr="0097537F" w:rsidRDefault="0053358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53358E" w:rsidRDefault="0053358E" w:rsidP="00615705"/>
                  </w:txbxContent>
                </v:textbox>
              </v:shape>
            </w:pict>
          </mc:Fallback>
        </mc:AlternateContent>
      </w:r>
      <w:r>
        <w:rPr>
          <w:noProof/>
          <w:lang w:eastAsia="en-GB"/>
        </w:rPr>
        <w:drawing>
          <wp:inline distT="0" distB="0" distL="0" distR="0" wp14:anchorId="1F49FAE4" wp14:editId="742ACCA0">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39050D" w:rsidRDefault="00444291" w:rsidP="00380C4E">
            <w:pPr>
              <w:jc w:val="both"/>
              <w:rPr>
                <w:rFonts w:ascii="Arial" w:hAnsi="Arial" w:cs="Arial"/>
              </w:rPr>
            </w:pPr>
            <w:r>
              <w:rPr>
                <w:rFonts w:ascii="Arial" w:hAnsi="Arial" w:cs="Arial"/>
              </w:rPr>
              <w:t xml:space="preserve">Payroll </w:t>
            </w:r>
            <w:r w:rsidR="00EA6BA8">
              <w:rPr>
                <w:rFonts w:ascii="Arial" w:hAnsi="Arial" w:cs="Arial"/>
              </w:rPr>
              <w:t>/ Pensions Assistant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39050D" w:rsidRDefault="00A85D64" w:rsidP="00B47F37">
            <w:pPr>
              <w:jc w:val="both"/>
              <w:rPr>
                <w:rFonts w:ascii="Arial" w:hAnsi="Arial" w:cs="Arial"/>
              </w:rPr>
            </w:pPr>
            <w:r>
              <w:rPr>
                <w:rFonts w:ascii="Arial" w:hAnsi="Arial" w:cs="Arial"/>
              </w:rPr>
              <w:t>Payroll Service Delivery Manager</w:t>
            </w:r>
            <w:r w:rsidR="00B47F37">
              <w:rPr>
                <w:rFonts w:ascii="Arial" w:hAnsi="Arial" w:cs="Arial"/>
              </w:rPr>
              <w:t xml:space="preserve"> / Accounts Manager Pensions and Benefits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39050D" w:rsidRDefault="005033D7" w:rsidP="0053358E">
            <w:pPr>
              <w:jc w:val="both"/>
              <w:rPr>
                <w:rFonts w:ascii="Arial" w:hAnsi="Arial" w:cs="Arial"/>
              </w:rPr>
            </w:pPr>
            <w:r w:rsidRPr="0039050D">
              <w:rPr>
                <w:rFonts w:ascii="Arial" w:hAnsi="Arial" w:cs="Arial"/>
              </w:rPr>
              <w:t xml:space="preserve">AfC Pay scale </w:t>
            </w:r>
            <w:r w:rsidR="00D013C3">
              <w:rPr>
                <w:rFonts w:ascii="Arial" w:hAnsi="Arial" w:cs="Arial"/>
              </w:rPr>
              <w:t xml:space="preserve">Band </w:t>
            </w:r>
            <w:r w:rsidR="00EA6BA8">
              <w:rPr>
                <w:rFonts w:ascii="Arial" w:hAnsi="Arial" w:cs="Arial"/>
              </w:rPr>
              <w:t>2</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39050D" w:rsidRDefault="00BF5220" w:rsidP="00F607B2">
            <w:pPr>
              <w:jc w:val="both"/>
              <w:rPr>
                <w:rFonts w:ascii="Arial" w:hAnsi="Arial" w:cs="Arial"/>
              </w:rPr>
            </w:pPr>
            <w:r>
              <w:rPr>
                <w:rFonts w:ascii="Arial" w:hAnsi="Arial" w:cs="Arial"/>
              </w:rPr>
              <w:t>People Directorate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959"/>
        <w:gridCol w:w="3710"/>
        <w:gridCol w:w="4357"/>
      </w:tblGrid>
      <w:tr w:rsidR="00213541" w:rsidRPr="00F607B2" w:rsidTr="004F341F">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4F341F">
        <w:tc>
          <w:tcPr>
            <w:tcW w:w="9128" w:type="dxa"/>
            <w:gridSpan w:val="3"/>
            <w:tcBorders>
              <w:bottom w:val="single" w:sz="4" w:space="0" w:color="auto"/>
            </w:tcBorders>
          </w:tcPr>
          <w:p w:rsidR="00BF5220" w:rsidRDefault="00BF5220" w:rsidP="0039050D">
            <w:pPr>
              <w:jc w:val="both"/>
              <w:rPr>
                <w:rFonts w:ascii="Arial" w:eastAsia="Times New Roman" w:hAnsi="Arial" w:cs="Arial"/>
              </w:rPr>
            </w:pPr>
          </w:p>
          <w:p w:rsidR="00496239" w:rsidRPr="00496239" w:rsidRDefault="00496239" w:rsidP="00496239">
            <w:pPr>
              <w:jc w:val="both"/>
              <w:rPr>
                <w:rFonts w:ascii="Arial" w:eastAsia="Times New Roman" w:hAnsi="Arial" w:cs="Arial"/>
              </w:rPr>
            </w:pPr>
            <w:r w:rsidRPr="00496239">
              <w:rPr>
                <w:rFonts w:ascii="Arial" w:eastAsia="Times New Roman" w:hAnsi="Arial" w:cs="Arial"/>
              </w:rPr>
              <w:t xml:space="preserve">Promoting excellence in customer service and upholding the reputation of the service, </w:t>
            </w:r>
            <w:r w:rsidRPr="00496239">
              <w:rPr>
                <w:rFonts w:ascii="Arial" w:eastAsia="Times New Roman" w:hAnsi="Arial" w:cs="Arial"/>
              </w:rPr>
              <w:tab/>
              <w:t xml:space="preserve">the post holder will as part of the payroll </w:t>
            </w:r>
            <w:r>
              <w:rPr>
                <w:rFonts w:ascii="Arial" w:eastAsia="Times New Roman" w:hAnsi="Arial" w:cs="Arial"/>
              </w:rPr>
              <w:t xml:space="preserve">/ pensions </w:t>
            </w:r>
            <w:r w:rsidRPr="00496239">
              <w:rPr>
                <w:rFonts w:ascii="Arial" w:eastAsia="Times New Roman" w:hAnsi="Arial" w:cs="Arial"/>
              </w:rPr>
              <w:t>team, be responsible for the processing of information and data, via electronic systems, emails, and ot</w:t>
            </w:r>
            <w:r>
              <w:rPr>
                <w:rFonts w:ascii="Arial" w:eastAsia="Times New Roman" w:hAnsi="Arial" w:cs="Arial"/>
              </w:rPr>
              <w:t xml:space="preserve">her methods, to produce </w:t>
            </w:r>
            <w:r>
              <w:rPr>
                <w:rFonts w:ascii="Arial" w:eastAsia="Times New Roman" w:hAnsi="Arial" w:cs="Arial"/>
              </w:rPr>
              <w:tab/>
              <w:t xml:space="preserve">prompt </w:t>
            </w:r>
            <w:r w:rsidRPr="00496239">
              <w:rPr>
                <w:rFonts w:ascii="Arial" w:eastAsia="Times New Roman" w:hAnsi="Arial" w:cs="Arial"/>
              </w:rPr>
              <w:t>and accurate payments</w:t>
            </w:r>
            <w:r>
              <w:rPr>
                <w:rFonts w:ascii="Arial" w:eastAsia="Times New Roman" w:hAnsi="Arial" w:cs="Arial"/>
              </w:rPr>
              <w:t xml:space="preserve"> and or Pensions deductions for</w:t>
            </w:r>
            <w:r w:rsidRPr="00496239">
              <w:rPr>
                <w:rFonts w:ascii="Arial" w:eastAsia="Times New Roman" w:hAnsi="Arial" w:cs="Arial"/>
              </w:rPr>
              <w:t xml:space="preserve"> employees of th</w:t>
            </w:r>
            <w:r>
              <w:rPr>
                <w:rFonts w:ascii="Arial" w:eastAsia="Times New Roman" w:hAnsi="Arial" w:cs="Arial"/>
              </w:rPr>
              <w:t xml:space="preserve">e Trust, in both </w:t>
            </w:r>
            <w:r w:rsidR="00BA025F">
              <w:rPr>
                <w:rFonts w:ascii="Arial" w:eastAsia="Times New Roman" w:hAnsi="Arial" w:cs="Arial"/>
              </w:rPr>
              <w:t>m</w:t>
            </w:r>
            <w:r>
              <w:rPr>
                <w:rFonts w:ascii="Arial" w:eastAsia="Times New Roman" w:hAnsi="Arial" w:cs="Arial"/>
              </w:rPr>
              <w:t xml:space="preserve">onthly and </w:t>
            </w:r>
            <w:r w:rsidR="00BA025F">
              <w:rPr>
                <w:rFonts w:ascii="Arial" w:eastAsia="Times New Roman" w:hAnsi="Arial" w:cs="Arial"/>
              </w:rPr>
              <w:t>weekly p</w:t>
            </w:r>
            <w:r>
              <w:rPr>
                <w:rFonts w:ascii="Arial" w:eastAsia="Times New Roman" w:hAnsi="Arial" w:cs="Arial"/>
              </w:rPr>
              <w:t>ayrolls</w:t>
            </w:r>
          </w:p>
          <w:p w:rsidR="00496239" w:rsidRPr="00496239" w:rsidRDefault="00496239" w:rsidP="00496239">
            <w:pPr>
              <w:jc w:val="both"/>
              <w:rPr>
                <w:rFonts w:ascii="Arial" w:eastAsia="Times New Roman" w:hAnsi="Arial" w:cs="Arial"/>
              </w:rPr>
            </w:pPr>
            <w:r w:rsidRPr="00496239">
              <w:rPr>
                <w:rFonts w:ascii="Arial" w:eastAsia="Times New Roman" w:hAnsi="Arial" w:cs="Arial"/>
              </w:rPr>
              <w:tab/>
            </w:r>
          </w:p>
          <w:p w:rsidR="0039050D" w:rsidRDefault="0039050D" w:rsidP="00950898">
            <w:pPr>
              <w:jc w:val="both"/>
              <w:rPr>
                <w:rFonts w:ascii="Arial" w:eastAsia="Times New Roman" w:hAnsi="Arial" w:cs="Arial"/>
              </w:rPr>
            </w:pPr>
            <w:r w:rsidRPr="0039050D">
              <w:rPr>
                <w:rFonts w:ascii="Arial" w:eastAsia="Times New Roman" w:hAnsi="Arial" w:cs="Arial"/>
                <w:lang w:eastAsia="en-GB"/>
              </w:rPr>
              <w:t xml:space="preserve">The job holder will ensure all National, Local and Statutory requirements and returns are met for prompt and accurate payment of salaries, </w:t>
            </w:r>
            <w:r w:rsidR="001E6C28">
              <w:rPr>
                <w:rFonts w:ascii="Arial" w:eastAsia="Times New Roman" w:hAnsi="Arial" w:cs="Arial"/>
                <w:lang w:eastAsia="en-GB"/>
              </w:rPr>
              <w:t xml:space="preserve">earnings, </w:t>
            </w:r>
            <w:r w:rsidRPr="0039050D">
              <w:rPr>
                <w:rFonts w:ascii="Arial" w:eastAsia="Times New Roman" w:hAnsi="Arial" w:cs="Arial"/>
                <w:lang w:eastAsia="en-GB"/>
              </w:rPr>
              <w:t xml:space="preserve">expenses and pensions to Trust staff </w:t>
            </w:r>
            <w:r w:rsidR="001E6C28">
              <w:rPr>
                <w:rFonts w:ascii="Arial" w:eastAsia="Times New Roman" w:hAnsi="Arial" w:cs="Arial"/>
                <w:lang w:eastAsia="en-GB"/>
              </w:rPr>
              <w:t xml:space="preserve">&amp; Bank workers  </w:t>
            </w:r>
            <w:r w:rsidRPr="0039050D">
              <w:rPr>
                <w:rFonts w:ascii="Arial" w:eastAsia="Times New Roman" w:hAnsi="Arial" w:cs="Arial"/>
                <w:lang w:eastAsia="en-GB"/>
              </w:rPr>
              <w:t xml:space="preserve">and  </w:t>
            </w:r>
            <w:r w:rsidR="001E6C28">
              <w:rPr>
                <w:rFonts w:ascii="Arial" w:eastAsia="Times New Roman" w:hAnsi="Arial" w:cs="Arial"/>
                <w:lang w:eastAsia="en-GB"/>
              </w:rPr>
              <w:t xml:space="preserve">the Trust’s </w:t>
            </w:r>
            <w:r w:rsidRPr="0039050D">
              <w:rPr>
                <w:rFonts w:ascii="Arial" w:eastAsia="Times New Roman" w:hAnsi="Arial" w:cs="Arial"/>
                <w:lang w:eastAsia="en-GB"/>
              </w:rPr>
              <w:t xml:space="preserve">other NHS </w:t>
            </w:r>
            <w:r w:rsidR="001E6C28">
              <w:rPr>
                <w:rFonts w:ascii="Arial" w:eastAsia="Times New Roman" w:hAnsi="Arial" w:cs="Arial"/>
                <w:lang w:eastAsia="en-GB"/>
              </w:rPr>
              <w:t xml:space="preserve">payroll </w:t>
            </w:r>
            <w:r w:rsidRPr="0039050D">
              <w:rPr>
                <w:rFonts w:ascii="Arial" w:eastAsia="Times New Roman" w:hAnsi="Arial" w:cs="Arial"/>
                <w:lang w:eastAsia="en-GB"/>
              </w:rPr>
              <w:t>customers</w:t>
            </w:r>
            <w:r w:rsidR="005D5F09">
              <w:rPr>
                <w:rFonts w:ascii="Arial" w:eastAsia="Times New Roman" w:hAnsi="Arial" w:cs="Arial"/>
                <w:lang w:eastAsia="en-GB"/>
              </w:rPr>
              <w:t xml:space="preserve">. </w:t>
            </w:r>
            <w:r w:rsidR="005D5F09">
              <w:rPr>
                <w:rFonts w:ascii="Arial" w:eastAsia="Times New Roman" w:hAnsi="Arial" w:cs="Arial"/>
              </w:rPr>
              <w:t>Ensuring optimum customer experience for internal &amp; external stakeholders</w:t>
            </w:r>
            <w:r w:rsidR="00950898">
              <w:rPr>
                <w:rFonts w:ascii="Arial" w:eastAsia="Times New Roman" w:hAnsi="Arial" w:cs="Arial"/>
              </w:rPr>
              <w:t xml:space="preserve"> </w:t>
            </w:r>
            <w:r w:rsidRPr="0039050D">
              <w:rPr>
                <w:rFonts w:ascii="Arial" w:eastAsia="Times New Roman" w:hAnsi="Arial" w:cs="Arial"/>
                <w:lang w:eastAsia="en-GB"/>
              </w:rPr>
              <w:t>whilst meeting process and audit standards in line with Standing Financial Instructions</w:t>
            </w:r>
            <w:r w:rsidR="005D5F09">
              <w:rPr>
                <w:rFonts w:ascii="Arial" w:eastAsia="Times New Roman" w:hAnsi="Arial" w:cs="Arial"/>
                <w:lang w:eastAsia="en-GB"/>
              </w:rPr>
              <w:t>.</w:t>
            </w:r>
            <w:r>
              <w:rPr>
                <w:rFonts w:ascii="Arial" w:eastAsia="Times New Roman" w:hAnsi="Arial" w:cs="Arial"/>
                <w:lang w:eastAsia="en-GB"/>
              </w:rPr>
              <w:t xml:space="preserve"> .</w:t>
            </w:r>
          </w:p>
          <w:p w:rsidR="00D6157A" w:rsidRPr="0039050D" w:rsidRDefault="00D6157A" w:rsidP="0039050D">
            <w:pPr>
              <w:rPr>
                <w:rFonts w:ascii="Arial" w:eastAsia="Times New Roman" w:hAnsi="Arial" w:cs="Arial"/>
                <w:lang w:eastAsia="en-GB"/>
              </w:rPr>
            </w:pPr>
          </w:p>
          <w:p w:rsidR="00213541" w:rsidRPr="00F607B2" w:rsidRDefault="00213541" w:rsidP="00496239">
            <w:pPr>
              <w:rPr>
                <w:rFonts w:ascii="Arial" w:hAnsi="Arial" w:cs="Arial"/>
                <w:color w:val="FF0000"/>
              </w:rPr>
            </w:pPr>
          </w:p>
        </w:tc>
      </w:tr>
      <w:tr w:rsidR="00213541" w:rsidRPr="00F607B2" w:rsidTr="004F341F">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4F341F">
        <w:tc>
          <w:tcPr>
            <w:tcW w:w="9128" w:type="dxa"/>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917"/>
            </w:tblGrid>
            <w:tr w:rsidR="0039050D" w:rsidRPr="000D494F" w:rsidTr="0039050D">
              <w:tc>
                <w:tcPr>
                  <w:tcW w:w="5069" w:type="dxa"/>
                  <w:shd w:val="clear" w:color="auto" w:fill="auto"/>
                </w:tcPr>
                <w:p w:rsidR="0039050D" w:rsidRPr="000D494F" w:rsidRDefault="0039050D" w:rsidP="0039050D">
                  <w:pPr>
                    <w:autoSpaceDE w:val="0"/>
                    <w:autoSpaceDN w:val="0"/>
                    <w:adjustRightInd w:val="0"/>
                    <w:rPr>
                      <w:rFonts w:ascii="Arial" w:hAnsi="Arial" w:cs="Arial"/>
                      <w:b/>
                      <w:lang w:eastAsia="en-GB"/>
                    </w:rPr>
                  </w:pPr>
                  <w:r w:rsidRPr="000D494F">
                    <w:rPr>
                      <w:rFonts w:ascii="Arial" w:hAnsi="Arial" w:cs="Arial"/>
                      <w:b/>
                      <w:lang w:eastAsia="en-GB"/>
                    </w:rPr>
                    <w:t>Internal to the Trust</w:t>
                  </w:r>
                </w:p>
              </w:tc>
              <w:tc>
                <w:tcPr>
                  <w:tcW w:w="5070" w:type="dxa"/>
                  <w:shd w:val="clear" w:color="auto" w:fill="auto"/>
                </w:tcPr>
                <w:p w:rsidR="0039050D" w:rsidRPr="000D494F" w:rsidRDefault="0039050D" w:rsidP="0039050D">
                  <w:pPr>
                    <w:autoSpaceDE w:val="0"/>
                    <w:autoSpaceDN w:val="0"/>
                    <w:adjustRightInd w:val="0"/>
                    <w:rPr>
                      <w:rFonts w:ascii="Arial" w:hAnsi="Arial" w:cs="Arial"/>
                      <w:b/>
                      <w:lang w:eastAsia="en-GB"/>
                    </w:rPr>
                  </w:pPr>
                  <w:r w:rsidRPr="000D494F">
                    <w:rPr>
                      <w:rFonts w:ascii="Arial" w:hAnsi="Arial" w:cs="Arial"/>
                      <w:b/>
                      <w:lang w:eastAsia="en-GB"/>
                    </w:rPr>
                    <w:t>External to the Trust</w:t>
                  </w:r>
                </w:p>
              </w:tc>
            </w:tr>
            <w:tr w:rsidR="0039050D" w:rsidRPr="000D494F" w:rsidTr="0039050D">
              <w:tc>
                <w:tcPr>
                  <w:tcW w:w="5069" w:type="dxa"/>
                  <w:shd w:val="clear" w:color="auto" w:fill="auto"/>
                </w:tcPr>
                <w:p w:rsidR="0039050D" w:rsidRPr="000D494F" w:rsidRDefault="0039050D" w:rsidP="0039050D">
                  <w:pPr>
                    <w:numPr>
                      <w:ilvl w:val="0"/>
                      <w:numId w:val="1"/>
                    </w:numPr>
                    <w:tabs>
                      <w:tab w:val="left" w:pos="426"/>
                    </w:tabs>
                    <w:spacing w:after="0" w:line="240" w:lineRule="auto"/>
                    <w:rPr>
                      <w:rFonts w:ascii="Arial" w:hAnsi="Arial" w:cs="Arial"/>
                    </w:rPr>
                  </w:pPr>
                  <w:r w:rsidRPr="000D494F">
                    <w:rPr>
                      <w:rFonts w:ascii="Arial" w:hAnsi="Arial" w:cs="Arial"/>
                    </w:rPr>
                    <w:t>Executive Directors</w:t>
                  </w:r>
                </w:p>
                <w:p w:rsidR="0039050D" w:rsidRPr="000D494F" w:rsidRDefault="0039050D" w:rsidP="0039050D">
                  <w:pPr>
                    <w:numPr>
                      <w:ilvl w:val="0"/>
                      <w:numId w:val="1"/>
                    </w:numPr>
                    <w:autoSpaceDE w:val="0"/>
                    <w:autoSpaceDN w:val="0"/>
                    <w:adjustRightInd w:val="0"/>
                    <w:spacing w:after="0" w:line="240" w:lineRule="auto"/>
                    <w:ind w:left="426" w:hanging="426"/>
                    <w:rPr>
                      <w:rFonts w:ascii="Arial" w:hAnsi="Arial" w:cs="Arial"/>
                      <w:lang w:eastAsia="en-GB"/>
                    </w:rPr>
                  </w:pPr>
                  <w:proofErr w:type="spellStart"/>
                  <w:r w:rsidRPr="000D494F">
                    <w:rPr>
                      <w:rFonts w:ascii="Arial" w:hAnsi="Arial" w:cs="Arial"/>
                      <w:lang w:eastAsia="en-GB"/>
                    </w:rPr>
                    <w:t>Non Executive</w:t>
                  </w:r>
                  <w:proofErr w:type="spellEnd"/>
                  <w:r w:rsidRPr="000D494F">
                    <w:rPr>
                      <w:rFonts w:ascii="Arial" w:hAnsi="Arial" w:cs="Arial"/>
                      <w:lang w:eastAsia="en-GB"/>
                    </w:rPr>
                    <w:t xml:space="preserve"> Directors </w:t>
                  </w:r>
                </w:p>
                <w:p w:rsidR="0039050D" w:rsidRPr="000D494F" w:rsidRDefault="0039050D" w:rsidP="0039050D">
                  <w:pPr>
                    <w:numPr>
                      <w:ilvl w:val="0"/>
                      <w:numId w:val="1"/>
                    </w:numPr>
                    <w:tabs>
                      <w:tab w:val="left" w:pos="426"/>
                    </w:tabs>
                    <w:spacing w:after="0" w:line="240" w:lineRule="auto"/>
                    <w:rPr>
                      <w:rFonts w:ascii="Arial" w:hAnsi="Arial" w:cs="Arial"/>
                    </w:rPr>
                  </w:pPr>
                  <w:r w:rsidRPr="000D494F">
                    <w:rPr>
                      <w:rFonts w:ascii="Arial" w:hAnsi="Arial" w:cs="Arial"/>
                    </w:rPr>
                    <w:t>Divisional Directors</w:t>
                  </w:r>
                </w:p>
                <w:p w:rsidR="0039050D" w:rsidRPr="000D494F" w:rsidRDefault="0039050D" w:rsidP="0039050D">
                  <w:pPr>
                    <w:numPr>
                      <w:ilvl w:val="0"/>
                      <w:numId w:val="1"/>
                    </w:numPr>
                    <w:autoSpaceDE w:val="0"/>
                    <w:autoSpaceDN w:val="0"/>
                    <w:adjustRightInd w:val="0"/>
                    <w:spacing w:after="0" w:line="240" w:lineRule="auto"/>
                    <w:ind w:left="426" w:hanging="426"/>
                    <w:rPr>
                      <w:rFonts w:ascii="Arial" w:hAnsi="Arial" w:cs="Arial"/>
                      <w:lang w:eastAsia="en-GB"/>
                    </w:rPr>
                  </w:pPr>
                  <w:r w:rsidRPr="000D494F">
                    <w:rPr>
                      <w:rFonts w:ascii="Arial" w:hAnsi="Arial" w:cs="Arial"/>
                      <w:lang w:eastAsia="en-GB"/>
                    </w:rPr>
                    <w:t>Heads of Department and Corporate services</w:t>
                  </w:r>
                </w:p>
                <w:p w:rsidR="0039050D" w:rsidRDefault="0039050D" w:rsidP="0039050D">
                  <w:pPr>
                    <w:numPr>
                      <w:ilvl w:val="0"/>
                      <w:numId w:val="1"/>
                    </w:numPr>
                    <w:autoSpaceDE w:val="0"/>
                    <w:autoSpaceDN w:val="0"/>
                    <w:adjustRightInd w:val="0"/>
                    <w:spacing w:after="0" w:line="240" w:lineRule="auto"/>
                    <w:ind w:left="426" w:hanging="426"/>
                    <w:rPr>
                      <w:rFonts w:ascii="Arial" w:hAnsi="Arial" w:cs="Arial"/>
                      <w:lang w:eastAsia="en-GB"/>
                    </w:rPr>
                  </w:pPr>
                  <w:r w:rsidRPr="000D494F">
                    <w:rPr>
                      <w:rFonts w:ascii="Arial" w:hAnsi="Arial" w:cs="Arial"/>
                      <w:lang w:eastAsia="en-GB"/>
                    </w:rPr>
                    <w:t xml:space="preserve">Senior Clinical staff </w:t>
                  </w:r>
                </w:p>
                <w:p w:rsidR="007409B4" w:rsidRDefault="007409B4" w:rsidP="0039050D">
                  <w:pPr>
                    <w:numPr>
                      <w:ilvl w:val="0"/>
                      <w:numId w:val="1"/>
                    </w:numPr>
                    <w:autoSpaceDE w:val="0"/>
                    <w:autoSpaceDN w:val="0"/>
                    <w:adjustRightInd w:val="0"/>
                    <w:spacing w:after="0" w:line="240" w:lineRule="auto"/>
                    <w:ind w:left="426" w:hanging="426"/>
                    <w:rPr>
                      <w:rFonts w:ascii="Arial" w:hAnsi="Arial" w:cs="Arial"/>
                      <w:lang w:eastAsia="en-GB"/>
                    </w:rPr>
                  </w:pPr>
                  <w:r>
                    <w:rPr>
                      <w:rFonts w:ascii="Arial" w:hAnsi="Arial" w:cs="Arial"/>
                      <w:lang w:eastAsia="en-GB"/>
                    </w:rPr>
                    <w:t>HR Colleagues</w:t>
                  </w:r>
                </w:p>
                <w:p w:rsidR="007409B4" w:rsidRPr="000D494F" w:rsidRDefault="007409B4" w:rsidP="0039050D">
                  <w:pPr>
                    <w:numPr>
                      <w:ilvl w:val="0"/>
                      <w:numId w:val="1"/>
                    </w:numPr>
                    <w:autoSpaceDE w:val="0"/>
                    <w:autoSpaceDN w:val="0"/>
                    <w:adjustRightInd w:val="0"/>
                    <w:spacing w:after="0" w:line="240" w:lineRule="auto"/>
                    <w:ind w:left="426" w:hanging="426"/>
                    <w:rPr>
                      <w:rFonts w:ascii="Arial" w:hAnsi="Arial" w:cs="Arial"/>
                      <w:lang w:eastAsia="en-GB"/>
                    </w:rPr>
                  </w:pPr>
                  <w:r>
                    <w:rPr>
                      <w:rFonts w:ascii="Arial" w:hAnsi="Arial" w:cs="Arial"/>
                      <w:lang w:eastAsia="en-GB"/>
                    </w:rPr>
                    <w:t>Finance Teams</w:t>
                  </w:r>
                </w:p>
                <w:p w:rsidR="0039050D" w:rsidRPr="000D494F" w:rsidRDefault="0039050D" w:rsidP="0039050D">
                  <w:pPr>
                    <w:autoSpaceDE w:val="0"/>
                    <w:autoSpaceDN w:val="0"/>
                    <w:adjustRightInd w:val="0"/>
                    <w:rPr>
                      <w:rFonts w:ascii="Arial" w:hAnsi="Arial" w:cs="Arial"/>
                      <w:b/>
                      <w:lang w:eastAsia="en-GB"/>
                    </w:rPr>
                  </w:pPr>
                </w:p>
              </w:tc>
              <w:tc>
                <w:tcPr>
                  <w:tcW w:w="5070" w:type="dxa"/>
                  <w:shd w:val="clear" w:color="auto" w:fill="auto"/>
                </w:tcPr>
                <w:p w:rsidR="0039050D" w:rsidRDefault="0039050D" w:rsidP="0039050D">
                  <w:pPr>
                    <w:numPr>
                      <w:ilvl w:val="0"/>
                      <w:numId w:val="2"/>
                    </w:numPr>
                    <w:autoSpaceDE w:val="0"/>
                    <w:autoSpaceDN w:val="0"/>
                    <w:adjustRightInd w:val="0"/>
                    <w:spacing w:after="0" w:line="240" w:lineRule="auto"/>
                    <w:rPr>
                      <w:rFonts w:ascii="Arial" w:hAnsi="Arial" w:cs="Arial"/>
                      <w:lang w:eastAsia="en-GB"/>
                    </w:rPr>
                  </w:pPr>
                  <w:r>
                    <w:rPr>
                      <w:rFonts w:ascii="Arial" w:hAnsi="Arial" w:cs="Arial"/>
                      <w:lang w:eastAsia="en-GB"/>
                    </w:rPr>
                    <w:t xml:space="preserve">Client Organisation staff </w:t>
                  </w:r>
                  <w:r w:rsidR="00BF5220">
                    <w:rPr>
                      <w:rFonts w:ascii="Arial" w:hAnsi="Arial" w:cs="Arial"/>
                      <w:lang w:eastAsia="en-GB"/>
                    </w:rPr>
                    <w:t xml:space="preserve">at Executive Director level </w:t>
                  </w:r>
                  <w:r>
                    <w:rPr>
                      <w:rFonts w:ascii="Arial" w:hAnsi="Arial" w:cs="Arial"/>
                      <w:lang w:eastAsia="en-GB"/>
                    </w:rPr>
                    <w:t>responsible for SLA delivery</w:t>
                  </w:r>
                  <w:r w:rsidR="007C13B1">
                    <w:rPr>
                      <w:rFonts w:ascii="Arial" w:hAnsi="Arial" w:cs="Arial"/>
                      <w:lang w:eastAsia="en-GB"/>
                    </w:rPr>
                    <w:t xml:space="preserve"> in Finance, HR </w:t>
                  </w:r>
                  <w:r w:rsidR="007409B4">
                    <w:rPr>
                      <w:rFonts w:ascii="Arial" w:hAnsi="Arial" w:cs="Arial"/>
                      <w:lang w:eastAsia="en-GB"/>
                    </w:rPr>
                    <w:t>and Workforce</w:t>
                  </w:r>
                </w:p>
                <w:p w:rsidR="0039050D" w:rsidRPr="000D494F" w:rsidRDefault="0039050D" w:rsidP="0039050D">
                  <w:pPr>
                    <w:numPr>
                      <w:ilvl w:val="0"/>
                      <w:numId w:val="2"/>
                    </w:numPr>
                    <w:autoSpaceDE w:val="0"/>
                    <w:autoSpaceDN w:val="0"/>
                    <w:adjustRightInd w:val="0"/>
                    <w:spacing w:after="0" w:line="240" w:lineRule="auto"/>
                    <w:rPr>
                      <w:rFonts w:ascii="Arial" w:hAnsi="Arial" w:cs="Arial"/>
                      <w:lang w:eastAsia="en-GB"/>
                    </w:rPr>
                  </w:pPr>
                  <w:r w:rsidRPr="000D494F">
                    <w:rPr>
                      <w:rFonts w:ascii="Arial" w:hAnsi="Arial" w:cs="Arial"/>
                      <w:lang w:eastAsia="en-GB"/>
                    </w:rPr>
                    <w:t>Staff Organisation Representatives</w:t>
                  </w:r>
                </w:p>
                <w:p w:rsidR="0039050D" w:rsidRPr="000D494F" w:rsidRDefault="0039050D" w:rsidP="0039050D">
                  <w:pPr>
                    <w:numPr>
                      <w:ilvl w:val="0"/>
                      <w:numId w:val="2"/>
                    </w:numPr>
                    <w:autoSpaceDE w:val="0"/>
                    <w:autoSpaceDN w:val="0"/>
                    <w:adjustRightInd w:val="0"/>
                    <w:spacing w:after="0" w:line="240" w:lineRule="auto"/>
                    <w:rPr>
                      <w:rFonts w:ascii="Arial" w:hAnsi="Arial" w:cs="Arial"/>
                      <w:lang w:eastAsia="en-GB"/>
                    </w:rPr>
                  </w:pPr>
                  <w:r w:rsidRPr="000D494F">
                    <w:rPr>
                      <w:rFonts w:ascii="Arial" w:hAnsi="Arial" w:cs="Arial"/>
                      <w:lang w:eastAsia="en-GB"/>
                    </w:rPr>
                    <w:t>Senior colleagues from other NHS organisations</w:t>
                  </w:r>
                </w:p>
                <w:p w:rsidR="0039050D" w:rsidRPr="000D494F" w:rsidRDefault="0039050D" w:rsidP="0039050D">
                  <w:pPr>
                    <w:numPr>
                      <w:ilvl w:val="0"/>
                      <w:numId w:val="2"/>
                    </w:numPr>
                    <w:autoSpaceDE w:val="0"/>
                    <w:autoSpaceDN w:val="0"/>
                    <w:adjustRightInd w:val="0"/>
                    <w:spacing w:after="0" w:line="240" w:lineRule="auto"/>
                    <w:rPr>
                      <w:rFonts w:ascii="Arial" w:hAnsi="Arial" w:cs="Arial"/>
                      <w:lang w:eastAsia="en-GB"/>
                    </w:rPr>
                  </w:pPr>
                  <w:r w:rsidRPr="000D494F">
                    <w:rPr>
                      <w:rFonts w:ascii="Arial" w:hAnsi="Arial" w:cs="Arial"/>
                      <w:lang w:eastAsia="en-GB"/>
                    </w:rPr>
                    <w:t>NHS Regional Personnel</w:t>
                  </w:r>
                </w:p>
                <w:p w:rsidR="0039050D" w:rsidRPr="001735D1" w:rsidRDefault="0039050D" w:rsidP="0039050D">
                  <w:pPr>
                    <w:numPr>
                      <w:ilvl w:val="0"/>
                      <w:numId w:val="2"/>
                    </w:numPr>
                    <w:autoSpaceDE w:val="0"/>
                    <w:autoSpaceDN w:val="0"/>
                    <w:adjustRightInd w:val="0"/>
                    <w:spacing w:after="0" w:line="240" w:lineRule="auto"/>
                    <w:rPr>
                      <w:rFonts w:ascii="Arial" w:hAnsi="Arial" w:cs="Arial"/>
                      <w:b/>
                      <w:lang w:eastAsia="en-GB"/>
                    </w:rPr>
                  </w:pPr>
                  <w:r w:rsidRPr="000D494F">
                    <w:rPr>
                      <w:rFonts w:ascii="Arial" w:hAnsi="Arial" w:cs="Arial"/>
                      <w:lang w:eastAsia="en-GB"/>
                    </w:rPr>
                    <w:t>Representatives from Professional bodies and staff side organisations</w:t>
                  </w:r>
                </w:p>
                <w:p w:rsidR="0039050D" w:rsidRPr="000D494F" w:rsidRDefault="0039050D" w:rsidP="0039050D">
                  <w:pPr>
                    <w:numPr>
                      <w:ilvl w:val="0"/>
                      <w:numId w:val="2"/>
                    </w:numPr>
                    <w:autoSpaceDE w:val="0"/>
                    <w:autoSpaceDN w:val="0"/>
                    <w:adjustRightInd w:val="0"/>
                    <w:spacing w:after="0" w:line="240" w:lineRule="auto"/>
                    <w:rPr>
                      <w:rFonts w:ascii="Arial" w:hAnsi="Arial" w:cs="Arial"/>
                      <w:b/>
                      <w:lang w:eastAsia="en-GB"/>
                    </w:rPr>
                  </w:pPr>
                  <w:r>
                    <w:rPr>
                      <w:rFonts w:ascii="Arial" w:hAnsi="Arial" w:cs="Arial"/>
                      <w:lang w:eastAsia="en-GB"/>
                    </w:rPr>
                    <w:t>HMRC</w:t>
                  </w:r>
                </w:p>
              </w:tc>
            </w:tr>
          </w:tbl>
          <w:p w:rsidR="00213541" w:rsidRPr="0039050D" w:rsidRDefault="00213541" w:rsidP="00F607B2">
            <w:pPr>
              <w:jc w:val="both"/>
              <w:rPr>
                <w:rFonts w:ascii="Arial" w:hAnsi="Arial" w:cs="Arial"/>
              </w:rPr>
            </w:pPr>
          </w:p>
        </w:tc>
      </w:tr>
      <w:tr w:rsidR="0087013E" w:rsidRPr="00F607B2" w:rsidTr="004F341F">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4F341F">
        <w:tc>
          <w:tcPr>
            <w:tcW w:w="9128" w:type="dxa"/>
            <w:gridSpan w:val="3"/>
            <w:tcBorders>
              <w:bottom w:val="single" w:sz="4" w:space="0" w:color="auto"/>
            </w:tcBorders>
          </w:tcPr>
          <w:p w:rsidR="00B53AE4" w:rsidRPr="00F607B2" w:rsidRDefault="00D013C3" w:rsidP="00F607B2">
            <w:pPr>
              <w:jc w:val="both"/>
              <w:rPr>
                <w:rFonts w:ascii="Arial" w:hAnsi="Arial" w:cs="Arial"/>
              </w:rPr>
            </w:pPr>
            <w:r>
              <w:rPr>
                <w:noProof/>
                <w:lang w:eastAsia="en-GB"/>
              </w:rPr>
              <w:lastRenderedPageBreak/>
              <w:drawing>
                <wp:inline distT="0" distB="0" distL="0" distR="0" wp14:anchorId="2EB6E063" wp14:editId="38CB0790">
                  <wp:extent cx="6229350" cy="4010025"/>
                  <wp:effectExtent l="0" t="0" r="0" b="476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87013E" w:rsidRPr="00F607B2" w:rsidTr="004F341F">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4F341F">
        <w:tc>
          <w:tcPr>
            <w:tcW w:w="9128" w:type="dxa"/>
            <w:gridSpan w:val="3"/>
            <w:tcBorders>
              <w:bottom w:val="single" w:sz="4" w:space="0" w:color="auto"/>
            </w:tcBorders>
          </w:tcPr>
          <w:p w:rsidR="00B84EAB" w:rsidRPr="009D104B" w:rsidRDefault="00B84EAB" w:rsidP="009D104B">
            <w:pPr>
              <w:rPr>
                <w:rFonts w:ascii="Arial" w:hAnsi="Arial" w:cs="Arial"/>
                <w:color w:val="FF0000"/>
              </w:rPr>
            </w:pPr>
          </w:p>
          <w:p w:rsidR="009D104B" w:rsidRPr="0091364B" w:rsidRDefault="009D104B" w:rsidP="009D104B">
            <w:pPr>
              <w:pStyle w:val="Default"/>
              <w:rPr>
                <w:sz w:val="22"/>
                <w:szCs w:val="22"/>
              </w:rPr>
            </w:pPr>
            <w:r w:rsidRPr="009D104B">
              <w:rPr>
                <w:sz w:val="22"/>
                <w:szCs w:val="22"/>
              </w:rPr>
              <w:t>1</w:t>
            </w:r>
            <w:r w:rsidRPr="0091364B">
              <w:rPr>
                <w:sz w:val="22"/>
                <w:szCs w:val="22"/>
              </w:rPr>
              <w:t xml:space="preserve">. </w:t>
            </w:r>
            <w:r w:rsidR="00EA6BA8">
              <w:rPr>
                <w:sz w:val="22"/>
                <w:szCs w:val="22"/>
              </w:rPr>
              <w:t xml:space="preserve">Inputs and processes Payroll </w:t>
            </w:r>
            <w:proofErr w:type="gramStart"/>
            <w:r w:rsidR="00EA6BA8">
              <w:rPr>
                <w:sz w:val="22"/>
                <w:szCs w:val="22"/>
              </w:rPr>
              <w:t>and  or</w:t>
            </w:r>
            <w:proofErr w:type="gramEnd"/>
            <w:r w:rsidR="00EA6BA8">
              <w:rPr>
                <w:sz w:val="22"/>
                <w:szCs w:val="22"/>
              </w:rPr>
              <w:t xml:space="preserve"> NHS Pensions information, completing routine transactions </w:t>
            </w:r>
            <w:r w:rsidR="00BA025F">
              <w:rPr>
                <w:sz w:val="22"/>
                <w:szCs w:val="22"/>
              </w:rPr>
              <w:t xml:space="preserve">         </w:t>
            </w:r>
            <w:r w:rsidR="00EA6BA8">
              <w:rPr>
                <w:sz w:val="22"/>
                <w:szCs w:val="22"/>
              </w:rPr>
              <w:t>in accordance with procedures</w:t>
            </w:r>
            <w:r w:rsidRPr="0091364B">
              <w:rPr>
                <w:sz w:val="22"/>
                <w:szCs w:val="22"/>
              </w:rPr>
              <w:t xml:space="preserve">. </w:t>
            </w:r>
          </w:p>
          <w:p w:rsidR="0091364B" w:rsidRDefault="009D104B" w:rsidP="00EA6BA8">
            <w:pPr>
              <w:pStyle w:val="Default"/>
              <w:rPr>
                <w:sz w:val="22"/>
                <w:szCs w:val="22"/>
              </w:rPr>
            </w:pPr>
            <w:r w:rsidRPr="0091364B">
              <w:rPr>
                <w:sz w:val="22"/>
                <w:szCs w:val="22"/>
              </w:rPr>
              <w:t>2</w:t>
            </w:r>
            <w:r w:rsidR="00EA6BA8">
              <w:rPr>
                <w:sz w:val="22"/>
                <w:szCs w:val="22"/>
              </w:rPr>
              <w:t xml:space="preserve">  Responds to routine enquiries from staff / third party organisations and investigate queries as </w:t>
            </w:r>
            <w:r w:rsidR="00BA025F">
              <w:rPr>
                <w:sz w:val="22"/>
                <w:szCs w:val="22"/>
              </w:rPr>
              <w:t xml:space="preserve">   </w:t>
            </w:r>
            <w:r w:rsidR="00EA6BA8">
              <w:rPr>
                <w:sz w:val="22"/>
                <w:szCs w:val="22"/>
              </w:rPr>
              <w:t>required</w:t>
            </w:r>
          </w:p>
          <w:p w:rsidR="00EA6BA8" w:rsidRDefault="00BA025F" w:rsidP="00EA6BA8">
            <w:pPr>
              <w:pStyle w:val="Default"/>
              <w:rPr>
                <w:sz w:val="22"/>
                <w:szCs w:val="22"/>
              </w:rPr>
            </w:pPr>
            <w:r>
              <w:rPr>
                <w:sz w:val="22"/>
                <w:szCs w:val="22"/>
              </w:rPr>
              <w:t>3  Will support staff with p</w:t>
            </w:r>
            <w:r w:rsidR="00EA6BA8">
              <w:rPr>
                <w:sz w:val="22"/>
                <w:szCs w:val="22"/>
              </w:rPr>
              <w:t xml:space="preserve">ay or NHS Pensions queries </w:t>
            </w:r>
          </w:p>
          <w:p w:rsidR="00EA6BA8" w:rsidRPr="0053358E" w:rsidRDefault="00EA6BA8" w:rsidP="00EA6BA8">
            <w:pPr>
              <w:pStyle w:val="Default"/>
            </w:pPr>
          </w:p>
        </w:tc>
      </w:tr>
      <w:tr w:rsidR="0087013E" w:rsidRPr="00F607B2" w:rsidTr="004F341F">
        <w:tc>
          <w:tcPr>
            <w:tcW w:w="9128" w:type="dxa"/>
            <w:gridSpan w:val="3"/>
            <w:shd w:val="clear" w:color="auto" w:fill="002060"/>
          </w:tcPr>
          <w:p w:rsidR="0087013E" w:rsidRPr="00EF245C" w:rsidRDefault="009D104B" w:rsidP="00F607B2">
            <w:pPr>
              <w:jc w:val="both"/>
              <w:rPr>
                <w:rFonts w:ascii="Arial" w:hAnsi="Arial" w:cs="Arial"/>
                <w:b/>
                <w:color w:val="FFFFFF" w:themeColor="background1"/>
              </w:rPr>
            </w:pPr>
            <w:r>
              <w:rPr>
                <w:rFonts w:ascii="Arial" w:hAnsi="Arial" w:cs="Arial"/>
                <w:b/>
              </w:rPr>
              <w:t xml:space="preserve">    </w:t>
            </w:r>
            <w:r w:rsidR="00EF245C">
              <w:rPr>
                <w:rFonts w:ascii="Arial" w:hAnsi="Arial" w:cs="Arial"/>
                <w:b/>
              </w:rPr>
              <w:t>Communication and Relationship Skills</w:t>
            </w:r>
          </w:p>
        </w:tc>
      </w:tr>
      <w:tr w:rsidR="0087013E" w:rsidRPr="00F607B2" w:rsidTr="004F341F">
        <w:tc>
          <w:tcPr>
            <w:tcW w:w="9128" w:type="dxa"/>
            <w:gridSpan w:val="3"/>
            <w:tcBorders>
              <w:bottom w:val="single" w:sz="4" w:space="0" w:color="auto"/>
            </w:tcBorders>
          </w:tcPr>
          <w:p w:rsidR="007C7667" w:rsidRDefault="007C7667" w:rsidP="001E2B9F">
            <w:pPr>
              <w:ind w:left="720"/>
              <w:rPr>
                <w:rFonts w:ascii="Arial" w:eastAsia="Times New Roman" w:hAnsi="Arial" w:cs="Arial"/>
              </w:rPr>
            </w:pPr>
            <w:r w:rsidRPr="007C7667">
              <w:rPr>
                <w:rFonts w:ascii="Arial" w:eastAsia="Times New Roman" w:hAnsi="Arial" w:cs="Arial"/>
              </w:rPr>
              <w:t>.</w:t>
            </w:r>
          </w:p>
          <w:p w:rsidR="002950DD" w:rsidRDefault="0081076B" w:rsidP="007C7667">
            <w:pPr>
              <w:numPr>
                <w:ilvl w:val="0"/>
                <w:numId w:val="3"/>
              </w:numPr>
              <w:rPr>
                <w:rFonts w:ascii="Arial" w:eastAsia="Times New Roman" w:hAnsi="Arial" w:cs="Arial"/>
              </w:rPr>
            </w:pPr>
            <w:r>
              <w:rPr>
                <w:rFonts w:ascii="Arial" w:eastAsia="Times New Roman" w:hAnsi="Arial" w:cs="Arial"/>
              </w:rPr>
              <w:t>Provides information to manager and colleagues orally and electronically with regards to payroll status and Pensions provision.</w:t>
            </w:r>
          </w:p>
          <w:p w:rsidR="0081076B" w:rsidRPr="007C7667" w:rsidRDefault="0081076B" w:rsidP="007C7667">
            <w:pPr>
              <w:numPr>
                <w:ilvl w:val="0"/>
                <w:numId w:val="3"/>
              </w:numPr>
              <w:rPr>
                <w:rFonts w:ascii="Arial" w:eastAsia="Times New Roman" w:hAnsi="Arial" w:cs="Arial"/>
              </w:rPr>
            </w:pPr>
            <w:r>
              <w:rPr>
                <w:rFonts w:ascii="Arial" w:eastAsia="Times New Roman" w:hAnsi="Arial" w:cs="Arial"/>
              </w:rPr>
              <w:t>Answers routine queries from staff and third party providers</w:t>
            </w:r>
          </w:p>
          <w:p w:rsidR="0087013E" w:rsidRPr="00035999" w:rsidRDefault="0087013E" w:rsidP="00035999">
            <w:pPr>
              <w:ind w:left="720"/>
              <w:rPr>
                <w:rFonts w:ascii="Arial" w:eastAsia="Times New Roman" w:hAnsi="Arial" w:cs="Arial"/>
              </w:rPr>
            </w:pPr>
          </w:p>
        </w:tc>
      </w:tr>
      <w:tr w:rsidR="00B84EAB" w:rsidRPr="00F607B2" w:rsidTr="004F341F">
        <w:tc>
          <w:tcPr>
            <w:tcW w:w="9128" w:type="dxa"/>
            <w:gridSpan w:val="3"/>
            <w:shd w:val="clear" w:color="auto" w:fill="002060"/>
          </w:tcPr>
          <w:p w:rsidR="00B84EAB" w:rsidRPr="002950DD" w:rsidRDefault="00B84EAB" w:rsidP="00F54D00">
            <w:pPr>
              <w:jc w:val="both"/>
              <w:rPr>
                <w:rFonts w:ascii="Arial" w:hAnsi="Arial" w:cs="Arial"/>
                <w:b/>
              </w:rPr>
            </w:pPr>
            <w:r>
              <w:rPr>
                <w:rFonts w:ascii="Arial" w:hAnsi="Arial" w:cs="Arial"/>
                <w:b/>
              </w:rPr>
              <w:t>KNOWLEDGE TRAINING AND EXPERIENCE</w:t>
            </w:r>
          </w:p>
        </w:tc>
      </w:tr>
      <w:tr w:rsidR="00B84EAB" w:rsidRPr="00F607B2" w:rsidTr="004F341F">
        <w:tc>
          <w:tcPr>
            <w:tcW w:w="9128" w:type="dxa"/>
            <w:gridSpan w:val="3"/>
            <w:tcBorders>
              <w:bottom w:val="single" w:sz="4" w:space="0" w:color="auto"/>
            </w:tcBorders>
          </w:tcPr>
          <w:p w:rsidR="00B84EAB" w:rsidRDefault="00B84EAB" w:rsidP="00F54D00">
            <w:pPr>
              <w:rPr>
                <w:rFonts w:ascii="Arial" w:eastAsia="Times New Roman" w:hAnsi="Arial" w:cs="Arial"/>
                <w:color w:val="002060"/>
              </w:rPr>
            </w:pPr>
          </w:p>
          <w:p w:rsidR="001F6E44" w:rsidRPr="0091364B" w:rsidRDefault="00CC3C16" w:rsidP="0091364B">
            <w:pPr>
              <w:pStyle w:val="ListParagraph"/>
              <w:numPr>
                <w:ilvl w:val="0"/>
                <w:numId w:val="8"/>
              </w:numPr>
              <w:rPr>
                <w:rFonts w:ascii="Arial" w:eastAsia="Times New Roman" w:hAnsi="Arial" w:cs="Arial"/>
                <w:color w:val="002060"/>
              </w:rPr>
            </w:pPr>
            <w:r>
              <w:rPr>
                <w:rFonts w:ascii="Arial" w:eastAsia="Times New Roman" w:hAnsi="Arial" w:cs="Arial"/>
                <w:color w:val="002060"/>
              </w:rPr>
              <w:t>Role h</w:t>
            </w:r>
            <w:r w:rsidR="00902FB4">
              <w:rPr>
                <w:rFonts w:ascii="Arial" w:eastAsia="Times New Roman" w:hAnsi="Arial" w:cs="Arial"/>
                <w:color w:val="002060"/>
              </w:rPr>
              <w:t>older will have k</w:t>
            </w:r>
            <w:r>
              <w:rPr>
                <w:rFonts w:ascii="Arial" w:eastAsia="Times New Roman" w:hAnsi="Arial" w:cs="Arial"/>
                <w:color w:val="002060"/>
              </w:rPr>
              <w:t xml:space="preserve">nowledge </w:t>
            </w:r>
            <w:r w:rsidR="0091364B">
              <w:rPr>
                <w:rFonts w:ascii="Arial" w:eastAsia="Times New Roman" w:hAnsi="Arial" w:cs="Arial"/>
                <w:color w:val="002060"/>
              </w:rPr>
              <w:t>of Payroll and or Pensions systems (ESR, SEL, POL,</w:t>
            </w:r>
            <w:proofErr w:type="gramStart"/>
            <w:r w:rsidR="0091364B">
              <w:rPr>
                <w:rFonts w:ascii="Arial" w:eastAsia="Times New Roman" w:hAnsi="Arial" w:cs="Arial"/>
                <w:color w:val="002060"/>
              </w:rPr>
              <w:t>)and</w:t>
            </w:r>
            <w:proofErr w:type="gramEnd"/>
            <w:r w:rsidR="0091364B">
              <w:rPr>
                <w:rFonts w:ascii="Arial" w:eastAsia="Times New Roman" w:hAnsi="Arial" w:cs="Arial"/>
                <w:color w:val="002060"/>
              </w:rPr>
              <w:t xml:space="preserve"> knowledge of HMRC regulations, NHS and Medical and Dental Terms and Conditions of Service</w:t>
            </w:r>
            <w:r w:rsidR="00AF3130">
              <w:rPr>
                <w:rFonts w:ascii="Arial" w:eastAsia="Times New Roman" w:hAnsi="Arial" w:cs="Arial"/>
                <w:color w:val="002060"/>
              </w:rPr>
              <w:t>.</w:t>
            </w:r>
          </w:p>
          <w:p w:rsidR="00B84EAB" w:rsidRDefault="00902FB4" w:rsidP="00380C4E">
            <w:pPr>
              <w:pStyle w:val="ListParagraph"/>
              <w:numPr>
                <w:ilvl w:val="0"/>
                <w:numId w:val="8"/>
              </w:numPr>
              <w:rPr>
                <w:rFonts w:ascii="Arial" w:hAnsi="Arial" w:cs="Arial"/>
              </w:rPr>
            </w:pPr>
            <w:r>
              <w:rPr>
                <w:rFonts w:ascii="Arial" w:hAnsi="Arial" w:cs="Arial"/>
              </w:rPr>
              <w:t xml:space="preserve">Ideally, Post holder will have an NVQ </w:t>
            </w:r>
            <w:r w:rsidR="00053F69">
              <w:rPr>
                <w:rFonts w:ascii="Arial" w:hAnsi="Arial" w:cs="Arial"/>
              </w:rPr>
              <w:t>2</w:t>
            </w:r>
            <w:r w:rsidR="0091364B">
              <w:rPr>
                <w:rFonts w:ascii="Arial" w:hAnsi="Arial" w:cs="Arial"/>
              </w:rPr>
              <w:t xml:space="preserve"> related to Payroll or Pensions or Finance</w:t>
            </w:r>
            <w:r>
              <w:rPr>
                <w:rFonts w:ascii="Arial" w:hAnsi="Arial" w:cs="Arial"/>
              </w:rPr>
              <w:t xml:space="preserve"> </w:t>
            </w:r>
          </w:p>
          <w:p w:rsidR="0091364B" w:rsidRDefault="0091364B" w:rsidP="00380C4E">
            <w:pPr>
              <w:pStyle w:val="ListParagraph"/>
              <w:numPr>
                <w:ilvl w:val="0"/>
                <w:numId w:val="8"/>
              </w:numPr>
              <w:rPr>
                <w:rFonts w:ascii="Arial" w:hAnsi="Arial" w:cs="Arial"/>
              </w:rPr>
            </w:pPr>
            <w:r>
              <w:rPr>
                <w:rFonts w:ascii="Arial" w:hAnsi="Arial" w:cs="Arial"/>
              </w:rPr>
              <w:t>Demonstrate sound knowledge of Microsoft functions,</w:t>
            </w:r>
            <w:r w:rsidR="00783E94">
              <w:rPr>
                <w:rFonts w:ascii="Arial" w:hAnsi="Arial" w:cs="Arial"/>
              </w:rPr>
              <w:t>(</w:t>
            </w:r>
            <w:r>
              <w:rPr>
                <w:rFonts w:ascii="Arial" w:hAnsi="Arial" w:cs="Arial"/>
              </w:rPr>
              <w:t xml:space="preserve"> Excel, Access,</w:t>
            </w:r>
            <w:r w:rsidR="00783E94">
              <w:rPr>
                <w:rFonts w:ascii="Arial" w:hAnsi="Arial" w:cs="Arial"/>
              </w:rPr>
              <w:t xml:space="preserve"> </w:t>
            </w:r>
            <w:proofErr w:type="spellStart"/>
            <w:r w:rsidR="00783E94">
              <w:rPr>
                <w:rFonts w:ascii="Arial" w:hAnsi="Arial" w:cs="Arial"/>
              </w:rPr>
              <w:t>Powerpoint</w:t>
            </w:r>
            <w:proofErr w:type="spellEnd"/>
            <w:r w:rsidR="00783E94">
              <w:rPr>
                <w:rFonts w:ascii="Arial" w:hAnsi="Arial" w:cs="Arial"/>
              </w:rPr>
              <w:t xml:space="preserve"> Publisher)</w:t>
            </w:r>
            <w:r>
              <w:rPr>
                <w:rFonts w:ascii="Arial" w:hAnsi="Arial" w:cs="Arial"/>
              </w:rPr>
              <w:t xml:space="preserve"> </w:t>
            </w:r>
          </w:p>
          <w:p w:rsidR="00902FB4" w:rsidRPr="00F607B2" w:rsidRDefault="00902FB4" w:rsidP="00902FB4">
            <w:pPr>
              <w:pStyle w:val="ListParagraph"/>
              <w:rPr>
                <w:rFonts w:ascii="Arial" w:hAnsi="Arial" w:cs="Arial"/>
              </w:rPr>
            </w:pPr>
          </w:p>
        </w:tc>
      </w:tr>
      <w:tr w:rsidR="001F6E44" w:rsidRPr="002950DD" w:rsidTr="001F6E44">
        <w:tc>
          <w:tcPr>
            <w:tcW w:w="9128" w:type="dxa"/>
            <w:gridSpan w:val="3"/>
            <w:tcBorders>
              <w:bottom w:val="single" w:sz="4" w:space="0" w:color="auto"/>
            </w:tcBorders>
            <w:shd w:val="clear" w:color="auto" w:fill="002060"/>
          </w:tcPr>
          <w:p w:rsidR="001F6E44" w:rsidRPr="002950DD" w:rsidRDefault="001F6E44" w:rsidP="001E6C28">
            <w:pPr>
              <w:jc w:val="both"/>
              <w:rPr>
                <w:rFonts w:ascii="Arial" w:hAnsi="Arial" w:cs="Arial"/>
                <w:b/>
              </w:rPr>
            </w:pPr>
            <w:r>
              <w:rPr>
                <w:rFonts w:ascii="Arial" w:hAnsi="Arial" w:cs="Arial"/>
                <w:b/>
              </w:rPr>
              <w:t>ANALYTICAL/JUDGEMENTAL SKILLS</w:t>
            </w:r>
          </w:p>
        </w:tc>
      </w:tr>
      <w:tr w:rsidR="004F341F" w:rsidTr="001F6E44">
        <w:tc>
          <w:tcPr>
            <w:tcW w:w="9128" w:type="dxa"/>
            <w:gridSpan w:val="3"/>
            <w:tcBorders>
              <w:bottom w:val="nil"/>
            </w:tcBorders>
          </w:tcPr>
          <w:p w:rsidR="004F341F" w:rsidRDefault="004F341F">
            <w:pPr>
              <w:jc w:val="both"/>
              <w:rPr>
                <w:rFonts w:ascii="Arial" w:hAnsi="Arial" w:cs="Arial"/>
                <w:color w:val="FF0000"/>
              </w:rPr>
            </w:pPr>
          </w:p>
          <w:p w:rsidR="001F6E44" w:rsidRDefault="00BA025F" w:rsidP="001F6E44">
            <w:pPr>
              <w:numPr>
                <w:ilvl w:val="0"/>
                <w:numId w:val="9"/>
              </w:numPr>
              <w:rPr>
                <w:rFonts w:ascii="Arial" w:eastAsia="Times New Roman" w:hAnsi="Arial" w:cs="Arial"/>
              </w:rPr>
            </w:pPr>
            <w:r>
              <w:rPr>
                <w:rFonts w:ascii="Arial" w:eastAsia="Times New Roman" w:hAnsi="Arial" w:cs="Arial"/>
              </w:rPr>
              <w:t>Analysis of p</w:t>
            </w:r>
            <w:r w:rsidR="001F6E44">
              <w:rPr>
                <w:rFonts w:ascii="Arial" w:eastAsia="Times New Roman" w:hAnsi="Arial" w:cs="Arial"/>
              </w:rPr>
              <w:t>roblems relating to payroll,</w:t>
            </w:r>
            <w:r w:rsidR="00783E94">
              <w:rPr>
                <w:rFonts w:ascii="Arial" w:eastAsia="Times New Roman" w:hAnsi="Arial" w:cs="Arial"/>
              </w:rPr>
              <w:t xml:space="preserve"> and </w:t>
            </w:r>
            <w:r w:rsidR="001F6E44">
              <w:rPr>
                <w:rFonts w:ascii="Arial" w:eastAsia="Times New Roman" w:hAnsi="Arial" w:cs="Arial"/>
              </w:rPr>
              <w:t xml:space="preserve"> </w:t>
            </w:r>
            <w:r w:rsidR="00783E94">
              <w:rPr>
                <w:rFonts w:ascii="Arial" w:eastAsia="Times New Roman" w:hAnsi="Arial" w:cs="Arial"/>
              </w:rPr>
              <w:t>NHS Pensions</w:t>
            </w:r>
          </w:p>
          <w:p w:rsidR="00902FB4" w:rsidRDefault="00783E94" w:rsidP="001F6E44">
            <w:pPr>
              <w:numPr>
                <w:ilvl w:val="0"/>
                <w:numId w:val="9"/>
              </w:numPr>
              <w:rPr>
                <w:rFonts w:ascii="Arial" w:eastAsia="Times New Roman" w:hAnsi="Arial" w:cs="Arial"/>
              </w:rPr>
            </w:pPr>
            <w:r>
              <w:rPr>
                <w:rFonts w:ascii="Arial" w:eastAsia="Times New Roman" w:hAnsi="Arial" w:cs="Arial"/>
              </w:rPr>
              <w:t>I</w:t>
            </w:r>
            <w:r w:rsidR="00902FB4">
              <w:rPr>
                <w:rFonts w:ascii="Arial" w:eastAsia="Times New Roman" w:hAnsi="Arial" w:cs="Arial"/>
              </w:rPr>
              <w:t xml:space="preserve">nvestigation of Payroll and / or NHS Pensions queries and discrepancies.  </w:t>
            </w:r>
          </w:p>
          <w:p w:rsidR="00902FB4" w:rsidRDefault="00BA025F" w:rsidP="001F6E44">
            <w:pPr>
              <w:numPr>
                <w:ilvl w:val="0"/>
                <w:numId w:val="9"/>
              </w:numPr>
              <w:rPr>
                <w:rFonts w:ascii="Arial" w:eastAsia="Times New Roman" w:hAnsi="Arial" w:cs="Arial"/>
              </w:rPr>
            </w:pPr>
            <w:r>
              <w:rPr>
                <w:rFonts w:ascii="Arial" w:eastAsia="Times New Roman" w:hAnsi="Arial" w:cs="Arial"/>
              </w:rPr>
              <w:t>Analysi</w:t>
            </w:r>
            <w:r w:rsidR="00902FB4">
              <w:rPr>
                <w:rFonts w:ascii="Arial" w:eastAsia="Times New Roman" w:hAnsi="Arial" w:cs="Arial"/>
              </w:rPr>
              <w:t xml:space="preserve">s of Payroll data to identify errors and </w:t>
            </w:r>
            <w:r>
              <w:rPr>
                <w:rFonts w:ascii="Arial" w:eastAsia="Times New Roman" w:hAnsi="Arial" w:cs="Arial"/>
              </w:rPr>
              <w:t>resolves</w:t>
            </w:r>
            <w:r w:rsidR="00902FB4">
              <w:rPr>
                <w:rFonts w:ascii="Arial" w:eastAsia="Times New Roman" w:hAnsi="Arial" w:cs="Arial"/>
              </w:rPr>
              <w:t xml:space="preserve"> problems from a range of options.</w:t>
            </w:r>
          </w:p>
          <w:p w:rsidR="00902FB4" w:rsidRPr="00DB25A1" w:rsidRDefault="00902FB4" w:rsidP="00DB25A1">
            <w:pPr>
              <w:pStyle w:val="ListParagraph"/>
              <w:numPr>
                <w:ilvl w:val="0"/>
                <w:numId w:val="9"/>
              </w:numPr>
              <w:rPr>
                <w:rFonts w:ascii="Arial" w:hAnsi="Arial" w:cs="Arial"/>
              </w:rPr>
            </w:pPr>
            <w:r>
              <w:rPr>
                <w:rFonts w:ascii="Arial" w:eastAsia="Times New Roman" w:hAnsi="Arial" w:cs="Arial"/>
              </w:rPr>
              <w:t xml:space="preserve">Carries out </w:t>
            </w:r>
            <w:r w:rsidR="00053F69">
              <w:rPr>
                <w:rFonts w:ascii="Arial" w:eastAsia="Times New Roman" w:hAnsi="Arial" w:cs="Arial"/>
              </w:rPr>
              <w:t>detailed c</w:t>
            </w:r>
            <w:r>
              <w:rPr>
                <w:rFonts w:ascii="Arial" w:eastAsia="Times New Roman" w:hAnsi="Arial" w:cs="Arial"/>
              </w:rPr>
              <w:t xml:space="preserve">alculations about Pay and NHS Pensions and </w:t>
            </w:r>
            <w:r w:rsidR="00BA025F">
              <w:rPr>
                <w:rFonts w:ascii="Arial" w:eastAsia="Times New Roman" w:hAnsi="Arial" w:cs="Arial"/>
              </w:rPr>
              <w:t>refers to senior payroll staff for decision on</w:t>
            </w:r>
            <w:r w:rsidR="00783E94">
              <w:rPr>
                <w:rFonts w:ascii="Arial" w:eastAsia="Times New Roman" w:hAnsi="Arial" w:cs="Arial"/>
              </w:rPr>
              <w:t xml:space="preserve"> how to</w:t>
            </w:r>
            <w:r>
              <w:rPr>
                <w:rFonts w:ascii="Arial" w:eastAsia="Times New Roman" w:hAnsi="Arial" w:cs="Arial"/>
              </w:rPr>
              <w:t xml:space="preserve"> </w:t>
            </w:r>
            <w:r w:rsidR="00BA025F">
              <w:rPr>
                <w:rFonts w:ascii="Arial" w:eastAsia="Times New Roman" w:hAnsi="Arial" w:cs="Arial"/>
              </w:rPr>
              <w:t>resolve</w:t>
            </w:r>
            <w:r>
              <w:rPr>
                <w:rFonts w:ascii="Arial" w:eastAsia="Times New Roman" w:hAnsi="Arial" w:cs="Arial"/>
              </w:rPr>
              <w:t xml:space="preserve"> over / under payments</w:t>
            </w:r>
          </w:p>
          <w:p w:rsidR="00B47F37" w:rsidRPr="00053F69" w:rsidRDefault="00B47F37" w:rsidP="00053F69">
            <w:pPr>
              <w:ind w:left="360"/>
              <w:rPr>
                <w:rFonts w:ascii="Arial" w:hAnsi="Arial" w:cs="Arial"/>
              </w:rPr>
            </w:pPr>
          </w:p>
          <w:p w:rsidR="00DB25A1" w:rsidRDefault="00DB25A1" w:rsidP="00DB25A1">
            <w:pPr>
              <w:pStyle w:val="ListParagraph"/>
              <w:rPr>
                <w:rFonts w:ascii="Arial" w:hAnsi="Arial" w:cs="Arial"/>
                <w:color w:val="FF0000"/>
              </w:rPr>
            </w:pPr>
          </w:p>
        </w:tc>
      </w:tr>
      <w:tr w:rsidR="00B84EAB" w:rsidRPr="00F607B2" w:rsidTr="001F6E44">
        <w:tc>
          <w:tcPr>
            <w:tcW w:w="9128" w:type="dxa"/>
            <w:gridSpan w:val="3"/>
            <w:tcBorders>
              <w:top w:val="nil"/>
            </w:tcBorders>
            <w:shd w:val="clear" w:color="auto" w:fill="002060"/>
          </w:tcPr>
          <w:p w:rsidR="00B84EAB" w:rsidRPr="00F607B2" w:rsidRDefault="00B84EAB" w:rsidP="00F607B2">
            <w:pPr>
              <w:jc w:val="both"/>
              <w:rPr>
                <w:rFonts w:ascii="Arial" w:hAnsi="Arial" w:cs="Arial"/>
              </w:rPr>
            </w:pPr>
            <w:r w:rsidRPr="00F607B2">
              <w:rPr>
                <w:rFonts w:ascii="Arial" w:hAnsi="Arial" w:cs="Arial"/>
                <w:b/>
              </w:rPr>
              <w:lastRenderedPageBreak/>
              <w:t>PLANNING/ORGANISATIONAL SKILLS</w:t>
            </w:r>
          </w:p>
        </w:tc>
      </w:tr>
      <w:tr w:rsidR="00B84EAB" w:rsidRPr="00F607B2" w:rsidTr="004F341F">
        <w:tc>
          <w:tcPr>
            <w:tcW w:w="9128" w:type="dxa"/>
            <w:gridSpan w:val="3"/>
            <w:tcBorders>
              <w:bottom w:val="single" w:sz="4" w:space="0" w:color="auto"/>
            </w:tcBorders>
          </w:tcPr>
          <w:p w:rsidR="00B84EAB" w:rsidRPr="007C7667" w:rsidRDefault="00B84EAB" w:rsidP="007C7667">
            <w:pPr>
              <w:rPr>
                <w:rFonts w:ascii="Arial" w:eastAsia="Times New Roman" w:hAnsi="Arial" w:cs="Arial"/>
              </w:rPr>
            </w:pPr>
          </w:p>
          <w:p w:rsidR="00902FB4" w:rsidRPr="00783E94" w:rsidRDefault="00BA025F" w:rsidP="00783E94">
            <w:pPr>
              <w:numPr>
                <w:ilvl w:val="0"/>
                <w:numId w:val="4"/>
              </w:numPr>
              <w:rPr>
                <w:rFonts w:ascii="Arial" w:eastAsia="Times New Roman" w:hAnsi="Arial" w:cs="Arial"/>
              </w:rPr>
            </w:pPr>
            <w:r>
              <w:rPr>
                <w:rFonts w:ascii="Arial" w:eastAsia="Times New Roman" w:hAnsi="Arial" w:cs="Arial"/>
              </w:rPr>
              <w:t>In conjunction with payroll seniors, plans workload to ensure w</w:t>
            </w:r>
            <w:r w:rsidR="00902FB4">
              <w:rPr>
                <w:rFonts w:ascii="Arial" w:eastAsia="Times New Roman" w:hAnsi="Arial" w:cs="Arial"/>
              </w:rPr>
              <w:t xml:space="preserve">eekly </w:t>
            </w:r>
            <w:r>
              <w:rPr>
                <w:rFonts w:ascii="Arial" w:eastAsia="Times New Roman" w:hAnsi="Arial" w:cs="Arial"/>
              </w:rPr>
              <w:t>and monthly p</w:t>
            </w:r>
            <w:r w:rsidR="00902FB4">
              <w:rPr>
                <w:rFonts w:ascii="Arial" w:eastAsia="Times New Roman" w:hAnsi="Arial" w:cs="Arial"/>
              </w:rPr>
              <w:t>ayroll r</w:t>
            </w:r>
            <w:r>
              <w:rPr>
                <w:rFonts w:ascii="Arial" w:eastAsia="Times New Roman" w:hAnsi="Arial" w:cs="Arial"/>
              </w:rPr>
              <w:t>uns are completed in line with p</w:t>
            </w:r>
            <w:r w:rsidR="00902FB4">
              <w:rPr>
                <w:rFonts w:ascii="Arial" w:eastAsia="Times New Roman" w:hAnsi="Arial" w:cs="Arial"/>
              </w:rPr>
              <w:t>ayroll timetables.</w:t>
            </w:r>
          </w:p>
          <w:p w:rsidR="00B84EAB" w:rsidRPr="00F607B2" w:rsidRDefault="00B84EAB" w:rsidP="00F607B2">
            <w:pPr>
              <w:jc w:val="both"/>
              <w:rPr>
                <w:rFonts w:ascii="Arial" w:hAnsi="Arial" w:cs="Arial"/>
                <w:color w:val="FF0000"/>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PHYSICAL SKILLS </w:t>
            </w:r>
          </w:p>
        </w:tc>
      </w:tr>
      <w:tr w:rsidR="00B84EAB" w:rsidRPr="00F607B2" w:rsidTr="004F341F">
        <w:tc>
          <w:tcPr>
            <w:tcW w:w="9128" w:type="dxa"/>
            <w:gridSpan w:val="3"/>
            <w:tcBorders>
              <w:bottom w:val="single" w:sz="4" w:space="0" w:color="auto"/>
            </w:tcBorders>
          </w:tcPr>
          <w:p w:rsidR="00BA025F" w:rsidRDefault="00BA025F" w:rsidP="00BA025F">
            <w:pPr>
              <w:ind w:left="720"/>
              <w:rPr>
                <w:rFonts w:ascii="Arial" w:hAnsi="Arial" w:cs="Arial"/>
              </w:rPr>
            </w:pPr>
          </w:p>
          <w:p w:rsidR="00B84EAB" w:rsidRPr="00380C4E" w:rsidRDefault="00380C4E" w:rsidP="00380C4E">
            <w:pPr>
              <w:numPr>
                <w:ilvl w:val="0"/>
                <w:numId w:val="4"/>
              </w:numPr>
              <w:rPr>
                <w:rFonts w:ascii="Arial" w:hAnsi="Arial" w:cs="Arial"/>
              </w:rPr>
            </w:pPr>
            <w:r w:rsidRPr="00380C4E">
              <w:rPr>
                <w:rFonts w:ascii="Arial" w:hAnsi="Arial" w:cs="Arial"/>
              </w:rPr>
              <w:t>In</w:t>
            </w:r>
            <w:r w:rsidR="00B27E7B" w:rsidRPr="00380C4E">
              <w:rPr>
                <w:rFonts w:ascii="Arial" w:hAnsi="Arial" w:cs="Arial"/>
              </w:rPr>
              <w:t xml:space="preserve">puts and manipulates Payroll </w:t>
            </w:r>
            <w:r w:rsidR="00DB25A1">
              <w:rPr>
                <w:rFonts w:ascii="Arial" w:hAnsi="Arial" w:cs="Arial"/>
              </w:rPr>
              <w:t xml:space="preserve">/ NHS Pensions </w:t>
            </w:r>
            <w:r w:rsidR="00B27E7B" w:rsidRPr="00380C4E">
              <w:rPr>
                <w:rFonts w:ascii="Arial" w:hAnsi="Arial" w:cs="Arial"/>
              </w:rPr>
              <w:t>data into databases and spreadsheets , where speed and accuracy are necessary,</w:t>
            </w:r>
            <w:r>
              <w:rPr>
                <w:rFonts w:ascii="Arial" w:hAnsi="Arial" w:cs="Arial"/>
              </w:rPr>
              <w:t xml:space="preserve"> </w:t>
            </w:r>
            <w:r w:rsidR="00B27E7B" w:rsidRPr="00380C4E">
              <w:rPr>
                <w:rFonts w:ascii="Arial" w:hAnsi="Arial" w:cs="Arial"/>
              </w:rPr>
              <w:t xml:space="preserve">from ESR, BI, SEL Expenses, </w:t>
            </w:r>
          </w:p>
          <w:p w:rsidR="00B27E7B" w:rsidRPr="00F607B2" w:rsidRDefault="00B27E7B" w:rsidP="00380C4E">
            <w:pPr>
              <w:ind w:left="720"/>
              <w:rPr>
                <w:rFonts w:ascii="Arial" w:hAnsi="Arial" w:cs="Arial"/>
                <w:color w:val="FF0000"/>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PATIENT/CLIENT CARE </w:t>
            </w:r>
          </w:p>
        </w:tc>
      </w:tr>
      <w:tr w:rsidR="00B84EAB" w:rsidRPr="00F607B2" w:rsidTr="004F341F">
        <w:tc>
          <w:tcPr>
            <w:tcW w:w="9128" w:type="dxa"/>
            <w:gridSpan w:val="3"/>
            <w:tcBorders>
              <w:bottom w:val="single" w:sz="4" w:space="0" w:color="auto"/>
            </w:tcBorders>
          </w:tcPr>
          <w:p w:rsidR="00BA025F" w:rsidRPr="00BA025F" w:rsidRDefault="00BA025F" w:rsidP="00BA025F">
            <w:pPr>
              <w:ind w:left="720"/>
              <w:rPr>
                <w:rFonts w:ascii="Arial" w:eastAsia="Times New Roman" w:hAnsi="Arial" w:cs="Arial"/>
                <w:b/>
              </w:rPr>
            </w:pPr>
          </w:p>
          <w:p w:rsidR="00B84EAB" w:rsidRPr="00C20EAF" w:rsidRDefault="00B84EAB" w:rsidP="007C7667">
            <w:pPr>
              <w:numPr>
                <w:ilvl w:val="0"/>
                <w:numId w:val="4"/>
              </w:numPr>
              <w:rPr>
                <w:rFonts w:ascii="Arial" w:eastAsia="Times New Roman" w:hAnsi="Arial" w:cs="Arial"/>
                <w:b/>
              </w:rPr>
            </w:pPr>
            <w:r w:rsidRPr="00C20EAF">
              <w:rPr>
                <w:rFonts w:ascii="Arial" w:eastAsia="Times New Roman" w:hAnsi="Arial" w:cs="Arial"/>
                <w:lang w:eastAsia="en-GB"/>
              </w:rPr>
              <w:t>Assists patients/clients/relatives during incidental contacts.</w:t>
            </w:r>
          </w:p>
          <w:p w:rsidR="00B84EAB" w:rsidRPr="00F607B2" w:rsidRDefault="00B84EAB" w:rsidP="00F607B2">
            <w:pPr>
              <w:jc w:val="both"/>
              <w:rPr>
                <w:rFonts w:ascii="Arial" w:hAnsi="Arial" w:cs="Arial"/>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POLICY/SERVICE DEVELOPMENT </w:t>
            </w:r>
          </w:p>
        </w:tc>
      </w:tr>
      <w:tr w:rsidR="00B84EAB" w:rsidRPr="00F607B2" w:rsidTr="004F341F">
        <w:tc>
          <w:tcPr>
            <w:tcW w:w="9128" w:type="dxa"/>
            <w:gridSpan w:val="3"/>
            <w:tcBorders>
              <w:bottom w:val="single" w:sz="4" w:space="0" w:color="auto"/>
            </w:tcBorders>
          </w:tcPr>
          <w:p w:rsidR="00BA025F" w:rsidRDefault="00BA025F" w:rsidP="00B81F5C">
            <w:pPr>
              <w:pStyle w:val="ListParagraph"/>
              <w:numPr>
                <w:ilvl w:val="0"/>
                <w:numId w:val="4"/>
              </w:numPr>
              <w:jc w:val="both"/>
              <w:rPr>
                <w:rFonts w:ascii="Arial" w:hAnsi="Arial" w:cs="Arial"/>
              </w:rPr>
            </w:pPr>
          </w:p>
          <w:p w:rsidR="00E468B5" w:rsidRDefault="00053F69" w:rsidP="00BA025F">
            <w:pPr>
              <w:pStyle w:val="ListParagraph"/>
              <w:jc w:val="both"/>
              <w:rPr>
                <w:rFonts w:ascii="Arial" w:hAnsi="Arial" w:cs="Arial"/>
              </w:rPr>
            </w:pPr>
            <w:r>
              <w:rPr>
                <w:rFonts w:ascii="Arial" w:hAnsi="Arial" w:cs="Arial"/>
              </w:rPr>
              <w:t xml:space="preserve">Follows guidelines and policies, may be require to comment on </w:t>
            </w:r>
            <w:r w:rsidR="00E468B5">
              <w:rPr>
                <w:rFonts w:ascii="Arial" w:hAnsi="Arial" w:cs="Arial"/>
              </w:rPr>
              <w:t xml:space="preserve">changes </w:t>
            </w:r>
            <w:r w:rsidR="00CE049A">
              <w:rPr>
                <w:rFonts w:ascii="Arial" w:hAnsi="Arial" w:cs="Arial"/>
              </w:rPr>
              <w:t xml:space="preserve">in procedures </w:t>
            </w:r>
            <w:r>
              <w:rPr>
                <w:rFonts w:ascii="Arial" w:hAnsi="Arial" w:cs="Arial"/>
              </w:rPr>
              <w:t>within own team / role</w:t>
            </w:r>
          </w:p>
          <w:p w:rsidR="00E468B5" w:rsidRPr="00E468B5" w:rsidRDefault="00E468B5" w:rsidP="00E468B5">
            <w:pPr>
              <w:jc w:val="both"/>
              <w:rPr>
                <w:rFonts w:ascii="Arial" w:hAnsi="Arial" w:cs="Arial"/>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FINANCIAL/PHYSICAL RESOURCES </w:t>
            </w:r>
          </w:p>
        </w:tc>
      </w:tr>
      <w:tr w:rsidR="00B84EAB" w:rsidRPr="00F607B2" w:rsidTr="004F341F">
        <w:tc>
          <w:tcPr>
            <w:tcW w:w="9128" w:type="dxa"/>
            <w:gridSpan w:val="3"/>
            <w:tcBorders>
              <w:bottom w:val="single" w:sz="4" w:space="0" w:color="auto"/>
            </w:tcBorders>
          </w:tcPr>
          <w:p w:rsidR="00BA025F" w:rsidRDefault="00BA025F" w:rsidP="00BA025F">
            <w:pPr>
              <w:ind w:left="720"/>
              <w:rPr>
                <w:rFonts w:ascii="Arial" w:hAnsi="Arial" w:cs="Arial"/>
              </w:rPr>
            </w:pPr>
          </w:p>
          <w:p w:rsidR="00CE049A" w:rsidRDefault="00BA025F" w:rsidP="00CE049A">
            <w:pPr>
              <w:numPr>
                <w:ilvl w:val="0"/>
                <w:numId w:val="4"/>
              </w:numPr>
              <w:rPr>
                <w:rFonts w:ascii="Arial" w:hAnsi="Arial" w:cs="Arial"/>
              </w:rPr>
            </w:pPr>
            <w:r>
              <w:rPr>
                <w:rFonts w:ascii="Arial" w:hAnsi="Arial" w:cs="Arial"/>
              </w:rPr>
              <w:t>Inputs overtime, e</w:t>
            </w:r>
            <w:r w:rsidR="00CE049A">
              <w:rPr>
                <w:rFonts w:ascii="Arial" w:hAnsi="Arial" w:cs="Arial"/>
              </w:rPr>
              <w:t>nhancements, staff expenses payments into system for payment</w:t>
            </w:r>
          </w:p>
          <w:p w:rsidR="00CE049A" w:rsidRDefault="00BA025F" w:rsidP="00CE049A">
            <w:pPr>
              <w:numPr>
                <w:ilvl w:val="0"/>
                <w:numId w:val="4"/>
              </w:numPr>
              <w:rPr>
                <w:rFonts w:ascii="Arial" w:hAnsi="Arial" w:cs="Arial"/>
              </w:rPr>
            </w:pPr>
            <w:r>
              <w:rPr>
                <w:rFonts w:ascii="Arial" w:hAnsi="Arial" w:cs="Arial"/>
              </w:rPr>
              <w:t>Actions changes to basic pay in ESR for p</w:t>
            </w:r>
            <w:r w:rsidR="00CE049A">
              <w:rPr>
                <w:rFonts w:ascii="Arial" w:hAnsi="Arial" w:cs="Arial"/>
              </w:rPr>
              <w:t>ayment</w:t>
            </w:r>
          </w:p>
          <w:p w:rsidR="00B84EAB" w:rsidRPr="00F607B2" w:rsidRDefault="00CE049A" w:rsidP="00CE049A">
            <w:pPr>
              <w:ind w:left="720"/>
              <w:rPr>
                <w:rFonts w:ascii="Arial" w:hAnsi="Arial" w:cs="Arial"/>
              </w:rPr>
            </w:pPr>
            <w:r>
              <w:rPr>
                <w:rFonts w:ascii="Arial" w:hAnsi="Arial" w:cs="Arial"/>
              </w:rPr>
              <w:t xml:space="preserve"> </w:t>
            </w: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HUMAN RESOURCES </w:t>
            </w:r>
          </w:p>
        </w:tc>
      </w:tr>
      <w:tr w:rsidR="00B84EAB" w:rsidRPr="00F607B2" w:rsidTr="004F341F">
        <w:tc>
          <w:tcPr>
            <w:tcW w:w="9128" w:type="dxa"/>
            <w:gridSpan w:val="3"/>
            <w:tcBorders>
              <w:bottom w:val="single" w:sz="4" w:space="0" w:color="auto"/>
            </w:tcBorders>
          </w:tcPr>
          <w:p w:rsidR="009315F8" w:rsidRDefault="009315F8" w:rsidP="00CE049A">
            <w:pPr>
              <w:pStyle w:val="ListParagraph"/>
              <w:jc w:val="both"/>
              <w:rPr>
                <w:rFonts w:ascii="Arial" w:hAnsi="Arial" w:cs="Arial"/>
              </w:rPr>
            </w:pPr>
          </w:p>
          <w:p w:rsidR="009315F8" w:rsidRDefault="00053F69" w:rsidP="009315F8">
            <w:pPr>
              <w:pStyle w:val="ListParagraph"/>
              <w:numPr>
                <w:ilvl w:val="0"/>
                <w:numId w:val="7"/>
              </w:numPr>
              <w:jc w:val="both"/>
              <w:rPr>
                <w:rFonts w:ascii="Arial" w:hAnsi="Arial" w:cs="Arial"/>
              </w:rPr>
            </w:pPr>
            <w:r>
              <w:rPr>
                <w:rFonts w:ascii="Arial" w:hAnsi="Arial" w:cs="Arial"/>
              </w:rPr>
              <w:t xml:space="preserve">Demonstrates own role </w:t>
            </w:r>
            <w:r w:rsidR="00CE049A">
              <w:rPr>
                <w:rFonts w:ascii="Arial" w:hAnsi="Arial" w:cs="Arial"/>
              </w:rPr>
              <w:t>in</w:t>
            </w:r>
            <w:r>
              <w:rPr>
                <w:rFonts w:ascii="Arial" w:hAnsi="Arial" w:cs="Arial"/>
              </w:rPr>
              <w:t xml:space="preserve"> local</w:t>
            </w:r>
            <w:r w:rsidR="00BA025F">
              <w:rPr>
                <w:rFonts w:ascii="Arial" w:hAnsi="Arial" w:cs="Arial"/>
              </w:rPr>
              <w:t xml:space="preserve"> induction training for new p</w:t>
            </w:r>
            <w:r w:rsidR="009315F8">
              <w:rPr>
                <w:rFonts w:ascii="Arial" w:hAnsi="Arial" w:cs="Arial"/>
              </w:rPr>
              <w:t>ayroll</w:t>
            </w:r>
            <w:r w:rsidR="00CE049A">
              <w:rPr>
                <w:rFonts w:ascii="Arial" w:hAnsi="Arial" w:cs="Arial"/>
              </w:rPr>
              <w:t xml:space="preserve"> /</w:t>
            </w:r>
            <w:r w:rsidR="00BA025F">
              <w:rPr>
                <w:rFonts w:ascii="Arial" w:hAnsi="Arial" w:cs="Arial"/>
              </w:rPr>
              <w:t xml:space="preserve"> p</w:t>
            </w:r>
            <w:r w:rsidR="009315F8">
              <w:rPr>
                <w:rFonts w:ascii="Arial" w:hAnsi="Arial" w:cs="Arial"/>
              </w:rPr>
              <w:t>ensions staff</w:t>
            </w:r>
          </w:p>
          <w:p w:rsidR="009315F8" w:rsidRPr="001C3BF5" w:rsidRDefault="009315F8" w:rsidP="00053F69">
            <w:pPr>
              <w:pStyle w:val="ListParagraph"/>
              <w:jc w:val="both"/>
              <w:rPr>
                <w:rFonts w:ascii="Arial" w:hAnsi="Arial" w:cs="Arial"/>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INFORMATION RESOURCES </w:t>
            </w:r>
          </w:p>
        </w:tc>
      </w:tr>
      <w:tr w:rsidR="00B84EAB" w:rsidRPr="00F607B2" w:rsidTr="004F341F">
        <w:tc>
          <w:tcPr>
            <w:tcW w:w="9128" w:type="dxa"/>
            <w:gridSpan w:val="3"/>
            <w:tcBorders>
              <w:bottom w:val="single" w:sz="4" w:space="0" w:color="auto"/>
            </w:tcBorders>
          </w:tcPr>
          <w:p w:rsidR="00BA025F" w:rsidRPr="00BA025F" w:rsidRDefault="00BA025F" w:rsidP="00BA025F">
            <w:pPr>
              <w:ind w:left="720"/>
              <w:jc w:val="both"/>
              <w:rPr>
                <w:rFonts w:ascii="Arial" w:hAnsi="Arial" w:cs="Arial"/>
              </w:rPr>
            </w:pPr>
          </w:p>
          <w:p w:rsidR="009315F8" w:rsidRDefault="00CE049A" w:rsidP="00F607B2">
            <w:pPr>
              <w:numPr>
                <w:ilvl w:val="0"/>
                <w:numId w:val="5"/>
              </w:numPr>
              <w:jc w:val="both"/>
              <w:rPr>
                <w:rFonts w:ascii="Arial" w:hAnsi="Arial" w:cs="Arial"/>
              </w:rPr>
            </w:pPr>
            <w:r>
              <w:rPr>
                <w:rFonts w:ascii="Arial" w:eastAsia="Times New Roman" w:hAnsi="Arial" w:cs="Arial"/>
              </w:rPr>
              <w:t>In</w:t>
            </w:r>
            <w:r w:rsidR="009315F8">
              <w:rPr>
                <w:rFonts w:ascii="Arial" w:hAnsi="Arial" w:cs="Arial"/>
              </w:rPr>
              <w:t xml:space="preserve">puts </w:t>
            </w:r>
            <w:r w:rsidR="00BA025F">
              <w:rPr>
                <w:rFonts w:ascii="Arial" w:hAnsi="Arial" w:cs="Arial"/>
              </w:rPr>
              <w:t>p</w:t>
            </w:r>
            <w:r w:rsidR="009315F8">
              <w:rPr>
                <w:rFonts w:ascii="Arial" w:hAnsi="Arial" w:cs="Arial"/>
              </w:rPr>
              <w:t xml:space="preserve">ayroll and / or </w:t>
            </w:r>
            <w:r w:rsidR="00BA025F">
              <w:rPr>
                <w:rFonts w:ascii="Arial" w:hAnsi="Arial" w:cs="Arial"/>
              </w:rPr>
              <w:t>p</w:t>
            </w:r>
            <w:r w:rsidR="009315F8">
              <w:rPr>
                <w:rFonts w:ascii="Arial" w:hAnsi="Arial" w:cs="Arial"/>
              </w:rPr>
              <w:t>ensions details into ESR, POL, SEL, and other Computerised</w:t>
            </w:r>
            <w:r w:rsidR="00BA025F">
              <w:rPr>
                <w:rFonts w:ascii="Arial" w:hAnsi="Arial" w:cs="Arial"/>
              </w:rPr>
              <w:t xml:space="preserve"> </w:t>
            </w:r>
            <w:r w:rsidR="009315F8">
              <w:rPr>
                <w:rFonts w:ascii="Arial" w:hAnsi="Arial" w:cs="Arial"/>
              </w:rPr>
              <w:t>databases and systems,</w:t>
            </w:r>
          </w:p>
          <w:p w:rsidR="00294871" w:rsidRPr="009315F8" w:rsidRDefault="00053F69" w:rsidP="00F607B2">
            <w:pPr>
              <w:numPr>
                <w:ilvl w:val="0"/>
                <w:numId w:val="5"/>
              </w:numPr>
              <w:jc w:val="both"/>
              <w:rPr>
                <w:rFonts w:ascii="Arial" w:hAnsi="Arial" w:cs="Arial"/>
              </w:rPr>
            </w:pPr>
            <w:r>
              <w:rPr>
                <w:rFonts w:ascii="Arial" w:hAnsi="Arial" w:cs="Arial"/>
              </w:rPr>
              <w:t>Inputs data into</w:t>
            </w:r>
            <w:r w:rsidR="009315F8">
              <w:rPr>
                <w:rFonts w:ascii="Arial" w:hAnsi="Arial" w:cs="Arial"/>
              </w:rPr>
              <w:t xml:space="preserve"> spreadsheets and databases for specific requirements and </w:t>
            </w:r>
            <w:r>
              <w:rPr>
                <w:rFonts w:ascii="Arial" w:hAnsi="Arial" w:cs="Arial"/>
              </w:rPr>
              <w:t xml:space="preserve">simple </w:t>
            </w:r>
            <w:r w:rsidR="009315F8">
              <w:rPr>
                <w:rFonts w:ascii="Arial" w:hAnsi="Arial" w:cs="Arial"/>
              </w:rPr>
              <w:t xml:space="preserve">reporting,  </w:t>
            </w:r>
          </w:p>
          <w:p w:rsidR="00294871" w:rsidRPr="00F607B2" w:rsidRDefault="00294871" w:rsidP="00F607B2">
            <w:pPr>
              <w:jc w:val="both"/>
              <w:rPr>
                <w:rFonts w:ascii="Arial" w:hAnsi="Arial" w:cs="Arial"/>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RESEARCH AND DEVELOPMENT </w:t>
            </w:r>
          </w:p>
        </w:tc>
      </w:tr>
      <w:tr w:rsidR="00B84EAB" w:rsidRPr="00F607B2" w:rsidTr="004F341F">
        <w:tc>
          <w:tcPr>
            <w:tcW w:w="9128" w:type="dxa"/>
            <w:gridSpan w:val="3"/>
            <w:tcBorders>
              <w:bottom w:val="single" w:sz="4" w:space="0" w:color="auto"/>
            </w:tcBorders>
          </w:tcPr>
          <w:p w:rsidR="00B84EAB" w:rsidRPr="007C7667" w:rsidRDefault="00B84EAB" w:rsidP="007C7667">
            <w:pPr>
              <w:numPr>
                <w:ilvl w:val="0"/>
                <w:numId w:val="6"/>
              </w:numPr>
              <w:rPr>
                <w:rFonts w:ascii="Arial" w:eastAsia="Times New Roman" w:hAnsi="Arial" w:cs="Arial"/>
              </w:rPr>
            </w:pPr>
            <w:r w:rsidRPr="007C7667">
              <w:rPr>
                <w:rFonts w:ascii="Arial" w:eastAsia="Times New Roman" w:hAnsi="Arial" w:cs="Arial"/>
              </w:rPr>
              <w:t>Undertakes surveys and Audits as necessary to own work.</w:t>
            </w:r>
          </w:p>
          <w:p w:rsidR="00B84EAB" w:rsidRPr="00F607B2" w:rsidRDefault="00B84EAB" w:rsidP="00F607B2">
            <w:pPr>
              <w:jc w:val="both"/>
              <w:rPr>
                <w:rFonts w:ascii="Arial" w:hAnsi="Arial" w:cs="Arial"/>
                <w:color w:val="FF0000"/>
              </w:rPr>
            </w:pPr>
          </w:p>
        </w:tc>
      </w:tr>
      <w:tr w:rsidR="00B84EAB" w:rsidRPr="00F607B2" w:rsidTr="004F341F">
        <w:tc>
          <w:tcPr>
            <w:tcW w:w="9128" w:type="dxa"/>
            <w:gridSpan w:val="3"/>
            <w:shd w:val="clear" w:color="auto" w:fill="002060"/>
          </w:tcPr>
          <w:p w:rsidR="00B84EAB" w:rsidRPr="00F607B2" w:rsidRDefault="00B84EAB" w:rsidP="00F607B2">
            <w:pPr>
              <w:jc w:val="both"/>
              <w:rPr>
                <w:rFonts w:ascii="Arial" w:hAnsi="Arial" w:cs="Arial"/>
              </w:rPr>
            </w:pPr>
            <w:r w:rsidRPr="00F607B2">
              <w:rPr>
                <w:rFonts w:ascii="Arial" w:hAnsi="Arial" w:cs="Arial"/>
                <w:b/>
              </w:rPr>
              <w:t xml:space="preserve">FREEDOM TO ACT </w:t>
            </w:r>
          </w:p>
        </w:tc>
      </w:tr>
      <w:tr w:rsidR="00B84EAB" w:rsidRPr="00F607B2" w:rsidTr="004F341F">
        <w:trPr>
          <w:trHeight w:val="1289"/>
        </w:trPr>
        <w:tc>
          <w:tcPr>
            <w:tcW w:w="9128" w:type="dxa"/>
            <w:gridSpan w:val="3"/>
          </w:tcPr>
          <w:p w:rsidR="00BA025F" w:rsidRDefault="00BA025F" w:rsidP="00BA025F">
            <w:pPr>
              <w:ind w:left="720"/>
              <w:rPr>
                <w:rFonts w:ascii="Arial" w:hAnsi="Arial" w:cs="Arial"/>
              </w:rPr>
            </w:pPr>
          </w:p>
          <w:p w:rsidR="00294871" w:rsidRPr="00CE049A" w:rsidRDefault="00294871" w:rsidP="00CE049A">
            <w:pPr>
              <w:numPr>
                <w:ilvl w:val="0"/>
                <w:numId w:val="6"/>
              </w:numPr>
              <w:rPr>
                <w:rFonts w:ascii="Arial" w:hAnsi="Arial" w:cs="Arial"/>
              </w:rPr>
            </w:pPr>
            <w:r>
              <w:rPr>
                <w:rFonts w:ascii="Arial" w:hAnsi="Arial" w:cs="Arial"/>
              </w:rPr>
              <w:t xml:space="preserve">Will work with reference to policies and </w:t>
            </w:r>
            <w:r w:rsidR="00B47F37">
              <w:rPr>
                <w:rFonts w:ascii="Arial" w:hAnsi="Arial" w:cs="Arial"/>
              </w:rPr>
              <w:t>procedures</w:t>
            </w:r>
            <w:r>
              <w:rPr>
                <w:rFonts w:ascii="Arial" w:hAnsi="Arial" w:cs="Arial"/>
              </w:rPr>
              <w:t>, escalating where necessary</w:t>
            </w:r>
            <w:r w:rsidRPr="00CE049A">
              <w:rPr>
                <w:rFonts w:ascii="Arial" w:hAnsi="Arial" w:cs="Arial"/>
              </w:rPr>
              <w:t xml:space="preserve">, </w:t>
            </w:r>
          </w:p>
          <w:p w:rsidR="00294871" w:rsidRDefault="00CE049A" w:rsidP="00380C4E">
            <w:pPr>
              <w:numPr>
                <w:ilvl w:val="0"/>
                <w:numId w:val="6"/>
              </w:numPr>
              <w:rPr>
                <w:rFonts w:ascii="Arial" w:hAnsi="Arial" w:cs="Arial"/>
              </w:rPr>
            </w:pPr>
            <w:r>
              <w:rPr>
                <w:rFonts w:ascii="Arial" w:hAnsi="Arial" w:cs="Arial"/>
              </w:rPr>
              <w:t>Will refer issues to line manager for guidance and support</w:t>
            </w:r>
          </w:p>
          <w:p w:rsidR="00053F69" w:rsidRPr="00541D1F" w:rsidRDefault="00053F69" w:rsidP="00380C4E">
            <w:pPr>
              <w:numPr>
                <w:ilvl w:val="0"/>
                <w:numId w:val="6"/>
              </w:numPr>
              <w:rPr>
                <w:rFonts w:ascii="Arial" w:hAnsi="Arial" w:cs="Arial"/>
              </w:rPr>
            </w:pPr>
            <w:r>
              <w:rPr>
                <w:rFonts w:ascii="Arial" w:hAnsi="Arial" w:cs="Arial"/>
              </w:rPr>
              <w:t>Manager / supervisor will confirm weekly monthly routine for payroll timetables</w:t>
            </w:r>
          </w:p>
        </w:tc>
      </w:tr>
      <w:tr w:rsidR="00B53AE4" w:rsidRPr="00F607B2" w:rsidTr="004F341F">
        <w:tc>
          <w:tcPr>
            <w:tcW w:w="9128" w:type="dxa"/>
            <w:gridSpan w:val="3"/>
            <w:shd w:val="clear" w:color="auto" w:fill="002060"/>
          </w:tcPr>
          <w:p w:rsidR="00B53AE4" w:rsidRPr="00F607B2" w:rsidRDefault="00B53AE4" w:rsidP="001E6C28">
            <w:pPr>
              <w:jc w:val="both"/>
              <w:rPr>
                <w:rFonts w:ascii="Arial" w:hAnsi="Arial" w:cs="Arial"/>
              </w:rPr>
            </w:pPr>
            <w:r>
              <w:rPr>
                <w:rFonts w:ascii="Arial" w:hAnsi="Arial" w:cs="Arial"/>
                <w:b/>
              </w:rPr>
              <w:t>PHYSICAL EFFORT</w:t>
            </w:r>
            <w:r w:rsidRPr="00F607B2">
              <w:rPr>
                <w:rFonts w:ascii="Arial" w:hAnsi="Arial" w:cs="Arial"/>
                <w:b/>
              </w:rPr>
              <w:t xml:space="preserve"> </w:t>
            </w:r>
          </w:p>
        </w:tc>
      </w:tr>
      <w:tr w:rsidR="00B53AE4" w:rsidRPr="00F607B2" w:rsidTr="004F341F">
        <w:tc>
          <w:tcPr>
            <w:tcW w:w="9128" w:type="dxa"/>
            <w:gridSpan w:val="3"/>
            <w:tcBorders>
              <w:bottom w:val="single" w:sz="4" w:space="0" w:color="auto"/>
            </w:tcBorders>
          </w:tcPr>
          <w:p w:rsidR="00BA025F" w:rsidRPr="00BA025F" w:rsidRDefault="00BA025F" w:rsidP="00BA025F">
            <w:pPr>
              <w:rPr>
                <w:rFonts w:ascii="Arial" w:hAnsi="Arial" w:cs="Arial"/>
              </w:rPr>
            </w:pPr>
          </w:p>
          <w:p w:rsidR="00B53AE4" w:rsidRPr="00144E31" w:rsidRDefault="009315F8" w:rsidP="00B53AE4">
            <w:pPr>
              <w:numPr>
                <w:ilvl w:val="0"/>
                <w:numId w:val="6"/>
              </w:numPr>
              <w:rPr>
                <w:rFonts w:ascii="Arial" w:hAnsi="Arial" w:cs="Arial"/>
              </w:rPr>
            </w:pPr>
            <w:r>
              <w:rPr>
                <w:rFonts w:ascii="Arial" w:hAnsi="Arial" w:cs="Arial"/>
                <w:color w:val="676D6D"/>
              </w:rPr>
              <w:t>Inputs at the keyboard for the greater part of the day</w:t>
            </w:r>
          </w:p>
          <w:p w:rsidR="00144E31" w:rsidRPr="00144E31" w:rsidRDefault="00144E31" w:rsidP="00144E31">
            <w:pPr>
              <w:ind w:left="720"/>
              <w:rPr>
                <w:rFonts w:ascii="Arial" w:hAnsi="Arial" w:cs="Arial"/>
              </w:rPr>
            </w:pPr>
          </w:p>
        </w:tc>
      </w:tr>
      <w:tr w:rsidR="00B53AE4" w:rsidRPr="00F607B2" w:rsidTr="001E6C28">
        <w:tc>
          <w:tcPr>
            <w:tcW w:w="9128" w:type="dxa"/>
            <w:gridSpan w:val="3"/>
            <w:shd w:val="clear" w:color="auto" w:fill="002060"/>
          </w:tcPr>
          <w:p w:rsidR="00B53AE4" w:rsidRPr="00F607B2" w:rsidRDefault="00B53AE4" w:rsidP="001E6C28">
            <w:pPr>
              <w:jc w:val="both"/>
              <w:rPr>
                <w:rFonts w:ascii="Arial" w:hAnsi="Arial" w:cs="Arial"/>
              </w:rPr>
            </w:pPr>
            <w:r>
              <w:rPr>
                <w:rFonts w:ascii="Arial" w:hAnsi="Arial" w:cs="Arial"/>
                <w:b/>
              </w:rPr>
              <w:t>MENTAL  EFFORT</w:t>
            </w:r>
            <w:r w:rsidRPr="00F607B2">
              <w:rPr>
                <w:rFonts w:ascii="Arial" w:hAnsi="Arial" w:cs="Arial"/>
                <w:b/>
              </w:rPr>
              <w:t xml:space="preserve"> </w:t>
            </w:r>
          </w:p>
        </w:tc>
      </w:tr>
      <w:tr w:rsidR="00B53AE4" w:rsidRPr="00541D1F" w:rsidTr="001E6C28">
        <w:tc>
          <w:tcPr>
            <w:tcW w:w="9128" w:type="dxa"/>
            <w:gridSpan w:val="3"/>
            <w:tcBorders>
              <w:bottom w:val="single" w:sz="4" w:space="0" w:color="auto"/>
            </w:tcBorders>
          </w:tcPr>
          <w:p w:rsidR="00BA025F" w:rsidRDefault="00BA025F" w:rsidP="00BA025F">
            <w:pPr>
              <w:pStyle w:val="ListParagraph"/>
              <w:rPr>
                <w:rFonts w:ascii="Arial" w:hAnsi="Arial" w:cs="Arial"/>
              </w:rPr>
            </w:pPr>
          </w:p>
          <w:p w:rsidR="00B53AE4" w:rsidRDefault="00496239" w:rsidP="00496239">
            <w:pPr>
              <w:pStyle w:val="ListParagraph"/>
              <w:numPr>
                <w:ilvl w:val="0"/>
                <w:numId w:val="6"/>
              </w:numPr>
              <w:rPr>
                <w:rFonts w:ascii="Arial" w:hAnsi="Arial" w:cs="Arial"/>
              </w:rPr>
            </w:pPr>
            <w:r>
              <w:rPr>
                <w:rFonts w:ascii="Arial" w:hAnsi="Arial" w:cs="Arial"/>
              </w:rPr>
              <w:t xml:space="preserve">Concentration is required when inputting data, checking and reconciling information, making calculations, and when answering queries from staff / third parties. </w:t>
            </w:r>
          </w:p>
          <w:p w:rsidR="00496239" w:rsidRDefault="00496239" w:rsidP="00496239">
            <w:pPr>
              <w:pStyle w:val="ListParagraph"/>
              <w:numPr>
                <w:ilvl w:val="0"/>
                <w:numId w:val="6"/>
              </w:numPr>
              <w:rPr>
                <w:rFonts w:ascii="Arial" w:hAnsi="Arial" w:cs="Arial"/>
              </w:rPr>
            </w:pPr>
            <w:r>
              <w:rPr>
                <w:rFonts w:ascii="Arial" w:hAnsi="Arial" w:cs="Arial"/>
              </w:rPr>
              <w:t>May be required to switch tasks in responding to queries</w:t>
            </w:r>
          </w:p>
          <w:p w:rsidR="00496239" w:rsidRDefault="00496239" w:rsidP="00496239">
            <w:pPr>
              <w:pStyle w:val="ListParagraph"/>
              <w:numPr>
                <w:ilvl w:val="0"/>
                <w:numId w:val="6"/>
              </w:numPr>
              <w:rPr>
                <w:rFonts w:ascii="Arial" w:hAnsi="Arial" w:cs="Arial"/>
              </w:rPr>
            </w:pPr>
            <w:r>
              <w:rPr>
                <w:rFonts w:ascii="Arial" w:hAnsi="Arial" w:cs="Arial"/>
              </w:rPr>
              <w:t>Requirement to concentrate for long periods when inputting data and when analysing data / statistics</w:t>
            </w:r>
          </w:p>
          <w:p w:rsidR="00BA025F" w:rsidRPr="00541D1F" w:rsidRDefault="00BA025F" w:rsidP="00BA025F">
            <w:pPr>
              <w:pStyle w:val="ListParagraph"/>
              <w:rPr>
                <w:rFonts w:ascii="Arial" w:hAnsi="Arial" w:cs="Arial"/>
              </w:rPr>
            </w:pPr>
          </w:p>
        </w:tc>
      </w:tr>
      <w:tr w:rsidR="00B53AE4" w:rsidRPr="00F607B2" w:rsidTr="001E6C28">
        <w:tc>
          <w:tcPr>
            <w:tcW w:w="9128" w:type="dxa"/>
            <w:gridSpan w:val="3"/>
            <w:shd w:val="clear" w:color="auto" w:fill="002060"/>
          </w:tcPr>
          <w:p w:rsidR="00B53AE4" w:rsidRPr="00F607B2" w:rsidRDefault="00B53AE4" w:rsidP="001E6C28">
            <w:pPr>
              <w:jc w:val="both"/>
              <w:rPr>
                <w:rFonts w:ascii="Arial" w:hAnsi="Arial" w:cs="Arial"/>
              </w:rPr>
            </w:pPr>
            <w:r>
              <w:rPr>
                <w:rFonts w:ascii="Arial" w:hAnsi="Arial" w:cs="Arial"/>
                <w:b/>
              </w:rPr>
              <w:lastRenderedPageBreak/>
              <w:t>EMOTIONAL  EFFORT</w:t>
            </w:r>
            <w:r w:rsidRPr="00F607B2">
              <w:rPr>
                <w:rFonts w:ascii="Arial" w:hAnsi="Arial" w:cs="Arial"/>
                <w:b/>
              </w:rPr>
              <w:t xml:space="preserve"> </w:t>
            </w:r>
          </w:p>
        </w:tc>
      </w:tr>
      <w:tr w:rsidR="00B53AE4" w:rsidRPr="00541D1F" w:rsidTr="001E6C28">
        <w:tc>
          <w:tcPr>
            <w:tcW w:w="9128" w:type="dxa"/>
            <w:gridSpan w:val="3"/>
            <w:tcBorders>
              <w:bottom w:val="single" w:sz="4" w:space="0" w:color="auto"/>
            </w:tcBorders>
          </w:tcPr>
          <w:p w:rsidR="00BA025F" w:rsidRDefault="00BA025F" w:rsidP="00BA025F">
            <w:pPr>
              <w:pStyle w:val="ListParagraph"/>
              <w:rPr>
                <w:rFonts w:ascii="Arial" w:hAnsi="Arial" w:cs="Arial"/>
              </w:rPr>
            </w:pPr>
          </w:p>
          <w:p w:rsidR="00B47F37" w:rsidRPr="00496239" w:rsidRDefault="00053F69" w:rsidP="00496239">
            <w:pPr>
              <w:pStyle w:val="ListParagraph"/>
              <w:numPr>
                <w:ilvl w:val="0"/>
                <w:numId w:val="6"/>
              </w:numPr>
              <w:rPr>
                <w:rFonts w:ascii="Arial" w:hAnsi="Arial" w:cs="Arial"/>
              </w:rPr>
            </w:pPr>
            <w:r>
              <w:rPr>
                <w:rFonts w:ascii="Arial" w:hAnsi="Arial" w:cs="Arial"/>
              </w:rPr>
              <w:t>The role holder will rarely be exposed to</w:t>
            </w:r>
            <w:r w:rsidR="00144E31" w:rsidRPr="00294871">
              <w:rPr>
                <w:rFonts w:ascii="Arial" w:hAnsi="Arial" w:cs="Arial"/>
              </w:rPr>
              <w:t xml:space="preserve"> emotional or distressing circumstances in dealing with complex overpayment cases</w:t>
            </w:r>
            <w:r w:rsidR="000F3C6E" w:rsidRPr="00496239">
              <w:rPr>
                <w:rFonts w:ascii="Arial" w:hAnsi="Arial" w:cs="Arial"/>
              </w:rPr>
              <w:t>.</w:t>
            </w:r>
            <w:r w:rsidR="00B47F37" w:rsidRPr="00496239">
              <w:rPr>
                <w:rFonts w:ascii="Arial" w:eastAsia="Times New Roman" w:hAnsi="Arial" w:cs="Arial"/>
              </w:rPr>
              <w:t xml:space="preserve"> </w:t>
            </w:r>
          </w:p>
          <w:p w:rsidR="00B53AE4" w:rsidRPr="00541D1F" w:rsidRDefault="00B53AE4" w:rsidP="00496239">
            <w:pPr>
              <w:rPr>
                <w:rFonts w:ascii="Arial" w:hAnsi="Arial" w:cs="Arial"/>
              </w:rPr>
            </w:pPr>
          </w:p>
        </w:tc>
      </w:tr>
      <w:tr w:rsidR="00B53AE4" w:rsidRPr="00F607B2" w:rsidTr="001E6C28">
        <w:tc>
          <w:tcPr>
            <w:tcW w:w="9128" w:type="dxa"/>
            <w:gridSpan w:val="3"/>
            <w:shd w:val="clear" w:color="auto" w:fill="002060"/>
          </w:tcPr>
          <w:p w:rsidR="00B53AE4" w:rsidRPr="00144E31" w:rsidRDefault="00B53AE4" w:rsidP="001E6C28">
            <w:pPr>
              <w:jc w:val="both"/>
              <w:rPr>
                <w:rFonts w:ascii="Arial" w:hAnsi="Arial" w:cs="Arial"/>
                <w:b/>
              </w:rPr>
            </w:pPr>
            <w:r w:rsidRPr="00144E31">
              <w:rPr>
                <w:rFonts w:ascii="Arial" w:hAnsi="Arial" w:cs="Arial"/>
                <w:b/>
              </w:rPr>
              <w:t>WORKING CONDITIONS</w:t>
            </w:r>
          </w:p>
        </w:tc>
      </w:tr>
      <w:tr w:rsidR="00B53AE4" w:rsidRPr="00541D1F" w:rsidTr="001E6C28">
        <w:tc>
          <w:tcPr>
            <w:tcW w:w="9128" w:type="dxa"/>
            <w:gridSpan w:val="3"/>
            <w:tcBorders>
              <w:bottom w:val="single" w:sz="4" w:space="0" w:color="auto"/>
            </w:tcBorders>
          </w:tcPr>
          <w:p w:rsidR="00BA025F" w:rsidRPr="00BA025F" w:rsidRDefault="00BA025F" w:rsidP="00BA025F">
            <w:pPr>
              <w:pStyle w:val="ListParagraph"/>
              <w:rPr>
                <w:rFonts w:ascii="Arial" w:hAnsi="Arial" w:cs="Arial"/>
              </w:rPr>
            </w:pPr>
          </w:p>
          <w:p w:rsidR="00F96560" w:rsidRPr="00F96560" w:rsidRDefault="00144E31" w:rsidP="00F96560">
            <w:pPr>
              <w:pStyle w:val="ListParagraph"/>
              <w:numPr>
                <w:ilvl w:val="0"/>
                <w:numId w:val="6"/>
              </w:numPr>
              <w:rPr>
                <w:rFonts w:ascii="Arial" w:hAnsi="Arial" w:cs="Arial"/>
              </w:rPr>
            </w:pPr>
            <w:r w:rsidRPr="00144E31">
              <w:rPr>
                <w:rFonts w:ascii="Arial" w:hAnsi="Arial" w:cs="Arial"/>
                <w:color w:val="676D6D"/>
              </w:rPr>
              <w:t>Exposure to unpleasant working conditions or hazards is rare.</w:t>
            </w:r>
          </w:p>
          <w:p w:rsidR="00F96560" w:rsidRPr="00144E31" w:rsidRDefault="00F96560" w:rsidP="001E6C28">
            <w:pPr>
              <w:ind w:left="720"/>
              <w:rPr>
                <w:rFonts w:ascii="Arial" w:hAnsi="Arial" w:cs="Arial"/>
              </w:rPr>
            </w:pPr>
          </w:p>
        </w:tc>
      </w:tr>
      <w:tr w:rsidR="00F96560" w:rsidRPr="00541D1F" w:rsidTr="001E6C28">
        <w:tc>
          <w:tcPr>
            <w:tcW w:w="9128" w:type="dxa"/>
            <w:gridSpan w:val="3"/>
            <w:shd w:val="clear" w:color="auto" w:fill="002060"/>
          </w:tcPr>
          <w:p w:rsidR="00F96560" w:rsidRPr="00F96560" w:rsidRDefault="00F96560" w:rsidP="001E6C28">
            <w:pPr>
              <w:rPr>
                <w:rFonts w:ascii="Arial" w:hAnsi="Arial" w:cs="Arial"/>
                <w:b/>
              </w:rPr>
            </w:pPr>
            <w:r w:rsidRPr="00F96560">
              <w:rPr>
                <w:rFonts w:ascii="Arial" w:hAnsi="Arial" w:cs="Arial"/>
                <w:b/>
              </w:rPr>
              <w:t>OTHER REQUIREMENTS</w:t>
            </w:r>
          </w:p>
        </w:tc>
      </w:tr>
      <w:tr w:rsidR="00F96560" w:rsidRPr="00F607B2" w:rsidTr="001E6C28">
        <w:tc>
          <w:tcPr>
            <w:tcW w:w="9128" w:type="dxa"/>
            <w:gridSpan w:val="3"/>
            <w:tcBorders>
              <w:bottom w:val="single" w:sz="4" w:space="0" w:color="auto"/>
            </w:tcBorders>
          </w:tcPr>
          <w:p w:rsidR="00F96560" w:rsidRPr="00F607B2" w:rsidRDefault="00F96560" w:rsidP="001E6C28">
            <w:pPr>
              <w:jc w:val="both"/>
              <w:rPr>
                <w:rFonts w:ascii="Arial" w:hAnsi="Arial" w:cs="Arial"/>
              </w:rPr>
            </w:pPr>
            <w:r w:rsidRPr="00F607B2">
              <w:rPr>
                <w:rFonts w:ascii="Arial" w:hAnsi="Arial" w:cs="Arial"/>
              </w:rPr>
              <w:t>To take part in regular performance appraisal.</w:t>
            </w:r>
          </w:p>
          <w:p w:rsidR="00F96560" w:rsidRPr="00F607B2" w:rsidRDefault="00F96560" w:rsidP="001E6C28">
            <w:pPr>
              <w:jc w:val="both"/>
              <w:rPr>
                <w:rFonts w:ascii="Arial" w:hAnsi="Arial" w:cs="Arial"/>
              </w:rPr>
            </w:pPr>
          </w:p>
          <w:p w:rsidR="00F96560" w:rsidRPr="00F607B2" w:rsidRDefault="00F96560" w:rsidP="001E6C28">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F96560" w:rsidRPr="00F607B2" w:rsidRDefault="00F96560" w:rsidP="001E6C28">
            <w:pPr>
              <w:jc w:val="both"/>
              <w:rPr>
                <w:rFonts w:ascii="Arial" w:hAnsi="Arial" w:cs="Arial"/>
              </w:rPr>
            </w:pPr>
          </w:p>
          <w:p w:rsidR="00F96560" w:rsidRPr="00F607B2" w:rsidRDefault="00F96560" w:rsidP="001E6C28">
            <w:pPr>
              <w:jc w:val="both"/>
              <w:rPr>
                <w:rFonts w:ascii="Arial" w:hAnsi="Arial" w:cs="Arial"/>
              </w:rPr>
            </w:pPr>
            <w:r w:rsidRPr="00F607B2">
              <w:rPr>
                <w:rFonts w:ascii="Arial" w:hAnsi="Arial" w:cs="Arial"/>
              </w:rPr>
              <w:t xml:space="preserve">To contribute to and work within a safe working environment </w:t>
            </w:r>
          </w:p>
          <w:p w:rsidR="00F96560" w:rsidRPr="00F607B2" w:rsidRDefault="00F96560" w:rsidP="001E6C28">
            <w:pPr>
              <w:jc w:val="both"/>
              <w:rPr>
                <w:rFonts w:ascii="Arial" w:hAnsi="Arial" w:cs="Arial"/>
                <w:b/>
              </w:rPr>
            </w:pPr>
          </w:p>
          <w:p w:rsidR="00F96560" w:rsidRPr="00F607B2" w:rsidRDefault="00F96560" w:rsidP="001E6C28">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F96560" w:rsidRPr="00F607B2" w:rsidRDefault="00F96560" w:rsidP="001E6C2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F96560" w:rsidRPr="00F607B2" w:rsidRDefault="00F96560" w:rsidP="001E6C2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96560" w:rsidRPr="00F607B2" w:rsidRDefault="00F96560" w:rsidP="001E6C28">
            <w:pPr>
              <w:jc w:val="both"/>
              <w:rPr>
                <w:rFonts w:ascii="Arial" w:hAnsi="Arial" w:cs="Arial"/>
              </w:rPr>
            </w:pPr>
          </w:p>
        </w:tc>
      </w:tr>
      <w:tr w:rsidR="00B53AE4" w:rsidRPr="00F607B2" w:rsidTr="004F341F">
        <w:tc>
          <w:tcPr>
            <w:tcW w:w="9128" w:type="dxa"/>
            <w:gridSpan w:val="3"/>
            <w:shd w:val="clear" w:color="auto" w:fill="002060"/>
          </w:tcPr>
          <w:p w:rsidR="00B53AE4" w:rsidRPr="00792A29" w:rsidRDefault="00B53AE4" w:rsidP="00F607B2">
            <w:pPr>
              <w:jc w:val="both"/>
              <w:rPr>
                <w:rFonts w:ascii="Arial" w:hAnsi="Arial" w:cs="Arial"/>
              </w:rPr>
            </w:pPr>
            <w:r w:rsidRPr="00792A29">
              <w:rPr>
                <w:rFonts w:ascii="Arial" w:hAnsi="Arial" w:cs="Arial"/>
                <w:b/>
              </w:rPr>
              <w:t>APPLICABLE TO MANAGERS ONLY</w:t>
            </w:r>
          </w:p>
        </w:tc>
      </w:tr>
      <w:tr w:rsidR="00B53AE4" w:rsidRPr="00F607B2" w:rsidTr="004F341F">
        <w:tc>
          <w:tcPr>
            <w:tcW w:w="9128" w:type="dxa"/>
            <w:gridSpan w:val="3"/>
            <w:tcBorders>
              <w:bottom w:val="single" w:sz="4" w:space="0" w:color="auto"/>
            </w:tcBorders>
          </w:tcPr>
          <w:p w:rsidR="00B53AE4" w:rsidRDefault="00B53AE4" w:rsidP="00792A2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792A29">
              <w:rPr>
                <w:rFonts w:ascii="Arial" w:hAnsi="Arial" w:cs="Arial"/>
                <w:color w:val="0E0E0E"/>
              </w:rPr>
              <w:t>Employee health and wellbeing is an important function and is imbedded within the ESR team Managers responsibilities</w:t>
            </w:r>
            <w:r>
              <w:rPr>
                <w:rFonts w:ascii="Arial" w:hAnsi="Arial" w:cs="Arial"/>
                <w:color w:val="0E0E0E"/>
              </w:rPr>
              <w:t xml:space="preserve">. </w:t>
            </w:r>
          </w:p>
          <w:p w:rsidR="00B53AE4" w:rsidRDefault="00B53AE4" w:rsidP="00792A2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B53AE4" w:rsidRDefault="00B53AE4" w:rsidP="00792A2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Pr>
                <w:rFonts w:ascii="Arial" w:hAnsi="Arial" w:cs="Arial"/>
                <w:color w:val="0E0E0E"/>
              </w:rPr>
              <w:t xml:space="preserve">ESR Managers support staff through Individual circumstances, personal crisis situations. </w:t>
            </w:r>
          </w:p>
          <w:p w:rsidR="00B53AE4" w:rsidRDefault="00B53AE4" w:rsidP="00792A2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B53AE4" w:rsidRPr="00792A29" w:rsidRDefault="00B53AE4" w:rsidP="00792A2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Pr>
                <w:rFonts w:ascii="Arial" w:hAnsi="Arial" w:cs="Arial"/>
                <w:color w:val="0E0E0E"/>
              </w:rPr>
              <w:t>ESR Managers are able to identify signs of stress and anxiety and are aware pf the pathways available within the Trust to offer support.</w:t>
            </w:r>
          </w:p>
          <w:p w:rsidR="00B53AE4" w:rsidRPr="00792A29" w:rsidRDefault="00B53AE4" w:rsidP="00F607B2">
            <w:pPr>
              <w:jc w:val="both"/>
              <w:rPr>
                <w:rFonts w:ascii="Arial" w:hAnsi="Arial" w:cs="Arial"/>
              </w:rPr>
            </w:pPr>
          </w:p>
        </w:tc>
      </w:tr>
      <w:tr w:rsidR="00B53AE4" w:rsidRPr="00F607B2" w:rsidTr="004F341F">
        <w:tc>
          <w:tcPr>
            <w:tcW w:w="9128" w:type="dxa"/>
            <w:gridSpan w:val="3"/>
            <w:shd w:val="clear" w:color="auto" w:fill="002060"/>
          </w:tcPr>
          <w:p w:rsidR="00B53AE4" w:rsidRPr="00F607B2" w:rsidRDefault="00B53AE4" w:rsidP="00F607B2">
            <w:pPr>
              <w:jc w:val="both"/>
              <w:rPr>
                <w:rFonts w:ascii="Arial" w:hAnsi="Arial" w:cs="Arial"/>
              </w:rPr>
            </w:pPr>
            <w:r w:rsidRPr="00F607B2">
              <w:rPr>
                <w:rFonts w:ascii="Arial" w:hAnsi="Arial" w:cs="Arial"/>
                <w:b/>
              </w:rPr>
              <w:t xml:space="preserve">THE TRUST- VISION AND VALUES </w:t>
            </w:r>
          </w:p>
        </w:tc>
      </w:tr>
      <w:tr w:rsidR="00B53AE4" w:rsidRPr="00F607B2" w:rsidTr="004F341F">
        <w:tc>
          <w:tcPr>
            <w:tcW w:w="9128" w:type="dxa"/>
            <w:gridSpan w:val="3"/>
            <w:tcBorders>
              <w:bottom w:val="single" w:sz="4" w:space="0" w:color="auto"/>
            </w:tcBorders>
          </w:tcPr>
          <w:p w:rsidR="00B53AE4" w:rsidRPr="00F607B2" w:rsidRDefault="00B53AE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B53AE4" w:rsidRPr="00F607B2" w:rsidRDefault="00B53AE4" w:rsidP="00F607B2">
            <w:pPr>
              <w:ind w:left="720"/>
              <w:jc w:val="both"/>
              <w:rPr>
                <w:rFonts w:ascii="Arial" w:hAnsi="Arial" w:cs="Arial"/>
              </w:rPr>
            </w:pPr>
          </w:p>
          <w:p w:rsidR="00B53AE4" w:rsidRPr="00F607B2" w:rsidRDefault="00B53AE4" w:rsidP="00F607B2">
            <w:pPr>
              <w:jc w:val="both"/>
              <w:rPr>
                <w:rFonts w:ascii="Arial" w:hAnsi="Arial" w:cs="Arial"/>
              </w:rPr>
            </w:pPr>
            <w:r w:rsidRPr="00F607B2">
              <w:rPr>
                <w:rFonts w:ascii="Arial" w:hAnsi="Arial" w:cs="Arial"/>
              </w:rPr>
              <w:t>Honesty, Openness &amp; Integrity</w:t>
            </w:r>
          </w:p>
          <w:p w:rsidR="00B53AE4" w:rsidRPr="00F607B2" w:rsidRDefault="00B53AE4" w:rsidP="00F607B2">
            <w:pPr>
              <w:jc w:val="both"/>
              <w:rPr>
                <w:rFonts w:ascii="Arial" w:hAnsi="Arial" w:cs="Arial"/>
              </w:rPr>
            </w:pPr>
            <w:r w:rsidRPr="00F607B2">
              <w:rPr>
                <w:rFonts w:ascii="Arial" w:hAnsi="Arial" w:cs="Arial"/>
              </w:rPr>
              <w:t>Fairness,</w:t>
            </w:r>
          </w:p>
          <w:p w:rsidR="00B53AE4" w:rsidRPr="00F607B2" w:rsidRDefault="00B53AE4" w:rsidP="00F607B2">
            <w:pPr>
              <w:jc w:val="both"/>
              <w:rPr>
                <w:rFonts w:ascii="Arial" w:hAnsi="Arial" w:cs="Arial"/>
              </w:rPr>
            </w:pPr>
            <w:r w:rsidRPr="00F607B2">
              <w:rPr>
                <w:rFonts w:ascii="Arial" w:hAnsi="Arial" w:cs="Arial"/>
              </w:rPr>
              <w:t>Inclusion &amp; Collaboration</w:t>
            </w:r>
          </w:p>
          <w:p w:rsidR="00B53AE4" w:rsidRPr="00F607B2" w:rsidRDefault="00B53AE4" w:rsidP="00F607B2">
            <w:pPr>
              <w:jc w:val="both"/>
              <w:rPr>
                <w:rFonts w:ascii="Arial" w:hAnsi="Arial" w:cs="Arial"/>
              </w:rPr>
            </w:pPr>
            <w:r w:rsidRPr="00F607B2">
              <w:rPr>
                <w:rFonts w:ascii="Arial" w:hAnsi="Arial" w:cs="Arial"/>
              </w:rPr>
              <w:t>Respect &amp; Dignity</w:t>
            </w:r>
          </w:p>
          <w:p w:rsidR="00B53AE4" w:rsidRPr="00F607B2" w:rsidRDefault="00B53AE4" w:rsidP="00F607B2">
            <w:pPr>
              <w:jc w:val="both"/>
              <w:rPr>
                <w:rFonts w:ascii="Arial" w:hAnsi="Arial" w:cs="Arial"/>
              </w:rPr>
            </w:pPr>
          </w:p>
          <w:p w:rsidR="00B53AE4" w:rsidRPr="00F607B2" w:rsidRDefault="00B53AE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B53AE4" w:rsidRPr="00F607B2" w:rsidRDefault="00B53AE4" w:rsidP="00F607B2">
            <w:pPr>
              <w:pStyle w:val="BodyText"/>
              <w:ind w:left="720"/>
              <w:jc w:val="both"/>
              <w:rPr>
                <w:rFonts w:ascii="Arial" w:hAnsi="Arial" w:cs="Arial"/>
                <w:sz w:val="22"/>
                <w:szCs w:val="22"/>
              </w:rPr>
            </w:pPr>
          </w:p>
          <w:p w:rsidR="00B53AE4" w:rsidRPr="00F607B2" w:rsidRDefault="00B53AE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B53AE4" w:rsidRPr="00F607B2" w:rsidRDefault="00B53AE4" w:rsidP="00F607B2">
            <w:pPr>
              <w:ind w:left="720"/>
              <w:jc w:val="both"/>
              <w:rPr>
                <w:rFonts w:ascii="Arial" w:hAnsi="Arial" w:cs="Arial"/>
              </w:rPr>
            </w:pPr>
          </w:p>
          <w:p w:rsidR="00B53AE4" w:rsidRPr="00F607B2" w:rsidRDefault="00B53AE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B53AE4" w:rsidRPr="00F607B2" w:rsidRDefault="00B53AE4" w:rsidP="00F607B2">
            <w:pPr>
              <w:jc w:val="both"/>
              <w:rPr>
                <w:rFonts w:ascii="Arial" w:hAnsi="Arial" w:cs="Arial"/>
              </w:rPr>
            </w:pPr>
          </w:p>
        </w:tc>
      </w:tr>
      <w:tr w:rsidR="00B53AE4" w:rsidRPr="00F607B2" w:rsidTr="004F341F">
        <w:tc>
          <w:tcPr>
            <w:tcW w:w="9128" w:type="dxa"/>
            <w:gridSpan w:val="3"/>
            <w:shd w:val="clear" w:color="auto" w:fill="002060"/>
          </w:tcPr>
          <w:p w:rsidR="00B53AE4" w:rsidRPr="00F607B2" w:rsidRDefault="00B53AE4" w:rsidP="00F607B2">
            <w:pPr>
              <w:jc w:val="both"/>
              <w:rPr>
                <w:rFonts w:ascii="Arial" w:hAnsi="Arial" w:cs="Arial"/>
              </w:rPr>
            </w:pPr>
            <w:r w:rsidRPr="00F607B2">
              <w:rPr>
                <w:rFonts w:ascii="Arial" w:hAnsi="Arial" w:cs="Arial"/>
                <w:b/>
              </w:rPr>
              <w:lastRenderedPageBreak/>
              <w:t xml:space="preserve">GENERAL </w:t>
            </w:r>
          </w:p>
        </w:tc>
      </w:tr>
      <w:tr w:rsidR="00B53AE4" w:rsidRPr="00F607B2" w:rsidTr="004F341F">
        <w:tc>
          <w:tcPr>
            <w:tcW w:w="9128" w:type="dxa"/>
            <w:gridSpan w:val="3"/>
          </w:tcPr>
          <w:p w:rsidR="00B53AE4" w:rsidRPr="00F607B2" w:rsidRDefault="00B53AE4" w:rsidP="00F607B2">
            <w:pPr>
              <w:pStyle w:val="BodyText"/>
              <w:jc w:val="both"/>
              <w:rPr>
                <w:rFonts w:ascii="Arial" w:hAnsi="Arial" w:cs="Arial"/>
                <w:b w:val="0"/>
                <w:sz w:val="22"/>
                <w:szCs w:val="22"/>
              </w:rPr>
            </w:pPr>
          </w:p>
          <w:p w:rsidR="00B53AE4" w:rsidRPr="00F607B2" w:rsidRDefault="00B53AE4"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53AE4" w:rsidRPr="00F607B2" w:rsidRDefault="00B53AE4" w:rsidP="00F607B2">
            <w:pPr>
              <w:ind w:left="720"/>
              <w:jc w:val="both"/>
              <w:rPr>
                <w:rFonts w:ascii="Arial" w:hAnsi="Arial" w:cs="Arial"/>
              </w:rPr>
            </w:pPr>
          </w:p>
          <w:p w:rsidR="00B53AE4" w:rsidRDefault="00B53AE4"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53AE4" w:rsidRPr="00F607B2" w:rsidRDefault="00B53AE4" w:rsidP="00F607B2">
            <w:pPr>
              <w:autoSpaceDE w:val="0"/>
              <w:autoSpaceDN w:val="0"/>
              <w:adjustRightInd w:val="0"/>
              <w:jc w:val="both"/>
              <w:rPr>
                <w:rFonts w:ascii="Arial" w:hAnsi="Arial" w:cs="Arial"/>
              </w:rPr>
            </w:pPr>
          </w:p>
        </w:tc>
      </w:tr>
      <w:tr w:rsidR="00B53AE4" w:rsidRPr="00F607B2" w:rsidTr="004F341F">
        <w:tc>
          <w:tcPr>
            <w:tcW w:w="1275" w:type="dxa"/>
          </w:tcPr>
          <w:p w:rsidR="00B53AE4" w:rsidRPr="00F607B2" w:rsidRDefault="00B53AE4" w:rsidP="00F607B2">
            <w:pPr>
              <w:jc w:val="both"/>
              <w:rPr>
                <w:rFonts w:ascii="Arial" w:hAnsi="Arial" w:cs="Arial"/>
                <w:b/>
              </w:rPr>
            </w:pPr>
            <w:r w:rsidRPr="00F607B2">
              <w:rPr>
                <w:rFonts w:ascii="Arial" w:hAnsi="Arial" w:cs="Arial"/>
                <w:b/>
              </w:rPr>
              <w:t xml:space="preserve">POST  </w:t>
            </w:r>
          </w:p>
        </w:tc>
        <w:tc>
          <w:tcPr>
            <w:tcW w:w="7853" w:type="dxa"/>
            <w:gridSpan w:val="2"/>
          </w:tcPr>
          <w:p w:rsidR="00B53AE4" w:rsidRPr="00F607B2" w:rsidRDefault="000F3C6E" w:rsidP="00F607B2">
            <w:pPr>
              <w:jc w:val="both"/>
              <w:rPr>
                <w:rFonts w:ascii="Arial" w:hAnsi="Arial" w:cs="Arial"/>
              </w:rPr>
            </w:pPr>
            <w:r>
              <w:rPr>
                <w:rFonts w:ascii="Arial" w:hAnsi="Arial" w:cs="Arial"/>
              </w:rPr>
              <w:t>Payroll</w:t>
            </w:r>
            <w:r w:rsidR="00FC317A">
              <w:rPr>
                <w:rFonts w:ascii="Arial" w:hAnsi="Arial" w:cs="Arial"/>
              </w:rPr>
              <w:t xml:space="preserve"> / Pensions</w:t>
            </w:r>
            <w:r w:rsidR="00053F69">
              <w:rPr>
                <w:rFonts w:ascii="Arial" w:hAnsi="Arial" w:cs="Arial"/>
              </w:rPr>
              <w:t xml:space="preserve"> Assistant</w:t>
            </w:r>
          </w:p>
        </w:tc>
      </w:tr>
      <w:tr w:rsidR="00B53AE4" w:rsidRPr="00F607B2" w:rsidTr="004F341F">
        <w:tc>
          <w:tcPr>
            <w:tcW w:w="1275" w:type="dxa"/>
          </w:tcPr>
          <w:p w:rsidR="00B53AE4" w:rsidRPr="00F607B2" w:rsidRDefault="00B53AE4" w:rsidP="00F607B2">
            <w:pPr>
              <w:jc w:val="both"/>
              <w:rPr>
                <w:rFonts w:ascii="Arial" w:hAnsi="Arial" w:cs="Arial"/>
                <w:b/>
              </w:rPr>
            </w:pPr>
            <w:r w:rsidRPr="00F607B2">
              <w:rPr>
                <w:rFonts w:ascii="Arial" w:hAnsi="Arial" w:cs="Arial"/>
                <w:b/>
              </w:rPr>
              <w:t xml:space="preserve">BAND  </w:t>
            </w:r>
          </w:p>
        </w:tc>
        <w:tc>
          <w:tcPr>
            <w:tcW w:w="7853" w:type="dxa"/>
            <w:gridSpan w:val="2"/>
          </w:tcPr>
          <w:p w:rsidR="00B53AE4" w:rsidRPr="00F607B2" w:rsidRDefault="00496239" w:rsidP="00F607B2">
            <w:pPr>
              <w:jc w:val="both"/>
              <w:rPr>
                <w:rFonts w:ascii="Arial" w:hAnsi="Arial" w:cs="Arial"/>
              </w:rPr>
            </w:pPr>
            <w:r>
              <w:rPr>
                <w:rFonts w:ascii="Arial" w:hAnsi="Arial" w:cs="Arial"/>
              </w:rPr>
              <w:t xml:space="preserve">Band </w:t>
            </w:r>
            <w:r w:rsidR="00053F69">
              <w:rPr>
                <w:rFonts w:ascii="Arial" w:hAnsi="Arial" w:cs="Arial"/>
              </w:rPr>
              <w:t>2</w:t>
            </w:r>
          </w:p>
        </w:tc>
      </w:tr>
    </w:tbl>
    <w:p w:rsidR="003B43F4" w:rsidRPr="00F607B2" w:rsidRDefault="003B43F4" w:rsidP="00F607B2">
      <w:pPr>
        <w:spacing w:after="0" w:line="240" w:lineRule="auto"/>
        <w:jc w:val="both"/>
        <w:rPr>
          <w:rFonts w:ascii="Arial" w:hAnsi="Arial" w:cs="Arial"/>
        </w:rPr>
      </w:pPr>
    </w:p>
    <w:p w:rsidR="00F96560" w:rsidRDefault="00F96560" w:rsidP="00F607B2">
      <w:pPr>
        <w:spacing w:after="0" w:line="240" w:lineRule="auto"/>
        <w:ind w:left="720"/>
        <w:jc w:val="both"/>
        <w:rPr>
          <w:rFonts w:ascii="Arial" w:hAnsi="Arial" w:cs="Arial"/>
          <w:color w:val="FF0000"/>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FEDF1BB" wp14:editId="465F8BA5">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R</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431F44"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F</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A</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T</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3860B6" w:rsidRDefault="0053358E" w:rsidP="008D6EE5">
                            <w:pPr>
                              <w:pStyle w:val="NoSpacing"/>
                              <w:rPr>
                                <w:rFonts w:ascii="Arial" w:hAnsi="Arial" w:cs="Arial"/>
                                <w:sz w:val="72"/>
                                <w:szCs w:val="72"/>
                              </w:rPr>
                            </w:pPr>
                          </w:p>
                          <w:p w:rsidR="0053358E" w:rsidRPr="003860B6" w:rsidRDefault="0053358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R</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431F44" w:rsidRDefault="0053358E" w:rsidP="00431F44">
                      <w:pPr>
                        <w:pStyle w:val="NoSpacing"/>
                        <w:jc w:val="center"/>
                        <w:rPr>
                          <w:rFonts w:ascii="Arial" w:hAnsi="Arial" w:cs="Arial"/>
                          <w:sz w:val="56"/>
                          <w:szCs w:val="56"/>
                        </w:rPr>
                      </w:pP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S</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P</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E</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F</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C</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A</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T</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I</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O</w:t>
                      </w:r>
                    </w:p>
                    <w:p w:rsidR="0053358E" w:rsidRPr="00431F44" w:rsidRDefault="0053358E" w:rsidP="00431F44">
                      <w:pPr>
                        <w:pStyle w:val="NoSpacing"/>
                        <w:jc w:val="center"/>
                        <w:rPr>
                          <w:rFonts w:ascii="Arial" w:hAnsi="Arial" w:cs="Arial"/>
                          <w:sz w:val="56"/>
                          <w:szCs w:val="56"/>
                        </w:rPr>
                      </w:pPr>
                      <w:r w:rsidRPr="00431F44">
                        <w:rPr>
                          <w:rFonts w:ascii="Arial" w:hAnsi="Arial" w:cs="Arial"/>
                          <w:sz w:val="56"/>
                          <w:szCs w:val="56"/>
                        </w:rPr>
                        <w:t>N</w:t>
                      </w:r>
                    </w:p>
                    <w:p w:rsidR="0053358E" w:rsidRPr="003860B6" w:rsidRDefault="0053358E" w:rsidP="008D6EE5">
                      <w:pPr>
                        <w:pStyle w:val="NoSpacing"/>
                        <w:rPr>
                          <w:rFonts w:ascii="Arial" w:hAnsi="Arial" w:cs="Arial"/>
                          <w:sz w:val="72"/>
                          <w:szCs w:val="72"/>
                        </w:rPr>
                      </w:pPr>
                    </w:p>
                    <w:p w:rsidR="0053358E" w:rsidRPr="003860B6" w:rsidRDefault="0053358E"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Pr="00F607B2" w:rsidRDefault="001D2D93" w:rsidP="00F607B2">
            <w:pPr>
              <w:jc w:val="both"/>
              <w:rPr>
                <w:rFonts w:ascii="Arial" w:hAnsi="Arial" w:cs="Arial"/>
                <w:b/>
              </w:rPr>
            </w:pPr>
          </w:p>
          <w:p w:rsidR="007C7667" w:rsidRPr="007C7667" w:rsidRDefault="00145C13" w:rsidP="007C7667">
            <w:pPr>
              <w:rPr>
                <w:rFonts w:ascii="Arial" w:eastAsia="Times New Roman" w:hAnsi="Arial" w:cs="Arial"/>
                <w:bCs/>
                <w:szCs w:val="20"/>
                <w:lang w:eastAsia="en-GB"/>
              </w:rPr>
            </w:pPr>
            <w:r>
              <w:rPr>
                <w:rFonts w:ascii="Arial" w:eastAsia="Times New Roman" w:hAnsi="Arial" w:cs="Arial"/>
                <w:bCs/>
                <w:szCs w:val="20"/>
                <w:lang w:eastAsia="en-GB"/>
              </w:rPr>
              <w:t>5 O levels including Maths and English or experience</w:t>
            </w:r>
          </w:p>
          <w:p w:rsidR="007C7667" w:rsidRPr="007C7667" w:rsidRDefault="007C7667" w:rsidP="007C7667">
            <w:pPr>
              <w:rPr>
                <w:rFonts w:ascii="Arial" w:eastAsia="Times New Roman" w:hAnsi="Arial" w:cs="Arial"/>
                <w:bCs/>
                <w:szCs w:val="20"/>
                <w:lang w:eastAsia="en-GB"/>
              </w:rPr>
            </w:pPr>
            <w:r w:rsidRPr="007C7667">
              <w:rPr>
                <w:rFonts w:ascii="Arial" w:eastAsia="Times New Roman" w:hAnsi="Arial" w:cs="Arial"/>
                <w:bCs/>
                <w:szCs w:val="20"/>
                <w:lang w:eastAsia="en-GB"/>
              </w:rPr>
              <w:t xml:space="preserve">Professional level Payroll (IPPM) qualification or equivalent </w:t>
            </w:r>
            <w:r w:rsidR="00145C13">
              <w:rPr>
                <w:rFonts w:ascii="Arial" w:eastAsia="Times New Roman" w:hAnsi="Arial" w:cs="Arial"/>
                <w:bCs/>
                <w:szCs w:val="20"/>
                <w:lang w:eastAsia="en-GB"/>
              </w:rPr>
              <w:t xml:space="preserve">NVQ4 or relevant </w:t>
            </w:r>
            <w:r w:rsidRPr="007C7667">
              <w:rPr>
                <w:rFonts w:ascii="Arial" w:eastAsia="Times New Roman" w:hAnsi="Arial" w:cs="Arial"/>
                <w:bCs/>
                <w:szCs w:val="20"/>
                <w:lang w:eastAsia="en-GB"/>
              </w:rPr>
              <w:t>experience</w:t>
            </w:r>
          </w:p>
          <w:p w:rsidR="007C7667" w:rsidRPr="007C7667" w:rsidRDefault="007C7667" w:rsidP="007C7667">
            <w:pPr>
              <w:tabs>
                <w:tab w:val="left" w:pos="720"/>
              </w:tabs>
              <w:rPr>
                <w:rFonts w:ascii="Arial" w:eastAsia="Times New Roman" w:hAnsi="Arial" w:cs="Arial"/>
              </w:rPr>
            </w:pPr>
            <w:r w:rsidRPr="007C7667">
              <w:rPr>
                <w:rFonts w:ascii="Arial" w:eastAsia="Times New Roman" w:hAnsi="Arial" w:cs="Arial"/>
              </w:rPr>
              <w:t>Evidence of cont</w:t>
            </w:r>
            <w:r w:rsidR="00145C13">
              <w:rPr>
                <w:rFonts w:ascii="Arial" w:eastAsia="Times New Roman" w:hAnsi="Arial" w:cs="Arial"/>
              </w:rPr>
              <w:t>inuing</w:t>
            </w:r>
            <w:r w:rsidRPr="007C7667">
              <w:rPr>
                <w:rFonts w:ascii="Arial" w:eastAsia="Times New Roman" w:hAnsi="Arial" w:cs="Arial"/>
              </w:rPr>
              <w:t xml:space="preserve"> professional education</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r>
              <w:rPr>
                <w:rFonts w:ascii="Arial" w:hAnsi="Arial" w:cs="Arial"/>
              </w:rPr>
              <w:t>E</w:t>
            </w: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Pr="00F607B2" w:rsidRDefault="007C7667" w:rsidP="00F607B2">
            <w:pPr>
              <w:jc w:val="both"/>
              <w:rPr>
                <w:rFonts w:ascii="Arial" w:hAnsi="Arial" w:cs="Arial"/>
              </w:rPr>
            </w:pPr>
          </w:p>
        </w:tc>
        <w:tc>
          <w:tcPr>
            <w:tcW w:w="1276" w:type="dxa"/>
          </w:tcPr>
          <w:p w:rsidR="001D2D93" w:rsidRDefault="001D2D93"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496239" w:rsidRDefault="00496239" w:rsidP="001E2B9F">
            <w:pPr>
              <w:jc w:val="both"/>
              <w:rPr>
                <w:rFonts w:ascii="Arial" w:hAnsi="Arial" w:cs="Arial"/>
              </w:rPr>
            </w:pPr>
          </w:p>
          <w:p w:rsidR="007C7667" w:rsidRDefault="00145C13" w:rsidP="001E2B9F">
            <w:pPr>
              <w:jc w:val="both"/>
              <w:rPr>
                <w:rFonts w:ascii="Arial" w:hAnsi="Arial" w:cs="Arial"/>
              </w:rPr>
            </w:pPr>
            <w:r>
              <w:rPr>
                <w:rFonts w:ascii="Arial" w:hAnsi="Arial" w:cs="Arial"/>
              </w:rPr>
              <w:t>D</w:t>
            </w:r>
          </w:p>
          <w:p w:rsidR="00053F69" w:rsidRPr="00F607B2" w:rsidRDefault="00053F69" w:rsidP="001E2B9F">
            <w:pPr>
              <w:jc w:val="both"/>
              <w:rPr>
                <w:rFonts w:ascii="Arial" w:hAnsi="Arial" w:cs="Arial"/>
              </w:rPr>
            </w:pPr>
            <w:r>
              <w:rPr>
                <w:rFonts w:ascii="Arial" w:hAnsi="Arial" w:cs="Arial"/>
              </w:rPr>
              <w:t>D</w:t>
            </w:r>
          </w:p>
        </w:tc>
      </w:tr>
      <w:tr w:rsidR="007C7667" w:rsidRPr="00F607B2" w:rsidTr="00F607B2">
        <w:tc>
          <w:tcPr>
            <w:tcW w:w="6580" w:type="dxa"/>
          </w:tcPr>
          <w:p w:rsidR="007C7667" w:rsidRDefault="007C7667" w:rsidP="006D5D8A">
            <w:pPr>
              <w:jc w:val="both"/>
              <w:rPr>
                <w:rFonts w:ascii="Arial" w:hAnsi="Arial" w:cs="Arial"/>
                <w:b/>
                <w:u w:val="single"/>
              </w:rPr>
            </w:pPr>
            <w:r>
              <w:rPr>
                <w:rFonts w:ascii="Arial" w:hAnsi="Arial" w:cs="Arial"/>
                <w:b/>
                <w:u w:val="single"/>
              </w:rPr>
              <w:t>KNOWLEDGE / SKILLS</w:t>
            </w:r>
          </w:p>
          <w:p w:rsidR="007C7667" w:rsidRPr="00F26896" w:rsidRDefault="007C7667" w:rsidP="006D5D8A">
            <w:pPr>
              <w:rPr>
                <w:rFonts w:ascii="Arial" w:hAnsi="Arial" w:cs="Arial"/>
              </w:rPr>
            </w:pPr>
            <w:r w:rsidRPr="00F26896">
              <w:rPr>
                <w:rFonts w:ascii="Arial" w:hAnsi="Arial" w:cs="Arial"/>
              </w:rPr>
              <w:tab/>
            </w:r>
          </w:p>
          <w:p w:rsidR="007C7667" w:rsidRPr="007063B9" w:rsidRDefault="00145C13" w:rsidP="006D5D8A">
            <w:pPr>
              <w:rPr>
                <w:rFonts w:ascii="Arial" w:hAnsi="Arial" w:cs="Arial"/>
                <w:bCs/>
                <w:lang w:eastAsia="en-GB"/>
              </w:rPr>
            </w:pPr>
            <w:r>
              <w:rPr>
                <w:rFonts w:ascii="Arial" w:hAnsi="Arial" w:cs="Arial"/>
                <w:bCs/>
                <w:lang w:eastAsia="en-GB"/>
              </w:rPr>
              <w:t xml:space="preserve">Demonstrable </w:t>
            </w:r>
            <w:r w:rsidR="007C7667" w:rsidRPr="007063B9">
              <w:rPr>
                <w:rFonts w:ascii="Arial" w:hAnsi="Arial" w:cs="Arial"/>
                <w:bCs/>
                <w:lang w:eastAsia="en-GB"/>
              </w:rPr>
              <w:t xml:space="preserve">knowledge of Payroll </w:t>
            </w:r>
            <w:r w:rsidR="00FC317A">
              <w:rPr>
                <w:rFonts w:ascii="Arial" w:hAnsi="Arial" w:cs="Arial"/>
                <w:bCs/>
                <w:lang w:eastAsia="en-GB"/>
              </w:rPr>
              <w:t xml:space="preserve">/ NHS Pensions </w:t>
            </w:r>
            <w:r w:rsidR="007C7667" w:rsidRPr="007063B9">
              <w:rPr>
                <w:rFonts w:ascii="Arial" w:hAnsi="Arial" w:cs="Arial"/>
                <w:bCs/>
                <w:lang w:eastAsia="en-GB"/>
              </w:rPr>
              <w:t xml:space="preserve">processes including payment of staff expenses. </w:t>
            </w:r>
          </w:p>
          <w:p w:rsidR="00053F69" w:rsidRDefault="00145C13" w:rsidP="006D5D8A">
            <w:pPr>
              <w:rPr>
                <w:rFonts w:ascii="Arial" w:hAnsi="Arial" w:cs="Arial"/>
                <w:bCs/>
                <w:lang w:eastAsia="en-GB"/>
              </w:rPr>
            </w:pPr>
            <w:r>
              <w:rPr>
                <w:rFonts w:ascii="Arial" w:hAnsi="Arial" w:cs="Arial"/>
                <w:bCs/>
                <w:lang w:eastAsia="en-GB"/>
              </w:rPr>
              <w:t>Demonstrable</w:t>
            </w:r>
            <w:r w:rsidRPr="007063B9">
              <w:rPr>
                <w:rFonts w:ascii="Arial" w:hAnsi="Arial" w:cs="Arial"/>
                <w:bCs/>
                <w:lang w:eastAsia="en-GB"/>
              </w:rPr>
              <w:t xml:space="preserve"> </w:t>
            </w:r>
            <w:r w:rsidR="007C7667" w:rsidRPr="007063B9">
              <w:rPr>
                <w:rFonts w:ascii="Arial" w:hAnsi="Arial" w:cs="Arial"/>
                <w:bCs/>
                <w:lang w:eastAsia="en-GB"/>
              </w:rPr>
              <w:t xml:space="preserve">knowledge of HMRC legislation </w:t>
            </w:r>
          </w:p>
          <w:p w:rsidR="00654CD3" w:rsidRDefault="00145C13" w:rsidP="006D5D8A">
            <w:pPr>
              <w:rPr>
                <w:rFonts w:ascii="Arial" w:hAnsi="Arial" w:cs="Arial"/>
                <w:bCs/>
                <w:lang w:eastAsia="en-GB"/>
              </w:rPr>
            </w:pPr>
            <w:r>
              <w:rPr>
                <w:rFonts w:ascii="Arial" w:hAnsi="Arial" w:cs="Arial"/>
                <w:bCs/>
                <w:lang w:eastAsia="en-GB"/>
              </w:rPr>
              <w:t>C</w:t>
            </w:r>
            <w:r w:rsidR="007C7667" w:rsidRPr="007063B9">
              <w:rPr>
                <w:rFonts w:ascii="Arial" w:hAnsi="Arial" w:cs="Arial"/>
                <w:bCs/>
                <w:lang w:eastAsia="en-GB"/>
              </w:rPr>
              <w:t xml:space="preserve">onversant with NHS ESR system </w:t>
            </w:r>
          </w:p>
          <w:p w:rsidR="007C7667" w:rsidRPr="007063B9" w:rsidRDefault="00145C13" w:rsidP="006D5D8A">
            <w:pPr>
              <w:rPr>
                <w:rFonts w:ascii="Arial" w:hAnsi="Arial" w:cs="Arial"/>
                <w:bCs/>
                <w:lang w:eastAsia="en-GB"/>
              </w:rPr>
            </w:pPr>
            <w:r>
              <w:rPr>
                <w:rFonts w:ascii="Arial" w:hAnsi="Arial" w:cs="Arial"/>
                <w:bCs/>
                <w:lang w:eastAsia="en-GB"/>
              </w:rPr>
              <w:t>C</w:t>
            </w:r>
            <w:r w:rsidR="00FC317A" w:rsidRPr="007063B9">
              <w:rPr>
                <w:rFonts w:ascii="Arial" w:hAnsi="Arial" w:cs="Arial"/>
                <w:bCs/>
                <w:lang w:eastAsia="en-GB"/>
              </w:rPr>
              <w:t xml:space="preserve">onversant with NHS </w:t>
            </w:r>
            <w:r w:rsidR="00FC317A">
              <w:rPr>
                <w:rFonts w:ascii="Arial" w:hAnsi="Arial" w:cs="Arial"/>
                <w:bCs/>
                <w:lang w:eastAsia="en-GB"/>
              </w:rPr>
              <w:t>Pensions on Line s</w:t>
            </w:r>
            <w:r w:rsidR="00FC317A" w:rsidRPr="007063B9">
              <w:rPr>
                <w:rFonts w:ascii="Arial" w:hAnsi="Arial" w:cs="Arial"/>
                <w:bCs/>
                <w:lang w:eastAsia="en-GB"/>
              </w:rPr>
              <w:t xml:space="preserve">ystem </w:t>
            </w:r>
          </w:p>
          <w:p w:rsidR="00145C13" w:rsidRDefault="00145C13" w:rsidP="00145C13">
            <w:pPr>
              <w:jc w:val="both"/>
              <w:rPr>
                <w:rFonts w:ascii="Arial" w:hAnsi="Arial" w:cs="Arial"/>
                <w:bCs/>
                <w:lang w:eastAsia="en-GB"/>
              </w:rPr>
            </w:pPr>
            <w:r>
              <w:rPr>
                <w:rFonts w:ascii="Arial" w:hAnsi="Arial"/>
                <w:lang w:eastAsia="en-GB"/>
              </w:rPr>
              <w:t>Good</w:t>
            </w:r>
            <w:r w:rsidR="007C7667" w:rsidRPr="007063B9">
              <w:rPr>
                <w:rFonts w:ascii="Arial" w:hAnsi="Arial"/>
                <w:lang w:eastAsia="en-GB"/>
              </w:rPr>
              <w:t xml:space="preserve"> interpersonal skills to enable effective communication with all levels of staff on a range of payroll </w:t>
            </w:r>
            <w:r>
              <w:rPr>
                <w:rFonts w:ascii="Arial" w:hAnsi="Arial"/>
                <w:lang w:eastAsia="en-GB"/>
              </w:rPr>
              <w:t xml:space="preserve">and or Pensions </w:t>
            </w:r>
            <w:r w:rsidR="007C7667" w:rsidRPr="007063B9">
              <w:rPr>
                <w:rFonts w:ascii="Arial" w:hAnsi="Arial"/>
                <w:lang w:eastAsia="en-GB"/>
              </w:rPr>
              <w:t xml:space="preserve">related topics. </w:t>
            </w:r>
          </w:p>
          <w:p w:rsidR="007C7667" w:rsidRPr="007063B9" w:rsidRDefault="00145C13" w:rsidP="00145C13">
            <w:pPr>
              <w:jc w:val="both"/>
              <w:rPr>
                <w:rFonts w:ascii="Arial" w:hAnsi="Arial" w:cs="Arial"/>
                <w:bCs/>
                <w:lang w:eastAsia="en-GB"/>
              </w:rPr>
            </w:pPr>
            <w:r>
              <w:rPr>
                <w:rFonts w:ascii="Arial" w:hAnsi="Arial" w:cs="Arial"/>
                <w:bCs/>
                <w:lang w:eastAsia="en-GB"/>
              </w:rPr>
              <w:t>Detailed</w:t>
            </w:r>
            <w:r w:rsidR="007C7667" w:rsidRPr="007063B9">
              <w:rPr>
                <w:rFonts w:ascii="Arial" w:hAnsi="Arial" w:cs="Arial"/>
                <w:bCs/>
                <w:lang w:eastAsia="en-GB"/>
              </w:rPr>
              <w:t xml:space="preserve"> knowledge of Data Protection Act </w:t>
            </w:r>
          </w:p>
          <w:p w:rsidR="007C7667" w:rsidRPr="007063B9" w:rsidRDefault="007C7667" w:rsidP="006D5D8A">
            <w:pPr>
              <w:rPr>
                <w:rFonts w:ascii="Arial" w:hAnsi="Arial" w:cs="Arial"/>
                <w:bCs/>
                <w:lang w:eastAsia="en-GB"/>
              </w:rPr>
            </w:pPr>
            <w:r w:rsidRPr="007063B9">
              <w:rPr>
                <w:rFonts w:ascii="Arial" w:hAnsi="Arial" w:cs="Arial"/>
                <w:bCs/>
                <w:lang w:eastAsia="en-GB"/>
              </w:rPr>
              <w:t>Ability to analyse</w:t>
            </w:r>
            <w:r>
              <w:rPr>
                <w:rFonts w:ascii="Arial" w:hAnsi="Arial" w:cs="Arial"/>
                <w:bCs/>
                <w:lang w:eastAsia="en-GB"/>
              </w:rPr>
              <w:t xml:space="preserve">, </w:t>
            </w:r>
            <w:proofErr w:type="gramStart"/>
            <w:r w:rsidR="007C13B1">
              <w:rPr>
                <w:rFonts w:ascii="Arial" w:hAnsi="Arial" w:cs="Arial"/>
                <w:bCs/>
                <w:lang w:eastAsia="en-GB"/>
              </w:rPr>
              <w:t>interpret</w:t>
            </w:r>
            <w:proofErr w:type="gramEnd"/>
            <w:r w:rsidRPr="007063B9">
              <w:rPr>
                <w:rFonts w:ascii="Arial" w:hAnsi="Arial" w:cs="Arial"/>
                <w:bCs/>
                <w:lang w:eastAsia="en-GB"/>
              </w:rPr>
              <w:t>,</w:t>
            </w:r>
            <w:r>
              <w:rPr>
                <w:rFonts w:ascii="Arial" w:hAnsi="Arial" w:cs="Arial"/>
                <w:bCs/>
                <w:lang w:eastAsia="en-GB"/>
              </w:rPr>
              <w:t xml:space="preserve"> </w:t>
            </w:r>
            <w:r w:rsidRPr="007063B9">
              <w:rPr>
                <w:rFonts w:ascii="Arial" w:hAnsi="Arial" w:cs="Arial"/>
                <w:bCs/>
                <w:lang w:eastAsia="en-GB"/>
              </w:rPr>
              <w:t xml:space="preserve">evaluate and disseminate </w:t>
            </w:r>
            <w:r w:rsidR="00145C13">
              <w:rPr>
                <w:rFonts w:ascii="Arial" w:hAnsi="Arial" w:cs="Arial"/>
                <w:bCs/>
                <w:lang w:eastAsia="en-GB"/>
              </w:rPr>
              <w:t>i</w:t>
            </w:r>
            <w:r w:rsidRPr="007063B9">
              <w:rPr>
                <w:rFonts w:ascii="Arial" w:hAnsi="Arial" w:cs="Arial"/>
                <w:bCs/>
                <w:lang w:eastAsia="en-GB"/>
              </w:rPr>
              <w:t>nformation.</w:t>
            </w:r>
          </w:p>
          <w:p w:rsidR="007C7667" w:rsidRPr="007063B9" w:rsidRDefault="007C7667" w:rsidP="006D5D8A">
            <w:pPr>
              <w:rPr>
                <w:rFonts w:ascii="Arial" w:hAnsi="Arial" w:cs="Arial"/>
                <w:bCs/>
                <w:lang w:eastAsia="en-GB"/>
              </w:rPr>
            </w:pPr>
            <w:r w:rsidRPr="007063B9">
              <w:rPr>
                <w:rFonts w:ascii="Arial" w:hAnsi="Arial" w:cs="Arial"/>
                <w:bCs/>
                <w:lang w:eastAsia="en-GB"/>
              </w:rPr>
              <w:t>Ability to investigate, an</w:t>
            </w:r>
            <w:r w:rsidR="00145C13">
              <w:rPr>
                <w:rFonts w:ascii="Arial" w:hAnsi="Arial" w:cs="Arial"/>
                <w:bCs/>
                <w:lang w:eastAsia="en-GB"/>
              </w:rPr>
              <w:t>alyse and resolve</w:t>
            </w:r>
            <w:r w:rsidRPr="007063B9">
              <w:rPr>
                <w:rFonts w:ascii="Arial" w:hAnsi="Arial" w:cs="Arial"/>
                <w:bCs/>
                <w:lang w:eastAsia="en-GB"/>
              </w:rPr>
              <w:t xml:space="preserve"> payroll</w:t>
            </w:r>
            <w:r w:rsidR="00145C13">
              <w:rPr>
                <w:rFonts w:ascii="Arial" w:hAnsi="Arial" w:cs="Arial"/>
                <w:bCs/>
                <w:lang w:eastAsia="en-GB"/>
              </w:rPr>
              <w:t xml:space="preserve"> and / or Pensions</w:t>
            </w:r>
            <w:r w:rsidRPr="007063B9">
              <w:rPr>
                <w:rFonts w:ascii="Arial" w:hAnsi="Arial" w:cs="Arial"/>
                <w:bCs/>
                <w:lang w:eastAsia="en-GB"/>
              </w:rPr>
              <w:t xml:space="preserve"> issues.</w:t>
            </w:r>
          </w:p>
          <w:p w:rsidR="007C7667" w:rsidRPr="007063B9" w:rsidRDefault="007C7667" w:rsidP="006D5D8A">
            <w:pPr>
              <w:tabs>
                <w:tab w:val="left" w:pos="720"/>
              </w:tabs>
              <w:rPr>
                <w:rFonts w:ascii="Arial" w:hAnsi="Arial"/>
                <w:lang w:eastAsia="en-GB"/>
              </w:rPr>
            </w:pPr>
            <w:r w:rsidRPr="007063B9">
              <w:rPr>
                <w:rFonts w:ascii="Arial" w:hAnsi="Arial"/>
                <w:lang w:eastAsia="en-GB"/>
              </w:rPr>
              <w:t>.</w:t>
            </w:r>
          </w:p>
          <w:p w:rsidR="007C7667" w:rsidRPr="00685924" w:rsidRDefault="007C7667" w:rsidP="00145C13">
            <w:pPr>
              <w:jc w:val="both"/>
              <w:rPr>
                <w:rFonts w:ascii="Arial" w:hAnsi="Arial" w:cs="Arial"/>
              </w:rPr>
            </w:pPr>
          </w:p>
        </w:tc>
        <w:tc>
          <w:tcPr>
            <w:tcW w:w="1183" w:type="dxa"/>
          </w:tcPr>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053F69" w:rsidRDefault="00053F69" w:rsidP="00F607B2">
            <w:pPr>
              <w:jc w:val="both"/>
              <w:rPr>
                <w:rFonts w:ascii="Arial" w:hAnsi="Arial" w:cs="Arial"/>
              </w:rPr>
            </w:pPr>
          </w:p>
          <w:p w:rsidR="007C7667" w:rsidRDefault="00654CD3" w:rsidP="00F607B2">
            <w:pPr>
              <w:jc w:val="both"/>
              <w:rPr>
                <w:rFonts w:ascii="Arial" w:hAnsi="Arial" w:cs="Arial"/>
              </w:rPr>
            </w:pPr>
            <w:r>
              <w:rPr>
                <w:rFonts w:ascii="Arial" w:hAnsi="Arial" w:cs="Arial"/>
              </w:rPr>
              <w:t>E</w:t>
            </w:r>
          </w:p>
          <w:p w:rsidR="007C7667" w:rsidRDefault="007C7667" w:rsidP="00F607B2">
            <w:pPr>
              <w:jc w:val="both"/>
              <w:rPr>
                <w:rFonts w:ascii="Arial" w:hAnsi="Arial" w:cs="Arial"/>
              </w:rPr>
            </w:pPr>
            <w:r>
              <w:rPr>
                <w:rFonts w:ascii="Arial" w:hAnsi="Arial" w:cs="Arial"/>
              </w:rPr>
              <w:t>E</w:t>
            </w:r>
          </w:p>
          <w:p w:rsidR="007C7667" w:rsidRDefault="007C7667" w:rsidP="00F607B2">
            <w:pPr>
              <w:jc w:val="both"/>
              <w:rPr>
                <w:rFonts w:ascii="Arial" w:hAnsi="Arial" w:cs="Arial"/>
              </w:rPr>
            </w:pPr>
          </w:p>
          <w:p w:rsidR="007C7667" w:rsidRDefault="007C7667" w:rsidP="00F607B2">
            <w:pPr>
              <w:jc w:val="both"/>
              <w:rPr>
                <w:rFonts w:ascii="Arial" w:hAnsi="Arial" w:cs="Arial"/>
              </w:rPr>
            </w:pPr>
          </w:p>
          <w:p w:rsidR="00145C13" w:rsidRDefault="00145C13" w:rsidP="00F607B2">
            <w:pPr>
              <w:jc w:val="both"/>
              <w:rPr>
                <w:rFonts w:ascii="Arial" w:hAnsi="Arial" w:cs="Arial"/>
              </w:rPr>
            </w:pPr>
          </w:p>
          <w:p w:rsidR="00654CD3" w:rsidRPr="00F607B2" w:rsidRDefault="00654CD3" w:rsidP="00F607B2">
            <w:pPr>
              <w:jc w:val="both"/>
              <w:rPr>
                <w:rFonts w:ascii="Arial" w:hAnsi="Arial" w:cs="Arial"/>
              </w:rPr>
            </w:pPr>
          </w:p>
        </w:tc>
        <w:tc>
          <w:tcPr>
            <w:tcW w:w="1276" w:type="dxa"/>
          </w:tcPr>
          <w:p w:rsidR="00654CD3" w:rsidRDefault="00654CD3"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r>
              <w:rPr>
                <w:rFonts w:ascii="Arial" w:hAnsi="Arial" w:cs="Arial"/>
              </w:rPr>
              <w:t>D</w:t>
            </w:r>
          </w:p>
          <w:p w:rsidR="00053F69" w:rsidRDefault="00053F69" w:rsidP="001E2B9F">
            <w:pPr>
              <w:jc w:val="both"/>
              <w:rPr>
                <w:rFonts w:ascii="Arial" w:hAnsi="Arial" w:cs="Arial"/>
              </w:rPr>
            </w:pPr>
            <w:r>
              <w:rPr>
                <w:rFonts w:ascii="Arial" w:hAnsi="Arial" w:cs="Arial"/>
              </w:rPr>
              <w:t>D</w:t>
            </w:r>
          </w:p>
          <w:p w:rsidR="00654CD3" w:rsidRDefault="00053F69" w:rsidP="001E2B9F">
            <w:pPr>
              <w:jc w:val="both"/>
              <w:rPr>
                <w:rFonts w:ascii="Arial" w:hAnsi="Arial" w:cs="Arial"/>
              </w:rPr>
            </w:pPr>
            <w:r>
              <w:rPr>
                <w:rFonts w:ascii="Arial" w:hAnsi="Arial" w:cs="Arial"/>
              </w:rPr>
              <w:t>D</w:t>
            </w:r>
          </w:p>
          <w:p w:rsidR="00053F69" w:rsidRDefault="00053F69" w:rsidP="001E2B9F">
            <w:pPr>
              <w:jc w:val="both"/>
              <w:rPr>
                <w:rFonts w:ascii="Arial" w:hAnsi="Arial" w:cs="Arial"/>
              </w:rPr>
            </w:pPr>
            <w:r>
              <w:rPr>
                <w:rFonts w:ascii="Arial" w:hAnsi="Arial" w:cs="Arial"/>
              </w:rPr>
              <w:t>D</w:t>
            </w:r>
          </w:p>
          <w:p w:rsidR="00053F69" w:rsidRDefault="00053F69"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p>
          <w:p w:rsidR="00053F69" w:rsidRDefault="00053F69" w:rsidP="001E2B9F">
            <w:pPr>
              <w:jc w:val="both"/>
              <w:rPr>
                <w:rFonts w:ascii="Arial" w:hAnsi="Arial" w:cs="Arial"/>
              </w:rPr>
            </w:pPr>
            <w:r>
              <w:rPr>
                <w:rFonts w:ascii="Arial" w:hAnsi="Arial" w:cs="Arial"/>
              </w:rPr>
              <w:t>D</w:t>
            </w:r>
          </w:p>
          <w:p w:rsidR="00053F69" w:rsidRDefault="00053F69" w:rsidP="001E2B9F">
            <w:pPr>
              <w:jc w:val="both"/>
              <w:rPr>
                <w:rFonts w:ascii="Arial" w:hAnsi="Arial" w:cs="Arial"/>
              </w:rPr>
            </w:pPr>
          </w:p>
          <w:p w:rsidR="00053F69" w:rsidRPr="00F607B2" w:rsidRDefault="00053F69" w:rsidP="001E2B9F">
            <w:pPr>
              <w:jc w:val="both"/>
              <w:rPr>
                <w:rFonts w:ascii="Arial" w:hAnsi="Arial" w:cs="Arial"/>
              </w:rPr>
            </w:pPr>
            <w:r>
              <w:rPr>
                <w:rFonts w:ascii="Arial" w:hAnsi="Arial" w:cs="Arial"/>
              </w:rPr>
              <w:t xml:space="preserve">D </w:t>
            </w:r>
          </w:p>
        </w:tc>
      </w:tr>
      <w:tr w:rsidR="007C7667" w:rsidRPr="00F607B2" w:rsidTr="00F607B2">
        <w:tc>
          <w:tcPr>
            <w:tcW w:w="6580" w:type="dxa"/>
          </w:tcPr>
          <w:p w:rsidR="007C7667" w:rsidRPr="00F607B2" w:rsidRDefault="007C7667" w:rsidP="00F607B2">
            <w:pPr>
              <w:jc w:val="both"/>
              <w:rPr>
                <w:rFonts w:ascii="Arial" w:hAnsi="Arial" w:cs="Arial"/>
                <w:b/>
              </w:rPr>
            </w:pPr>
            <w:r w:rsidRPr="00F607B2">
              <w:rPr>
                <w:rFonts w:ascii="Arial" w:hAnsi="Arial" w:cs="Arial"/>
                <w:b/>
              </w:rPr>
              <w:t xml:space="preserve">EXPERIENCE </w:t>
            </w:r>
          </w:p>
          <w:p w:rsidR="007C7667" w:rsidRPr="00F607B2" w:rsidRDefault="007C7667" w:rsidP="00F607B2">
            <w:pPr>
              <w:jc w:val="both"/>
              <w:rPr>
                <w:rFonts w:ascii="Arial" w:hAnsi="Arial" w:cs="Arial"/>
                <w:b/>
              </w:rPr>
            </w:pPr>
          </w:p>
          <w:p w:rsidR="00145C13" w:rsidRDefault="00507C0F" w:rsidP="00145C13">
            <w:pPr>
              <w:tabs>
                <w:tab w:val="left" w:pos="720"/>
              </w:tabs>
              <w:rPr>
                <w:rFonts w:ascii="Arial" w:eastAsia="Times New Roman" w:hAnsi="Arial" w:cs="Times New Roman"/>
                <w:lang w:eastAsia="en-GB"/>
              </w:rPr>
            </w:pPr>
            <w:r w:rsidRPr="00507C0F">
              <w:rPr>
                <w:rFonts w:ascii="Arial" w:eastAsia="Times New Roman" w:hAnsi="Arial" w:cs="Times New Roman"/>
                <w:lang w:eastAsia="en-GB"/>
              </w:rPr>
              <w:t xml:space="preserve">Experience of </w:t>
            </w:r>
            <w:r w:rsidR="00145C13">
              <w:rPr>
                <w:rFonts w:ascii="Arial" w:eastAsia="Times New Roman" w:hAnsi="Arial" w:cs="Times New Roman"/>
                <w:lang w:eastAsia="en-GB"/>
              </w:rPr>
              <w:t>previous Payroll or NHS pensions</w:t>
            </w:r>
          </w:p>
          <w:p w:rsidR="007C7667" w:rsidRDefault="00145C13" w:rsidP="00145C13">
            <w:pPr>
              <w:rPr>
                <w:rFonts w:ascii="Arial" w:hAnsi="Arial" w:cs="Arial"/>
              </w:rPr>
            </w:pPr>
            <w:r w:rsidRPr="00145C13">
              <w:rPr>
                <w:rFonts w:ascii="Arial" w:hAnsi="Arial" w:cs="Arial"/>
              </w:rPr>
              <w:t xml:space="preserve">Previous experience of ESR </w:t>
            </w:r>
            <w:r>
              <w:rPr>
                <w:rFonts w:ascii="Arial" w:hAnsi="Arial" w:cs="Arial"/>
              </w:rPr>
              <w:t xml:space="preserve">(Oracle) systems </w:t>
            </w:r>
          </w:p>
          <w:p w:rsidR="00145C13" w:rsidRPr="00F607B2" w:rsidRDefault="00145C13" w:rsidP="00902FB4">
            <w:pPr>
              <w:rPr>
                <w:rFonts w:ascii="Arial" w:hAnsi="Arial" w:cs="Arial"/>
                <w:color w:val="FF0000"/>
              </w:rPr>
            </w:pPr>
          </w:p>
        </w:tc>
        <w:tc>
          <w:tcPr>
            <w:tcW w:w="1183" w:type="dxa"/>
          </w:tcPr>
          <w:p w:rsidR="00507C0F" w:rsidRDefault="00507C0F" w:rsidP="00380C4E">
            <w:pPr>
              <w:jc w:val="both"/>
              <w:rPr>
                <w:rFonts w:ascii="Arial" w:hAnsi="Arial" w:cs="Arial"/>
              </w:rPr>
            </w:pPr>
          </w:p>
          <w:p w:rsidR="00902FB4" w:rsidRDefault="00902FB4" w:rsidP="00380C4E">
            <w:pPr>
              <w:jc w:val="both"/>
              <w:rPr>
                <w:rFonts w:ascii="Arial" w:hAnsi="Arial" w:cs="Arial"/>
              </w:rPr>
            </w:pPr>
          </w:p>
          <w:p w:rsidR="00902FB4" w:rsidRDefault="00902FB4" w:rsidP="00380C4E">
            <w:pPr>
              <w:jc w:val="both"/>
              <w:rPr>
                <w:rFonts w:ascii="Arial" w:hAnsi="Arial" w:cs="Arial"/>
              </w:rPr>
            </w:pPr>
            <w:r>
              <w:rPr>
                <w:rFonts w:ascii="Arial" w:hAnsi="Arial" w:cs="Arial"/>
              </w:rPr>
              <w:t>E</w:t>
            </w:r>
          </w:p>
          <w:p w:rsidR="00902FB4" w:rsidRPr="00F607B2" w:rsidRDefault="00902FB4" w:rsidP="00380C4E">
            <w:pPr>
              <w:jc w:val="both"/>
              <w:rPr>
                <w:rFonts w:ascii="Arial" w:hAnsi="Arial" w:cs="Arial"/>
              </w:rPr>
            </w:pPr>
          </w:p>
        </w:tc>
        <w:tc>
          <w:tcPr>
            <w:tcW w:w="1276" w:type="dxa"/>
          </w:tcPr>
          <w:p w:rsidR="007C7667" w:rsidRDefault="007C7667" w:rsidP="00F607B2">
            <w:pPr>
              <w:jc w:val="both"/>
              <w:rPr>
                <w:rFonts w:ascii="Arial" w:hAnsi="Arial" w:cs="Arial"/>
              </w:rPr>
            </w:pPr>
          </w:p>
          <w:p w:rsidR="00053F69" w:rsidRDefault="00053F69" w:rsidP="00F607B2">
            <w:pPr>
              <w:jc w:val="both"/>
              <w:rPr>
                <w:rFonts w:ascii="Arial" w:hAnsi="Arial" w:cs="Arial"/>
              </w:rPr>
            </w:pPr>
          </w:p>
          <w:p w:rsidR="00507C0F" w:rsidRDefault="00507C0F" w:rsidP="00F607B2">
            <w:pPr>
              <w:jc w:val="both"/>
              <w:rPr>
                <w:rFonts w:ascii="Arial" w:hAnsi="Arial" w:cs="Arial"/>
              </w:rPr>
            </w:pPr>
          </w:p>
          <w:p w:rsidR="00507C0F" w:rsidRDefault="00053F69" w:rsidP="00F607B2">
            <w:pPr>
              <w:jc w:val="both"/>
              <w:rPr>
                <w:rFonts w:ascii="Arial" w:hAnsi="Arial" w:cs="Arial"/>
              </w:rPr>
            </w:pPr>
            <w:r>
              <w:rPr>
                <w:rFonts w:ascii="Arial" w:hAnsi="Arial" w:cs="Arial"/>
              </w:rPr>
              <w:t>D</w:t>
            </w:r>
          </w:p>
          <w:p w:rsidR="00507C0F" w:rsidRDefault="00F45B71" w:rsidP="00F607B2">
            <w:pPr>
              <w:jc w:val="both"/>
              <w:rPr>
                <w:rFonts w:ascii="Arial" w:hAnsi="Arial" w:cs="Arial"/>
              </w:rPr>
            </w:pPr>
            <w:r>
              <w:rPr>
                <w:rFonts w:ascii="Arial" w:hAnsi="Arial" w:cs="Arial"/>
              </w:rPr>
              <w:t xml:space="preserve"> </w:t>
            </w:r>
          </w:p>
          <w:p w:rsidR="00507C0F" w:rsidRPr="00F607B2" w:rsidRDefault="00507C0F" w:rsidP="00F607B2">
            <w:pPr>
              <w:jc w:val="both"/>
              <w:rPr>
                <w:rFonts w:ascii="Arial" w:hAnsi="Arial" w:cs="Arial"/>
              </w:rPr>
            </w:pPr>
          </w:p>
        </w:tc>
      </w:tr>
      <w:tr w:rsidR="00507C0F" w:rsidRPr="00F607B2" w:rsidTr="00F607B2">
        <w:tc>
          <w:tcPr>
            <w:tcW w:w="6580" w:type="dxa"/>
          </w:tcPr>
          <w:p w:rsidR="00507C0F" w:rsidRDefault="00507C0F" w:rsidP="006D5D8A">
            <w:pPr>
              <w:jc w:val="both"/>
              <w:rPr>
                <w:rFonts w:ascii="Arial" w:hAnsi="Arial" w:cs="Arial"/>
                <w:b/>
                <w:u w:val="single"/>
              </w:rPr>
            </w:pPr>
            <w:r>
              <w:rPr>
                <w:rFonts w:ascii="Arial" w:hAnsi="Arial" w:cs="Arial"/>
                <w:b/>
                <w:u w:val="single"/>
              </w:rPr>
              <w:t>PERSONAL ATTRIBUTES</w:t>
            </w:r>
          </w:p>
          <w:p w:rsidR="00507C0F" w:rsidRPr="00685924" w:rsidRDefault="00507C0F" w:rsidP="006D5D8A">
            <w:pPr>
              <w:jc w:val="both"/>
              <w:rPr>
                <w:rFonts w:ascii="Arial" w:hAnsi="Arial" w:cs="Arial"/>
                <w:b/>
                <w:u w:val="single"/>
              </w:rPr>
            </w:pPr>
          </w:p>
          <w:p w:rsidR="00507C0F" w:rsidRPr="007063B9" w:rsidRDefault="00507C0F" w:rsidP="006D5D8A">
            <w:pPr>
              <w:rPr>
                <w:rFonts w:ascii="Arial" w:hAnsi="Arial" w:cs="Arial"/>
                <w:bCs/>
                <w:lang w:eastAsia="en-GB"/>
              </w:rPr>
            </w:pPr>
            <w:r w:rsidRPr="007063B9">
              <w:rPr>
                <w:rFonts w:ascii="Arial" w:hAnsi="Arial" w:cs="Arial"/>
                <w:bCs/>
                <w:lang w:eastAsia="en-GB"/>
              </w:rPr>
              <w:t>Customer Focused</w:t>
            </w:r>
          </w:p>
          <w:p w:rsidR="00507C0F" w:rsidRPr="007063B9" w:rsidRDefault="00507C0F" w:rsidP="006D5D8A">
            <w:pPr>
              <w:rPr>
                <w:rFonts w:ascii="Arial" w:hAnsi="Arial" w:cs="Arial"/>
                <w:bCs/>
                <w:lang w:eastAsia="en-GB"/>
              </w:rPr>
            </w:pPr>
            <w:r w:rsidRPr="007063B9">
              <w:rPr>
                <w:rFonts w:ascii="Arial" w:hAnsi="Arial" w:cs="Arial"/>
                <w:bCs/>
                <w:lang w:eastAsia="en-GB"/>
              </w:rPr>
              <w:t xml:space="preserve">Enthusiastic and determination to succeed </w:t>
            </w:r>
          </w:p>
          <w:p w:rsidR="00507C0F" w:rsidRPr="007063B9" w:rsidRDefault="00507C0F" w:rsidP="006D5D8A">
            <w:pPr>
              <w:rPr>
                <w:rFonts w:ascii="Arial" w:hAnsi="Arial" w:cs="Arial"/>
                <w:bCs/>
                <w:lang w:eastAsia="en-GB"/>
              </w:rPr>
            </w:pPr>
            <w:r w:rsidRPr="007063B9">
              <w:rPr>
                <w:rFonts w:ascii="Arial" w:hAnsi="Arial" w:cs="Arial"/>
                <w:bCs/>
                <w:lang w:eastAsia="en-GB"/>
              </w:rPr>
              <w:t xml:space="preserve">Excellent communicator both written and oral involving provision of complex information </w:t>
            </w:r>
          </w:p>
          <w:p w:rsidR="00507C0F" w:rsidRPr="007063B9" w:rsidRDefault="00507C0F" w:rsidP="006D5D8A">
            <w:pPr>
              <w:rPr>
                <w:rFonts w:ascii="Arial" w:hAnsi="Arial" w:cs="Arial"/>
                <w:bCs/>
                <w:lang w:eastAsia="en-GB"/>
              </w:rPr>
            </w:pPr>
            <w:r w:rsidRPr="007063B9">
              <w:rPr>
                <w:rFonts w:ascii="Arial" w:hAnsi="Arial" w:cs="Arial"/>
                <w:bCs/>
                <w:lang w:eastAsia="en-GB"/>
              </w:rPr>
              <w:t>Team Player</w:t>
            </w:r>
          </w:p>
          <w:p w:rsidR="00507C0F" w:rsidRPr="007063B9" w:rsidRDefault="00507C0F" w:rsidP="006D5D8A">
            <w:pPr>
              <w:rPr>
                <w:rFonts w:ascii="Arial" w:hAnsi="Arial" w:cs="Arial"/>
                <w:bCs/>
                <w:lang w:eastAsia="en-GB"/>
              </w:rPr>
            </w:pPr>
            <w:r w:rsidRPr="007063B9">
              <w:rPr>
                <w:rFonts w:ascii="Arial" w:hAnsi="Arial" w:cs="Arial"/>
                <w:bCs/>
                <w:lang w:eastAsia="en-GB"/>
              </w:rPr>
              <w:t>Attention to detail</w:t>
            </w:r>
          </w:p>
          <w:p w:rsidR="00507C0F" w:rsidRPr="007063B9" w:rsidRDefault="00507C0F" w:rsidP="006D5D8A">
            <w:pPr>
              <w:rPr>
                <w:rFonts w:ascii="Arial" w:hAnsi="Arial" w:cs="Arial"/>
                <w:bCs/>
                <w:lang w:eastAsia="en-GB"/>
              </w:rPr>
            </w:pPr>
            <w:r w:rsidRPr="007063B9">
              <w:rPr>
                <w:rFonts w:ascii="Arial" w:hAnsi="Arial" w:cs="Arial"/>
                <w:bCs/>
                <w:lang w:eastAsia="en-GB"/>
              </w:rPr>
              <w:lastRenderedPageBreak/>
              <w:t>Persuasive and good negotiation skills</w:t>
            </w:r>
          </w:p>
          <w:p w:rsidR="00507C0F" w:rsidRPr="00685924" w:rsidRDefault="00507C0F" w:rsidP="006D5D8A">
            <w:pPr>
              <w:rPr>
                <w:rFonts w:ascii="Arial" w:hAnsi="Arial" w:cs="Arial"/>
              </w:rPr>
            </w:pPr>
          </w:p>
        </w:tc>
        <w:tc>
          <w:tcPr>
            <w:tcW w:w="1183" w:type="dxa"/>
          </w:tcPr>
          <w:p w:rsidR="00507C0F" w:rsidRDefault="00507C0F" w:rsidP="00F607B2">
            <w:pPr>
              <w:jc w:val="both"/>
              <w:rPr>
                <w:rFonts w:ascii="Arial" w:hAnsi="Arial" w:cs="Arial"/>
              </w:rPr>
            </w:pPr>
          </w:p>
          <w:p w:rsidR="00507C0F" w:rsidRDefault="00507C0F" w:rsidP="00F607B2">
            <w:pPr>
              <w:jc w:val="both"/>
              <w:rPr>
                <w:rFonts w:ascii="Arial" w:hAnsi="Arial" w:cs="Arial"/>
              </w:rPr>
            </w:pP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r>
              <w:rPr>
                <w:rFonts w:ascii="Arial" w:hAnsi="Arial" w:cs="Arial"/>
              </w:rPr>
              <w:lastRenderedPageBreak/>
              <w:t>E</w:t>
            </w:r>
          </w:p>
          <w:p w:rsidR="00507C0F" w:rsidRPr="00F607B2" w:rsidRDefault="00507C0F" w:rsidP="00F607B2">
            <w:pPr>
              <w:jc w:val="both"/>
              <w:rPr>
                <w:rFonts w:ascii="Arial" w:hAnsi="Arial" w:cs="Arial"/>
              </w:rPr>
            </w:pPr>
          </w:p>
        </w:tc>
        <w:tc>
          <w:tcPr>
            <w:tcW w:w="1276" w:type="dxa"/>
          </w:tcPr>
          <w:p w:rsidR="00507C0F" w:rsidRDefault="00507C0F" w:rsidP="00F607B2">
            <w:pPr>
              <w:jc w:val="both"/>
              <w:rPr>
                <w:rFonts w:ascii="Arial" w:hAnsi="Arial" w:cs="Arial"/>
              </w:rPr>
            </w:pPr>
          </w:p>
          <w:p w:rsidR="00507C0F" w:rsidRDefault="00507C0F" w:rsidP="00F607B2">
            <w:pPr>
              <w:jc w:val="both"/>
              <w:rPr>
                <w:rFonts w:ascii="Arial" w:hAnsi="Arial" w:cs="Arial"/>
              </w:rPr>
            </w:pPr>
          </w:p>
          <w:p w:rsidR="00507C0F" w:rsidRPr="00F607B2" w:rsidRDefault="00507C0F" w:rsidP="001E2B9F">
            <w:pPr>
              <w:jc w:val="both"/>
              <w:rPr>
                <w:rFonts w:ascii="Arial" w:hAnsi="Arial" w:cs="Arial"/>
              </w:rPr>
            </w:pPr>
          </w:p>
        </w:tc>
      </w:tr>
      <w:tr w:rsidR="00507C0F" w:rsidRPr="00F607B2" w:rsidTr="00F607B2">
        <w:tc>
          <w:tcPr>
            <w:tcW w:w="6580" w:type="dxa"/>
          </w:tcPr>
          <w:p w:rsidR="00507C0F" w:rsidRPr="00F607B2" w:rsidRDefault="00507C0F" w:rsidP="00F607B2">
            <w:pPr>
              <w:jc w:val="both"/>
              <w:rPr>
                <w:rFonts w:ascii="Arial" w:hAnsi="Arial" w:cs="Arial"/>
                <w:b/>
              </w:rPr>
            </w:pPr>
            <w:r w:rsidRPr="00F607B2">
              <w:rPr>
                <w:rFonts w:ascii="Arial" w:hAnsi="Arial" w:cs="Arial"/>
                <w:b/>
              </w:rPr>
              <w:lastRenderedPageBreak/>
              <w:t xml:space="preserve">OTHER REQUIRMENTS </w:t>
            </w:r>
          </w:p>
          <w:p w:rsidR="00507C0F" w:rsidRDefault="00507C0F" w:rsidP="00507C0F">
            <w:pPr>
              <w:tabs>
                <w:tab w:val="left" w:pos="720"/>
              </w:tabs>
              <w:rPr>
                <w:rFonts w:ascii="Arial" w:eastAsia="Times New Roman" w:hAnsi="Arial" w:cs="Arial"/>
                <w:szCs w:val="20"/>
                <w:lang w:eastAsia="en-GB"/>
              </w:rPr>
            </w:pPr>
          </w:p>
          <w:p w:rsidR="00507C0F" w:rsidRPr="00507C0F" w:rsidRDefault="00507C0F" w:rsidP="00507C0F">
            <w:pPr>
              <w:tabs>
                <w:tab w:val="left" w:pos="720"/>
              </w:tabs>
              <w:rPr>
                <w:rFonts w:ascii="Times New Roman" w:eastAsia="Times New Roman" w:hAnsi="Times New Roman" w:cs="Times New Roman"/>
                <w:sz w:val="20"/>
                <w:szCs w:val="20"/>
                <w:u w:val="single"/>
                <w:lang w:eastAsia="en-GB"/>
              </w:rPr>
            </w:pPr>
            <w:r w:rsidRPr="00507C0F">
              <w:rPr>
                <w:rFonts w:ascii="Arial" w:eastAsia="Times New Roman" w:hAnsi="Arial" w:cs="Arial"/>
                <w:szCs w:val="20"/>
                <w:lang w:eastAsia="en-GB"/>
              </w:rPr>
              <w:t xml:space="preserve">Flexibility of hours of work. </w:t>
            </w:r>
          </w:p>
          <w:p w:rsidR="00507C0F" w:rsidRPr="00507C0F" w:rsidRDefault="00507C0F" w:rsidP="00F607B2">
            <w:pPr>
              <w:jc w:val="both"/>
              <w:rPr>
                <w:rFonts w:ascii="Arial" w:hAnsi="Arial" w:cs="Arial"/>
                <w:b/>
              </w:rPr>
            </w:pPr>
          </w:p>
          <w:p w:rsidR="00507C0F" w:rsidRPr="00507C0F" w:rsidRDefault="00507C0F" w:rsidP="00F607B2">
            <w:pPr>
              <w:jc w:val="both"/>
              <w:rPr>
                <w:rFonts w:ascii="Arial" w:hAnsi="Arial" w:cs="Arial"/>
              </w:rPr>
            </w:pPr>
            <w:r w:rsidRPr="00507C0F">
              <w:rPr>
                <w:rFonts w:ascii="Arial" w:hAnsi="Arial" w:cs="Arial"/>
              </w:rPr>
              <w:t xml:space="preserve">The post holder must demonstrate a positive commitment to uphold diversity and equality policies approved by the Trust. </w:t>
            </w:r>
          </w:p>
          <w:p w:rsidR="00507C0F" w:rsidRPr="00507C0F" w:rsidRDefault="00507C0F" w:rsidP="00F607B2">
            <w:pPr>
              <w:jc w:val="both"/>
              <w:rPr>
                <w:rFonts w:ascii="Arial" w:hAnsi="Arial" w:cs="Arial"/>
              </w:rPr>
            </w:pPr>
          </w:p>
          <w:p w:rsidR="00507C0F" w:rsidRPr="00F607B2" w:rsidRDefault="00507C0F" w:rsidP="00F607B2">
            <w:pPr>
              <w:jc w:val="both"/>
              <w:rPr>
                <w:rFonts w:ascii="Arial" w:hAnsi="Arial" w:cs="Arial"/>
              </w:rPr>
            </w:pPr>
            <w:r w:rsidRPr="00507C0F">
              <w:rPr>
                <w:rFonts w:ascii="Arial" w:hAnsi="Arial" w:cs="Arial"/>
              </w:rPr>
              <w:t xml:space="preserve">Ability to travel to other locations as required. </w:t>
            </w:r>
          </w:p>
        </w:tc>
        <w:tc>
          <w:tcPr>
            <w:tcW w:w="1183" w:type="dxa"/>
          </w:tcPr>
          <w:p w:rsidR="00507C0F" w:rsidRDefault="00507C0F" w:rsidP="00F607B2">
            <w:pPr>
              <w:jc w:val="both"/>
              <w:rPr>
                <w:rFonts w:ascii="Arial" w:hAnsi="Arial" w:cs="Arial"/>
              </w:rPr>
            </w:pPr>
          </w:p>
          <w:p w:rsidR="00507C0F" w:rsidRDefault="00507C0F" w:rsidP="00F607B2">
            <w:pPr>
              <w:jc w:val="both"/>
              <w:rPr>
                <w:rFonts w:ascii="Arial" w:hAnsi="Arial" w:cs="Arial"/>
              </w:rPr>
            </w:pP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p>
          <w:p w:rsidR="00507C0F" w:rsidRDefault="00507C0F" w:rsidP="00F607B2">
            <w:pPr>
              <w:jc w:val="both"/>
              <w:rPr>
                <w:rFonts w:ascii="Arial" w:hAnsi="Arial" w:cs="Arial"/>
              </w:rPr>
            </w:pPr>
          </w:p>
          <w:p w:rsidR="00507C0F" w:rsidRDefault="00507C0F" w:rsidP="00F607B2">
            <w:pPr>
              <w:jc w:val="both"/>
              <w:rPr>
                <w:rFonts w:ascii="Arial" w:hAnsi="Arial" w:cs="Arial"/>
              </w:rPr>
            </w:pPr>
            <w:r>
              <w:rPr>
                <w:rFonts w:ascii="Arial" w:hAnsi="Arial" w:cs="Arial"/>
              </w:rPr>
              <w:t>E</w:t>
            </w:r>
          </w:p>
          <w:p w:rsidR="00507C0F" w:rsidRDefault="00507C0F" w:rsidP="00F607B2">
            <w:pPr>
              <w:jc w:val="both"/>
              <w:rPr>
                <w:rFonts w:ascii="Arial" w:hAnsi="Arial" w:cs="Arial"/>
              </w:rPr>
            </w:pPr>
          </w:p>
          <w:p w:rsidR="00507C0F" w:rsidRPr="00F607B2" w:rsidRDefault="00507C0F" w:rsidP="00F607B2">
            <w:pPr>
              <w:jc w:val="both"/>
              <w:rPr>
                <w:rFonts w:ascii="Arial" w:hAnsi="Arial" w:cs="Arial"/>
              </w:rPr>
            </w:pPr>
            <w:r>
              <w:rPr>
                <w:rFonts w:ascii="Arial" w:hAnsi="Arial" w:cs="Arial"/>
              </w:rPr>
              <w:t>E</w:t>
            </w:r>
          </w:p>
        </w:tc>
        <w:tc>
          <w:tcPr>
            <w:tcW w:w="1276" w:type="dxa"/>
          </w:tcPr>
          <w:p w:rsidR="00507C0F" w:rsidRDefault="00507C0F" w:rsidP="00F607B2">
            <w:pPr>
              <w:jc w:val="both"/>
              <w:rPr>
                <w:rFonts w:ascii="Arial" w:hAnsi="Arial" w:cs="Arial"/>
              </w:rPr>
            </w:pPr>
          </w:p>
          <w:p w:rsidR="00507C0F" w:rsidRDefault="00507C0F" w:rsidP="00F607B2">
            <w:pPr>
              <w:jc w:val="both"/>
              <w:rPr>
                <w:rFonts w:ascii="Arial" w:hAnsi="Arial" w:cs="Arial"/>
              </w:rPr>
            </w:pPr>
          </w:p>
          <w:p w:rsidR="00507C0F" w:rsidRPr="00F607B2" w:rsidRDefault="00507C0F" w:rsidP="00F607B2">
            <w:pPr>
              <w:jc w:val="both"/>
              <w:rPr>
                <w:rFonts w:ascii="Arial" w:hAnsi="Arial" w:cs="Arial"/>
              </w:rPr>
            </w:pPr>
          </w:p>
        </w:tc>
      </w:tr>
    </w:tbl>
    <w:p w:rsidR="00431F44" w:rsidRPr="00F607B2" w:rsidRDefault="00431F44" w:rsidP="00BA025F">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39050D">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9050D">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39050D">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9050D">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1C3BF5">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507C0F" w:rsidRPr="00F607B2" w:rsidRDefault="00507C0F"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1C3BF5" w:rsidP="00F607B2">
            <w:pPr>
              <w:jc w:val="both"/>
              <w:rPr>
                <w:rFonts w:ascii="Arial" w:hAnsi="Arial" w:cs="Arial"/>
              </w:rPr>
            </w:pPr>
            <w:r>
              <w:rPr>
                <w:rFonts w:ascii="Arial" w:hAnsi="Arial" w:cs="Arial"/>
              </w:rPr>
              <w:t>Y</w:t>
            </w:r>
          </w:p>
        </w:tc>
        <w:tc>
          <w:tcPr>
            <w:tcW w:w="770" w:type="dxa"/>
          </w:tcPr>
          <w:p w:rsidR="00F607B2" w:rsidRPr="00F607B2" w:rsidRDefault="001C3BF5" w:rsidP="00F607B2">
            <w:pPr>
              <w:jc w:val="both"/>
              <w:rPr>
                <w:rFonts w:ascii="Arial" w:hAnsi="Arial" w:cs="Arial"/>
              </w:rPr>
            </w:pPr>
            <w:r>
              <w:rPr>
                <w:rFonts w:ascii="Arial" w:hAnsi="Arial" w:cs="Arial"/>
              </w:rPr>
              <w:t>Y</w:t>
            </w:r>
          </w:p>
        </w:tc>
        <w:tc>
          <w:tcPr>
            <w:tcW w:w="789" w:type="dxa"/>
          </w:tcPr>
          <w:p w:rsidR="00507C0F" w:rsidRPr="00F607B2" w:rsidRDefault="00507C0F"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1C3BF5">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507C0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sidP="001C3BF5">
            <w:r w:rsidRPr="00A52C35">
              <w:rPr>
                <w:rFonts w:ascii="Arial" w:hAnsi="Arial" w:cs="Arial"/>
              </w:rPr>
              <w:t>Y</w:t>
            </w:r>
          </w:p>
        </w:tc>
        <w:tc>
          <w:tcPr>
            <w:tcW w:w="770" w:type="dxa"/>
          </w:tcPr>
          <w:p w:rsidR="00615705" w:rsidRPr="00F607B2" w:rsidRDefault="00507C0F" w:rsidP="00F607B2">
            <w:pPr>
              <w:jc w:val="both"/>
              <w:rPr>
                <w:rFonts w:ascii="Arial" w:hAnsi="Arial" w:cs="Arial"/>
              </w:rPr>
            </w:pPr>
            <w:r>
              <w:rPr>
                <w:rFonts w:ascii="Arial" w:hAnsi="Arial" w:cs="Arial"/>
              </w:rPr>
              <w:t>Y</w:t>
            </w: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1C3BF5">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507C0F"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1C3BF5">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507C0F" w:rsidP="00F607B2">
            <w:pPr>
              <w:jc w:val="both"/>
              <w:rPr>
                <w:rFonts w:ascii="Arial" w:hAnsi="Arial" w:cs="Arial"/>
              </w:rPr>
            </w:pPr>
            <w:r>
              <w:rPr>
                <w:rFonts w:ascii="Arial" w:hAnsi="Arial" w:cs="Arial"/>
              </w:rPr>
              <w:t>Y</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1C3BF5"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507C0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sectPr w:rsidR="00A1395C" w:rsidSect="0079132F">
          <w:headerReference w:type="default" r:id="rId15"/>
          <w:footerReference w:type="default" r:id="rId16"/>
          <w:pgSz w:w="11906" w:h="16838"/>
          <w:pgMar w:top="962" w:right="1440" w:bottom="1440" w:left="1440" w:header="284" w:footer="708" w:gutter="0"/>
          <w:cols w:space="708"/>
          <w:docGrid w:linePitch="360"/>
        </w:sectPr>
      </w:pPr>
      <w:bookmarkStart w:id="0" w:name="_GoBack"/>
      <w:bookmarkEnd w:id="0"/>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39050D">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39050D">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39050D">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39050D">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39050D">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39050D">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90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39050D">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6D5D8A">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39050D">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39050D">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39050D">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39050D">
        <w:trPr>
          <w:trHeight w:val="797"/>
        </w:trPr>
        <w:tc>
          <w:tcPr>
            <w:tcW w:w="9180" w:type="dxa"/>
            <w:gridSpan w:val="3"/>
            <w:tcBorders>
              <w:bottom w:val="single" w:sz="4" w:space="0" w:color="auto"/>
            </w:tcBorders>
            <w:shd w:val="clear" w:color="auto" w:fill="FFFFFF"/>
            <w:noWrap/>
          </w:tcPr>
          <w:p w:rsidR="00A1395C" w:rsidRPr="00A1395C" w:rsidRDefault="00A1395C" w:rsidP="0041395F">
            <w:pPr>
              <w:spacing w:before="60" w:after="60" w:line="240" w:lineRule="auto"/>
              <w:ind w:left="63"/>
              <w:rPr>
                <w:rFonts w:ascii="Arial" w:eastAsia="Times New Roman" w:hAnsi="Arial" w:cs="Arial"/>
                <w:color w:val="000000"/>
              </w:rPr>
            </w:pPr>
          </w:p>
        </w:tc>
      </w:tr>
      <w:tr w:rsidR="00A1395C" w:rsidRPr="00A1395C" w:rsidTr="0039050D">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6D5D8A" w:rsidRPr="00A1395C" w:rsidTr="0039050D">
        <w:trPr>
          <w:trHeight w:val="797"/>
        </w:trPr>
        <w:tc>
          <w:tcPr>
            <w:tcW w:w="9180" w:type="dxa"/>
            <w:gridSpan w:val="3"/>
            <w:tcBorders>
              <w:bottom w:val="single" w:sz="4" w:space="0" w:color="auto"/>
            </w:tcBorders>
            <w:shd w:val="clear" w:color="auto" w:fill="FFFFFF"/>
            <w:noWrap/>
          </w:tcPr>
          <w:p w:rsidR="006D5D8A" w:rsidRDefault="006D5D8A" w:rsidP="006D5D8A">
            <w:pPr>
              <w:spacing w:before="60" w:after="60" w:line="240" w:lineRule="auto"/>
              <w:ind w:left="63"/>
              <w:rPr>
                <w:rFonts w:ascii="Arial" w:eastAsia="Times New Roman" w:hAnsi="Arial" w:cs="Arial"/>
                <w:color w:val="000000"/>
              </w:rPr>
            </w:pPr>
          </w:p>
          <w:p w:rsidR="0041395F" w:rsidRPr="00A1395C" w:rsidRDefault="0041395F" w:rsidP="000F3C6E">
            <w:pPr>
              <w:spacing w:before="60" w:after="60" w:line="240" w:lineRule="auto"/>
              <w:ind w:left="63"/>
              <w:rPr>
                <w:rFonts w:ascii="Arial" w:eastAsia="Times New Roman" w:hAnsi="Arial" w:cs="Arial"/>
                <w:color w:val="000000"/>
              </w:rPr>
            </w:pPr>
          </w:p>
        </w:tc>
      </w:tr>
      <w:tr w:rsidR="006D5D8A" w:rsidRPr="00A1395C" w:rsidTr="0039050D">
        <w:trPr>
          <w:trHeight w:val="363"/>
        </w:trPr>
        <w:tc>
          <w:tcPr>
            <w:tcW w:w="9180" w:type="dxa"/>
            <w:gridSpan w:val="3"/>
            <w:tcBorders>
              <w:bottom w:val="single" w:sz="4" w:space="0" w:color="auto"/>
            </w:tcBorders>
            <w:shd w:val="pct10" w:color="auto" w:fill="FFFFFF"/>
            <w:noWrap/>
          </w:tcPr>
          <w:p w:rsidR="006D5D8A" w:rsidRPr="00A1395C" w:rsidRDefault="006D5D8A"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6D5D8A" w:rsidRPr="00A1395C" w:rsidTr="0039050D">
        <w:trPr>
          <w:trHeight w:val="320"/>
        </w:trPr>
        <w:tc>
          <w:tcPr>
            <w:tcW w:w="9180" w:type="dxa"/>
            <w:gridSpan w:val="3"/>
            <w:tcBorders>
              <w:bottom w:val="single" w:sz="4" w:space="0" w:color="auto"/>
            </w:tcBorders>
            <w:shd w:val="clear" w:color="auto" w:fill="FFFFFF"/>
            <w:noWrap/>
          </w:tcPr>
          <w:p w:rsidR="006D5D8A" w:rsidRPr="00A1395C" w:rsidRDefault="006D5D8A" w:rsidP="00A1395C">
            <w:pPr>
              <w:spacing w:after="0" w:line="240" w:lineRule="auto"/>
              <w:rPr>
                <w:rFonts w:ascii="Arial" w:eastAsia="Times New Roman" w:hAnsi="Arial" w:cs="Arial"/>
                <w:color w:val="000000"/>
                <w:shd w:val="clear" w:color="auto" w:fill="FFFFFF"/>
              </w:rPr>
            </w:pPr>
          </w:p>
          <w:p w:rsidR="006D5D8A" w:rsidRPr="00A1395C" w:rsidRDefault="006D5D8A" w:rsidP="00A1395C">
            <w:pPr>
              <w:spacing w:after="0" w:line="240" w:lineRule="auto"/>
              <w:rPr>
                <w:rFonts w:ascii="Arial" w:eastAsia="Times New Roman" w:hAnsi="Arial" w:cs="Arial"/>
                <w:color w:val="000000"/>
                <w:shd w:val="clear" w:color="auto" w:fill="FFFFFF"/>
              </w:rPr>
            </w:pPr>
          </w:p>
          <w:p w:rsidR="006D5D8A" w:rsidRPr="00A1395C" w:rsidRDefault="006D5D8A" w:rsidP="00A1395C">
            <w:pPr>
              <w:spacing w:after="0" w:line="240" w:lineRule="auto"/>
              <w:rPr>
                <w:rFonts w:ascii="Arial" w:eastAsia="Times New Roman" w:hAnsi="Arial" w:cs="Arial"/>
                <w:color w:val="000000"/>
                <w:shd w:val="clear" w:color="auto" w:fill="FFFFFF"/>
              </w:rPr>
            </w:pPr>
          </w:p>
          <w:p w:rsidR="006D5D8A" w:rsidRPr="00A1395C" w:rsidRDefault="006D5D8A" w:rsidP="00A1395C">
            <w:pPr>
              <w:spacing w:after="0" w:line="240" w:lineRule="auto"/>
              <w:rPr>
                <w:rFonts w:ascii="Arial" w:eastAsia="Times New Roman" w:hAnsi="Arial" w:cs="Arial"/>
                <w:color w:val="000000"/>
                <w:shd w:val="clear" w:color="auto" w:fill="FFFFFF"/>
              </w:rPr>
            </w:pPr>
          </w:p>
        </w:tc>
      </w:tr>
      <w:tr w:rsidR="006D5D8A" w:rsidRPr="00A1395C" w:rsidTr="0039050D">
        <w:trPr>
          <w:trHeight w:val="323"/>
        </w:trPr>
        <w:tc>
          <w:tcPr>
            <w:tcW w:w="9180" w:type="dxa"/>
            <w:gridSpan w:val="3"/>
            <w:shd w:val="pct10" w:color="auto" w:fill="FFFFFF"/>
            <w:noWrap/>
          </w:tcPr>
          <w:p w:rsidR="006D5D8A" w:rsidRPr="00A1395C" w:rsidRDefault="006D5D8A"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6D5D8A" w:rsidRPr="00A1395C" w:rsidTr="0039050D">
        <w:trPr>
          <w:trHeight w:val="797"/>
        </w:trPr>
        <w:tc>
          <w:tcPr>
            <w:tcW w:w="9180" w:type="dxa"/>
            <w:gridSpan w:val="3"/>
            <w:tcBorders>
              <w:bottom w:val="single" w:sz="4" w:space="0" w:color="auto"/>
            </w:tcBorders>
            <w:shd w:val="clear" w:color="auto" w:fill="FFFFFF"/>
            <w:noWrap/>
          </w:tcPr>
          <w:p w:rsidR="006D5D8A" w:rsidRPr="00A1395C" w:rsidRDefault="0041395F" w:rsidP="00A1395C">
            <w:pPr>
              <w:spacing w:after="0" w:line="240" w:lineRule="auto"/>
              <w:rPr>
                <w:rFonts w:ascii="Arial" w:eastAsia="Times New Roman" w:hAnsi="Arial" w:cs="Arial"/>
                <w:color w:val="000000"/>
              </w:rPr>
            </w:pPr>
            <w:r>
              <w:rPr>
                <w:rFonts w:ascii="Arial" w:eastAsia="Times New Roman" w:hAnsi="Arial" w:cs="Arial"/>
                <w:color w:val="000000"/>
              </w:rPr>
              <w:t>.</w:t>
            </w:r>
          </w:p>
        </w:tc>
      </w:tr>
      <w:tr w:rsidR="006D5D8A" w:rsidRPr="00A1395C" w:rsidTr="0039050D">
        <w:tc>
          <w:tcPr>
            <w:tcW w:w="9180" w:type="dxa"/>
            <w:gridSpan w:val="3"/>
            <w:shd w:val="pct10" w:color="auto" w:fill="FFFFFF"/>
            <w:noWrap/>
          </w:tcPr>
          <w:p w:rsidR="006D5D8A" w:rsidRPr="00A1395C" w:rsidRDefault="006D5D8A"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6D5D8A" w:rsidRPr="00A1395C" w:rsidTr="0039050D">
        <w:trPr>
          <w:trHeight w:val="797"/>
        </w:trPr>
        <w:tc>
          <w:tcPr>
            <w:tcW w:w="9180" w:type="dxa"/>
            <w:gridSpan w:val="3"/>
            <w:tcBorders>
              <w:bottom w:val="single" w:sz="4" w:space="0" w:color="auto"/>
            </w:tcBorders>
            <w:shd w:val="clear" w:color="auto" w:fill="FFFFFF"/>
            <w:noWrap/>
          </w:tcPr>
          <w:p w:rsidR="006D5D8A" w:rsidRPr="00A1395C" w:rsidRDefault="00620DFE" w:rsidP="00A1395C">
            <w:pPr>
              <w:spacing w:after="0" w:line="240" w:lineRule="auto"/>
              <w:rPr>
                <w:rFonts w:ascii="Arial" w:eastAsia="Times New Roman" w:hAnsi="Arial" w:cs="Arial"/>
                <w:color w:val="000000"/>
              </w:rPr>
            </w:pPr>
            <w:r>
              <w:rPr>
                <w:rFonts w:ascii="Arial" w:eastAsia="Times New Roman" w:hAnsi="Arial" w:cs="Arial"/>
                <w:color w:val="000000"/>
              </w:rPr>
              <w:t>Risk of lo</w:t>
            </w:r>
            <w:r w:rsidR="0041395F">
              <w:rPr>
                <w:rFonts w:ascii="Arial" w:eastAsia="Times New Roman" w:hAnsi="Arial" w:cs="Arial"/>
                <w:color w:val="000000"/>
              </w:rPr>
              <w:t>sing existing talent and unable to attract talent at comparable and required level.</w:t>
            </w:r>
          </w:p>
          <w:p w:rsidR="006D5D8A" w:rsidRPr="00A1395C" w:rsidRDefault="006D5D8A" w:rsidP="00A1395C">
            <w:pPr>
              <w:spacing w:after="0" w:line="240" w:lineRule="auto"/>
              <w:rPr>
                <w:rFonts w:ascii="Arial" w:eastAsia="Times New Roman" w:hAnsi="Arial" w:cs="Arial"/>
                <w:color w:val="000000"/>
              </w:rPr>
            </w:pPr>
          </w:p>
          <w:p w:rsidR="006D5D8A" w:rsidRPr="00A1395C" w:rsidRDefault="006D5D8A" w:rsidP="00A1395C">
            <w:pPr>
              <w:spacing w:after="0" w:line="240" w:lineRule="auto"/>
              <w:rPr>
                <w:rFonts w:ascii="Arial" w:eastAsia="Times New Roman" w:hAnsi="Arial" w:cs="Arial"/>
                <w:color w:val="000000"/>
              </w:rPr>
            </w:pPr>
          </w:p>
        </w:tc>
      </w:tr>
      <w:tr w:rsidR="006D5D8A" w:rsidRPr="00A1395C" w:rsidTr="0039050D">
        <w:tc>
          <w:tcPr>
            <w:tcW w:w="9180" w:type="dxa"/>
            <w:gridSpan w:val="3"/>
            <w:shd w:val="pct10" w:color="auto" w:fill="FFFFFF"/>
            <w:noWrap/>
          </w:tcPr>
          <w:p w:rsidR="006D5D8A" w:rsidRPr="00A1395C" w:rsidRDefault="006D5D8A"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6D5D8A" w:rsidRPr="00A1395C" w:rsidTr="0039050D">
        <w:trPr>
          <w:trHeight w:val="800"/>
        </w:trPr>
        <w:tc>
          <w:tcPr>
            <w:tcW w:w="9180" w:type="dxa"/>
            <w:gridSpan w:val="3"/>
            <w:tcBorders>
              <w:bottom w:val="single" w:sz="4" w:space="0" w:color="auto"/>
            </w:tcBorders>
            <w:shd w:val="clear" w:color="auto" w:fill="FFFFFF"/>
            <w:noWrap/>
          </w:tcPr>
          <w:p w:rsidR="006D5D8A" w:rsidRDefault="006D5D8A" w:rsidP="0041395F">
            <w:pPr>
              <w:spacing w:before="60" w:after="60" w:line="240" w:lineRule="auto"/>
              <w:ind w:left="63"/>
              <w:rPr>
                <w:rFonts w:ascii="Arial" w:eastAsia="Times New Roman" w:hAnsi="Arial" w:cs="Arial"/>
                <w:color w:val="000000"/>
              </w:rPr>
            </w:pPr>
          </w:p>
          <w:p w:rsidR="00902FB4" w:rsidRPr="00A1395C" w:rsidRDefault="00902FB4" w:rsidP="0041395F">
            <w:pPr>
              <w:spacing w:before="60" w:after="60" w:line="240" w:lineRule="auto"/>
              <w:ind w:left="63"/>
              <w:rPr>
                <w:rFonts w:ascii="Arial" w:eastAsia="Times New Roman" w:hAnsi="Arial" w:cs="Arial"/>
                <w:color w:val="000000"/>
              </w:rPr>
            </w:pPr>
          </w:p>
        </w:tc>
      </w:tr>
      <w:tr w:rsidR="006D5D8A" w:rsidRPr="00A1395C" w:rsidTr="0039050D">
        <w:tblPrEx>
          <w:tblLook w:val="0000" w:firstRow="0" w:lastRow="0" w:firstColumn="0" w:lastColumn="0" w:noHBand="0" w:noVBand="0"/>
        </w:tblPrEx>
        <w:trPr>
          <w:trHeight w:val="422"/>
        </w:trPr>
        <w:tc>
          <w:tcPr>
            <w:tcW w:w="3866"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6D5D8A" w:rsidRPr="00A1395C" w:rsidTr="0039050D">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r>
      <w:tr w:rsidR="006D5D8A" w:rsidRPr="00A1395C" w:rsidTr="0039050D">
        <w:tblPrEx>
          <w:tblLook w:val="0000" w:firstRow="0" w:lastRow="0" w:firstColumn="0" w:lastColumn="0" w:noHBand="0" w:noVBand="0"/>
        </w:tblPrEx>
        <w:trPr>
          <w:trHeight w:val="422"/>
        </w:trPr>
        <w:tc>
          <w:tcPr>
            <w:tcW w:w="3866"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6D5D8A" w:rsidRPr="00A1395C" w:rsidTr="0039050D">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6D5D8A" w:rsidRPr="00A1395C" w:rsidRDefault="006D5D8A" w:rsidP="00A1395C">
            <w:pPr>
              <w:spacing w:before="60" w:after="60" w:line="240" w:lineRule="auto"/>
              <w:ind w:left="63"/>
              <w:rPr>
                <w:rFonts w:ascii="Arial" w:eastAsia="Times New Roman" w:hAnsi="Arial" w:cs="Arial"/>
              </w:rPr>
            </w:pPr>
          </w:p>
        </w:tc>
      </w:tr>
      <w:tr w:rsidR="006D5D8A" w:rsidRPr="00A1395C" w:rsidTr="0039050D">
        <w:tblPrEx>
          <w:tblLook w:val="0000" w:firstRow="0" w:lastRow="0" w:firstColumn="0" w:lastColumn="0" w:noHBand="0" w:noVBand="0"/>
        </w:tblPrEx>
        <w:trPr>
          <w:trHeight w:val="422"/>
        </w:trPr>
        <w:tc>
          <w:tcPr>
            <w:tcW w:w="3866"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6D5D8A" w:rsidRPr="00A1395C" w:rsidRDefault="006D5D8A"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6D5D8A" w:rsidRPr="00A1395C" w:rsidTr="0039050D">
        <w:tblPrEx>
          <w:tblLook w:val="0000" w:firstRow="0" w:lastRow="0" w:firstColumn="0" w:lastColumn="0" w:noHBand="0" w:noVBand="0"/>
        </w:tblPrEx>
        <w:trPr>
          <w:trHeight w:val="624"/>
        </w:trPr>
        <w:tc>
          <w:tcPr>
            <w:tcW w:w="3866" w:type="dxa"/>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3874" w:type="dxa"/>
            <w:shd w:val="clear" w:color="auto" w:fill="FFFFFF"/>
          </w:tcPr>
          <w:p w:rsidR="006D5D8A" w:rsidRPr="00A1395C" w:rsidRDefault="006D5D8A" w:rsidP="00A1395C">
            <w:pPr>
              <w:spacing w:before="60" w:after="60" w:line="240" w:lineRule="auto"/>
              <w:ind w:left="63"/>
              <w:rPr>
                <w:rFonts w:ascii="Arial" w:eastAsia="Times New Roman" w:hAnsi="Arial" w:cs="Arial"/>
              </w:rPr>
            </w:pPr>
          </w:p>
        </w:tc>
        <w:tc>
          <w:tcPr>
            <w:tcW w:w="1440" w:type="dxa"/>
            <w:shd w:val="clear" w:color="auto" w:fill="FFFFFF"/>
          </w:tcPr>
          <w:p w:rsidR="006D5D8A" w:rsidRPr="00A1395C" w:rsidRDefault="006D5D8A"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70" w:rsidRDefault="00726870" w:rsidP="008D6EE5">
      <w:pPr>
        <w:spacing w:after="0" w:line="240" w:lineRule="auto"/>
      </w:pPr>
      <w:r>
        <w:separator/>
      </w:r>
    </w:p>
  </w:endnote>
  <w:endnote w:type="continuationSeparator" w:id="0">
    <w:p w:rsidR="00726870" w:rsidRDefault="0072687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8E" w:rsidRDefault="0053358E">
    <w:pPr>
      <w:pStyle w:val="Footer"/>
    </w:pPr>
    <w:r>
      <w:rPr>
        <w:noProof/>
        <w:lang w:eastAsia="en-GB"/>
      </w:rPr>
      <w:drawing>
        <wp:anchor distT="0" distB="0" distL="114300" distR="114300" simplePos="0" relativeHeight="251663360" behindDoc="1" locked="0" layoutInCell="1" allowOverlap="1" wp14:anchorId="2149CC8D" wp14:editId="2739032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5139F4E2" wp14:editId="37747185">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933D8FB" wp14:editId="2517CA9C">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9" name="Picture 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CC489B5" wp14:editId="3AE39FB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0" name="Picture 1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70" w:rsidRDefault="00726870" w:rsidP="008D6EE5">
      <w:pPr>
        <w:spacing w:after="0" w:line="240" w:lineRule="auto"/>
      </w:pPr>
      <w:r>
        <w:separator/>
      </w:r>
    </w:p>
  </w:footnote>
  <w:footnote w:type="continuationSeparator" w:id="0">
    <w:p w:rsidR="00726870" w:rsidRDefault="00726870"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8E" w:rsidRDefault="0053358E">
    <w:pPr>
      <w:pStyle w:val="Header"/>
    </w:pPr>
  </w:p>
  <w:p w:rsidR="0053358E" w:rsidRDefault="00533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C78"/>
    <w:multiLevelType w:val="hybridMultilevel"/>
    <w:tmpl w:val="B7EC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5B42E1"/>
    <w:multiLevelType w:val="hybridMultilevel"/>
    <w:tmpl w:val="B1D6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64A66"/>
    <w:multiLevelType w:val="hybridMultilevel"/>
    <w:tmpl w:val="CC40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F3CB3"/>
    <w:multiLevelType w:val="hybridMultilevel"/>
    <w:tmpl w:val="BFEC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DF62EE"/>
    <w:multiLevelType w:val="hybridMultilevel"/>
    <w:tmpl w:val="77F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370300"/>
    <w:multiLevelType w:val="hybridMultilevel"/>
    <w:tmpl w:val="9E3E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0366B7"/>
    <w:multiLevelType w:val="hybridMultilevel"/>
    <w:tmpl w:val="FF30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69129B"/>
    <w:multiLevelType w:val="hybridMultilevel"/>
    <w:tmpl w:val="E986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006736"/>
    <w:multiLevelType w:val="hybridMultilevel"/>
    <w:tmpl w:val="8BF25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4"/>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03D34"/>
    <w:rsid w:val="00035999"/>
    <w:rsid w:val="00053F69"/>
    <w:rsid w:val="0005796B"/>
    <w:rsid w:val="00065DA5"/>
    <w:rsid w:val="000E5016"/>
    <w:rsid w:val="000F3C6E"/>
    <w:rsid w:val="000F4B28"/>
    <w:rsid w:val="001075D3"/>
    <w:rsid w:val="00117F01"/>
    <w:rsid w:val="00120D94"/>
    <w:rsid w:val="001261DE"/>
    <w:rsid w:val="0013675B"/>
    <w:rsid w:val="00144E31"/>
    <w:rsid w:val="00145C13"/>
    <w:rsid w:val="00172534"/>
    <w:rsid w:val="001A3602"/>
    <w:rsid w:val="001B750B"/>
    <w:rsid w:val="001C3BF5"/>
    <w:rsid w:val="001D2D93"/>
    <w:rsid w:val="001E2B9F"/>
    <w:rsid w:val="001E6C28"/>
    <w:rsid w:val="001F6E44"/>
    <w:rsid w:val="00213541"/>
    <w:rsid w:val="00294871"/>
    <w:rsid w:val="002950DD"/>
    <w:rsid w:val="00295C97"/>
    <w:rsid w:val="002C2146"/>
    <w:rsid w:val="002C457E"/>
    <w:rsid w:val="002D1549"/>
    <w:rsid w:val="003259B7"/>
    <w:rsid w:val="00357A8D"/>
    <w:rsid w:val="00376695"/>
    <w:rsid w:val="00380C4E"/>
    <w:rsid w:val="0039050D"/>
    <w:rsid w:val="003B04AD"/>
    <w:rsid w:val="003B43F4"/>
    <w:rsid w:val="003E3F12"/>
    <w:rsid w:val="0041395F"/>
    <w:rsid w:val="00431F44"/>
    <w:rsid w:val="00444291"/>
    <w:rsid w:val="004733A7"/>
    <w:rsid w:val="00495863"/>
    <w:rsid w:val="00496239"/>
    <w:rsid w:val="004A58D3"/>
    <w:rsid w:val="004B623D"/>
    <w:rsid w:val="004C3D8D"/>
    <w:rsid w:val="004F341F"/>
    <w:rsid w:val="005033D7"/>
    <w:rsid w:val="00507C0F"/>
    <w:rsid w:val="00531696"/>
    <w:rsid w:val="00531B32"/>
    <w:rsid w:val="0053358E"/>
    <w:rsid w:val="005776BB"/>
    <w:rsid w:val="005D5F09"/>
    <w:rsid w:val="00615705"/>
    <w:rsid w:val="00620DFE"/>
    <w:rsid w:val="00654CD3"/>
    <w:rsid w:val="00674F04"/>
    <w:rsid w:val="00691B9D"/>
    <w:rsid w:val="006C38CB"/>
    <w:rsid w:val="006D5D8A"/>
    <w:rsid w:val="006F4F61"/>
    <w:rsid w:val="006F5D1E"/>
    <w:rsid w:val="00712BF7"/>
    <w:rsid w:val="00726870"/>
    <w:rsid w:val="007409B4"/>
    <w:rsid w:val="0076358C"/>
    <w:rsid w:val="00783E94"/>
    <w:rsid w:val="0079132F"/>
    <w:rsid w:val="00792A29"/>
    <w:rsid w:val="007A56DC"/>
    <w:rsid w:val="007C13B1"/>
    <w:rsid w:val="007C7667"/>
    <w:rsid w:val="007E4D84"/>
    <w:rsid w:val="0081076B"/>
    <w:rsid w:val="00811AB3"/>
    <w:rsid w:val="00843D06"/>
    <w:rsid w:val="00863ED6"/>
    <w:rsid w:val="0087013E"/>
    <w:rsid w:val="008D6EE5"/>
    <w:rsid w:val="008E17C0"/>
    <w:rsid w:val="008E3D3E"/>
    <w:rsid w:val="00902FB4"/>
    <w:rsid w:val="00912CEE"/>
    <w:rsid w:val="0091364B"/>
    <w:rsid w:val="0092502C"/>
    <w:rsid w:val="009252BF"/>
    <w:rsid w:val="009315F8"/>
    <w:rsid w:val="00950898"/>
    <w:rsid w:val="009556FB"/>
    <w:rsid w:val="00984826"/>
    <w:rsid w:val="009863CE"/>
    <w:rsid w:val="009A2853"/>
    <w:rsid w:val="009C08E7"/>
    <w:rsid w:val="009D0DEA"/>
    <w:rsid w:val="009D104B"/>
    <w:rsid w:val="009E0B20"/>
    <w:rsid w:val="00A1395C"/>
    <w:rsid w:val="00A400B0"/>
    <w:rsid w:val="00A85D64"/>
    <w:rsid w:val="00AC177C"/>
    <w:rsid w:val="00AF1DDB"/>
    <w:rsid w:val="00AF3130"/>
    <w:rsid w:val="00B27E7B"/>
    <w:rsid w:val="00B40A5F"/>
    <w:rsid w:val="00B41CB5"/>
    <w:rsid w:val="00B47F37"/>
    <w:rsid w:val="00B53941"/>
    <w:rsid w:val="00B53AE4"/>
    <w:rsid w:val="00B81F5C"/>
    <w:rsid w:val="00B84EAB"/>
    <w:rsid w:val="00BA025F"/>
    <w:rsid w:val="00BF126B"/>
    <w:rsid w:val="00BF5220"/>
    <w:rsid w:val="00C20EAF"/>
    <w:rsid w:val="00C4596F"/>
    <w:rsid w:val="00C71A2B"/>
    <w:rsid w:val="00CC2F4E"/>
    <w:rsid w:val="00CC3C16"/>
    <w:rsid w:val="00CE049A"/>
    <w:rsid w:val="00D013C3"/>
    <w:rsid w:val="00D244DD"/>
    <w:rsid w:val="00D44AB0"/>
    <w:rsid w:val="00D6157A"/>
    <w:rsid w:val="00D85E27"/>
    <w:rsid w:val="00DB25A1"/>
    <w:rsid w:val="00DB2BCB"/>
    <w:rsid w:val="00E06039"/>
    <w:rsid w:val="00E35504"/>
    <w:rsid w:val="00E468B5"/>
    <w:rsid w:val="00EA1D49"/>
    <w:rsid w:val="00EA6BA8"/>
    <w:rsid w:val="00EA7706"/>
    <w:rsid w:val="00EE3858"/>
    <w:rsid w:val="00EF245C"/>
    <w:rsid w:val="00F0678A"/>
    <w:rsid w:val="00F101FB"/>
    <w:rsid w:val="00F45B71"/>
    <w:rsid w:val="00F54D00"/>
    <w:rsid w:val="00F607B2"/>
    <w:rsid w:val="00F739CD"/>
    <w:rsid w:val="00F96560"/>
    <w:rsid w:val="00FC2C73"/>
    <w:rsid w:val="00FC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507C0F"/>
    <w:pPr>
      <w:ind w:left="720"/>
      <w:contextualSpacing/>
    </w:pPr>
  </w:style>
  <w:style w:type="paragraph" w:customStyle="1" w:styleId="Default">
    <w:name w:val="Default"/>
    <w:rsid w:val="009D10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507C0F"/>
    <w:pPr>
      <w:ind w:left="720"/>
      <w:contextualSpacing/>
    </w:pPr>
  </w:style>
  <w:style w:type="paragraph" w:customStyle="1" w:styleId="Default">
    <w:name w:val="Default"/>
    <w:rsid w:val="009D10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3807">
      <w:bodyDiv w:val="1"/>
      <w:marLeft w:val="0"/>
      <w:marRight w:val="0"/>
      <w:marTop w:val="0"/>
      <w:marBottom w:val="0"/>
      <w:divBdr>
        <w:top w:val="none" w:sz="0" w:space="0" w:color="auto"/>
        <w:left w:val="none" w:sz="0" w:space="0" w:color="auto"/>
        <w:bottom w:val="none" w:sz="0" w:space="0" w:color="auto"/>
        <w:right w:val="none" w:sz="0" w:space="0" w:color="auto"/>
      </w:divBdr>
    </w:div>
    <w:div w:id="450561718">
      <w:bodyDiv w:val="1"/>
      <w:marLeft w:val="0"/>
      <w:marRight w:val="0"/>
      <w:marTop w:val="0"/>
      <w:marBottom w:val="0"/>
      <w:divBdr>
        <w:top w:val="none" w:sz="0" w:space="0" w:color="auto"/>
        <w:left w:val="none" w:sz="0" w:space="0" w:color="auto"/>
        <w:bottom w:val="none" w:sz="0" w:space="0" w:color="auto"/>
        <w:right w:val="none" w:sz="0" w:space="0" w:color="auto"/>
      </w:divBdr>
    </w:div>
    <w:div w:id="713777467">
      <w:bodyDiv w:val="1"/>
      <w:marLeft w:val="0"/>
      <w:marRight w:val="0"/>
      <w:marTop w:val="0"/>
      <w:marBottom w:val="0"/>
      <w:divBdr>
        <w:top w:val="none" w:sz="0" w:space="0" w:color="auto"/>
        <w:left w:val="none" w:sz="0" w:space="0" w:color="auto"/>
        <w:bottom w:val="none" w:sz="0" w:space="0" w:color="auto"/>
        <w:right w:val="none" w:sz="0" w:space="0" w:color="auto"/>
      </w:divBdr>
    </w:div>
    <w:div w:id="899752299">
      <w:bodyDiv w:val="1"/>
      <w:marLeft w:val="0"/>
      <w:marRight w:val="0"/>
      <w:marTop w:val="0"/>
      <w:marBottom w:val="0"/>
      <w:divBdr>
        <w:top w:val="none" w:sz="0" w:space="0" w:color="auto"/>
        <w:left w:val="none" w:sz="0" w:space="0" w:color="auto"/>
        <w:bottom w:val="none" w:sz="0" w:space="0" w:color="auto"/>
        <w:right w:val="none" w:sz="0" w:space="0" w:color="auto"/>
      </w:divBdr>
    </w:div>
    <w:div w:id="956835524">
      <w:bodyDiv w:val="1"/>
      <w:marLeft w:val="0"/>
      <w:marRight w:val="0"/>
      <w:marTop w:val="0"/>
      <w:marBottom w:val="0"/>
      <w:divBdr>
        <w:top w:val="none" w:sz="0" w:space="0" w:color="auto"/>
        <w:left w:val="none" w:sz="0" w:space="0" w:color="auto"/>
        <w:bottom w:val="none" w:sz="0" w:space="0" w:color="auto"/>
        <w:right w:val="none" w:sz="0" w:space="0" w:color="auto"/>
      </w:divBdr>
    </w:div>
    <w:div w:id="13353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304F20-95DF-4002-92D3-0A3BA82EAC6A}"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6F73C576-82BA-4A00-8D8B-29042DFF0BF2}">
      <dgm:prSet phldrT="[Text]"/>
      <dgm:spPr>
        <a:xfrm>
          <a:off x="2637672" y="3210"/>
          <a:ext cx="1163783" cy="4942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Assistant Director of HR</a:t>
          </a:r>
        </a:p>
        <a:p>
          <a:r>
            <a:rPr lang="en-GB">
              <a:solidFill>
                <a:sysClr val="window" lastClr="FFFFFF"/>
              </a:solidFill>
              <a:latin typeface="Calibri"/>
              <a:ea typeface="+mn-ea"/>
              <a:cs typeface="+mn-cs"/>
            </a:rPr>
            <a:t>(8C)</a:t>
          </a:r>
        </a:p>
      </dgm:t>
    </dgm:pt>
    <dgm:pt modelId="{AD20E4AE-8808-4E9A-83F2-B5AE2CCEB5FE}" type="parTrans" cxnId="{95C54C97-3C07-4F37-B967-846AFF2E56A1}">
      <dgm:prSet/>
      <dgm:spPr/>
      <dgm:t>
        <a:bodyPr/>
        <a:lstStyle/>
        <a:p>
          <a:endParaRPr lang="en-GB"/>
        </a:p>
      </dgm:t>
    </dgm:pt>
    <dgm:pt modelId="{8BA8E099-7213-468E-A68D-C56B9798C195}" type="sibTrans" cxnId="{95C54C97-3C07-4F37-B967-846AFF2E56A1}">
      <dgm:prSet/>
      <dgm:spPr/>
      <dgm:t>
        <a:bodyPr/>
        <a:lstStyle/>
        <a:p>
          <a:endParaRPr lang="en-GB"/>
        </a:p>
      </dgm:t>
    </dgm:pt>
    <dgm:pt modelId="{82CC1680-62C7-4701-B01B-E0137A4B2CFB}">
      <dgm:prSet phldrT="[Text]"/>
      <dgm:spPr>
        <a:xfrm>
          <a:off x="2637672" y="705076"/>
          <a:ext cx="1163783" cy="494272"/>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of Payroll Services &amp; Employee Benefits</a:t>
          </a:r>
        </a:p>
        <a:p>
          <a:r>
            <a:rPr lang="en-GB">
              <a:solidFill>
                <a:sysClr val="window" lastClr="FFFFFF"/>
              </a:solidFill>
              <a:latin typeface="Calibri"/>
              <a:ea typeface="+mn-ea"/>
              <a:cs typeface="+mn-cs"/>
            </a:rPr>
            <a:t>(8B)</a:t>
          </a:r>
        </a:p>
      </dgm:t>
    </dgm:pt>
    <dgm:pt modelId="{987ED2B0-757B-4253-BAA1-C9AA345BA807}" type="parTrans" cxnId="{8C317E24-F118-440E-911D-90EEFA025FEA}">
      <dgm:prSet/>
      <dgm:spPr>
        <a:xfrm>
          <a:off x="3173844" y="497482"/>
          <a:ext cx="91440" cy="207594"/>
        </a:xfrm>
        <a:noFill/>
        <a:ln w="25400" cap="flat" cmpd="sng" algn="ctr">
          <a:solidFill>
            <a:srgbClr val="C0504D">
              <a:hueOff val="0"/>
              <a:satOff val="0"/>
              <a:lumOff val="0"/>
              <a:alphaOff val="0"/>
            </a:srgbClr>
          </a:solidFill>
          <a:prstDash val="solid"/>
        </a:ln>
        <a:effectLst/>
      </dgm:spPr>
      <dgm:t>
        <a:bodyPr/>
        <a:lstStyle/>
        <a:p>
          <a:endParaRPr lang="en-GB"/>
        </a:p>
      </dgm:t>
    </dgm:pt>
    <dgm:pt modelId="{FAA5C521-D14A-4B1B-A7EE-52988EF8DDB8}" type="sibTrans" cxnId="{8C317E24-F118-440E-911D-90EEFA025FEA}">
      <dgm:prSet/>
      <dgm:spPr/>
      <dgm:t>
        <a:bodyPr/>
        <a:lstStyle/>
        <a:p>
          <a:endParaRPr lang="en-GB"/>
        </a:p>
      </dgm:t>
    </dgm:pt>
    <dgm:pt modelId="{DA403EF6-F4A4-4CD2-BA3C-D14063DC6972}">
      <dgm:prSet/>
      <dgm:spPr>
        <a:xfrm>
          <a:off x="1096349" y="1408490"/>
          <a:ext cx="1356282" cy="494272"/>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Payroll </a:t>
          </a:r>
        </a:p>
        <a:p>
          <a:r>
            <a:rPr lang="en-GB">
              <a:solidFill>
                <a:sysClr val="window" lastClr="FFFFFF"/>
              </a:solidFill>
              <a:latin typeface="Calibri"/>
              <a:ea typeface="+mn-ea"/>
              <a:cs typeface="+mn-cs"/>
            </a:rPr>
            <a:t>Service Delivery Manager</a:t>
          </a:r>
        </a:p>
        <a:p>
          <a:r>
            <a:rPr lang="en-GB">
              <a:solidFill>
                <a:sysClr val="window" lastClr="FFFFFF"/>
              </a:solidFill>
              <a:latin typeface="Calibri"/>
              <a:ea typeface="+mn-ea"/>
              <a:cs typeface="+mn-cs"/>
            </a:rPr>
            <a:t>(B7 tbc)</a:t>
          </a:r>
        </a:p>
      </dgm:t>
    </dgm:pt>
    <dgm:pt modelId="{176CF8D9-06FA-4D3B-92F9-0E39CDF5B2D8}" type="parTrans" cxnId="{CB947590-DBA6-4DC3-89E0-AD4CB895318E}">
      <dgm:prSet/>
      <dgm:spPr>
        <a:xfrm>
          <a:off x="1774490" y="1199348"/>
          <a:ext cx="1445073" cy="209141"/>
        </a:xfrm>
        <a:noFill/>
        <a:ln w="25400" cap="flat" cmpd="sng" algn="ctr">
          <a:solidFill>
            <a:srgbClr val="9BBB59">
              <a:hueOff val="0"/>
              <a:satOff val="0"/>
              <a:lumOff val="0"/>
              <a:alphaOff val="0"/>
            </a:srgbClr>
          </a:solidFill>
          <a:prstDash val="solid"/>
        </a:ln>
        <a:effectLst/>
      </dgm:spPr>
      <dgm:t>
        <a:bodyPr/>
        <a:lstStyle/>
        <a:p>
          <a:endParaRPr lang="en-GB"/>
        </a:p>
      </dgm:t>
    </dgm:pt>
    <dgm:pt modelId="{1CCE4F05-DA58-4B30-B61F-A2DC6C952A1D}" type="sibTrans" cxnId="{CB947590-DBA6-4DC3-89E0-AD4CB895318E}">
      <dgm:prSet/>
      <dgm:spPr/>
      <dgm:t>
        <a:bodyPr/>
        <a:lstStyle/>
        <a:p>
          <a:endParaRPr lang="en-GB"/>
        </a:p>
      </dgm:t>
    </dgm:pt>
    <dgm:pt modelId="{FD5335B1-7125-4DB8-BD3D-BCB3A4B043A1}">
      <dgm:prSet/>
      <dgm:spPr>
        <a:xfrm>
          <a:off x="50133" y="2108809"/>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Payroll Account Manager - RDE</a:t>
          </a:r>
        </a:p>
        <a:p>
          <a:r>
            <a:rPr lang="en-GB">
              <a:solidFill>
                <a:sysClr val="window" lastClr="FFFFFF"/>
              </a:solidFill>
              <a:latin typeface="Calibri"/>
              <a:ea typeface="+mn-ea"/>
              <a:cs typeface="+mn-cs"/>
            </a:rPr>
            <a:t>(B6)</a:t>
          </a:r>
        </a:p>
      </dgm:t>
    </dgm:pt>
    <dgm:pt modelId="{E8238484-D1AE-468F-8EB1-C6945C9FA89C}" type="parTrans" cxnId="{E347E05C-47F2-47F3-8021-333F76961E41}">
      <dgm:prSet/>
      <dgm:spPr>
        <a:xfrm>
          <a:off x="544405" y="1902762"/>
          <a:ext cx="1230085" cy="206047"/>
        </a:xfrm>
        <a:noFill/>
        <a:ln w="25400" cap="flat" cmpd="sng" algn="ctr">
          <a:solidFill>
            <a:srgbClr val="8064A2">
              <a:hueOff val="0"/>
              <a:satOff val="0"/>
              <a:lumOff val="0"/>
              <a:alphaOff val="0"/>
            </a:srgbClr>
          </a:solidFill>
          <a:prstDash val="solid"/>
        </a:ln>
        <a:effectLst/>
      </dgm:spPr>
      <dgm:t>
        <a:bodyPr/>
        <a:lstStyle/>
        <a:p>
          <a:endParaRPr lang="en-GB"/>
        </a:p>
      </dgm:t>
    </dgm:pt>
    <dgm:pt modelId="{CB04AED6-48F6-4DC2-8B9E-BFE928F85FEF}" type="sibTrans" cxnId="{E347E05C-47F2-47F3-8021-333F76961E41}">
      <dgm:prSet/>
      <dgm:spPr/>
      <dgm:t>
        <a:bodyPr/>
        <a:lstStyle/>
        <a:p>
          <a:endParaRPr lang="en-GB"/>
        </a:p>
      </dgm:t>
    </dgm:pt>
    <dgm:pt modelId="{1585CCA4-CF71-4219-A866-E6BF1CD82586}">
      <dgm:prSet/>
      <dgm:spPr>
        <a:xfrm>
          <a:off x="1246271" y="2108809"/>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Payroll Account Manager - DPT</a:t>
          </a:r>
        </a:p>
        <a:p>
          <a:r>
            <a:rPr lang="en-GB">
              <a:solidFill>
                <a:sysClr val="window" lastClr="FFFFFF"/>
              </a:solidFill>
              <a:latin typeface="Calibri"/>
              <a:ea typeface="+mn-ea"/>
              <a:cs typeface="+mn-cs"/>
            </a:rPr>
            <a:t>(B6)</a:t>
          </a:r>
        </a:p>
      </dgm:t>
    </dgm:pt>
    <dgm:pt modelId="{5E53BB35-9979-41CA-9EFC-020042DE805F}" type="parTrans" cxnId="{6A34E04A-87E7-456B-AFFB-40297FC23230}">
      <dgm:prSet/>
      <dgm:spPr>
        <a:xfrm>
          <a:off x="1694824" y="1902762"/>
          <a:ext cx="91440" cy="206047"/>
        </a:xfrm>
        <a:noFill/>
        <a:ln w="25400" cap="flat" cmpd="sng" algn="ctr">
          <a:solidFill>
            <a:srgbClr val="8064A2">
              <a:hueOff val="0"/>
              <a:satOff val="0"/>
              <a:lumOff val="0"/>
              <a:alphaOff val="0"/>
            </a:srgbClr>
          </a:solidFill>
          <a:prstDash val="solid"/>
        </a:ln>
        <a:effectLst/>
      </dgm:spPr>
      <dgm:t>
        <a:bodyPr/>
        <a:lstStyle/>
        <a:p>
          <a:endParaRPr lang="en-GB"/>
        </a:p>
      </dgm:t>
    </dgm:pt>
    <dgm:pt modelId="{4B69C7DC-F822-4897-831B-96517B254EB1}" type="sibTrans" cxnId="{6A34E04A-87E7-456B-AFFB-40297FC23230}">
      <dgm:prSet/>
      <dgm:spPr/>
      <dgm:t>
        <a:bodyPr/>
        <a:lstStyle/>
        <a:p>
          <a:endParaRPr lang="en-GB"/>
        </a:p>
      </dgm:t>
    </dgm:pt>
    <dgm:pt modelId="{7D0C8629-1BB1-4D93-B4B5-21C878169269}">
      <dgm:prSet/>
      <dgm:spPr>
        <a:xfrm>
          <a:off x="2442410" y="2108809"/>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Payroll Account Manager - NDHT</a:t>
          </a:r>
        </a:p>
        <a:p>
          <a:r>
            <a:rPr lang="en-GB">
              <a:solidFill>
                <a:sysClr val="window" lastClr="FFFFFF"/>
              </a:solidFill>
              <a:latin typeface="Calibri"/>
              <a:ea typeface="+mn-ea"/>
              <a:cs typeface="+mn-cs"/>
            </a:rPr>
            <a:t>(B6)</a:t>
          </a:r>
        </a:p>
      </dgm:t>
    </dgm:pt>
    <dgm:pt modelId="{E1824332-6E12-4F60-A939-96445163CF22}" type="parTrans" cxnId="{5592E0D8-BB97-4D75-8B81-E44C3E082A64}">
      <dgm:prSet/>
      <dgm:spPr>
        <a:xfrm>
          <a:off x="1774490" y="1902762"/>
          <a:ext cx="1162192" cy="206047"/>
        </a:xfrm>
        <a:noFill/>
        <a:ln w="25400" cap="flat" cmpd="sng" algn="ctr">
          <a:solidFill>
            <a:srgbClr val="8064A2">
              <a:hueOff val="0"/>
              <a:satOff val="0"/>
              <a:lumOff val="0"/>
              <a:alphaOff val="0"/>
            </a:srgbClr>
          </a:solidFill>
          <a:prstDash val="solid"/>
        </a:ln>
        <a:effectLst/>
      </dgm:spPr>
      <dgm:t>
        <a:bodyPr/>
        <a:lstStyle/>
        <a:p>
          <a:endParaRPr lang="en-GB"/>
        </a:p>
      </dgm:t>
    </dgm:pt>
    <dgm:pt modelId="{B9FF4A73-1316-4385-B80E-903867CC18A8}" type="sibTrans" cxnId="{5592E0D8-BB97-4D75-8B81-E44C3E082A64}">
      <dgm:prSet/>
      <dgm:spPr/>
      <dgm:t>
        <a:bodyPr/>
        <a:lstStyle/>
        <a:p>
          <a:endParaRPr lang="en-GB"/>
        </a:p>
      </dgm:t>
    </dgm:pt>
    <dgm:pt modelId="{8DCDFFFE-FFDA-41EA-AEE0-BA02E18F16F3}">
      <dgm:prSet/>
      <dgm:spPr>
        <a:xfrm>
          <a:off x="50133" y="2810676"/>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Payroll Analyst</a:t>
          </a:r>
        </a:p>
        <a:p>
          <a:r>
            <a:rPr lang="en-GB">
              <a:solidFill>
                <a:sysClr val="window" lastClr="FFFFFF"/>
              </a:solidFill>
              <a:latin typeface="Calibri"/>
              <a:ea typeface="+mn-ea"/>
              <a:cs typeface="+mn-cs"/>
            </a:rPr>
            <a:t>(B5)</a:t>
          </a:r>
        </a:p>
      </dgm:t>
    </dgm:pt>
    <dgm:pt modelId="{DA140A3C-F064-4D8B-BB6F-468F86ED9862}" type="parTrans" cxnId="{609219F8-3CC7-4F90-B707-78FBC55C9936}">
      <dgm:prSet/>
      <dgm:spPr>
        <a:xfrm>
          <a:off x="498685" y="2603081"/>
          <a:ext cx="91440" cy="207594"/>
        </a:xfrm>
        <a:noFill/>
        <a:ln w="25400" cap="flat" cmpd="sng" algn="ctr">
          <a:solidFill>
            <a:srgbClr val="8064A2">
              <a:hueOff val="0"/>
              <a:satOff val="0"/>
              <a:lumOff val="0"/>
              <a:alphaOff val="0"/>
            </a:srgbClr>
          </a:solidFill>
          <a:prstDash val="solid"/>
        </a:ln>
        <a:effectLst/>
      </dgm:spPr>
      <dgm:t>
        <a:bodyPr/>
        <a:lstStyle/>
        <a:p>
          <a:endParaRPr lang="en-GB"/>
        </a:p>
      </dgm:t>
    </dgm:pt>
    <dgm:pt modelId="{D7561ABD-369B-45A7-BA73-F35DA04D21A0}" type="sibTrans" cxnId="{609219F8-3CC7-4F90-B707-78FBC55C9936}">
      <dgm:prSet/>
      <dgm:spPr/>
      <dgm:t>
        <a:bodyPr/>
        <a:lstStyle/>
        <a:p>
          <a:endParaRPr lang="en-GB"/>
        </a:p>
      </dgm:t>
    </dgm:pt>
    <dgm:pt modelId="{26FB1D6C-7800-4817-9F6B-892A435CC998}">
      <dgm:prSet/>
      <dgm:spPr>
        <a:xfrm>
          <a:off x="1474358" y="351575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DPT Payroll Team</a:t>
          </a:r>
        </a:p>
        <a:p>
          <a:r>
            <a:rPr lang="en-GB">
              <a:solidFill>
                <a:sysClr val="window" lastClr="FFFFFF"/>
              </a:solidFill>
              <a:latin typeface="Calibri"/>
              <a:ea typeface="+mn-ea"/>
              <a:cs typeface="+mn-cs"/>
            </a:rPr>
            <a:t>(B2&amp;4)</a:t>
          </a:r>
        </a:p>
      </dgm:t>
    </dgm:pt>
    <dgm:pt modelId="{BEB79257-84CE-4748-B2A3-E3BE6DC1EC82}" type="parTrans" cxnId="{EA920CAD-27F0-4189-B3A0-444BB09C66E9}">
      <dgm:prSet/>
      <dgm:spPr>
        <a:xfrm>
          <a:off x="1345126" y="2603081"/>
          <a:ext cx="129232" cy="1159807"/>
        </a:xfrm>
        <a:noFill/>
        <a:ln w="25400" cap="flat" cmpd="sng" algn="ctr">
          <a:solidFill>
            <a:srgbClr val="8064A2">
              <a:hueOff val="0"/>
              <a:satOff val="0"/>
              <a:lumOff val="0"/>
              <a:alphaOff val="0"/>
            </a:srgbClr>
          </a:solidFill>
          <a:prstDash val="solid"/>
        </a:ln>
        <a:effectLst/>
      </dgm:spPr>
      <dgm:t>
        <a:bodyPr/>
        <a:lstStyle/>
        <a:p>
          <a:endParaRPr lang="en-GB"/>
        </a:p>
      </dgm:t>
    </dgm:pt>
    <dgm:pt modelId="{4EC3A73F-EF1F-4B91-AB98-79CE8A02549B}" type="sibTrans" cxnId="{EA920CAD-27F0-4189-B3A0-444BB09C66E9}">
      <dgm:prSet/>
      <dgm:spPr/>
      <dgm:t>
        <a:bodyPr/>
        <a:lstStyle/>
        <a:p>
          <a:endParaRPr lang="en-GB"/>
        </a:p>
      </dgm:t>
    </dgm:pt>
    <dgm:pt modelId="{B5A631F0-2309-4B08-8098-EC17DF3FC316}">
      <dgm:prSet/>
      <dgm:spPr>
        <a:xfrm>
          <a:off x="2708595" y="351575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NDHT Payroll Team</a:t>
          </a:r>
        </a:p>
        <a:p>
          <a:r>
            <a:rPr lang="en-GB">
              <a:solidFill>
                <a:sysClr val="window" lastClr="FFFFFF"/>
              </a:solidFill>
              <a:latin typeface="Calibri"/>
              <a:ea typeface="+mn-ea"/>
              <a:cs typeface="+mn-cs"/>
            </a:rPr>
            <a:t>(B2&amp;4)</a:t>
          </a:r>
        </a:p>
      </dgm:t>
    </dgm:pt>
    <dgm:pt modelId="{8BFBDF14-1875-4D45-8DE0-6FFBCD889530}" type="parTrans" cxnId="{34504335-F693-4B8B-A9DF-B284A1EA3455}">
      <dgm:prSet/>
      <dgm:spPr>
        <a:xfrm>
          <a:off x="2541264" y="2603081"/>
          <a:ext cx="167330" cy="1159807"/>
        </a:xfrm>
        <a:noFill/>
        <a:ln w="25400" cap="flat" cmpd="sng" algn="ctr">
          <a:solidFill>
            <a:srgbClr val="8064A2">
              <a:hueOff val="0"/>
              <a:satOff val="0"/>
              <a:lumOff val="0"/>
              <a:alphaOff val="0"/>
            </a:srgbClr>
          </a:solidFill>
          <a:prstDash val="solid"/>
        </a:ln>
        <a:effectLst/>
      </dgm:spPr>
      <dgm:t>
        <a:bodyPr/>
        <a:lstStyle/>
        <a:p>
          <a:endParaRPr lang="en-GB"/>
        </a:p>
      </dgm:t>
    </dgm:pt>
    <dgm:pt modelId="{EDD3E29B-7196-491A-86C4-DE7C8C3A461E}" type="sibTrans" cxnId="{34504335-F693-4B8B-A9DF-B284A1EA3455}">
      <dgm:prSet/>
      <dgm:spPr/>
      <dgm:t>
        <a:bodyPr/>
        <a:lstStyle/>
        <a:p>
          <a:endParaRPr lang="en-GB"/>
        </a:p>
      </dgm:t>
    </dgm:pt>
    <dgm:pt modelId="{2AD10DD7-0F83-4735-9286-D963F74618B3}">
      <dgm:prSet/>
      <dgm:spPr>
        <a:xfrm>
          <a:off x="297269" y="351254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RDE Payroll Team</a:t>
          </a:r>
        </a:p>
        <a:p>
          <a:r>
            <a:rPr lang="en-GB">
              <a:solidFill>
                <a:sysClr val="window" lastClr="FFFFFF"/>
              </a:solidFill>
              <a:latin typeface="Calibri"/>
              <a:ea typeface="+mn-ea"/>
              <a:cs typeface="+mn-cs"/>
            </a:rPr>
            <a:t>(B2,3&amp;4)</a:t>
          </a:r>
        </a:p>
      </dgm:t>
    </dgm:pt>
    <dgm:pt modelId="{10316AEB-AE39-40E6-9146-B6507C6E77A7}" type="parTrans" cxnId="{973DBEAF-5A11-4D8D-A48E-A377A4F0DDB8}">
      <dgm:prSet/>
      <dgm:spPr>
        <a:xfrm>
          <a:off x="148987" y="3304948"/>
          <a:ext cx="148281" cy="454730"/>
        </a:xfrm>
        <a:noFill/>
        <a:ln w="25400" cap="flat" cmpd="sng" algn="ctr">
          <a:solidFill>
            <a:srgbClr val="8064A2">
              <a:hueOff val="0"/>
              <a:satOff val="0"/>
              <a:lumOff val="0"/>
              <a:alphaOff val="0"/>
            </a:srgbClr>
          </a:solidFill>
          <a:prstDash val="solid"/>
        </a:ln>
        <a:effectLst/>
      </dgm:spPr>
      <dgm:t>
        <a:bodyPr/>
        <a:lstStyle/>
        <a:p>
          <a:endParaRPr lang="en-GB"/>
        </a:p>
      </dgm:t>
    </dgm:pt>
    <dgm:pt modelId="{6805AF46-A530-495E-8B20-0173B0A53C6F}" type="sibTrans" cxnId="{973DBEAF-5A11-4D8D-A48E-A377A4F0DDB8}">
      <dgm:prSet/>
      <dgm:spPr/>
      <dgm:t>
        <a:bodyPr/>
        <a:lstStyle/>
        <a:p>
          <a:endParaRPr lang="en-GB"/>
        </a:p>
      </dgm:t>
    </dgm:pt>
    <dgm:pt modelId="{713BA2C8-5380-4297-974F-3F88111E5581}">
      <dgm:prSet/>
      <dgm:spPr>
        <a:xfrm>
          <a:off x="4193903" y="1406943"/>
          <a:ext cx="1182822" cy="494272"/>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Pension &amp; Benefits Manager</a:t>
          </a:r>
        </a:p>
        <a:p>
          <a:r>
            <a:rPr lang="en-GB">
              <a:solidFill>
                <a:sysClr val="window" lastClr="FFFFFF"/>
              </a:solidFill>
              <a:latin typeface="Calibri"/>
              <a:ea typeface="+mn-ea"/>
              <a:cs typeface="+mn-cs"/>
            </a:rPr>
            <a:t>(B7 tbc)</a:t>
          </a:r>
        </a:p>
      </dgm:t>
    </dgm:pt>
    <dgm:pt modelId="{175D22E5-671B-4D26-8773-369E319CD845}" type="parTrans" cxnId="{2ADF2BE7-9AC9-4030-BB3C-1E026710E74F}">
      <dgm:prSet/>
      <dgm:spPr>
        <a:xfrm>
          <a:off x="3219564" y="1199348"/>
          <a:ext cx="1565750" cy="207594"/>
        </a:xfrm>
        <a:noFill/>
        <a:ln w="25400" cap="flat" cmpd="sng" algn="ctr">
          <a:solidFill>
            <a:srgbClr val="9BBB59">
              <a:hueOff val="0"/>
              <a:satOff val="0"/>
              <a:lumOff val="0"/>
              <a:alphaOff val="0"/>
            </a:srgbClr>
          </a:solidFill>
          <a:prstDash val="solid"/>
        </a:ln>
        <a:effectLst/>
      </dgm:spPr>
      <dgm:t>
        <a:bodyPr/>
        <a:lstStyle/>
        <a:p>
          <a:endParaRPr lang="en-GB"/>
        </a:p>
      </dgm:t>
    </dgm:pt>
    <dgm:pt modelId="{7672E904-D09B-451B-928B-2EF64A4D8A45}" type="sibTrans" cxnId="{2ADF2BE7-9AC9-4030-BB3C-1E026710E74F}">
      <dgm:prSet/>
      <dgm:spPr/>
      <dgm:t>
        <a:bodyPr/>
        <a:lstStyle/>
        <a:p>
          <a:endParaRPr lang="en-GB"/>
        </a:p>
      </dgm:t>
    </dgm:pt>
    <dgm:pt modelId="{D3E9447D-50F3-43EB-ABDF-35631A1EA210}">
      <dgm:prSet/>
      <dgm:spPr>
        <a:xfrm>
          <a:off x="3686177" y="2794607"/>
          <a:ext cx="1097392"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Snr Pensions Officer</a:t>
          </a:r>
        </a:p>
        <a:p>
          <a:r>
            <a:rPr lang="en-GB">
              <a:solidFill>
                <a:sysClr val="window" lastClr="FFFFFF"/>
              </a:solidFill>
              <a:latin typeface="Calibri"/>
              <a:ea typeface="+mn-ea"/>
              <a:cs typeface="+mn-cs"/>
            </a:rPr>
            <a:t>(B5)</a:t>
          </a:r>
        </a:p>
      </dgm:t>
    </dgm:pt>
    <dgm:pt modelId="{45226446-86F9-4077-B7BB-D74322A46A05}" type="parTrans" cxnId="{02CA6547-C642-4C66-AA0D-E211848EC77A}">
      <dgm:prSet/>
      <dgm:spPr>
        <a:xfrm>
          <a:off x="4234873" y="1901215"/>
          <a:ext cx="550441" cy="893391"/>
        </a:xfrm>
        <a:noFill/>
        <a:ln w="25400" cap="flat" cmpd="sng" algn="ctr">
          <a:solidFill>
            <a:srgbClr val="8064A2">
              <a:hueOff val="0"/>
              <a:satOff val="0"/>
              <a:lumOff val="0"/>
              <a:alphaOff val="0"/>
            </a:srgbClr>
          </a:solidFill>
          <a:prstDash val="solid"/>
        </a:ln>
        <a:effectLst/>
      </dgm:spPr>
      <dgm:t>
        <a:bodyPr/>
        <a:lstStyle/>
        <a:p>
          <a:endParaRPr lang="en-GB"/>
        </a:p>
      </dgm:t>
    </dgm:pt>
    <dgm:pt modelId="{D266AB19-62A7-458F-B04E-F224BEC08471}" type="sibTrans" cxnId="{02CA6547-C642-4C66-AA0D-E211848EC77A}">
      <dgm:prSet/>
      <dgm:spPr/>
      <dgm:t>
        <a:bodyPr/>
        <a:lstStyle/>
        <a:p>
          <a:endParaRPr lang="en-GB"/>
        </a:p>
      </dgm:t>
    </dgm:pt>
    <dgm:pt modelId="{1D43B37D-012B-43E5-B1F6-D143E7F963EA}">
      <dgm:prSet/>
      <dgm:spPr>
        <a:xfrm>
          <a:off x="3884318" y="351575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Pensions Team</a:t>
          </a:r>
        </a:p>
        <a:p>
          <a:r>
            <a:rPr lang="en-GB">
              <a:solidFill>
                <a:sysClr val="window" lastClr="FFFFFF"/>
              </a:solidFill>
              <a:latin typeface="Calibri"/>
              <a:ea typeface="+mn-ea"/>
              <a:cs typeface="+mn-cs"/>
            </a:rPr>
            <a:t>(B2&amp;4)</a:t>
          </a:r>
        </a:p>
      </dgm:t>
    </dgm:pt>
    <dgm:pt modelId="{6FE170FA-B5E3-41FA-8C35-E6DA97B84A66}" type="parTrans" cxnId="{4896C10D-A17F-451D-B2CB-CD6139E49D53}">
      <dgm:prSet/>
      <dgm:spPr>
        <a:xfrm>
          <a:off x="3750196" y="3288879"/>
          <a:ext cx="91440" cy="474009"/>
        </a:xfrm>
        <a:noFill/>
        <a:ln w="25400" cap="flat" cmpd="sng" algn="ctr">
          <a:solidFill>
            <a:srgbClr val="8064A2">
              <a:hueOff val="0"/>
              <a:satOff val="0"/>
              <a:lumOff val="0"/>
              <a:alphaOff val="0"/>
            </a:srgbClr>
          </a:solidFill>
          <a:prstDash val="solid"/>
        </a:ln>
        <a:effectLst/>
      </dgm:spPr>
      <dgm:t>
        <a:bodyPr/>
        <a:lstStyle/>
        <a:p>
          <a:endParaRPr lang="en-GB"/>
        </a:p>
      </dgm:t>
    </dgm:pt>
    <dgm:pt modelId="{A45992E5-305B-4AB8-8C7F-7E653FC59904}" type="sibTrans" cxnId="{4896C10D-A17F-451D-B2CB-CD6139E49D53}">
      <dgm:prSet/>
      <dgm:spPr/>
      <dgm:t>
        <a:bodyPr/>
        <a:lstStyle/>
        <a:p>
          <a:endParaRPr lang="en-GB"/>
        </a:p>
      </dgm:t>
    </dgm:pt>
    <dgm:pt modelId="{FF3A31BF-53D9-4FA1-892F-E4FE3C999502}">
      <dgm:prSet/>
      <dgm:spPr>
        <a:xfrm>
          <a:off x="4953065" y="279461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Lease Car Fleet Co-Ordinator</a:t>
          </a:r>
        </a:p>
        <a:p>
          <a:r>
            <a:rPr lang="en-GB">
              <a:solidFill>
                <a:sysClr val="window" lastClr="FFFFFF"/>
              </a:solidFill>
              <a:latin typeface="Calibri"/>
              <a:ea typeface="+mn-ea"/>
              <a:cs typeface="+mn-cs"/>
            </a:rPr>
            <a:t>(B5)</a:t>
          </a:r>
        </a:p>
      </dgm:t>
    </dgm:pt>
    <dgm:pt modelId="{B58C3941-7B18-4794-BEB6-4CF2021271C9}" type="parTrans" cxnId="{A84B5947-75DE-43DD-A4BF-9C04FD1400D8}">
      <dgm:prSet/>
      <dgm:spPr>
        <a:xfrm>
          <a:off x="4785314" y="1901215"/>
          <a:ext cx="662023" cy="893396"/>
        </a:xfrm>
        <a:noFill/>
        <a:ln w="25400" cap="flat" cmpd="sng" algn="ctr">
          <a:solidFill>
            <a:srgbClr val="8064A2">
              <a:hueOff val="0"/>
              <a:satOff val="0"/>
              <a:lumOff val="0"/>
              <a:alphaOff val="0"/>
            </a:srgbClr>
          </a:solidFill>
          <a:prstDash val="solid"/>
        </a:ln>
        <a:effectLst/>
      </dgm:spPr>
      <dgm:t>
        <a:bodyPr/>
        <a:lstStyle/>
        <a:p>
          <a:endParaRPr lang="en-GB"/>
        </a:p>
      </dgm:t>
    </dgm:pt>
    <dgm:pt modelId="{935B8DDC-923A-4962-ACB5-DA7355E1200B}" type="sibTrans" cxnId="{A84B5947-75DE-43DD-A4BF-9C04FD1400D8}">
      <dgm:prSet/>
      <dgm:spPr/>
      <dgm:t>
        <a:bodyPr/>
        <a:lstStyle/>
        <a:p>
          <a:endParaRPr lang="en-GB"/>
        </a:p>
      </dgm:t>
    </dgm:pt>
    <dgm:pt modelId="{6EAD96D7-3CB3-4282-BBED-D8946014F6A0}">
      <dgm:prSet/>
      <dgm:spPr>
        <a:xfrm>
          <a:off x="5171623" y="3515752"/>
          <a:ext cx="988544" cy="494272"/>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Lease Car Fleet Administrator</a:t>
          </a:r>
        </a:p>
        <a:p>
          <a:r>
            <a:rPr lang="en-GB">
              <a:solidFill>
                <a:sysClr val="window" lastClr="FFFFFF"/>
              </a:solidFill>
              <a:latin typeface="Calibri"/>
              <a:ea typeface="+mn-ea"/>
              <a:cs typeface="+mn-cs"/>
            </a:rPr>
            <a:t>(B2) </a:t>
          </a:r>
        </a:p>
      </dgm:t>
    </dgm:pt>
    <dgm:pt modelId="{CA8DF758-B531-40D5-BC76-6EE0E48AE07C}" type="parTrans" cxnId="{70DCA94E-8371-4C0C-AAAA-29B719E2E98D}">
      <dgm:prSet/>
      <dgm:spPr>
        <a:xfrm>
          <a:off x="5051920" y="3288884"/>
          <a:ext cx="119702" cy="474004"/>
        </a:xfrm>
        <a:noFill/>
        <a:ln w="25400" cap="flat" cmpd="sng" algn="ctr">
          <a:solidFill>
            <a:srgbClr val="8064A2">
              <a:hueOff val="0"/>
              <a:satOff val="0"/>
              <a:lumOff val="0"/>
              <a:alphaOff val="0"/>
            </a:srgbClr>
          </a:solidFill>
          <a:prstDash val="solid"/>
        </a:ln>
        <a:effectLst/>
      </dgm:spPr>
      <dgm:t>
        <a:bodyPr/>
        <a:lstStyle/>
        <a:p>
          <a:endParaRPr lang="en-GB"/>
        </a:p>
      </dgm:t>
    </dgm:pt>
    <dgm:pt modelId="{86D04FEC-3828-4C83-9633-4127CCCCF4A7}" type="sibTrans" cxnId="{70DCA94E-8371-4C0C-AAAA-29B719E2E98D}">
      <dgm:prSet/>
      <dgm:spPr/>
      <dgm:t>
        <a:bodyPr/>
        <a:lstStyle/>
        <a:p>
          <a:endParaRPr lang="en-GB"/>
        </a:p>
      </dgm:t>
    </dgm:pt>
    <dgm:pt modelId="{FD932012-ED64-4857-9BD2-8AC6CCC93CE9}" type="pres">
      <dgm:prSet presAssocID="{31304F20-95DF-4002-92D3-0A3BA82EAC6A}" presName="hierChild1" presStyleCnt="0">
        <dgm:presLayoutVars>
          <dgm:orgChart val="1"/>
          <dgm:chPref val="1"/>
          <dgm:dir/>
          <dgm:animOne val="branch"/>
          <dgm:animLvl val="lvl"/>
          <dgm:resizeHandles/>
        </dgm:presLayoutVars>
      </dgm:prSet>
      <dgm:spPr/>
      <dgm:t>
        <a:bodyPr/>
        <a:lstStyle/>
        <a:p>
          <a:endParaRPr lang="en-GB"/>
        </a:p>
      </dgm:t>
    </dgm:pt>
    <dgm:pt modelId="{1F9D551E-50C5-4E55-AF36-91AE81BF8D1C}" type="pres">
      <dgm:prSet presAssocID="{6F73C576-82BA-4A00-8D8B-29042DFF0BF2}" presName="hierRoot1" presStyleCnt="0">
        <dgm:presLayoutVars>
          <dgm:hierBranch val="init"/>
        </dgm:presLayoutVars>
      </dgm:prSet>
      <dgm:spPr/>
    </dgm:pt>
    <dgm:pt modelId="{1F874760-6836-429A-AE9C-8B1574CC11A1}" type="pres">
      <dgm:prSet presAssocID="{6F73C576-82BA-4A00-8D8B-29042DFF0BF2}" presName="rootComposite1" presStyleCnt="0"/>
      <dgm:spPr/>
    </dgm:pt>
    <dgm:pt modelId="{87C889E6-5A33-403F-8137-7ACA973ACA1B}" type="pres">
      <dgm:prSet presAssocID="{6F73C576-82BA-4A00-8D8B-29042DFF0BF2}" presName="rootText1" presStyleLbl="node0" presStyleIdx="0" presStyleCnt="1" custScaleX="117727">
        <dgm:presLayoutVars>
          <dgm:chPref val="3"/>
        </dgm:presLayoutVars>
      </dgm:prSet>
      <dgm:spPr>
        <a:prstGeom prst="rect">
          <a:avLst/>
        </a:prstGeom>
      </dgm:spPr>
      <dgm:t>
        <a:bodyPr/>
        <a:lstStyle/>
        <a:p>
          <a:endParaRPr lang="en-GB"/>
        </a:p>
      </dgm:t>
    </dgm:pt>
    <dgm:pt modelId="{C9B624ED-F19B-407F-828C-CB37E0091430}" type="pres">
      <dgm:prSet presAssocID="{6F73C576-82BA-4A00-8D8B-29042DFF0BF2}" presName="rootConnector1" presStyleLbl="node1" presStyleIdx="0" presStyleCnt="0"/>
      <dgm:spPr/>
      <dgm:t>
        <a:bodyPr/>
        <a:lstStyle/>
        <a:p>
          <a:endParaRPr lang="en-GB"/>
        </a:p>
      </dgm:t>
    </dgm:pt>
    <dgm:pt modelId="{399357DF-DAAB-4B6F-B62C-657298D5AF45}" type="pres">
      <dgm:prSet presAssocID="{6F73C576-82BA-4A00-8D8B-29042DFF0BF2}" presName="hierChild2" presStyleCnt="0"/>
      <dgm:spPr/>
    </dgm:pt>
    <dgm:pt modelId="{A1475861-3BF2-46BF-8408-7A585488F2FF}" type="pres">
      <dgm:prSet presAssocID="{987ED2B0-757B-4253-BAA1-C9AA345BA807}" presName="Name37" presStyleLbl="parChTrans1D2" presStyleIdx="0" presStyleCnt="1"/>
      <dgm:spPr>
        <a:custGeom>
          <a:avLst/>
          <a:gdLst/>
          <a:ahLst/>
          <a:cxnLst/>
          <a:rect l="0" t="0" r="0" b="0"/>
          <a:pathLst>
            <a:path>
              <a:moveTo>
                <a:pt x="45720" y="0"/>
              </a:moveTo>
              <a:lnTo>
                <a:pt x="45720" y="207594"/>
              </a:lnTo>
            </a:path>
          </a:pathLst>
        </a:custGeom>
      </dgm:spPr>
      <dgm:t>
        <a:bodyPr/>
        <a:lstStyle/>
        <a:p>
          <a:endParaRPr lang="en-GB"/>
        </a:p>
      </dgm:t>
    </dgm:pt>
    <dgm:pt modelId="{E1F64F17-7308-461B-B960-B30D156A4151}" type="pres">
      <dgm:prSet presAssocID="{82CC1680-62C7-4701-B01B-E0137A4B2CFB}" presName="hierRoot2" presStyleCnt="0">
        <dgm:presLayoutVars>
          <dgm:hierBranch val="init"/>
        </dgm:presLayoutVars>
      </dgm:prSet>
      <dgm:spPr/>
    </dgm:pt>
    <dgm:pt modelId="{7E367D4E-0547-4612-BA4F-B1B1CB145B96}" type="pres">
      <dgm:prSet presAssocID="{82CC1680-62C7-4701-B01B-E0137A4B2CFB}" presName="rootComposite" presStyleCnt="0"/>
      <dgm:spPr/>
    </dgm:pt>
    <dgm:pt modelId="{FF22AEDA-CF93-4E36-AC97-910CE0741888}" type="pres">
      <dgm:prSet presAssocID="{82CC1680-62C7-4701-B01B-E0137A4B2CFB}" presName="rootText" presStyleLbl="node2" presStyleIdx="0" presStyleCnt="1" custScaleX="117727">
        <dgm:presLayoutVars>
          <dgm:chPref val="3"/>
        </dgm:presLayoutVars>
      </dgm:prSet>
      <dgm:spPr>
        <a:prstGeom prst="rect">
          <a:avLst/>
        </a:prstGeom>
      </dgm:spPr>
      <dgm:t>
        <a:bodyPr/>
        <a:lstStyle/>
        <a:p>
          <a:endParaRPr lang="en-GB"/>
        </a:p>
      </dgm:t>
    </dgm:pt>
    <dgm:pt modelId="{B8A6BDE7-9534-4334-BFC1-DFCEE3103BAA}" type="pres">
      <dgm:prSet presAssocID="{82CC1680-62C7-4701-B01B-E0137A4B2CFB}" presName="rootConnector" presStyleLbl="node2" presStyleIdx="0" presStyleCnt="1"/>
      <dgm:spPr/>
      <dgm:t>
        <a:bodyPr/>
        <a:lstStyle/>
        <a:p>
          <a:endParaRPr lang="en-GB"/>
        </a:p>
      </dgm:t>
    </dgm:pt>
    <dgm:pt modelId="{F037551B-1520-43CD-B040-843FF89F2170}" type="pres">
      <dgm:prSet presAssocID="{82CC1680-62C7-4701-B01B-E0137A4B2CFB}" presName="hierChild4" presStyleCnt="0"/>
      <dgm:spPr/>
    </dgm:pt>
    <dgm:pt modelId="{19AB64CB-312B-483A-BB00-076ABAB7FCE0}" type="pres">
      <dgm:prSet presAssocID="{176CF8D9-06FA-4D3B-92F9-0E39CDF5B2D8}" presName="Name37" presStyleLbl="parChTrans1D3" presStyleIdx="0" presStyleCnt="2"/>
      <dgm:spPr>
        <a:custGeom>
          <a:avLst/>
          <a:gdLst/>
          <a:ahLst/>
          <a:cxnLst/>
          <a:rect l="0" t="0" r="0" b="0"/>
          <a:pathLst>
            <a:path>
              <a:moveTo>
                <a:pt x="1445073" y="0"/>
              </a:moveTo>
              <a:lnTo>
                <a:pt x="1445073" y="105344"/>
              </a:lnTo>
              <a:lnTo>
                <a:pt x="0" y="105344"/>
              </a:lnTo>
              <a:lnTo>
                <a:pt x="0" y="209141"/>
              </a:lnTo>
            </a:path>
          </a:pathLst>
        </a:custGeom>
      </dgm:spPr>
      <dgm:t>
        <a:bodyPr/>
        <a:lstStyle/>
        <a:p>
          <a:endParaRPr lang="en-GB"/>
        </a:p>
      </dgm:t>
    </dgm:pt>
    <dgm:pt modelId="{50C67A8A-A5CB-4139-BEC2-FC430CF6A888}" type="pres">
      <dgm:prSet presAssocID="{DA403EF6-F4A4-4CD2-BA3C-D14063DC6972}" presName="hierRoot2" presStyleCnt="0">
        <dgm:presLayoutVars>
          <dgm:hierBranch val="init"/>
        </dgm:presLayoutVars>
      </dgm:prSet>
      <dgm:spPr/>
    </dgm:pt>
    <dgm:pt modelId="{FBDC793F-DAFD-424D-A05A-CD7E7D5940C1}" type="pres">
      <dgm:prSet presAssocID="{DA403EF6-F4A4-4CD2-BA3C-D14063DC6972}" presName="rootComposite" presStyleCnt="0"/>
      <dgm:spPr/>
    </dgm:pt>
    <dgm:pt modelId="{1442C0B5-E741-4C91-A06A-E34006B7C2FB}" type="pres">
      <dgm:prSet presAssocID="{DA403EF6-F4A4-4CD2-BA3C-D14063DC6972}" presName="rootText" presStyleLbl="node3" presStyleIdx="0" presStyleCnt="2" custScaleX="137200" custLinFactNeighborX="3434" custLinFactNeighborY="313">
        <dgm:presLayoutVars>
          <dgm:chPref val="3"/>
        </dgm:presLayoutVars>
      </dgm:prSet>
      <dgm:spPr>
        <a:prstGeom prst="rect">
          <a:avLst/>
        </a:prstGeom>
      </dgm:spPr>
      <dgm:t>
        <a:bodyPr/>
        <a:lstStyle/>
        <a:p>
          <a:endParaRPr lang="en-GB"/>
        </a:p>
      </dgm:t>
    </dgm:pt>
    <dgm:pt modelId="{A6A12901-206D-4ECE-A187-CA09B8F5C5D1}" type="pres">
      <dgm:prSet presAssocID="{DA403EF6-F4A4-4CD2-BA3C-D14063DC6972}" presName="rootConnector" presStyleLbl="node3" presStyleIdx="0" presStyleCnt="2"/>
      <dgm:spPr/>
      <dgm:t>
        <a:bodyPr/>
        <a:lstStyle/>
        <a:p>
          <a:endParaRPr lang="en-GB"/>
        </a:p>
      </dgm:t>
    </dgm:pt>
    <dgm:pt modelId="{E83E1EF5-C8C0-41A0-B47A-A8C097B6BB2C}" type="pres">
      <dgm:prSet presAssocID="{DA403EF6-F4A4-4CD2-BA3C-D14063DC6972}" presName="hierChild4" presStyleCnt="0"/>
      <dgm:spPr/>
    </dgm:pt>
    <dgm:pt modelId="{6250E2D1-10C3-4D69-A1D6-5A152DDC6468}" type="pres">
      <dgm:prSet presAssocID="{E8238484-D1AE-468F-8EB1-C6945C9FA89C}" presName="Name37" presStyleLbl="parChTrans1D4" presStyleIdx="0" presStyleCnt="11"/>
      <dgm:spPr>
        <a:custGeom>
          <a:avLst/>
          <a:gdLst/>
          <a:ahLst/>
          <a:cxnLst/>
          <a:rect l="0" t="0" r="0" b="0"/>
          <a:pathLst>
            <a:path>
              <a:moveTo>
                <a:pt x="1230085" y="0"/>
              </a:moveTo>
              <a:lnTo>
                <a:pt x="1230085" y="102250"/>
              </a:lnTo>
              <a:lnTo>
                <a:pt x="0" y="102250"/>
              </a:lnTo>
              <a:lnTo>
                <a:pt x="0" y="206047"/>
              </a:lnTo>
            </a:path>
          </a:pathLst>
        </a:custGeom>
      </dgm:spPr>
      <dgm:t>
        <a:bodyPr/>
        <a:lstStyle/>
        <a:p>
          <a:endParaRPr lang="en-GB"/>
        </a:p>
      </dgm:t>
    </dgm:pt>
    <dgm:pt modelId="{8FC5AC79-A43E-47CD-A55E-A4653529F9F0}" type="pres">
      <dgm:prSet presAssocID="{FD5335B1-7125-4DB8-BD3D-BCB3A4B043A1}" presName="hierRoot2" presStyleCnt="0">
        <dgm:presLayoutVars>
          <dgm:hierBranch val="init"/>
        </dgm:presLayoutVars>
      </dgm:prSet>
      <dgm:spPr/>
    </dgm:pt>
    <dgm:pt modelId="{05C6D90E-76E2-40C4-9376-0059F37F661C}" type="pres">
      <dgm:prSet presAssocID="{FD5335B1-7125-4DB8-BD3D-BCB3A4B043A1}" presName="rootComposite" presStyleCnt="0"/>
      <dgm:spPr/>
    </dgm:pt>
    <dgm:pt modelId="{7F42C2B7-8ECB-4374-B7AA-198BB34DE703}" type="pres">
      <dgm:prSet presAssocID="{FD5335B1-7125-4DB8-BD3D-BCB3A4B043A1}" presName="rootText" presStyleLbl="node4" presStyleIdx="0" presStyleCnt="11">
        <dgm:presLayoutVars>
          <dgm:chPref val="3"/>
        </dgm:presLayoutVars>
      </dgm:prSet>
      <dgm:spPr>
        <a:prstGeom prst="rect">
          <a:avLst/>
        </a:prstGeom>
      </dgm:spPr>
      <dgm:t>
        <a:bodyPr/>
        <a:lstStyle/>
        <a:p>
          <a:endParaRPr lang="en-GB"/>
        </a:p>
      </dgm:t>
    </dgm:pt>
    <dgm:pt modelId="{0506C3E3-224E-4F96-A122-BC8E5DDDD773}" type="pres">
      <dgm:prSet presAssocID="{FD5335B1-7125-4DB8-BD3D-BCB3A4B043A1}" presName="rootConnector" presStyleLbl="node4" presStyleIdx="0" presStyleCnt="11"/>
      <dgm:spPr/>
      <dgm:t>
        <a:bodyPr/>
        <a:lstStyle/>
        <a:p>
          <a:endParaRPr lang="en-GB"/>
        </a:p>
      </dgm:t>
    </dgm:pt>
    <dgm:pt modelId="{CDF1A716-4ED5-4A22-A43F-F158D8E4B736}" type="pres">
      <dgm:prSet presAssocID="{FD5335B1-7125-4DB8-BD3D-BCB3A4B043A1}" presName="hierChild4" presStyleCnt="0"/>
      <dgm:spPr/>
    </dgm:pt>
    <dgm:pt modelId="{A2EBAB30-27CD-4554-886E-3DA695F95015}" type="pres">
      <dgm:prSet presAssocID="{DA140A3C-F064-4D8B-BB6F-468F86ED9862}" presName="Name37" presStyleLbl="parChTrans1D4" presStyleIdx="1" presStyleCnt="11"/>
      <dgm:spPr>
        <a:custGeom>
          <a:avLst/>
          <a:gdLst/>
          <a:ahLst/>
          <a:cxnLst/>
          <a:rect l="0" t="0" r="0" b="0"/>
          <a:pathLst>
            <a:path>
              <a:moveTo>
                <a:pt x="45720" y="0"/>
              </a:moveTo>
              <a:lnTo>
                <a:pt x="45720" y="207594"/>
              </a:lnTo>
            </a:path>
          </a:pathLst>
        </a:custGeom>
      </dgm:spPr>
      <dgm:t>
        <a:bodyPr/>
        <a:lstStyle/>
        <a:p>
          <a:endParaRPr lang="en-GB"/>
        </a:p>
      </dgm:t>
    </dgm:pt>
    <dgm:pt modelId="{D3445823-D33B-444A-934E-12F694F8DD4A}" type="pres">
      <dgm:prSet presAssocID="{8DCDFFFE-FFDA-41EA-AEE0-BA02E18F16F3}" presName="hierRoot2" presStyleCnt="0">
        <dgm:presLayoutVars>
          <dgm:hierBranch val="init"/>
        </dgm:presLayoutVars>
      </dgm:prSet>
      <dgm:spPr/>
    </dgm:pt>
    <dgm:pt modelId="{9F43EE39-70FC-4FAC-ACA3-76719F236CA6}" type="pres">
      <dgm:prSet presAssocID="{8DCDFFFE-FFDA-41EA-AEE0-BA02E18F16F3}" presName="rootComposite" presStyleCnt="0"/>
      <dgm:spPr/>
    </dgm:pt>
    <dgm:pt modelId="{7B011426-2454-4535-95EA-E98F0F5ECA96}" type="pres">
      <dgm:prSet presAssocID="{8DCDFFFE-FFDA-41EA-AEE0-BA02E18F16F3}" presName="rootText" presStyleLbl="node4" presStyleIdx="1" presStyleCnt="11">
        <dgm:presLayoutVars>
          <dgm:chPref val="3"/>
        </dgm:presLayoutVars>
      </dgm:prSet>
      <dgm:spPr>
        <a:prstGeom prst="rect">
          <a:avLst/>
        </a:prstGeom>
      </dgm:spPr>
      <dgm:t>
        <a:bodyPr/>
        <a:lstStyle/>
        <a:p>
          <a:endParaRPr lang="en-GB"/>
        </a:p>
      </dgm:t>
    </dgm:pt>
    <dgm:pt modelId="{A5478300-1E6A-4104-AC36-0C8F292A2FDB}" type="pres">
      <dgm:prSet presAssocID="{8DCDFFFE-FFDA-41EA-AEE0-BA02E18F16F3}" presName="rootConnector" presStyleLbl="node4" presStyleIdx="1" presStyleCnt="11"/>
      <dgm:spPr/>
      <dgm:t>
        <a:bodyPr/>
        <a:lstStyle/>
        <a:p>
          <a:endParaRPr lang="en-GB"/>
        </a:p>
      </dgm:t>
    </dgm:pt>
    <dgm:pt modelId="{DF81EEB5-76EA-41E4-90B3-63F5159B38F7}" type="pres">
      <dgm:prSet presAssocID="{8DCDFFFE-FFDA-41EA-AEE0-BA02E18F16F3}" presName="hierChild4" presStyleCnt="0"/>
      <dgm:spPr/>
    </dgm:pt>
    <dgm:pt modelId="{AB985668-3E5D-4DD0-9798-518EE1E9FC4A}" type="pres">
      <dgm:prSet presAssocID="{10316AEB-AE39-40E6-9146-B6507C6E77A7}" presName="Name37" presStyleLbl="parChTrans1D4" presStyleIdx="2" presStyleCnt="11"/>
      <dgm:spPr>
        <a:custGeom>
          <a:avLst/>
          <a:gdLst/>
          <a:ahLst/>
          <a:cxnLst/>
          <a:rect l="0" t="0" r="0" b="0"/>
          <a:pathLst>
            <a:path>
              <a:moveTo>
                <a:pt x="0" y="0"/>
              </a:moveTo>
              <a:lnTo>
                <a:pt x="0" y="454730"/>
              </a:lnTo>
              <a:lnTo>
                <a:pt x="148281" y="454730"/>
              </a:lnTo>
            </a:path>
          </a:pathLst>
        </a:custGeom>
      </dgm:spPr>
      <dgm:t>
        <a:bodyPr/>
        <a:lstStyle/>
        <a:p>
          <a:endParaRPr lang="en-GB"/>
        </a:p>
      </dgm:t>
    </dgm:pt>
    <dgm:pt modelId="{C01AC5D6-0FC7-499C-9CFB-496B98FB42BF}" type="pres">
      <dgm:prSet presAssocID="{2AD10DD7-0F83-4735-9286-D963F74618B3}" presName="hierRoot2" presStyleCnt="0">
        <dgm:presLayoutVars>
          <dgm:hierBranch val="init"/>
        </dgm:presLayoutVars>
      </dgm:prSet>
      <dgm:spPr/>
    </dgm:pt>
    <dgm:pt modelId="{A4DC3E68-D94D-4534-A78B-FE332B2D86D1}" type="pres">
      <dgm:prSet presAssocID="{2AD10DD7-0F83-4735-9286-D963F74618B3}" presName="rootComposite" presStyleCnt="0"/>
      <dgm:spPr/>
    </dgm:pt>
    <dgm:pt modelId="{FF0377E9-4C6E-4C75-B87D-0B0E97D29F19}" type="pres">
      <dgm:prSet presAssocID="{2AD10DD7-0F83-4735-9286-D963F74618B3}" presName="rootText" presStyleLbl="node4" presStyleIdx="2" presStyleCnt="11">
        <dgm:presLayoutVars>
          <dgm:chPref val="3"/>
        </dgm:presLayoutVars>
      </dgm:prSet>
      <dgm:spPr>
        <a:prstGeom prst="rect">
          <a:avLst/>
        </a:prstGeom>
      </dgm:spPr>
      <dgm:t>
        <a:bodyPr/>
        <a:lstStyle/>
        <a:p>
          <a:endParaRPr lang="en-GB"/>
        </a:p>
      </dgm:t>
    </dgm:pt>
    <dgm:pt modelId="{DB06EBDF-4E2C-4226-AE2F-159479160D90}" type="pres">
      <dgm:prSet presAssocID="{2AD10DD7-0F83-4735-9286-D963F74618B3}" presName="rootConnector" presStyleLbl="node4" presStyleIdx="2" presStyleCnt="11"/>
      <dgm:spPr/>
      <dgm:t>
        <a:bodyPr/>
        <a:lstStyle/>
        <a:p>
          <a:endParaRPr lang="en-GB"/>
        </a:p>
      </dgm:t>
    </dgm:pt>
    <dgm:pt modelId="{CF4B4B3E-195E-4AC0-9905-03DB6A6DAA22}" type="pres">
      <dgm:prSet presAssocID="{2AD10DD7-0F83-4735-9286-D963F74618B3}" presName="hierChild4" presStyleCnt="0"/>
      <dgm:spPr/>
    </dgm:pt>
    <dgm:pt modelId="{ABA3C8B6-8D69-48B7-B41F-8EDBD4EF9A41}" type="pres">
      <dgm:prSet presAssocID="{2AD10DD7-0F83-4735-9286-D963F74618B3}" presName="hierChild5" presStyleCnt="0"/>
      <dgm:spPr/>
    </dgm:pt>
    <dgm:pt modelId="{5B124A2B-CA0F-42F4-A98C-C100BAAD1E7B}" type="pres">
      <dgm:prSet presAssocID="{8DCDFFFE-FFDA-41EA-AEE0-BA02E18F16F3}" presName="hierChild5" presStyleCnt="0"/>
      <dgm:spPr/>
    </dgm:pt>
    <dgm:pt modelId="{DDD2E870-F455-48C9-BA00-9E6BC0ADBD1F}" type="pres">
      <dgm:prSet presAssocID="{FD5335B1-7125-4DB8-BD3D-BCB3A4B043A1}" presName="hierChild5" presStyleCnt="0"/>
      <dgm:spPr/>
    </dgm:pt>
    <dgm:pt modelId="{5C681C31-5495-4936-8B41-9E0E71E2AC7F}" type="pres">
      <dgm:prSet presAssocID="{5E53BB35-9979-41CA-9EFC-020042DE805F}" presName="Name37" presStyleLbl="parChTrans1D4" presStyleIdx="3" presStyleCnt="11"/>
      <dgm:spPr>
        <a:custGeom>
          <a:avLst/>
          <a:gdLst/>
          <a:ahLst/>
          <a:cxnLst/>
          <a:rect l="0" t="0" r="0" b="0"/>
          <a:pathLst>
            <a:path>
              <a:moveTo>
                <a:pt x="79666" y="0"/>
              </a:moveTo>
              <a:lnTo>
                <a:pt x="79666" y="102250"/>
              </a:lnTo>
              <a:lnTo>
                <a:pt x="45720" y="102250"/>
              </a:lnTo>
              <a:lnTo>
                <a:pt x="45720" y="206047"/>
              </a:lnTo>
            </a:path>
          </a:pathLst>
        </a:custGeom>
      </dgm:spPr>
      <dgm:t>
        <a:bodyPr/>
        <a:lstStyle/>
        <a:p>
          <a:endParaRPr lang="en-GB"/>
        </a:p>
      </dgm:t>
    </dgm:pt>
    <dgm:pt modelId="{E5057752-3DBE-4E7A-A594-1B66BF24E622}" type="pres">
      <dgm:prSet presAssocID="{1585CCA4-CF71-4219-A866-E6BF1CD82586}" presName="hierRoot2" presStyleCnt="0">
        <dgm:presLayoutVars>
          <dgm:hierBranch val="init"/>
        </dgm:presLayoutVars>
      </dgm:prSet>
      <dgm:spPr/>
    </dgm:pt>
    <dgm:pt modelId="{06FED734-B0EF-4096-8F5F-0A1C2CDF3366}" type="pres">
      <dgm:prSet presAssocID="{1585CCA4-CF71-4219-A866-E6BF1CD82586}" presName="rootComposite" presStyleCnt="0"/>
      <dgm:spPr/>
    </dgm:pt>
    <dgm:pt modelId="{216AE17A-D6A7-41D4-9BD8-41EEEA19A527}" type="pres">
      <dgm:prSet presAssocID="{1585CCA4-CF71-4219-A866-E6BF1CD82586}" presName="rootText" presStyleLbl="node4" presStyleIdx="3" presStyleCnt="11">
        <dgm:presLayoutVars>
          <dgm:chPref val="3"/>
        </dgm:presLayoutVars>
      </dgm:prSet>
      <dgm:spPr>
        <a:prstGeom prst="rect">
          <a:avLst/>
        </a:prstGeom>
      </dgm:spPr>
      <dgm:t>
        <a:bodyPr/>
        <a:lstStyle/>
        <a:p>
          <a:endParaRPr lang="en-GB"/>
        </a:p>
      </dgm:t>
    </dgm:pt>
    <dgm:pt modelId="{497BC53E-028D-4FE7-8730-42B7CC8ECD77}" type="pres">
      <dgm:prSet presAssocID="{1585CCA4-CF71-4219-A866-E6BF1CD82586}" presName="rootConnector" presStyleLbl="node4" presStyleIdx="3" presStyleCnt="11"/>
      <dgm:spPr/>
      <dgm:t>
        <a:bodyPr/>
        <a:lstStyle/>
        <a:p>
          <a:endParaRPr lang="en-GB"/>
        </a:p>
      </dgm:t>
    </dgm:pt>
    <dgm:pt modelId="{02ADA510-3A74-43BE-801B-EEA4AE41347B}" type="pres">
      <dgm:prSet presAssocID="{1585CCA4-CF71-4219-A866-E6BF1CD82586}" presName="hierChild4" presStyleCnt="0"/>
      <dgm:spPr/>
    </dgm:pt>
    <dgm:pt modelId="{4EDC1D3D-6D51-4660-A72F-A8882FA46BD5}" type="pres">
      <dgm:prSet presAssocID="{BEB79257-84CE-4748-B2A3-E3BE6DC1EC82}" presName="Name37" presStyleLbl="parChTrans1D4" presStyleIdx="4" presStyleCnt="11"/>
      <dgm:spPr>
        <a:custGeom>
          <a:avLst/>
          <a:gdLst/>
          <a:ahLst/>
          <a:cxnLst/>
          <a:rect l="0" t="0" r="0" b="0"/>
          <a:pathLst>
            <a:path>
              <a:moveTo>
                <a:pt x="0" y="0"/>
              </a:moveTo>
              <a:lnTo>
                <a:pt x="0" y="1159807"/>
              </a:lnTo>
              <a:lnTo>
                <a:pt x="129232" y="1159807"/>
              </a:lnTo>
            </a:path>
          </a:pathLst>
        </a:custGeom>
      </dgm:spPr>
      <dgm:t>
        <a:bodyPr/>
        <a:lstStyle/>
        <a:p>
          <a:endParaRPr lang="en-GB"/>
        </a:p>
      </dgm:t>
    </dgm:pt>
    <dgm:pt modelId="{150D9513-5C96-48C5-8B74-CB9883FFFB3A}" type="pres">
      <dgm:prSet presAssocID="{26FB1D6C-7800-4817-9F6B-892A435CC998}" presName="hierRoot2" presStyleCnt="0">
        <dgm:presLayoutVars>
          <dgm:hierBranch val="init"/>
        </dgm:presLayoutVars>
      </dgm:prSet>
      <dgm:spPr/>
    </dgm:pt>
    <dgm:pt modelId="{0262133A-F2FA-417A-B821-914A86D34F16}" type="pres">
      <dgm:prSet presAssocID="{26FB1D6C-7800-4817-9F6B-892A435CC998}" presName="rootComposite" presStyleCnt="0"/>
      <dgm:spPr/>
    </dgm:pt>
    <dgm:pt modelId="{27FC20F7-59BD-4D67-8C90-C2D6B9DC4D12}" type="pres">
      <dgm:prSet presAssocID="{26FB1D6C-7800-4817-9F6B-892A435CC998}" presName="rootText" presStyleLbl="node4" presStyleIdx="4" presStyleCnt="11" custLinFactY="42650" custLinFactNeighborX="-1927" custLinFactNeighborY="100000">
        <dgm:presLayoutVars>
          <dgm:chPref val="3"/>
        </dgm:presLayoutVars>
      </dgm:prSet>
      <dgm:spPr>
        <a:prstGeom prst="rect">
          <a:avLst/>
        </a:prstGeom>
      </dgm:spPr>
      <dgm:t>
        <a:bodyPr/>
        <a:lstStyle/>
        <a:p>
          <a:endParaRPr lang="en-GB"/>
        </a:p>
      </dgm:t>
    </dgm:pt>
    <dgm:pt modelId="{7966F505-B499-40A5-B8A4-39B95743DE2B}" type="pres">
      <dgm:prSet presAssocID="{26FB1D6C-7800-4817-9F6B-892A435CC998}" presName="rootConnector" presStyleLbl="node4" presStyleIdx="4" presStyleCnt="11"/>
      <dgm:spPr/>
      <dgm:t>
        <a:bodyPr/>
        <a:lstStyle/>
        <a:p>
          <a:endParaRPr lang="en-GB"/>
        </a:p>
      </dgm:t>
    </dgm:pt>
    <dgm:pt modelId="{8D56BE71-F660-488F-AC03-D798ED065E56}" type="pres">
      <dgm:prSet presAssocID="{26FB1D6C-7800-4817-9F6B-892A435CC998}" presName="hierChild4" presStyleCnt="0"/>
      <dgm:spPr/>
    </dgm:pt>
    <dgm:pt modelId="{E942D5F5-1ABB-4E1B-9D99-A3A4AE5AA8AB}" type="pres">
      <dgm:prSet presAssocID="{26FB1D6C-7800-4817-9F6B-892A435CC998}" presName="hierChild5" presStyleCnt="0"/>
      <dgm:spPr/>
    </dgm:pt>
    <dgm:pt modelId="{637BD0C2-51AA-4C36-A680-2816C3BF9AE0}" type="pres">
      <dgm:prSet presAssocID="{1585CCA4-CF71-4219-A866-E6BF1CD82586}" presName="hierChild5" presStyleCnt="0"/>
      <dgm:spPr/>
    </dgm:pt>
    <dgm:pt modelId="{1CE9B324-4B50-4367-A675-1952A12521B5}" type="pres">
      <dgm:prSet presAssocID="{E1824332-6E12-4F60-A939-96445163CF22}" presName="Name37" presStyleLbl="parChTrans1D4" presStyleIdx="5" presStyleCnt="11"/>
      <dgm:spPr>
        <a:custGeom>
          <a:avLst/>
          <a:gdLst/>
          <a:ahLst/>
          <a:cxnLst/>
          <a:rect l="0" t="0" r="0" b="0"/>
          <a:pathLst>
            <a:path>
              <a:moveTo>
                <a:pt x="0" y="0"/>
              </a:moveTo>
              <a:lnTo>
                <a:pt x="0" y="102250"/>
              </a:lnTo>
              <a:lnTo>
                <a:pt x="1162192" y="102250"/>
              </a:lnTo>
              <a:lnTo>
                <a:pt x="1162192" y="206047"/>
              </a:lnTo>
            </a:path>
          </a:pathLst>
        </a:custGeom>
      </dgm:spPr>
      <dgm:t>
        <a:bodyPr/>
        <a:lstStyle/>
        <a:p>
          <a:endParaRPr lang="en-GB"/>
        </a:p>
      </dgm:t>
    </dgm:pt>
    <dgm:pt modelId="{CDFBB049-0BA4-4406-8A81-9D769B95D880}" type="pres">
      <dgm:prSet presAssocID="{7D0C8629-1BB1-4D93-B4B5-21C878169269}" presName="hierRoot2" presStyleCnt="0">
        <dgm:presLayoutVars>
          <dgm:hierBranch val="init"/>
        </dgm:presLayoutVars>
      </dgm:prSet>
      <dgm:spPr/>
    </dgm:pt>
    <dgm:pt modelId="{8CBF3D88-9038-4107-942A-B4F4EEAE17CD}" type="pres">
      <dgm:prSet presAssocID="{7D0C8629-1BB1-4D93-B4B5-21C878169269}" presName="rootComposite" presStyleCnt="0"/>
      <dgm:spPr/>
    </dgm:pt>
    <dgm:pt modelId="{508397FA-3233-44E7-A6ED-7E457550579E}" type="pres">
      <dgm:prSet presAssocID="{7D0C8629-1BB1-4D93-B4B5-21C878169269}" presName="rootText" presStyleLbl="node4" presStyleIdx="5" presStyleCnt="11">
        <dgm:presLayoutVars>
          <dgm:chPref val="3"/>
        </dgm:presLayoutVars>
      </dgm:prSet>
      <dgm:spPr>
        <a:prstGeom prst="rect">
          <a:avLst/>
        </a:prstGeom>
      </dgm:spPr>
      <dgm:t>
        <a:bodyPr/>
        <a:lstStyle/>
        <a:p>
          <a:endParaRPr lang="en-GB"/>
        </a:p>
      </dgm:t>
    </dgm:pt>
    <dgm:pt modelId="{445AAC71-CAC8-453D-9D8A-E0FCD6A9FAB1}" type="pres">
      <dgm:prSet presAssocID="{7D0C8629-1BB1-4D93-B4B5-21C878169269}" presName="rootConnector" presStyleLbl="node4" presStyleIdx="5" presStyleCnt="11"/>
      <dgm:spPr/>
      <dgm:t>
        <a:bodyPr/>
        <a:lstStyle/>
        <a:p>
          <a:endParaRPr lang="en-GB"/>
        </a:p>
      </dgm:t>
    </dgm:pt>
    <dgm:pt modelId="{FE39B71E-6540-4FD6-9489-29D93C3EB387}" type="pres">
      <dgm:prSet presAssocID="{7D0C8629-1BB1-4D93-B4B5-21C878169269}" presName="hierChild4" presStyleCnt="0"/>
      <dgm:spPr/>
    </dgm:pt>
    <dgm:pt modelId="{1447DA41-82A6-43EB-BC18-6B8E9A603319}" type="pres">
      <dgm:prSet presAssocID="{8BFBDF14-1875-4D45-8DE0-6FFBCD889530}" presName="Name37" presStyleLbl="parChTrans1D4" presStyleIdx="6" presStyleCnt="11"/>
      <dgm:spPr>
        <a:custGeom>
          <a:avLst/>
          <a:gdLst/>
          <a:ahLst/>
          <a:cxnLst/>
          <a:rect l="0" t="0" r="0" b="0"/>
          <a:pathLst>
            <a:path>
              <a:moveTo>
                <a:pt x="0" y="0"/>
              </a:moveTo>
              <a:lnTo>
                <a:pt x="0" y="1159807"/>
              </a:lnTo>
              <a:lnTo>
                <a:pt x="167330" y="1159807"/>
              </a:lnTo>
            </a:path>
          </a:pathLst>
        </a:custGeom>
      </dgm:spPr>
      <dgm:t>
        <a:bodyPr/>
        <a:lstStyle/>
        <a:p>
          <a:endParaRPr lang="en-GB"/>
        </a:p>
      </dgm:t>
    </dgm:pt>
    <dgm:pt modelId="{BDF1DE10-6E28-44CE-9A8D-136EB6C13418}" type="pres">
      <dgm:prSet presAssocID="{B5A631F0-2309-4B08-8098-EC17DF3FC316}" presName="hierRoot2" presStyleCnt="0">
        <dgm:presLayoutVars>
          <dgm:hierBranch val="init"/>
        </dgm:presLayoutVars>
      </dgm:prSet>
      <dgm:spPr/>
    </dgm:pt>
    <dgm:pt modelId="{C38AC45F-41FB-4FEB-BA1E-222D109EC33B}" type="pres">
      <dgm:prSet presAssocID="{B5A631F0-2309-4B08-8098-EC17DF3FC316}" presName="rootComposite" presStyleCnt="0"/>
      <dgm:spPr/>
    </dgm:pt>
    <dgm:pt modelId="{1B39927B-4E45-4EC8-8577-7455C2E90B1C}" type="pres">
      <dgm:prSet presAssocID="{B5A631F0-2309-4B08-8098-EC17DF3FC316}" presName="rootText" presStyleLbl="node4" presStyleIdx="6" presStyleCnt="11" custLinFactY="42650" custLinFactNeighborX="1927" custLinFactNeighborY="100000">
        <dgm:presLayoutVars>
          <dgm:chPref val="3"/>
        </dgm:presLayoutVars>
      </dgm:prSet>
      <dgm:spPr>
        <a:prstGeom prst="rect">
          <a:avLst/>
        </a:prstGeom>
      </dgm:spPr>
      <dgm:t>
        <a:bodyPr/>
        <a:lstStyle/>
        <a:p>
          <a:endParaRPr lang="en-GB"/>
        </a:p>
      </dgm:t>
    </dgm:pt>
    <dgm:pt modelId="{2EC5B6D2-4D92-4FC4-A788-B3CFF81B1C69}" type="pres">
      <dgm:prSet presAssocID="{B5A631F0-2309-4B08-8098-EC17DF3FC316}" presName="rootConnector" presStyleLbl="node4" presStyleIdx="6" presStyleCnt="11"/>
      <dgm:spPr/>
      <dgm:t>
        <a:bodyPr/>
        <a:lstStyle/>
        <a:p>
          <a:endParaRPr lang="en-GB"/>
        </a:p>
      </dgm:t>
    </dgm:pt>
    <dgm:pt modelId="{F67BE1F8-90B7-4589-B8E5-38B3E2A18587}" type="pres">
      <dgm:prSet presAssocID="{B5A631F0-2309-4B08-8098-EC17DF3FC316}" presName="hierChild4" presStyleCnt="0"/>
      <dgm:spPr/>
    </dgm:pt>
    <dgm:pt modelId="{D37AB539-A11E-46D4-88DD-2AF20E76016A}" type="pres">
      <dgm:prSet presAssocID="{B5A631F0-2309-4B08-8098-EC17DF3FC316}" presName="hierChild5" presStyleCnt="0"/>
      <dgm:spPr/>
    </dgm:pt>
    <dgm:pt modelId="{EECA8B18-74D5-42A4-A173-75E10D790D62}" type="pres">
      <dgm:prSet presAssocID="{7D0C8629-1BB1-4D93-B4B5-21C878169269}" presName="hierChild5" presStyleCnt="0"/>
      <dgm:spPr/>
    </dgm:pt>
    <dgm:pt modelId="{0EB9EA63-9E48-4751-B677-828CCF07DA3A}" type="pres">
      <dgm:prSet presAssocID="{DA403EF6-F4A4-4CD2-BA3C-D14063DC6972}" presName="hierChild5" presStyleCnt="0"/>
      <dgm:spPr/>
    </dgm:pt>
    <dgm:pt modelId="{E9F7588B-5879-40C9-A8D2-617684BD3A6D}" type="pres">
      <dgm:prSet presAssocID="{175D22E5-671B-4D26-8773-369E319CD845}" presName="Name37" presStyleLbl="parChTrans1D3" presStyleIdx="1" presStyleCnt="2"/>
      <dgm:spPr>
        <a:custGeom>
          <a:avLst/>
          <a:gdLst/>
          <a:ahLst/>
          <a:cxnLst/>
          <a:rect l="0" t="0" r="0" b="0"/>
          <a:pathLst>
            <a:path>
              <a:moveTo>
                <a:pt x="0" y="0"/>
              </a:moveTo>
              <a:lnTo>
                <a:pt x="0" y="103797"/>
              </a:lnTo>
              <a:lnTo>
                <a:pt x="1565750" y="103797"/>
              </a:lnTo>
              <a:lnTo>
                <a:pt x="1565750" y="207594"/>
              </a:lnTo>
            </a:path>
          </a:pathLst>
        </a:custGeom>
      </dgm:spPr>
      <dgm:t>
        <a:bodyPr/>
        <a:lstStyle/>
        <a:p>
          <a:endParaRPr lang="en-GB"/>
        </a:p>
      </dgm:t>
    </dgm:pt>
    <dgm:pt modelId="{24251D06-9ECA-4C01-805E-0C45F9F85175}" type="pres">
      <dgm:prSet presAssocID="{713BA2C8-5380-4297-974F-3F88111E5581}" presName="hierRoot2" presStyleCnt="0">
        <dgm:presLayoutVars>
          <dgm:hierBranch val="init"/>
        </dgm:presLayoutVars>
      </dgm:prSet>
      <dgm:spPr/>
    </dgm:pt>
    <dgm:pt modelId="{C8C6DBE8-FA1E-4C2D-ABA0-760E0923E8A9}" type="pres">
      <dgm:prSet presAssocID="{713BA2C8-5380-4297-974F-3F88111E5581}" presName="rootComposite" presStyleCnt="0"/>
      <dgm:spPr/>
    </dgm:pt>
    <dgm:pt modelId="{E57BBFAB-63DF-4185-B4C8-8CA67D4EE503}" type="pres">
      <dgm:prSet presAssocID="{713BA2C8-5380-4297-974F-3F88111E5581}" presName="rootText" presStyleLbl="node3" presStyleIdx="1" presStyleCnt="2" custScaleX="119653">
        <dgm:presLayoutVars>
          <dgm:chPref val="3"/>
        </dgm:presLayoutVars>
      </dgm:prSet>
      <dgm:spPr>
        <a:prstGeom prst="rect">
          <a:avLst/>
        </a:prstGeom>
      </dgm:spPr>
      <dgm:t>
        <a:bodyPr/>
        <a:lstStyle/>
        <a:p>
          <a:endParaRPr lang="en-GB"/>
        </a:p>
      </dgm:t>
    </dgm:pt>
    <dgm:pt modelId="{148C8519-E924-4028-A019-EFB21E1ECFB6}" type="pres">
      <dgm:prSet presAssocID="{713BA2C8-5380-4297-974F-3F88111E5581}" presName="rootConnector" presStyleLbl="node3" presStyleIdx="1" presStyleCnt="2"/>
      <dgm:spPr/>
      <dgm:t>
        <a:bodyPr/>
        <a:lstStyle/>
        <a:p>
          <a:endParaRPr lang="en-GB"/>
        </a:p>
      </dgm:t>
    </dgm:pt>
    <dgm:pt modelId="{1335E5C2-52E9-408D-B79F-681C20140A94}" type="pres">
      <dgm:prSet presAssocID="{713BA2C8-5380-4297-974F-3F88111E5581}" presName="hierChild4" presStyleCnt="0"/>
      <dgm:spPr/>
    </dgm:pt>
    <dgm:pt modelId="{5A1C12EE-7B6B-4D7B-B6EF-B84CDAA660AC}" type="pres">
      <dgm:prSet presAssocID="{45226446-86F9-4077-B7BB-D74322A46A05}" presName="Name37" presStyleLbl="parChTrans1D4" presStyleIdx="7" presStyleCnt="11"/>
      <dgm:spPr>
        <a:custGeom>
          <a:avLst/>
          <a:gdLst/>
          <a:ahLst/>
          <a:cxnLst/>
          <a:rect l="0" t="0" r="0" b="0"/>
          <a:pathLst>
            <a:path>
              <a:moveTo>
                <a:pt x="550441" y="0"/>
              </a:moveTo>
              <a:lnTo>
                <a:pt x="550441" y="789594"/>
              </a:lnTo>
              <a:lnTo>
                <a:pt x="0" y="789594"/>
              </a:lnTo>
              <a:lnTo>
                <a:pt x="0" y="893391"/>
              </a:lnTo>
            </a:path>
          </a:pathLst>
        </a:custGeom>
      </dgm:spPr>
      <dgm:t>
        <a:bodyPr/>
        <a:lstStyle/>
        <a:p>
          <a:endParaRPr lang="en-GB"/>
        </a:p>
      </dgm:t>
    </dgm:pt>
    <dgm:pt modelId="{2C80BFF5-1C26-4F00-B491-378550813C2C}" type="pres">
      <dgm:prSet presAssocID="{D3E9447D-50F3-43EB-ABDF-35631A1EA210}" presName="hierRoot2" presStyleCnt="0">
        <dgm:presLayoutVars>
          <dgm:hierBranch val="init"/>
        </dgm:presLayoutVars>
      </dgm:prSet>
      <dgm:spPr/>
    </dgm:pt>
    <dgm:pt modelId="{8A044467-BBD6-491C-BF6F-048907B93609}" type="pres">
      <dgm:prSet presAssocID="{D3E9447D-50F3-43EB-ABDF-35631A1EA210}" presName="rootComposite" presStyleCnt="0"/>
      <dgm:spPr/>
    </dgm:pt>
    <dgm:pt modelId="{791E3F0B-4840-459F-985B-3F354AA1B5BB}" type="pres">
      <dgm:prSet presAssocID="{D3E9447D-50F3-43EB-ABDF-35631A1EA210}" presName="rootText" presStyleLbl="node4" presStyleIdx="7" presStyleCnt="11" custScaleX="111011" custLinFactY="38749" custLinFactNeighborX="4818" custLinFactNeighborY="100000">
        <dgm:presLayoutVars>
          <dgm:chPref val="3"/>
        </dgm:presLayoutVars>
      </dgm:prSet>
      <dgm:spPr>
        <a:prstGeom prst="rect">
          <a:avLst/>
        </a:prstGeom>
      </dgm:spPr>
      <dgm:t>
        <a:bodyPr/>
        <a:lstStyle/>
        <a:p>
          <a:endParaRPr lang="en-GB"/>
        </a:p>
      </dgm:t>
    </dgm:pt>
    <dgm:pt modelId="{61A7D327-AD77-4C25-8531-2E9114D33C31}" type="pres">
      <dgm:prSet presAssocID="{D3E9447D-50F3-43EB-ABDF-35631A1EA210}" presName="rootConnector" presStyleLbl="node4" presStyleIdx="7" presStyleCnt="11"/>
      <dgm:spPr/>
      <dgm:t>
        <a:bodyPr/>
        <a:lstStyle/>
        <a:p>
          <a:endParaRPr lang="en-GB"/>
        </a:p>
      </dgm:t>
    </dgm:pt>
    <dgm:pt modelId="{B0E29CFF-4C95-4A3E-8AD5-D1BC5DF54134}" type="pres">
      <dgm:prSet presAssocID="{D3E9447D-50F3-43EB-ABDF-35631A1EA210}" presName="hierChild4" presStyleCnt="0"/>
      <dgm:spPr/>
    </dgm:pt>
    <dgm:pt modelId="{5E4D4809-399F-4374-9C49-BCB3E9976D43}" type="pres">
      <dgm:prSet presAssocID="{6FE170FA-B5E3-41FA-8C35-E6DA97B84A66}" presName="Name37" presStyleLbl="parChTrans1D4" presStyleIdx="8" presStyleCnt="11"/>
      <dgm:spPr>
        <a:custGeom>
          <a:avLst/>
          <a:gdLst/>
          <a:ahLst/>
          <a:cxnLst/>
          <a:rect l="0" t="0" r="0" b="0"/>
          <a:pathLst>
            <a:path>
              <a:moveTo>
                <a:pt x="45720" y="0"/>
              </a:moveTo>
              <a:lnTo>
                <a:pt x="45720" y="474009"/>
              </a:lnTo>
              <a:lnTo>
                <a:pt x="134122" y="474009"/>
              </a:lnTo>
            </a:path>
          </a:pathLst>
        </a:custGeom>
      </dgm:spPr>
      <dgm:t>
        <a:bodyPr/>
        <a:lstStyle/>
        <a:p>
          <a:endParaRPr lang="en-GB"/>
        </a:p>
      </dgm:t>
    </dgm:pt>
    <dgm:pt modelId="{B1EBBCFB-98DA-4E69-B257-EECE13F83DC1}" type="pres">
      <dgm:prSet presAssocID="{1D43B37D-012B-43E5-B1F6-D143E7F963EA}" presName="hierRoot2" presStyleCnt="0">
        <dgm:presLayoutVars>
          <dgm:hierBranch val="init"/>
        </dgm:presLayoutVars>
      </dgm:prSet>
      <dgm:spPr/>
    </dgm:pt>
    <dgm:pt modelId="{5D03FC50-5A2D-4E5F-ABCD-99CA6F4ACB9A}" type="pres">
      <dgm:prSet presAssocID="{1D43B37D-012B-43E5-B1F6-D143E7F963EA}" presName="rootComposite" presStyleCnt="0"/>
      <dgm:spPr/>
    </dgm:pt>
    <dgm:pt modelId="{811722C7-7176-44EF-A257-87AF40C22291}" type="pres">
      <dgm:prSet presAssocID="{1D43B37D-012B-43E5-B1F6-D143E7F963EA}" presName="rootText" presStyleLbl="node4" presStyleIdx="8" presStyleCnt="11" custLinFactY="42650" custLinFactNeighborX="-2891" custLinFactNeighborY="100000">
        <dgm:presLayoutVars>
          <dgm:chPref val="3"/>
        </dgm:presLayoutVars>
      </dgm:prSet>
      <dgm:spPr>
        <a:prstGeom prst="rect">
          <a:avLst/>
        </a:prstGeom>
      </dgm:spPr>
      <dgm:t>
        <a:bodyPr/>
        <a:lstStyle/>
        <a:p>
          <a:endParaRPr lang="en-GB"/>
        </a:p>
      </dgm:t>
    </dgm:pt>
    <dgm:pt modelId="{C4C20715-7568-4276-8C85-4BB9FA0DB03A}" type="pres">
      <dgm:prSet presAssocID="{1D43B37D-012B-43E5-B1F6-D143E7F963EA}" presName="rootConnector" presStyleLbl="node4" presStyleIdx="8" presStyleCnt="11"/>
      <dgm:spPr/>
      <dgm:t>
        <a:bodyPr/>
        <a:lstStyle/>
        <a:p>
          <a:endParaRPr lang="en-GB"/>
        </a:p>
      </dgm:t>
    </dgm:pt>
    <dgm:pt modelId="{0AABE442-4E2D-466B-A142-C4763AF16B36}" type="pres">
      <dgm:prSet presAssocID="{1D43B37D-012B-43E5-B1F6-D143E7F963EA}" presName="hierChild4" presStyleCnt="0"/>
      <dgm:spPr/>
    </dgm:pt>
    <dgm:pt modelId="{14C440A2-03B6-4F36-8AF9-ACC4B908D149}" type="pres">
      <dgm:prSet presAssocID="{1D43B37D-012B-43E5-B1F6-D143E7F963EA}" presName="hierChild5" presStyleCnt="0"/>
      <dgm:spPr/>
    </dgm:pt>
    <dgm:pt modelId="{BD57BAE3-D973-4737-8559-012FC650501D}" type="pres">
      <dgm:prSet presAssocID="{D3E9447D-50F3-43EB-ABDF-35631A1EA210}" presName="hierChild5" presStyleCnt="0"/>
      <dgm:spPr/>
    </dgm:pt>
    <dgm:pt modelId="{4C900D99-471B-4B66-B789-58F04D235087}" type="pres">
      <dgm:prSet presAssocID="{B58C3941-7B18-4794-BEB6-4CF2021271C9}" presName="Name37" presStyleLbl="parChTrans1D4" presStyleIdx="9" presStyleCnt="11"/>
      <dgm:spPr>
        <a:custGeom>
          <a:avLst/>
          <a:gdLst/>
          <a:ahLst/>
          <a:cxnLst/>
          <a:rect l="0" t="0" r="0" b="0"/>
          <a:pathLst>
            <a:path>
              <a:moveTo>
                <a:pt x="0" y="0"/>
              </a:moveTo>
              <a:lnTo>
                <a:pt x="0" y="789599"/>
              </a:lnTo>
              <a:lnTo>
                <a:pt x="662023" y="789599"/>
              </a:lnTo>
              <a:lnTo>
                <a:pt x="662023" y="893396"/>
              </a:lnTo>
            </a:path>
          </a:pathLst>
        </a:custGeom>
      </dgm:spPr>
      <dgm:t>
        <a:bodyPr/>
        <a:lstStyle/>
        <a:p>
          <a:endParaRPr lang="en-GB"/>
        </a:p>
      </dgm:t>
    </dgm:pt>
    <dgm:pt modelId="{01C9BDCE-B52D-4BB1-96FB-CB9DAFF51ACE}" type="pres">
      <dgm:prSet presAssocID="{FF3A31BF-53D9-4FA1-892F-E4FE3C999502}" presName="hierRoot2" presStyleCnt="0">
        <dgm:presLayoutVars>
          <dgm:hierBranch val="init"/>
        </dgm:presLayoutVars>
      </dgm:prSet>
      <dgm:spPr/>
    </dgm:pt>
    <dgm:pt modelId="{CACA7D8D-8275-4546-B384-0A65FAA25708}" type="pres">
      <dgm:prSet presAssocID="{FF3A31BF-53D9-4FA1-892F-E4FE3C999502}" presName="rootComposite" presStyleCnt="0"/>
      <dgm:spPr/>
    </dgm:pt>
    <dgm:pt modelId="{499B5FBA-9423-4AD8-BCA5-BF21D543CC43}" type="pres">
      <dgm:prSet presAssocID="{FF3A31BF-53D9-4FA1-892F-E4FE3C999502}" presName="rootText" presStyleLbl="node4" presStyleIdx="9" presStyleCnt="11" custLinFactY="38750" custLinFactNeighborX="964" custLinFactNeighborY="100000">
        <dgm:presLayoutVars>
          <dgm:chPref val="3"/>
        </dgm:presLayoutVars>
      </dgm:prSet>
      <dgm:spPr>
        <a:prstGeom prst="rect">
          <a:avLst/>
        </a:prstGeom>
      </dgm:spPr>
      <dgm:t>
        <a:bodyPr/>
        <a:lstStyle/>
        <a:p>
          <a:endParaRPr lang="en-GB"/>
        </a:p>
      </dgm:t>
    </dgm:pt>
    <dgm:pt modelId="{45A48795-43FF-4B9F-9F65-679A8B0A7D6E}" type="pres">
      <dgm:prSet presAssocID="{FF3A31BF-53D9-4FA1-892F-E4FE3C999502}" presName="rootConnector" presStyleLbl="node4" presStyleIdx="9" presStyleCnt="11"/>
      <dgm:spPr/>
      <dgm:t>
        <a:bodyPr/>
        <a:lstStyle/>
        <a:p>
          <a:endParaRPr lang="en-GB"/>
        </a:p>
      </dgm:t>
    </dgm:pt>
    <dgm:pt modelId="{BBA76A23-A2B3-49AB-911F-C854330C3487}" type="pres">
      <dgm:prSet presAssocID="{FF3A31BF-53D9-4FA1-892F-E4FE3C999502}" presName="hierChild4" presStyleCnt="0"/>
      <dgm:spPr/>
    </dgm:pt>
    <dgm:pt modelId="{6CE2AF52-F6C2-41F2-8F93-B895FEE38A8A}" type="pres">
      <dgm:prSet presAssocID="{CA8DF758-B531-40D5-BC76-6EE0E48AE07C}" presName="Name37" presStyleLbl="parChTrans1D4" presStyleIdx="10" presStyleCnt="11"/>
      <dgm:spPr>
        <a:custGeom>
          <a:avLst/>
          <a:gdLst/>
          <a:ahLst/>
          <a:cxnLst/>
          <a:rect l="0" t="0" r="0" b="0"/>
          <a:pathLst>
            <a:path>
              <a:moveTo>
                <a:pt x="0" y="0"/>
              </a:moveTo>
              <a:lnTo>
                <a:pt x="0" y="474004"/>
              </a:lnTo>
              <a:lnTo>
                <a:pt x="119702" y="474004"/>
              </a:lnTo>
            </a:path>
          </a:pathLst>
        </a:custGeom>
      </dgm:spPr>
      <dgm:t>
        <a:bodyPr/>
        <a:lstStyle/>
        <a:p>
          <a:endParaRPr lang="en-GB"/>
        </a:p>
      </dgm:t>
    </dgm:pt>
    <dgm:pt modelId="{1DEE25B7-CC4A-4C6B-A3E5-6E6FC01ABDC3}" type="pres">
      <dgm:prSet presAssocID="{6EAD96D7-3CB3-4282-BBED-D8946014F6A0}" presName="hierRoot2" presStyleCnt="0">
        <dgm:presLayoutVars>
          <dgm:hierBranch val="init"/>
        </dgm:presLayoutVars>
      </dgm:prSet>
      <dgm:spPr/>
    </dgm:pt>
    <dgm:pt modelId="{CBFAD8FF-E29F-4502-8F6D-54181274AA7B}" type="pres">
      <dgm:prSet presAssocID="{6EAD96D7-3CB3-4282-BBED-D8946014F6A0}" presName="rootComposite" presStyleCnt="0"/>
      <dgm:spPr/>
    </dgm:pt>
    <dgm:pt modelId="{CD7A5FE4-2FE1-47E1-AD24-3C0466B2B338}" type="pres">
      <dgm:prSet presAssocID="{6EAD96D7-3CB3-4282-BBED-D8946014F6A0}" presName="rootText" presStyleLbl="node4" presStyleIdx="10" presStyleCnt="11" custLinFactY="42650" custLinFactNeighborX="-1927" custLinFactNeighborY="100000">
        <dgm:presLayoutVars>
          <dgm:chPref val="3"/>
        </dgm:presLayoutVars>
      </dgm:prSet>
      <dgm:spPr>
        <a:prstGeom prst="rect">
          <a:avLst/>
        </a:prstGeom>
      </dgm:spPr>
      <dgm:t>
        <a:bodyPr/>
        <a:lstStyle/>
        <a:p>
          <a:endParaRPr lang="en-GB"/>
        </a:p>
      </dgm:t>
    </dgm:pt>
    <dgm:pt modelId="{7A58C811-E182-4184-97F4-B27493B1B47A}" type="pres">
      <dgm:prSet presAssocID="{6EAD96D7-3CB3-4282-BBED-D8946014F6A0}" presName="rootConnector" presStyleLbl="node4" presStyleIdx="10" presStyleCnt="11"/>
      <dgm:spPr/>
      <dgm:t>
        <a:bodyPr/>
        <a:lstStyle/>
        <a:p>
          <a:endParaRPr lang="en-GB"/>
        </a:p>
      </dgm:t>
    </dgm:pt>
    <dgm:pt modelId="{75B6F25E-8DE9-43F0-8F49-6A963181C890}" type="pres">
      <dgm:prSet presAssocID="{6EAD96D7-3CB3-4282-BBED-D8946014F6A0}" presName="hierChild4" presStyleCnt="0"/>
      <dgm:spPr/>
    </dgm:pt>
    <dgm:pt modelId="{18A2EC4B-60CD-402B-AE38-C0E83D9A0089}" type="pres">
      <dgm:prSet presAssocID="{6EAD96D7-3CB3-4282-BBED-D8946014F6A0}" presName="hierChild5" presStyleCnt="0"/>
      <dgm:spPr/>
    </dgm:pt>
    <dgm:pt modelId="{A26D2EC4-33AC-4FD5-A29B-89DD18CD4985}" type="pres">
      <dgm:prSet presAssocID="{FF3A31BF-53D9-4FA1-892F-E4FE3C999502}" presName="hierChild5" presStyleCnt="0"/>
      <dgm:spPr/>
    </dgm:pt>
    <dgm:pt modelId="{A1ECE84B-8365-4ADC-935A-21DC88A6B3C7}" type="pres">
      <dgm:prSet presAssocID="{713BA2C8-5380-4297-974F-3F88111E5581}" presName="hierChild5" presStyleCnt="0"/>
      <dgm:spPr/>
    </dgm:pt>
    <dgm:pt modelId="{BCCA2D73-51EC-44A5-87F1-6495980426E2}" type="pres">
      <dgm:prSet presAssocID="{82CC1680-62C7-4701-B01B-E0137A4B2CFB}" presName="hierChild5" presStyleCnt="0"/>
      <dgm:spPr/>
    </dgm:pt>
    <dgm:pt modelId="{0C6D61C9-A53E-43B9-B202-3F13DD40FC7C}" type="pres">
      <dgm:prSet presAssocID="{6F73C576-82BA-4A00-8D8B-29042DFF0BF2}" presName="hierChild3" presStyleCnt="0"/>
      <dgm:spPr/>
    </dgm:pt>
  </dgm:ptLst>
  <dgm:cxnLst>
    <dgm:cxn modelId="{235C3585-96B2-4CE3-BC5C-67F0130CFA4B}" type="presOf" srcId="{6F73C576-82BA-4A00-8D8B-29042DFF0BF2}" destId="{C9B624ED-F19B-407F-828C-CB37E0091430}" srcOrd="1" destOrd="0" presId="urn:microsoft.com/office/officeart/2005/8/layout/orgChart1"/>
    <dgm:cxn modelId="{5592E0D8-BB97-4D75-8B81-E44C3E082A64}" srcId="{DA403EF6-F4A4-4CD2-BA3C-D14063DC6972}" destId="{7D0C8629-1BB1-4D93-B4B5-21C878169269}" srcOrd="2" destOrd="0" parTransId="{E1824332-6E12-4F60-A939-96445163CF22}" sibTransId="{B9FF4A73-1316-4385-B80E-903867CC18A8}"/>
    <dgm:cxn modelId="{7DB46C49-E519-46C9-BA1D-0FD24A1A601A}" type="presOf" srcId="{82CC1680-62C7-4701-B01B-E0137A4B2CFB}" destId="{B8A6BDE7-9534-4334-BFC1-DFCEE3103BAA}" srcOrd="1" destOrd="0" presId="urn:microsoft.com/office/officeart/2005/8/layout/orgChart1"/>
    <dgm:cxn modelId="{39488A50-3AA0-4B96-96A4-AFC4DA806022}" type="presOf" srcId="{31304F20-95DF-4002-92D3-0A3BA82EAC6A}" destId="{FD932012-ED64-4857-9BD2-8AC6CCC93CE9}" srcOrd="0" destOrd="0" presId="urn:microsoft.com/office/officeart/2005/8/layout/orgChart1"/>
    <dgm:cxn modelId="{973DBEAF-5A11-4D8D-A48E-A377A4F0DDB8}" srcId="{8DCDFFFE-FFDA-41EA-AEE0-BA02E18F16F3}" destId="{2AD10DD7-0F83-4735-9286-D963F74618B3}" srcOrd="0" destOrd="0" parTransId="{10316AEB-AE39-40E6-9146-B6507C6E77A7}" sibTransId="{6805AF46-A530-495E-8B20-0173B0A53C6F}"/>
    <dgm:cxn modelId="{46C613D3-B66A-462F-A29D-5473FC645312}" type="presOf" srcId="{713BA2C8-5380-4297-974F-3F88111E5581}" destId="{148C8519-E924-4028-A019-EFB21E1ECFB6}" srcOrd="1" destOrd="0" presId="urn:microsoft.com/office/officeart/2005/8/layout/orgChart1"/>
    <dgm:cxn modelId="{570E3821-E432-475E-A60A-9652216E3760}" type="presOf" srcId="{FF3A31BF-53D9-4FA1-892F-E4FE3C999502}" destId="{45A48795-43FF-4B9F-9F65-679A8B0A7D6E}" srcOrd="1" destOrd="0" presId="urn:microsoft.com/office/officeart/2005/8/layout/orgChart1"/>
    <dgm:cxn modelId="{C4AED747-EBAD-4005-BC32-6C47C2C51A6A}" type="presOf" srcId="{E1824332-6E12-4F60-A939-96445163CF22}" destId="{1CE9B324-4B50-4367-A675-1952A12521B5}" srcOrd="0" destOrd="0" presId="urn:microsoft.com/office/officeart/2005/8/layout/orgChart1"/>
    <dgm:cxn modelId="{4E62274E-8630-4976-8576-2D309389CABE}" type="presOf" srcId="{DA403EF6-F4A4-4CD2-BA3C-D14063DC6972}" destId="{1442C0B5-E741-4C91-A06A-E34006B7C2FB}" srcOrd="0" destOrd="0" presId="urn:microsoft.com/office/officeart/2005/8/layout/orgChart1"/>
    <dgm:cxn modelId="{02CA6547-C642-4C66-AA0D-E211848EC77A}" srcId="{713BA2C8-5380-4297-974F-3F88111E5581}" destId="{D3E9447D-50F3-43EB-ABDF-35631A1EA210}" srcOrd="0" destOrd="0" parTransId="{45226446-86F9-4077-B7BB-D74322A46A05}" sibTransId="{D266AB19-62A7-458F-B04E-F224BEC08471}"/>
    <dgm:cxn modelId="{6A34E04A-87E7-456B-AFFB-40297FC23230}" srcId="{DA403EF6-F4A4-4CD2-BA3C-D14063DC6972}" destId="{1585CCA4-CF71-4219-A866-E6BF1CD82586}" srcOrd="1" destOrd="0" parTransId="{5E53BB35-9979-41CA-9EFC-020042DE805F}" sibTransId="{4B69C7DC-F822-4897-831B-96517B254EB1}"/>
    <dgm:cxn modelId="{BD785B7A-6B05-431C-AABC-9AC65A9426EA}" type="presOf" srcId="{7D0C8629-1BB1-4D93-B4B5-21C878169269}" destId="{508397FA-3233-44E7-A6ED-7E457550579E}" srcOrd="0" destOrd="0" presId="urn:microsoft.com/office/officeart/2005/8/layout/orgChart1"/>
    <dgm:cxn modelId="{609219F8-3CC7-4F90-B707-78FBC55C9936}" srcId="{FD5335B1-7125-4DB8-BD3D-BCB3A4B043A1}" destId="{8DCDFFFE-FFDA-41EA-AEE0-BA02E18F16F3}" srcOrd="0" destOrd="0" parTransId="{DA140A3C-F064-4D8B-BB6F-468F86ED9862}" sibTransId="{D7561ABD-369B-45A7-BA73-F35DA04D21A0}"/>
    <dgm:cxn modelId="{70DCA94E-8371-4C0C-AAAA-29B719E2E98D}" srcId="{FF3A31BF-53D9-4FA1-892F-E4FE3C999502}" destId="{6EAD96D7-3CB3-4282-BBED-D8946014F6A0}" srcOrd="0" destOrd="0" parTransId="{CA8DF758-B531-40D5-BC76-6EE0E48AE07C}" sibTransId="{86D04FEC-3828-4C83-9633-4127CCCCF4A7}"/>
    <dgm:cxn modelId="{8C317E24-F118-440E-911D-90EEFA025FEA}" srcId="{6F73C576-82BA-4A00-8D8B-29042DFF0BF2}" destId="{82CC1680-62C7-4701-B01B-E0137A4B2CFB}" srcOrd="0" destOrd="0" parTransId="{987ED2B0-757B-4253-BAA1-C9AA345BA807}" sibTransId="{FAA5C521-D14A-4B1B-A7EE-52988EF8DDB8}"/>
    <dgm:cxn modelId="{430F5F7E-477D-48A9-8ACE-2F3D15921B2B}" type="presOf" srcId="{FD5335B1-7125-4DB8-BD3D-BCB3A4B043A1}" destId="{7F42C2B7-8ECB-4374-B7AA-198BB34DE703}" srcOrd="0" destOrd="0" presId="urn:microsoft.com/office/officeart/2005/8/layout/orgChart1"/>
    <dgm:cxn modelId="{A0830C7D-D654-47F3-AD3F-931945A7CEA0}" type="presOf" srcId="{26FB1D6C-7800-4817-9F6B-892A435CC998}" destId="{7966F505-B499-40A5-B8A4-39B95743DE2B}" srcOrd="1" destOrd="0" presId="urn:microsoft.com/office/officeart/2005/8/layout/orgChart1"/>
    <dgm:cxn modelId="{34504335-F693-4B8B-A9DF-B284A1EA3455}" srcId="{7D0C8629-1BB1-4D93-B4B5-21C878169269}" destId="{B5A631F0-2309-4B08-8098-EC17DF3FC316}" srcOrd="0" destOrd="0" parTransId="{8BFBDF14-1875-4D45-8DE0-6FFBCD889530}" sibTransId="{EDD3E29B-7196-491A-86C4-DE7C8C3A461E}"/>
    <dgm:cxn modelId="{4EFE869A-929B-49DE-B1E2-D9D7506B4AF1}" type="presOf" srcId="{713BA2C8-5380-4297-974F-3F88111E5581}" destId="{E57BBFAB-63DF-4185-B4C8-8CA67D4EE503}" srcOrd="0" destOrd="0" presId="urn:microsoft.com/office/officeart/2005/8/layout/orgChart1"/>
    <dgm:cxn modelId="{456469D2-8241-4807-B1AF-D3DA5C96C930}" type="presOf" srcId="{1585CCA4-CF71-4219-A866-E6BF1CD82586}" destId="{216AE17A-D6A7-41D4-9BD8-41EEEA19A527}" srcOrd="0" destOrd="0" presId="urn:microsoft.com/office/officeart/2005/8/layout/orgChart1"/>
    <dgm:cxn modelId="{2CFA7315-FA89-460B-8F6C-DF52CADFDACA}" type="presOf" srcId="{D3E9447D-50F3-43EB-ABDF-35631A1EA210}" destId="{791E3F0B-4840-459F-985B-3F354AA1B5BB}" srcOrd="0" destOrd="0" presId="urn:microsoft.com/office/officeart/2005/8/layout/orgChart1"/>
    <dgm:cxn modelId="{71352A23-9BCC-4792-AA7D-2A499C2BE976}" type="presOf" srcId="{B5A631F0-2309-4B08-8098-EC17DF3FC316}" destId="{2EC5B6D2-4D92-4FC4-A788-B3CFF81B1C69}" srcOrd="1" destOrd="0" presId="urn:microsoft.com/office/officeart/2005/8/layout/orgChart1"/>
    <dgm:cxn modelId="{44D47976-F5E0-4BC0-961F-B84399808C54}" type="presOf" srcId="{8DCDFFFE-FFDA-41EA-AEE0-BA02E18F16F3}" destId="{7B011426-2454-4535-95EA-E98F0F5ECA96}" srcOrd="0" destOrd="0" presId="urn:microsoft.com/office/officeart/2005/8/layout/orgChart1"/>
    <dgm:cxn modelId="{D1CC1BC1-AA40-496C-8881-45A6EDAEF309}" type="presOf" srcId="{8BFBDF14-1875-4D45-8DE0-6FFBCD889530}" destId="{1447DA41-82A6-43EB-BC18-6B8E9A603319}" srcOrd="0" destOrd="0" presId="urn:microsoft.com/office/officeart/2005/8/layout/orgChart1"/>
    <dgm:cxn modelId="{C7E600B5-698A-47EE-BB95-75F7B7FE716A}" type="presOf" srcId="{1D43B37D-012B-43E5-B1F6-D143E7F963EA}" destId="{C4C20715-7568-4276-8C85-4BB9FA0DB03A}" srcOrd="1" destOrd="0" presId="urn:microsoft.com/office/officeart/2005/8/layout/orgChart1"/>
    <dgm:cxn modelId="{B0AE80C7-AEF0-41A1-AD0E-0DBA55290969}" type="presOf" srcId="{CA8DF758-B531-40D5-BC76-6EE0E48AE07C}" destId="{6CE2AF52-F6C2-41F2-8F93-B895FEE38A8A}" srcOrd="0" destOrd="0" presId="urn:microsoft.com/office/officeart/2005/8/layout/orgChart1"/>
    <dgm:cxn modelId="{CA3B40AD-2B07-46AB-BD8E-CA988F9A8B6D}" type="presOf" srcId="{7D0C8629-1BB1-4D93-B4B5-21C878169269}" destId="{445AAC71-CAC8-453D-9D8A-E0FCD6A9FAB1}" srcOrd="1" destOrd="0" presId="urn:microsoft.com/office/officeart/2005/8/layout/orgChart1"/>
    <dgm:cxn modelId="{7CA31EE4-AB52-4833-AA78-4DEDB73E11BD}" type="presOf" srcId="{6EAD96D7-3CB3-4282-BBED-D8946014F6A0}" destId="{7A58C811-E182-4184-97F4-B27493B1B47A}" srcOrd="1" destOrd="0" presId="urn:microsoft.com/office/officeart/2005/8/layout/orgChart1"/>
    <dgm:cxn modelId="{A84B5947-75DE-43DD-A4BF-9C04FD1400D8}" srcId="{713BA2C8-5380-4297-974F-3F88111E5581}" destId="{FF3A31BF-53D9-4FA1-892F-E4FE3C999502}" srcOrd="1" destOrd="0" parTransId="{B58C3941-7B18-4794-BEB6-4CF2021271C9}" sibTransId="{935B8DDC-923A-4962-ACB5-DA7355E1200B}"/>
    <dgm:cxn modelId="{DFC9A962-32BC-45FD-A447-9BCF66A8C4A9}" type="presOf" srcId="{6FE170FA-B5E3-41FA-8C35-E6DA97B84A66}" destId="{5E4D4809-399F-4374-9C49-BCB3E9976D43}" srcOrd="0" destOrd="0" presId="urn:microsoft.com/office/officeart/2005/8/layout/orgChart1"/>
    <dgm:cxn modelId="{586C0D5B-AEFF-4299-A1CF-4B2A33A58702}" type="presOf" srcId="{6F73C576-82BA-4A00-8D8B-29042DFF0BF2}" destId="{87C889E6-5A33-403F-8137-7ACA973ACA1B}" srcOrd="0" destOrd="0" presId="urn:microsoft.com/office/officeart/2005/8/layout/orgChart1"/>
    <dgm:cxn modelId="{E18C63E6-2C64-450E-90FA-213200FD0882}" type="presOf" srcId="{5E53BB35-9979-41CA-9EFC-020042DE805F}" destId="{5C681C31-5495-4936-8B41-9E0E71E2AC7F}" srcOrd="0" destOrd="0" presId="urn:microsoft.com/office/officeart/2005/8/layout/orgChart1"/>
    <dgm:cxn modelId="{04ACC7AD-B50B-49AC-89DA-3E4F7DE1B393}" type="presOf" srcId="{176CF8D9-06FA-4D3B-92F9-0E39CDF5B2D8}" destId="{19AB64CB-312B-483A-BB00-076ABAB7FCE0}" srcOrd="0" destOrd="0" presId="urn:microsoft.com/office/officeart/2005/8/layout/orgChart1"/>
    <dgm:cxn modelId="{A71D5D48-E5A0-4A81-9CF3-EDB1F3930DD5}" type="presOf" srcId="{BEB79257-84CE-4748-B2A3-E3BE6DC1EC82}" destId="{4EDC1D3D-6D51-4660-A72F-A8882FA46BD5}" srcOrd="0" destOrd="0" presId="urn:microsoft.com/office/officeart/2005/8/layout/orgChart1"/>
    <dgm:cxn modelId="{95C54C97-3C07-4F37-B967-846AFF2E56A1}" srcId="{31304F20-95DF-4002-92D3-0A3BA82EAC6A}" destId="{6F73C576-82BA-4A00-8D8B-29042DFF0BF2}" srcOrd="0" destOrd="0" parTransId="{AD20E4AE-8808-4E9A-83F2-B5AE2CCEB5FE}" sibTransId="{8BA8E099-7213-468E-A68D-C56B9798C195}"/>
    <dgm:cxn modelId="{18156084-CE41-42BF-B975-CF042BF45524}" type="presOf" srcId="{1585CCA4-CF71-4219-A866-E6BF1CD82586}" destId="{497BC53E-028D-4FE7-8730-42B7CC8ECD77}" srcOrd="1" destOrd="0" presId="urn:microsoft.com/office/officeart/2005/8/layout/orgChart1"/>
    <dgm:cxn modelId="{364F6F8D-B917-467E-87C2-7E36045B195E}" type="presOf" srcId="{2AD10DD7-0F83-4735-9286-D963F74618B3}" destId="{DB06EBDF-4E2C-4226-AE2F-159479160D90}" srcOrd="1" destOrd="0" presId="urn:microsoft.com/office/officeart/2005/8/layout/orgChart1"/>
    <dgm:cxn modelId="{368D50CF-7103-4360-9A5A-6E8C138B74C5}" type="presOf" srcId="{E8238484-D1AE-468F-8EB1-C6945C9FA89C}" destId="{6250E2D1-10C3-4D69-A1D6-5A152DDC6468}" srcOrd="0" destOrd="0" presId="urn:microsoft.com/office/officeart/2005/8/layout/orgChart1"/>
    <dgm:cxn modelId="{65598ACF-0684-4A87-944A-8A5B49C17310}" type="presOf" srcId="{10316AEB-AE39-40E6-9146-B6507C6E77A7}" destId="{AB985668-3E5D-4DD0-9798-518EE1E9FC4A}" srcOrd="0" destOrd="0" presId="urn:microsoft.com/office/officeart/2005/8/layout/orgChart1"/>
    <dgm:cxn modelId="{3F89C472-E68B-4DC4-9A49-560475017848}" type="presOf" srcId="{987ED2B0-757B-4253-BAA1-C9AA345BA807}" destId="{A1475861-3BF2-46BF-8408-7A585488F2FF}" srcOrd="0" destOrd="0" presId="urn:microsoft.com/office/officeart/2005/8/layout/orgChart1"/>
    <dgm:cxn modelId="{EA920CAD-27F0-4189-B3A0-444BB09C66E9}" srcId="{1585CCA4-CF71-4219-A866-E6BF1CD82586}" destId="{26FB1D6C-7800-4817-9F6B-892A435CC998}" srcOrd="0" destOrd="0" parTransId="{BEB79257-84CE-4748-B2A3-E3BE6DC1EC82}" sibTransId="{4EC3A73F-EF1F-4B91-AB98-79CE8A02549B}"/>
    <dgm:cxn modelId="{35F80196-7F0D-4656-9B5C-C149E4139CDA}" type="presOf" srcId="{DA140A3C-F064-4D8B-BB6F-468F86ED9862}" destId="{A2EBAB30-27CD-4554-886E-3DA695F95015}" srcOrd="0" destOrd="0" presId="urn:microsoft.com/office/officeart/2005/8/layout/orgChart1"/>
    <dgm:cxn modelId="{48276600-65A6-4449-86A5-85DEEB74BF09}" type="presOf" srcId="{FD5335B1-7125-4DB8-BD3D-BCB3A4B043A1}" destId="{0506C3E3-224E-4F96-A122-BC8E5DDDD773}" srcOrd="1" destOrd="0" presId="urn:microsoft.com/office/officeart/2005/8/layout/orgChart1"/>
    <dgm:cxn modelId="{C177A772-33D5-40FC-ADB3-7DB024C35D8A}" type="presOf" srcId="{45226446-86F9-4077-B7BB-D74322A46A05}" destId="{5A1C12EE-7B6B-4D7B-B6EF-B84CDAA660AC}" srcOrd="0" destOrd="0" presId="urn:microsoft.com/office/officeart/2005/8/layout/orgChart1"/>
    <dgm:cxn modelId="{44045D47-26AF-41AA-AED1-F78981C93AF7}" type="presOf" srcId="{175D22E5-671B-4D26-8773-369E319CD845}" destId="{E9F7588B-5879-40C9-A8D2-617684BD3A6D}" srcOrd="0" destOrd="0" presId="urn:microsoft.com/office/officeart/2005/8/layout/orgChart1"/>
    <dgm:cxn modelId="{DE9B0728-A3B9-417C-84F6-071E3F640D5F}" type="presOf" srcId="{26FB1D6C-7800-4817-9F6B-892A435CC998}" destId="{27FC20F7-59BD-4D67-8C90-C2D6B9DC4D12}" srcOrd="0" destOrd="0" presId="urn:microsoft.com/office/officeart/2005/8/layout/orgChart1"/>
    <dgm:cxn modelId="{AB09D9B2-113F-44FF-A877-E0720FC5B84C}" type="presOf" srcId="{82CC1680-62C7-4701-B01B-E0137A4B2CFB}" destId="{FF22AEDA-CF93-4E36-AC97-910CE0741888}" srcOrd="0" destOrd="0" presId="urn:microsoft.com/office/officeart/2005/8/layout/orgChart1"/>
    <dgm:cxn modelId="{9FD2EEC6-0CDD-456F-8F03-1F4CC7A5BEA1}" type="presOf" srcId="{B58C3941-7B18-4794-BEB6-4CF2021271C9}" destId="{4C900D99-471B-4B66-B789-58F04D235087}" srcOrd="0" destOrd="0" presId="urn:microsoft.com/office/officeart/2005/8/layout/orgChart1"/>
    <dgm:cxn modelId="{CB947590-DBA6-4DC3-89E0-AD4CB895318E}" srcId="{82CC1680-62C7-4701-B01B-E0137A4B2CFB}" destId="{DA403EF6-F4A4-4CD2-BA3C-D14063DC6972}" srcOrd="0" destOrd="0" parTransId="{176CF8D9-06FA-4D3B-92F9-0E39CDF5B2D8}" sibTransId="{1CCE4F05-DA58-4B30-B61F-A2DC6C952A1D}"/>
    <dgm:cxn modelId="{4259A8CF-04EF-4C16-B1D1-FA2C4016B34B}" type="presOf" srcId="{6EAD96D7-3CB3-4282-BBED-D8946014F6A0}" destId="{CD7A5FE4-2FE1-47E1-AD24-3C0466B2B338}" srcOrd="0" destOrd="0" presId="urn:microsoft.com/office/officeart/2005/8/layout/orgChart1"/>
    <dgm:cxn modelId="{4896C10D-A17F-451D-B2CB-CD6139E49D53}" srcId="{D3E9447D-50F3-43EB-ABDF-35631A1EA210}" destId="{1D43B37D-012B-43E5-B1F6-D143E7F963EA}" srcOrd="0" destOrd="0" parTransId="{6FE170FA-B5E3-41FA-8C35-E6DA97B84A66}" sibTransId="{A45992E5-305B-4AB8-8C7F-7E653FC59904}"/>
    <dgm:cxn modelId="{C29FBCCA-F041-40D8-8575-B31F1517DF71}" type="presOf" srcId="{DA403EF6-F4A4-4CD2-BA3C-D14063DC6972}" destId="{A6A12901-206D-4ECE-A187-CA09B8F5C5D1}" srcOrd="1" destOrd="0" presId="urn:microsoft.com/office/officeart/2005/8/layout/orgChart1"/>
    <dgm:cxn modelId="{27BED05E-9D4A-48E0-9C1B-B55BE9359F40}" type="presOf" srcId="{2AD10DD7-0F83-4735-9286-D963F74618B3}" destId="{FF0377E9-4C6E-4C75-B87D-0B0E97D29F19}" srcOrd="0" destOrd="0" presId="urn:microsoft.com/office/officeart/2005/8/layout/orgChart1"/>
    <dgm:cxn modelId="{E347E05C-47F2-47F3-8021-333F76961E41}" srcId="{DA403EF6-F4A4-4CD2-BA3C-D14063DC6972}" destId="{FD5335B1-7125-4DB8-BD3D-BCB3A4B043A1}" srcOrd="0" destOrd="0" parTransId="{E8238484-D1AE-468F-8EB1-C6945C9FA89C}" sibTransId="{CB04AED6-48F6-4DC2-8B9E-BFE928F85FEF}"/>
    <dgm:cxn modelId="{2ADF2BE7-9AC9-4030-BB3C-1E026710E74F}" srcId="{82CC1680-62C7-4701-B01B-E0137A4B2CFB}" destId="{713BA2C8-5380-4297-974F-3F88111E5581}" srcOrd="1" destOrd="0" parTransId="{175D22E5-671B-4D26-8773-369E319CD845}" sibTransId="{7672E904-D09B-451B-928B-2EF64A4D8A45}"/>
    <dgm:cxn modelId="{831F088F-E900-467A-A8F2-E2D24A0849FC}" type="presOf" srcId="{FF3A31BF-53D9-4FA1-892F-E4FE3C999502}" destId="{499B5FBA-9423-4AD8-BCA5-BF21D543CC43}" srcOrd="0" destOrd="0" presId="urn:microsoft.com/office/officeart/2005/8/layout/orgChart1"/>
    <dgm:cxn modelId="{34087614-E2ED-4FF0-A9BD-5CA2D0FD37D6}" type="presOf" srcId="{B5A631F0-2309-4B08-8098-EC17DF3FC316}" destId="{1B39927B-4E45-4EC8-8577-7455C2E90B1C}" srcOrd="0" destOrd="0" presId="urn:microsoft.com/office/officeart/2005/8/layout/orgChart1"/>
    <dgm:cxn modelId="{390D83CA-C6A0-415F-B255-091049DFDC13}" type="presOf" srcId="{D3E9447D-50F3-43EB-ABDF-35631A1EA210}" destId="{61A7D327-AD77-4C25-8531-2E9114D33C31}" srcOrd="1" destOrd="0" presId="urn:microsoft.com/office/officeart/2005/8/layout/orgChart1"/>
    <dgm:cxn modelId="{6469E3AE-6FF1-4121-999F-2A331B9DCF52}" type="presOf" srcId="{1D43B37D-012B-43E5-B1F6-D143E7F963EA}" destId="{811722C7-7176-44EF-A257-87AF40C22291}" srcOrd="0" destOrd="0" presId="urn:microsoft.com/office/officeart/2005/8/layout/orgChart1"/>
    <dgm:cxn modelId="{9A83436A-AD2F-4AF9-AEE6-5F8FB6496E5D}" type="presOf" srcId="{8DCDFFFE-FFDA-41EA-AEE0-BA02E18F16F3}" destId="{A5478300-1E6A-4104-AC36-0C8F292A2FDB}" srcOrd="1" destOrd="0" presId="urn:microsoft.com/office/officeart/2005/8/layout/orgChart1"/>
    <dgm:cxn modelId="{435CB87D-65EA-496D-B56E-2CFB37C4FC54}" type="presParOf" srcId="{FD932012-ED64-4857-9BD2-8AC6CCC93CE9}" destId="{1F9D551E-50C5-4E55-AF36-91AE81BF8D1C}" srcOrd="0" destOrd="0" presId="urn:microsoft.com/office/officeart/2005/8/layout/orgChart1"/>
    <dgm:cxn modelId="{A44DAE8D-221A-49CC-A2B6-570E0CFD7BE9}" type="presParOf" srcId="{1F9D551E-50C5-4E55-AF36-91AE81BF8D1C}" destId="{1F874760-6836-429A-AE9C-8B1574CC11A1}" srcOrd="0" destOrd="0" presId="urn:microsoft.com/office/officeart/2005/8/layout/orgChart1"/>
    <dgm:cxn modelId="{7A647973-6F98-49B6-9A53-65FB95A4ED08}" type="presParOf" srcId="{1F874760-6836-429A-AE9C-8B1574CC11A1}" destId="{87C889E6-5A33-403F-8137-7ACA973ACA1B}" srcOrd="0" destOrd="0" presId="urn:microsoft.com/office/officeart/2005/8/layout/orgChart1"/>
    <dgm:cxn modelId="{46C65B85-56A7-4095-BD21-E78FFA957D77}" type="presParOf" srcId="{1F874760-6836-429A-AE9C-8B1574CC11A1}" destId="{C9B624ED-F19B-407F-828C-CB37E0091430}" srcOrd="1" destOrd="0" presId="urn:microsoft.com/office/officeart/2005/8/layout/orgChart1"/>
    <dgm:cxn modelId="{0F5FD25A-A6F9-4540-8A27-AE729CC2C332}" type="presParOf" srcId="{1F9D551E-50C5-4E55-AF36-91AE81BF8D1C}" destId="{399357DF-DAAB-4B6F-B62C-657298D5AF45}" srcOrd="1" destOrd="0" presId="urn:microsoft.com/office/officeart/2005/8/layout/orgChart1"/>
    <dgm:cxn modelId="{0DDC035E-CDD5-4529-9DFC-0CF5DEDF559D}" type="presParOf" srcId="{399357DF-DAAB-4B6F-B62C-657298D5AF45}" destId="{A1475861-3BF2-46BF-8408-7A585488F2FF}" srcOrd="0" destOrd="0" presId="urn:microsoft.com/office/officeart/2005/8/layout/orgChart1"/>
    <dgm:cxn modelId="{76D47E89-CFB3-4739-A75F-479D7C11C985}" type="presParOf" srcId="{399357DF-DAAB-4B6F-B62C-657298D5AF45}" destId="{E1F64F17-7308-461B-B960-B30D156A4151}" srcOrd="1" destOrd="0" presId="urn:microsoft.com/office/officeart/2005/8/layout/orgChart1"/>
    <dgm:cxn modelId="{4EFBE8AF-0501-469A-8FDF-4A4D1BDBD914}" type="presParOf" srcId="{E1F64F17-7308-461B-B960-B30D156A4151}" destId="{7E367D4E-0547-4612-BA4F-B1B1CB145B96}" srcOrd="0" destOrd="0" presId="urn:microsoft.com/office/officeart/2005/8/layout/orgChart1"/>
    <dgm:cxn modelId="{A2D3196D-AF48-4C19-B613-E6EAC29BF930}" type="presParOf" srcId="{7E367D4E-0547-4612-BA4F-B1B1CB145B96}" destId="{FF22AEDA-CF93-4E36-AC97-910CE0741888}" srcOrd="0" destOrd="0" presId="urn:microsoft.com/office/officeart/2005/8/layout/orgChart1"/>
    <dgm:cxn modelId="{891CC575-B40C-47FA-9789-1A1C17F61B1F}" type="presParOf" srcId="{7E367D4E-0547-4612-BA4F-B1B1CB145B96}" destId="{B8A6BDE7-9534-4334-BFC1-DFCEE3103BAA}" srcOrd="1" destOrd="0" presId="urn:microsoft.com/office/officeart/2005/8/layout/orgChart1"/>
    <dgm:cxn modelId="{63B137C6-6F53-434A-8506-D95FA4096425}" type="presParOf" srcId="{E1F64F17-7308-461B-B960-B30D156A4151}" destId="{F037551B-1520-43CD-B040-843FF89F2170}" srcOrd="1" destOrd="0" presId="urn:microsoft.com/office/officeart/2005/8/layout/orgChart1"/>
    <dgm:cxn modelId="{0F48749C-4F2D-4418-B0DF-6B9652D5BE56}" type="presParOf" srcId="{F037551B-1520-43CD-B040-843FF89F2170}" destId="{19AB64CB-312B-483A-BB00-076ABAB7FCE0}" srcOrd="0" destOrd="0" presId="urn:microsoft.com/office/officeart/2005/8/layout/orgChart1"/>
    <dgm:cxn modelId="{B515F641-AAA7-4640-B781-608445118BA8}" type="presParOf" srcId="{F037551B-1520-43CD-B040-843FF89F2170}" destId="{50C67A8A-A5CB-4139-BEC2-FC430CF6A888}" srcOrd="1" destOrd="0" presId="urn:microsoft.com/office/officeart/2005/8/layout/orgChart1"/>
    <dgm:cxn modelId="{7D434E2C-C2A5-4441-9970-7D176C74C0BE}" type="presParOf" srcId="{50C67A8A-A5CB-4139-BEC2-FC430CF6A888}" destId="{FBDC793F-DAFD-424D-A05A-CD7E7D5940C1}" srcOrd="0" destOrd="0" presId="urn:microsoft.com/office/officeart/2005/8/layout/orgChart1"/>
    <dgm:cxn modelId="{3BA2F72A-4176-473A-BCEF-90D2DEDCEA4A}" type="presParOf" srcId="{FBDC793F-DAFD-424D-A05A-CD7E7D5940C1}" destId="{1442C0B5-E741-4C91-A06A-E34006B7C2FB}" srcOrd="0" destOrd="0" presId="urn:microsoft.com/office/officeart/2005/8/layout/orgChart1"/>
    <dgm:cxn modelId="{BE94AC19-B9A2-4CC3-BBA7-9EF81539FAAD}" type="presParOf" srcId="{FBDC793F-DAFD-424D-A05A-CD7E7D5940C1}" destId="{A6A12901-206D-4ECE-A187-CA09B8F5C5D1}" srcOrd="1" destOrd="0" presId="urn:microsoft.com/office/officeart/2005/8/layout/orgChart1"/>
    <dgm:cxn modelId="{CC82A946-D18C-4E2E-B837-B425C0275887}" type="presParOf" srcId="{50C67A8A-A5CB-4139-BEC2-FC430CF6A888}" destId="{E83E1EF5-C8C0-41A0-B47A-A8C097B6BB2C}" srcOrd="1" destOrd="0" presId="urn:microsoft.com/office/officeart/2005/8/layout/orgChart1"/>
    <dgm:cxn modelId="{F3D7C7E0-9B0B-4793-92BB-0FBFCF02DAE1}" type="presParOf" srcId="{E83E1EF5-C8C0-41A0-B47A-A8C097B6BB2C}" destId="{6250E2D1-10C3-4D69-A1D6-5A152DDC6468}" srcOrd="0" destOrd="0" presId="urn:microsoft.com/office/officeart/2005/8/layout/orgChart1"/>
    <dgm:cxn modelId="{65A83EE5-12B6-43EC-BBC8-5D6F7268AD04}" type="presParOf" srcId="{E83E1EF5-C8C0-41A0-B47A-A8C097B6BB2C}" destId="{8FC5AC79-A43E-47CD-A55E-A4653529F9F0}" srcOrd="1" destOrd="0" presId="urn:microsoft.com/office/officeart/2005/8/layout/orgChart1"/>
    <dgm:cxn modelId="{400E7C36-7ABD-4162-B2B6-ACAE2030C49C}" type="presParOf" srcId="{8FC5AC79-A43E-47CD-A55E-A4653529F9F0}" destId="{05C6D90E-76E2-40C4-9376-0059F37F661C}" srcOrd="0" destOrd="0" presId="urn:microsoft.com/office/officeart/2005/8/layout/orgChart1"/>
    <dgm:cxn modelId="{CA2AB0EE-74C9-4974-9F83-AD3070C0AF39}" type="presParOf" srcId="{05C6D90E-76E2-40C4-9376-0059F37F661C}" destId="{7F42C2B7-8ECB-4374-B7AA-198BB34DE703}" srcOrd="0" destOrd="0" presId="urn:microsoft.com/office/officeart/2005/8/layout/orgChart1"/>
    <dgm:cxn modelId="{1AC56734-BB92-479D-A64B-7C5EFEC6E343}" type="presParOf" srcId="{05C6D90E-76E2-40C4-9376-0059F37F661C}" destId="{0506C3E3-224E-4F96-A122-BC8E5DDDD773}" srcOrd="1" destOrd="0" presId="urn:microsoft.com/office/officeart/2005/8/layout/orgChart1"/>
    <dgm:cxn modelId="{C80EC948-550E-4AC0-A1F6-217536DE2752}" type="presParOf" srcId="{8FC5AC79-A43E-47CD-A55E-A4653529F9F0}" destId="{CDF1A716-4ED5-4A22-A43F-F158D8E4B736}" srcOrd="1" destOrd="0" presId="urn:microsoft.com/office/officeart/2005/8/layout/orgChart1"/>
    <dgm:cxn modelId="{AE0D3BDA-5CA2-4CC9-B1B7-5EBF103F07B7}" type="presParOf" srcId="{CDF1A716-4ED5-4A22-A43F-F158D8E4B736}" destId="{A2EBAB30-27CD-4554-886E-3DA695F95015}" srcOrd="0" destOrd="0" presId="urn:microsoft.com/office/officeart/2005/8/layout/orgChart1"/>
    <dgm:cxn modelId="{41751D82-83AC-4556-80D5-829E9560AC1C}" type="presParOf" srcId="{CDF1A716-4ED5-4A22-A43F-F158D8E4B736}" destId="{D3445823-D33B-444A-934E-12F694F8DD4A}" srcOrd="1" destOrd="0" presId="urn:microsoft.com/office/officeart/2005/8/layout/orgChart1"/>
    <dgm:cxn modelId="{7D332CB1-0AD7-4A10-BAE1-0366746D8D64}" type="presParOf" srcId="{D3445823-D33B-444A-934E-12F694F8DD4A}" destId="{9F43EE39-70FC-4FAC-ACA3-76719F236CA6}" srcOrd="0" destOrd="0" presId="urn:microsoft.com/office/officeart/2005/8/layout/orgChart1"/>
    <dgm:cxn modelId="{1D07EA57-0FC2-4772-81A0-E37A8BF4921D}" type="presParOf" srcId="{9F43EE39-70FC-4FAC-ACA3-76719F236CA6}" destId="{7B011426-2454-4535-95EA-E98F0F5ECA96}" srcOrd="0" destOrd="0" presId="urn:microsoft.com/office/officeart/2005/8/layout/orgChart1"/>
    <dgm:cxn modelId="{F5D44415-A7F3-4FA3-87ED-8BF6238B4BD5}" type="presParOf" srcId="{9F43EE39-70FC-4FAC-ACA3-76719F236CA6}" destId="{A5478300-1E6A-4104-AC36-0C8F292A2FDB}" srcOrd="1" destOrd="0" presId="urn:microsoft.com/office/officeart/2005/8/layout/orgChart1"/>
    <dgm:cxn modelId="{1B00DEC7-B6C9-4551-90A8-AB36C1FDC3D0}" type="presParOf" srcId="{D3445823-D33B-444A-934E-12F694F8DD4A}" destId="{DF81EEB5-76EA-41E4-90B3-63F5159B38F7}" srcOrd="1" destOrd="0" presId="urn:microsoft.com/office/officeart/2005/8/layout/orgChart1"/>
    <dgm:cxn modelId="{C0303265-678B-418A-B987-AB6B1E929081}" type="presParOf" srcId="{DF81EEB5-76EA-41E4-90B3-63F5159B38F7}" destId="{AB985668-3E5D-4DD0-9798-518EE1E9FC4A}" srcOrd="0" destOrd="0" presId="urn:microsoft.com/office/officeart/2005/8/layout/orgChart1"/>
    <dgm:cxn modelId="{12922FC1-B528-4614-B52F-EF4CDBC3F72D}" type="presParOf" srcId="{DF81EEB5-76EA-41E4-90B3-63F5159B38F7}" destId="{C01AC5D6-0FC7-499C-9CFB-496B98FB42BF}" srcOrd="1" destOrd="0" presId="urn:microsoft.com/office/officeart/2005/8/layout/orgChart1"/>
    <dgm:cxn modelId="{F612DAC4-0AB4-4CFE-8512-3B9ED39F7284}" type="presParOf" srcId="{C01AC5D6-0FC7-499C-9CFB-496B98FB42BF}" destId="{A4DC3E68-D94D-4534-A78B-FE332B2D86D1}" srcOrd="0" destOrd="0" presId="urn:microsoft.com/office/officeart/2005/8/layout/orgChart1"/>
    <dgm:cxn modelId="{348A8271-206F-405A-A9AE-CB4FD5D63AEE}" type="presParOf" srcId="{A4DC3E68-D94D-4534-A78B-FE332B2D86D1}" destId="{FF0377E9-4C6E-4C75-B87D-0B0E97D29F19}" srcOrd="0" destOrd="0" presId="urn:microsoft.com/office/officeart/2005/8/layout/orgChart1"/>
    <dgm:cxn modelId="{13DFFE20-3B57-4525-987B-6BD423D1C9B9}" type="presParOf" srcId="{A4DC3E68-D94D-4534-A78B-FE332B2D86D1}" destId="{DB06EBDF-4E2C-4226-AE2F-159479160D90}" srcOrd="1" destOrd="0" presId="urn:microsoft.com/office/officeart/2005/8/layout/orgChart1"/>
    <dgm:cxn modelId="{255747EC-71F7-47B8-B5B1-57FA81CBE955}" type="presParOf" srcId="{C01AC5D6-0FC7-499C-9CFB-496B98FB42BF}" destId="{CF4B4B3E-195E-4AC0-9905-03DB6A6DAA22}" srcOrd="1" destOrd="0" presId="urn:microsoft.com/office/officeart/2005/8/layout/orgChart1"/>
    <dgm:cxn modelId="{7FC8919B-33EA-4714-9885-E7FA2A23D68D}" type="presParOf" srcId="{C01AC5D6-0FC7-499C-9CFB-496B98FB42BF}" destId="{ABA3C8B6-8D69-48B7-B41F-8EDBD4EF9A41}" srcOrd="2" destOrd="0" presId="urn:microsoft.com/office/officeart/2005/8/layout/orgChart1"/>
    <dgm:cxn modelId="{01852751-150B-4FA7-AD6A-370C5A90631F}" type="presParOf" srcId="{D3445823-D33B-444A-934E-12F694F8DD4A}" destId="{5B124A2B-CA0F-42F4-A98C-C100BAAD1E7B}" srcOrd="2" destOrd="0" presId="urn:microsoft.com/office/officeart/2005/8/layout/orgChart1"/>
    <dgm:cxn modelId="{FE0F53A1-773C-48D7-81D5-3A76BDD5FE09}" type="presParOf" srcId="{8FC5AC79-A43E-47CD-A55E-A4653529F9F0}" destId="{DDD2E870-F455-48C9-BA00-9E6BC0ADBD1F}" srcOrd="2" destOrd="0" presId="urn:microsoft.com/office/officeart/2005/8/layout/orgChart1"/>
    <dgm:cxn modelId="{68CDA9C0-6FBB-40F0-B741-5ABD40C71618}" type="presParOf" srcId="{E83E1EF5-C8C0-41A0-B47A-A8C097B6BB2C}" destId="{5C681C31-5495-4936-8B41-9E0E71E2AC7F}" srcOrd="2" destOrd="0" presId="urn:microsoft.com/office/officeart/2005/8/layout/orgChart1"/>
    <dgm:cxn modelId="{EC96953D-0715-44F7-839C-2E3B3F2D7811}" type="presParOf" srcId="{E83E1EF5-C8C0-41A0-B47A-A8C097B6BB2C}" destId="{E5057752-3DBE-4E7A-A594-1B66BF24E622}" srcOrd="3" destOrd="0" presId="urn:microsoft.com/office/officeart/2005/8/layout/orgChart1"/>
    <dgm:cxn modelId="{5A8DAA19-E45F-45B3-AB03-C0049E59F983}" type="presParOf" srcId="{E5057752-3DBE-4E7A-A594-1B66BF24E622}" destId="{06FED734-B0EF-4096-8F5F-0A1C2CDF3366}" srcOrd="0" destOrd="0" presId="urn:microsoft.com/office/officeart/2005/8/layout/orgChart1"/>
    <dgm:cxn modelId="{376927F5-066E-4A47-AB4D-3A326F3E8F06}" type="presParOf" srcId="{06FED734-B0EF-4096-8F5F-0A1C2CDF3366}" destId="{216AE17A-D6A7-41D4-9BD8-41EEEA19A527}" srcOrd="0" destOrd="0" presId="urn:microsoft.com/office/officeart/2005/8/layout/orgChart1"/>
    <dgm:cxn modelId="{8581ED73-6E22-4526-84D0-7AAC62C5B4F4}" type="presParOf" srcId="{06FED734-B0EF-4096-8F5F-0A1C2CDF3366}" destId="{497BC53E-028D-4FE7-8730-42B7CC8ECD77}" srcOrd="1" destOrd="0" presId="urn:microsoft.com/office/officeart/2005/8/layout/orgChart1"/>
    <dgm:cxn modelId="{65E5D20A-1796-4FC0-9F4C-5BF40036DB13}" type="presParOf" srcId="{E5057752-3DBE-4E7A-A594-1B66BF24E622}" destId="{02ADA510-3A74-43BE-801B-EEA4AE41347B}" srcOrd="1" destOrd="0" presId="urn:microsoft.com/office/officeart/2005/8/layout/orgChart1"/>
    <dgm:cxn modelId="{829DA45F-BC3B-4E5C-A15D-52CBD363D995}" type="presParOf" srcId="{02ADA510-3A74-43BE-801B-EEA4AE41347B}" destId="{4EDC1D3D-6D51-4660-A72F-A8882FA46BD5}" srcOrd="0" destOrd="0" presId="urn:microsoft.com/office/officeart/2005/8/layout/orgChart1"/>
    <dgm:cxn modelId="{F5A3EC68-698F-406A-B3DE-5F626C76B5CB}" type="presParOf" srcId="{02ADA510-3A74-43BE-801B-EEA4AE41347B}" destId="{150D9513-5C96-48C5-8B74-CB9883FFFB3A}" srcOrd="1" destOrd="0" presId="urn:microsoft.com/office/officeart/2005/8/layout/orgChart1"/>
    <dgm:cxn modelId="{2BC8ABAF-B3F1-47A4-9080-8F029E6F3C80}" type="presParOf" srcId="{150D9513-5C96-48C5-8B74-CB9883FFFB3A}" destId="{0262133A-F2FA-417A-B821-914A86D34F16}" srcOrd="0" destOrd="0" presId="urn:microsoft.com/office/officeart/2005/8/layout/orgChart1"/>
    <dgm:cxn modelId="{F58474EE-A35D-4E0E-82D3-DDF4B1388FC2}" type="presParOf" srcId="{0262133A-F2FA-417A-B821-914A86D34F16}" destId="{27FC20F7-59BD-4D67-8C90-C2D6B9DC4D12}" srcOrd="0" destOrd="0" presId="urn:microsoft.com/office/officeart/2005/8/layout/orgChart1"/>
    <dgm:cxn modelId="{8E354C0F-5D82-47C3-93A9-378663932420}" type="presParOf" srcId="{0262133A-F2FA-417A-B821-914A86D34F16}" destId="{7966F505-B499-40A5-B8A4-39B95743DE2B}" srcOrd="1" destOrd="0" presId="urn:microsoft.com/office/officeart/2005/8/layout/orgChart1"/>
    <dgm:cxn modelId="{CAD6E25B-EE8D-43F1-90CB-9B91640ACD0A}" type="presParOf" srcId="{150D9513-5C96-48C5-8B74-CB9883FFFB3A}" destId="{8D56BE71-F660-488F-AC03-D798ED065E56}" srcOrd="1" destOrd="0" presId="urn:microsoft.com/office/officeart/2005/8/layout/orgChart1"/>
    <dgm:cxn modelId="{4F5AD2EA-BED1-4B34-BC1E-B3A6001E6B16}" type="presParOf" srcId="{150D9513-5C96-48C5-8B74-CB9883FFFB3A}" destId="{E942D5F5-1ABB-4E1B-9D99-A3A4AE5AA8AB}" srcOrd="2" destOrd="0" presId="urn:microsoft.com/office/officeart/2005/8/layout/orgChart1"/>
    <dgm:cxn modelId="{7B7FC437-53D5-487D-B6B8-21FB72BA832B}" type="presParOf" srcId="{E5057752-3DBE-4E7A-A594-1B66BF24E622}" destId="{637BD0C2-51AA-4C36-A680-2816C3BF9AE0}" srcOrd="2" destOrd="0" presId="urn:microsoft.com/office/officeart/2005/8/layout/orgChart1"/>
    <dgm:cxn modelId="{83699E20-66E4-4EAD-8F95-75F388F221AF}" type="presParOf" srcId="{E83E1EF5-C8C0-41A0-B47A-A8C097B6BB2C}" destId="{1CE9B324-4B50-4367-A675-1952A12521B5}" srcOrd="4" destOrd="0" presId="urn:microsoft.com/office/officeart/2005/8/layout/orgChart1"/>
    <dgm:cxn modelId="{418EE4B6-44E9-4564-850A-EDF98BD1AFDB}" type="presParOf" srcId="{E83E1EF5-C8C0-41A0-B47A-A8C097B6BB2C}" destId="{CDFBB049-0BA4-4406-8A81-9D769B95D880}" srcOrd="5" destOrd="0" presId="urn:microsoft.com/office/officeart/2005/8/layout/orgChart1"/>
    <dgm:cxn modelId="{FEDB9245-447E-489A-9234-A271E400BF90}" type="presParOf" srcId="{CDFBB049-0BA4-4406-8A81-9D769B95D880}" destId="{8CBF3D88-9038-4107-942A-B4F4EEAE17CD}" srcOrd="0" destOrd="0" presId="urn:microsoft.com/office/officeart/2005/8/layout/orgChart1"/>
    <dgm:cxn modelId="{4D2654F0-8ADC-48CB-AA87-85A9EB130FAC}" type="presParOf" srcId="{8CBF3D88-9038-4107-942A-B4F4EEAE17CD}" destId="{508397FA-3233-44E7-A6ED-7E457550579E}" srcOrd="0" destOrd="0" presId="urn:microsoft.com/office/officeart/2005/8/layout/orgChart1"/>
    <dgm:cxn modelId="{E646456A-044B-412F-975F-7308659BDC20}" type="presParOf" srcId="{8CBF3D88-9038-4107-942A-B4F4EEAE17CD}" destId="{445AAC71-CAC8-453D-9D8A-E0FCD6A9FAB1}" srcOrd="1" destOrd="0" presId="urn:microsoft.com/office/officeart/2005/8/layout/orgChart1"/>
    <dgm:cxn modelId="{9B510744-394F-4DD9-8E8E-38D7B833AA07}" type="presParOf" srcId="{CDFBB049-0BA4-4406-8A81-9D769B95D880}" destId="{FE39B71E-6540-4FD6-9489-29D93C3EB387}" srcOrd="1" destOrd="0" presId="urn:microsoft.com/office/officeart/2005/8/layout/orgChart1"/>
    <dgm:cxn modelId="{6DA07BC7-E7DB-428B-8FE1-8367B1E808E5}" type="presParOf" srcId="{FE39B71E-6540-4FD6-9489-29D93C3EB387}" destId="{1447DA41-82A6-43EB-BC18-6B8E9A603319}" srcOrd="0" destOrd="0" presId="urn:microsoft.com/office/officeart/2005/8/layout/orgChart1"/>
    <dgm:cxn modelId="{46B42D12-4E5F-4B8B-88A7-C60DDE2B2F65}" type="presParOf" srcId="{FE39B71E-6540-4FD6-9489-29D93C3EB387}" destId="{BDF1DE10-6E28-44CE-9A8D-136EB6C13418}" srcOrd="1" destOrd="0" presId="urn:microsoft.com/office/officeart/2005/8/layout/orgChart1"/>
    <dgm:cxn modelId="{F2F60BC1-379D-400F-B305-73F170B569BA}" type="presParOf" srcId="{BDF1DE10-6E28-44CE-9A8D-136EB6C13418}" destId="{C38AC45F-41FB-4FEB-BA1E-222D109EC33B}" srcOrd="0" destOrd="0" presId="urn:microsoft.com/office/officeart/2005/8/layout/orgChart1"/>
    <dgm:cxn modelId="{37E7E30B-FEA3-4E3F-9E4D-B81B0098CEA9}" type="presParOf" srcId="{C38AC45F-41FB-4FEB-BA1E-222D109EC33B}" destId="{1B39927B-4E45-4EC8-8577-7455C2E90B1C}" srcOrd="0" destOrd="0" presId="urn:microsoft.com/office/officeart/2005/8/layout/orgChart1"/>
    <dgm:cxn modelId="{8143B1B1-EEBB-4BCB-9BF6-F47024A1FD3B}" type="presParOf" srcId="{C38AC45F-41FB-4FEB-BA1E-222D109EC33B}" destId="{2EC5B6D2-4D92-4FC4-A788-B3CFF81B1C69}" srcOrd="1" destOrd="0" presId="urn:microsoft.com/office/officeart/2005/8/layout/orgChart1"/>
    <dgm:cxn modelId="{B8670FDE-7ECF-4950-92E3-E2650DB7F604}" type="presParOf" srcId="{BDF1DE10-6E28-44CE-9A8D-136EB6C13418}" destId="{F67BE1F8-90B7-4589-B8E5-38B3E2A18587}" srcOrd="1" destOrd="0" presId="urn:microsoft.com/office/officeart/2005/8/layout/orgChart1"/>
    <dgm:cxn modelId="{8CC56F8F-C5EB-4AD0-8838-B1FC6BDBD351}" type="presParOf" srcId="{BDF1DE10-6E28-44CE-9A8D-136EB6C13418}" destId="{D37AB539-A11E-46D4-88DD-2AF20E76016A}" srcOrd="2" destOrd="0" presId="urn:microsoft.com/office/officeart/2005/8/layout/orgChart1"/>
    <dgm:cxn modelId="{C98CC8DD-2DF7-421A-85AF-4E2227A9F1BC}" type="presParOf" srcId="{CDFBB049-0BA4-4406-8A81-9D769B95D880}" destId="{EECA8B18-74D5-42A4-A173-75E10D790D62}" srcOrd="2" destOrd="0" presId="urn:microsoft.com/office/officeart/2005/8/layout/orgChart1"/>
    <dgm:cxn modelId="{B35215BD-F779-485E-B455-D172CD6C3F32}" type="presParOf" srcId="{50C67A8A-A5CB-4139-BEC2-FC430CF6A888}" destId="{0EB9EA63-9E48-4751-B677-828CCF07DA3A}" srcOrd="2" destOrd="0" presId="urn:microsoft.com/office/officeart/2005/8/layout/orgChart1"/>
    <dgm:cxn modelId="{7943F4A3-D543-4955-B77A-9B4E295AD597}" type="presParOf" srcId="{F037551B-1520-43CD-B040-843FF89F2170}" destId="{E9F7588B-5879-40C9-A8D2-617684BD3A6D}" srcOrd="2" destOrd="0" presId="urn:microsoft.com/office/officeart/2005/8/layout/orgChart1"/>
    <dgm:cxn modelId="{C39C4062-801B-4D45-B6D9-99061045D6D0}" type="presParOf" srcId="{F037551B-1520-43CD-B040-843FF89F2170}" destId="{24251D06-9ECA-4C01-805E-0C45F9F85175}" srcOrd="3" destOrd="0" presId="urn:microsoft.com/office/officeart/2005/8/layout/orgChart1"/>
    <dgm:cxn modelId="{3701C916-870B-4529-8B12-A18908E12137}" type="presParOf" srcId="{24251D06-9ECA-4C01-805E-0C45F9F85175}" destId="{C8C6DBE8-FA1E-4C2D-ABA0-760E0923E8A9}" srcOrd="0" destOrd="0" presId="urn:microsoft.com/office/officeart/2005/8/layout/orgChart1"/>
    <dgm:cxn modelId="{38D506BC-45E6-4322-A8AF-B5598EC15286}" type="presParOf" srcId="{C8C6DBE8-FA1E-4C2D-ABA0-760E0923E8A9}" destId="{E57BBFAB-63DF-4185-B4C8-8CA67D4EE503}" srcOrd="0" destOrd="0" presId="urn:microsoft.com/office/officeart/2005/8/layout/orgChart1"/>
    <dgm:cxn modelId="{33176753-54A6-471C-BC8B-C9216A65F999}" type="presParOf" srcId="{C8C6DBE8-FA1E-4C2D-ABA0-760E0923E8A9}" destId="{148C8519-E924-4028-A019-EFB21E1ECFB6}" srcOrd="1" destOrd="0" presId="urn:microsoft.com/office/officeart/2005/8/layout/orgChart1"/>
    <dgm:cxn modelId="{0EBEB251-CCEB-40C6-966A-BBAFE3DD9587}" type="presParOf" srcId="{24251D06-9ECA-4C01-805E-0C45F9F85175}" destId="{1335E5C2-52E9-408D-B79F-681C20140A94}" srcOrd="1" destOrd="0" presId="urn:microsoft.com/office/officeart/2005/8/layout/orgChart1"/>
    <dgm:cxn modelId="{91A94AA6-B83A-49A0-AA22-658A60A53B5E}" type="presParOf" srcId="{1335E5C2-52E9-408D-B79F-681C20140A94}" destId="{5A1C12EE-7B6B-4D7B-B6EF-B84CDAA660AC}" srcOrd="0" destOrd="0" presId="urn:microsoft.com/office/officeart/2005/8/layout/orgChart1"/>
    <dgm:cxn modelId="{468C3D54-5BB0-478B-8B08-C5E3F43E0552}" type="presParOf" srcId="{1335E5C2-52E9-408D-B79F-681C20140A94}" destId="{2C80BFF5-1C26-4F00-B491-378550813C2C}" srcOrd="1" destOrd="0" presId="urn:microsoft.com/office/officeart/2005/8/layout/orgChart1"/>
    <dgm:cxn modelId="{2FDA1EE5-BAD6-43D4-8358-802AE6594A7D}" type="presParOf" srcId="{2C80BFF5-1C26-4F00-B491-378550813C2C}" destId="{8A044467-BBD6-491C-BF6F-048907B93609}" srcOrd="0" destOrd="0" presId="urn:microsoft.com/office/officeart/2005/8/layout/orgChart1"/>
    <dgm:cxn modelId="{01A487E3-DE02-404A-A1A4-FF273AF69798}" type="presParOf" srcId="{8A044467-BBD6-491C-BF6F-048907B93609}" destId="{791E3F0B-4840-459F-985B-3F354AA1B5BB}" srcOrd="0" destOrd="0" presId="urn:microsoft.com/office/officeart/2005/8/layout/orgChart1"/>
    <dgm:cxn modelId="{30468CF6-9B11-47CC-BC3E-F8664E1403AA}" type="presParOf" srcId="{8A044467-BBD6-491C-BF6F-048907B93609}" destId="{61A7D327-AD77-4C25-8531-2E9114D33C31}" srcOrd="1" destOrd="0" presId="urn:microsoft.com/office/officeart/2005/8/layout/orgChart1"/>
    <dgm:cxn modelId="{FE3B4CB3-CCE3-4259-B229-87459DA62F98}" type="presParOf" srcId="{2C80BFF5-1C26-4F00-B491-378550813C2C}" destId="{B0E29CFF-4C95-4A3E-8AD5-D1BC5DF54134}" srcOrd="1" destOrd="0" presId="urn:microsoft.com/office/officeart/2005/8/layout/orgChart1"/>
    <dgm:cxn modelId="{57685662-A079-4FAA-BA13-319887351B73}" type="presParOf" srcId="{B0E29CFF-4C95-4A3E-8AD5-D1BC5DF54134}" destId="{5E4D4809-399F-4374-9C49-BCB3E9976D43}" srcOrd="0" destOrd="0" presId="urn:microsoft.com/office/officeart/2005/8/layout/orgChart1"/>
    <dgm:cxn modelId="{7C6C8440-789B-43A7-ACC7-EBB827E5F31A}" type="presParOf" srcId="{B0E29CFF-4C95-4A3E-8AD5-D1BC5DF54134}" destId="{B1EBBCFB-98DA-4E69-B257-EECE13F83DC1}" srcOrd="1" destOrd="0" presId="urn:microsoft.com/office/officeart/2005/8/layout/orgChart1"/>
    <dgm:cxn modelId="{62A95886-F237-4A10-9DB1-E9183D49B95C}" type="presParOf" srcId="{B1EBBCFB-98DA-4E69-B257-EECE13F83DC1}" destId="{5D03FC50-5A2D-4E5F-ABCD-99CA6F4ACB9A}" srcOrd="0" destOrd="0" presId="urn:microsoft.com/office/officeart/2005/8/layout/orgChart1"/>
    <dgm:cxn modelId="{B467F9EA-9D8B-4597-B181-63C17349FD80}" type="presParOf" srcId="{5D03FC50-5A2D-4E5F-ABCD-99CA6F4ACB9A}" destId="{811722C7-7176-44EF-A257-87AF40C22291}" srcOrd="0" destOrd="0" presId="urn:microsoft.com/office/officeart/2005/8/layout/orgChart1"/>
    <dgm:cxn modelId="{B35DFD2C-3570-44E5-B4C4-912160ACCC21}" type="presParOf" srcId="{5D03FC50-5A2D-4E5F-ABCD-99CA6F4ACB9A}" destId="{C4C20715-7568-4276-8C85-4BB9FA0DB03A}" srcOrd="1" destOrd="0" presId="urn:microsoft.com/office/officeart/2005/8/layout/orgChart1"/>
    <dgm:cxn modelId="{02CFD04B-4683-4655-A815-AFFA5328856A}" type="presParOf" srcId="{B1EBBCFB-98DA-4E69-B257-EECE13F83DC1}" destId="{0AABE442-4E2D-466B-A142-C4763AF16B36}" srcOrd="1" destOrd="0" presId="urn:microsoft.com/office/officeart/2005/8/layout/orgChart1"/>
    <dgm:cxn modelId="{071E9844-2325-4118-BBFB-F9DCFFD99A5E}" type="presParOf" srcId="{B1EBBCFB-98DA-4E69-B257-EECE13F83DC1}" destId="{14C440A2-03B6-4F36-8AF9-ACC4B908D149}" srcOrd="2" destOrd="0" presId="urn:microsoft.com/office/officeart/2005/8/layout/orgChart1"/>
    <dgm:cxn modelId="{00FD1CB2-4D4A-4B0C-BB45-728071B86C75}" type="presParOf" srcId="{2C80BFF5-1C26-4F00-B491-378550813C2C}" destId="{BD57BAE3-D973-4737-8559-012FC650501D}" srcOrd="2" destOrd="0" presId="urn:microsoft.com/office/officeart/2005/8/layout/orgChart1"/>
    <dgm:cxn modelId="{6913258C-4242-4F1C-8FA4-AA02C3E3CFB4}" type="presParOf" srcId="{1335E5C2-52E9-408D-B79F-681C20140A94}" destId="{4C900D99-471B-4B66-B789-58F04D235087}" srcOrd="2" destOrd="0" presId="urn:microsoft.com/office/officeart/2005/8/layout/orgChart1"/>
    <dgm:cxn modelId="{6238AB1B-0896-491D-8CE6-3A5FB320DE8D}" type="presParOf" srcId="{1335E5C2-52E9-408D-B79F-681C20140A94}" destId="{01C9BDCE-B52D-4BB1-96FB-CB9DAFF51ACE}" srcOrd="3" destOrd="0" presId="urn:microsoft.com/office/officeart/2005/8/layout/orgChart1"/>
    <dgm:cxn modelId="{5B70D7E4-49D2-4B57-A9A4-242FC7CD42ED}" type="presParOf" srcId="{01C9BDCE-B52D-4BB1-96FB-CB9DAFF51ACE}" destId="{CACA7D8D-8275-4546-B384-0A65FAA25708}" srcOrd="0" destOrd="0" presId="urn:microsoft.com/office/officeart/2005/8/layout/orgChart1"/>
    <dgm:cxn modelId="{7BE0B633-3960-44AF-9848-8670DEB86A99}" type="presParOf" srcId="{CACA7D8D-8275-4546-B384-0A65FAA25708}" destId="{499B5FBA-9423-4AD8-BCA5-BF21D543CC43}" srcOrd="0" destOrd="0" presId="urn:microsoft.com/office/officeart/2005/8/layout/orgChart1"/>
    <dgm:cxn modelId="{2F6A5D54-0DDD-4FAF-8F9F-2D024F8A58CF}" type="presParOf" srcId="{CACA7D8D-8275-4546-B384-0A65FAA25708}" destId="{45A48795-43FF-4B9F-9F65-679A8B0A7D6E}" srcOrd="1" destOrd="0" presId="urn:microsoft.com/office/officeart/2005/8/layout/orgChart1"/>
    <dgm:cxn modelId="{9E06A0F8-A0CC-49FF-B78F-DA942FEB9DFD}" type="presParOf" srcId="{01C9BDCE-B52D-4BB1-96FB-CB9DAFF51ACE}" destId="{BBA76A23-A2B3-49AB-911F-C854330C3487}" srcOrd="1" destOrd="0" presId="urn:microsoft.com/office/officeart/2005/8/layout/orgChart1"/>
    <dgm:cxn modelId="{80EC49BF-B491-4409-AE09-0436767E06DA}" type="presParOf" srcId="{BBA76A23-A2B3-49AB-911F-C854330C3487}" destId="{6CE2AF52-F6C2-41F2-8F93-B895FEE38A8A}" srcOrd="0" destOrd="0" presId="urn:microsoft.com/office/officeart/2005/8/layout/orgChart1"/>
    <dgm:cxn modelId="{89E54127-67E1-4213-B841-A6D5E1B0C2C3}" type="presParOf" srcId="{BBA76A23-A2B3-49AB-911F-C854330C3487}" destId="{1DEE25B7-CC4A-4C6B-A3E5-6E6FC01ABDC3}" srcOrd="1" destOrd="0" presId="urn:microsoft.com/office/officeart/2005/8/layout/orgChart1"/>
    <dgm:cxn modelId="{5AB45B78-3F77-4838-BB46-4A12F1ABC7DE}" type="presParOf" srcId="{1DEE25B7-CC4A-4C6B-A3E5-6E6FC01ABDC3}" destId="{CBFAD8FF-E29F-4502-8F6D-54181274AA7B}" srcOrd="0" destOrd="0" presId="urn:microsoft.com/office/officeart/2005/8/layout/orgChart1"/>
    <dgm:cxn modelId="{67A9ED39-18AA-4190-9730-DAB99696699A}" type="presParOf" srcId="{CBFAD8FF-E29F-4502-8F6D-54181274AA7B}" destId="{CD7A5FE4-2FE1-47E1-AD24-3C0466B2B338}" srcOrd="0" destOrd="0" presId="urn:microsoft.com/office/officeart/2005/8/layout/orgChart1"/>
    <dgm:cxn modelId="{2CAD04AE-1A10-4F83-A4B6-861494BE5EF5}" type="presParOf" srcId="{CBFAD8FF-E29F-4502-8F6D-54181274AA7B}" destId="{7A58C811-E182-4184-97F4-B27493B1B47A}" srcOrd="1" destOrd="0" presId="urn:microsoft.com/office/officeart/2005/8/layout/orgChart1"/>
    <dgm:cxn modelId="{107006B3-89D7-4D36-A07F-1F659059C3C2}" type="presParOf" srcId="{1DEE25B7-CC4A-4C6B-A3E5-6E6FC01ABDC3}" destId="{75B6F25E-8DE9-43F0-8F49-6A963181C890}" srcOrd="1" destOrd="0" presId="urn:microsoft.com/office/officeart/2005/8/layout/orgChart1"/>
    <dgm:cxn modelId="{4D00086A-7FAC-4DE4-80E8-7416D3A945AB}" type="presParOf" srcId="{1DEE25B7-CC4A-4C6B-A3E5-6E6FC01ABDC3}" destId="{18A2EC4B-60CD-402B-AE38-C0E83D9A0089}" srcOrd="2" destOrd="0" presId="urn:microsoft.com/office/officeart/2005/8/layout/orgChart1"/>
    <dgm:cxn modelId="{0B5875CC-0AA3-4A23-984D-5A89E6E6C042}" type="presParOf" srcId="{01C9BDCE-B52D-4BB1-96FB-CB9DAFF51ACE}" destId="{A26D2EC4-33AC-4FD5-A29B-89DD18CD4985}" srcOrd="2" destOrd="0" presId="urn:microsoft.com/office/officeart/2005/8/layout/orgChart1"/>
    <dgm:cxn modelId="{09A1630A-2540-4225-967F-404C2EBCDF8A}" type="presParOf" srcId="{24251D06-9ECA-4C01-805E-0C45F9F85175}" destId="{A1ECE84B-8365-4ADC-935A-21DC88A6B3C7}" srcOrd="2" destOrd="0" presId="urn:microsoft.com/office/officeart/2005/8/layout/orgChart1"/>
    <dgm:cxn modelId="{26FCF7A8-54EE-4E99-ADE0-C4339D4EB35C}" type="presParOf" srcId="{E1F64F17-7308-461B-B960-B30D156A4151}" destId="{BCCA2D73-51EC-44A5-87F1-6495980426E2}" srcOrd="2" destOrd="0" presId="urn:microsoft.com/office/officeart/2005/8/layout/orgChart1"/>
    <dgm:cxn modelId="{8231EE2D-8963-44D3-828A-F3485EAC80FD}" type="presParOf" srcId="{1F9D551E-50C5-4E55-AF36-91AE81BF8D1C}" destId="{0C6D61C9-A53E-43B9-B202-3F13DD40FC7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2AF52-F6C2-41F2-8F93-B895FEE38A8A}">
      <dsp:nvSpPr>
        <dsp:cNvPr id="0" name=""/>
        <dsp:cNvSpPr/>
      </dsp:nvSpPr>
      <dsp:spPr>
        <a:xfrm>
          <a:off x="5051920" y="3288884"/>
          <a:ext cx="119702" cy="474004"/>
        </a:xfrm>
        <a:custGeom>
          <a:avLst/>
          <a:gdLst/>
          <a:ahLst/>
          <a:cxnLst/>
          <a:rect l="0" t="0" r="0" b="0"/>
          <a:pathLst>
            <a:path>
              <a:moveTo>
                <a:pt x="0" y="0"/>
              </a:moveTo>
              <a:lnTo>
                <a:pt x="0" y="474004"/>
              </a:lnTo>
              <a:lnTo>
                <a:pt x="119702" y="47400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900D99-471B-4B66-B789-58F04D235087}">
      <dsp:nvSpPr>
        <dsp:cNvPr id="0" name=""/>
        <dsp:cNvSpPr/>
      </dsp:nvSpPr>
      <dsp:spPr>
        <a:xfrm>
          <a:off x="4785314" y="1901215"/>
          <a:ext cx="662023" cy="893396"/>
        </a:xfrm>
        <a:custGeom>
          <a:avLst/>
          <a:gdLst/>
          <a:ahLst/>
          <a:cxnLst/>
          <a:rect l="0" t="0" r="0" b="0"/>
          <a:pathLst>
            <a:path>
              <a:moveTo>
                <a:pt x="0" y="0"/>
              </a:moveTo>
              <a:lnTo>
                <a:pt x="0" y="789599"/>
              </a:lnTo>
              <a:lnTo>
                <a:pt x="662023" y="789599"/>
              </a:lnTo>
              <a:lnTo>
                <a:pt x="662023" y="89339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4D4809-399F-4374-9C49-BCB3E9976D43}">
      <dsp:nvSpPr>
        <dsp:cNvPr id="0" name=""/>
        <dsp:cNvSpPr/>
      </dsp:nvSpPr>
      <dsp:spPr>
        <a:xfrm>
          <a:off x="3750196" y="3288879"/>
          <a:ext cx="91440" cy="474009"/>
        </a:xfrm>
        <a:custGeom>
          <a:avLst/>
          <a:gdLst/>
          <a:ahLst/>
          <a:cxnLst/>
          <a:rect l="0" t="0" r="0" b="0"/>
          <a:pathLst>
            <a:path>
              <a:moveTo>
                <a:pt x="45720" y="0"/>
              </a:moveTo>
              <a:lnTo>
                <a:pt x="45720" y="474009"/>
              </a:lnTo>
              <a:lnTo>
                <a:pt x="134122" y="474009"/>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1C12EE-7B6B-4D7B-B6EF-B84CDAA660AC}">
      <dsp:nvSpPr>
        <dsp:cNvPr id="0" name=""/>
        <dsp:cNvSpPr/>
      </dsp:nvSpPr>
      <dsp:spPr>
        <a:xfrm>
          <a:off x="4234873" y="1901215"/>
          <a:ext cx="550441" cy="893391"/>
        </a:xfrm>
        <a:custGeom>
          <a:avLst/>
          <a:gdLst/>
          <a:ahLst/>
          <a:cxnLst/>
          <a:rect l="0" t="0" r="0" b="0"/>
          <a:pathLst>
            <a:path>
              <a:moveTo>
                <a:pt x="550441" y="0"/>
              </a:moveTo>
              <a:lnTo>
                <a:pt x="550441" y="789594"/>
              </a:lnTo>
              <a:lnTo>
                <a:pt x="0" y="789594"/>
              </a:lnTo>
              <a:lnTo>
                <a:pt x="0" y="893391"/>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7588B-5879-40C9-A8D2-617684BD3A6D}">
      <dsp:nvSpPr>
        <dsp:cNvPr id="0" name=""/>
        <dsp:cNvSpPr/>
      </dsp:nvSpPr>
      <dsp:spPr>
        <a:xfrm>
          <a:off x="3219564" y="1199348"/>
          <a:ext cx="1565750" cy="207594"/>
        </a:xfrm>
        <a:custGeom>
          <a:avLst/>
          <a:gdLst/>
          <a:ahLst/>
          <a:cxnLst/>
          <a:rect l="0" t="0" r="0" b="0"/>
          <a:pathLst>
            <a:path>
              <a:moveTo>
                <a:pt x="0" y="0"/>
              </a:moveTo>
              <a:lnTo>
                <a:pt x="0" y="103797"/>
              </a:lnTo>
              <a:lnTo>
                <a:pt x="1565750" y="103797"/>
              </a:lnTo>
              <a:lnTo>
                <a:pt x="1565750" y="207594"/>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47DA41-82A6-43EB-BC18-6B8E9A603319}">
      <dsp:nvSpPr>
        <dsp:cNvPr id="0" name=""/>
        <dsp:cNvSpPr/>
      </dsp:nvSpPr>
      <dsp:spPr>
        <a:xfrm>
          <a:off x="2541264" y="2603081"/>
          <a:ext cx="167330" cy="1159807"/>
        </a:xfrm>
        <a:custGeom>
          <a:avLst/>
          <a:gdLst/>
          <a:ahLst/>
          <a:cxnLst/>
          <a:rect l="0" t="0" r="0" b="0"/>
          <a:pathLst>
            <a:path>
              <a:moveTo>
                <a:pt x="0" y="0"/>
              </a:moveTo>
              <a:lnTo>
                <a:pt x="0" y="1159807"/>
              </a:lnTo>
              <a:lnTo>
                <a:pt x="167330" y="115980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E9B324-4B50-4367-A675-1952A12521B5}">
      <dsp:nvSpPr>
        <dsp:cNvPr id="0" name=""/>
        <dsp:cNvSpPr/>
      </dsp:nvSpPr>
      <dsp:spPr>
        <a:xfrm>
          <a:off x="1774490" y="1902762"/>
          <a:ext cx="1162192" cy="206047"/>
        </a:xfrm>
        <a:custGeom>
          <a:avLst/>
          <a:gdLst/>
          <a:ahLst/>
          <a:cxnLst/>
          <a:rect l="0" t="0" r="0" b="0"/>
          <a:pathLst>
            <a:path>
              <a:moveTo>
                <a:pt x="0" y="0"/>
              </a:moveTo>
              <a:lnTo>
                <a:pt x="0" y="102250"/>
              </a:lnTo>
              <a:lnTo>
                <a:pt x="1162192" y="102250"/>
              </a:lnTo>
              <a:lnTo>
                <a:pt x="1162192" y="20604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DC1D3D-6D51-4660-A72F-A8882FA46BD5}">
      <dsp:nvSpPr>
        <dsp:cNvPr id="0" name=""/>
        <dsp:cNvSpPr/>
      </dsp:nvSpPr>
      <dsp:spPr>
        <a:xfrm>
          <a:off x="1345126" y="2603081"/>
          <a:ext cx="129232" cy="1159807"/>
        </a:xfrm>
        <a:custGeom>
          <a:avLst/>
          <a:gdLst/>
          <a:ahLst/>
          <a:cxnLst/>
          <a:rect l="0" t="0" r="0" b="0"/>
          <a:pathLst>
            <a:path>
              <a:moveTo>
                <a:pt x="0" y="0"/>
              </a:moveTo>
              <a:lnTo>
                <a:pt x="0" y="1159807"/>
              </a:lnTo>
              <a:lnTo>
                <a:pt x="129232" y="115980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681C31-5495-4936-8B41-9E0E71E2AC7F}">
      <dsp:nvSpPr>
        <dsp:cNvPr id="0" name=""/>
        <dsp:cNvSpPr/>
      </dsp:nvSpPr>
      <dsp:spPr>
        <a:xfrm>
          <a:off x="1694824" y="1902762"/>
          <a:ext cx="91440" cy="206047"/>
        </a:xfrm>
        <a:custGeom>
          <a:avLst/>
          <a:gdLst/>
          <a:ahLst/>
          <a:cxnLst/>
          <a:rect l="0" t="0" r="0" b="0"/>
          <a:pathLst>
            <a:path>
              <a:moveTo>
                <a:pt x="79666" y="0"/>
              </a:moveTo>
              <a:lnTo>
                <a:pt x="79666" y="102250"/>
              </a:lnTo>
              <a:lnTo>
                <a:pt x="45720" y="102250"/>
              </a:lnTo>
              <a:lnTo>
                <a:pt x="45720" y="20604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985668-3E5D-4DD0-9798-518EE1E9FC4A}">
      <dsp:nvSpPr>
        <dsp:cNvPr id="0" name=""/>
        <dsp:cNvSpPr/>
      </dsp:nvSpPr>
      <dsp:spPr>
        <a:xfrm>
          <a:off x="148987" y="3304948"/>
          <a:ext cx="148281" cy="454730"/>
        </a:xfrm>
        <a:custGeom>
          <a:avLst/>
          <a:gdLst/>
          <a:ahLst/>
          <a:cxnLst/>
          <a:rect l="0" t="0" r="0" b="0"/>
          <a:pathLst>
            <a:path>
              <a:moveTo>
                <a:pt x="0" y="0"/>
              </a:moveTo>
              <a:lnTo>
                <a:pt x="0" y="454730"/>
              </a:lnTo>
              <a:lnTo>
                <a:pt x="148281" y="45473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EBAB30-27CD-4554-886E-3DA695F95015}">
      <dsp:nvSpPr>
        <dsp:cNvPr id="0" name=""/>
        <dsp:cNvSpPr/>
      </dsp:nvSpPr>
      <dsp:spPr>
        <a:xfrm>
          <a:off x="498685" y="2603081"/>
          <a:ext cx="91440" cy="207594"/>
        </a:xfrm>
        <a:custGeom>
          <a:avLst/>
          <a:gdLst/>
          <a:ahLst/>
          <a:cxnLst/>
          <a:rect l="0" t="0" r="0" b="0"/>
          <a:pathLst>
            <a:path>
              <a:moveTo>
                <a:pt x="45720" y="0"/>
              </a:moveTo>
              <a:lnTo>
                <a:pt x="45720" y="207594"/>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50E2D1-10C3-4D69-A1D6-5A152DDC6468}">
      <dsp:nvSpPr>
        <dsp:cNvPr id="0" name=""/>
        <dsp:cNvSpPr/>
      </dsp:nvSpPr>
      <dsp:spPr>
        <a:xfrm>
          <a:off x="544405" y="1902762"/>
          <a:ext cx="1230085" cy="206047"/>
        </a:xfrm>
        <a:custGeom>
          <a:avLst/>
          <a:gdLst/>
          <a:ahLst/>
          <a:cxnLst/>
          <a:rect l="0" t="0" r="0" b="0"/>
          <a:pathLst>
            <a:path>
              <a:moveTo>
                <a:pt x="1230085" y="0"/>
              </a:moveTo>
              <a:lnTo>
                <a:pt x="1230085" y="102250"/>
              </a:lnTo>
              <a:lnTo>
                <a:pt x="0" y="102250"/>
              </a:lnTo>
              <a:lnTo>
                <a:pt x="0" y="206047"/>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AB64CB-312B-483A-BB00-076ABAB7FCE0}">
      <dsp:nvSpPr>
        <dsp:cNvPr id="0" name=""/>
        <dsp:cNvSpPr/>
      </dsp:nvSpPr>
      <dsp:spPr>
        <a:xfrm>
          <a:off x="1774490" y="1199348"/>
          <a:ext cx="1445073" cy="209141"/>
        </a:xfrm>
        <a:custGeom>
          <a:avLst/>
          <a:gdLst/>
          <a:ahLst/>
          <a:cxnLst/>
          <a:rect l="0" t="0" r="0" b="0"/>
          <a:pathLst>
            <a:path>
              <a:moveTo>
                <a:pt x="1445073" y="0"/>
              </a:moveTo>
              <a:lnTo>
                <a:pt x="1445073" y="105344"/>
              </a:lnTo>
              <a:lnTo>
                <a:pt x="0" y="105344"/>
              </a:lnTo>
              <a:lnTo>
                <a:pt x="0" y="209141"/>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475861-3BF2-46BF-8408-7A585488F2FF}">
      <dsp:nvSpPr>
        <dsp:cNvPr id="0" name=""/>
        <dsp:cNvSpPr/>
      </dsp:nvSpPr>
      <dsp:spPr>
        <a:xfrm>
          <a:off x="3173844" y="497482"/>
          <a:ext cx="91440" cy="207594"/>
        </a:xfrm>
        <a:custGeom>
          <a:avLst/>
          <a:gdLst/>
          <a:ahLst/>
          <a:cxnLst/>
          <a:rect l="0" t="0" r="0" b="0"/>
          <a:pathLst>
            <a:path>
              <a:moveTo>
                <a:pt x="45720" y="0"/>
              </a:moveTo>
              <a:lnTo>
                <a:pt x="45720" y="207594"/>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C889E6-5A33-403F-8137-7ACA973ACA1B}">
      <dsp:nvSpPr>
        <dsp:cNvPr id="0" name=""/>
        <dsp:cNvSpPr/>
      </dsp:nvSpPr>
      <dsp:spPr>
        <a:xfrm>
          <a:off x="2637672" y="3210"/>
          <a:ext cx="1163783" cy="4942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Assistant Director of HR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(8C)</a:t>
          </a:r>
        </a:p>
      </dsp:txBody>
      <dsp:txXfrm>
        <a:off x="2637672" y="3210"/>
        <a:ext cx="1163783" cy="494272"/>
      </dsp:txXfrm>
    </dsp:sp>
    <dsp:sp modelId="{FF22AEDA-CF93-4E36-AC97-910CE0741888}">
      <dsp:nvSpPr>
        <dsp:cNvPr id="0" name=""/>
        <dsp:cNvSpPr/>
      </dsp:nvSpPr>
      <dsp:spPr>
        <a:xfrm>
          <a:off x="2637672" y="705076"/>
          <a:ext cx="1163783" cy="494272"/>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Head of Payroll Services &amp; Employee Benefits</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(8B)</a:t>
          </a:r>
        </a:p>
      </dsp:txBody>
      <dsp:txXfrm>
        <a:off x="2637672" y="705076"/>
        <a:ext cx="1163783" cy="494272"/>
      </dsp:txXfrm>
    </dsp:sp>
    <dsp:sp modelId="{1442C0B5-E741-4C91-A06A-E34006B7C2FB}">
      <dsp:nvSpPr>
        <dsp:cNvPr id="0" name=""/>
        <dsp:cNvSpPr/>
      </dsp:nvSpPr>
      <dsp:spPr>
        <a:xfrm>
          <a:off x="1096349" y="1408490"/>
          <a:ext cx="1356282" cy="494272"/>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Payroll </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Service Delivery Manager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(B7 tbc)</a:t>
          </a:r>
        </a:p>
      </dsp:txBody>
      <dsp:txXfrm>
        <a:off x="1096349" y="1408490"/>
        <a:ext cx="1356282" cy="494272"/>
      </dsp:txXfrm>
    </dsp:sp>
    <dsp:sp modelId="{7F42C2B7-8ECB-4374-B7AA-198BB34DE703}">
      <dsp:nvSpPr>
        <dsp:cNvPr id="0" name=""/>
        <dsp:cNvSpPr/>
      </dsp:nvSpPr>
      <dsp:spPr>
        <a:xfrm>
          <a:off x="50133" y="2108809"/>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Payroll Account Manager - RDE</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(B6)</a:t>
          </a:r>
        </a:p>
      </dsp:txBody>
      <dsp:txXfrm>
        <a:off x="50133" y="2108809"/>
        <a:ext cx="988544" cy="494272"/>
      </dsp:txXfrm>
    </dsp:sp>
    <dsp:sp modelId="{7B011426-2454-4535-95EA-E98F0F5ECA96}">
      <dsp:nvSpPr>
        <dsp:cNvPr id="0" name=""/>
        <dsp:cNvSpPr/>
      </dsp:nvSpPr>
      <dsp:spPr>
        <a:xfrm>
          <a:off x="50133" y="2810676"/>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Payroll Analyst</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(B5)</a:t>
          </a:r>
        </a:p>
      </dsp:txBody>
      <dsp:txXfrm>
        <a:off x="50133" y="2810676"/>
        <a:ext cx="988544" cy="494272"/>
      </dsp:txXfrm>
    </dsp:sp>
    <dsp:sp modelId="{FF0377E9-4C6E-4C75-B87D-0B0E97D29F19}">
      <dsp:nvSpPr>
        <dsp:cNvPr id="0" name=""/>
        <dsp:cNvSpPr/>
      </dsp:nvSpPr>
      <dsp:spPr>
        <a:xfrm>
          <a:off x="297269" y="351254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RDE Payroll Team</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(B2,3&amp;4)</a:t>
          </a:r>
        </a:p>
      </dsp:txBody>
      <dsp:txXfrm>
        <a:off x="297269" y="3512542"/>
        <a:ext cx="988544" cy="494272"/>
      </dsp:txXfrm>
    </dsp:sp>
    <dsp:sp modelId="{216AE17A-D6A7-41D4-9BD8-41EEEA19A527}">
      <dsp:nvSpPr>
        <dsp:cNvPr id="0" name=""/>
        <dsp:cNvSpPr/>
      </dsp:nvSpPr>
      <dsp:spPr>
        <a:xfrm>
          <a:off x="1246271" y="2108809"/>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Payroll Account Manager - DPT</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(B6)</a:t>
          </a:r>
        </a:p>
      </dsp:txBody>
      <dsp:txXfrm>
        <a:off x="1246271" y="2108809"/>
        <a:ext cx="988544" cy="494272"/>
      </dsp:txXfrm>
    </dsp:sp>
    <dsp:sp modelId="{27FC20F7-59BD-4D67-8C90-C2D6B9DC4D12}">
      <dsp:nvSpPr>
        <dsp:cNvPr id="0" name=""/>
        <dsp:cNvSpPr/>
      </dsp:nvSpPr>
      <dsp:spPr>
        <a:xfrm>
          <a:off x="1474358" y="351575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DPT Payroll Team</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(B2&amp;4)</a:t>
          </a:r>
        </a:p>
      </dsp:txBody>
      <dsp:txXfrm>
        <a:off x="1474358" y="3515752"/>
        <a:ext cx="988544" cy="494272"/>
      </dsp:txXfrm>
    </dsp:sp>
    <dsp:sp modelId="{508397FA-3233-44E7-A6ED-7E457550579E}">
      <dsp:nvSpPr>
        <dsp:cNvPr id="0" name=""/>
        <dsp:cNvSpPr/>
      </dsp:nvSpPr>
      <dsp:spPr>
        <a:xfrm>
          <a:off x="2442410" y="2108809"/>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Payroll Account Manager - NDHT</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(B6)</a:t>
          </a:r>
        </a:p>
      </dsp:txBody>
      <dsp:txXfrm>
        <a:off x="2442410" y="2108809"/>
        <a:ext cx="988544" cy="494272"/>
      </dsp:txXfrm>
    </dsp:sp>
    <dsp:sp modelId="{1B39927B-4E45-4EC8-8577-7455C2E90B1C}">
      <dsp:nvSpPr>
        <dsp:cNvPr id="0" name=""/>
        <dsp:cNvSpPr/>
      </dsp:nvSpPr>
      <dsp:spPr>
        <a:xfrm>
          <a:off x="2708595" y="351575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NDHT Payroll Team</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(B2&amp;4)</a:t>
          </a:r>
        </a:p>
      </dsp:txBody>
      <dsp:txXfrm>
        <a:off x="2708595" y="3515752"/>
        <a:ext cx="988544" cy="494272"/>
      </dsp:txXfrm>
    </dsp:sp>
    <dsp:sp modelId="{E57BBFAB-63DF-4185-B4C8-8CA67D4EE503}">
      <dsp:nvSpPr>
        <dsp:cNvPr id="0" name=""/>
        <dsp:cNvSpPr/>
      </dsp:nvSpPr>
      <dsp:spPr>
        <a:xfrm>
          <a:off x="4193903" y="1406943"/>
          <a:ext cx="1182822" cy="494272"/>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Pension &amp; Benefits Manager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(B7 tbc)</a:t>
          </a:r>
        </a:p>
      </dsp:txBody>
      <dsp:txXfrm>
        <a:off x="4193903" y="1406943"/>
        <a:ext cx="1182822" cy="494272"/>
      </dsp:txXfrm>
    </dsp:sp>
    <dsp:sp modelId="{791E3F0B-4840-459F-985B-3F354AA1B5BB}">
      <dsp:nvSpPr>
        <dsp:cNvPr id="0" name=""/>
        <dsp:cNvSpPr/>
      </dsp:nvSpPr>
      <dsp:spPr>
        <a:xfrm>
          <a:off x="3686177" y="2794607"/>
          <a:ext cx="1097392"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Snr Pensions Officer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(B5)</a:t>
          </a:r>
        </a:p>
      </dsp:txBody>
      <dsp:txXfrm>
        <a:off x="3686177" y="2794607"/>
        <a:ext cx="1097392" cy="494272"/>
      </dsp:txXfrm>
    </dsp:sp>
    <dsp:sp modelId="{811722C7-7176-44EF-A257-87AF40C22291}">
      <dsp:nvSpPr>
        <dsp:cNvPr id="0" name=""/>
        <dsp:cNvSpPr/>
      </dsp:nvSpPr>
      <dsp:spPr>
        <a:xfrm>
          <a:off x="3884318" y="351575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Pensions Team</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(B2&amp;4)</a:t>
          </a:r>
        </a:p>
      </dsp:txBody>
      <dsp:txXfrm>
        <a:off x="3884318" y="3515752"/>
        <a:ext cx="988544" cy="494272"/>
      </dsp:txXfrm>
    </dsp:sp>
    <dsp:sp modelId="{499B5FBA-9423-4AD8-BCA5-BF21D543CC43}">
      <dsp:nvSpPr>
        <dsp:cNvPr id="0" name=""/>
        <dsp:cNvSpPr/>
      </dsp:nvSpPr>
      <dsp:spPr>
        <a:xfrm>
          <a:off x="4953065" y="279461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Lease Car Fleet Co-Ordinator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(B5)</a:t>
          </a:r>
        </a:p>
      </dsp:txBody>
      <dsp:txXfrm>
        <a:off x="4953065" y="2794612"/>
        <a:ext cx="988544" cy="494272"/>
      </dsp:txXfrm>
    </dsp:sp>
    <dsp:sp modelId="{CD7A5FE4-2FE1-47E1-AD24-3C0466B2B338}">
      <dsp:nvSpPr>
        <dsp:cNvPr id="0" name=""/>
        <dsp:cNvSpPr/>
      </dsp:nvSpPr>
      <dsp:spPr>
        <a:xfrm>
          <a:off x="5171623" y="3515752"/>
          <a:ext cx="988544" cy="494272"/>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Lease Car Fleet Administrator</a:t>
          </a:r>
        </a:p>
        <a:p>
          <a:pPr lvl="0" algn="ctr" defTabSz="400050">
            <a:lnSpc>
              <a:spcPct val="90000"/>
            </a:lnSpc>
            <a:spcBef>
              <a:spcPct val="0"/>
            </a:spcBef>
            <a:spcAft>
              <a:spcPct val="35000"/>
            </a:spcAft>
          </a:pPr>
          <a:r>
            <a:rPr lang="en-GB" sz="900" kern="1200">
              <a:solidFill>
                <a:sysClr val="window" lastClr="FFFFFF"/>
              </a:solidFill>
              <a:latin typeface="Calibri"/>
              <a:ea typeface="+mn-ea"/>
              <a:cs typeface="+mn-cs"/>
            </a:rPr>
            <a:t>(B2) </a:t>
          </a:r>
        </a:p>
      </dsp:txBody>
      <dsp:txXfrm>
        <a:off x="5171623" y="3515752"/>
        <a:ext cx="988544" cy="4942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14768-21FC-40B4-9AFE-A6CE679A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Woodgates Andy (Royal Devon and Exeter Foundation Trust)</dc:creator>
  <cp:lastModifiedBy>Woodgates</cp:lastModifiedBy>
  <cp:revision>2</cp:revision>
  <cp:lastPrinted>2019-07-17T14:19:00Z</cp:lastPrinted>
  <dcterms:created xsi:type="dcterms:W3CDTF">2020-12-09T12:05:00Z</dcterms:created>
  <dcterms:modified xsi:type="dcterms:W3CDTF">2020-12-09T12:05:00Z</dcterms:modified>
</cp:coreProperties>
</file>