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4E116C" w:rsidRDefault="00C93C02" w:rsidP="00F607B2">
            <w:pPr>
              <w:jc w:val="both"/>
              <w:rPr>
                <w:rFonts w:ascii="Arial" w:hAnsi="Arial" w:cs="Arial"/>
              </w:rPr>
            </w:pPr>
            <w:r w:rsidRPr="004E116C">
              <w:rPr>
                <w:rFonts w:ascii="Arial" w:hAnsi="Arial" w:cs="Arial"/>
              </w:rPr>
              <w:t>Clinical Educator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4E116C" w:rsidRDefault="00C93C02" w:rsidP="00F607B2">
            <w:pPr>
              <w:jc w:val="both"/>
              <w:rPr>
                <w:rFonts w:ascii="Arial" w:hAnsi="Arial" w:cs="Arial"/>
              </w:rPr>
            </w:pPr>
            <w:r w:rsidRPr="004E116C">
              <w:rPr>
                <w:rFonts w:ascii="Arial" w:hAnsi="Arial" w:cs="Arial"/>
              </w:rPr>
              <w:t>Ward Manager</w:t>
            </w:r>
            <w:r w:rsidR="005033D7" w:rsidRPr="004E116C">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4E116C" w:rsidRDefault="00C93C02" w:rsidP="00F607B2">
            <w:pPr>
              <w:jc w:val="both"/>
              <w:rPr>
                <w:rFonts w:ascii="Arial" w:hAnsi="Arial" w:cs="Arial"/>
              </w:rPr>
            </w:pPr>
            <w:r w:rsidRPr="004E116C">
              <w:rPr>
                <w:rFonts w:ascii="Arial" w:hAnsi="Arial" w:cs="Arial"/>
              </w:rPr>
              <w:t>Band 6</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4E116C" w:rsidRDefault="00623E24" w:rsidP="00F607B2">
            <w:pPr>
              <w:jc w:val="both"/>
              <w:rPr>
                <w:rFonts w:ascii="Arial" w:hAnsi="Arial" w:cs="Arial"/>
              </w:rPr>
            </w:pPr>
            <w:r>
              <w:rPr>
                <w:rFonts w:ascii="Arial" w:hAnsi="Arial" w:cs="Arial"/>
              </w:rPr>
              <w:t>Medicine</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C93C02" w:rsidRPr="00C93C02" w:rsidRDefault="00C93C02" w:rsidP="00C93C02">
            <w:pPr>
              <w:pStyle w:val="ListParagraph"/>
              <w:numPr>
                <w:ilvl w:val="0"/>
                <w:numId w:val="7"/>
              </w:numPr>
              <w:rPr>
                <w:rFonts w:cs="Arial"/>
                <w:bCs/>
              </w:rPr>
            </w:pPr>
            <w:r w:rsidRPr="00C93C02">
              <w:rPr>
                <w:rFonts w:cs="Arial"/>
                <w:bCs/>
              </w:rPr>
              <w:t>Responsible for supporting the delivery of service training and continuing professional development of nursing staff within designated area of practice.</w:t>
            </w:r>
          </w:p>
          <w:p w:rsidR="00C93C02" w:rsidRPr="00C93C02" w:rsidRDefault="00C93C02" w:rsidP="00C93C02">
            <w:pPr>
              <w:pStyle w:val="ListParagraph"/>
              <w:numPr>
                <w:ilvl w:val="0"/>
                <w:numId w:val="7"/>
              </w:numPr>
              <w:rPr>
                <w:rFonts w:cs="Arial"/>
                <w:bCs/>
              </w:rPr>
            </w:pPr>
            <w:r w:rsidRPr="00C93C02">
              <w:rPr>
                <w:rFonts w:cs="Arial"/>
                <w:bCs/>
              </w:rPr>
              <w:t>To support clinical educational initiatives for designated speciality in Nursing skills and competency.</w:t>
            </w:r>
          </w:p>
          <w:p w:rsidR="00C93C02" w:rsidRPr="00C93C02" w:rsidRDefault="00C93C02" w:rsidP="00C93C02">
            <w:pPr>
              <w:pStyle w:val="ListParagraph"/>
              <w:numPr>
                <w:ilvl w:val="0"/>
                <w:numId w:val="7"/>
              </w:numPr>
              <w:rPr>
                <w:rFonts w:cs="Arial"/>
                <w:bCs/>
              </w:rPr>
            </w:pPr>
            <w:r w:rsidRPr="00C93C02">
              <w:rPr>
                <w:rFonts w:cs="Arial"/>
                <w:bCs/>
              </w:rPr>
              <w:t>To support the implementation of quality improvement programmes specific to area of practice</w:t>
            </w:r>
          </w:p>
          <w:p w:rsidR="00C93C02" w:rsidRPr="00C93C02" w:rsidRDefault="00C93C02" w:rsidP="00C93C02">
            <w:pPr>
              <w:pStyle w:val="ListParagraph"/>
              <w:numPr>
                <w:ilvl w:val="0"/>
                <w:numId w:val="7"/>
              </w:numPr>
              <w:rPr>
                <w:rFonts w:cs="Arial"/>
                <w:bCs/>
              </w:rPr>
            </w:pPr>
            <w:r w:rsidRPr="00C93C02">
              <w:rPr>
                <w:rFonts w:cs="Arial"/>
                <w:bCs/>
              </w:rPr>
              <w:t xml:space="preserve">To promote and deliver </w:t>
            </w:r>
            <w:r w:rsidR="00F80095" w:rsidRPr="00C93C02">
              <w:rPr>
                <w:rFonts w:cs="Arial"/>
                <w:bCs/>
              </w:rPr>
              <w:t>evidence-based</w:t>
            </w:r>
            <w:r w:rsidRPr="00C93C02">
              <w:rPr>
                <w:rFonts w:cs="Arial"/>
                <w:bCs/>
              </w:rPr>
              <w:t xml:space="preserve"> care and disseminate best practice.</w:t>
            </w:r>
          </w:p>
          <w:p w:rsidR="00C93C02" w:rsidRPr="00C93C02" w:rsidRDefault="00C93C02" w:rsidP="00C93C02">
            <w:pPr>
              <w:pStyle w:val="ListParagraph"/>
              <w:numPr>
                <w:ilvl w:val="0"/>
                <w:numId w:val="7"/>
              </w:numPr>
              <w:rPr>
                <w:rFonts w:cs="Arial"/>
                <w:bCs/>
              </w:rPr>
            </w:pPr>
            <w:r w:rsidRPr="00C93C02">
              <w:rPr>
                <w:rFonts w:cs="Arial"/>
                <w:bCs/>
              </w:rPr>
              <w:t>To participate in the formulation of the Training needs Analysis for designated area of practice.</w:t>
            </w:r>
          </w:p>
          <w:p w:rsidR="00C93C02" w:rsidRPr="00C93C02" w:rsidRDefault="00C93C02" w:rsidP="00C93C02">
            <w:pPr>
              <w:pStyle w:val="ListParagraph"/>
              <w:numPr>
                <w:ilvl w:val="0"/>
                <w:numId w:val="7"/>
              </w:numPr>
              <w:rPr>
                <w:rFonts w:cs="Arial"/>
                <w:bCs/>
              </w:rPr>
            </w:pPr>
            <w:r w:rsidRPr="00C93C02">
              <w:rPr>
                <w:rFonts w:cs="Arial"/>
                <w:bCs/>
              </w:rPr>
              <w:t>The post holder is expected to carry out all relevant forms of care and procedures for which they are competent to practice without direct supervision.</w:t>
            </w:r>
          </w:p>
          <w:p w:rsidR="00C93C02" w:rsidRPr="00C93C02" w:rsidRDefault="00C93C02" w:rsidP="00C93C02">
            <w:pPr>
              <w:pStyle w:val="ListParagraph"/>
              <w:numPr>
                <w:ilvl w:val="0"/>
                <w:numId w:val="7"/>
              </w:numPr>
              <w:rPr>
                <w:rFonts w:cs="Arial"/>
                <w:bCs/>
              </w:rPr>
            </w:pPr>
            <w:r w:rsidRPr="00C93C02">
              <w:rPr>
                <w:rFonts w:cs="Arial"/>
                <w:bCs/>
              </w:rPr>
              <w:t xml:space="preserve">Work collaboratively with the Workforce Development and clinical training team to support and provide education and training Trust wide where appropriate. </w:t>
            </w:r>
          </w:p>
          <w:p w:rsidR="00C93C02" w:rsidRDefault="00C93C02" w:rsidP="00C93C02">
            <w:pPr>
              <w:pStyle w:val="ListParagraph"/>
              <w:numPr>
                <w:ilvl w:val="0"/>
                <w:numId w:val="7"/>
              </w:numPr>
              <w:rPr>
                <w:rFonts w:cs="Arial"/>
                <w:bCs/>
              </w:rPr>
            </w:pPr>
            <w:r w:rsidRPr="00C93C02">
              <w:rPr>
                <w:rFonts w:cs="Arial"/>
                <w:bCs/>
              </w:rPr>
              <w:t xml:space="preserve">To support the completion and marking of essential and mandatory training clinical workbooks (for example oral, IV drug therapy, cannulation and venepuncture) when required. </w:t>
            </w:r>
          </w:p>
          <w:p w:rsidR="00213541" w:rsidRPr="00C93C02" w:rsidRDefault="00C93C02" w:rsidP="00C93C02">
            <w:pPr>
              <w:pStyle w:val="ListParagraph"/>
              <w:numPr>
                <w:ilvl w:val="0"/>
                <w:numId w:val="7"/>
              </w:numPr>
              <w:rPr>
                <w:rFonts w:cs="Arial"/>
                <w:bCs/>
              </w:rPr>
            </w:pPr>
            <w:r w:rsidRPr="00C93C02">
              <w:rPr>
                <w:rFonts w:cs="Arial"/>
                <w:bCs/>
              </w:rPr>
              <w:t>Provide effective clinical and managerial leadership in the ward environment</w:t>
            </w: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C93C02" w:rsidRPr="00C93C02" w:rsidRDefault="00C93C02" w:rsidP="00C93C02">
            <w:pPr>
              <w:pStyle w:val="ListParagraph"/>
              <w:numPr>
                <w:ilvl w:val="0"/>
                <w:numId w:val="8"/>
              </w:numPr>
              <w:rPr>
                <w:rFonts w:cs="Arial"/>
              </w:rPr>
            </w:pPr>
            <w:r w:rsidRPr="00C93C02">
              <w:rPr>
                <w:rFonts w:cs="Arial"/>
              </w:rPr>
              <w:t>To maintain the ward as a dynamic positive learning environment for all nursing and ancillary staff (permanent and temporary).</w:t>
            </w:r>
          </w:p>
          <w:p w:rsidR="00C93C02" w:rsidRPr="00C93C02" w:rsidRDefault="00C93C02" w:rsidP="00C93C02">
            <w:pPr>
              <w:pStyle w:val="ListParagraph"/>
              <w:numPr>
                <w:ilvl w:val="0"/>
                <w:numId w:val="8"/>
              </w:numPr>
              <w:rPr>
                <w:rFonts w:cs="Arial"/>
              </w:rPr>
            </w:pPr>
            <w:r w:rsidRPr="00C93C02">
              <w:rPr>
                <w:rFonts w:cs="Arial"/>
              </w:rPr>
              <w:t xml:space="preserve">Promote and support innovative practice and ensure relevant research findings are incorporated into nursing practice. </w:t>
            </w:r>
          </w:p>
          <w:p w:rsidR="00C93C02" w:rsidRPr="00C93C02" w:rsidRDefault="00C93C02" w:rsidP="00C93C02">
            <w:pPr>
              <w:pStyle w:val="ListParagraph"/>
              <w:numPr>
                <w:ilvl w:val="0"/>
                <w:numId w:val="8"/>
              </w:numPr>
              <w:rPr>
                <w:rFonts w:cs="Arial"/>
              </w:rPr>
            </w:pPr>
            <w:r w:rsidRPr="00C93C02">
              <w:rPr>
                <w:rFonts w:cs="Arial"/>
              </w:rPr>
              <w:t>To be aware of new policies, procedures, guidelines and standards which affect care. To action as appropriate and evaluate the outcome.</w:t>
            </w:r>
          </w:p>
          <w:p w:rsidR="00C93C02" w:rsidRPr="00C93C02" w:rsidRDefault="00C93C02" w:rsidP="00C93C02">
            <w:pPr>
              <w:pStyle w:val="ListParagraph"/>
              <w:numPr>
                <w:ilvl w:val="0"/>
                <w:numId w:val="8"/>
              </w:numPr>
              <w:rPr>
                <w:rFonts w:cs="Arial"/>
              </w:rPr>
            </w:pPr>
            <w:r w:rsidRPr="00C93C02">
              <w:rPr>
                <w:rFonts w:cs="Arial"/>
              </w:rPr>
              <w:t>To provide expert specialist skills and knowledge to assist staff in delivering holistic care to the highest possible standard within the critical care setting.</w:t>
            </w:r>
          </w:p>
          <w:p w:rsidR="00C93C02" w:rsidRPr="00C93C02" w:rsidRDefault="00C93C02" w:rsidP="00C93C02">
            <w:pPr>
              <w:pStyle w:val="ListParagraph"/>
              <w:numPr>
                <w:ilvl w:val="0"/>
                <w:numId w:val="8"/>
              </w:numPr>
              <w:rPr>
                <w:rFonts w:cs="Arial"/>
              </w:rPr>
            </w:pPr>
            <w:r w:rsidRPr="00C93C02">
              <w:rPr>
                <w:rFonts w:cs="Arial"/>
              </w:rPr>
              <w:t>To function as a professional role model in relation to best practice, demonstrating clinical competence.</w:t>
            </w:r>
          </w:p>
          <w:p w:rsidR="00C93C02" w:rsidRPr="00C93C02" w:rsidRDefault="00C93C02" w:rsidP="00C93C02">
            <w:pPr>
              <w:pStyle w:val="ListParagraph"/>
              <w:numPr>
                <w:ilvl w:val="0"/>
                <w:numId w:val="8"/>
              </w:numPr>
              <w:rPr>
                <w:rFonts w:cs="Arial"/>
              </w:rPr>
            </w:pPr>
            <w:r w:rsidRPr="00C93C02">
              <w:rPr>
                <w:rFonts w:cs="Arial"/>
              </w:rPr>
              <w:t>Support and maintain a working environment that positively focuses on learning in which patients receive a high standard of care.</w:t>
            </w:r>
          </w:p>
          <w:p w:rsidR="00C93C02" w:rsidRPr="00C93C02" w:rsidRDefault="00C93C02" w:rsidP="00C93C02">
            <w:pPr>
              <w:pStyle w:val="ListParagraph"/>
              <w:numPr>
                <w:ilvl w:val="0"/>
                <w:numId w:val="8"/>
              </w:numPr>
              <w:rPr>
                <w:rFonts w:cs="Arial"/>
              </w:rPr>
            </w:pPr>
            <w:r w:rsidRPr="00C93C02">
              <w:rPr>
                <w:rFonts w:cs="Arial"/>
              </w:rPr>
              <w:t>To provide a support system for all ward staff to engage in their development and lifelong learning.</w:t>
            </w:r>
          </w:p>
          <w:p w:rsidR="00C93C02" w:rsidRPr="00C93C02" w:rsidRDefault="00C93C02" w:rsidP="00C93C02">
            <w:pPr>
              <w:pStyle w:val="ListParagraph"/>
              <w:numPr>
                <w:ilvl w:val="0"/>
                <w:numId w:val="8"/>
              </w:numPr>
              <w:rPr>
                <w:rFonts w:cs="Arial"/>
              </w:rPr>
            </w:pPr>
            <w:r w:rsidRPr="00C93C02">
              <w:rPr>
                <w:rFonts w:cs="Arial"/>
              </w:rPr>
              <w:lastRenderedPageBreak/>
              <w:t>Ensure that all clinical and legal documents (both paper and electronic) are accurate, comprehensive and legible and that staff understand their relevance and the confidentiality of their nature.</w:t>
            </w:r>
          </w:p>
          <w:p w:rsidR="00C93C02" w:rsidRPr="00C93C02" w:rsidRDefault="00C93C02" w:rsidP="00C93C02">
            <w:pPr>
              <w:pStyle w:val="ListParagraph"/>
              <w:numPr>
                <w:ilvl w:val="0"/>
                <w:numId w:val="8"/>
              </w:numPr>
              <w:rPr>
                <w:rFonts w:cs="Arial"/>
              </w:rPr>
            </w:pPr>
            <w:r w:rsidRPr="00C93C02">
              <w:rPr>
                <w:rFonts w:cs="Arial"/>
              </w:rPr>
              <w:t xml:space="preserve">Work collaboratively with the clinical training team and clinical educators in the Trust to support and provide Trust wide training when appropriate. </w:t>
            </w:r>
          </w:p>
          <w:p w:rsidR="00C93C02" w:rsidRPr="00C93C02" w:rsidRDefault="00C93C02" w:rsidP="00C93C02">
            <w:pPr>
              <w:pStyle w:val="ListParagraph"/>
              <w:numPr>
                <w:ilvl w:val="0"/>
                <w:numId w:val="8"/>
              </w:numPr>
              <w:rPr>
                <w:rFonts w:cs="Arial"/>
              </w:rPr>
            </w:pPr>
            <w:r w:rsidRPr="00C93C02">
              <w:rPr>
                <w:rFonts w:cs="Arial"/>
              </w:rPr>
              <w:t>Responsible for the assessment and planning of care needs and development of programmes of care, including implementation and evaluation, to ensure that high quality evidence-based care is delivered.</w:t>
            </w:r>
          </w:p>
          <w:p w:rsidR="00C93C02" w:rsidRPr="00C93C02" w:rsidRDefault="00C93C02" w:rsidP="00C93C02">
            <w:pPr>
              <w:pStyle w:val="ListParagraph"/>
              <w:numPr>
                <w:ilvl w:val="0"/>
                <w:numId w:val="8"/>
              </w:numPr>
              <w:rPr>
                <w:rFonts w:cs="Arial"/>
              </w:rPr>
            </w:pPr>
            <w:r w:rsidRPr="00C93C02">
              <w:rPr>
                <w:rFonts w:cs="Arial"/>
              </w:rPr>
              <w:t>Deputise for the Ward Manager in his/her absence on a shift basis.</w:t>
            </w:r>
          </w:p>
          <w:p w:rsidR="00C93C02" w:rsidRPr="00C93C02" w:rsidRDefault="00C93C02" w:rsidP="00C93C02">
            <w:pPr>
              <w:pStyle w:val="ListParagraph"/>
              <w:numPr>
                <w:ilvl w:val="0"/>
                <w:numId w:val="8"/>
              </w:numPr>
              <w:rPr>
                <w:rFonts w:cs="Arial"/>
              </w:rPr>
            </w:pPr>
            <w:r w:rsidRPr="00C93C02">
              <w:rPr>
                <w:rFonts w:cs="Arial"/>
              </w:rPr>
              <w:t>Participate in rota planning, review shift systems and ensure that the appropriate skill mix is maintained to meet the needs of the service, and oversee the booking of bank staff, with regard to workload.</w:t>
            </w:r>
          </w:p>
          <w:p w:rsidR="00C93C02" w:rsidRPr="00C93C02" w:rsidRDefault="00C93C02" w:rsidP="00C93C02">
            <w:pPr>
              <w:pStyle w:val="ListParagraph"/>
              <w:numPr>
                <w:ilvl w:val="0"/>
                <w:numId w:val="8"/>
              </w:numPr>
              <w:rPr>
                <w:rFonts w:cs="Arial"/>
              </w:rPr>
            </w:pPr>
            <w:r w:rsidRPr="00C93C02">
              <w:rPr>
                <w:rFonts w:cs="Arial"/>
              </w:rPr>
              <w:t>Undertake regular development reviews with staff and develop Personal Learning Plans.</w:t>
            </w:r>
          </w:p>
          <w:p w:rsidR="00884334" w:rsidRPr="00F607B2" w:rsidRDefault="00884334" w:rsidP="00C93C02">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rsidTr="00884334">
        <w:tc>
          <w:tcPr>
            <w:tcW w:w="10206" w:type="dxa"/>
            <w:tcBorders>
              <w:bottom w:val="single" w:sz="4" w:space="0" w:color="auto"/>
            </w:tcBorders>
          </w:tcPr>
          <w:p w:rsidR="003A5DEC" w:rsidRPr="00C93C02" w:rsidRDefault="00C93C02" w:rsidP="008F7F1E">
            <w:pPr>
              <w:pStyle w:val="paragraph"/>
              <w:spacing w:before="0" w:beforeAutospacing="0" w:after="0" w:afterAutospacing="0"/>
              <w:jc w:val="both"/>
              <w:textAlignment w:val="baseline"/>
              <w:rPr>
                <w:rStyle w:val="normaltextrun"/>
                <w:rFonts w:ascii="Arial" w:hAnsi="Arial" w:cs="Arial"/>
                <w:sz w:val="22"/>
                <w:szCs w:val="22"/>
              </w:rPr>
            </w:pPr>
            <w:r w:rsidRPr="00C93C02">
              <w:rPr>
                <w:rStyle w:val="normaltextrun"/>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C93C02" w:rsidRPr="00ED356C" w:rsidRDefault="00C93C02"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hideMark/>
                </w:tcPr>
                <w:p w:rsidR="00884334"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Nursing</w:t>
                  </w:r>
                </w:p>
              </w:tc>
              <w:tc>
                <w:tcPr>
                  <w:tcW w:w="3735" w:type="dxa"/>
                  <w:tcBorders>
                    <w:top w:val="nil"/>
                    <w:left w:val="nil"/>
                    <w:bottom w:val="nil"/>
                    <w:right w:val="single" w:sz="6" w:space="0" w:color="auto"/>
                  </w:tcBorders>
                  <w:shd w:val="clear" w:color="auto" w:fill="auto"/>
                  <w:hideMark/>
                </w:tcPr>
                <w:p w:rsidR="00884334" w:rsidRDefault="008977F1" w:rsidP="00AE0EC0">
                  <w:pPr>
                    <w:pStyle w:val="paragraph"/>
                    <w:numPr>
                      <w:ilvl w:val="0"/>
                      <w:numId w:val="3"/>
                    </w:numPr>
                    <w:spacing w:before="0" w:beforeAutospacing="0" w:after="0" w:afterAutospacing="0"/>
                    <w:jc w:val="both"/>
                    <w:textAlignment w:val="baseline"/>
                    <w:rPr>
                      <w:color w:val="000000"/>
                    </w:rPr>
                  </w:pPr>
                  <w:r>
                    <w:rPr>
                      <w:color w:val="000000"/>
                    </w:rPr>
                    <w:t>Public</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Clinical Matron </w:t>
                  </w:r>
                </w:p>
                <w:p w:rsidR="008977F1"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Manager</w:t>
                  </w:r>
                </w:p>
              </w:tc>
              <w:tc>
                <w:tcPr>
                  <w:tcW w:w="3735" w:type="dxa"/>
                  <w:tcBorders>
                    <w:top w:val="nil"/>
                    <w:left w:val="nil"/>
                    <w:bottom w:val="nil"/>
                    <w:right w:val="single" w:sz="6" w:space="0" w:color="auto"/>
                  </w:tcBorders>
                  <w:shd w:val="clear" w:color="auto" w:fill="auto"/>
                </w:tcPr>
                <w:p w:rsidR="00884334" w:rsidRDefault="008977F1" w:rsidP="00AE0EC0">
                  <w:pPr>
                    <w:pStyle w:val="paragraph"/>
                    <w:numPr>
                      <w:ilvl w:val="0"/>
                      <w:numId w:val="3"/>
                    </w:numPr>
                    <w:spacing w:before="0" w:beforeAutospacing="0" w:after="0" w:afterAutospacing="0"/>
                    <w:jc w:val="both"/>
                    <w:textAlignment w:val="baseline"/>
                    <w:rPr>
                      <w:color w:val="000000"/>
                    </w:rPr>
                  </w:pPr>
                  <w:r>
                    <w:rPr>
                      <w:color w:val="000000"/>
                    </w:rPr>
                    <w:t>Family/Carers</w:t>
                  </w:r>
                </w:p>
                <w:p w:rsidR="008977F1" w:rsidRDefault="008977F1" w:rsidP="00AE0EC0">
                  <w:pPr>
                    <w:pStyle w:val="paragraph"/>
                    <w:numPr>
                      <w:ilvl w:val="0"/>
                      <w:numId w:val="3"/>
                    </w:numPr>
                    <w:spacing w:before="0" w:beforeAutospacing="0" w:after="0" w:afterAutospacing="0"/>
                    <w:jc w:val="both"/>
                    <w:textAlignment w:val="baseline"/>
                    <w:rPr>
                      <w:color w:val="000000"/>
                    </w:rPr>
                  </w:pPr>
                  <w:r>
                    <w:rPr>
                      <w:color w:val="000000"/>
                    </w:rPr>
                    <w:t>One Devon ICS</w:t>
                  </w:r>
                </w:p>
              </w:tc>
            </w:tr>
            <w:tr w:rsidR="00884334" w:rsidTr="00AE0EC0">
              <w:trPr>
                <w:jc w:val="center"/>
              </w:trPr>
              <w:tc>
                <w:tcPr>
                  <w:tcW w:w="5145" w:type="dxa"/>
                  <w:tcBorders>
                    <w:top w:val="nil"/>
                    <w:left w:val="single" w:sz="6" w:space="0" w:color="auto"/>
                    <w:bottom w:val="nil"/>
                    <w:right w:val="single" w:sz="6" w:space="0" w:color="auto"/>
                  </w:tcBorders>
                  <w:shd w:val="clear" w:color="auto" w:fill="auto"/>
                </w:tcPr>
                <w:p w:rsidR="00884334"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Nursing Staff</w:t>
                  </w:r>
                </w:p>
              </w:tc>
              <w:tc>
                <w:tcPr>
                  <w:tcW w:w="3735" w:type="dxa"/>
                  <w:tcBorders>
                    <w:top w:val="nil"/>
                    <w:left w:val="nil"/>
                    <w:bottom w:val="nil"/>
                    <w:right w:val="single" w:sz="6" w:space="0" w:color="auto"/>
                  </w:tcBorders>
                  <w:shd w:val="clear" w:color="auto" w:fill="auto"/>
                </w:tcPr>
                <w:p w:rsidR="00884334" w:rsidRDefault="00F80095" w:rsidP="00AE0EC0">
                  <w:pPr>
                    <w:pStyle w:val="paragraph"/>
                    <w:numPr>
                      <w:ilvl w:val="0"/>
                      <w:numId w:val="3"/>
                    </w:numPr>
                    <w:spacing w:before="0" w:beforeAutospacing="0" w:after="0" w:afterAutospacing="0"/>
                    <w:jc w:val="both"/>
                    <w:textAlignment w:val="baseline"/>
                    <w:rPr>
                      <w:color w:val="000000"/>
                    </w:rPr>
                  </w:pPr>
                  <w:r>
                    <w:rPr>
                      <w:color w:val="000000"/>
                    </w:rPr>
                    <w:t>Peninsula</w:t>
                  </w:r>
                  <w:r w:rsidR="008977F1">
                    <w:rPr>
                      <w:color w:val="000000"/>
                    </w:rPr>
                    <w:t xml:space="preserve"> Major Trauma Centre</w:t>
                  </w:r>
                </w:p>
              </w:tc>
            </w:tr>
            <w:tr w:rsidR="00884334"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rsidR="00884334"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Staff</w:t>
                  </w:r>
                </w:p>
                <w:p w:rsidR="008977F1"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Allied Health Professionals</w:t>
                  </w:r>
                </w:p>
                <w:p w:rsidR="008977F1" w:rsidRDefault="008977F1"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Administration  </w:t>
                  </w:r>
                </w:p>
              </w:tc>
              <w:tc>
                <w:tcPr>
                  <w:tcW w:w="3735" w:type="dxa"/>
                  <w:tcBorders>
                    <w:top w:val="nil"/>
                    <w:left w:val="nil"/>
                    <w:bottom w:val="single" w:sz="6" w:space="0" w:color="auto"/>
                    <w:right w:val="single" w:sz="6" w:space="0" w:color="auto"/>
                  </w:tcBorders>
                  <w:shd w:val="clear" w:color="auto" w:fill="auto"/>
                </w:tcPr>
                <w:p w:rsidR="00884334" w:rsidRPr="000C32E3" w:rsidRDefault="00884334" w:rsidP="00F80095">
                  <w:pPr>
                    <w:pStyle w:val="paragraph"/>
                    <w:spacing w:before="0" w:beforeAutospacing="0" w:after="0" w:afterAutospacing="0"/>
                    <w:ind w:left="720"/>
                    <w:jc w:val="both"/>
                    <w:textAlignment w:val="baseline"/>
                    <w:rPr>
                      <w:color w:val="000000"/>
                    </w:rPr>
                  </w:pPr>
                </w:p>
              </w:tc>
            </w:tr>
          </w:tbl>
          <w:p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5033D7" w:rsidP="00F607B2">
            <w:pPr>
              <w:jc w:val="both"/>
              <w:rPr>
                <w:rFonts w:ascii="Arial" w:hAnsi="Arial" w:cs="Arial"/>
              </w:rPr>
            </w:pPr>
          </w:p>
          <w:p w:rsidR="005033D7" w:rsidRDefault="00E554A3"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2391410</wp:posOffset>
                      </wp:positionH>
                      <wp:positionV relativeFrom="paragraph">
                        <wp:posOffset>161291</wp:posOffset>
                      </wp:positionV>
                      <wp:extent cx="1390650" cy="609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39065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54A3" w:rsidRDefault="00E554A3" w:rsidP="00E554A3">
                                  <w:pPr>
                                    <w:jc w:val="center"/>
                                  </w:pPr>
                                  <w:r>
                                    <w:t>Clinical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88.3pt;margin-top:12.7pt;width:109.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" fillcolor="#4f81bd [3204]" strokecolor="#243f60 [1604]" strokeweight="2pt">
                      <v:textbox>
                        <w:txbxContent>
                          <w:p w:rsidR="00E554A3" w:rsidRDefault="00E554A3" w:rsidP="00E554A3">
                            <w:pPr>
                              <w:jc w:val="center"/>
                            </w:pPr>
                            <w:r>
                              <w:t>Clinical Matron</w:t>
                            </w:r>
                          </w:p>
                        </w:txbxContent>
                      </v:textbox>
                    </v:rect>
                  </w:pict>
                </mc:Fallback>
              </mc:AlternateContent>
            </w:r>
          </w:p>
          <w:p w:rsidR="000C32E3" w:rsidRPr="00E46AA5" w:rsidRDefault="000C32E3" w:rsidP="00C93C02">
            <w:pPr>
              <w:spacing w:before="200"/>
              <w:jc w:val="center"/>
              <w:rPr>
                <w:rFonts w:ascii="Arial" w:hAnsi="Arial" w:cs="Arial"/>
              </w:rPr>
            </w:pPr>
          </w:p>
          <w:p w:rsidR="000C32E3" w:rsidRDefault="000C32E3" w:rsidP="00F607B2">
            <w:pPr>
              <w:jc w:val="both"/>
              <w:rPr>
                <w:rFonts w:ascii="Arial" w:hAnsi="Arial" w:cs="Arial"/>
              </w:rPr>
            </w:pPr>
          </w:p>
          <w:p w:rsidR="00E46AA5" w:rsidRDefault="00E554A3" w:rsidP="00F607B2">
            <w:pPr>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3115310</wp:posOffset>
                      </wp:positionH>
                      <wp:positionV relativeFrom="paragraph">
                        <wp:posOffset>171450</wp:posOffset>
                      </wp:positionV>
                      <wp:extent cx="0" cy="3905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83B435"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45.3pt,13.5pt" to="245.3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" strokecolor="#4579b8 [3044]"/>
                  </w:pict>
                </mc:Fallback>
              </mc:AlternateContent>
            </w:r>
          </w:p>
          <w:p w:rsidR="00E46AA5" w:rsidRDefault="00E46AA5" w:rsidP="00F607B2">
            <w:pPr>
              <w:jc w:val="both"/>
              <w:rPr>
                <w:rFonts w:ascii="Arial" w:hAnsi="Arial" w:cs="Arial"/>
              </w:rPr>
            </w:pPr>
          </w:p>
          <w:p w:rsidR="00E554A3" w:rsidRDefault="00E554A3" w:rsidP="00F607B2">
            <w:pPr>
              <w:jc w:val="both"/>
              <w:rPr>
                <w:rFonts w:ascii="Arial" w:hAnsi="Arial" w:cs="Arial"/>
              </w:rPr>
            </w:pPr>
          </w:p>
          <w:p w:rsidR="00E554A3" w:rsidRDefault="00E554A3" w:rsidP="00F607B2">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0520793D" wp14:editId="49D7CA9D">
                      <wp:simplePos x="0" y="0"/>
                      <wp:positionH relativeFrom="column">
                        <wp:posOffset>2429510</wp:posOffset>
                      </wp:positionH>
                      <wp:positionV relativeFrom="paragraph">
                        <wp:posOffset>80010</wp:posOffset>
                      </wp:positionV>
                      <wp:extent cx="1447800" cy="657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47800" cy="657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54A3" w:rsidRDefault="00E554A3" w:rsidP="00E554A3">
                                  <w:pPr>
                                    <w:jc w:val="center"/>
                                  </w:pPr>
                                  <w:r>
                                    <w:t>Ward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0793D" id="Rectangle 5" o:spid="_x0000_s1027" style="position:absolute;left:0;text-align:left;margin-left:191.3pt;margin-top:6.3pt;width:114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" fillcolor="#4f81bd [3204]" strokecolor="#243f60 [1604]" strokeweight="2pt">
                      <v:textbox>
                        <w:txbxContent>
                          <w:p w:rsidR="00E554A3" w:rsidRDefault="00E554A3" w:rsidP="00E554A3">
                            <w:pPr>
                              <w:jc w:val="center"/>
                            </w:pPr>
                            <w:r>
                              <w:t>Ward Manager</w:t>
                            </w:r>
                          </w:p>
                        </w:txbxContent>
                      </v:textbox>
                    </v:rect>
                  </w:pict>
                </mc:Fallback>
              </mc:AlternateContent>
            </w:r>
          </w:p>
          <w:p w:rsidR="00E554A3" w:rsidRDefault="00E554A3" w:rsidP="00F607B2">
            <w:pPr>
              <w:jc w:val="both"/>
              <w:rPr>
                <w:rFonts w:ascii="Arial" w:hAnsi="Arial" w:cs="Arial"/>
              </w:rPr>
            </w:pPr>
          </w:p>
          <w:p w:rsidR="00E554A3" w:rsidRDefault="00E554A3" w:rsidP="00F607B2">
            <w:pPr>
              <w:jc w:val="both"/>
              <w:rPr>
                <w:rFonts w:ascii="Arial" w:hAnsi="Arial" w:cs="Arial"/>
              </w:rPr>
            </w:pPr>
          </w:p>
          <w:p w:rsidR="00E554A3" w:rsidRDefault="00E554A3" w:rsidP="00F607B2">
            <w:pPr>
              <w:jc w:val="both"/>
              <w:rPr>
                <w:rFonts w:ascii="Arial" w:hAnsi="Arial" w:cs="Arial"/>
              </w:rPr>
            </w:pPr>
          </w:p>
          <w:p w:rsidR="00E554A3" w:rsidRDefault="00E554A3" w:rsidP="00F607B2">
            <w:pPr>
              <w:jc w:val="both"/>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2639060</wp:posOffset>
                      </wp:positionH>
                      <wp:positionV relativeFrom="paragraph">
                        <wp:posOffset>104140</wp:posOffset>
                      </wp:positionV>
                      <wp:extent cx="161925" cy="39052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161925" cy="390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72A8A" id="Straight Connector 9" o:spid="_x0000_s1026" style="position:absolute;flip:x;z-index:251674624;visibility:visible;mso-wrap-style:square;mso-wrap-distance-left:9pt;mso-wrap-distance-top:0;mso-wrap-distance-right:9pt;mso-wrap-distance-bottom:0;mso-position-horizontal:absolute;mso-position-horizontal-relative:text;mso-position-vertical:absolute;mso-position-vertical-relative:text" from="207.8pt,8.2pt" to="220.5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" strokecolor="#4579b8 [3044]"/>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3467734</wp:posOffset>
                      </wp:positionH>
                      <wp:positionV relativeFrom="paragraph">
                        <wp:posOffset>113665</wp:posOffset>
                      </wp:positionV>
                      <wp:extent cx="66675" cy="409575"/>
                      <wp:effectExtent l="0" t="0" r="28575" b="28575"/>
                      <wp:wrapNone/>
                      <wp:docPr id="6" name="Straight Connector 6"/>
                      <wp:cNvGraphicFramePr/>
                      <a:graphic xmlns:a="http://schemas.openxmlformats.org/drawingml/2006/main">
                        <a:graphicData uri="http://schemas.microsoft.com/office/word/2010/wordprocessingShape">
                          <wps:wsp>
                            <wps:cNvCnPr/>
                            <wps:spPr>
                              <a:xfrm>
                                <a:off x="0" y="0"/>
                                <a:ext cx="66675"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5291E" id="Straight Connector 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05pt,8.95pt" to="278.3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" strokecolor="#4579b8 [3044]"/>
                  </w:pict>
                </mc:Fallback>
              </mc:AlternateContent>
            </w:r>
          </w:p>
          <w:p w:rsidR="00E554A3" w:rsidRDefault="00E554A3" w:rsidP="00F607B2">
            <w:pPr>
              <w:jc w:val="both"/>
              <w:rPr>
                <w:rFonts w:ascii="Arial" w:hAnsi="Arial" w:cs="Arial"/>
              </w:rPr>
            </w:pPr>
          </w:p>
          <w:p w:rsidR="00E554A3" w:rsidRDefault="00E554A3" w:rsidP="00F607B2">
            <w:pPr>
              <w:jc w:val="both"/>
              <w:rPr>
                <w:rFonts w:ascii="Arial" w:hAnsi="Arial" w:cs="Arial"/>
              </w:rPr>
            </w:pPr>
          </w:p>
          <w:p w:rsidR="00E554A3" w:rsidRDefault="00E554A3" w:rsidP="00F607B2">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simplePos x="0" y="0"/>
                      <wp:positionH relativeFrom="column">
                        <wp:posOffset>3286759</wp:posOffset>
                      </wp:positionH>
                      <wp:positionV relativeFrom="paragraph">
                        <wp:posOffset>22225</wp:posOffset>
                      </wp:positionV>
                      <wp:extent cx="1209675" cy="542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09675" cy="54292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E554A3" w:rsidRDefault="00295239" w:rsidP="00295239">
                                  <w:r w:rsidRPr="00295239">
                                    <w:t>Clinical</w:t>
                                  </w:r>
                                  <w:r w:rsidR="00E554A3">
                                    <w:t xml:space="preserve"> Educator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258.8pt;margin-top:1.75pt;width:95.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" fillcolor="#d99594 [1941]" strokecolor="#243f60 [1604]" strokeweight="2pt">
                      <v:textbox>
                        <w:txbxContent>
                          <w:p w:rsidR="00E554A3" w:rsidRDefault="00295239" w:rsidP="00295239">
                            <w:r w:rsidRPr="00295239">
                              <w:t>Clinical</w:t>
                            </w:r>
                            <w:r w:rsidR="00E554A3">
                              <w:t xml:space="preserve"> Educator</w:t>
                            </w:r>
                          </w:p>
                        </w:txbxContent>
                      </v:textbox>
                    </v:rect>
                  </w:pict>
                </mc:Fallback>
              </mc:AlternateContent>
            </w:r>
            <w:r>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1696084</wp:posOffset>
                      </wp:positionH>
                      <wp:positionV relativeFrom="paragraph">
                        <wp:posOffset>31750</wp:posOffset>
                      </wp:positionV>
                      <wp:extent cx="1228725" cy="5429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28725" cy="542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54A3" w:rsidRDefault="00E554A3" w:rsidP="00E554A3">
                                  <w:pPr>
                                    <w:jc w:val="center"/>
                                  </w:pPr>
                                  <w:r>
                                    <w:t>Senior Staff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33.55pt;margin-top:2.5pt;width:96.75pt;height:4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" fillcolor="#4f81bd [3204]" strokecolor="#243f60 [1604]" strokeweight="2pt">
                      <v:textbox>
                        <w:txbxContent>
                          <w:p w:rsidR="00E554A3" w:rsidRDefault="00E554A3" w:rsidP="00E554A3">
                            <w:pPr>
                              <w:jc w:val="center"/>
                            </w:pPr>
                            <w:r>
                              <w:t>Senior Staff nurse</w:t>
                            </w:r>
                          </w:p>
                        </w:txbxContent>
                      </v:textbox>
                    </v:rect>
                  </w:pict>
                </mc:Fallback>
              </mc:AlternateContent>
            </w:r>
          </w:p>
          <w:p w:rsidR="00E554A3" w:rsidRDefault="00E554A3" w:rsidP="00F607B2">
            <w:pPr>
              <w:jc w:val="both"/>
              <w:rPr>
                <w:rFonts w:ascii="Arial" w:hAnsi="Arial" w:cs="Arial"/>
              </w:rPr>
            </w:pPr>
          </w:p>
          <w:p w:rsidR="00E554A3" w:rsidRDefault="00E554A3" w:rsidP="00F607B2">
            <w:pPr>
              <w:jc w:val="both"/>
              <w:rPr>
                <w:rFonts w:ascii="Arial" w:hAnsi="Arial" w:cs="Arial"/>
              </w:rPr>
            </w:pPr>
          </w:p>
          <w:p w:rsidR="00E554A3" w:rsidRDefault="00E554A3" w:rsidP="00F607B2">
            <w:pPr>
              <w:jc w:val="both"/>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3372485</wp:posOffset>
                      </wp:positionH>
                      <wp:positionV relativeFrom="paragraph">
                        <wp:posOffset>83185</wp:posOffset>
                      </wp:positionV>
                      <wp:extent cx="600075" cy="361950"/>
                      <wp:effectExtent l="0" t="0" r="28575" b="19050"/>
                      <wp:wrapNone/>
                      <wp:docPr id="11" name="Straight Connector 11"/>
                      <wp:cNvGraphicFramePr/>
                      <a:graphic xmlns:a="http://schemas.openxmlformats.org/drawingml/2006/main">
                        <a:graphicData uri="http://schemas.microsoft.com/office/word/2010/wordprocessingShape">
                          <wps:wsp>
                            <wps:cNvCnPr/>
                            <wps:spPr>
                              <a:xfrm flipH="1">
                                <a:off x="0" y="0"/>
                                <a:ext cx="60007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9FF39" id="Straight Connector 11" o:spid="_x0000_s1026" style="position:absolute;flip:x;z-index:251676672;visibility:visible;mso-wrap-style:square;mso-wrap-distance-left:9pt;mso-wrap-distance-top:0;mso-wrap-distance-right:9pt;mso-wrap-distance-bottom:0;mso-position-horizontal:absolute;mso-position-horizontal-relative:text;mso-position-vertical:absolute;mso-position-vertical-relative:text" from="265.55pt,6.55pt" to="312.8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" strokecolor="#4579b8 [3044]"/>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simplePos x="0" y="0"/>
                      <wp:positionH relativeFrom="column">
                        <wp:posOffset>2191385</wp:posOffset>
                      </wp:positionH>
                      <wp:positionV relativeFrom="paragraph">
                        <wp:posOffset>73660</wp:posOffset>
                      </wp:positionV>
                      <wp:extent cx="514350" cy="37147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51435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E7FF7"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2.55pt,5.8pt" to="213.0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" strokecolor="#4579b8 [3044]"/>
                  </w:pict>
                </mc:Fallback>
              </mc:AlternateContent>
            </w:r>
          </w:p>
          <w:p w:rsidR="00E554A3" w:rsidRDefault="00E554A3" w:rsidP="00F607B2">
            <w:pPr>
              <w:jc w:val="both"/>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simplePos x="0" y="0"/>
                      <wp:positionH relativeFrom="column">
                        <wp:posOffset>2219960</wp:posOffset>
                      </wp:positionH>
                      <wp:positionV relativeFrom="paragraph">
                        <wp:posOffset>170180</wp:posOffset>
                      </wp:positionV>
                      <wp:extent cx="1914525" cy="7048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914525" cy="704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554A3" w:rsidRDefault="00E554A3" w:rsidP="00E554A3">
                                  <w:pPr>
                                    <w:jc w:val="center"/>
                                  </w:pPr>
                                  <w:r>
                                    <w:t>Registered Nurses/ Nursing Associates/Trainee Nursing Asoociates</w:t>
                                  </w:r>
                                  <w:r w:rsidR="00295239">
                                    <w:t>/HCSW’s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0" style="position:absolute;left:0;text-align:left;margin-left:174.8pt;margin-top:13.4pt;width:150.75pt;height:5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" fillcolor="#4f81bd [3204]" strokecolor="#243f60 [1604]" strokeweight="2pt">
                      <v:textbox>
                        <w:txbxContent>
                          <w:p w:rsidR="00E554A3" w:rsidRDefault="00E554A3" w:rsidP="00E554A3">
                            <w:pPr>
                              <w:jc w:val="center"/>
                            </w:pPr>
                            <w:r>
                              <w:t xml:space="preserve">Registered Nurses/ Nursing Associates/Trainee Nursing </w:t>
                            </w:r>
                            <w:proofErr w:type="spellStart"/>
                            <w:r>
                              <w:t>Asoociates</w:t>
                            </w:r>
                            <w:proofErr w:type="spellEnd"/>
                            <w:r w:rsidR="00295239">
                              <w:t>/HCSW’s</w:t>
                            </w:r>
                          </w:p>
                        </w:txbxContent>
                      </v:textbox>
                    </v:rect>
                  </w:pict>
                </mc:Fallback>
              </mc:AlternateContent>
            </w:r>
          </w:p>
          <w:p w:rsidR="00E554A3" w:rsidRDefault="00E554A3" w:rsidP="00F607B2">
            <w:pPr>
              <w:jc w:val="both"/>
              <w:rPr>
                <w:rFonts w:ascii="Arial" w:hAnsi="Arial" w:cs="Arial"/>
              </w:rPr>
            </w:pPr>
          </w:p>
          <w:p w:rsidR="00E554A3" w:rsidRDefault="00E554A3" w:rsidP="00F607B2">
            <w:pPr>
              <w:jc w:val="both"/>
              <w:rPr>
                <w:rFonts w:ascii="Arial" w:hAnsi="Arial" w:cs="Arial"/>
              </w:rPr>
            </w:pPr>
          </w:p>
          <w:p w:rsidR="00E554A3" w:rsidRDefault="00E554A3" w:rsidP="00F607B2">
            <w:pPr>
              <w:jc w:val="both"/>
              <w:rPr>
                <w:rFonts w:ascii="Arial" w:hAnsi="Arial" w:cs="Arial"/>
              </w:rPr>
            </w:pPr>
          </w:p>
          <w:p w:rsidR="00E554A3" w:rsidRDefault="00E554A3" w:rsidP="00F607B2">
            <w:pPr>
              <w:jc w:val="both"/>
              <w:rPr>
                <w:rFonts w:ascii="Arial" w:hAnsi="Arial" w:cs="Arial"/>
              </w:rPr>
            </w:pPr>
          </w:p>
          <w:p w:rsidR="00E554A3" w:rsidRDefault="00E554A3" w:rsidP="00F607B2">
            <w:pPr>
              <w:jc w:val="both"/>
              <w:rPr>
                <w:rFonts w:ascii="Arial" w:hAnsi="Arial" w:cs="Arial"/>
              </w:rPr>
            </w:pPr>
          </w:p>
          <w:p w:rsidR="000C32E3" w:rsidRPr="00F607B2" w:rsidRDefault="000C32E3" w:rsidP="00F607B2">
            <w:pPr>
              <w:jc w:val="both"/>
              <w:rPr>
                <w:rFonts w:ascii="Arial" w:hAnsi="Arial" w:cs="Arial"/>
              </w:rPr>
            </w:pPr>
          </w:p>
        </w:tc>
      </w:tr>
      <w:tr w:rsidR="00E46AA5" w:rsidRPr="00F607B2" w:rsidTr="00BA7FE2">
        <w:tc>
          <w:tcPr>
            <w:tcW w:w="10206" w:type="dxa"/>
            <w:shd w:val="clear" w:color="auto" w:fill="002060"/>
          </w:tcPr>
          <w:p w:rsidR="00E46AA5" w:rsidRPr="00F607B2" w:rsidRDefault="00E46AA5" w:rsidP="00BA7FE2">
            <w:pPr>
              <w:jc w:val="both"/>
              <w:rPr>
                <w:rFonts w:ascii="Arial" w:hAnsi="Arial" w:cs="Arial"/>
              </w:rPr>
            </w:pPr>
            <w:r w:rsidRPr="009F37F8">
              <w:rPr>
                <w:rFonts w:ascii="Arial" w:hAnsi="Arial" w:cs="Arial"/>
                <w:b/>
                <w:color w:val="FFFFFF" w:themeColor="background1"/>
              </w:rPr>
              <w:t xml:space="preserve">FREEDOM TO ACT </w:t>
            </w:r>
          </w:p>
        </w:tc>
      </w:tr>
      <w:tr w:rsidR="00E46AA5" w:rsidRPr="00DC3B2D" w:rsidTr="00BA7FE2">
        <w:tc>
          <w:tcPr>
            <w:tcW w:w="10206" w:type="dxa"/>
            <w:tcBorders>
              <w:bottom w:val="single" w:sz="4" w:space="0" w:color="auto"/>
            </w:tcBorders>
          </w:tcPr>
          <w:p w:rsidR="00E46AA5" w:rsidRPr="00BE31FC" w:rsidRDefault="00E46AA5" w:rsidP="00BA7FE2">
            <w:pPr>
              <w:pStyle w:val="bodytext0"/>
              <w:jc w:val="both"/>
              <w:rPr>
                <w:rFonts w:cs="Arial"/>
                <w:sz w:val="22"/>
                <w:szCs w:val="22"/>
              </w:rPr>
            </w:pPr>
            <w:r w:rsidRPr="00BE31FC">
              <w:rPr>
                <w:rFonts w:cs="Arial"/>
                <w:sz w:val="22"/>
                <w:szCs w:val="22"/>
              </w:rPr>
              <w:t xml:space="preserve">The post holder will work autonomously to ensure the safe staffing and delivery of patient care on the ward. </w:t>
            </w:r>
          </w:p>
          <w:p w:rsidR="00E46AA5" w:rsidRPr="00BE31FC" w:rsidRDefault="00E46AA5" w:rsidP="00BA7FE2">
            <w:pPr>
              <w:pStyle w:val="bodytext0"/>
              <w:jc w:val="both"/>
              <w:rPr>
                <w:rFonts w:cs="Arial"/>
                <w:sz w:val="22"/>
                <w:szCs w:val="22"/>
              </w:rPr>
            </w:pPr>
          </w:p>
          <w:p w:rsidR="00E46AA5" w:rsidRPr="00BE31FC" w:rsidRDefault="00E46AA5" w:rsidP="00BA7FE2">
            <w:pPr>
              <w:pStyle w:val="bodytext0"/>
              <w:jc w:val="both"/>
              <w:rPr>
                <w:rFonts w:cs="Arial"/>
                <w:sz w:val="22"/>
                <w:szCs w:val="22"/>
              </w:rPr>
            </w:pPr>
            <w:r w:rsidRPr="00BE31FC">
              <w:rPr>
                <w:rFonts w:cs="Arial"/>
                <w:sz w:val="22"/>
                <w:szCs w:val="22"/>
              </w:rPr>
              <w:t>The post holder will Identify, assess and develop plans for minimising clinical risk; ensure compliance with Health and Safety policies; ensure all staff have access to clinical supervision as a means of reflecting on significant events and improving standards of care and decision making;</w:t>
            </w:r>
          </w:p>
          <w:p w:rsidR="00E46AA5" w:rsidRPr="00BE31FC" w:rsidRDefault="00E46AA5" w:rsidP="00BA7FE2">
            <w:pPr>
              <w:pStyle w:val="bodytext0"/>
              <w:jc w:val="both"/>
              <w:rPr>
                <w:rFonts w:cs="Arial"/>
                <w:sz w:val="22"/>
                <w:szCs w:val="22"/>
              </w:rPr>
            </w:pPr>
          </w:p>
          <w:p w:rsidR="00E46AA5" w:rsidRPr="00BE31FC" w:rsidRDefault="00E46AA5" w:rsidP="00BA7FE2">
            <w:pPr>
              <w:pStyle w:val="bodytext0"/>
              <w:jc w:val="both"/>
              <w:rPr>
                <w:rFonts w:cs="Arial"/>
                <w:sz w:val="22"/>
                <w:szCs w:val="22"/>
              </w:rPr>
            </w:pPr>
            <w:r w:rsidRPr="00BE31FC">
              <w:rPr>
                <w:rFonts w:cs="Arial"/>
                <w:sz w:val="22"/>
                <w:szCs w:val="22"/>
              </w:rPr>
              <w:t>The post holder will monitor incident reports, ensuring any necessary action is taken, ensuring robust mechanisms are in place to achieve corrective action and share appropriate learning;</w:t>
            </w:r>
          </w:p>
          <w:p w:rsidR="00E46AA5" w:rsidRPr="00BE31FC" w:rsidRDefault="00E46AA5" w:rsidP="00BA7FE2">
            <w:pPr>
              <w:pStyle w:val="bodytext0"/>
              <w:jc w:val="both"/>
              <w:rPr>
                <w:rFonts w:cs="Arial"/>
                <w:sz w:val="22"/>
                <w:szCs w:val="22"/>
              </w:rPr>
            </w:pPr>
          </w:p>
          <w:p w:rsidR="00E46AA5" w:rsidRPr="00BE31FC" w:rsidRDefault="00E46AA5" w:rsidP="00BA7FE2">
            <w:pPr>
              <w:pStyle w:val="bodytext0"/>
              <w:jc w:val="both"/>
              <w:rPr>
                <w:rFonts w:cs="Arial"/>
                <w:sz w:val="22"/>
                <w:szCs w:val="22"/>
              </w:rPr>
            </w:pPr>
            <w:r w:rsidRPr="00BE31FC">
              <w:rPr>
                <w:rFonts w:cs="Arial"/>
                <w:sz w:val="22"/>
                <w:szCs w:val="22"/>
              </w:rPr>
              <w:t>Investigate and act on formal complaints, including prompt handling of poor performance;</w:t>
            </w:r>
          </w:p>
          <w:p w:rsidR="00E46AA5" w:rsidRPr="00BE31FC" w:rsidRDefault="00E46AA5" w:rsidP="00BA7FE2">
            <w:pPr>
              <w:pStyle w:val="bodytext0"/>
              <w:jc w:val="both"/>
              <w:rPr>
                <w:rFonts w:cs="Arial"/>
                <w:sz w:val="22"/>
                <w:szCs w:val="22"/>
              </w:rPr>
            </w:pPr>
          </w:p>
          <w:p w:rsidR="00E46AA5" w:rsidRDefault="00E46AA5" w:rsidP="00BA7FE2">
            <w:pPr>
              <w:rPr>
                <w:rFonts w:ascii="Arial" w:hAnsi="Arial" w:cs="Arial"/>
              </w:rPr>
            </w:pPr>
            <w:r w:rsidRPr="00BE31FC">
              <w:rPr>
                <w:rFonts w:ascii="Arial" w:hAnsi="Arial" w:cs="Arial"/>
              </w:rPr>
              <w:t>Promote and participate in Clinical Audit to develop and establish standards across the wa</w:t>
            </w:r>
            <w:r>
              <w:rPr>
                <w:rFonts w:ascii="Arial" w:hAnsi="Arial" w:cs="Arial"/>
              </w:rPr>
              <w:t>rd.</w:t>
            </w:r>
          </w:p>
          <w:p w:rsidR="00E46AA5" w:rsidRPr="00DC3B2D" w:rsidRDefault="00E46AA5" w:rsidP="00BA7FE2">
            <w:pPr>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C93C02" w:rsidRPr="00C93C02" w:rsidRDefault="00C93C02" w:rsidP="00C93C02">
            <w:pPr>
              <w:pStyle w:val="ListParagraph"/>
              <w:numPr>
                <w:ilvl w:val="0"/>
                <w:numId w:val="3"/>
              </w:numPr>
              <w:rPr>
                <w:rFonts w:cs="Arial"/>
              </w:rPr>
            </w:pPr>
            <w:r w:rsidRPr="00C93C02">
              <w:rPr>
                <w:rFonts w:cs="Arial"/>
              </w:rPr>
              <w:t>Provide and receive highly complex, sensitive information. Communicates very sensitive, complex condition related information to patients, relatives offering empathy and reassurance</w:t>
            </w:r>
          </w:p>
          <w:p w:rsidR="00C93C02" w:rsidRPr="00C93C02" w:rsidRDefault="00C93C02" w:rsidP="00C93C02">
            <w:pPr>
              <w:pStyle w:val="ListParagraph"/>
              <w:numPr>
                <w:ilvl w:val="0"/>
                <w:numId w:val="3"/>
              </w:numPr>
              <w:rPr>
                <w:rFonts w:cs="Arial"/>
              </w:rPr>
            </w:pPr>
            <w:r w:rsidRPr="00C93C02">
              <w:rPr>
                <w:rFonts w:cs="Arial"/>
              </w:rPr>
              <w:t>Participate in regular unit meetings in an atmosphere, which encourages staff to put forward information and suggestions for improvement.</w:t>
            </w:r>
          </w:p>
          <w:p w:rsidR="00C93C02" w:rsidRPr="00C93C02" w:rsidRDefault="00C93C02" w:rsidP="00C93C02">
            <w:pPr>
              <w:pStyle w:val="ListParagraph"/>
              <w:numPr>
                <w:ilvl w:val="0"/>
                <w:numId w:val="3"/>
              </w:numPr>
              <w:rPr>
                <w:rFonts w:cs="Arial"/>
              </w:rPr>
            </w:pPr>
            <w:r w:rsidRPr="00C93C02">
              <w:rPr>
                <w:rFonts w:cs="Arial"/>
              </w:rPr>
              <w:t>To develop a working relationship with other clinical educators across the Trust. Attend educational forum meetings.</w:t>
            </w:r>
          </w:p>
          <w:p w:rsidR="00C93C02" w:rsidRPr="00C93C02" w:rsidRDefault="00C93C02" w:rsidP="00C93C02">
            <w:pPr>
              <w:pStyle w:val="ListParagraph"/>
              <w:numPr>
                <w:ilvl w:val="0"/>
                <w:numId w:val="3"/>
              </w:numPr>
              <w:rPr>
                <w:rFonts w:cs="Arial"/>
              </w:rPr>
            </w:pPr>
            <w:r w:rsidRPr="00C93C02">
              <w:rPr>
                <w:rFonts w:cs="Arial"/>
              </w:rPr>
              <w:t>Work in a professional and harmonious way with other members of the multi-disciplinary team and support services, in the delivery of patient care and educational strategies.</w:t>
            </w:r>
          </w:p>
          <w:p w:rsidR="00C93C02" w:rsidRPr="00C93C02" w:rsidRDefault="00C93C02" w:rsidP="00C93C02">
            <w:pPr>
              <w:pStyle w:val="ListParagraph"/>
              <w:numPr>
                <w:ilvl w:val="0"/>
                <w:numId w:val="3"/>
              </w:numPr>
              <w:rPr>
                <w:rFonts w:cs="Arial"/>
              </w:rPr>
            </w:pPr>
            <w:r w:rsidRPr="00C93C02">
              <w:rPr>
                <w:rFonts w:cs="Arial"/>
              </w:rPr>
              <w:t>To support and communicate the overall educational purpose and direction of the ward, providing a shared vision for staff in working towards the educational strategy.</w:t>
            </w:r>
          </w:p>
          <w:p w:rsidR="00C93C02" w:rsidRPr="00C93C02" w:rsidRDefault="00C93C02" w:rsidP="00C93C02">
            <w:pPr>
              <w:pStyle w:val="ListParagraph"/>
              <w:numPr>
                <w:ilvl w:val="0"/>
                <w:numId w:val="3"/>
              </w:numPr>
              <w:rPr>
                <w:rFonts w:cs="Arial"/>
              </w:rPr>
            </w:pPr>
            <w:r w:rsidRPr="00C93C02">
              <w:rPr>
                <w:rFonts w:cs="Arial"/>
              </w:rPr>
              <w:lastRenderedPageBreak/>
              <w:t>To assist in the provision of teaching to all clinical staff, Trust-wide, in subjects related to Trauma and Orthopaedic Nursing.  (This task to be limited to an extent which is compatible with the effective achievement of all other tasks in this job description.)</w:t>
            </w:r>
          </w:p>
          <w:p w:rsidR="00C93C02" w:rsidRPr="00C93C02" w:rsidRDefault="00C93C02" w:rsidP="00C93C02">
            <w:pPr>
              <w:pStyle w:val="ListParagraph"/>
              <w:numPr>
                <w:ilvl w:val="0"/>
                <w:numId w:val="3"/>
              </w:numPr>
              <w:rPr>
                <w:rFonts w:cs="Arial"/>
              </w:rPr>
            </w:pPr>
            <w:r w:rsidRPr="00C93C02">
              <w:rPr>
                <w:rFonts w:cs="Arial"/>
              </w:rPr>
              <w:t xml:space="preserve">Support and encourage reflection practice and actively participate in unit based debriefing sessions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C93C02" w:rsidRPr="00C93C02" w:rsidTr="00884334">
        <w:tc>
          <w:tcPr>
            <w:tcW w:w="10206" w:type="dxa"/>
            <w:tcBorders>
              <w:bottom w:val="single" w:sz="4" w:space="0" w:color="auto"/>
            </w:tcBorders>
          </w:tcPr>
          <w:p w:rsidR="00C93C02" w:rsidRPr="00C93C02" w:rsidRDefault="00C93C02" w:rsidP="00C93C02">
            <w:pPr>
              <w:pStyle w:val="ListParagraph"/>
              <w:numPr>
                <w:ilvl w:val="0"/>
                <w:numId w:val="9"/>
              </w:numPr>
              <w:rPr>
                <w:rFonts w:cs="Arial"/>
              </w:rPr>
            </w:pPr>
            <w:r w:rsidRPr="00C93C02">
              <w:rPr>
                <w:rFonts w:cs="Arial"/>
              </w:rPr>
              <w:t>Regularly multi-tasks in a constantly changing environment, where tasks are frequently interrupted, to maintain required standards of care through the effective supervision of junior staff.</w:t>
            </w:r>
          </w:p>
          <w:p w:rsidR="0087013E" w:rsidRPr="00C93C02" w:rsidRDefault="00C93C02" w:rsidP="00C93C02">
            <w:pPr>
              <w:pStyle w:val="ListParagraph"/>
              <w:numPr>
                <w:ilvl w:val="0"/>
                <w:numId w:val="9"/>
              </w:numPr>
              <w:rPr>
                <w:rFonts w:cs="Arial"/>
              </w:rPr>
            </w:pPr>
            <w:r w:rsidRPr="00C93C02">
              <w:rPr>
                <w:rFonts w:cs="Arial"/>
              </w:rPr>
              <w:t>Act in accordance with the NMC Code of Professional Conduct.</w:t>
            </w: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C93C02" w:rsidRPr="00C93C02" w:rsidRDefault="00C93C02" w:rsidP="00C93C02">
            <w:pPr>
              <w:pStyle w:val="ListParagraph"/>
              <w:numPr>
                <w:ilvl w:val="0"/>
                <w:numId w:val="10"/>
              </w:numPr>
              <w:rPr>
                <w:rFonts w:cs="Arial"/>
              </w:rPr>
            </w:pPr>
            <w:r w:rsidRPr="00C93C02">
              <w:rPr>
                <w:rFonts w:cs="Arial"/>
              </w:rPr>
              <w:t>In conjunction with other members of the senior nursing team support staff in completing competency framework for Trauma and Orthopaedics and identify learning and service objectives through development and reviews and clinical supervision.</w:t>
            </w:r>
          </w:p>
          <w:p w:rsidR="00C93C02" w:rsidRPr="00C93C02" w:rsidRDefault="00C93C02" w:rsidP="00C93C02">
            <w:pPr>
              <w:pStyle w:val="ListParagraph"/>
              <w:numPr>
                <w:ilvl w:val="0"/>
                <w:numId w:val="10"/>
              </w:numPr>
              <w:rPr>
                <w:rFonts w:cs="Arial"/>
              </w:rPr>
            </w:pPr>
            <w:r w:rsidRPr="00C93C02">
              <w:rPr>
                <w:rFonts w:cs="Arial"/>
              </w:rPr>
              <w:t>Clinically-based bedside teaching of staff working on the ward to achieve the above.  This is to be based on an assessment of each individual staff member’s educational and training needs.</w:t>
            </w:r>
          </w:p>
          <w:p w:rsidR="00C93C02" w:rsidRPr="00C93C02" w:rsidRDefault="00C93C02" w:rsidP="00C93C02">
            <w:pPr>
              <w:pStyle w:val="ListParagraph"/>
              <w:numPr>
                <w:ilvl w:val="0"/>
                <w:numId w:val="10"/>
              </w:numPr>
              <w:rPr>
                <w:rFonts w:cs="Arial"/>
              </w:rPr>
            </w:pPr>
            <w:r w:rsidRPr="00C93C02">
              <w:rPr>
                <w:rFonts w:cs="Arial"/>
              </w:rPr>
              <w:t>To support the provision of training sessions by third party providers (e.g. equipment manufacturers).</w:t>
            </w:r>
          </w:p>
          <w:p w:rsidR="0087013E" w:rsidRPr="00C93C0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C93C02" w:rsidRPr="00C93C02" w:rsidRDefault="00C93C02" w:rsidP="00C93C02">
            <w:pPr>
              <w:pStyle w:val="ListParagraph"/>
              <w:numPr>
                <w:ilvl w:val="0"/>
                <w:numId w:val="12"/>
              </w:numPr>
              <w:rPr>
                <w:rFonts w:cs="Arial"/>
              </w:rPr>
            </w:pPr>
            <w:r w:rsidRPr="00C93C02">
              <w:rPr>
                <w:rFonts w:cs="Arial"/>
              </w:rPr>
              <w:t>As a highly skilled trauma nurse, liaise, guide and advise nursing, medical and allied health professionals in the optimum care of Trauma patients.</w:t>
            </w:r>
          </w:p>
          <w:p w:rsidR="00C93C02" w:rsidRPr="00C93C02" w:rsidRDefault="00C93C02" w:rsidP="00C93C02">
            <w:pPr>
              <w:pStyle w:val="ListParagraph"/>
              <w:numPr>
                <w:ilvl w:val="0"/>
                <w:numId w:val="12"/>
              </w:numPr>
              <w:rPr>
                <w:rFonts w:cs="Arial"/>
              </w:rPr>
            </w:pPr>
            <w:r w:rsidRPr="00C93C02">
              <w:rPr>
                <w:rFonts w:cs="Arial"/>
              </w:rPr>
              <w:t>To provide emotional, psychological and practical support to the patient and their family/carer throughout their pathway and to facilitate communication between patients, families and professionals.</w:t>
            </w:r>
          </w:p>
          <w:p w:rsidR="0087013E" w:rsidRPr="00C93C02" w:rsidRDefault="00C93C02" w:rsidP="00C93C02">
            <w:pPr>
              <w:pStyle w:val="ListParagraph"/>
              <w:numPr>
                <w:ilvl w:val="0"/>
                <w:numId w:val="12"/>
              </w:numPr>
              <w:rPr>
                <w:rFonts w:cs="Arial"/>
              </w:rPr>
            </w:pPr>
            <w:r w:rsidRPr="00C93C02">
              <w:rPr>
                <w:rFonts w:cs="Arial"/>
              </w:rPr>
              <w:t>Be supportive in ensuring the environment and ward processes are responsive to the needs of patients and their carers/families recognising the importance of privacy, dignity and diversity.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C93C02" w:rsidRPr="00C93C02" w:rsidRDefault="00C93C02" w:rsidP="00C93C02">
            <w:pPr>
              <w:pStyle w:val="ListParagraph"/>
              <w:numPr>
                <w:ilvl w:val="0"/>
                <w:numId w:val="13"/>
              </w:numPr>
              <w:rPr>
                <w:rFonts w:cs="Arial"/>
              </w:rPr>
            </w:pPr>
            <w:r w:rsidRPr="00C93C02">
              <w:rPr>
                <w:rFonts w:cs="Arial"/>
              </w:rPr>
              <w:t>Participate in the development of the educational strategy and, in conjunction with the lead clinical educator, ward manager and Matron, and identify priorities on an annual basis using a Training Needs Analysis.</w:t>
            </w:r>
          </w:p>
          <w:p w:rsidR="00C93C02" w:rsidRPr="00C93C02" w:rsidRDefault="00C93C02" w:rsidP="00C93C02">
            <w:pPr>
              <w:pStyle w:val="ListParagraph"/>
              <w:numPr>
                <w:ilvl w:val="0"/>
                <w:numId w:val="13"/>
              </w:numPr>
              <w:rPr>
                <w:rFonts w:cs="Arial"/>
              </w:rPr>
            </w:pPr>
            <w:r w:rsidRPr="00C93C02">
              <w:rPr>
                <w:rFonts w:cs="Arial"/>
              </w:rPr>
              <w:t>Ensure unit staff receive up-to-date information via Trust wide communication systems, team briefings and meetings.</w:t>
            </w:r>
          </w:p>
          <w:p w:rsidR="00C93C02" w:rsidRPr="00C93C02" w:rsidRDefault="00C93C02" w:rsidP="00C93C02">
            <w:pPr>
              <w:pStyle w:val="ListParagraph"/>
              <w:numPr>
                <w:ilvl w:val="0"/>
                <w:numId w:val="13"/>
              </w:numPr>
              <w:rPr>
                <w:rFonts w:cs="Arial"/>
              </w:rPr>
            </w:pPr>
            <w:r w:rsidRPr="00C93C02">
              <w:rPr>
                <w:rFonts w:cs="Arial"/>
              </w:rPr>
              <w:t>Promote and participate in clinical supervision.</w:t>
            </w:r>
          </w:p>
          <w:p w:rsidR="008F7D36" w:rsidRPr="00C93C02" w:rsidRDefault="00C93C02" w:rsidP="00C93C02">
            <w:pPr>
              <w:pStyle w:val="ListParagraph"/>
              <w:numPr>
                <w:ilvl w:val="0"/>
                <w:numId w:val="13"/>
              </w:numPr>
              <w:rPr>
                <w:rFonts w:cs="Arial"/>
              </w:rPr>
            </w:pPr>
            <w:r w:rsidRPr="00C93C02">
              <w:rPr>
                <w:rFonts w:cs="Arial"/>
              </w:rPr>
              <w:t>Development and maintenance of a range of evidence-based educational support material to assist learning</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C93C02" w:rsidRPr="00C93C02" w:rsidRDefault="00C93C02" w:rsidP="00C93C02">
            <w:pPr>
              <w:pStyle w:val="ListParagraph"/>
              <w:numPr>
                <w:ilvl w:val="0"/>
                <w:numId w:val="14"/>
              </w:numPr>
              <w:rPr>
                <w:rFonts w:cs="Arial"/>
              </w:rPr>
            </w:pPr>
            <w:r w:rsidRPr="00C93C02">
              <w:rPr>
                <w:rFonts w:cs="Arial"/>
              </w:rPr>
              <w:t>The post holder has a personal duty of care in relation to equipment and resources</w:t>
            </w:r>
          </w:p>
          <w:p w:rsidR="00C93C02" w:rsidRPr="00C93C02" w:rsidRDefault="00C93C02" w:rsidP="00C93C02">
            <w:pPr>
              <w:pStyle w:val="ListParagraph"/>
              <w:numPr>
                <w:ilvl w:val="0"/>
                <w:numId w:val="14"/>
              </w:numPr>
              <w:rPr>
                <w:rFonts w:cs="Arial"/>
              </w:rPr>
            </w:pPr>
            <w:r w:rsidRPr="00C93C02">
              <w:rPr>
                <w:rFonts w:cs="Arial"/>
              </w:rPr>
              <w:t xml:space="preserve">To use human and financial resources in an effective way for the benefit of patients and to achieve operational objectives. </w:t>
            </w:r>
          </w:p>
          <w:p w:rsidR="00C93C02" w:rsidRPr="00C93C02" w:rsidRDefault="00C93C02" w:rsidP="00C93C02">
            <w:pPr>
              <w:pStyle w:val="ListParagraph"/>
              <w:numPr>
                <w:ilvl w:val="0"/>
                <w:numId w:val="14"/>
              </w:numPr>
              <w:rPr>
                <w:rFonts w:cs="Arial"/>
              </w:rPr>
            </w:pPr>
            <w:r w:rsidRPr="00C93C02">
              <w:rPr>
                <w:rFonts w:cs="Arial"/>
              </w:rPr>
              <w:lastRenderedPageBreak/>
              <w:t>Responsible for the safe handling of patient property/valuables in line with ward procedures and Trust SFIs.</w:t>
            </w:r>
          </w:p>
          <w:p w:rsidR="00D44AB0" w:rsidRPr="00C93C02" w:rsidRDefault="00C93C02" w:rsidP="00C93C02">
            <w:pPr>
              <w:pStyle w:val="ListParagraph"/>
              <w:numPr>
                <w:ilvl w:val="0"/>
                <w:numId w:val="14"/>
              </w:numPr>
              <w:rPr>
                <w:rFonts w:cs="Arial"/>
              </w:rPr>
            </w:pPr>
            <w:r w:rsidRPr="00C93C02">
              <w:rPr>
                <w:rFonts w:cs="Arial"/>
              </w:rPr>
              <w:t>In conjunction with the Ward Manager assist in ordering and controlling stocks of drugs, dressings and supplies used by the Ward/Unit/Department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884334">
        <w:tc>
          <w:tcPr>
            <w:tcW w:w="10206" w:type="dxa"/>
            <w:tcBorders>
              <w:bottom w:val="single" w:sz="4" w:space="0" w:color="auto"/>
            </w:tcBorders>
          </w:tcPr>
          <w:p w:rsidR="00C93C02" w:rsidRPr="00C93C02" w:rsidRDefault="00C93C02" w:rsidP="00C93C02">
            <w:pPr>
              <w:pStyle w:val="ListParagraph"/>
              <w:numPr>
                <w:ilvl w:val="0"/>
                <w:numId w:val="15"/>
              </w:numPr>
              <w:rPr>
                <w:rFonts w:cs="Arial"/>
              </w:rPr>
            </w:pPr>
            <w:r w:rsidRPr="00C93C02">
              <w:rPr>
                <w:rFonts w:cs="Arial"/>
              </w:rPr>
              <w:t>To Participate and support the recruitment, induction and development and review of junior members of staff.</w:t>
            </w:r>
          </w:p>
          <w:p w:rsidR="00C93C02" w:rsidRPr="00C93C02" w:rsidRDefault="00C93C02" w:rsidP="00C93C02">
            <w:pPr>
              <w:pStyle w:val="ListParagraph"/>
              <w:numPr>
                <w:ilvl w:val="0"/>
                <w:numId w:val="15"/>
              </w:numPr>
              <w:rPr>
                <w:rFonts w:cs="Arial"/>
              </w:rPr>
            </w:pPr>
            <w:r w:rsidRPr="00C93C02">
              <w:rPr>
                <w:rFonts w:cs="Arial"/>
              </w:rPr>
              <w:t xml:space="preserve">To support the development and co-ordinate induction programmes for new staff members ensuring that the ward provides a quality learning experience for all learner, assisting them to meet their learning objectives. </w:t>
            </w:r>
          </w:p>
          <w:p w:rsidR="00C93C02" w:rsidRPr="00C93C02" w:rsidRDefault="00C93C02" w:rsidP="00C93C02">
            <w:pPr>
              <w:pStyle w:val="ListParagraph"/>
              <w:numPr>
                <w:ilvl w:val="0"/>
                <w:numId w:val="15"/>
              </w:numPr>
              <w:rPr>
                <w:rFonts w:cs="Arial"/>
              </w:rPr>
            </w:pPr>
            <w:r w:rsidRPr="00C93C02">
              <w:rPr>
                <w:rFonts w:cs="Arial"/>
              </w:rPr>
              <w:t>Demonstrate a high level of commitment to personal and professional development.</w:t>
            </w:r>
          </w:p>
          <w:p w:rsidR="00C93C02" w:rsidRPr="00C93C02" w:rsidRDefault="00C93C02" w:rsidP="00C93C02">
            <w:pPr>
              <w:pStyle w:val="ListParagraph"/>
              <w:numPr>
                <w:ilvl w:val="0"/>
                <w:numId w:val="15"/>
              </w:numPr>
              <w:rPr>
                <w:rFonts w:cs="Arial"/>
              </w:rPr>
            </w:pPr>
            <w:r w:rsidRPr="00C93C02">
              <w:rPr>
                <w:rFonts w:cs="Arial"/>
              </w:rPr>
              <w:t>Provide specialist advice to staff Trust-wide as required.</w:t>
            </w:r>
          </w:p>
          <w:p w:rsidR="00D44AB0" w:rsidRPr="00C93C02" w:rsidRDefault="00C93C02" w:rsidP="00C93C02">
            <w:pPr>
              <w:pStyle w:val="ListParagraph"/>
              <w:numPr>
                <w:ilvl w:val="0"/>
                <w:numId w:val="15"/>
              </w:numPr>
              <w:rPr>
                <w:rFonts w:cs="Arial"/>
              </w:rPr>
            </w:pPr>
            <w:r w:rsidRPr="00C93C02">
              <w:rPr>
                <w:rFonts w:cs="Arial"/>
              </w:rPr>
              <w:t xml:space="preserve">Allow development of all staff in aspects of information technology to enable them to use the relevant systems, </w:t>
            </w:r>
            <w:proofErr w:type="spellStart"/>
            <w:r w:rsidRPr="00C93C02">
              <w:rPr>
                <w:rFonts w:cs="Arial"/>
              </w:rPr>
              <w:t>ie</w:t>
            </w:r>
            <w:proofErr w:type="spellEnd"/>
            <w:r w:rsidRPr="00C93C02">
              <w:rPr>
                <w:rFonts w:cs="Arial"/>
              </w:rPr>
              <w:t xml:space="preserve">: </w:t>
            </w:r>
            <w:r>
              <w:rPr>
                <w:rFonts w:cs="Arial"/>
              </w:rPr>
              <w:t>EPIC</w:t>
            </w:r>
            <w:r w:rsidRPr="00C93C02">
              <w:rPr>
                <w:rFonts w:cs="Arial"/>
              </w:rPr>
              <w:t>, Internet.</w:t>
            </w:r>
          </w:p>
          <w:p w:rsidR="00C93C02" w:rsidRPr="00C93C02" w:rsidRDefault="00C93C02" w:rsidP="00C93C02">
            <w:pPr>
              <w:pStyle w:val="ListParagraph"/>
              <w:numPr>
                <w:ilvl w:val="0"/>
                <w:numId w:val="15"/>
              </w:numPr>
              <w:rPr>
                <w:rFonts w:cs="Arial"/>
              </w:rPr>
            </w:pPr>
            <w:r w:rsidRPr="00C93C02">
              <w:rPr>
                <w:rFonts w:cs="Arial"/>
              </w:rPr>
              <w:t>Support the attendance of all mandatory training on an annual basis.</w:t>
            </w:r>
          </w:p>
          <w:p w:rsidR="00C93C02" w:rsidRPr="00C93C02" w:rsidRDefault="00C93C02" w:rsidP="00C93C02">
            <w:pPr>
              <w:pStyle w:val="ListParagraph"/>
              <w:numPr>
                <w:ilvl w:val="0"/>
                <w:numId w:val="15"/>
              </w:numPr>
              <w:rPr>
                <w:rFonts w:cs="Arial"/>
              </w:rPr>
            </w:pPr>
            <w:r w:rsidRPr="00C93C02">
              <w:rPr>
                <w:rFonts w:cs="Arial"/>
              </w:rPr>
              <w:t>Support staff with annual appraisals, identifying tra</w:t>
            </w:r>
            <w:r w:rsidR="00295239">
              <w:rPr>
                <w:rFonts w:cs="Arial"/>
              </w:rPr>
              <w:t>i</w:t>
            </w:r>
            <w:r w:rsidRPr="00C93C02">
              <w:rPr>
                <w:rFonts w:cs="Arial"/>
              </w:rPr>
              <w:t xml:space="preserve">ning needs, career planning and succession </w:t>
            </w:r>
            <w:proofErr w:type="gramStart"/>
            <w:r w:rsidRPr="00C93C02">
              <w:rPr>
                <w:rFonts w:cs="Arial"/>
              </w:rPr>
              <w:t>and  revalidation</w:t>
            </w:r>
            <w:proofErr w:type="gramEnd"/>
            <w:r w:rsidRPr="00C93C02">
              <w:rPr>
                <w:rFonts w:cs="Arial"/>
              </w:rPr>
              <w:t>.</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4D50B2" w:rsidRPr="004D50B2" w:rsidRDefault="004D50B2" w:rsidP="004D50B2">
            <w:pPr>
              <w:pStyle w:val="ListParagraph"/>
              <w:numPr>
                <w:ilvl w:val="0"/>
                <w:numId w:val="16"/>
              </w:numPr>
              <w:rPr>
                <w:rFonts w:cs="Arial"/>
              </w:rPr>
            </w:pPr>
            <w:r w:rsidRPr="004D50B2">
              <w:rPr>
                <w:rFonts w:cs="Arial"/>
              </w:rPr>
              <w:t>To document and maintain patients records as per Trust Documentation Policy</w:t>
            </w:r>
          </w:p>
          <w:p w:rsidR="00D44AB0" w:rsidRPr="004D50B2" w:rsidRDefault="004D50B2" w:rsidP="004D50B2">
            <w:pPr>
              <w:pStyle w:val="ListParagraph"/>
              <w:numPr>
                <w:ilvl w:val="0"/>
                <w:numId w:val="16"/>
              </w:numPr>
              <w:rPr>
                <w:rFonts w:cs="Arial"/>
              </w:rPr>
            </w:pPr>
            <w:r w:rsidRPr="004D50B2">
              <w:rPr>
                <w:rFonts w:cs="Arial"/>
              </w:rPr>
              <w:t>Maintenance of an effective database of staff’s learning activity.</w:t>
            </w: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884334">
        <w:tc>
          <w:tcPr>
            <w:tcW w:w="10206" w:type="dxa"/>
            <w:tcBorders>
              <w:bottom w:val="single" w:sz="4" w:space="0" w:color="auto"/>
            </w:tcBorders>
          </w:tcPr>
          <w:p w:rsidR="004D50B2" w:rsidRPr="004D50B2" w:rsidRDefault="004D50B2" w:rsidP="004D50B2">
            <w:pPr>
              <w:pStyle w:val="ListParagraph"/>
              <w:numPr>
                <w:ilvl w:val="0"/>
                <w:numId w:val="17"/>
              </w:numPr>
              <w:rPr>
                <w:rFonts w:cs="Arial"/>
              </w:rPr>
            </w:pPr>
            <w:r w:rsidRPr="004D50B2">
              <w:rPr>
                <w:rFonts w:cs="Arial"/>
              </w:rPr>
              <w:t>To maintain own and others’ awareness of relevant research evidence related to the speciality and work with others in applying this to practice.</w:t>
            </w:r>
          </w:p>
          <w:p w:rsidR="004D50B2" w:rsidRPr="004D50B2" w:rsidRDefault="004D50B2" w:rsidP="004D50B2">
            <w:pPr>
              <w:pStyle w:val="ListParagraph"/>
              <w:numPr>
                <w:ilvl w:val="0"/>
                <w:numId w:val="17"/>
              </w:numPr>
              <w:rPr>
                <w:rFonts w:cs="Arial"/>
              </w:rPr>
            </w:pPr>
            <w:r w:rsidRPr="004D50B2">
              <w:rPr>
                <w:rFonts w:cs="Arial"/>
              </w:rPr>
              <w:t>In conjunction with the multidisciplinary team, identify and participate in research relevant to the speciality.</w:t>
            </w:r>
          </w:p>
          <w:p w:rsidR="004D50B2" w:rsidRPr="004D50B2" w:rsidRDefault="004D50B2" w:rsidP="004D50B2">
            <w:pPr>
              <w:pStyle w:val="ListParagraph"/>
              <w:numPr>
                <w:ilvl w:val="0"/>
                <w:numId w:val="17"/>
              </w:numPr>
              <w:rPr>
                <w:rFonts w:cs="Arial"/>
              </w:rPr>
            </w:pPr>
            <w:r w:rsidRPr="004D50B2">
              <w:rPr>
                <w:rFonts w:cs="Arial"/>
              </w:rPr>
              <w:t>To work with the Research team as appropriate to ensure the nursing staff are supported whilst on the ward.</w:t>
            </w:r>
          </w:p>
          <w:p w:rsidR="004D50B2" w:rsidRPr="004D50B2" w:rsidRDefault="004D50B2" w:rsidP="004D50B2">
            <w:pPr>
              <w:pStyle w:val="ListParagraph"/>
              <w:numPr>
                <w:ilvl w:val="0"/>
                <w:numId w:val="17"/>
              </w:numPr>
              <w:rPr>
                <w:rFonts w:cs="Arial"/>
              </w:rPr>
            </w:pPr>
            <w:r w:rsidRPr="004D50B2">
              <w:rPr>
                <w:rFonts w:cs="Arial"/>
              </w:rPr>
              <w:t xml:space="preserve">Participate in local, regional and national Clinical Audits to develop and establish standards of care and clinical practice across the ward/speciality. </w:t>
            </w:r>
          </w:p>
          <w:p w:rsidR="00D44AB0" w:rsidRPr="004D50B2" w:rsidRDefault="004D50B2" w:rsidP="004D50B2">
            <w:pPr>
              <w:pStyle w:val="ListParagraph"/>
              <w:numPr>
                <w:ilvl w:val="0"/>
                <w:numId w:val="17"/>
              </w:numPr>
              <w:rPr>
                <w:rFonts w:cs="Arial"/>
              </w:rPr>
            </w:pPr>
            <w:r w:rsidRPr="004D50B2">
              <w:rPr>
                <w:rFonts w:cs="Arial"/>
              </w:rPr>
              <w:t>Support in the investigation of incidents and complaints that feed into the trust wide governance structure.</w:t>
            </w: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7D3A41" w:rsidRPr="00C93C02" w:rsidRDefault="00C93C02" w:rsidP="00C93C02">
            <w:pPr>
              <w:pStyle w:val="ListParagraph"/>
              <w:numPr>
                <w:ilvl w:val="0"/>
                <w:numId w:val="11"/>
              </w:numPr>
              <w:rPr>
                <w:rFonts w:cs="Arial"/>
              </w:rPr>
            </w:pPr>
            <w:r w:rsidRPr="00C93C02">
              <w:rPr>
                <w:rFonts w:cs="Arial"/>
              </w:rPr>
              <w:t>High degree of competence and dexterity in practical nursing skills.</w:t>
            </w: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FD1632" w:rsidRPr="00FD1632" w:rsidTr="00884334">
        <w:tc>
          <w:tcPr>
            <w:tcW w:w="10206" w:type="dxa"/>
            <w:tcBorders>
              <w:bottom w:val="single" w:sz="4" w:space="0" w:color="auto"/>
            </w:tcBorders>
          </w:tcPr>
          <w:p w:rsidR="00FD1632" w:rsidRPr="00FD1632" w:rsidRDefault="00FD1632" w:rsidP="00FD1632">
            <w:pPr>
              <w:pStyle w:val="ListParagraph"/>
              <w:numPr>
                <w:ilvl w:val="0"/>
                <w:numId w:val="11"/>
              </w:numPr>
              <w:rPr>
                <w:rFonts w:cs="Arial"/>
              </w:rPr>
            </w:pPr>
            <w:r w:rsidRPr="00FD1632">
              <w:rPr>
                <w:rFonts w:cs="Arial"/>
              </w:rPr>
              <w:t xml:space="preserve">The role requires the clinical educator to partake in all aspects of clinical care requiring physical effort e.g., sitting, standing, lifting, pulling, pushing, manoeuvring, using mechanical aids. </w:t>
            </w:r>
          </w:p>
          <w:p w:rsidR="00C91114" w:rsidRPr="00FD1632" w:rsidRDefault="00FD1632" w:rsidP="00FD1632">
            <w:pPr>
              <w:pStyle w:val="ListParagraph"/>
              <w:numPr>
                <w:ilvl w:val="0"/>
                <w:numId w:val="11"/>
              </w:numPr>
              <w:rPr>
                <w:rFonts w:cs="Arial"/>
              </w:rPr>
            </w:pPr>
            <w:r w:rsidRPr="00FD1632">
              <w:rPr>
                <w:rFonts w:cs="Arial"/>
              </w:rPr>
              <w:t>The role requires the Clinical Educator to undertake shift work.</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FD1632" w:rsidRPr="00FD1632" w:rsidRDefault="00FD1632" w:rsidP="00FD1632">
            <w:pPr>
              <w:pStyle w:val="ListParagraph"/>
              <w:numPr>
                <w:ilvl w:val="0"/>
                <w:numId w:val="18"/>
              </w:numPr>
              <w:rPr>
                <w:rFonts w:cs="Arial"/>
              </w:rPr>
            </w:pPr>
            <w:r w:rsidRPr="00FD1632">
              <w:rPr>
                <w:rFonts w:cs="Arial"/>
              </w:rPr>
              <w:t xml:space="preserve">Continuous assessment and decision making in the provision and delivery of patient care and co-ordinate of care. </w:t>
            </w:r>
          </w:p>
          <w:p w:rsidR="0084654F" w:rsidRPr="00FD1632" w:rsidRDefault="00FD1632" w:rsidP="00FD1632">
            <w:pPr>
              <w:pStyle w:val="ListParagraph"/>
              <w:numPr>
                <w:ilvl w:val="0"/>
                <w:numId w:val="18"/>
              </w:numPr>
              <w:rPr>
                <w:rFonts w:cs="Arial"/>
              </w:rPr>
            </w:pPr>
            <w:r w:rsidRPr="00FD1632">
              <w:rPr>
                <w:rFonts w:cs="Arial"/>
              </w:rPr>
              <w:lastRenderedPageBreak/>
              <w:t>Regularly multi-tasks in a constantly changing environment, where tasks are frequently interrupted, to maintain required standards of care through the effective supervision of junior staff</w:t>
            </w: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lastRenderedPageBreak/>
              <w:t>EMOTIONAL EFFORT</w:t>
            </w:r>
          </w:p>
        </w:tc>
      </w:tr>
      <w:tr w:rsidR="0084654F" w:rsidRPr="00F607B2" w:rsidTr="00884334">
        <w:tc>
          <w:tcPr>
            <w:tcW w:w="10206" w:type="dxa"/>
            <w:tcBorders>
              <w:bottom w:val="single" w:sz="4" w:space="0" w:color="auto"/>
            </w:tcBorders>
          </w:tcPr>
          <w:p w:rsidR="00FD1632" w:rsidRPr="00FD1632" w:rsidRDefault="00FD1632" w:rsidP="00FD1632">
            <w:pPr>
              <w:pStyle w:val="ListParagraph"/>
              <w:numPr>
                <w:ilvl w:val="0"/>
                <w:numId w:val="19"/>
              </w:numPr>
              <w:rPr>
                <w:rFonts w:cs="Arial"/>
              </w:rPr>
            </w:pPr>
            <w:r w:rsidRPr="00FD1632">
              <w:rPr>
                <w:rFonts w:cs="Arial"/>
              </w:rPr>
              <w:t>Frequently provides emotional support to multi-disciplinary team, patients and carers.</w:t>
            </w:r>
          </w:p>
          <w:p w:rsidR="00FD1632" w:rsidRPr="00FD1632" w:rsidRDefault="00FD1632" w:rsidP="00FD1632">
            <w:pPr>
              <w:pStyle w:val="ListParagraph"/>
              <w:numPr>
                <w:ilvl w:val="0"/>
                <w:numId w:val="19"/>
              </w:numPr>
              <w:rPr>
                <w:rFonts w:cs="Arial"/>
              </w:rPr>
            </w:pPr>
            <w:r w:rsidRPr="00FD1632">
              <w:rPr>
                <w:rFonts w:cs="Arial"/>
              </w:rPr>
              <w:t>Frequently provides leadership and support to junior members of the team.</w:t>
            </w:r>
          </w:p>
          <w:p w:rsidR="00FD1632" w:rsidRPr="00FD1632" w:rsidRDefault="00FD1632" w:rsidP="00FD1632">
            <w:pPr>
              <w:pStyle w:val="ListParagraph"/>
              <w:numPr>
                <w:ilvl w:val="0"/>
                <w:numId w:val="19"/>
              </w:numPr>
              <w:rPr>
                <w:rFonts w:cs="Arial"/>
              </w:rPr>
            </w:pPr>
            <w:r w:rsidRPr="00FD1632">
              <w:rPr>
                <w:rFonts w:cs="Arial"/>
              </w:rPr>
              <w:t>Resilient and calm under pressure.</w:t>
            </w:r>
          </w:p>
          <w:p w:rsidR="0084654F" w:rsidRPr="00FD1632" w:rsidRDefault="00FD1632" w:rsidP="00FD1632">
            <w:pPr>
              <w:pStyle w:val="ListParagraph"/>
              <w:numPr>
                <w:ilvl w:val="0"/>
                <w:numId w:val="19"/>
              </w:numPr>
              <w:rPr>
                <w:rFonts w:cs="Arial"/>
              </w:rPr>
            </w:pPr>
            <w:r w:rsidRPr="00FD1632">
              <w:rPr>
                <w:rFonts w:cs="Arial"/>
              </w:rPr>
              <w:t>Frequently explains emotionally challenging issues to patients and carers.</w:t>
            </w:r>
          </w:p>
          <w:p w:rsidR="00FD1632" w:rsidRPr="00FD1632" w:rsidRDefault="00FD1632" w:rsidP="00FD1632">
            <w:pPr>
              <w:pStyle w:val="ListParagraph"/>
              <w:numPr>
                <w:ilvl w:val="0"/>
                <w:numId w:val="19"/>
              </w:numPr>
              <w:rPr>
                <w:rFonts w:cs="Arial"/>
              </w:rPr>
            </w:pPr>
            <w:r w:rsidRPr="00FD1632">
              <w:rPr>
                <w:rFonts w:cs="Arial"/>
              </w:rPr>
              <w:t>Facilitates the opportunity for debriefing and support for staff following difficult and stressful situations.</w:t>
            </w:r>
          </w:p>
          <w:p w:rsidR="00FD1632" w:rsidRPr="00FD1632" w:rsidRDefault="00FD1632" w:rsidP="00FD1632">
            <w:pPr>
              <w:pStyle w:val="ListParagraph"/>
              <w:numPr>
                <w:ilvl w:val="0"/>
                <w:numId w:val="19"/>
              </w:numPr>
              <w:rPr>
                <w:rFonts w:cs="Arial"/>
              </w:rPr>
            </w:pPr>
            <w:r w:rsidRPr="00FD1632">
              <w:rPr>
                <w:rFonts w:cs="Arial"/>
              </w:rPr>
              <w:t>Carry out difficult, challenging and potentially unpopular management decisions</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FD1632" w:rsidRPr="00FD1632" w:rsidTr="00884334">
        <w:tc>
          <w:tcPr>
            <w:tcW w:w="10206" w:type="dxa"/>
            <w:tcBorders>
              <w:bottom w:val="single" w:sz="4" w:space="0" w:color="auto"/>
            </w:tcBorders>
          </w:tcPr>
          <w:p w:rsidR="00FD1632" w:rsidRPr="00FD1632" w:rsidRDefault="00FD1632" w:rsidP="00FD1632">
            <w:pPr>
              <w:pStyle w:val="ListParagraph"/>
              <w:numPr>
                <w:ilvl w:val="0"/>
                <w:numId w:val="20"/>
              </w:numPr>
              <w:rPr>
                <w:rFonts w:cs="Arial"/>
              </w:rPr>
            </w:pPr>
            <w:r w:rsidRPr="00FD1632">
              <w:rPr>
                <w:rFonts w:cs="Arial"/>
              </w:rPr>
              <w:t>Regular working with hazardous substances (bodily waste and fluids) when in clinical setting</w:t>
            </w:r>
          </w:p>
          <w:p w:rsidR="0084654F" w:rsidRPr="00FD1632" w:rsidRDefault="00FD1632" w:rsidP="00FD1632">
            <w:pPr>
              <w:pStyle w:val="ListParagraph"/>
              <w:numPr>
                <w:ilvl w:val="0"/>
                <w:numId w:val="20"/>
              </w:numPr>
              <w:rPr>
                <w:rFonts w:cs="Arial"/>
              </w:rPr>
            </w:pPr>
            <w:r w:rsidRPr="00FD1632">
              <w:rPr>
                <w:rFonts w:cs="Arial"/>
              </w:rPr>
              <w:t>Occasional aggressive behaviour when dealing with face to face complaints or staff conflict</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F607B2" w:rsidRDefault="00B735BB" w:rsidP="00F607B2">
            <w:pPr>
              <w:jc w:val="both"/>
              <w:rPr>
                <w:rFonts w:ascii="Arial" w:hAnsi="Arial" w:cs="Arial"/>
                <w:b/>
              </w:rPr>
            </w:pPr>
            <w:r w:rsidRPr="008977F1">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lastRenderedPageBreak/>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977F1" w:rsidP="00AE0EC0">
            <w:pPr>
              <w:jc w:val="both"/>
              <w:rPr>
                <w:rFonts w:ascii="Arial" w:hAnsi="Arial" w:cs="Arial"/>
              </w:rPr>
            </w:pPr>
            <w:r>
              <w:rPr>
                <w:rFonts w:ascii="Arial" w:hAnsi="Arial" w:cs="Arial"/>
              </w:rPr>
              <w:t>Clinical Educator Band 6</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QUALIFICATION/ SPECIAL TRAINING</w:t>
            </w:r>
          </w:p>
          <w:p w:rsidR="00FD1632" w:rsidRPr="00F607B2" w:rsidRDefault="00FD1632" w:rsidP="00884334">
            <w:pPr>
              <w:jc w:val="both"/>
              <w:rPr>
                <w:rFonts w:ascii="Arial" w:hAnsi="Arial" w:cs="Arial"/>
                <w:b/>
              </w:rPr>
            </w:pPr>
          </w:p>
          <w:p w:rsidR="00295239" w:rsidRPr="00295239" w:rsidRDefault="00295239" w:rsidP="00295239">
            <w:pPr>
              <w:pStyle w:val="Heading7"/>
              <w:spacing w:before="120" w:after="120"/>
              <w:outlineLvl w:val="6"/>
              <w:rPr>
                <w:rFonts w:ascii="Arial" w:eastAsia="Times New Roman" w:hAnsi="Arial" w:cs="Arial"/>
                <w:i w:val="0"/>
                <w:iCs w:val="0"/>
                <w:color w:val="auto"/>
              </w:rPr>
            </w:pPr>
            <w:r w:rsidRPr="00295239">
              <w:rPr>
                <w:rFonts w:ascii="Arial" w:hAnsi="Arial" w:cs="Arial"/>
                <w:i w:val="0"/>
                <w:color w:val="auto"/>
              </w:rPr>
              <w:t xml:space="preserve">NMC Registered Nurse </w:t>
            </w:r>
            <w:r w:rsidRPr="00295239">
              <w:rPr>
                <w:rFonts w:ascii="Arial" w:eastAsia="Times New Roman" w:hAnsi="Arial" w:cs="Arial"/>
                <w:i w:val="0"/>
                <w:iCs w:val="0"/>
                <w:color w:val="auto"/>
              </w:rPr>
              <w:t>at Level 1/2/Registered Operating Department Practitioner</w:t>
            </w:r>
          </w:p>
          <w:p w:rsidR="00FD1632" w:rsidRPr="00D425F5" w:rsidRDefault="00D425F5" w:rsidP="00D425F5">
            <w:pPr>
              <w:spacing w:before="200" w:after="120"/>
              <w:jc w:val="both"/>
              <w:rPr>
                <w:rFonts w:ascii="Arial" w:eastAsia="Times New Roman" w:hAnsi="Arial" w:cs="Arial"/>
                <w:lang w:eastAsia="en-GB"/>
              </w:rPr>
            </w:pPr>
            <w:r>
              <w:rPr>
                <w:rFonts w:ascii="Arial" w:hAnsi="Arial" w:cs="Arial"/>
              </w:rPr>
              <w:t xml:space="preserve">A </w:t>
            </w:r>
            <w:r w:rsidR="00CC2044">
              <w:rPr>
                <w:rFonts w:ascii="Arial" w:hAnsi="Arial" w:cs="Arial"/>
              </w:rPr>
              <w:t>Post Graduate Degree or Post Graduate Diploma or equivalent experience</w:t>
            </w:r>
          </w:p>
          <w:p w:rsidR="00295239" w:rsidRDefault="00295239" w:rsidP="00FD1632">
            <w:pPr>
              <w:jc w:val="both"/>
              <w:rPr>
                <w:rFonts w:ascii="Arial" w:hAnsi="Arial" w:cs="Arial"/>
              </w:rPr>
            </w:pPr>
            <w:bookmarkStart w:id="0" w:name="_GoBack"/>
            <w:bookmarkEnd w:id="0"/>
          </w:p>
          <w:p w:rsidR="00D425F5" w:rsidRPr="00FD1632" w:rsidRDefault="00FD1632" w:rsidP="00D425F5">
            <w:pPr>
              <w:jc w:val="both"/>
              <w:rPr>
                <w:rFonts w:ascii="Arial" w:hAnsi="Arial" w:cs="Arial"/>
              </w:rPr>
            </w:pPr>
            <w:r w:rsidRPr="00FD1632">
              <w:rPr>
                <w:rFonts w:ascii="Arial" w:hAnsi="Arial" w:cs="Arial"/>
              </w:rPr>
              <w:t>Practice assessor</w:t>
            </w:r>
            <w:r w:rsidR="00D425F5">
              <w:rPr>
                <w:rFonts w:ascii="Arial" w:hAnsi="Arial" w:cs="Arial"/>
              </w:rPr>
              <w:t xml:space="preserve">/ </w:t>
            </w:r>
            <w:r w:rsidR="00D425F5" w:rsidRPr="00FD1632">
              <w:rPr>
                <w:rFonts w:ascii="Arial" w:hAnsi="Arial" w:cs="Arial"/>
              </w:rPr>
              <w:t>Teaching Qualification</w:t>
            </w:r>
          </w:p>
          <w:p w:rsidR="00FD1632" w:rsidRPr="00FD1632" w:rsidRDefault="00FD1632" w:rsidP="00FD1632">
            <w:pPr>
              <w:jc w:val="both"/>
              <w:rPr>
                <w:rFonts w:ascii="Arial" w:hAnsi="Arial" w:cs="Arial"/>
              </w:rPr>
            </w:pPr>
          </w:p>
          <w:p w:rsidR="00FD1632" w:rsidRPr="00FD1632" w:rsidRDefault="00FD1632" w:rsidP="00FD1632">
            <w:pPr>
              <w:jc w:val="both"/>
              <w:rPr>
                <w:rFonts w:ascii="Arial" w:hAnsi="Arial" w:cs="Arial"/>
              </w:rPr>
            </w:pPr>
            <w:r w:rsidRPr="00FD1632">
              <w:rPr>
                <w:rFonts w:ascii="Arial" w:hAnsi="Arial" w:cs="Arial"/>
              </w:rPr>
              <w:t>Evidence of on-going personal professional development.</w:t>
            </w:r>
          </w:p>
          <w:p w:rsidR="001D2D93" w:rsidRPr="00F607B2" w:rsidRDefault="001D2D93" w:rsidP="00884334">
            <w:pPr>
              <w:jc w:val="both"/>
              <w:rPr>
                <w:rFonts w:ascii="Arial" w:hAnsi="Arial" w:cs="Arial"/>
                <w:color w:val="FF0000"/>
              </w:rPr>
            </w:pPr>
          </w:p>
        </w:tc>
        <w:tc>
          <w:tcPr>
            <w:tcW w:w="1398" w:type="dxa"/>
          </w:tcPr>
          <w:p w:rsidR="001D2D93" w:rsidRDefault="001D2D93"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D425F5" w:rsidRDefault="00D425F5" w:rsidP="00D425F5">
            <w:pPr>
              <w:jc w:val="both"/>
              <w:rPr>
                <w:rFonts w:ascii="Arial" w:hAnsi="Arial" w:cs="Arial"/>
              </w:rPr>
            </w:pPr>
            <w:r>
              <w:rPr>
                <w:rFonts w:ascii="Arial" w:hAnsi="Arial" w:cs="Arial"/>
              </w:rPr>
              <w:sym w:font="Wingdings 2" w:char="F050"/>
            </w:r>
          </w:p>
          <w:p w:rsidR="00D425F5" w:rsidRDefault="00D425F5" w:rsidP="00884334">
            <w:pPr>
              <w:jc w:val="both"/>
              <w:rPr>
                <w:rFonts w:ascii="Arial" w:hAnsi="Arial" w:cs="Arial"/>
              </w:rPr>
            </w:pP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D425F5" w:rsidRDefault="00D425F5" w:rsidP="00884334">
            <w:pPr>
              <w:jc w:val="both"/>
              <w:rPr>
                <w:rFonts w:ascii="Arial" w:hAnsi="Arial" w:cs="Arial"/>
              </w:rPr>
            </w:pPr>
          </w:p>
          <w:p w:rsidR="00D425F5" w:rsidRDefault="00D425F5" w:rsidP="00D425F5">
            <w:pPr>
              <w:jc w:val="both"/>
              <w:rPr>
                <w:rFonts w:ascii="Arial" w:hAnsi="Arial" w:cs="Arial"/>
              </w:rPr>
            </w:pPr>
            <w:r>
              <w:rPr>
                <w:rFonts w:ascii="Arial" w:hAnsi="Arial" w:cs="Arial"/>
              </w:rPr>
              <w:sym w:font="Wingdings 2" w:char="F050"/>
            </w:r>
          </w:p>
          <w:p w:rsidR="00D425F5" w:rsidRPr="00F607B2" w:rsidRDefault="00D425F5" w:rsidP="00884334">
            <w:pPr>
              <w:jc w:val="both"/>
              <w:rPr>
                <w:rFonts w:ascii="Arial" w:hAnsi="Arial" w:cs="Arial"/>
              </w:rPr>
            </w:pPr>
          </w:p>
        </w:tc>
        <w:tc>
          <w:tcPr>
            <w:tcW w:w="1275" w:type="dxa"/>
          </w:tcPr>
          <w:p w:rsidR="001D2D93" w:rsidRDefault="001D2D93"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C20FF7" w:rsidRDefault="00C20FF7"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Pr="00F607B2" w:rsidRDefault="00C20FF7" w:rsidP="00884334">
            <w:pPr>
              <w:jc w:val="both"/>
              <w:rPr>
                <w:rFonts w:ascii="Arial" w:hAnsi="Arial" w:cs="Arial"/>
              </w:rPr>
            </w:pPr>
            <w:r>
              <w:rPr>
                <w:rFonts w:ascii="Arial" w:hAnsi="Arial" w:cs="Arial"/>
              </w:rPr>
              <w:sym w:font="Wingdings 2" w:char="F050"/>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FD1632" w:rsidRPr="00FD1632" w:rsidRDefault="00FD1632" w:rsidP="00FD1632">
            <w:pPr>
              <w:jc w:val="both"/>
              <w:rPr>
                <w:rFonts w:ascii="Arial" w:hAnsi="Arial" w:cs="Arial"/>
              </w:rPr>
            </w:pPr>
            <w:r w:rsidRPr="00FD1632">
              <w:rPr>
                <w:rFonts w:ascii="Arial" w:hAnsi="Arial" w:cs="Arial"/>
              </w:rPr>
              <w:t xml:space="preserve">Specialist knowledge and enhanced clinical skills within the Trauma/Orthopaedic environment. </w:t>
            </w:r>
          </w:p>
          <w:p w:rsidR="00FD1632" w:rsidRPr="00FD1632" w:rsidRDefault="00FD1632" w:rsidP="00FD1632">
            <w:pPr>
              <w:jc w:val="both"/>
              <w:rPr>
                <w:rFonts w:ascii="Arial" w:hAnsi="Arial" w:cs="Arial"/>
              </w:rPr>
            </w:pPr>
            <w:r w:rsidRPr="00FD1632">
              <w:rPr>
                <w:rFonts w:ascii="Arial" w:hAnsi="Arial" w:cs="Arial"/>
              </w:rPr>
              <w:t>Act as a facilitator and enabler with patient, carers, staff and students</w:t>
            </w:r>
          </w:p>
          <w:p w:rsidR="00FD1632" w:rsidRPr="00FD1632" w:rsidRDefault="00FD1632" w:rsidP="00FD1632">
            <w:pPr>
              <w:jc w:val="both"/>
              <w:rPr>
                <w:rFonts w:ascii="Arial" w:hAnsi="Arial" w:cs="Arial"/>
              </w:rPr>
            </w:pPr>
            <w:r w:rsidRPr="00FD1632">
              <w:rPr>
                <w:rFonts w:ascii="Arial" w:hAnsi="Arial" w:cs="Arial"/>
              </w:rPr>
              <w:t>Good presentation skills with a   commitment to teaching others</w:t>
            </w:r>
          </w:p>
          <w:p w:rsidR="000E5016" w:rsidRPr="000C32E3" w:rsidRDefault="00FD1632" w:rsidP="00FD1632">
            <w:pPr>
              <w:jc w:val="both"/>
              <w:rPr>
                <w:rFonts w:ascii="Arial" w:hAnsi="Arial" w:cs="Arial"/>
                <w:color w:val="FF0000"/>
              </w:rPr>
            </w:pPr>
            <w:r w:rsidRPr="00FD1632">
              <w:rPr>
                <w:rFonts w:ascii="Arial" w:hAnsi="Arial" w:cs="Arial"/>
              </w:rPr>
              <w:t xml:space="preserve">Excellent verbal and written communication skills </w:t>
            </w:r>
            <w:r w:rsidR="000E5016" w:rsidRPr="00FD1632">
              <w:rPr>
                <w:rFonts w:ascii="Arial" w:hAnsi="Arial" w:cs="Arial"/>
              </w:rPr>
              <w:t xml:space="preserve"> </w:t>
            </w:r>
          </w:p>
        </w:tc>
        <w:tc>
          <w:tcPr>
            <w:tcW w:w="1398" w:type="dxa"/>
          </w:tcPr>
          <w:p w:rsidR="001D2D93" w:rsidRDefault="001D2D93"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Pr="00F607B2" w:rsidRDefault="00C20FF7" w:rsidP="0088433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FD1632" w:rsidRPr="00FD1632" w:rsidRDefault="00FD1632" w:rsidP="00FD1632">
            <w:pPr>
              <w:jc w:val="both"/>
              <w:rPr>
                <w:rFonts w:ascii="Arial" w:hAnsi="Arial" w:cs="Arial"/>
              </w:rPr>
            </w:pPr>
            <w:r w:rsidRPr="00FD1632">
              <w:rPr>
                <w:rFonts w:ascii="Arial" w:hAnsi="Arial" w:cs="Arial"/>
              </w:rPr>
              <w:t>Significant experience within the Trauma and orthopaedic speciality at Band 5</w:t>
            </w:r>
          </w:p>
          <w:p w:rsidR="00FD1632" w:rsidRPr="00FD1632" w:rsidRDefault="00FD1632" w:rsidP="00FD1632">
            <w:pPr>
              <w:jc w:val="both"/>
              <w:rPr>
                <w:rFonts w:ascii="Arial" w:hAnsi="Arial" w:cs="Arial"/>
              </w:rPr>
            </w:pPr>
            <w:r w:rsidRPr="00FD1632">
              <w:rPr>
                <w:rFonts w:ascii="Arial" w:hAnsi="Arial" w:cs="Arial"/>
              </w:rPr>
              <w:t>Experience of working within a multi-disciplinary team</w:t>
            </w:r>
          </w:p>
          <w:p w:rsidR="00FD1632" w:rsidRPr="00FD1632" w:rsidRDefault="00FD1632" w:rsidP="00FD1632">
            <w:pPr>
              <w:jc w:val="both"/>
              <w:rPr>
                <w:rFonts w:ascii="Arial" w:hAnsi="Arial" w:cs="Arial"/>
              </w:rPr>
            </w:pPr>
            <w:r w:rsidRPr="00FD1632">
              <w:rPr>
                <w:rFonts w:ascii="Arial" w:hAnsi="Arial" w:cs="Arial"/>
              </w:rPr>
              <w:t>Evidence of broad clinical skills and knowledge with a variety of trauma  patients</w:t>
            </w:r>
          </w:p>
          <w:p w:rsidR="00FD1632" w:rsidRPr="00FD1632" w:rsidRDefault="00FD1632" w:rsidP="00FD1632">
            <w:pPr>
              <w:jc w:val="both"/>
              <w:rPr>
                <w:rFonts w:ascii="Arial" w:hAnsi="Arial" w:cs="Arial"/>
              </w:rPr>
            </w:pPr>
            <w:r w:rsidRPr="00FD1632">
              <w:rPr>
                <w:rFonts w:ascii="Arial" w:hAnsi="Arial" w:cs="Arial"/>
              </w:rPr>
              <w:t>Extensive teaching/mentoring and assessing experience</w:t>
            </w:r>
          </w:p>
          <w:p w:rsidR="00FD1632" w:rsidRPr="00FD1632" w:rsidRDefault="00FD1632" w:rsidP="00FD1632">
            <w:pPr>
              <w:jc w:val="both"/>
              <w:rPr>
                <w:rFonts w:ascii="Arial" w:hAnsi="Arial" w:cs="Arial"/>
              </w:rPr>
            </w:pPr>
            <w:r w:rsidRPr="00FD1632">
              <w:rPr>
                <w:rFonts w:ascii="Arial" w:hAnsi="Arial" w:cs="Arial"/>
              </w:rPr>
              <w:t>Multi-disciplinary teamwork.</w:t>
            </w:r>
          </w:p>
          <w:p w:rsidR="000E5016" w:rsidRPr="00F607B2" w:rsidRDefault="00FD1632" w:rsidP="00FD1632">
            <w:pPr>
              <w:jc w:val="both"/>
              <w:rPr>
                <w:rFonts w:ascii="Arial" w:hAnsi="Arial" w:cs="Arial"/>
                <w:color w:val="FF0000"/>
              </w:rPr>
            </w:pPr>
            <w:r w:rsidRPr="00FD1632">
              <w:rPr>
                <w:rFonts w:ascii="Arial" w:hAnsi="Arial" w:cs="Arial"/>
              </w:rPr>
              <w:t>Implementation of evidence-based practice.</w:t>
            </w:r>
          </w:p>
        </w:tc>
        <w:tc>
          <w:tcPr>
            <w:tcW w:w="1398" w:type="dxa"/>
          </w:tcPr>
          <w:p w:rsidR="001D2D93" w:rsidRDefault="001D2D93"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Pr="00F607B2" w:rsidRDefault="00C20FF7" w:rsidP="00884334">
            <w:pPr>
              <w:jc w:val="both"/>
              <w:rPr>
                <w:rFonts w:ascii="Arial" w:hAnsi="Arial" w:cs="Arial"/>
              </w:rPr>
            </w:pPr>
            <w:r>
              <w:rPr>
                <w:rFonts w:ascii="Arial" w:hAnsi="Arial" w:cs="Arial"/>
              </w:rPr>
              <w:sym w:font="Wingdings 2" w:char="F050"/>
            </w:r>
          </w:p>
        </w:tc>
        <w:tc>
          <w:tcPr>
            <w:tcW w:w="1275" w:type="dxa"/>
          </w:tcPr>
          <w:p w:rsidR="001D2D93" w:rsidRDefault="001D2D93"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Pr="00F607B2" w:rsidRDefault="00C20FF7" w:rsidP="00884334">
            <w:pPr>
              <w:jc w:val="both"/>
              <w:rPr>
                <w:rFonts w:ascii="Arial" w:hAnsi="Arial" w:cs="Arial"/>
              </w:rPr>
            </w:pPr>
            <w:r>
              <w:rPr>
                <w:rFonts w:ascii="Arial" w:hAnsi="Arial" w:cs="Arial"/>
              </w:rPr>
              <w:sym w:font="Wingdings 2" w:char="F050"/>
            </w:r>
          </w:p>
        </w:tc>
      </w:tr>
      <w:tr w:rsidR="001D2D93" w:rsidRPr="00F607B2" w:rsidTr="008F7D36">
        <w:tc>
          <w:tcPr>
            <w:tcW w:w="7641" w:type="dxa"/>
          </w:tcPr>
          <w:p w:rsidR="001D2D93" w:rsidRDefault="001D2D93" w:rsidP="00884334">
            <w:pPr>
              <w:jc w:val="both"/>
              <w:rPr>
                <w:rFonts w:ascii="Arial" w:hAnsi="Arial" w:cs="Arial"/>
                <w:b/>
              </w:rPr>
            </w:pPr>
            <w:r w:rsidRPr="00F607B2">
              <w:rPr>
                <w:rFonts w:ascii="Arial" w:hAnsi="Arial" w:cs="Arial"/>
                <w:b/>
              </w:rPr>
              <w:t xml:space="preserve">PERSONAL ATTRIBUTES </w:t>
            </w:r>
          </w:p>
          <w:p w:rsidR="008977F1" w:rsidRDefault="008977F1" w:rsidP="00884334">
            <w:pPr>
              <w:jc w:val="both"/>
              <w:rPr>
                <w:rFonts w:ascii="Arial" w:hAnsi="Arial" w:cs="Arial"/>
              </w:rPr>
            </w:pPr>
            <w:r w:rsidRPr="008977F1">
              <w:rPr>
                <w:rFonts w:ascii="Arial" w:hAnsi="Arial" w:cs="Arial"/>
              </w:rPr>
              <w:t>Team working</w:t>
            </w:r>
            <w:r>
              <w:rPr>
                <w:rFonts w:ascii="Arial" w:hAnsi="Arial" w:cs="Arial"/>
              </w:rPr>
              <w:t xml:space="preserve"> and able to work as a team player</w:t>
            </w:r>
          </w:p>
          <w:p w:rsidR="008977F1" w:rsidRDefault="008977F1" w:rsidP="00884334">
            <w:pPr>
              <w:jc w:val="both"/>
              <w:rPr>
                <w:rFonts w:ascii="Arial" w:hAnsi="Arial" w:cs="Arial"/>
              </w:rPr>
            </w:pPr>
            <w:r>
              <w:rPr>
                <w:rFonts w:ascii="Arial" w:hAnsi="Arial" w:cs="Arial"/>
              </w:rPr>
              <w:t>Self-manager</w:t>
            </w:r>
          </w:p>
          <w:p w:rsidR="008977F1" w:rsidRDefault="008977F1" w:rsidP="00884334">
            <w:pPr>
              <w:jc w:val="both"/>
              <w:rPr>
                <w:rFonts w:ascii="Arial" w:hAnsi="Arial" w:cs="Arial"/>
              </w:rPr>
            </w:pPr>
            <w:r>
              <w:rPr>
                <w:rFonts w:ascii="Arial" w:hAnsi="Arial" w:cs="Arial"/>
              </w:rPr>
              <w:t>Good interpersonal skills</w:t>
            </w:r>
          </w:p>
          <w:p w:rsidR="008977F1" w:rsidRDefault="008977F1" w:rsidP="00884334">
            <w:pPr>
              <w:jc w:val="both"/>
              <w:rPr>
                <w:rFonts w:ascii="Arial" w:hAnsi="Arial" w:cs="Arial"/>
              </w:rPr>
            </w:pPr>
            <w:r>
              <w:rPr>
                <w:rFonts w:ascii="Arial" w:hAnsi="Arial" w:cs="Arial"/>
              </w:rPr>
              <w:t>Good communication skills</w:t>
            </w:r>
          </w:p>
          <w:p w:rsidR="008977F1" w:rsidRDefault="008977F1" w:rsidP="00884334">
            <w:pPr>
              <w:jc w:val="both"/>
              <w:rPr>
                <w:rFonts w:ascii="Arial" w:hAnsi="Arial" w:cs="Arial"/>
              </w:rPr>
            </w:pPr>
            <w:r>
              <w:rPr>
                <w:rFonts w:ascii="Arial" w:hAnsi="Arial" w:cs="Arial"/>
              </w:rPr>
              <w:t>Handle difficult or emotional situations</w:t>
            </w:r>
          </w:p>
          <w:p w:rsidR="000E5016" w:rsidRPr="008977F1" w:rsidRDefault="008977F1" w:rsidP="00884334">
            <w:pPr>
              <w:jc w:val="both"/>
              <w:rPr>
                <w:rFonts w:ascii="Arial" w:hAnsi="Arial" w:cs="Arial"/>
              </w:rPr>
            </w:pPr>
            <w:r>
              <w:rPr>
                <w:rFonts w:ascii="Arial" w:hAnsi="Arial" w:cs="Arial"/>
              </w:rPr>
              <w:t>Good organisational skills</w:t>
            </w:r>
          </w:p>
        </w:tc>
        <w:tc>
          <w:tcPr>
            <w:tcW w:w="1398" w:type="dxa"/>
          </w:tcPr>
          <w:p w:rsidR="001D2D93" w:rsidRDefault="001D2D93"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Default="00C20FF7" w:rsidP="00884334">
            <w:pPr>
              <w:jc w:val="both"/>
              <w:rPr>
                <w:rFonts w:ascii="Arial" w:hAnsi="Arial" w:cs="Arial"/>
              </w:rPr>
            </w:pPr>
            <w:r>
              <w:rPr>
                <w:rFonts w:ascii="Arial" w:hAnsi="Arial" w:cs="Arial"/>
              </w:rPr>
              <w:sym w:font="Wingdings 2" w:char="F050"/>
            </w:r>
          </w:p>
          <w:p w:rsidR="008977F1" w:rsidRPr="00F607B2" w:rsidRDefault="00C20FF7" w:rsidP="00884334">
            <w:pPr>
              <w:jc w:val="both"/>
              <w:rPr>
                <w:rFonts w:ascii="Arial" w:hAnsi="Arial" w:cs="Arial"/>
              </w:rPr>
            </w:pPr>
            <w:r>
              <w:rPr>
                <w:rFonts w:ascii="Arial" w:hAnsi="Arial" w:cs="Arial"/>
              </w:rPr>
              <w:sym w:font="Wingdings 2" w:char="F050"/>
            </w:r>
          </w:p>
        </w:tc>
        <w:tc>
          <w:tcPr>
            <w:tcW w:w="1275" w:type="dxa"/>
          </w:tcPr>
          <w:p w:rsidR="001D2D93" w:rsidRPr="00F607B2" w:rsidRDefault="001D2D93" w:rsidP="00884334">
            <w:pPr>
              <w:jc w:val="both"/>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FD1632" w:rsidRPr="00FD1632" w:rsidRDefault="00FD1632" w:rsidP="00FD1632">
            <w:pPr>
              <w:jc w:val="both"/>
              <w:rPr>
                <w:rFonts w:ascii="Arial" w:hAnsi="Arial" w:cs="Arial"/>
              </w:rPr>
            </w:pPr>
            <w:r w:rsidRPr="00FD1632">
              <w:rPr>
                <w:rFonts w:ascii="Arial" w:hAnsi="Arial" w:cs="Arial"/>
              </w:rPr>
              <w:t>The post holder must demonstrate a positive commitment to uphold diversity and equality policies approved by the Trust.</w:t>
            </w:r>
          </w:p>
          <w:p w:rsidR="00FD1632" w:rsidRPr="00FD1632" w:rsidRDefault="00FD1632" w:rsidP="00FD1632">
            <w:pPr>
              <w:jc w:val="both"/>
              <w:rPr>
                <w:rFonts w:ascii="Arial" w:hAnsi="Arial" w:cs="Arial"/>
              </w:rPr>
            </w:pPr>
            <w:r w:rsidRPr="00FD1632">
              <w:rPr>
                <w:rFonts w:ascii="Arial" w:hAnsi="Arial" w:cs="Arial"/>
              </w:rPr>
              <w:t>Ability to travel to other locations as required</w:t>
            </w:r>
          </w:p>
          <w:p w:rsidR="00FD1632" w:rsidRPr="00FD1632" w:rsidRDefault="00FD1632" w:rsidP="00FD1632">
            <w:pPr>
              <w:jc w:val="both"/>
              <w:rPr>
                <w:rFonts w:ascii="Arial" w:hAnsi="Arial" w:cs="Arial"/>
              </w:rPr>
            </w:pPr>
            <w:r w:rsidRPr="00FD1632">
              <w:rPr>
                <w:rFonts w:ascii="Arial" w:hAnsi="Arial" w:cs="Arial"/>
              </w:rPr>
              <w:t>Able to manage databases with a working knowledge of I.T.</w:t>
            </w:r>
          </w:p>
          <w:p w:rsidR="003A310F" w:rsidRPr="00F607B2" w:rsidRDefault="00FD1632" w:rsidP="00FD1632">
            <w:pPr>
              <w:jc w:val="both"/>
              <w:rPr>
                <w:rFonts w:ascii="Arial" w:hAnsi="Arial" w:cs="Arial"/>
              </w:rPr>
            </w:pPr>
            <w:r w:rsidRPr="00FD1632">
              <w:rPr>
                <w:rFonts w:ascii="Arial" w:hAnsi="Arial" w:cs="Arial"/>
              </w:rPr>
              <w:t>Flexible attitude to working patterns</w:t>
            </w:r>
          </w:p>
        </w:tc>
        <w:tc>
          <w:tcPr>
            <w:tcW w:w="1398" w:type="dxa"/>
          </w:tcPr>
          <w:p w:rsidR="001D2D93" w:rsidRDefault="001D2D93"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Default="00C20FF7" w:rsidP="00884334">
            <w:pPr>
              <w:jc w:val="both"/>
              <w:rPr>
                <w:rFonts w:ascii="Arial" w:hAnsi="Arial" w:cs="Arial"/>
              </w:rPr>
            </w:pPr>
            <w:r>
              <w:rPr>
                <w:rFonts w:ascii="Arial" w:hAnsi="Arial" w:cs="Arial"/>
              </w:rPr>
              <w:sym w:font="Wingdings 2" w:char="F050"/>
            </w:r>
          </w:p>
          <w:p w:rsidR="008977F1" w:rsidRPr="00F607B2" w:rsidRDefault="00C20FF7" w:rsidP="00884334">
            <w:pPr>
              <w:jc w:val="both"/>
              <w:rPr>
                <w:rFonts w:ascii="Arial" w:hAnsi="Arial" w:cs="Arial"/>
              </w:rPr>
            </w:pPr>
            <w:r>
              <w:rPr>
                <w:rFonts w:ascii="Arial" w:hAnsi="Arial" w:cs="Arial"/>
              </w:rPr>
              <w:sym w:font="Wingdings 2" w:char="F050"/>
            </w:r>
          </w:p>
        </w:tc>
        <w:tc>
          <w:tcPr>
            <w:tcW w:w="1275" w:type="dxa"/>
          </w:tcPr>
          <w:p w:rsidR="001D2D93" w:rsidRDefault="001D2D93" w:rsidP="00884334">
            <w:pPr>
              <w:jc w:val="both"/>
              <w:rPr>
                <w:rFonts w:ascii="Arial" w:hAnsi="Arial" w:cs="Arial"/>
              </w:rPr>
            </w:pPr>
          </w:p>
          <w:p w:rsidR="008977F1" w:rsidRDefault="008977F1" w:rsidP="00884334">
            <w:pPr>
              <w:jc w:val="both"/>
              <w:rPr>
                <w:rFonts w:ascii="Arial" w:hAnsi="Arial" w:cs="Arial"/>
              </w:rPr>
            </w:pPr>
          </w:p>
          <w:p w:rsidR="008977F1" w:rsidRDefault="008977F1" w:rsidP="00884334">
            <w:pPr>
              <w:jc w:val="both"/>
              <w:rPr>
                <w:rFonts w:ascii="Arial" w:hAnsi="Arial" w:cs="Arial"/>
              </w:rPr>
            </w:pPr>
          </w:p>
          <w:p w:rsidR="008977F1" w:rsidRPr="00F607B2" w:rsidRDefault="00C20FF7" w:rsidP="00884334">
            <w:pPr>
              <w:jc w:val="both"/>
              <w:rPr>
                <w:rFonts w:ascii="Arial" w:hAnsi="Arial" w:cs="Arial"/>
              </w:rPr>
            </w:pPr>
            <w:r>
              <w:rPr>
                <w:rFonts w:ascii="Arial" w:hAnsi="Arial" w:cs="Arial"/>
              </w:rPr>
              <w:sym w:font="Wingdings 2" w:char="F050"/>
            </w: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8977F1" w:rsidP="000C32E3">
            <w:pPr>
              <w:jc w:val="both"/>
              <w:rPr>
                <w:rFonts w:ascii="Arial" w:hAnsi="Arial" w:cs="Arial"/>
              </w:rPr>
            </w:pPr>
            <w:r>
              <w:rPr>
                <w:rFonts w:ascii="Arial" w:hAnsi="Arial" w:cs="Arial"/>
              </w:rPr>
              <w:t>Y</w:t>
            </w:r>
          </w:p>
        </w:tc>
      </w:tr>
      <w:tr w:rsidR="00F607B2" w:rsidRPr="00F607B2" w:rsidTr="00FD1632">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auto"/>
          </w:tcPr>
          <w:p w:rsidR="00F607B2" w:rsidRPr="00F607B2" w:rsidRDefault="00F607B2" w:rsidP="000C32E3">
            <w:pPr>
              <w:jc w:val="both"/>
              <w:rPr>
                <w:rFonts w:ascii="Arial" w:hAnsi="Arial" w:cs="Arial"/>
              </w:rPr>
            </w:pPr>
          </w:p>
        </w:tc>
        <w:tc>
          <w:tcPr>
            <w:tcW w:w="789" w:type="dxa"/>
            <w:shd w:val="clear" w:color="auto" w:fill="auto"/>
          </w:tcPr>
          <w:p w:rsidR="00F607B2" w:rsidRPr="00F607B2" w:rsidRDefault="00F607B2" w:rsidP="000C32E3">
            <w:pPr>
              <w:jc w:val="both"/>
              <w:rPr>
                <w:rFonts w:ascii="Arial" w:hAnsi="Arial" w:cs="Arial"/>
              </w:rPr>
            </w:pPr>
          </w:p>
        </w:tc>
        <w:tc>
          <w:tcPr>
            <w:tcW w:w="709" w:type="dxa"/>
            <w:shd w:val="clear" w:color="auto" w:fill="auto"/>
          </w:tcPr>
          <w:p w:rsidR="00F607B2" w:rsidRPr="00F607B2" w:rsidRDefault="00F607B2" w:rsidP="000C32E3">
            <w:pPr>
              <w:jc w:val="both"/>
              <w:rPr>
                <w:rFonts w:ascii="Arial" w:hAnsi="Arial" w:cs="Arial"/>
              </w:rPr>
            </w:pPr>
          </w:p>
        </w:tc>
        <w:tc>
          <w:tcPr>
            <w:tcW w:w="708" w:type="dxa"/>
            <w:shd w:val="clear" w:color="auto" w:fill="auto"/>
          </w:tcPr>
          <w:p w:rsidR="00F607B2" w:rsidRPr="00F607B2" w:rsidRDefault="008977F1"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8977F1"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8977F1" w:rsidP="000C32E3">
            <w:pPr>
              <w:jc w:val="both"/>
              <w:rPr>
                <w:rFonts w:ascii="Arial" w:hAnsi="Arial" w:cs="Arial"/>
              </w:rPr>
            </w:pPr>
            <w:r>
              <w:rPr>
                <w:rFonts w:ascii="Arial" w:hAnsi="Arial" w:cs="Arial"/>
              </w:rPr>
              <w:t>Y</w:t>
            </w: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DD5D39" w:rsidRDefault="00F607B2" w:rsidP="000C32E3">
            <w:pPr>
              <w:jc w:val="both"/>
              <w:rPr>
                <w:rFonts w:ascii="Arial" w:hAnsi="Arial" w:cs="Arial"/>
              </w:rPr>
            </w:pPr>
          </w:p>
        </w:tc>
        <w:tc>
          <w:tcPr>
            <w:tcW w:w="789" w:type="dxa"/>
            <w:shd w:val="clear" w:color="auto" w:fill="FFFFFF" w:themeFill="background1"/>
          </w:tcPr>
          <w:p w:rsidR="00F607B2" w:rsidRPr="00DD5D39" w:rsidRDefault="00DD5D39" w:rsidP="000C32E3">
            <w:pPr>
              <w:jc w:val="both"/>
              <w:rPr>
                <w:rFonts w:ascii="Arial" w:hAnsi="Arial" w:cs="Arial"/>
              </w:rPr>
            </w:pPr>
            <w:r w:rsidRPr="00DD5D39">
              <w:rPr>
                <w:rFonts w:ascii="Arial" w:hAnsi="Arial" w:cs="Arial"/>
              </w:rPr>
              <w:t>Y</w:t>
            </w:r>
          </w:p>
        </w:tc>
        <w:tc>
          <w:tcPr>
            <w:tcW w:w="709" w:type="dxa"/>
            <w:shd w:val="clear" w:color="auto" w:fill="FFFFFF" w:themeFill="background1"/>
          </w:tcPr>
          <w:p w:rsidR="00F607B2" w:rsidRPr="00DD5D39" w:rsidRDefault="00F607B2" w:rsidP="000C32E3">
            <w:pPr>
              <w:jc w:val="both"/>
              <w:rPr>
                <w:rFonts w:ascii="Arial" w:hAnsi="Arial" w:cs="Arial"/>
              </w:rPr>
            </w:pPr>
          </w:p>
        </w:tc>
        <w:tc>
          <w:tcPr>
            <w:tcW w:w="708" w:type="dxa"/>
            <w:shd w:val="clear" w:color="auto" w:fill="FFFFFF" w:themeFill="background1"/>
          </w:tcPr>
          <w:p w:rsidR="00F607B2" w:rsidRPr="00DD5D39"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634BA1" w:rsidRPr="00F607B2">
              <w:rPr>
                <w:rFonts w:ascii="Arial" w:hAnsi="Arial" w:cs="Arial"/>
                <w:color w:val="000000"/>
              </w:rPr>
              <w:t>sensitizers</w:t>
            </w:r>
            <w:r w:rsidRPr="00F607B2">
              <w:rPr>
                <w:rFonts w:ascii="Arial" w:hAnsi="Arial" w:cs="Arial"/>
                <w:color w:val="000000"/>
              </w:rPr>
              <w:t xml:space="preserve"> (</w:t>
            </w:r>
            <w:r w:rsidR="00634BA1" w:rsidRPr="00F607B2">
              <w:rPr>
                <w:rFonts w:ascii="Arial" w:hAnsi="Arial" w:cs="Arial"/>
                <w:color w:val="000000"/>
              </w:rPr>
              <w:t>e.g.</w:t>
            </w:r>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DD5D39" w:rsidRDefault="00F607B2" w:rsidP="000C32E3">
            <w:pPr>
              <w:jc w:val="both"/>
              <w:rPr>
                <w:rFonts w:ascii="Arial" w:hAnsi="Arial" w:cs="Arial"/>
              </w:rPr>
            </w:pPr>
          </w:p>
        </w:tc>
        <w:tc>
          <w:tcPr>
            <w:tcW w:w="789" w:type="dxa"/>
            <w:shd w:val="clear" w:color="auto" w:fill="FFFFFF" w:themeFill="background1"/>
          </w:tcPr>
          <w:p w:rsidR="00F607B2" w:rsidRPr="00DD5D39" w:rsidRDefault="00DD5D39" w:rsidP="000C32E3">
            <w:pPr>
              <w:jc w:val="both"/>
              <w:rPr>
                <w:rFonts w:ascii="Arial" w:hAnsi="Arial" w:cs="Arial"/>
              </w:rPr>
            </w:pPr>
            <w:r w:rsidRPr="00DD5D39">
              <w:rPr>
                <w:rFonts w:ascii="Arial" w:hAnsi="Arial" w:cs="Arial"/>
              </w:rPr>
              <w:t>Y</w:t>
            </w:r>
          </w:p>
        </w:tc>
        <w:tc>
          <w:tcPr>
            <w:tcW w:w="709" w:type="dxa"/>
            <w:shd w:val="clear" w:color="auto" w:fill="FFFFFF" w:themeFill="background1"/>
          </w:tcPr>
          <w:p w:rsidR="00F607B2" w:rsidRPr="00DD5D39" w:rsidRDefault="00F607B2" w:rsidP="000C32E3">
            <w:pPr>
              <w:jc w:val="both"/>
              <w:rPr>
                <w:rFonts w:ascii="Arial" w:hAnsi="Arial" w:cs="Arial"/>
              </w:rPr>
            </w:pPr>
          </w:p>
        </w:tc>
        <w:tc>
          <w:tcPr>
            <w:tcW w:w="708" w:type="dxa"/>
            <w:shd w:val="clear" w:color="auto" w:fill="FFFFFF" w:themeFill="background1"/>
          </w:tcPr>
          <w:p w:rsidR="00F607B2" w:rsidRPr="00DD5D39"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DD5D39" w:rsidRDefault="00F607B2" w:rsidP="000C32E3">
            <w:pPr>
              <w:jc w:val="both"/>
              <w:rPr>
                <w:rFonts w:ascii="Arial" w:hAnsi="Arial" w:cs="Arial"/>
              </w:rPr>
            </w:pPr>
          </w:p>
        </w:tc>
        <w:tc>
          <w:tcPr>
            <w:tcW w:w="789" w:type="dxa"/>
            <w:shd w:val="clear" w:color="auto" w:fill="FFFFFF" w:themeFill="background1"/>
          </w:tcPr>
          <w:p w:rsidR="00F607B2" w:rsidRPr="00DD5D39" w:rsidRDefault="00F607B2" w:rsidP="000C32E3">
            <w:pPr>
              <w:jc w:val="both"/>
              <w:rPr>
                <w:rFonts w:ascii="Arial" w:hAnsi="Arial" w:cs="Arial"/>
              </w:rPr>
            </w:pPr>
          </w:p>
        </w:tc>
        <w:tc>
          <w:tcPr>
            <w:tcW w:w="709" w:type="dxa"/>
            <w:shd w:val="clear" w:color="auto" w:fill="FFFFFF" w:themeFill="background1"/>
          </w:tcPr>
          <w:p w:rsidR="00F607B2" w:rsidRPr="00DD5D39" w:rsidRDefault="00DD5D39" w:rsidP="000C32E3">
            <w:pPr>
              <w:jc w:val="both"/>
              <w:rPr>
                <w:rFonts w:ascii="Arial" w:hAnsi="Arial" w:cs="Arial"/>
              </w:rPr>
            </w:pPr>
            <w:r>
              <w:rPr>
                <w:rFonts w:ascii="Arial" w:hAnsi="Arial" w:cs="Arial"/>
              </w:rPr>
              <w:t>Y</w:t>
            </w:r>
          </w:p>
        </w:tc>
        <w:tc>
          <w:tcPr>
            <w:tcW w:w="708" w:type="dxa"/>
            <w:shd w:val="clear" w:color="auto" w:fill="FFFFFF" w:themeFill="background1"/>
          </w:tcPr>
          <w:p w:rsidR="00F607B2" w:rsidRPr="00DD5D39"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shd w:val="clear" w:color="auto" w:fill="FFFFFF" w:themeFill="background1"/>
          </w:tcPr>
          <w:p w:rsidR="00F607B2" w:rsidRPr="00DD5D39" w:rsidRDefault="00DD5D39" w:rsidP="000C32E3">
            <w:pPr>
              <w:jc w:val="both"/>
              <w:rPr>
                <w:rFonts w:ascii="Arial" w:hAnsi="Arial" w:cs="Arial"/>
              </w:rPr>
            </w:pPr>
            <w:r>
              <w:rPr>
                <w:rFonts w:ascii="Arial" w:hAnsi="Arial" w:cs="Arial"/>
              </w:rPr>
              <w:t>Y</w:t>
            </w:r>
          </w:p>
        </w:tc>
        <w:tc>
          <w:tcPr>
            <w:tcW w:w="789" w:type="dxa"/>
            <w:shd w:val="clear" w:color="auto" w:fill="FFFFFF" w:themeFill="background1"/>
          </w:tcPr>
          <w:p w:rsidR="00F607B2" w:rsidRPr="00DD5D39" w:rsidRDefault="00F607B2" w:rsidP="000C32E3">
            <w:pPr>
              <w:jc w:val="both"/>
              <w:rPr>
                <w:rFonts w:ascii="Arial" w:hAnsi="Arial" w:cs="Arial"/>
              </w:rPr>
            </w:pPr>
          </w:p>
        </w:tc>
        <w:tc>
          <w:tcPr>
            <w:tcW w:w="709" w:type="dxa"/>
            <w:shd w:val="clear" w:color="auto" w:fill="FFFFFF" w:themeFill="background1"/>
          </w:tcPr>
          <w:p w:rsidR="00F607B2" w:rsidRPr="00DD5D39" w:rsidRDefault="00F607B2" w:rsidP="000C32E3">
            <w:pPr>
              <w:jc w:val="both"/>
              <w:rPr>
                <w:rFonts w:ascii="Arial" w:hAnsi="Arial" w:cs="Arial"/>
              </w:rPr>
            </w:pPr>
          </w:p>
        </w:tc>
        <w:tc>
          <w:tcPr>
            <w:tcW w:w="708" w:type="dxa"/>
            <w:shd w:val="clear" w:color="auto" w:fill="FFFFFF" w:themeFill="background1"/>
          </w:tcPr>
          <w:p w:rsidR="00F607B2" w:rsidRPr="00DD5D39"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F607B2" w:rsidRPr="00DD5D39"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rsidR="00F607B2" w:rsidRPr="00DD5D39" w:rsidRDefault="00DD5D39" w:rsidP="000C32E3">
            <w:pPr>
              <w:jc w:val="both"/>
              <w:rPr>
                <w:rFonts w:ascii="Arial" w:hAnsi="Arial" w:cs="Arial"/>
              </w:rPr>
            </w:pPr>
            <w:r>
              <w:rPr>
                <w:rFonts w:ascii="Arial" w:hAnsi="Arial" w:cs="Arial"/>
              </w:rPr>
              <w:t>Y</w:t>
            </w:r>
          </w:p>
        </w:tc>
        <w:tc>
          <w:tcPr>
            <w:tcW w:w="709" w:type="dxa"/>
            <w:tcBorders>
              <w:bottom w:val="single" w:sz="4" w:space="0" w:color="auto"/>
            </w:tcBorders>
            <w:shd w:val="clear" w:color="auto" w:fill="FFFFFF" w:themeFill="background1"/>
          </w:tcPr>
          <w:p w:rsidR="00F607B2" w:rsidRPr="00DD5D39" w:rsidRDefault="00F607B2" w:rsidP="000C32E3">
            <w:pPr>
              <w:jc w:val="both"/>
              <w:rPr>
                <w:rFonts w:ascii="Arial" w:hAnsi="Arial" w:cs="Arial"/>
              </w:rPr>
            </w:pPr>
          </w:p>
        </w:tc>
        <w:tc>
          <w:tcPr>
            <w:tcW w:w="708" w:type="dxa"/>
            <w:tcBorders>
              <w:bottom w:val="single" w:sz="4" w:space="0" w:color="auto"/>
            </w:tcBorders>
            <w:shd w:val="clear" w:color="auto" w:fill="FFFFFF" w:themeFill="background1"/>
          </w:tcPr>
          <w:p w:rsidR="00F607B2" w:rsidRPr="00DD5D39" w:rsidRDefault="00F607B2" w:rsidP="000C32E3">
            <w:pPr>
              <w:jc w:val="both"/>
              <w:rPr>
                <w:rFonts w:ascii="Arial" w:hAnsi="Arial" w:cs="Arial"/>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D5D39"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DD5D39"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D5D39" w:rsidP="000C32E3">
            <w:pPr>
              <w:jc w:val="both"/>
              <w:rPr>
                <w:rFonts w:ascii="Arial" w:hAnsi="Arial" w:cs="Arial"/>
              </w:rPr>
            </w:pPr>
            <w:r>
              <w:rPr>
                <w:rFonts w:ascii="Arial" w:hAnsi="Arial" w:cs="Arial"/>
              </w:rPr>
              <w:t>Y</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DD5D39" w:rsidP="000C32E3">
            <w:pPr>
              <w:jc w:val="both"/>
              <w:rPr>
                <w:rFonts w:ascii="Arial" w:hAnsi="Arial" w:cs="Arial"/>
              </w:rPr>
            </w:pPr>
            <w:r>
              <w:rPr>
                <w:rFonts w:ascii="Arial" w:hAnsi="Arial" w:cs="Arial"/>
              </w:rPr>
              <w:t>Y</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D5D39"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D5D39" w:rsidP="000C32E3">
            <w:pPr>
              <w:jc w:val="both"/>
              <w:rPr>
                <w:rFonts w:ascii="Arial" w:hAnsi="Arial" w:cs="Arial"/>
              </w:rPr>
            </w:pPr>
            <w:r>
              <w:rPr>
                <w:rFonts w:ascii="Arial" w:hAnsi="Arial" w:cs="Arial"/>
              </w:rPr>
              <w:t>Y</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15705" w:rsidP="000C32E3">
            <w:r w:rsidRPr="00A52C35">
              <w:rPr>
                <w:rFonts w:ascii="Arial" w:hAnsi="Arial" w:cs="Arial"/>
              </w:rPr>
              <w:t>Y/N</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DD5D39" w:rsidP="000C32E3">
            <w:pPr>
              <w:jc w:val="both"/>
              <w:rPr>
                <w:rFonts w:ascii="Arial" w:hAnsi="Arial" w:cs="Arial"/>
              </w:rPr>
            </w:pPr>
            <w:r>
              <w:rPr>
                <w:rFonts w:ascii="Arial" w:hAnsi="Arial" w:cs="Arial"/>
              </w:rPr>
              <w:t>Y</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DD5D39" w:rsidP="000C32E3">
            <w:pPr>
              <w:jc w:val="both"/>
              <w:rPr>
                <w:rFonts w:ascii="Arial" w:hAnsi="Arial" w:cs="Arial"/>
              </w:rPr>
            </w:pPr>
            <w:r>
              <w:rPr>
                <w:rFonts w:ascii="Arial" w:hAnsi="Arial" w:cs="Arial"/>
              </w:rPr>
              <w:t>Y</w:t>
            </w: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A2D" w:rsidRDefault="00017A2D" w:rsidP="008D6EE5">
      <w:pPr>
        <w:spacing w:after="0" w:line="240" w:lineRule="auto"/>
      </w:pPr>
      <w:r>
        <w:separator/>
      </w:r>
    </w:p>
  </w:endnote>
  <w:endnote w:type="continuationSeparator" w:id="0">
    <w:p w:rsidR="00017A2D" w:rsidRDefault="00017A2D"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A2D" w:rsidRDefault="00017A2D" w:rsidP="008D6EE5">
      <w:pPr>
        <w:spacing w:after="0" w:line="240" w:lineRule="auto"/>
      </w:pPr>
      <w:r>
        <w:separator/>
      </w:r>
    </w:p>
  </w:footnote>
  <w:footnote w:type="continuationSeparator" w:id="0">
    <w:p w:rsidR="00017A2D" w:rsidRDefault="00017A2D"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4227"/>
    <w:multiLevelType w:val="hybridMultilevel"/>
    <w:tmpl w:val="4104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54993"/>
    <w:multiLevelType w:val="hybridMultilevel"/>
    <w:tmpl w:val="04E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3D6591"/>
    <w:multiLevelType w:val="hybridMultilevel"/>
    <w:tmpl w:val="53C8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05880"/>
    <w:multiLevelType w:val="hybridMultilevel"/>
    <w:tmpl w:val="C938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FC6E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5525C"/>
    <w:multiLevelType w:val="hybridMultilevel"/>
    <w:tmpl w:val="8F24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B16800"/>
    <w:multiLevelType w:val="hybridMultilevel"/>
    <w:tmpl w:val="0CCAD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1B32748"/>
    <w:multiLevelType w:val="hybridMultilevel"/>
    <w:tmpl w:val="3B12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263F7"/>
    <w:multiLevelType w:val="hybridMultilevel"/>
    <w:tmpl w:val="90404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A3B59"/>
    <w:multiLevelType w:val="hybridMultilevel"/>
    <w:tmpl w:val="F9CA6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8707FA"/>
    <w:multiLevelType w:val="hybridMultilevel"/>
    <w:tmpl w:val="6C02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982F48"/>
    <w:multiLevelType w:val="hybridMultilevel"/>
    <w:tmpl w:val="4A32C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10C60AA"/>
    <w:multiLevelType w:val="hybridMultilevel"/>
    <w:tmpl w:val="4834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92C0400"/>
    <w:multiLevelType w:val="hybridMultilevel"/>
    <w:tmpl w:val="4158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F27AFB"/>
    <w:multiLevelType w:val="hybridMultilevel"/>
    <w:tmpl w:val="7A78B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17"/>
  </w:num>
  <w:num w:numId="5">
    <w:abstractNumId w:val="15"/>
  </w:num>
  <w:num w:numId="6">
    <w:abstractNumId w:val="8"/>
  </w:num>
  <w:num w:numId="7">
    <w:abstractNumId w:val="10"/>
  </w:num>
  <w:num w:numId="8">
    <w:abstractNumId w:val="0"/>
  </w:num>
  <w:num w:numId="9">
    <w:abstractNumId w:val="4"/>
  </w:num>
  <w:num w:numId="10">
    <w:abstractNumId w:val="14"/>
  </w:num>
  <w:num w:numId="11">
    <w:abstractNumId w:val="2"/>
  </w:num>
  <w:num w:numId="12">
    <w:abstractNumId w:val="6"/>
  </w:num>
  <w:num w:numId="13">
    <w:abstractNumId w:val="13"/>
  </w:num>
  <w:num w:numId="14">
    <w:abstractNumId w:val="3"/>
  </w:num>
  <w:num w:numId="15">
    <w:abstractNumId w:val="18"/>
  </w:num>
  <w:num w:numId="16">
    <w:abstractNumId w:val="9"/>
  </w:num>
  <w:num w:numId="17">
    <w:abstractNumId w:val="16"/>
  </w:num>
  <w:num w:numId="18">
    <w:abstractNumId w:val="7"/>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7A2D"/>
    <w:rsid w:val="00044290"/>
    <w:rsid w:val="0005796B"/>
    <w:rsid w:val="000818B2"/>
    <w:rsid w:val="000B1833"/>
    <w:rsid w:val="000B254B"/>
    <w:rsid w:val="000C157D"/>
    <w:rsid w:val="000C1FB8"/>
    <w:rsid w:val="000C32E3"/>
    <w:rsid w:val="000D39EE"/>
    <w:rsid w:val="000E5016"/>
    <w:rsid w:val="000F4B28"/>
    <w:rsid w:val="00103F20"/>
    <w:rsid w:val="00120D94"/>
    <w:rsid w:val="001568A8"/>
    <w:rsid w:val="00172534"/>
    <w:rsid w:val="001B750B"/>
    <w:rsid w:val="001D2D93"/>
    <w:rsid w:val="001D629F"/>
    <w:rsid w:val="001E1EFF"/>
    <w:rsid w:val="00213541"/>
    <w:rsid w:val="00244F91"/>
    <w:rsid w:val="00257597"/>
    <w:rsid w:val="00263927"/>
    <w:rsid w:val="0026428B"/>
    <w:rsid w:val="0026716D"/>
    <w:rsid w:val="00273101"/>
    <w:rsid w:val="00295239"/>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C74ED"/>
    <w:rsid w:val="004D50B2"/>
    <w:rsid w:val="004E116C"/>
    <w:rsid w:val="004E5CAD"/>
    <w:rsid w:val="004F7CE0"/>
    <w:rsid w:val="005033D7"/>
    <w:rsid w:val="0053034A"/>
    <w:rsid w:val="00531696"/>
    <w:rsid w:val="005776BB"/>
    <w:rsid w:val="00581759"/>
    <w:rsid w:val="00582311"/>
    <w:rsid w:val="005F2B85"/>
    <w:rsid w:val="005F796C"/>
    <w:rsid w:val="006048C9"/>
    <w:rsid w:val="00615705"/>
    <w:rsid w:val="00623E24"/>
    <w:rsid w:val="00634BA1"/>
    <w:rsid w:val="00655528"/>
    <w:rsid w:val="00690102"/>
    <w:rsid w:val="006C38CB"/>
    <w:rsid w:val="006F4F61"/>
    <w:rsid w:val="006F5D1E"/>
    <w:rsid w:val="00722BF9"/>
    <w:rsid w:val="007528E6"/>
    <w:rsid w:val="00771DA0"/>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06CE"/>
    <w:rsid w:val="00884334"/>
    <w:rsid w:val="0088512F"/>
    <w:rsid w:val="008977F1"/>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D7483"/>
    <w:rsid w:val="00BE60E7"/>
    <w:rsid w:val="00BF126B"/>
    <w:rsid w:val="00C20FF7"/>
    <w:rsid w:val="00C277DE"/>
    <w:rsid w:val="00C34542"/>
    <w:rsid w:val="00C4469F"/>
    <w:rsid w:val="00C849A4"/>
    <w:rsid w:val="00C91114"/>
    <w:rsid w:val="00C931B1"/>
    <w:rsid w:val="00C93C02"/>
    <w:rsid w:val="00CC1BBD"/>
    <w:rsid w:val="00CC2044"/>
    <w:rsid w:val="00CC2F4E"/>
    <w:rsid w:val="00CD0B18"/>
    <w:rsid w:val="00CE0BB5"/>
    <w:rsid w:val="00CF69D0"/>
    <w:rsid w:val="00D050C9"/>
    <w:rsid w:val="00D244DD"/>
    <w:rsid w:val="00D354BD"/>
    <w:rsid w:val="00D4237D"/>
    <w:rsid w:val="00D425F5"/>
    <w:rsid w:val="00D44AB0"/>
    <w:rsid w:val="00D85E27"/>
    <w:rsid w:val="00D92B92"/>
    <w:rsid w:val="00DA2099"/>
    <w:rsid w:val="00DC08BE"/>
    <w:rsid w:val="00DC1A0F"/>
    <w:rsid w:val="00DD5D39"/>
    <w:rsid w:val="00DF2EEB"/>
    <w:rsid w:val="00DF348A"/>
    <w:rsid w:val="00E06039"/>
    <w:rsid w:val="00E31407"/>
    <w:rsid w:val="00E34ED3"/>
    <w:rsid w:val="00E35E30"/>
    <w:rsid w:val="00E41A10"/>
    <w:rsid w:val="00E46AA5"/>
    <w:rsid w:val="00E554A3"/>
    <w:rsid w:val="00E559B5"/>
    <w:rsid w:val="00E77653"/>
    <w:rsid w:val="00E84EBF"/>
    <w:rsid w:val="00EB350B"/>
    <w:rsid w:val="00ED356C"/>
    <w:rsid w:val="00ED47B0"/>
    <w:rsid w:val="00F27783"/>
    <w:rsid w:val="00F607B2"/>
    <w:rsid w:val="00F739CD"/>
    <w:rsid w:val="00F73F8D"/>
    <w:rsid w:val="00F80095"/>
    <w:rsid w:val="00F8071E"/>
    <w:rsid w:val="00F84A60"/>
    <w:rsid w:val="00FB502E"/>
    <w:rsid w:val="00FD163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47704F"/>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29523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E46AA5"/>
    <w:pPr>
      <w:spacing w:after="0" w:line="240" w:lineRule="auto"/>
    </w:pPr>
    <w:rPr>
      <w:rFonts w:ascii="Arial" w:eastAsia="Times New Roman" w:hAnsi="Arial" w:cs="Times New Roman"/>
      <w:sz w:val="24"/>
      <w:szCs w:val="20"/>
    </w:rPr>
  </w:style>
  <w:style w:type="character" w:customStyle="1" w:styleId="Heading7Char">
    <w:name w:val="Heading 7 Char"/>
    <w:basedOn w:val="DefaultParagraphFont"/>
    <w:link w:val="Heading7"/>
    <w:uiPriority w:val="9"/>
    <w:semiHidden/>
    <w:rsid w:val="0029523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21695581">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elements/1.1/"/>
    <ds:schemaRef ds:uri="http://schemas.microsoft.com/office/infopath/2007/PartnerControls"/>
    <ds:schemaRef ds:uri="37673930-7667-4b51-a54b-ef6b2eeb39bd"/>
    <ds:schemaRef ds:uri="http://www.w3.org/XML/1998/namespace"/>
  </ds:schemaRefs>
</ds:datastoreItem>
</file>

<file path=customXml/itemProps4.xml><?xml version="1.0" encoding="utf-8"?>
<ds:datastoreItem xmlns:ds="http://schemas.openxmlformats.org/officeDocument/2006/customXml" ds:itemID="{85DAC72D-DFFB-49FA-BC87-9DA3BBDFD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COCKING, Lily (ROYAL DEVON UNIVERSITY HEALTHCARE NHS FOUNDATION TRUST)</cp:lastModifiedBy>
  <cp:revision>2</cp:revision>
  <cp:lastPrinted>2019-07-04T08:11:00Z</cp:lastPrinted>
  <dcterms:created xsi:type="dcterms:W3CDTF">2025-04-11T14:44:00Z</dcterms:created>
  <dcterms:modified xsi:type="dcterms:W3CDTF">2025-04-11T14:44:00Z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