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BE1300C"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E9A4C14" w:rsidR="00213541" w:rsidRPr="00F607B2" w:rsidRDefault="006E4648" w:rsidP="00F607B2">
            <w:pPr>
              <w:jc w:val="both"/>
              <w:rPr>
                <w:rFonts w:ascii="Arial" w:hAnsi="Arial" w:cs="Arial"/>
                <w:color w:val="FF0000"/>
              </w:rPr>
            </w:pPr>
            <w:r>
              <w:rPr>
                <w:rFonts w:cs="Arial"/>
              </w:rPr>
              <w:t>Discharge Co-</w:t>
            </w:r>
            <w:r w:rsidR="00736EB7">
              <w:rPr>
                <w:rFonts w:cs="Arial"/>
              </w:rPr>
              <w:t>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D819451" w:rsidR="00213541" w:rsidRPr="00550FCE" w:rsidRDefault="00550FCE" w:rsidP="00F607B2">
            <w:pPr>
              <w:jc w:val="both"/>
              <w:rPr>
                <w:rFonts w:ascii="Arial" w:hAnsi="Arial" w:cs="Arial"/>
                <w:color w:val="000000" w:themeColor="text1"/>
              </w:rPr>
            </w:pPr>
            <w:r>
              <w:rPr>
                <w:rFonts w:ascii="Arial" w:hAnsi="Arial" w:cs="Arial"/>
                <w:color w:val="000000" w:themeColor="text1"/>
              </w:rPr>
              <w:t>Head of patient flow/</w:t>
            </w:r>
            <w:r w:rsidR="009D4DAE">
              <w:rPr>
                <w:rFonts w:ascii="Arial" w:hAnsi="Arial" w:cs="Arial"/>
                <w:color w:val="000000" w:themeColor="text1"/>
              </w:rPr>
              <w:t>Discharge Liaison Officer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7CA34DE" w:rsidR="00213541" w:rsidRPr="009D4DAE" w:rsidRDefault="009D4DAE" w:rsidP="00F607B2">
            <w:pPr>
              <w:jc w:val="both"/>
              <w:rPr>
                <w:rFonts w:ascii="Arial" w:hAnsi="Arial" w:cs="Arial"/>
                <w:color w:val="000000" w:themeColor="text1"/>
              </w:rPr>
            </w:pPr>
            <w:r>
              <w:rPr>
                <w:rFonts w:ascii="Arial" w:hAnsi="Arial" w:cs="Arial"/>
                <w:color w:val="000000" w:themeColor="text1"/>
              </w:rPr>
              <w:t xml:space="preserve">Band </w:t>
            </w:r>
            <w:r w:rsidR="00736EB7">
              <w:rPr>
                <w:rFonts w:ascii="Arial" w:hAnsi="Arial" w:cs="Arial"/>
                <w:color w:val="000000" w:themeColor="text1"/>
              </w:rPr>
              <w:t>3</w:t>
            </w:r>
            <w:r>
              <w:rPr>
                <w:rFonts w:ascii="Arial" w:hAnsi="Arial" w:cs="Arial"/>
                <w:color w:val="000000" w:themeColor="text1"/>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2E7A63D" w:rsidR="00213541" w:rsidRPr="009D4DAE" w:rsidRDefault="009D4DAE" w:rsidP="00F607B2">
            <w:pPr>
              <w:jc w:val="both"/>
              <w:rPr>
                <w:rFonts w:ascii="Arial" w:hAnsi="Arial" w:cs="Arial"/>
                <w:color w:val="000000" w:themeColor="text1"/>
              </w:rPr>
            </w:pPr>
            <w:r>
              <w:rPr>
                <w:rFonts w:ascii="Arial" w:hAnsi="Arial" w:cs="Arial"/>
                <w:color w:val="000000" w:themeColor="text1"/>
              </w:rPr>
              <w:t xml:space="preserve">Patient Flow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944" w:type="dxa"/>
        <w:tblInd w:w="-459" w:type="dxa"/>
        <w:tblLayout w:type="fixed"/>
        <w:tblLook w:val="04A0" w:firstRow="1" w:lastRow="0" w:firstColumn="1" w:lastColumn="0" w:noHBand="0" w:noVBand="1"/>
      </w:tblPr>
      <w:tblGrid>
        <w:gridCol w:w="10944"/>
      </w:tblGrid>
      <w:tr w:rsidR="00213541" w:rsidRPr="00F607B2" w14:paraId="2595F572" w14:textId="77777777" w:rsidTr="009D4DAE">
        <w:tc>
          <w:tcPr>
            <w:tcW w:w="10944"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D4DAE">
        <w:trPr>
          <w:trHeight w:val="4564"/>
        </w:trPr>
        <w:tc>
          <w:tcPr>
            <w:tcW w:w="10944" w:type="dxa"/>
            <w:tcBorders>
              <w:bottom w:val="single" w:sz="4" w:space="0" w:color="auto"/>
            </w:tcBorders>
          </w:tcPr>
          <w:p w14:paraId="71FE2515" w14:textId="71528AA2" w:rsidR="009D4DAE" w:rsidRPr="00450224" w:rsidRDefault="00884334" w:rsidP="009D4DAE">
            <w:pPr>
              <w:ind w:left="-709"/>
              <w:rPr>
                <w:rFonts w:cs="Arial"/>
                <w:b/>
              </w:rPr>
            </w:pPr>
            <w:r>
              <w:rPr>
                <w:rFonts w:ascii="Arial" w:hAnsi="Arial" w:cs="Arial"/>
                <w:b/>
                <w:bCs/>
                <w:color w:val="FFFFFF" w:themeColor="background1"/>
              </w:rPr>
              <w:t>K</w:t>
            </w:r>
            <w:r w:rsidR="009D4DAE" w:rsidRPr="00450224">
              <w:rPr>
                <w:rFonts w:cs="Arial"/>
                <w:b/>
              </w:rPr>
              <w:t xml:space="preserve"> </w:t>
            </w:r>
          </w:p>
          <w:tbl>
            <w:tblPr>
              <w:tblW w:w="10672" w:type="dxa"/>
              <w:tblLayout w:type="fixed"/>
              <w:tblLook w:val="0000" w:firstRow="0" w:lastRow="0" w:firstColumn="0" w:lastColumn="0" w:noHBand="0" w:noVBand="0"/>
            </w:tblPr>
            <w:tblGrid>
              <w:gridCol w:w="10672"/>
            </w:tblGrid>
            <w:tr w:rsidR="009D4DAE" w:rsidRPr="00450224" w14:paraId="7E5DD8C9" w14:textId="77777777" w:rsidTr="00700CEB">
              <w:trPr>
                <w:trHeight w:val="2852"/>
              </w:trPr>
              <w:tc>
                <w:tcPr>
                  <w:tcW w:w="10672" w:type="dxa"/>
                </w:tcPr>
                <w:p w14:paraId="3DE17929" w14:textId="77777777" w:rsidR="009D4DAE" w:rsidRPr="008F0BB9" w:rsidRDefault="009D4DAE" w:rsidP="009D4DAE">
                  <w:pPr>
                    <w:numPr>
                      <w:ilvl w:val="0"/>
                      <w:numId w:val="7"/>
                    </w:numPr>
                    <w:spacing w:after="0" w:line="240" w:lineRule="auto"/>
                    <w:jc w:val="both"/>
                    <w:rPr>
                      <w:rFonts w:cs="Arial"/>
                      <w:b/>
                    </w:rPr>
                  </w:pPr>
                  <w:r w:rsidRPr="008F0BB9">
                    <w:rPr>
                      <w:rFonts w:cs="Arial"/>
                      <w:color w:val="000000"/>
                    </w:rPr>
                    <w:t>The post holder will be responsible for</w:t>
                  </w:r>
                  <w:r>
                    <w:rPr>
                      <w:rFonts w:cs="Arial"/>
                      <w:color w:val="000000"/>
                    </w:rPr>
                    <w:t xml:space="preserve"> coordinating the discharge and transfer of patients in a timely manner,</w:t>
                  </w:r>
                  <w:r w:rsidRPr="008F0BB9">
                    <w:rPr>
                      <w:rFonts w:cs="Arial"/>
                      <w:color w:val="000000"/>
                    </w:rPr>
                    <w:t xml:space="preserve"> as direct</w:t>
                  </w:r>
                  <w:r>
                    <w:rPr>
                      <w:rFonts w:cs="Arial"/>
                      <w:color w:val="000000"/>
                    </w:rPr>
                    <w:t>ed by the Multi-disciplinary Team.</w:t>
                  </w:r>
                </w:p>
                <w:p w14:paraId="0DF1EE58" w14:textId="77777777" w:rsidR="009D4DAE" w:rsidRPr="004307CF" w:rsidRDefault="009D4DAE" w:rsidP="009D4DAE">
                  <w:pPr>
                    <w:numPr>
                      <w:ilvl w:val="0"/>
                      <w:numId w:val="7"/>
                    </w:numPr>
                    <w:spacing w:after="0" w:line="240" w:lineRule="auto"/>
                    <w:jc w:val="both"/>
                    <w:rPr>
                      <w:rFonts w:cs="Arial"/>
                      <w:b/>
                    </w:rPr>
                  </w:pPr>
                  <w:r>
                    <w:rPr>
                      <w:rFonts w:cs="Arial"/>
                    </w:rPr>
                    <w:t xml:space="preserve">The post holder </w:t>
                  </w:r>
                  <w:r w:rsidRPr="008F0BB9">
                    <w:rPr>
                      <w:rFonts w:cs="Arial"/>
                      <w:color w:val="000000"/>
                    </w:rPr>
                    <w:t>may n</w:t>
                  </w:r>
                  <w:r>
                    <w:rPr>
                      <w:rFonts w:cs="Arial"/>
                    </w:rPr>
                    <w:t>ot</w:t>
                  </w:r>
                  <w:r w:rsidRPr="001E32DB">
                    <w:rPr>
                      <w:rFonts w:cs="Arial"/>
                    </w:rPr>
                    <w:t xml:space="preserve"> receive daily supervision and should be able to take responsibility for their work and that of others</w:t>
                  </w:r>
                  <w:r>
                    <w:rPr>
                      <w:rFonts w:cs="Arial"/>
                    </w:rPr>
                    <w:t>.</w:t>
                  </w:r>
                  <w:r w:rsidRPr="001E32DB">
                    <w:rPr>
                      <w:rFonts w:cs="Arial"/>
                    </w:rPr>
                    <w:t xml:space="preserve"> </w:t>
                  </w:r>
                </w:p>
                <w:p w14:paraId="68CF4FAC" w14:textId="77777777" w:rsidR="009D4DAE" w:rsidRDefault="009D4DAE" w:rsidP="009D4DAE">
                  <w:pPr>
                    <w:numPr>
                      <w:ilvl w:val="0"/>
                      <w:numId w:val="7"/>
                    </w:numPr>
                    <w:spacing w:after="0" w:line="240" w:lineRule="auto"/>
                    <w:jc w:val="both"/>
                    <w:rPr>
                      <w:rFonts w:cs="Arial"/>
                    </w:rPr>
                  </w:pPr>
                  <w:r w:rsidRPr="008F0BB9">
                    <w:rPr>
                      <w:rFonts w:cs="Arial"/>
                      <w:color w:val="000000"/>
                    </w:rPr>
                    <w:t>To work within the</w:t>
                  </w:r>
                  <w:r w:rsidRPr="00B646F8">
                    <w:rPr>
                      <w:rFonts w:cs="Arial"/>
                    </w:rPr>
                    <w:t xml:space="preserve"> multi-disciplinary team helping to ensure that the input is integrated in to the </w:t>
                  </w:r>
                  <w:proofErr w:type="gramStart"/>
                  <w:r w:rsidRPr="00B646F8">
                    <w:rPr>
                      <w:rFonts w:cs="Arial"/>
                    </w:rPr>
                    <w:t>patients</w:t>
                  </w:r>
                  <w:proofErr w:type="gramEnd"/>
                  <w:r w:rsidRPr="00B646F8">
                    <w:rPr>
                      <w:rFonts w:cs="Arial"/>
                    </w:rPr>
                    <w:t xml:space="preserve"> overall care and treatment plans</w:t>
                  </w:r>
                  <w:r>
                    <w:rPr>
                      <w:rFonts w:cs="Arial"/>
                    </w:rPr>
                    <w:t>.</w:t>
                  </w:r>
                </w:p>
                <w:p w14:paraId="74305C9D" w14:textId="77777777" w:rsidR="009D4DAE" w:rsidRPr="00B646F8" w:rsidRDefault="009D4DAE" w:rsidP="009D4DAE">
                  <w:pPr>
                    <w:numPr>
                      <w:ilvl w:val="0"/>
                      <w:numId w:val="7"/>
                    </w:numPr>
                    <w:spacing w:after="0" w:line="240" w:lineRule="auto"/>
                    <w:jc w:val="both"/>
                    <w:rPr>
                      <w:rFonts w:cs="Arial"/>
                    </w:rPr>
                  </w:pPr>
                  <w:r>
                    <w:rPr>
                      <w:rFonts w:cs="Arial"/>
                    </w:rPr>
                    <w:t xml:space="preserve">To ensure that the Enhance Recovery program is delivered on the ward to aid </w:t>
                  </w:r>
                  <w:proofErr w:type="gramStart"/>
                  <w:r>
                    <w:rPr>
                      <w:rFonts w:cs="Arial"/>
                    </w:rPr>
                    <w:t>patients</w:t>
                  </w:r>
                  <w:proofErr w:type="gramEnd"/>
                  <w:r>
                    <w:rPr>
                      <w:rFonts w:cs="Arial"/>
                    </w:rPr>
                    <w:t xml:space="preserve"> recovery. This includes contacting patients, carers, next of kin to involve them from the start of their admission, “no decision about me without me”</w:t>
                  </w:r>
                </w:p>
              </w:tc>
            </w:tr>
          </w:tbl>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9D4DAE">
        <w:tc>
          <w:tcPr>
            <w:tcW w:w="10944"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9D4DAE">
        <w:tc>
          <w:tcPr>
            <w:tcW w:w="10944" w:type="dxa"/>
            <w:shd w:val="clear" w:color="auto" w:fill="auto"/>
          </w:tcPr>
          <w:p w14:paraId="0376C16C" w14:textId="7E038486" w:rsidR="009D4DAE" w:rsidRDefault="009D4DAE" w:rsidP="009D4DAE">
            <w:pPr>
              <w:pStyle w:val="ListParagraph"/>
              <w:numPr>
                <w:ilvl w:val="0"/>
                <w:numId w:val="8"/>
              </w:numPr>
              <w:jc w:val="left"/>
              <w:rPr>
                <w:color w:val="44546A"/>
              </w:rPr>
            </w:pPr>
            <w:r w:rsidRPr="00746A22">
              <w:rPr>
                <w:color w:val="44546A"/>
              </w:rPr>
              <w:t xml:space="preserve">Due to their level of experience they </w:t>
            </w:r>
            <w:r>
              <w:rPr>
                <w:color w:val="44546A"/>
              </w:rPr>
              <w:t xml:space="preserve">will </w:t>
            </w:r>
            <w:r w:rsidRPr="00746A22">
              <w:rPr>
                <w:color w:val="44546A"/>
              </w:rPr>
              <w:t xml:space="preserve">have to coordinate specialist transfer and liaise with specialist networks such as </w:t>
            </w:r>
            <w:r w:rsidR="00736EB7">
              <w:rPr>
                <w:color w:val="44546A"/>
              </w:rPr>
              <w:t>Trauma</w:t>
            </w:r>
            <w:r w:rsidRPr="00746A22">
              <w:rPr>
                <w:color w:val="44546A"/>
              </w:rPr>
              <w:t xml:space="preserve"> surgery centres, major trauma network and tertiary specialist centres.</w:t>
            </w:r>
          </w:p>
          <w:p w14:paraId="7DE6FB49" w14:textId="00309506" w:rsidR="009D4DAE" w:rsidRPr="00746A22" w:rsidRDefault="009D4DAE" w:rsidP="009D4DAE">
            <w:pPr>
              <w:pStyle w:val="ListParagraph"/>
              <w:numPr>
                <w:ilvl w:val="0"/>
                <w:numId w:val="8"/>
              </w:numPr>
              <w:rPr>
                <w:color w:val="44546A"/>
              </w:rPr>
            </w:pPr>
            <w:r w:rsidRPr="00746A22">
              <w:rPr>
                <w:color w:val="44546A"/>
              </w:rPr>
              <w:t xml:space="preserve">The post holder will </w:t>
            </w:r>
            <w:r>
              <w:rPr>
                <w:color w:val="44546A"/>
              </w:rPr>
              <w:t xml:space="preserve">work as a </w:t>
            </w:r>
            <w:r w:rsidRPr="00746A22">
              <w:rPr>
                <w:color w:val="44546A"/>
              </w:rPr>
              <w:t xml:space="preserve">discharge coordinator </w:t>
            </w:r>
            <w:r>
              <w:rPr>
                <w:color w:val="44546A"/>
              </w:rPr>
              <w:t xml:space="preserve">on the </w:t>
            </w:r>
            <w:r w:rsidR="00736EB7">
              <w:rPr>
                <w:color w:val="44546A"/>
              </w:rPr>
              <w:t xml:space="preserve">orthopaedic </w:t>
            </w:r>
            <w:r>
              <w:rPr>
                <w:color w:val="44546A"/>
              </w:rPr>
              <w:t>ward</w:t>
            </w:r>
            <w:r w:rsidR="00736EB7">
              <w:rPr>
                <w:color w:val="44546A"/>
              </w:rPr>
              <w:t>.</w:t>
            </w:r>
            <w:r>
              <w:rPr>
                <w:color w:val="44546A"/>
              </w:rPr>
              <w:t xml:space="preserve"> They will</w:t>
            </w:r>
            <w:r w:rsidRPr="00746A22">
              <w:rPr>
                <w:color w:val="44546A"/>
              </w:rPr>
              <w:t xml:space="preserve"> work alongside the</w:t>
            </w:r>
            <w:r w:rsidR="00736EB7">
              <w:rPr>
                <w:color w:val="44546A"/>
              </w:rPr>
              <w:t xml:space="preserve"> other discharge Co-ordinators, reporting/escalating to the Discharge Liaison Lead and Patient Flow.</w:t>
            </w:r>
          </w:p>
          <w:p w14:paraId="2F320869" w14:textId="3AAF6946" w:rsidR="009D4DAE" w:rsidRDefault="009D4DAE" w:rsidP="009D4DAE">
            <w:pPr>
              <w:pStyle w:val="ListParagraph"/>
              <w:numPr>
                <w:ilvl w:val="0"/>
                <w:numId w:val="8"/>
              </w:numPr>
              <w:rPr>
                <w:color w:val="44546A"/>
              </w:rPr>
            </w:pPr>
            <w:r>
              <w:rPr>
                <w:color w:val="44546A"/>
              </w:rPr>
              <w:t xml:space="preserve">This post also involves </w:t>
            </w:r>
            <w:r w:rsidR="006C19E6">
              <w:rPr>
                <w:color w:val="44546A"/>
              </w:rPr>
              <w:t xml:space="preserve">working </w:t>
            </w:r>
            <w:r>
              <w:rPr>
                <w:color w:val="44546A"/>
              </w:rPr>
              <w:t xml:space="preserve">on the weekend roster </w:t>
            </w:r>
          </w:p>
          <w:p w14:paraId="278C494D" w14:textId="49BDC491" w:rsidR="009D4DAE" w:rsidRDefault="009D4DAE" w:rsidP="009D4DAE">
            <w:pPr>
              <w:rPr>
                <w:color w:val="44546A"/>
              </w:rPr>
            </w:pPr>
          </w:p>
          <w:p w14:paraId="102AC05A" w14:textId="57204D8D" w:rsidR="006F056D" w:rsidRDefault="00CD38A5" w:rsidP="009D4DAE">
            <w:pPr>
              <w:rPr>
                <w:color w:val="44546A"/>
              </w:rPr>
            </w:pPr>
            <w:r>
              <w:rPr>
                <w:color w:val="44546A"/>
              </w:rPr>
              <w:t xml:space="preserve">Trauma Pathway </w:t>
            </w:r>
          </w:p>
          <w:p w14:paraId="0D4BED52" w14:textId="6CF3185C" w:rsidR="00CD38A5" w:rsidRDefault="00CD38A5" w:rsidP="00CD38A5">
            <w:pPr>
              <w:pStyle w:val="ListParagraph"/>
              <w:numPr>
                <w:ilvl w:val="0"/>
                <w:numId w:val="11"/>
              </w:numPr>
              <w:rPr>
                <w:color w:val="44546A"/>
              </w:rPr>
            </w:pPr>
            <w:r>
              <w:rPr>
                <w:color w:val="44546A"/>
              </w:rPr>
              <w:t xml:space="preserve">Attend daily ward round </w:t>
            </w:r>
          </w:p>
          <w:p w14:paraId="44FA74A9" w14:textId="045ECA2F" w:rsidR="00CD38A5" w:rsidRPr="00CD38A5" w:rsidRDefault="00CD38A5" w:rsidP="00CD38A5">
            <w:pPr>
              <w:pStyle w:val="ListParagraph"/>
              <w:numPr>
                <w:ilvl w:val="0"/>
                <w:numId w:val="11"/>
              </w:numPr>
              <w:rPr>
                <w:color w:val="44546A"/>
              </w:rPr>
            </w:pPr>
            <w:r>
              <w:rPr>
                <w:color w:val="44546A"/>
              </w:rPr>
              <w:t xml:space="preserve">Attend </w:t>
            </w:r>
            <w:r w:rsidR="006C19E6">
              <w:rPr>
                <w:color w:val="44546A"/>
              </w:rPr>
              <w:t xml:space="preserve">daily </w:t>
            </w:r>
            <w:r>
              <w:rPr>
                <w:color w:val="44546A"/>
              </w:rPr>
              <w:t xml:space="preserve">therapy </w:t>
            </w:r>
            <w:r w:rsidR="006C19E6">
              <w:rPr>
                <w:color w:val="44546A"/>
              </w:rPr>
              <w:t>h</w:t>
            </w:r>
            <w:r>
              <w:rPr>
                <w:color w:val="44546A"/>
              </w:rPr>
              <w:t xml:space="preserve">andover </w:t>
            </w:r>
          </w:p>
          <w:p w14:paraId="5108AC8C" w14:textId="2DC73B35" w:rsidR="00884334" w:rsidRPr="00F607B2" w:rsidRDefault="00884334" w:rsidP="00736EB7">
            <w:pPr>
              <w:pStyle w:val="ListParagraph"/>
              <w:jc w:val="left"/>
              <w:rPr>
                <w:rFonts w:cs="Arial"/>
              </w:rPr>
            </w:pPr>
          </w:p>
        </w:tc>
      </w:tr>
      <w:tr w:rsidR="00884334" w:rsidRPr="00F607B2" w14:paraId="0FEB8BFD" w14:textId="77777777" w:rsidTr="009D4DAE">
        <w:tc>
          <w:tcPr>
            <w:tcW w:w="10944"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9D4DAE">
        <w:tc>
          <w:tcPr>
            <w:tcW w:w="10944" w:type="dxa"/>
            <w:tcBorders>
              <w:bottom w:val="single" w:sz="4" w:space="0" w:color="auto"/>
            </w:tcBorders>
          </w:tcPr>
          <w:p w14:paraId="5A66272D" w14:textId="10D9A594"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736EB7">
              <w:rPr>
                <w:rStyle w:val="normaltextrun"/>
                <w:rFonts w:ascii="Arial" w:hAnsi="Arial" w:cs="Arial"/>
                <w:sz w:val="22"/>
                <w:szCs w:val="22"/>
              </w:rPr>
              <w:t>Glossop</w:t>
            </w:r>
            <w:r w:rsidR="009D4DAE">
              <w:rPr>
                <w:rStyle w:val="normaltextrun"/>
                <w:rFonts w:ascii="Arial" w:hAnsi="Arial" w:cs="Arial"/>
                <w:sz w:val="22"/>
                <w:szCs w:val="22"/>
              </w:rPr>
              <w:t xml:space="preserve"> ward</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D6F259C" w:rsidR="00ED356C" w:rsidRPr="005A54A9"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5A54A9">
              <w:rPr>
                <w:rStyle w:val="normaltextrun"/>
                <w:rFonts w:ascii="Arial" w:hAnsi="Arial"/>
                <w:color w:val="000000" w:themeColor="text1"/>
                <w:sz w:val="22"/>
              </w:rPr>
              <w:t>The post holder is required to deal effectively with staff of all levels throughout the Trust</w:t>
            </w:r>
            <w:r w:rsidR="00ED356C" w:rsidRPr="005A54A9">
              <w:rPr>
                <w:rStyle w:val="normaltextrun"/>
                <w:rFonts w:ascii="Arial" w:hAnsi="Arial"/>
                <w:color w:val="000000" w:themeColor="text1"/>
                <w:sz w:val="22"/>
              </w:rPr>
              <w:t xml:space="preserve"> as and when they encounter on a day to day basis </w:t>
            </w:r>
          </w:p>
          <w:p w14:paraId="7D488EFA" w14:textId="328AAFF1" w:rsidR="00ED356C" w:rsidRPr="005A54A9"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5A54A9">
              <w:rPr>
                <w:rStyle w:val="normaltextrun"/>
                <w:rFonts w:ascii="Arial" w:hAnsi="Arial"/>
                <w:color w:val="000000" w:themeColor="text1"/>
                <w:sz w:val="22"/>
              </w:rPr>
              <w:t xml:space="preserve">In </w:t>
            </w:r>
            <w:r w:rsidR="00CD38A5" w:rsidRPr="005A54A9">
              <w:rPr>
                <w:rStyle w:val="normaltextrun"/>
                <w:rFonts w:ascii="Arial" w:hAnsi="Arial"/>
                <w:color w:val="000000" w:themeColor="text1"/>
                <w:sz w:val="22"/>
              </w:rPr>
              <w:t>addition,</w:t>
            </w:r>
            <w:r w:rsidRPr="005A54A9">
              <w:rPr>
                <w:rStyle w:val="normaltextrun"/>
                <w:rFonts w:ascii="Arial" w:hAnsi="Arial"/>
                <w:color w:val="000000" w:themeColor="text1"/>
                <w:sz w:val="22"/>
              </w:rPr>
              <w:t xml:space="preserve"> the post holder will deal with </w:t>
            </w:r>
            <w:r w:rsidR="001D629F" w:rsidRPr="005A54A9">
              <w:rPr>
                <w:rStyle w:val="normaltextrun"/>
                <w:rFonts w:ascii="Arial" w:hAnsi="Arial"/>
                <w:color w:val="000000" w:themeColor="text1"/>
                <w:sz w:val="22"/>
              </w:rPr>
              <w:t xml:space="preserve">the wider </w:t>
            </w:r>
            <w:r w:rsidR="00831738" w:rsidRPr="005A54A9">
              <w:rPr>
                <w:rStyle w:val="normaltextrun"/>
                <w:rFonts w:ascii="Arial" w:hAnsi="Arial"/>
                <w:color w:val="000000" w:themeColor="text1"/>
                <w:sz w:val="22"/>
              </w:rPr>
              <w:t>h</w:t>
            </w:r>
            <w:r w:rsidR="001D629F" w:rsidRPr="005A54A9">
              <w:rPr>
                <w:rStyle w:val="normaltextrun"/>
                <w:rFonts w:ascii="Arial" w:hAnsi="Arial"/>
                <w:color w:val="000000" w:themeColor="text1"/>
                <w:sz w:val="22"/>
              </w:rPr>
              <w:t xml:space="preserve">ealthcare community, external organisations and the public. </w:t>
            </w:r>
          </w:p>
          <w:p w14:paraId="437675A8" w14:textId="7F738323" w:rsidR="003A5DE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5A54A9">
              <w:rPr>
                <w:rStyle w:val="normaltextrun"/>
                <w:rFonts w:ascii="Arial" w:hAnsi="Arial"/>
                <w:color w:val="000000" w:themeColor="text1"/>
                <w:sz w:val="22"/>
              </w:rPr>
              <w:t>This will include verbal, written and electronic media.</w:t>
            </w:r>
            <w:r w:rsidR="00ED356C" w:rsidRPr="005A54A9">
              <w:rPr>
                <w:rStyle w:val="normaltextrun"/>
                <w:rFonts w:ascii="Arial" w:hAnsi="Arial"/>
                <w:color w:val="000000" w:themeColor="text1"/>
                <w:sz w:val="22"/>
              </w:rPr>
              <w:t xml:space="preserve"> </w:t>
            </w:r>
          </w:p>
          <w:p w14:paraId="0D7ADCE4" w14:textId="77777777" w:rsidR="004E1E06" w:rsidRDefault="004E1E06"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866E347" w:rsidR="00884334" w:rsidRDefault="005A54A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Therapy team </w:t>
                  </w:r>
                </w:p>
              </w:tc>
              <w:tc>
                <w:tcPr>
                  <w:tcW w:w="3735" w:type="dxa"/>
                  <w:tcBorders>
                    <w:top w:val="nil"/>
                    <w:left w:val="nil"/>
                    <w:bottom w:val="nil"/>
                    <w:right w:val="single" w:sz="6" w:space="0" w:color="auto"/>
                  </w:tcBorders>
                  <w:shd w:val="clear" w:color="auto" w:fill="auto"/>
                  <w:hideMark/>
                </w:tcPr>
                <w:p w14:paraId="7D2F4414" w14:textId="08AB25E4" w:rsidR="00884334" w:rsidRDefault="005A54A9" w:rsidP="00AE0EC0">
                  <w:pPr>
                    <w:pStyle w:val="paragraph"/>
                    <w:numPr>
                      <w:ilvl w:val="0"/>
                      <w:numId w:val="3"/>
                    </w:numPr>
                    <w:spacing w:before="0" w:beforeAutospacing="0" w:after="0" w:afterAutospacing="0"/>
                    <w:jc w:val="both"/>
                    <w:textAlignment w:val="baseline"/>
                    <w:rPr>
                      <w:color w:val="000000"/>
                    </w:rPr>
                  </w:pPr>
                  <w:r>
                    <w:rPr>
                      <w:color w:val="000000"/>
                    </w:rPr>
                    <w:t>Social Services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6B23D74" w:rsidR="00884334" w:rsidRDefault="005A54A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Discharge officer/patient flow</w:t>
                  </w:r>
                </w:p>
              </w:tc>
              <w:tc>
                <w:tcPr>
                  <w:tcW w:w="3735" w:type="dxa"/>
                  <w:tcBorders>
                    <w:top w:val="nil"/>
                    <w:left w:val="nil"/>
                    <w:bottom w:val="nil"/>
                    <w:right w:val="single" w:sz="6" w:space="0" w:color="auto"/>
                  </w:tcBorders>
                  <w:shd w:val="clear" w:color="auto" w:fill="auto"/>
                </w:tcPr>
                <w:p w14:paraId="29066D42" w14:textId="737B48A3" w:rsidR="00884334" w:rsidRDefault="005A54A9" w:rsidP="00AE0EC0">
                  <w:pPr>
                    <w:pStyle w:val="paragraph"/>
                    <w:numPr>
                      <w:ilvl w:val="0"/>
                      <w:numId w:val="3"/>
                    </w:numPr>
                    <w:spacing w:before="0" w:beforeAutospacing="0" w:after="0" w:afterAutospacing="0"/>
                    <w:jc w:val="both"/>
                    <w:textAlignment w:val="baseline"/>
                    <w:rPr>
                      <w:color w:val="000000"/>
                    </w:rPr>
                  </w:pPr>
                  <w:r>
                    <w:rPr>
                      <w:color w:val="000000"/>
                    </w:rPr>
                    <w:t xml:space="preserve">Relatives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71814B1" w:rsidR="00884334" w:rsidRDefault="005A54A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tc>
              <w:tc>
                <w:tcPr>
                  <w:tcW w:w="3735" w:type="dxa"/>
                  <w:tcBorders>
                    <w:top w:val="nil"/>
                    <w:left w:val="nil"/>
                    <w:bottom w:val="nil"/>
                    <w:right w:val="single" w:sz="6" w:space="0" w:color="auto"/>
                  </w:tcBorders>
                  <w:shd w:val="clear" w:color="auto" w:fill="auto"/>
                </w:tcPr>
                <w:p w14:paraId="1B45840E" w14:textId="2BBD0832" w:rsidR="00884334" w:rsidRDefault="005A54A9" w:rsidP="00AE0EC0">
                  <w:pPr>
                    <w:pStyle w:val="paragraph"/>
                    <w:numPr>
                      <w:ilvl w:val="0"/>
                      <w:numId w:val="3"/>
                    </w:numPr>
                    <w:spacing w:before="0" w:beforeAutospacing="0" w:after="0" w:afterAutospacing="0"/>
                    <w:jc w:val="both"/>
                    <w:textAlignment w:val="baseline"/>
                    <w:rPr>
                      <w:color w:val="000000"/>
                    </w:rPr>
                  </w:pPr>
                  <w:r>
                    <w:rPr>
                      <w:color w:val="000000"/>
                    </w:rPr>
                    <w:t xml:space="preserve">External </w:t>
                  </w:r>
                  <w:r w:rsidR="00736EB7">
                    <w:rPr>
                      <w:color w:val="000000"/>
                    </w:rPr>
                    <w:t xml:space="preserve">trauma </w:t>
                  </w:r>
                  <w:r>
                    <w:rPr>
                      <w:color w:val="000000"/>
                    </w:rPr>
                    <w:t xml:space="preserve">departments </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1915B6D" w14:textId="77777777" w:rsidR="00884334" w:rsidRDefault="005A54A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Discharge co-ordinators </w:t>
                  </w:r>
                </w:p>
                <w:p w14:paraId="5C8DA68F" w14:textId="660E32C6" w:rsidR="005A54A9" w:rsidRDefault="005A54A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Ward Staff </w:t>
                  </w:r>
                </w:p>
              </w:tc>
              <w:tc>
                <w:tcPr>
                  <w:tcW w:w="3735" w:type="dxa"/>
                  <w:tcBorders>
                    <w:top w:val="nil"/>
                    <w:left w:val="nil"/>
                    <w:bottom w:val="single" w:sz="6" w:space="0" w:color="auto"/>
                    <w:right w:val="single" w:sz="6" w:space="0" w:color="auto"/>
                  </w:tcBorders>
                  <w:shd w:val="clear" w:color="auto" w:fill="auto"/>
                </w:tcPr>
                <w:p w14:paraId="413B915E" w14:textId="7FF559BF" w:rsidR="00884334" w:rsidRPr="000C32E3" w:rsidRDefault="00884334" w:rsidP="005A54A9">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532" w:type="dxa"/>
        <w:tblInd w:w="-998" w:type="dxa"/>
        <w:tblLayout w:type="fixed"/>
        <w:tblLook w:val="04A0" w:firstRow="1" w:lastRow="0" w:firstColumn="1" w:lastColumn="0" w:noHBand="0" w:noVBand="1"/>
      </w:tblPr>
      <w:tblGrid>
        <w:gridCol w:w="10532"/>
      </w:tblGrid>
      <w:tr w:rsidR="0087013E" w:rsidRPr="00F607B2" w14:paraId="426ABECF" w14:textId="77777777" w:rsidTr="00944469">
        <w:trPr>
          <w:trHeight w:val="255"/>
        </w:trPr>
        <w:tc>
          <w:tcPr>
            <w:tcW w:w="10532"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944469">
        <w:trPr>
          <w:trHeight w:val="4304"/>
        </w:trPr>
        <w:tc>
          <w:tcPr>
            <w:tcW w:w="10532" w:type="dxa"/>
            <w:tcBorders>
              <w:bottom w:val="single" w:sz="4" w:space="0" w:color="auto"/>
            </w:tcBorders>
          </w:tcPr>
          <w:p w14:paraId="1426D921" w14:textId="0128DCBC" w:rsidR="005033D7"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4D058607" wp14:editId="2AE5D8C9">
                      <wp:simplePos x="0" y="0"/>
                      <wp:positionH relativeFrom="column">
                        <wp:posOffset>2581275</wp:posOffset>
                      </wp:positionH>
                      <wp:positionV relativeFrom="paragraph">
                        <wp:posOffset>92075</wp:posOffset>
                      </wp:positionV>
                      <wp:extent cx="1457325" cy="504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57325" cy="504825"/>
                              </a:xfrm>
                              <a:prstGeom prst="rect">
                                <a:avLst/>
                              </a:prstGeom>
                              <a:solidFill>
                                <a:schemeClr val="lt1"/>
                              </a:solidFill>
                              <a:ln w="6350">
                                <a:solidFill>
                                  <a:prstClr val="black"/>
                                </a:solidFill>
                              </a:ln>
                            </wps:spPr>
                            <wps:txbx>
                              <w:txbxContent>
                                <w:p w14:paraId="506CBCE8" w14:textId="6962BDD8" w:rsidR="00483FC2" w:rsidRPr="00026B8A" w:rsidRDefault="00483FC2">
                                  <w:pPr>
                                    <w:rPr>
                                      <w:sz w:val="20"/>
                                      <w:szCs w:val="20"/>
                                    </w:rPr>
                                  </w:pPr>
                                  <w:r w:rsidRPr="00026B8A">
                                    <w:rPr>
                                      <w:sz w:val="20"/>
                                      <w:szCs w:val="20"/>
                                    </w:rPr>
                                    <w:t xml:space="preserve">Head of Flow/Discharge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58607" id="_x0000_t202" coordsize="21600,21600" o:spt="202" path="m,l,21600r21600,l21600,xe">
                      <v:stroke joinstyle="miter"/>
                      <v:path gradientshapeok="t" o:connecttype="rect"/>
                    </v:shapetype>
                    <v:shape id="Text Box 4" o:spid="_x0000_s1026" type="#_x0000_t202" style="position:absolute;left:0;text-align:left;margin-left:203.25pt;margin-top:7.25pt;width:114.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" fillcolor="white [3201]" strokeweight=".5pt">
                      <v:textbox>
                        <w:txbxContent>
                          <w:p w14:paraId="506CBCE8" w14:textId="6962BDD8" w:rsidR="00483FC2" w:rsidRPr="00026B8A" w:rsidRDefault="00483FC2">
                            <w:pPr>
                              <w:rPr>
                                <w:sz w:val="20"/>
                                <w:szCs w:val="20"/>
                              </w:rPr>
                            </w:pPr>
                            <w:r w:rsidRPr="00026B8A">
                              <w:rPr>
                                <w:sz w:val="20"/>
                                <w:szCs w:val="20"/>
                              </w:rPr>
                              <w:t xml:space="preserve">Head of Flow/Discharge Officer </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DC6813A" wp14:editId="1C75BA89">
                      <wp:simplePos x="0" y="0"/>
                      <wp:positionH relativeFrom="column">
                        <wp:posOffset>2476500</wp:posOffset>
                      </wp:positionH>
                      <wp:positionV relativeFrom="paragraph">
                        <wp:posOffset>73025</wp:posOffset>
                      </wp:positionV>
                      <wp:extent cx="1647825" cy="514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478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C1952" id="Rectangle 3" o:spid="_x0000_s1026" style="position:absolute;margin-left:195pt;margin-top:5.75pt;width:129.75pt;height: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" fillcolor="#4f81bd [3204]" strokecolor="#243f60 [1604]" strokeweight="2pt"/>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6EA09D33" wp14:editId="679BE454">
                      <wp:simplePos x="0" y="0"/>
                      <wp:positionH relativeFrom="column">
                        <wp:posOffset>4981575</wp:posOffset>
                      </wp:positionH>
                      <wp:positionV relativeFrom="paragraph">
                        <wp:posOffset>120650</wp:posOffset>
                      </wp:positionV>
                      <wp:extent cx="1343025" cy="4762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343025" cy="476250"/>
                              </a:xfrm>
                              <a:prstGeom prst="rect">
                                <a:avLst/>
                              </a:prstGeom>
                              <a:solidFill>
                                <a:schemeClr val="lt1"/>
                              </a:solidFill>
                              <a:ln w="6350">
                                <a:solidFill>
                                  <a:prstClr val="black"/>
                                </a:solidFill>
                              </a:ln>
                            </wps:spPr>
                            <wps:txbx>
                              <w:txbxContent>
                                <w:p w14:paraId="2F83E5F7" w14:textId="7274FF6F" w:rsidR="00483FC2" w:rsidRPr="00026B8A" w:rsidRDefault="00DD60EF">
                                  <w:pPr>
                                    <w:rPr>
                                      <w:sz w:val="18"/>
                                      <w:szCs w:val="18"/>
                                    </w:rPr>
                                  </w:pPr>
                                  <w:r>
                                    <w:rPr>
                                      <w:sz w:val="18"/>
                                      <w:szCs w:val="18"/>
                                    </w:rPr>
                                    <w:t xml:space="preserve">Ward sister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09D33" id="_x0000_t202" coordsize="21600,21600" o:spt="202" path="m,l,21600r21600,l21600,xe">
                      <v:stroke joinstyle="miter"/>
                      <v:path gradientshapeok="t" o:connecttype="rect"/>
                    </v:shapetype>
                    <v:shape id="Text Box 13" o:spid="_x0000_s1027" type="#_x0000_t202" style="position:absolute;left:0;text-align:left;margin-left:392.25pt;margin-top:9.5pt;width:105.75pt;height: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" fillcolor="white [3201]" strokeweight=".5pt">
                      <v:textbox>
                        <w:txbxContent>
                          <w:p w14:paraId="2F83E5F7" w14:textId="7274FF6F" w:rsidR="00483FC2" w:rsidRPr="00026B8A" w:rsidRDefault="00DD60EF">
                            <w:pPr>
                              <w:rPr>
                                <w:sz w:val="18"/>
                                <w:szCs w:val="18"/>
                              </w:rPr>
                            </w:pPr>
                            <w:r>
                              <w:rPr>
                                <w:sz w:val="18"/>
                                <w:szCs w:val="18"/>
                              </w:rPr>
                              <w:t xml:space="preserve">Ward sister </w:t>
                            </w:r>
                          </w:p>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7983399A" wp14:editId="2E208B63">
                      <wp:simplePos x="0" y="0"/>
                      <wp:positionH relativeFrom="column">
                        <wp:posOffset>4848225</wp:posOffset>
                      </wp:positionH>
                      <wp:positionV relativeFrom="paragraph">
                        <wp:posOffset>82550</wp:posOffset>
                      </wp:positionV>
                      <wp:extent cx="1609725" cy="542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09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C2D0A" id="Rectangle 12" o:spid="_x0000_s1026" style="position:absolute;margin-left:381.75pt;margin-top:6.5pt;width:126.7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" fillcolor="#4f81bd [3204]" strokecolor="#243f60 [1604]" strokeweight="2pt"/>
                  </w:pict>
                </mc:Fallback>
              </mc:AlternateContent>
            </w:r>
          </w:p>
          <w:p w14:paraId="57A1A7E9" w14:textId="3C48B7F2" w:rsidR="005033D7" w:rsidRDefault="005033D7" w:rsidP="00F607B2">
            <w:pPr>
              <w:jc w:val="both"/>
              <w:rPr>
                <w:rFonts w:ascii="Arial" w:hAnsi="Arial" w:cs="Arial"/>
              </w:rPr>
            </w:pPr>
          </w:p>
          <w:p w14:paraId="4051D6D1" w14:textId="6FDE8267" w:rsidR="000C32E3" w:rsidRDefault="000C32E3" w:rsidP="00F607B2">
            <w:pPr>
              <w:jc w:val="both"/>
              <w:rPr>
                <w:rFonts w:ascii="Arial" w:hAnsi="Arial" w:cs="Arial"/>
              </w:rPr>
            </w:pPr>
          </w:p>
          <w:p w14:paraId="1EAADC21" w14:textId="415D3C6D" w:rsidR="000C32E3"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30E40720" wp14:editId="74A1E2B2">
                      <wp:simplePos x="0" y="0"/>
                      <wp:positionH relativeFrom="column">
                        <wp:posOffset>3171825</wp:posOffset>
                      </wp:positionH>
                      <wp:positionV relativeFrom="paragraph">
                        <wp:posOffset>124460</wp:posOffset>
                      </wp:positionV>
                      <wp:extent cx="0" cy="238125"/>
                      <wp:effectExtent l="0" t="0" r="38100" b="28575"/>
                      <wp:wrapNone/>
                      <wp:docPr id="24" name="Straight Connector 2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449DF" id="Straight Connector 2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9.75pt,9.8pt" to="249.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" strokecolor="#4579b8 [3044]"/>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D4DC389" wp14:editId="34ECB55C">
                      <wp:simplePos x="0" y="0"/>
                      <wp:positionH relativeFrom="column">
                        <wp:posOffset>5638800</wp:posOffset>
                      </wp:positionH>
                      <wp:positionV relativeFrom="paragraph">
                        <wp:posOffset>124460</wp:posOffset>
                      </wp:positionV>
                      <wp:extent cx="0" cy="257175"/>
                      <wp:effectExtent l="0" t="0" r="38100" b="28575"/>
                      <wp:wrapNone/>
                      <wp:docPr id="18" name="Straight Connector 18"/>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6110E"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44pt,9.8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" strokecolor="#4579b8 [3044]"/>
                  </w:pict>
                </mc:Fallback>
              </mc:AlternateContent>
            </w:r>
          </w:p>
          <w:p w14:paraId="1BCBAD6A" w14:textId="3413F1B7" w:rsidR="000C32E3"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A311DEF" wp14:editId="054C9ADA">
                      <wp:simplePos x="0" y="0"/>
                      <wp:positionH relativeFrom="column">
                        <wp:posOffset>2438400</wp:posOffset>
                      </wp:positionH>
                      <wp:positionV relativeFrom="paragraph">
                        <wp:posOffset>144780</wp:posOffset>
                      </wp:positionV>
                      <wp:extent cx="1676400" cy="561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676400" cy="5619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AA745" id="Rectangle 6" o:spid="_x0000_s1026" style="position:absolute;margin-left:192pt;margin-top:11.4pt;width:132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" fillcolor="red" strokecolor="#243f60 [1604]" strokeweight="2p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3EA54A3C" wp14:editId="7E269310">
                      <wp:simplePos x="0" y="0"/>
                      <wp:positionH relativeFrom="column">
                        <wp:posOffset>4829175</wp:posOffset>
                      </wp:positionH>
                      <wp:positionV relativeFrom="paragraph">
                        <wp:posOffset>163830</wp:posOffset>
                      </wp:positionV>
                      <wp:extent cx="1685925" cy="590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859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CE69A" id="Rectangle 14" o:spid="_x0000_s1026" style="position:absolute;margin-left:380.25pt;margin-top:12.9pt;width:132.75pt;height:4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" fillcolor="#4f81bd [3204]" strokecolor="#243f60 [1604]" strokeweight="2pt"/>
                  </w:pict>
                </mc:Fallback>
              </mc:AlternateContent>
            </w:r>
          </w:p>
          <w:p w14:paraId="6FC883A9" w14:textId="60659E42" w:rsidR="000C32E3"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35754503" wp14:editId="464F29B1">
                      <wp:simplePos x="0" y="0"/>
                      <wp:positionH relativeFrom="column">
                        <wp:posOffset>390525</wp:posOffset>
                      </wp:positionH>
                      <wp:positionV relativeFrom="paragraph">
                        <wp:posOffset>79375</wp:posOffset>
                      </wp:positionV>
                      <wp:extent cx="1647825" cy="4000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647825" cy="400050"/>
                              </a:xfrm>
                              <a:prstGeom prst="rect">
                                <a:avLst/>
                              </a:prstGeom>
                              <a:solidFill>
                                <a:schemeClr val="lt1"/>
                              </a:solidFill>
                              <a:ln w="6350">
                                <a:solidFill>
                                  <a:prstClr val="black"/>
                                </a:solidFill>
                              </a:ln>
                            </wps:spPr>
                            <wps:txbx>
                              <w:txbxContent>
                                <w:p w14:paraId="6BC40081" w14:textId="38B6BA81" w:rsidR="00026B8A" w:rsidRPr="00026B8A" w:rsidRDefault="00026B8A">
                                  <w:pPr>
                                    <w:rPr>
                                      <w:sz w:val="20"/>
                                      <w:szCs w:val="20"/>
                                    </w:rPr>
                                  </w:pPr>
                                  <w:r w:rsidRPr="00026B8A">
                                    <w:rPr>
                                      <w:sz w:val="20"/>
                                      <w:szCs w:val="20"/>
                                    </w:rPr>
                                    <w:t xml:space="preserve">External </w:t>
                                  </w:r>
                                  <w:r w:rsidR="00736EB7">
                                    <w:rPr>
                                      <w:sz w:val="20"/>
                                      <w:szCs w:val="20"/>
                                    </w:rPr>
                                    <w:t xml:space="preserve">Trauma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54503" id="Text Box 22" o:spid="_x0000_s1028" type="#_x0000_t202" style="position:absolute;left:0;text-align:left;margin-left:30.75pt;margin-top:6.25pt;width:129.75pt;height:3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" fillcolor="white [3201]" strokeweight=".5pt">
                      <v:textbox>
                        <w:txbxContent>
                          <w:p w14:paraId="6BC40081" w14:textId="38B6BA81" w:rsidR="00026B8A" w:rsidRPr="00026B8A" w:rsidRDefault="00026B8A">
                            <w:pPr>
                              <w:rPr>
                                <w:sz w:val="20"/>
                                <w:szCs w:val="20"/>
                              </w:rPr>
                            </w:pPr>
                            <w:r w:rsidRPr="00026B8A">
                              <w:rPr>
                                <w:sz w:val="20"/>
                                <w:szCs w:val="20"/>
                              </w:rPr>
                              <w:t xml:space="preserve">External </w:t>
                            </w:r>
                            <w:r w:rsidR="00736EB7">
                              <w:rPr>
                                <w:sz w:val="20"/>
                                <w:szCs w:val="20"/>
                              </w:rPr>
                              <w:t xml:space="preserve">Trauma Centre </w:t>
                            </w:r>
                          </w:p>
                        </w:txbxContent>
                      </v:textbox>
                    </v:shap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51EACFC4" wp14:editId="7DDD11C0">
                      <wp:simplePos x="0" y="0"/>
                      <wp:positionH relativeFrom="column">
                        <wp:posOffset>228600</wp:posOffset>
                      </wp:positionH>
                      <wp:positionV relativeFrom="paragraph">
                        <wp:posOffset>22225</wp:posOffset>
                      </wp:positionV>
                      <wp:extent cx="1933575" cy="533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9335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12FC4D" id="Rectangle 21" o:spid="_x0000_s1026" style="position:absolute;margin-left:18pt;margin-top:1.75pt;width:152.25pt;height:4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" fillcolor="#4f81bd [3204]" strokecolor="#243f60 [1604]" strokeweight="2p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3477120E" wp14:editId="688F64C0">
                      <wp:simplePos x="0" y="0"/>
                      <wp:positionH relativeFrom="column">
                        <wp:posOffset>2695575</wp:posOffset>
                      </wp:positionH>
                      <wp:positionV relativeFrom="paragraph">
                        <wp:posOffset>79375</wp:posOffset>
                      </wp:positionV>
                      <wp:extent cx="1114425" cy="4095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114425" cy="409575"/>
                              </a:xfrm>
                              <a:prstGeom prst="rect">
                                <a:avLst/>
                              </a:prstGeom>
                              <a:solidFill>
                                <a:schemeClr val="lt1"/>
                              </a:solidFill>
                              <a:ln w="6350">
                                <a:solidFill>
                                  <a:prstClr val="black"/>
                                </a:solidFill>
                              </a:ln>
                            </wps:spPr>
                            <wps:txbx>
                              <w:txbxContent>
                                <w:p w14:paraId="640D8130" w14:textId="5386C709" w:rsidR="00483FC2" w:rsidRPr="00483FC2" w:rsidRDefault="002C5BF7">
                                  <w:pPr>
                                    <w:rPr>
                                      <w:b/>
                                    </w:rPr>
                                  </w:pPr>
                                  <w:r>
                                    <w:rPr>
                                      <w:b/>
                                      <w:sz w:val="18"/>
                                      <w:szCs w:val="18"/>
                                    </w:rPr>
                                    <w:t>P</w:t>
                                  </w:r>
                                  <w:r w:rsidR="00483FC2" w:rsidRPr="00483FC2">
                                    <w:rPr>
                                      <w:b/>
                                      <w:sz w:val="18"/>
                                      <w:szCs w:val="18"/>
                                    </w:rPr>
                                    <w:t xml:space="preserve">OST </w:t>
                                  </w:r>
                                  <w:r w:rsidR="00483FC2" w:rsidRPr="00483FC2">
                                    <w:rPr>
                                      <w:b/>
                                      <w:sz w:val="18"/>
                                      <w:szCs w:val="18"/>
                                    </w:rPr>
                                    <w:t>HOLDER(BAND</w:t>
                                  </w:r>
                                  <w:r w:rsidR="00483FC2">
                                    <w:rPr>
                                      <w:b/>
                                    </w:rPr>
                                    <w:t xml:space="preserve"> </w:t>
                                  </w:r>
                                  <w:r w:rsidR="00736EB7">
                                    <w:rPr>
                                      <w:b/>
                                    </w:rPr>
                                    <w:t>3</w:t>
                                  </w:r>
                                  <w:r w:rsidR="00483FC2">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7120E" id="Text Box 7" o:spid="_x0000_s1029" type="#_x0000_t202" style="position:absolute;left:0;text-align:left;margin-left:212.25pt;margin-top:6.25pt;width:87.7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" fillcolor="white [3201]" strokeweight=".5pt">
                      <v:textbox>
                        <w:txbxContent>
                          <w:p w14:paraId="640D8130" w14:textId="5386C709" w:rsidR="00483FC2" w:rsidRPr="00483FC2" w:rsidRDefault="002C5BF7">
                            <w:pPr>
                              <w:rPr>
                                <w:b/>
                              </w:rPr>
                            </w:pPr>
                            <w:r>
                              <w:rPr>
                                <w:b/>
                                <w:sz w:val="18"/>
                                <w:szCs w:val="18"/>
                              </w:rPr>
                              <w:t>P</w:t>
                            </w:r>
                            <w:r w:rsidR="00483FC2" w:rsidRPr="00483FC2">
                              <w:rPr>
                                <w:b/>
                                <w:sz w:val="18"/>
                                <w:szCs w:val="18"/>
                              </w:rPr>
                              <w:t xml:space="preserve">OST </w:t>
                            </w:r>
                            <w:proofErr w:type="gramStart"/>
                            <w:r w:rsidR="00483FC2" w:rsidRPr="00483FC2">
                              <w:rPr>
                                <w:b/>
                                <w:sz w:val="18"/>
                                <w:szCs w:val="18"/>
                              </w:rPr>
                              <w:t>HOLDER(</w:t>
                            </w:r>
                            <w:proofErr w:type="gramEnd"/>
                            <w:r w:rsidR="00483FC2" w:rsidRPr="00483FC2">
                              <w:rPr>
                                <w:b/>
                                <w:sz w:val="18"/>
                                <w:szCs w:val="18"/>
                              </w:rPr>
                              <w:t>BAND</w:t>
                            </w:r>
                            <w:r w:rsidR="00483FC2">
                              <w:rPr>
                                <w:b/>
                              </w:rPr>
                              <w:t xml:space="preserve"> </w:t>
                            </w:r>
                            <w:r w:rsidR="00736EB7">
                              <w:rPr>
                                <w:b/>
                              </w:rPr>
                              <w:t>3</w:t>
                            </w:r>
                            <w:r w:rsidR="00483FC2">
                              <w:rPr>
                                <w:b/>
                              </w:rPr>
                              <w:t>)</w:t>
                            </w:r>
                          </w:p>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306D7727" wp14:editId="39B746D8">
                      <wp:simplePos x="0" y="0"/>
                      <wp:positionH relativeFrom="column">
                        <wp:posOffset>4972050</wp:posOffset>
                      </wp:positionH>
                      <wp:positionV relativeFrom="paragraph">
                        <wp:posOffset>69850</wp:posOffset>
                      </wp:positionV>
                      <wp:extent cx="1457325" cy="4476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457325" cy="447675"/>
                              </a:xfrm>
                              <a:prstGeom prst="rect">
                                <a:avLst/>
                              </a:prstGeom>
                              <a:solidFill>
                                <a:schemeClr val="lt1"/>
                              </a:solidFill>
                              <a:ln w="6350">
                                <a:solidFill>
                                  <a:prstClr val="black"/>
                                </a:solidFill>
                              </a:ln>
                            </wps:spPr>
                            <wps:txbx>
                              <w:txbxContent>
                                <w:p w14:paraId="4F0F9436" w14:textId="7C4ABF71" w:rsidR="00026B8A" w:rsidRDefault="00DD60EF">
                                  <w:r>
                                    <w:t>W</w:t>
                                  </w:r>
                                  <w:r w:rsidR="00026B8A">
                                    <w:t xml:space="preserve">ard nurses/OT/PT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D7727" id="Text Box 15" o:spid="_x0000_s1030" type="#_x0000_t202" style="position:absolute;left:0;text-align:left;margin-left:391.5pt;margin-top:5.5pt;width:114.75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" fillcolor="white [3201]" strokeweight=".5pt">
                      <v:textbox>
                        <w:txbxContent>
                          <w:p w14:paraId="4F0F9436" w14:textId="7C4ABF71" w:rsidR="00026B8A" w:rsidRDefault="00DD60EF">
                            <w:r>
                              <w:t>W</w:t>
                            </w:r>
                            <w:r w:rsidR="00026B8A">
                              <w:t xml:space="preserve">ard nurses/OT/PT </w:t>
                            </w:r>
                          </w:p>
                        </w:txbxContent>
                      </v:textbox>
                    </v:shape>
                  </w:pict>
                </mc:Fallback>
              </mc:AlternateContent>
            </w:r>
          </w:p>
          <w:p w14:paraId="7A6FE786" w14:textId="6CCB9994" w:rsidR="000C32E3"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21B42CCD" wp14:editId="42B87C64">
                      <wp:simplePos x="0" y="0"/>
                      <wp:positionH relativeFrom="column">
                        <wp:posOffset>2171701</wp:posOffset>
                      </wp:positionH>
                      <wp:positionV relativeFrom="paragraph">
                        <wp:posOffset>137795</wp:posOffset>
                      </wp:positionV>
                      <wp:extent cx="2667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266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8CB4D"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0.85pt" to="1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3F2EEDF0" wp14:editId="1E659138">
                      <wp:simplePos x="0" y="0"/>
                      <wp:positionH relativeFrom="column">
                        <wp:posOffset>4086225</wp:posOffset>
                      </wp:positionH>
                      <wp:positionV relativeFrom="paragraph">
                        <wp:posOffset>90170</wp:posOffset>
                      </wp:positionV>
                      <wp:extent cx="7143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08C96" id="Straight Connector 2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7.1pt" to="3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" strokecolor="#4579b8 [3044]"/>
                  </w:pict>
                </mc:Fallback>
              </mc:AlternateContent>
            </w:r>
          </w:p>
          <w:p w14:paraId="3211E6B5" w14:textId="18EFADBD" w:rsidR="000C32E3" w:rsidRDefault="000C32E3" w:rsidP="00F607B2">
            <w:pPr>
              <w:jc w:val="both"/>
              <w:rPr>
                <w:rFonts w:ascii="Arial" w:hAnsi="Arial" w:cs="Arial"/>
              </w:rPr>
            </w:pPr>
          </w:p>
          <w:p w14:paraId="73CC7E4D" w14:textId="01122886" w:rsidR="000C32E3" w:rsidRPr="00F607B2"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7CB6FB43" wp14:editId="07FC75BE">
                      <wp:simplePos x="0" y="0"/>
                      <wp:positionH relativeFrom="column">
                        <wp:posOffset>3209925</wp:posOffset>
                      </wp:positionH>
                      <wp:positionV relativeFrom="paragraph">
                        <wp:posOffset>121285</wp:posOffset>
                      </wp:positionV>
                      <wp:extent cx="0" cy="28575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98868"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2.75pt,9.55pt" to="252.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" strokecolor="#4579b8 [3044]"/>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5DABC36E" wp14:editId="5B62F9CD">
                      <wp:simplePos x="0" y="0"/>
                      <wp:positionH relativeFrom="column">
                        <wp:posOffset>5638800</wp:posOffset>
                      </wp:positionH>
                      <wp:positionV relativeFrom="paragraph">
                        <wp:posOffset>140335</wp:posOffset>
                      </wp:positionV>
                      <wp:extent cx="0" cy="35242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9BE7B" id="Straight Connector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44pt,11.05pt" to="44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" strokecolor="#4579b8 [3044]"/>
                  </w:pict>
                </mc:Fallback>
              </mc:AlternateContent>
            </w:r>
          </w:p>
          <w:p w14:paraId="6FB3873C" w14:textId="4FCCDB9E" w:rsidR="005033D7" w:rsidRPr="00F607B2" w:rsidRDefault="005033D7" w:rsidP="00F607B2">
            <w:pPr>
              <w:jc w:val="both"/>
              <w:rPr>
                <w:rFonts w:ascii="Arial" w:hAnsi="Arial" w:cs="Arial"/>
              </w:rPr>
            </w:pPr>
          </w:p>
          <w:p w14:paraId="5557F0B9" w14:textId="37D85531" w:rsidR="005033D7" w:rsidRPr="00F607B2"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38C96E0D" wp14:editId="79C35C64">
                      <wp:simplePos x="0" y="0"/>
                      <wp:positionH relativeFrom="column">
                        <wp:posOffset>2381250</wp:posOffset>
                      </wp:positionH>
                      <wp:positionV relativeFrom="paragraph">
                        <wp:posOffset>123825</wp:posOffset>
                      </wp:positionV>
                      <wp:extent cx="1666875" cy="647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6687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7BF2C" id="Rectangle 8" o:spid="_x0000_s1026" style="position:absolute;margin-left:187.5pt;margin-top:9.75pt;width:131.25pt;height: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" fillcolor="#4f81bd [3204]" strokecolor="#243f60 [1604]" strokeweight="2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4A1243D7" wp14:editId="4F615DC4">
                      <wp:simplePos x="0" y="0"/>
                      <wp:positionH relativeFrom="column">
                        <wp:posOffset>4800600</wp:posOffset>
                      </wp:positionH>
                      <wp:positionV relativeFrom="paragraph">
                        <wp:posOffset>171450</wp:posOffset>
                      </wp:positionV>
                      <wp:extent cx="1676400" cy="485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6764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BDC70" id="Rectangle 16" o:spid="_x0000_s1026" style="position:absolute;margin-left:378pt;margin-top:13.5pt;width:132pt;height:3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" fillcolor="#4f81bd [3204]" strokecolor="#243f60 [1604]" strokeweight="2pt"/>
                  </w:pict>
                </mc:Fallback>
              </mc:AlternateContent>
            </w:r>
          </w:p>
          <w:p w14:paraId="29BAC0A6" w14:textId="012110F8" w:rsidR="005033D7" w:rsidRPr="00F607B2" w:rsidRDefault="00026B8A"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47B2BE9" wp14:editId="0AF62840">
                      <wp:simplePos x="0" y="0"/>
                      <wp:positionH relativeFrom="column">
                        <wp:posOffset>2398090</wp:posOffset>
                      </wp:positionH>
                      <wp:positionV relativeFrom="paragraph">
                        <wp:posOffset>83947</wp:posOffset>
                      </wp:positionV>
                      <wp:extent cx="1619250" cy="490118"/>
                      <wp:effectExtent l="0" t="0" r="19050" b="24765"/>
                      <wp:wrapNone/>
                      <wp:docPr id="9" name="Text Box 9"/>
                      <wp:cNvGraphicFramePr/>
                      <a:graphic xmlns:a="http://schemas.openxmlformats.org/drawingml/2006/main">
                        <a:graphicData uri="http://schemas.microsoft.com/office/word/2010/wordprocessingShape">
                          <wps:wsp>
                            <wps:cNvSpPr txBox="1"/>
                            <wps:spPr>
                              <a:xfrm>
                                <a:off x="0" y="0"/>
                                <a:ext cx="1619250" cy="490118"/>
                              </a:xfrm>
                              <a:prstGeom prst="rect">
                                <a:avLst/>
                              </a:prstGeom>
                              <a:solidFill>
                                <a:schemeClr val="lt1"/>
                              </a:solidFill>
                              <a:ln w="6350">
                                <a:solidFill>
                                  <a:prstClr val="black"/>
                                </a:solidFill>
                              </a:ln>
                            </wps:spPr>
                            <wps:txbx>
                              <w:txbxContent>
                                <w:p w14:paraId="03CF020C" w14:textId="57ED4CB2" w:rsidR="00483FC2" w:rsidRDefault="00736EB7">
                                  <w:r>
                                    <w:t xml:space="preserve"> Other </w:t>
                                  </w:r>
                                  <w:r w:rsidR="00483FC2">
                                    <w:t xml:space="preserve">Discharge co-ordinator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2BE9" id="Text Box 9" o:spid="_x0000_s1031" type="#_x0000_t202" style="position:absolute;left:0;text-align:left;margin-left:188.85pt;margin-top:6.6pt;width:127.5pt;height: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" fillcolor="white [3201]" strokeweight=".5pt">
                      <v:textbox>
                        <w:txbxContent>
                          <w:p w14:paraId="03CF020C" w14:textId="57ED4CB2" w:rsidR="00483FC2" w:rsidRDefault="00736EB7">
                            <w:r>
                              <w:t xml:space="preserve"> Other </w:t>
                            </w:r>
                            <w:r w:rsidR="00483FC2">
                              <w:t xml:space="preserve">Discharge co-ordinator </w:t>
                            </w:r>
                          </w:p>
                        </w:txbxContent>
                      </v:textbox>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106A3797" wp14:editId="773FDE57">
                      <wp:simplePos x="0" y="0"/>
                      <wp:positionH relativeFrom="column">
                        <wp:posOffset>4914900</wp:posOffset>
                      </wp:positionH>
                      <wp:positionV relativeFrom="paragraph">
                        <wp:posOffset>67310</wp:posOffset>
                      </wp:positionV>
                      <wp:extent cx="1457325" cy="3714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457325" cy="371475"/>
                              </a:xfrm>
                              <a:prstGeom prst="rect">
                                <a:avLst/>
                              </a:prstGeom>
                              <a:solidFill>
                                <a:schemeClr val="lt1"/>
                              </a:solidFill>
                              <a:ln w="6350">
                                <a:solidFill>
                                  <a:prstClr val="black"/>
                                </a:solidFill>
                              </a:ln>
                            </wps:spPr>
                            <wps:txbx>
                              <w:txbxContent>
                                <w:p w14:paraId="38BA7CCB" w14:textId="6332D6C8" w:rsidR="00026B8A" w:rsidRDefault="00026B8A">
                                  <w:r>
                                    <w:t xml:space="preserve">HCA/support workers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3797" id="Text Box 17" o:spid="_x0000_s1032" type="#_x0000_t202" style="position:absolute;left:0;text-align:left;margin-left:387pt;margin-top:5.3pt;width:114.7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" fillcolor="white [3201]" strokeweight=".5pt">
                      <v:textbox>
                        <w:txbxContent>
                          <w:p w14:paraId="38BA7CCB" w14:textId="6332D6C8" w:rsidR="00026B8A" w:rsidRDefault="00026B8A">
                            <w:r>
                              <w:t xml:space="preserve">HCA/support workers </w:t>
                            </w:r>
                          </w:p>
                        </w:txbxContent>
                      </v:textbox>
                    </v:shape>
                  </w:pict>
                </mc:Fallback>
              </mc:AlternateContent>
            </w:r>
          </w:p>
          <w:p w14:paraId="7C7D792B" w14:textId="6E58C484" w:rsidR="005033D7" w:rsidRPr="00F607B2" w:rsidRDefault="005033D7" w:rsidP="00F607B2">
            <w:pPr>
              <w:jc w:val="both"/>
              <w:rPr>
                <w:rFonts w:ascii="Arial" w:hAnsi="Arial" w:cs="Arial"/>
              </w:rPr>
            </w:pPr>
          </w:p>
          <w:p w14:paraId="3BADBE80" w14:textId="69E1EEE4" w:rsidR="003B43F4" w:rsidRDefault="003B43F4" w:rsidP="00F607B2">
            <w:pPr>
              <w:jc w:val="both"/>
              <w:rPr>
                <w:rFonts w:ascii="Arial" w:hAnsi="Arial" w:cs="Arial"/>
              </w:rPr>
            </w:pPr>
          </w:p>
          <w:p w14:paraId="13721383" w14:textId="1CB58EA0" w:rsidR="000C32E3" w:rsidRDefault="000C32E3" w:rsidP="00F607B2">
            <w:pPr>
              <w:jc w:val="both"/>
              <w:rPr>
                <w:rFonts w:ascii="Arial" w:hAnsi="Arial" w:cs="Arial"/>
              </w:rPr>
            </w:pPr>
          </w:p>
          <w:p w14:paraId="1A63485B" w14:textId="7A7BA885"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944469">
        <w:trPr>
          <w:trHeight w:val="240"/>
        </w:trPr>
        <w:tc>
          <w:tcPr>
            <w:tcW w:w="10532"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944469">
        <w:trPr>
          <w:trHeight w:val="1264"/>
        </w:trPr>
        <w:tc>
          <w:tcPr>
            <w:tcW w:w="10532" w:type="dxa"/>
            <w:shd w:val="clear" w:color="auto" w:fill="FFFFFF" w:themeFill="background1"/>
          </w:tcPr>
          <w:p w14:paraId="27F6767C" w14:textId="71E1F117" w:rsidR="00EB350B" w:rsidRPr="006C19E6" w:rsidRDefault="006C19E6" w:rsidP="00ED356C">
            <w:pPr>
              <w:rPr>
                <w:rFonts w:ascii="Arial" w:hAnsi="Arial" w:cs="Arial"/>
              </w:rPr>
            </w:pPr>
            <w:r>
              <w:rPr>
                <w:rFonts w:ascii="Arial" w:hAnsi="Arial" w:cs="Arial"/>
              </w:rPr>
              <w:t>The post holder will work autonomously on the ward without direct supervision from their line manager</w:t>
            </w:r>
          </w:p>
        </w:tc>
      </w:tr>
      <w:tr w:rsidR="0087013E" w:rsidRPr="00F607B2" w14:paraId="5BFB30B1" w14:textId="77777777" w:rsidTr="00944469">
        <w:trPr>
          <w:trHeight w:val="255"/>
        </w:trPr>
        <w:tc>
          <w:tcPr>
            <w:tcW w:w="10532"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944469">
        <w:trPr>
          <w:trHeight w:val="7148"/>
        </w:trPr>
        <w:tc>
          <w:tcPr>
            <w:tcW w:w="10532" w:type="dxa"/>
            <w:tcBorders>
              <w:bottom w:val="single" w:sz="4" w:space="0" w:color="auto"/>
            </w:tcBorders>
          </w:tcPr>
          <w:p w14:paraId="75A30E8C" w14:textId="77777777" w:rsidR="004E1E06" w:rsidRPr="004E6FB6" w:rsidRDefault="004E1E06" w:rsidP="004E1E06">
            <w:pPr>
              <w:numPr>
                <w:ilvl w:val="0"/>
                <w:numId w:val="10"/>
              </w:numPr>
              <w:rPr>
                <w:rFonts w:cs="Arial"/>
              </w:rPr>
            </w:pPr>
            <w:r w:rsidRPr="001E32DB">
              <w:rPr>
                <w:rFonts w:cs="Arial"/>
              </w:rPr>
              <w:t>Form professional relationships with clients and communicate with them in a way that respects their views, autonomy and culture.</w:t>
            </w:r>
          </w:p>
          <w:p w14:paraId="0B71FDF5" w14:textId="77777777" w:rsidR="004E1E06" w:rsidRPr="00CA61D1" w:rsidRDefault="004E1E06" w:rsidP="004E1E06">
            <w:pPr>
              <w:numPr>
                <w:ilvl w:val="0"/>
                <w:numId w:val="10"/>
              </w:numPr>
              <w:rPr>
                <w:rFonts w:cs="Arial"/>
              </w:rPr>
            </w:pPr>
            <w:r w:rsidRPr="004E6FB6">
              <w:rPr>
                <w:rFonts w:cs="Arial"/>
              </w:rPr>
              <w:t>To receive telephone calls from</w:t>
            </w:r>
            <w:r w:rsidRPr="00CA61D1">
              <w:rPr>
                <w:rFonts w:cs="Arial"/>
              </w:rPr>
              <w:t xml:space="preserve"> internal Trust Medical staff regarding expected emergency admissions, ensuring that an accurate record is kept and all appropriate documentation/case notes are retrieved; </w:t>
            </w:r>
          </w:p>
          <w:p w14:paraId="2F286577" w14:textId="77777777" w:rsidR="004E1E06" w:rsidRPr="00CA61D1" w:rsidRDefault="004E1E06" w:rsidP="004E1E06">
            <w:pPr>
              <w:numPr>
                <w:ilvl w:val="0"/>
                <w:numId w:val="10"/>
              </w:numPr>
              <w:rPr>
                <w:rFonts w:cs="Arial"/>
              </w:rPr>
            </w:pPr>
            <w:r>
              <w:rPr>
                <w:rFonts w:cs="Arial"/>
              </w:rPr>
              <w:t>Receive phone calls from</w:t>
            </w:r>
            <w:r w:rsidRPr="004E6FB6">
              <w:rPr>
                <w:rFonts w:cs="Arial"/>
              </w:rPr>
              <w:t xml:space="preserve"> the general public, including patients, visitors and relatives, trying to answer questions i.e. patient location with tact, diplomacy and sympathy, whilst adhering to the Trust’s Confidentiality Policy; </w:t>
            </w:r>
          </w:p>
          <w:p w14:paraId="3BC94851" w14:textId="77777777" w:rsidR="004E1E06" w:rsidRPr="001E32DB" w:rsidRDefault="004E1E06" w:rsidP="004E1E06">
            <w:pPr>
              <w:numPr>
                <w:ilvl w:val="0"/>
                <w:numId w:val="10"/>
              </w:numPr>
              <w:rPr>
                <w:rFonts w:cs="Arial"/>
              </w:rPr>
            </w:pPr>
            <w:r w:rsidRPr="001E32DB">
              <w:rPr>
                <w:rFonts w:cs="Arial"/>
              </w:rPr>
              <w:t xml:space="preserve">Constructively manage barriers to effective communication. </w:t>
            </w:r>
          </w:p>
          <w:p w14:paraId="33E82D35" w14:textId="77777777" w:rsidR="004E1E06" w:rsidRPr="001E32DB" w:rsidRDefault="004E1E06" w:rsidP="004E1E06">
            <w:pPr>
              <w:numPr>
                <w:ilvl w:val="0"/>
                <w:numId w:val="10"/>
              </w:numPr>
              <w:rPr>
                <w:rFonts w:cs="Arial"/>
              </w:rPr>
            </w:pPr>
            <w:r w:rsidRPr="001E32DB">
              <w:rPr>
                <w:rFonts w:cs="Arial"/>
              </w:rPr>
              <w:t>Instruct and gui</w:t>
            </w:r>
            <w:r>
              <w:rPr>
                <w:rFonts w:cs="Arial"/>
              </w:rPr>
              <w:t>de patients, family and carers in plans for discharge as discussed with the Multi-disciplinary Team.</w:t>
            </w:r>
          </w:p>
          <w:p w14:paraId="6D1B25AA" w14:textId="77777777" w:rsidR="004E1E06" w:rsidRPr="001E32DB" w:rsidRDefault="004E1E06" w:rsidP="004E1E06">
            <w:pPr>
              <w:numPr>
                <w:ilvl w:val="0"/>
                <w:numId w:val="10"/>
              </w:numPr>
              <w:rPr>
                <w:rFonts w:cs="Arial"/>
              </w:rPr>
            </w:pPr>
            <w:r w:rsidRPr="001E32DB">
              <w:rPr>
                <w:rFonts w:cs="Arial"/>
              </w:rPr>
              <w:t xml:space="preserve">Report effectively to the </w:t>
            </w:r>
            <w:r>
              <w:rPr>
                <w:rFonts w:cs="Arial"/>
              </w:rPr>
              <w:t>Multidisciplinary Team following contact with patient, family and carers and the completion of the Enhanced Recovery Documentation.</w:t>
            </w:r>
          </w:p>
          <w:p w14:paraId="4580DBAD" w14:textId="77777777" w:rsidR="004E1E06" w:rsidRPr="001E32DB" w:rsidRDefault="004E1E06" w:rsidP="004E1E06">
            <w:pPr>
              <w:numPr>
                <w:ilvl w:val="0"/>
                <w:numId w:val="10"/>
              </w:numPr>
              <w:rPr>
                <w:rFonts w:cs="Arial"/>
              </w:rPr>
            </w:pPr>
            <w:r w:rsidRPr="001E32DB">
              <w:rPr>
                <w:rFonts w:cs="Arial"/>
              </w:rPr>
              <w:t>Communicate with other staff and agencies as appropriate in written and oral format to report on patient performance and progress.</w:t>
            </w:r>
          </w:p>
          <w:p w14:paraId="7B784B7E" w14:textId="77777777" w:rsidR="004E1E06" w:rsidRPr="001E32DB" w:rsidRDefault="004E1E06" w:rsidP="004E1E06">
            <w:pPr>
              <w:numPr>
                <w:ilvl w:val="0"/>
                <w:numId w:val="10"/>
              </w:numPr>
              <w:rPr>
                <w:rFonts w:cs="Arial"/>
              </w:rPr>
            </w:pPr>
            <w:r w:rsidRPr="001E32DB">
              <w:rPr>
                <w:rFonts w:cs="Arial"/>
              </w:rPr>
              <w:t>Attend meetings and feedback relevant information.</w:t>
            </w:r>
          </w:p>
          <w:p w14:paraId="50F52432" w14:textId="77777777" w:rsidR="004E1E06" w:rsidRPr="001E32DB" w:rsidRDefault="004E1E06" w:rsidP="004E1E06">
            <w:pPr>
              <w:numPr>
                <w:ilvl w:val="0"/>
                <w:numId w:val="10"/>
              </w:numPr>
              <w:rPr>
                <w:rFonts w:cs="Arial"/>
              </w:rPr>
            </w:pPr>
            <w:r w:rsidRPr="001E32DB">
              <w:rPr>
                <w:rFonts w:cs="Arial"/>
              </w:rPr>
              <w:t>Assist in obtaining valid patient consent and work within a legal framework with patients who lack capacity to consent to treatment.</w:t>
            </w:r>
          </w:p>
          <w:p w14:paraId="677A8314" w14:textId="77777777" w:rsidR="004E1E06" w:rsidRDefault="004E1E06" w:rsidP="004E1E06">
            <w:pPr>
              <w:numPr>
                <w:ilvl w:val="0"/>
                <w:numId w:val="10"/>
              </w:numPr>
              <w:rPr>
                <w:rFonts w:cs="Arial"/>
              </w:rPr>
            </w:pPr>
            <w:r w:rsidRPr="001E32DB">
              <w:rPr>
                <w:rFonts w:cs="Arial"/>
              </w:rPr>
              <w:t>Contribute to multi-disciplinary meetings and case conferences helping to ensure that there is an integrated approach which benefits the patient’s overall care and discharge plans.</w:t>
            </w:r>
          </w:p>
          <w:p w14:paraId="62038C33" w14:textId="77777777" w:rsidR="004E1E06" w:rsidRDefault="004E1E06" w:rsidP="004E1E06">
            <w:pPr>
              <w:numPr>
                <w:ilvl w:val="0"/>
                <w:numId w:val="10"/>
              </w:numPr>
              <w:rPr>
                <w:rFonts w:cs="Arial"/>
              </w:rPr>
            </w:pPr>
            <w:r>
              <w:rPr>
                <w:rFonts w:cs="Arial"/>
              </w:rPr>
              <w:t>Refer to Therapy Services at North Devon District Hospital.</w:t>
            </w:r>
          </w:p>
          <w:p w14:paraId="3D267CFC" w14:textId="77777777" w:rsidR="004E1E06" w:rsidRDefault="004E1E06" w:rsidP="004E1E06">
            <w:pPr>
              <w:numPr>
                <w:ilvl w:val="0"/>
                <w:numId w:val="10"/>
              </w:numPr>
              <w:rPr>
                <w:rFonts w:cs="Arial"/>
              </w:rPr>
            </w:pPr>
            <w:r w:rsidRPr="006B4D02">
              <w:rPr>
                <w:rFonts w:cs="Arial"/>
              </w:rPr>
              <w:t>Refer to other on-going services following the Multi-Disciplinary Team Assessments.</w:t>
            </w:r>
          </w:p>
          <w:p w14:paraId="08959E13" w14:textId="77777777" w:rsidR="004E1E06" w:rsidRDefault="004E1E06" w:rsidP="004E1E06">
            <w:pPr>
              <w:numPr>
                <w:ilvl w:val="0"/>
                <w:numId w:val="10"/>
              </w:numPr>
              <w:rPr>
                <w:rFonts w:cs="Arial"/>
              </w:rPr>
            </w:pPr>
            <w:r>
              <w:rPr>
                <w:rFonts w:cs="Arial"/>
              </w:rPr>
              <w:t>Ensure up to date and accurate records on EPR regarding discharge planning including daily review of EDDs and discharge orders</w:t>
            </w:r>
          </w:p>
          <w:p w14:paraId="6EDE002A" w14:textId="77777777" w:rsidR="004E1E06" w:rsidRPr="006B4D02" w:rsidRDefault="004E1E06" w:rsidP="004E1E06">
            <w:pPr>
              <w:numPr>
                <w:ilvl w:val="0"/>
                <w:numId w:val="10"/>
              </w:numPr>
              <w:rPr>
                <w:rFonts w:cs="Arial"/>
              </w:rPr>
            </w:pPr>
            <w:r>
              <w:rPr>
                <w:rFonts w:cs="Arial"/>
              </w:rPr>
              <w:t>Ensure that delay reasons are accurately reported within EPR and escalated appropriately to enable timely discharge.</w:t>
            </w:r>
            <w:r w:rsidRPr="006B4D02">
              <w:rPr>
                <w:rFonts w:cs="Arial"/>
              </w:rPr>
              <w:t xml:space="preserve"> </w:t>
            </w:r>
          </w:p>
          <w:p w14:paraId="4E87D1A3" w14:textId="254C27E4" w:rsidR="0087013E" w:rsidRPr="00F607B2" w:rsidRDefault="0087013E" w:rsidP="00F607B2">
            <w:pPr>
              <w:jc w:val="both"/>
              <w:rPr>
                <w:rFonts w:ascii="Arial" w:hAnsi="Arial" w:cs="Arial"/>
              </w:rPr>
            </w:pPr>
          </w:p>
        </w:tc>
      </w:tr>
      <w:tr w:rsidR="0087013E" w:rsidRPr="00F607B2" w14:paraId="7912B05B" w14:textId="77777777" w:rsidTr="00944469">
        <w:trPr>
          <w:trHeight w:val="255"/>
        </w:trPr>
        <w:tc>
          <w:tcPr>
            <w:tcW w:w="10532"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944469">
        <w:trPr>
          <w:trHeight w:val="541"/>
        </w:trPr>
        <w:tc>
          <w:tcPr>
            <w:tcW w:w="10532" w:type="dxa"/>
            <w:tcBorders>
              <w:bottom w:val="single" w:sz="4" w:space="0" w:color="auto"/>
            </w:tcBorders>
          </w:tcPr>
          <w:p w14:paraId="58AD129D" w14:textId="77777777" w:rsidR="00601EED" w:rsidRPr="006B4D02" w:rsidRDefault="00601EED" w:rsidP="00601EED">
            <w:pPr>
              <w:numPr>
                <w:ilvl w:val="0"/>
                <w:numId w:val="10"/>
              </w:numPr>
              <w:rPr>
                <w:rFonts w:cs="Arial"/>
              </w:rPr>
            </w:pPr>
            <w:r w:rsidRPr="006B4D02">
              <w:rPr>
                <w:rFonts w:cs="Arial"/>
              </w:rPr>
              <w:t>Recognise the need for further advice, guidance and support as appropriate.</w:t>
            </w:r>
          </w:p>
          <w:p w14:paraId="02B00361" w14:textId="77777777" w:rsidR="00601EED" w:rsidRPr="006B4D02" w:rsidRDefault="00601EED" w:rsidP="00601EED">
            <w:pPr>
              <w:numPr>
                <w:ilvl w:val="0"/>
                <w:numId w:val="10"/>
              </w:numPr>
              <w:rPr>
                <w:rFonts w:cs="Arial"/>
              </w:rPr>
            </w:pPr>
            <w:r w:rsidRPr="006B4D02">
              <w:rPr>
                <w:rFonts w:cs="Arial"/>
              </w:rPr>
              <w:t>Assess risk, and manage it effectively within clinical settings.</w:t>
            </w:r>
          </w:p>
          <w:p w14:paraId="357E5AC2" w14:textId="77777777" w:rsidR="00601EED" w:rsidRPr="006B4D02" w:rsidRDefault="00601EED" w:rsidP="00601EED">
            <w:pPr>
              <w:numPr>
                <w:ilvl w:val="0"/>
                <w:numId w:val="10"/>
              </w:numPr>
              <w:rPr>
                <w:rFonts w:cs="Arial"/>
              </w:rPr>
            </w:pPr>
            <w:r w:rsidRPr="006B4D02">
              <w:rPr>
                <w:rFonts w:cs="Arial"/>
              </w:rPr>
              <w:lastRenderedPageBreak/>
              <w:t>Implement, evaluate and modify discharge plans as directed by the Multidisciplinary Team.</w:t>
            </w:r>
          </w:p>
          <w:p w14:paraId="5D048B78" w14:textId="46CD9A81" w:rsidR="0087013E" w:rsidRPr="00F607B2" w:rsidRDefault="0087013E" w:rsidP="00F607B2">
            <w:pPr>
              <w:jc w:val="both"/>
              <w:rPr>
                <w:rFonts w:ascii="Arial" w:hAnsi="Arial" w:cs="Arial"/>
                <w:color w:val="FF0000"/>
              </w:rPr>
            </w:pPr>
          </w:p>
        </w:tc>
      </w:tr>
      <w:tr w:rsidR="0087013E" w:rsidRPr="00F607B2" w14:paraId="55CF48B6" w14:textId="77777777" w:rsidTr="00944469">
        <w:trPr>
          <w:trHeight w:val="144"/>
        </w:trPr>
        <w:tc>
          <w:tcPr>
            <w:tcW w:w="10532"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944469">
        <w:trPr>
          <w:trHeight w:val="144"/>
        </w:trPr>
        <w:tc>
          <w:tcPr>
            <w:tcW w:w="10532" w:type="dxa"/>
            <w:tcBorders>
              <w:bottom w:val="single" w:sz="4" w:space="0" w:color="auto"/>
            </w:tcBorders>
          </w:tcPr>
          <w:p w14:paraId="46063F77" w14:textId="77777777" w:rsidR="00601EED" w:rsidRPr="006B4D02" w:rsidRDefault="00601EED" w:rsidP="00601EED">
            <w:pPr>
              <w:numPr>
                <w:ilvl w:val="0"/>
                <w:numId w:val="10"/>
              </w:numPr>
              <w:rPr>
                <w:rFonts w:cs="Arial"/>
              </w:rPr>
            </w:pPr>
            <w:r w:rsidRPr="006B4D02">
              <w:rPr>
                <w:rFonts w:cs="Arial"/>
              </w:rPr>
              <w:t>Exercise good personal time management, punctuality and consistent reliable attendance.</w:t>
            </w:r>
          </w:p>
          <w:p w14:paraId="78BDA300" w14:textId="77777777" w:rsidR="00601EED" w:rsidRPr="006B4D02" w:rsidRDefault="00601EED" w:rsidP="00601EED">
            <w:pPr>
              <w:numPr>
                <w:ilvl w:val="0"/>
                <w:numId w:val="10"/>
              </w:numPr>
              <w:rPr>
                <w:rFonts w:cs="Arial"/>
              </w:rPr>
            </w:pPr>
            <w:r w:rsidRPr="006B4D02">
              <w:rPr>
                <w:rFonts w:cs="Arial"/>
              </w:rPr>
              <w:t>Manage a delegated caseload</w:t>
            </w:r>
          </w:p>
          <w:p w14:paraId="1E2330FC" w14:textId="77777777" w:rsidR="00601EED" w:rsidRPr="006B4D02" w:rsidRDefault="00601EED" w:rsidP="00601EED">
            <w:pPr>
              <w:numPr>
                <w:ilvl w:val="0"/>
                <w:numId w:val="10"/>
              </w:numPr>
              <w:rPr>
                <w:rFonts w:cs="Arial"/>
                <w:b/>
              </w:rPr>
            </w:pPr>
            <w:r w:rsidRPr="006B4D02">
              <w:rPr>
                <w:rFonts w:cs="Arial"/>
              </w:rPr>
              <w:t>Organise discharge to assess home visits as directed, to include liaison with patients, carers and transport services.</w:t>
            </w:r>
          </w:p>
          <w:p w14:paraId="471B024C" w14:textId="77777777" w:rsidR="00601EED" w:rsidRPr="006B4D02" w:rsidRDefault="00601EED" w:rsidP="00601EED">
            <w:pPr>
              <w:numPr>
                <w:ilvl w:val="0"/>
                <w:numId w:val="10"/>
              </w:numPr>
              <w:rPr>
                <w:rFonts w:cs="Arial"/>
                <w:b/>
              </w:rPr>
            </w:pPr>
            <w:r w:rsidRPr="006B4D02">
              <w:rPr>
                <w:rFonts w:cs="Arial"/>
              </w:rPr>
              <w:t>Organise own day to day activity in liaison with the multidisciplinary team.</w:t>
            </w:r>
          </w:p>
          <w:p w14:paraId="7233F3C6" w14:textId="6DDB4BFE" w:rsidR="00601EED" w:rsidRPr="004E1E06" w:rsidRDefault="00601EED" w:rsidP="00601EED">
            <w:pPr>
              <w:numPr>
                <w:ilvl w:val="0"/>
                <w:numId w:val="10"/>
              </w:numPr>
              <w:rPr>
                <w:rFonts w:cs="Arial"/>
                <w:b/>
              </w:rPr>
            </w:pPr>
            <w:r w:rsidRPr="006B4D02">
              <w:rPr>
                <w:rFonts w:cs="Arial"/>
              </w:rPr>
              <w:t>Identify and eliminate any delays in the discharge plan.</w:t>
            </w:r>
          </w:p>
          <w:p w14:paraId="2EB30141" w14:textId="77777777" w:rsidR="004E1E06" w:rsidRDefault="004E1E06" w:rsidP="004E1E06">
            <w:pPr>
              <w:numPr>
                <w:ilvl w:val="0"/>
                <w:numId w:val="10"/>
              </w:numPr>
              <w:rPr>
                <w:rFonts w:cs="Arial"/>
              </w:rPr>
            </w:pPr>
            <w:r w:rsidRPr="001E32DB">
              <w:rPr>
                <w:rFonts w:cs="Arial"/>
              </w:rPr>
              <w:t>Adhere to professional and organisational standards of practice.</w:t>
            </w:r>
          </w:p>
          <w:p w14:paraId="2443DC8D" w14:textId="77777777" w:rsidR="004E1E06" w:rsidRPr="006F18CF" w:rsidRDefault="004E1E06" w:rsidP="004E1E06">
            <w:pPr>
              <w:numPr>
                <w:ilvl w:val="0"/>
                <w:numId w:val="10"/>
              </w:numPr>
              <w:rPr>
                <w:rFonts w:cs="Arial"/>
              </w:rPr>
            </w:pPr>
            <w:r w:rsidRPr="006F18CF">
              <w:rPr>
                <w:rFonts w:cs="Arial"/>
              </w:rPr>
              <w:t>Work alone at times in the ward environment, always with access to support and supervision.</w:t>
            </w:r>
          </w:p>
          <w:p w14:paraId="5A70E111" w14:textId="77777777" w:rsidR="004E1E06" w:rsidRDefault="004E1E06" w:rsidP="004E1E06">
            <w:pPr>
              <w:numPr>
                <w:ilvl w:val="0"/>
                <w:numId w:val="10"/>
              </w:numPr>
              <w:rPr>
                <w:rFonts w:cs="Arial"/>
              </w:rPr>
            </w:pPr>
            <w:r w:rsidRPr="001E32DB">
              <w:rPr>
                <w:rFonts w:cs="Arial"/>
              </w:rPr>
              <w:t>Modify intervention as needed depending on risk assessment, the situation and own skills and knowledge. Ref</w:t>
            </w:r>
            <w:r>
              <w:rPr>
                <w:rFonts w:cs="Arial"/>
              </w:rPr>
              <w:t xml:space="preserve">er back to the Multidisciplinary Team </w:t>
            </w:r>
            <w:r w:rsidRPr="001E32DB">
              <w:rPr>
                <w:rFonts w:cs="Arial"/>
              </w:rPr>
              <w:t>for support and advice ensuring that they are aware of any modifications made</w:t>
            </w:r>
            <w:r>
              <w:rPr>
                <w:rFonts w:cs="Arial"/>
              </w:rPr>
              <w:t>.</w:t>
            </w:r>
          </w:p>
          <w:p w14:paraId="10FF4EE1" w14:textId="50B95338" w:rsidR="004E1E06" w:rsidRPr="004E1E06" w:rsidRDefault="004E1E06" w:rsidP="004E1E06">
            <w:pPr>
              <w:numPr>
                <w:ilvl w:val="0"/>
                <w:numId w:val="10"/>
              </w:numPr>
              <w:rPr>
                <w:rFonts w:cs="Arial"/>
              </w:rPr>
            </w:pPr>
            <w:r>
              <w:rPr>
                <w:rFonts w:cs="Arial"/>
              </w:rPr>
              <w:t>Be aware of own limitations ensuring that no task or procedure is carried out until competent to carry out task safe</w:t>
            </w:r>
          </w:p>
          <w:p w14:paraId="0C254F3A" w14:textId="7FC1B9EA" w:rsidR="0087013E" w:rsidRPr="00F607B2" w:rsidRDefault="0087013E" w:rsidP="00F607B2">
            <w:pPr>
              <w:jc w:val="both"/>
              <w:rPr>
                <w:rFonts w:ascii="Arial" w:hAnsi="Arial" w:cs="Arial"/>
                <w:color w:val="FF0000"/>
              </w:rPr>
            </w:pPr>
          </w:p>
        </w:tc>
      </w:tr>
      <w:tr w:rsidR="00D44AB0" w:rsidRPr="00F607B2" w14:paraId="3DF86F0E" w14:textId="77777777" w:rsidTr="00944469">
        <w:trPr>
          <w:trHeight w:val="144"/>
        </w:trPr>
        <w:tc>
          <w:tcPr>
            <w:tcW w:w="10532"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944469">
        <w:trPr>
          <w:trHeight w:val="144"/>
        </w:trPr>
        <w:tc>
          <w:tcPr>
            <w:tcW w:w="10532" w:type="dxa"/>
            <w:tcBorders>
              <w:bottom w:val="single" w:sz="4" w:space="0" w:color="auto"/>
            </w:tcBorders>
          </w:tcPr>
          <w:p w14:paraId="5A4CEBE6" w14:textId="77777777" w:rsidR="00601EED" w:rsidRDefault="00601EED" w:rsidP="00601EED">
            <w:pPr>
              <w:numPr>
                <w:ilvl w:val="0"/>
                <w:numId w:val="10"/>
              </w:numPr>
              <w:rPr>
                <w:rFonts w:cs="Arial"/>
              </w:rPr>
            </w:pPr>
            <w:r>
              <w:rPr>
                <w:rFonts w:cs="Arial"/>
              </w:rPr>
              <w:t>Gather core information on the Enhanced recovery documentation including contacting family / residential / nursing home within 24 hours of admission (including when transferred to a ward).</w:t>
            </w:r>
          </w:p>
          <w:p w14:paraId="5402C9DE" w14:textId="77777777" w:rsidR="00601EED" w:rsidRDefault="00601EED" w:rsidP="00601EED">
            <w:pPr>
              <w:numPr>
                <w:ilvl w:val="0"/>
                <w:numId w:val="10"/>
              </w:numPr>
              <w:rPr>
                <w:rFonts w:cs="Arial"/>
              </w:rPr>
            </w:pPr>
            <w:r>
              <w:rPr>
                <w:rFonts w:cs="Arial"/>
              </w:rPr>
              <w:t>Ensure that all appropriate patients are part of the Enhanced Recovery program, getting dressed in own clothes, patients sitting out of bed, drip free mornings, offer of drinks, encourage carers / families to attend the Ward round.</w:t>
            </w:r>
          </w:p>
          <w:p w14:paraId="0A073865" w14:textId="77777777" w:rsidR="00601EED" w:rsidRPr="00543871" w:rsidRDefault="00601EED" w:rsidP="00601EED">
            <w:pPr>
              <w:numPr>
                <w:ilvl w:val="0"/>
                <w:numId w:val="10"/>
              </w:numPr>
              <w:rPr>
                <w:rFonts w:cs="Arial"/>
              </w:rPr>
            </w:pPr>
            <w:r w:rsidRPr="001E32DB">
              <w:rPr>
                <w:rFonts w:cs="Arial"/>
              </w:rPr>
              <w:t>Implement, evaluate a</w:t>
            </w:r>
            <w:r>
              <w:rPr>
                <w:rFonts w:cs="Arial"/>
              </w:rPr>
              <w:t>nd modify discharge plans as directed by the Multidisciplinary Team.</w:t>
            </w:r>
          </w:p>
          <w:p w14:paraId="520B4000" w14:textId="77777777" w:rsidR="00601EED" w:rsidRPr="001E32DB" w:rsidRDefault="00601EED" w:rsidP="00601EED">
            <w:pPr>
              <w:numPr>
                <w:ilvl w:val="0"/>
                <w:numId w:val="10"/>
              </w:numPr>
              <w:rPr>
                <w:rFonts w:cs="Arial"/>
              </w:rPr>
            </w:pPr>
            <w:r w:rsidRPr="001E32DB">
              <w:rPr>
                <w:rFonts w:cs="Arial"/>
              </w:rPr>
              <w:t>Cont</w:t>
            </w:r>
            <w:r>
              <w:rPr>
                <w:rFonts w:cs="Arial"/>
              </w:rPr>
              <w:t>ribute to delegated assessments from the Multidisciplinary Team.</w:t>
            </w:r>
          </w:p>
          <w:p w14:paraId="14A31A84" w14:textId="77777777" w:rsidR="00601EED" w:rsidRPr="001E32DB" w:rsidRDefault="00601EED" w:rsidP="00601EED">
            <w:pPr>
              <w:numPr>
                <w:ilvl w:val="0"/>
                <w:numId w:val="10"/>
              </w:numPr>
              <w:rPr>
                <w:rFonts w:cs="Arial"/>
              </w:rPr>
            </w:pPr>
            <w:r w:rsidRPr="001E32DB">
              <w:rPr>
                <w:rFonts w:cs="Arial"/>
              </w:rPr>
              <w:t xml:space="preserve">Demonstrate an understanding of </w:t>
            </w:r>
            <w:r>
              <w:rPr>
                <w:rFonts w:cs="Arial"/>
              </w:rPr>
              <w:t xml:space="preserve">Multidisciplinary Team </w:t>
            </w:r>
            <w:r w:rsidRPr="001E32DB">
              <w:rPr>
                <w:rFonts w:cs="Arial"/>
              </w:rPr>
              <w:t>and apply this using specific knowledge and skills</w:t>
            </w:r>
            <w:r>
              <w:rPr>
                <w:rFonts w:cs="Arial"/>
              </w:rPr>
              <w:t>.</w:t>
            </w:r>
          </w:p>
          <w:p w14:paraId="503CFD9D" w14:textId="77777777" w:rsidR="00601EED" w:rsidRPr="006F18CF" w:rsidRDefault="00601EED" w:rsidP="00601EED">
            <w:pPr>
              <w:numPr>
                <w:ilvl w:val="0"/>
                <w:numId w:val="10"/>
              </w:numPr>
              <w:rPr>
                <w:rFonts w:cs="Arial"/>
              </w:rPr>
            </w:pPr>
            <w:r w:rsidRPr="001E32DB">
              <w:rPr>
                <w:rFonts w:cs="Arial"/>
              </w:rPr>
              <w:t>Assess risk, and manage it effectivel</w:t>
            </w:r>
            <w:r>
              <w:rPr>
                <w:rFonts w:cs="Arial"/>
              </w:rPr>
              <w:t xml:space="preserve">y within clinical </w:t>
            </w:r>
            <w:r w:rsidRPr="001E32DB">
              <w:rPr>
                <w:rFonts w:cs="Arial"/>
              </w:rPr>
              <w:t>settings.</w:t>
            </w:r>
          </w:p>
          <w:p w14:paraId="4EDA4AB3" w14:textId="77777777" w:rsidR="00601EED" w:rsidRPr="001E32DB" w:rsidRDefault="00601EED" w:rsidP="00601EED">
            <w:pPr>
              <w:numPr>
                <w:ilvl w:val="0"/>
                <w:numId w:val="10"/>
              </w:numPr>
              <w:rPr>
                <w:rFonts w:cs="Arial"/>
              </w:rPr>
            </w:pPr>
            <w:r w:rsidRPr="001E32DB">
              <w:rPr>
                <w:rFonts w:cs="Arial"/>
              </w:rPr>
              <w:t>Plan</w:t>
            </w:r>
            <w:r>
              <w:rPr>
                <w:rFonts w:cs="Arial"/>
              </w:rPr>
              <w:t xml:space="preserve"> discharge to assess </w:t>
            </w:r>
            <w:r w:rsidRPr="001E32DB">
              <w:rPr>
                <w:rFonts w:cs="Arial"/>
              </w:rPr>
              <w:t xml:space="preserve">visits and case conferences as directed by the </w:t>
            </w:r>
            <w:r>
              <w:rPr>
                <w:rFonts w:cs="Arial"/>
              </w:rPr>
              <w:t>Multidisciplinary Team.</w:t>
            </w:r>
          </w:p>
          <w:p w14:paraId="277086A0" w14:textId="77777777" w:rsidR="00601EED" w:rsidRPr="001E32DB" w:rsidRDefault="00601EED" w:rsidP="00601EED">
            <w:pPr>
              <w:numPr>
                <w:ilvl w:val="0"/>
                <w:numId w:val="10"/>
              </w:numPr>
              <w:rPr>
                <w:rFonts w:cs="Arial"/>
              </w:rPr>
            </w:pPr>
            <w:r>
              <w:rPr>
                <w:rFonts w:cs="Arial"/>
              </w:rPr>
              <w:t>S</w:t>
            </w:r>
            <w:r w:rsidRPr="001E32DB">
              <w:rPr>
                <w:rFonts w:cs="Arial"/>
              </w:rPr>
              <w:t>upport staff</w:t>
            </w:r>
            <w:r>
              <w:rPr>
                <w:rFonts w:cs="Arial"/>
              </w:rPr>
              <w:t xml:space="preserve"> teaching them </w:t>
            </w:r>
            <w:r w:rsidRPr="001E32DB">
              <w:rPr>
                <w:rFonts w:cs="Arial"/>
              </w:rPr>
              <w:t>new ways of working as needed.</w:t>
            </w:r>
          </w:p>
          <w:p w14:paraId="22E97A8C" w14:textId="77777777" w:rsidR="00601EED" w:rsidRPr="001E32DB" w:rsidRDefault="00601EED" w:rsidP="00601EED">
            <w:pPr>
              <w:numPr>
                <w:ilvl w:val="0"/>
                <w:numId w:val="10"/>
              </w:numPr>
              <w:rPr>
                <w:rFonts w:cs="Arial"/>
              </w:rPr>
            </w:pPr>
            <w:r w:rsidRPr="001E32DB">
              <w:rPr>
                <w:rFonts w:cs="Arial"/>
              </w:rPr>
              <w:t>The post holder is expected to comply with Trust infection control policies and conduct him/ herself in a manner to minimise the risk to healthcare associated infections.</w:t>
            </w:r>
          </w:p>
          <w:p w14:paraId="7EC93B82" w14:textId="40A6CE80" w:rsidR="0087013E" w:rsidRPr="00F607B2" w:rsidRDefault="0087013E" w:rsidP="00F607B2">
            <w:pPr>
              <w:jc w:val="both"/>
              <w:rPr>
                <w:rFonts w:ascii="Arial" w:hAnsi="Arial" w:cs="Arial"/>
              </w:rPr>
            </w:pPr>
          </w:p>
        </w:tc>
      </w:tr>
      <w:tr w:rsidR="00D44AB0" w:rsidRPr="00F607B2" w14:paraId="02A714EB" w14:textId="77777777" w:rsidTr="00944469">
        <w:trPr>
          <w:trHeight w:val="144"/>
        </w:trPr>
        <w:tc>
          <w:tcPr>
            <w:tcW w:w="10532"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944469">
        <w:trPr>
          <w:trHeight w:val="144"/>
        </w:trPr>
        <w:tc>
          <w:tcPr>
            <w:tcW w:w="10532" w:type="dxa"/>
            <w:tcBorders>
              <w:bottom w:val="single" w:sz="4" w:space="0" w:color="auto"/>
            </w:tcBorders>
          </w:tcPr>
          <w:p w14:paraId="151EBA7C" w14:textId="77777777" w:rsidR="00601EED" w:rsidRPr="001E32DB" w:rsidRDefault="00601EED" w:rsidP="00601EED">
            <w:pPr>
              <w:numPr>
                <w:ilvl w:val="0"/>
                <w:numId w:val="10"/>
              </w:numPr>
              <w:rPr>
                <w:rFonts w:cs="Arial"/>
              </w:rPr>
            </w:pPr>
            <w:r w:rsidRPr="001E32DB">
              <w:rPr>
                <w:rFonts w:cs="Arial"/>
              </w:rPr>
              <w:t xml:space="preserve">Keep </w:t>
            </w:r>
            <w:r>
              <w:rPr>
                <w:rFonts w:cs="Arial"/>
              </w:rPr>
              <w:t xml:space="preserve">up to date with </w:t>
            </w:r>
            <w:proofErr w:type="gramStart"/>
            <w:r>
              <w:rPr>
                <w:rFonts w:cs="Arial"/>
              </w:rPr>
              <w:t>relevant  Trust</w:t>
            </w:r>
            <w:proofErr w:type="gramEnd"/>
            <w:r>
              <w:rPr>
                <w:rFonts w:cs="Arial"/>
              </w:rPr>
              <w:t xml:space="preserve"> and </w:t>
            </w:r>
            <w:r w:rsidRPr="001E32DB">
              <w:rPr>
                <w:rFonts w:cs="Arial"/>
              </w:rPr>
              <w:t>Health and Social Care developments</w:t>
            </w:r>
          </w:p>
          <w:p w14:paraId="56E4DF04" w14:textId="77777777" w:rsidR="00601EED" w:rsidRPr="001E32DB" w:rsidRDefault="00601EED" w:rsidP="00601EED">
            <w:pPr>
              <w:numPr>
                <w:ilvl w:val="0"/>
                <w:numId w:val="10"/>
              </w:numPr>
              <w:rPr>
                <w:rFonts w:cs="Arial"/>
              </w:rPr>
            </w:pPr>
            <w:r w:rsidRPr="001E32DB">
              <w:rPr>
                <w:rFonts w:cs="Arial"/>
              </w:rPr>
              <w:t>Participate in the planning, revie</w:t>
            </w:r>
            <w:r>
              <w:rPr>
                <w:rFonts w:cs="Arial"/>
              </w:rPr>
              <w:t>wing and development of the role</w:t>
            </w:r>
            <w:r w:rsidRPr="001E32DB">
              <w:rPr>
                <w:rFonts w:cs="Arial"/>
              </w:rPr>
              <w:t>.</w:t>
            </w:r>
          </w:p>
          <w:p w14:paraId="254C9098" w14:textId="77777777" w:rsidR="00601EED" w:rsidRPr="001E32DB" w:rsidRDefault="00601EED" w:rsidP="00601EED">
            <w:pPr>
              <w:numPr>
                <w:ilvl w:val="0"/>
                <w:numId w:val="10"/>
              </w:numPr>
              <w:rPr>
                <w:rFonts w:cs="Arial"/>
              </w:rPr>
            </w:pPr>
            <w:r w:rsidRPr="001E32DB">
              <w:rPr>
                <w:rFonts w:cs="Arial"/>
              </w:rPr>
              <w:t>Report any incident/untoward incidents/near misses to self, patients or carers to the manager.</w:t>
            </w:r>
          </w:p>
          <w:p w14:paraId="0553DF87" w14:textId="77777777" w:rsidR="00601EED" w:rsidRPr="001E32DB" w:rsidRDefault="00601EED" w:rsidP="00601EED">
            <w:pPr>
              <w:numPr>
                <w:ilvl w:val="0"/>
                <w:numId w:val="10"/>
              </w:numPr>
              <w:rPr>
                <w:rFonts w:cs="Arial"/>
              </w:rPr>
            </w:pPr>
            <w:r w:rsidRPr="001E32DB">
              <w:rPr>
                <w:rFonts w:cs="Arial"/>
              </w:rPr>
              <w:t>Be aware of, and follow the Health and Safety at Work Act and local/national guidelines.</w:t>
            </w:r>
          </w:p>
          <w:p w14:paraId="7DB2FC61" w14:textId="77777777" w:rsidR="00601EED" w:rsidRPr="005D7D76" w:rsidRDefault="00601EED" w:rsidP="00601EED">
            <w:pPr>
              <w:numPr>
                <w:ilvl w:val="0"/>
                <w:numId w:val="10"/>
              </w:numPr>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944469">
        <w:trPr>
          <w:trHeight w:val="144"/>
        </w:trPr>
        <w:tc>
          <w:tcPr>
            <w:tcW w:w="10532"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944469">
        <w:trPr>
          <w:trHeight w:val="144"/>
        </w:trPr>
        <w:tc>
          <w:tcPr>
            <w:tcW w:w="10532" w:type="dxa"/>
            <w:tcBorders>
              <w:bottom w:val="single" w:sz="4" w:space="0" w:color="auto"/>
            </w:tcBorders>
          </w:tcPr>
          <w:p w14:paraId="0A035C01" w14:textId="77777777" w:rsidR="00601EED" w:rsidRPr="001E32DB" w:rsidRDefault="00601EED" w:rsidP="00601EED">
            <w:pPr>
              <w:numPr>
                <w:ilvl w:val="0"/>
                <w:numId w:val="10"/>
              </w:numPr>
              <w:rPr>
                <w:rFonts w:cs="Arial"/>
              </w:rPr>
            </w:pPr>
            <w:r w:rsidRPr="001E32DB">
              <w:rPr>
                <w:rFonts w:cs="Arial"/>
              </w:rPr>
              <w:t>O</w:t>
            </w:r>
            <w:r>
              <w:rPr>
                <w:rFonts w:cs="Arial"/>
              </w:rPr>
              <w:t xml:space="preserve">rder </w:t>
            </w:r>
            <w:r w:rsidRPr="001E32DB">
              <w:rPr>
                <w:rFonts w:cs="Arial"/>
              </w:rPr>
              <w:t xml:space="preserve">resources as agreed or directed by the </w:t>
            </w:r>
            <w:r>
              <w:rPr>
                <w:rFonts w:cs="Arial"/>
              </w:rPr>
              <w:t xml:space="preserve">Ward staff. </w:t>
            </w:r>
          </w:p>
          <w:p w14:paraId="3DED3D13" w14:textId="77777777" w:rsidR="00601EED" w:rsidRPr="001E32DB" w:rsidRDefault="00601EED" w:rsidP="00601EED">
            <w:pPr>
              <w:numPr>
                <w:ilvl w:val="0"/>
                <w:numId w:val="10"/>
              </w:numPr>
              <w:rPr>
                <w:rFonts w:cs="Arial"/>
              </w:rPr>
            </w:pPr>
            <w:r w:rsidRPr="001E32DB">
              <w:rPr>
                <w:rFonts w:cs="Arial"/>
              </w:rPr>
              <w:t>Ensure safe and efficient use of stock and equipment.  Ensure equipment is checked appropriately.  Report any equipment defects.</w:t>
            </w:r>
          </w:p>
          <w:p w14:paraId="514CC9E8" w14:textId="77777777" w:rsidR="00601EED" w:rsidRPr="001E32DB" w:rsidRDefault="00601EED" w:rsidP="00601EED">
            <w:pPr>
              <w:numPr>
                <w:ilvl w:val="0"/>
                <w:numId w:val="10"/>
              </w:numPr>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14:paraId="09EAB87A" w14:textId="77777777" w:rsidR="00601EED" w:rsidRPr="001E32DB" w:rsidRDefault="00601EED" w:rsidP="00601EED">
            <w:pPr>
              <w:numPr>
                <w:ilvl w:val="0"/>
                <w:numId w:val="10"/>
              </w:numPr>
              <w:rPr>
                <w:rFonts w:cs="Arial"/>
              </w:rPr>
            </w:pPr>
            <w:r w:rsidRPr="001E32DB">
              <w:rPr>
                <w:rFonts w:cs="Arial"/>
              </w:rPr>
              <w:t>Understand and apply eligibility criteria for services.</w:t>
            </w:r>
          </w:p>
          <w:p w14:paraId="7F1F6CFA" w14:textId="18016EC6" w:rsidR="00D44AB0" w:rsidRPr="00F607B2" w:rsidRDefault="00D44AB0" w:rsidP="00F607B2">
            <w:pPr>
              <w:jc w:val="both"/>
              <w:rPr>
                <w:rFonts w:ascii="Arial" w:hAnsi="Arial" w:cs="Arial"/>
              </w:rPr>
            </w:pPr>
          </w:p>
        </w:tc>
      </w:tr>
      <w:tr w:rsidR="00D44AB0" w:rsidRPr="00F607B2" w14:paraId="55F19603" w14:textId="77777777" w:rsidTr="00944469">
        <w:trPr>
          <w:trHeight w:val="144"/>
        </w:trPr>
        <w:tc>
          <w:tcPr>
            <w:tcW w:w="10532"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944469">
        <w:trPr>
          <w:trHeight w:val="842"/>
        </w:trPr>
        <w:tc>
          <w:tcPr>
            <w:tcW w:w="10532" w:type="dxa"/>
            <w:tcBorders>
              <w:bottom w:val="single" w:sz="4" w:space="0" w:color="auto"/>
            </w:tcBorders>
          </w:tcPr>
          <w:p w14:paraId="2CC5F33D" w14:textId="77777777" w:rsidR="00601EED" w:rsidRPr="001E32DB" w:rsidRDefault="00601EED" w:rsidP="00601EED">
            <w:pPr>
              <w:numPr>
                <w:ilvl w:val="0"/>
                <w:numId w:val="10"/>
              </w:numPr>
              <w:rPr>
                <w:rFonts w:cs="Arial"/>
              </w:rPr>
            </w:pPr>
            <w:r w:rsidRPr="001E32DB">
              <w:rPr>
                <w:rFonts w:cs="Arial"/>
              </w:rPr>
              <w:t>Be prepared to share knowledge and experience both formally and informally.</w:t>
            </w:r>
          </w:p>
          <w:p w14:paraId="41112EAC" w14:textId="77777777" w:rsidR="00601EED" w:rsidRPr="001E32DB" w:rsidRDefault="00601EED" w:rsidP="00601EED">
            <w:pPr>
              <w:numPr>
                <w:ilvl w:val="0"/>
                <w:numId w:val="10"/>
              </w:numPr>
              <w:rPr>
                <w:rFonts w:cs="Arial"/>
              </w:rPr>
            </w:pPr>
            <w:r w:rsidRPr="001E32DB">
              <w:rPr>
                <w:rFonts w:cs="Arial"/>
              </w:rPr>
              <w:t>Take a flexible approach in supporting colleagues during times of caseload pressures.</w:t>
            </w:r>
          </w:p>
          <w:p w14:paraId="4B384936" w14:textId="77777777" w:rsidR="00601EED" w:rsidRPr="001E32DB" w:rsidRDefault="00601EED" w:rsidP="00601EED">
            <w:pPr>
              <w:numPr>
                <w:ilvl w:val="0"/>
                <w:numId w:val="10"/>
              </w:numPr>
              <w:rPr>
                <w:rFonts w:cs="Arial"/>
              </w:rPr>
            </w:pPr>
            <w:r w:rsidRPr="001E32DB">
              <w:rPr>
                <w:rFonts w:cs="Arial"/>
              </w:rPr>
              <w:t>Participate in the training and induction of other staff/students as appropriate.</w:t>
            </w:r>
          </w:p>
          <w:p w14:paraId="495D7675" w14:textId="77777777" w:rsidR="00601EED" w:rsidRPr="001E32DB" w:rsidRDefault="00601EED" w:rsidP="00601EED">
            <w:pPr>
              <w:numPr>
                <w:ilvl w:val="0"/>
                <w:numId w:val="10"/>
              </w:numPr>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14:paraId="2196382E" w14:textId="77777777" w:rsidR="00601EED" w:rsidRPr="001E32DB" w:rsidRDefault="00601EED" w:rsidP="00601EED">
            <w:pPr>
              <w:numPr>
                <w:ilvl w:val="0"/>
                <w:numId w:val="10"/>
              </w:numPr>
              <w:rPr>
                <w:rFonts w:cs="Arial"/>
              </w:rPr>
            </w:pPr>
            <w:r w:rsidRPr="001E32DB">
              <w:rPr>
                <w:rFonts w:cs="Arial"/>
              </w:rPr>
              <w:lastRenderedPageBreak/>
              <w:t>Keep a record of own training and development.</w:t>
            </w:r>
          </w:p>
          <w:p w14:paraId="3014E1A2" w14:textId="2FC17C2F" w:rsidR="00D44AB0" w:rsidRPr="00F607B2" w:rsidRDefault="00D44AB0" w:rsidP="00F607B2">
            <w:pPr>
              <w:jc w:val="both"/>
              <w:rPr>
                <w:rFonts w:ascii="Arial" w:hAnsi="Arial" w:cs="Arial"/>
              </w:rPr>
            </w:pPr>
          </w:p>
        </w:tc>
      </w:tr>
      <w:tr w:rsidR="00D44AB0" w:rsidRPr="00F607B2" w14:paraId="569C0FB0" w14:textId="77777777" w:rsidTr="00944469">
        <w:trPr>
          <w:trHeight w:val="144"/>
        </w:trPr>
        <w:tc>
          <w:tcPr>
            <w:tcW w:w="10532"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944469">
        <w:trPr>
          <w:trHeight w:val="144"/>
        </w:trPr>
        <w:tc>
          <w:tcPr>
            <w:tcW w:w="10532" w:type="dxa"/>
            <w:tcBorders>
              <w:bottom w:val="single" w:sz="4" w:space="0" w:color="auto"/>
            </w:tcBorders>
          </w:tcPr>
          <w:p w14:paraId="088E9C6A" w14:textId="77777777" w:rsidR="00601EED" w:rsidRPr="001E32DB" w:rsidRDefault="00601EED" w:rsidP="00601EED">
            <w:pPr>
              <w:numPr>
                <w:ilvl w:val="0"/>
                <w:numId w:val="10"/>
              </w:numPr>
              <w:rPr>
                <w:rFonts w:cs="Arial"/>
              </w:rPr>
            </w:pPr>
            <w:r w:rsidRPr="001E32DB">
              <w:rPr>
                <w:rFonts w:cs="Arial"/>
              </w:rPr>
              <w:t xml:space="preserve">Contribute to the collection, maintenance and dissemination of information (written and electronic).  </w:t>
            </w:r>
          </w:p>
          <w:p w14:paraId="62134AF9" w14:textId="77777777" w:rsidR="00601EED" w:rsidRPr="001E32DB" w:rsidRDefault="00601EED" w:rsidP="00601EED">
            <w:pPr>
              <w:numPr>
                <w:ilvl w:val="0"/>
                <w:numId w:val="10"/>
              </w:numPr>
              <w:rPr>
                <w:rFonts w:cs="Arial"/>
              </w:rPr>
            </w:pPr>
            <w:r w:rsidRPr="001E32DB">
              <w:rPr>
                <w:rFonts w:cs="Arial"/>
              </w:rPr>
              <w:t xml:space="preserve">Maintain accurate and complete patient records </w:t>
            </w:r>
          </w:p>
          <w:p w14:paraId="3C12A5D0" w14:textId="1EFDC581" w:rsidR="00D44AB0" w:rsidRPr="00F607B2" w:rsidRDefault="00D44AB0" w:rsidP="00F607B2">
            <w:pPr>
              <w:jc w:val="both"/>
              <w:rPr>
                <w:rFonts w:ascii="Arial" w:hAnsi="Arial" w:cs="Arial"/>
              </w:rPr>
            </w:pPr>
          </w:p>
        </w:tc>
      </w:tr>
      <w:tr w:rsidR="00D44AB0" w:rsidRPr="00F607B2" w14:paraId="6142ED10" w14:textId="77777777" w:rsidTr="00944469">
        <w:trPr>
          <w:trHeight w:val="144"/>
        </w:trPr>
        <w:tc>
          <w:tcPr>
            <w:tcW w:w="10532"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944469">
        <w:trPr>
          <w:trHeight w:val="144"/>
        </w:trPr>
        <w:tc>
          <w:tcPr>
            <w:tcW w:w="10532" w:type="dxa"/>
            <w:tcBorders>
              <w:bottom w:val="single" w:sz="4" w:space="0" w:color="auto"/>
            </w:tcBorders>
          </w:tcPr>
          <w:p w14:paraId="44A2CD4D" w14:textId="77777777" w:rsidR="00601EED" w:rsidRDefault="0005796B" w:rsidP="00601EED">
            <w:pPr>
              <w:numPr>
                <w:ilvl w:val="0"/>
                <w:numId w:val="10"/>
              </w:numPr>
              <w:rPr>
                <w:rFonts w:cs="Arial"/>
              </w:rPr>
            </w:pPr>
            <w:r w:rsidRPr="00F607B2">
              <w:rPr>
                <w:rFonts w:ascii="Arial" w:hAnsi="Arial" w:cs="Arial"/>
                <w:color w:val="FF0000"/>
              </w:rPr>
              <w:t xml:space="preserve"> </w:t>
            </w:r>
            <w:r w:rsidR="00601EED" w:rsidRPr="001E32DB">
              <w:rPr>
                <w:rFonts w:cs="Arial"/>
              </w:rPr>
              <w:t xml:space="preserve">Contribute to any research </w:t>
            </w:r>
            <w:r w:rsidR="00601EED">
              <w:rPr>
                <w:rFonts w:cs="Arial"/>
              </w:rPr>
              <w:t>and</w:t>
            </w:r>
            <w:r w:rsidR="00601EED" w:rsidRPr="001E32DB">
              <w:rPr>
                <w:rFonts w:cs="Arial"/>
              </w:rPr>
              <w:t xml:space="preserve"> development being carried out in the area, collecting</w:t>
            </w:r>
            <w:r w:rsidR="00601EED">
              <w:rPr>
                <w:rFonts w:cs="Arial"/>
              </w:rPr>
              <w:t xml:space="preserve"> </w:t>
            </w:r>
            <w:r w:rsidR="00601EED" w:rsidRPr="001E32DB">
              <w:rPr>
                <w:rFonts w:cs="Arial"/>
              </w:rPr>
              <w:t>information</w:t>
            </w:r>
            <w:r w:rsidR="00601EED">
              <w:rPr>
                <w:rFonts w:cs="Arial"/>
              </w:rPr>
              <w:t xml:space="preserve"> </w:t>
            </w:r>
          </w:p>
          <w:p w14:paraId="34AAD59F" w14:textId="77777777" w:rsidR="00601EED" w:rsidRPr="001E32DB" w:rsidRDefault="00601EED" w:rsidP="00601EED">
            <w:pPr>
              <w:ind w:left="360"/>
              <w:rPr>
                <w:rFonts w:cs="Arial"/>
              </w:rPr>
            </w:pPr>
            <w:r>
              <w:rPr>
                <w:rFonts w:cs="Arial"/>
              </w:rPr>
              <w:t xml:space="preserve">and </w:t>
            </w:r>
            <w:r w:rsidRPr="001E32DB">
              <w:rPr>
                <w:rFonts w:cs="Arial"/>
              </w:rPr>
              <w:t xml:space="preserve">evidence as requested by the therapist. </w:t>
            </w:r>
          </w:p>
          <w:p w14:paraId="5F8D5F18" w14:textId="7F323832" w:rsidR="00D44AB0" w:rsidRPr="00F607B2" w:rsidRDefault="00D44AB0" w:rsidP="00F607B2">
            <w:pPr>
              <w:jc w:val="both"/>
              <w:rPr>
                <w:rFonts w:ascii="Arial" w:hAnsi="Arial" w:cs="Arial"/>
                <w:color w:val="FF0000"/>
              </w:rPr>
            </w:pPr>
          </w:p>
        </w:tc>
      </w:tr>
      <w:tr w:rsidR="00044290" w:rsidRPr="00F607B2" w14:paraId="227A604D" w14:textId="77777777" w:rsidTr="00944469">
        <w:trPr>
          <w:trHeight w:val="144"/>
        </w:trPr>
        <w:tc>
          <w:tcPr>
            <w:tcW w:w="10532" w:type="dxa"/>
            <w:tcBorders>
              <w:bottom w:val="single" w:sz="4" w:space="0" w:color="auto"/>
            </w:tcBorders>
            <w:shd w:val="clear" w:color="auto" w:fill="002060"/>
          </w:tcPr>
          <w:p w14:paraId="29830598" w14:textId="0C7EA049"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 xml:space="preserve">PHYSICAL </w:t>
            </w:r>
            <w:r w:rsidR="00601EED">
              <w:rPr>
                <w:rFonts w:ascii="Arial" w:hAnsi="Arial" w:cs="Arial"/>
                <w:b/>
                <w:bCs/>
                <w:color w:val="FFFFFF" w:themeColor="background1"/>
              </w:rPr>
              <w:t xml:space="preserve">EFFORT </w:t>
            </w:r>
          </w:p>
        </w:tc>
      </w:tr>
      <w:tr w:rsidR="007D3A41" w:rsidRPr="00F607B2" w14:paraId="5463EDD6" w14:textId="77777777" w:rsidTr="00944469">
        <w:trPr>
          <w:trHeight w:val="144"/>
        </w:trPr>
        <w:tc>
          <w:tcPr>
            <w:tcW w:w="10532" w:type="dxa"/>
            <w:tcBorders>
              <w:bottom w:val="single" w:sz="4" w:space="0" w:color="auto"/>
            </w:tcBorders>
          </w:tcPr>
          <w:p w14:paraId="58BA0A8C" w14:textId="77777777" w:rsidR="00601EED" w:rsidRPr="00F27289" w:rsidRDefault="00601EED" w:rsidP="00601EED">
            <w:pPr>
              <w:numPr>
                <w:ilvl w:val="0"/>
                <w:numId w:val="10"/>
              </w:numPr>
              <w:spacing w:before="240"/>
              <w:rPr>
                <w:rFonts w:cs="Arial"/>
              </w:rPr>
            </w:pPr>
            <w:r w:rsidRPr="0095179D">
              <w:rPr>
                <w:rFonts w:cs="Arial"/>
                <w:color w:val="000000"/>
              </w:rPr>
              <w:t>Manually handle</w:t>
            </w:r>
            <w:r>
              <w:rPr>
                <w:rFonts w:cs="Arial"/>
                <w:color w:val="FF0000"/>
              </w:rPr>
              <w:t xml:space="preserve"> </w:t>
            </w:r>
            <w:r>
              <w:rPr>
                <w:rFonts w:cs="Arial"/>
              </w:rPr>
              <w:t xml:space="preserve">equipment (wheelchairs) </w:t>
            </w:r>
            <w:r w:rsidRPr="00F27289">
              <w:rPr>
                <w:rFonts w:cs="Arial"/>
              </w:rPr>
              <w:t>infrequently,</w:t>
            </w:r>
            <w:r>
              <w:rPr>
                <w:rFonts w:cs="Arial"/>
              </w:rPr>
              <w:t xml:space="preserve"> following ergonomic risk assessment as per statutory training</w:t>
            </w:r>
            <w:r>
              <w:rPr>
                <w:rFonts w:cs="Arial"/>
                <w:color w:val="FF0000"/>
              </w:rPr>
              <w:t xml:space="preserve"> </w:t>
            </w:r>
            <w:r w:rsidRPr="0095179D">
              <w:rPr>
                <w:rFonts w:cs="Arial"/>
                <w:color w:val="000000"/>
              </w:rPr>
              <w:t>and service risk assessment.</w:t>
            </w:r>
          </w:p>
          <w:p w14:paraId="743389BA" w14:textId="77777777" w:rsidR="00601EED" w:rsidRPr="00D71D10" w:rsidRDefault="00601EED" w:rsidP="00601EED">
            <w:pPr>
              <w:pStyle w:val="NoSpacing"/>
              <w:numPr>
                <w:ilvl w:val="0"/>
                <w:numId w:val="10"/>
              </w:numPr>
              <w:jc w:val="both"/>
            </w:pPr>
            <w:r w:rsidRPr="00D71D10">
              <w:t>Occasional need to move patients in a wheelchair.</w:t>
            </w:r>
          </w:p>
          <w:p w14:paraId="7837A1D9" w14:textId="77777777" w:rsidR="00601EED" w:rsidRPr="0095179D" w:rsidRDefault="00601EED" w:rsidP="00601EED">
            <w:pPr>
              <w:numPr>
                <w:ilvl w:val="0"/>
                <w:numId w:val="10"/>
              </w:numPr>
              <w:rPr>
                <w:rFonts w:cs="Arial"/>
              </w:rPr>
            </w:pPr>
            <w:r>
              <w:rPr>
                <w:rFonts w:cs="Arial"/>
                <w:color w:val="000000"/>
              </w:rPr>
              <w:t xml:space="preserve">Minimum manual handling required. </w:t>
            </w:r>
          </w:p>
          <w:p w14:paraId="1B2E2591" w14:textId="64598116" w:rsidR="007D3A41" w:rsidRPr="00F607B2" w:rsidRDefault="007D3A41" w:rsidP="00F607B2">
            <w:pPr>
              <w:jc w:val="both"/>
              <w:rPr>
                <w:rFonts w:ascii="Arial" w:hAnsi="Arial" w:cs="Arial"/>
                <w:color w:val="FF0000"/>
              </w:rPr>
            </w:pPr>
          </w:p>
        </w:tc>
      </w:tr>
      <w:tr w:rsidR="00263927" w:rsidRPr="00F607B2" w14:paraId="0300A012" w14:textId="77777777" w:rsidTr="00944469">
        <w:trPr>
          <w:trHeight w:val="144"/>
        </w:trPr>
        <w:tc>
          <w:tcPr>
            <w:tcW w:w="10532" w:type="dxa"/>
            <w:tcBorders>
              <w:bottom w:val="single" w:sz="4" w:space="0" w:color="auto"/>
            </w:tcBorders>
            <w:shd w:val="clear" w:color="auto" w:fill="002060"/>
          </w:tcPr>
          <w:p w14:paraId="18A8137F" w14:textId="58848CF6"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 xml:space="preserve">PHYSICAL </w:t>
            </w:r>
            <w:r w:rsidR="00601EED">
              <w:rPr>
                <w:rFonts w:ascii="Arial" w:hAnsi="Arial" w:cs="Arial"/>
                <w:b/>
                <w:bCs/>
                <w:color w:val="FFFFFF" w:themeColor="background1"/>
              </w:rPr>
              <w:t xml:space="preserve">SKILLS </w:t>
            </w:r>
          </w:p>
        </w:tc>
      </w:tr>
      <w:tr w:rsidR="00C91114" w:rsidRPr="00F607B2" w14:paraId="682B12DC" w14:textId="77777777" w:rsidTr="00944469">
        <w:trPr>
          <w:trHeight w:val="144"/>
        </w:trPr>
        <w:tc>
          <w:tcPr>
            <w:tcW w:w="10532" w:type="dxa"/>
            <w:tcBorders>
              <w:bottom w:val="single" w:sz="4" w:space="0" w:color="auto"/>
            </w:tcBorders>
          </w:tcPr>
          <w:p w14:paraId="36283DEB" w14:textId="77777777" w:rsidR="004E1E06" w:rsidRPr="006B4D02" w:rsidRDefault="004E1E06" w:rsidP="004E1E06">
            <w:pPr>
              <w:numPr>
                <w:ilvl w:val="0"/>
                <w:numId w:val="10"/>
              </w:numPr>
              <w:rPr>
                <w:rFonts w:cs="Arial"/>
              </w:rPr>
            </w:pPr>
            <w:r w:rsidRPr="006B4D02">
              <w:rPr>
                <w:rFonts w:cs="Arial"/>
                <w:color w:val="000000"/>
              </w:rPr>
              <w:t>Standard IT</w:t>
            </w:r>
            <w:r w:rsidRPr="006B4D02">
              <w:rPr>
                <w:rFonts w:cs="Arial"/>
                <w:color w:val="FF0000"/>
              </w:rPr>
              <w:t xml:space="preserve"> </w:t>
            </w:r>
            <w:r w:rsidRPr="006B4D02">
              <w:rPr>
                <w:rFonts w:cs="Arial"/>
              </w:rPr>
              <w:t>skills to maintain patient records, e-mail, order equipment etc</w:t>
            </w:r>
          </w:p>
          <w:p w14:paraId="40DC3DF5" w14:textId="77777777" w:rsidR="004E1E06" w:rsidRPr="006B4D02" w:rsidRDefault="004E1E06" w:rsidP="004E1E06">
            <w:pPr>
              <w:numPr>
                <w:ilvl w:val="0"/>
                <w:numId w:val="10"/>
              </w:numPr>
              <w:rPr>
                <w:rFonts w:cs="Arial"/>
                <w:color w:val="000000"/>
              </w:rPr>
            </w:pPr>
            <w:r w:rsidRPr="006B4D02">
              <w:rPr>
                <w:rFonts w:cs="Arial"/>
                <w:color w:val="000000"/>
              </w:rPr>
              <w:t>Demonstrating dexterity and co-ordination skills for manual handling equipment e.g. manoeuvring patients in wheelchairs.</w:t>
            </w:r>
          </w:p>
          <w:p w14:paraId="4A09771B" w14:textId="7020AD94" w:rsidR="00C91114" w:rsidRPr="00F607B2" w:rsidRDefault="00C91114" w:rsidP="004E1E06">
            <w:pPr>
              <w:ind w:left="360"/>
              <w:rPr>
                <w:rFonts w:ascii="Arial" w:hAnsi="Arial" w:cs="Arial"/>
                <w:color w:val="FF0000"/>
              </w:rPr>
            </w:pPr>
          </w:p>
        </w:tc>
      </w:tr>
      <w:tr w:rsidR="0084654F" w:rsidRPr="00F607B2" w14:paraId="517C19A0" w14:textId="77777777" w:rsidTr="00944469">
        <w:trPr>
          <w:trHeight w:val="144"/>
        </w:trPr>
        <w:tc>
          <w:tcPr>
            <w:tcW w:w="10532"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944469">
        <w:trPr>
          <w:trHeight w:val="144"/>
        </w:trPr>
        <w:tc>
          <w:tcPr>
            <w:tcW w:w="10532" w:type="dxa"/>
            <w:tcBorders>
              <w:bottom w:val="single" w:sz="4" w:space="0" w:color="auto"/>
            </w:tcBorders>
          </w:tcPr>
          <w:p w14:paraId="4BF6C0D0" w14:textId="77777777" w:rsidR="004E1E06" w:rsidRPr="006B4D02" w:rsidRDefault="004E1E06" w:rsidP="004E1E06">
            <w:pPr>
              <w:numPr>
                <w:ilvl w:val="0"/>
                <w:numId w:val="10"/>
              </w:numPr>
              <w:rPr>
                <w:rFonts w:cs="Arial"/>
              </w:rPr>
            </w:pPr>
            <w:r w:rsidRPr="006B4D02">
              <w:rPr>
                <w:rFonts w:cs="Arial"/>
              </w:rPr>
              <w:t>Work in an unpredictable pattern on a daily basis.</w:t>
            </w:r>
          </w:p>
          <w:p w14:paraId="544FCF4B" w14:textId="77777777" w:rsidR="004E1E06" w:rsidRPr="001E32DB" w:rsidRDefault="004E1E06" w:rsidP="004E1E06">
            <w:pPr>
              <w:numPr>
                <w:ilvl w:val="0"/>
                <w:numId w:val="10"/>
              </w:numPr>
              <w:rPr>
                <w:rFonts w:cs="Arial"/>
              </w:rPr>
            </w:pPr>
            <w:r w:rsidRPr="001E32DB">
              <w:rPr>
                <w:rFonts w:cs="Arial"/>
              </w:rPr>
              <w:t>Read and decipher patient information.</w:t>
            </w:r>
          </w:p>
          <w:p w14:paraId="14D04106" w14:textId="77777777" w:rsidR="004E1E06" w:rsidRPr="001E32DB" w:rsidRDefault="004E1E06" w:rsidP="004E1E06">
            <w:pPr>
              <w:numPr>
                <w:ilvl w:val="0"/>
                <w:numId w:val="10"/>
              </w:numPr>
              <w:rPr>
                <w:rFonts w:cs="Arial"/>
              </w:rPr>
            </w:pPr>
            <w:r w:rsidRPr="001E32DB">
              <w:rPr>
                <w:rFonts w:cs="Arial"/>
              </w:rPr>
              <w:t>Help patients to make appropriate choices.</w:t>
            </w:r>
          </w:p>
          <w:p w14:paraId="145B2F51" w14:textId="77777777" w:rsidR="004E1E06" w:rsidRPr="001E32DB" w:rsidRDefault="004E1E06" w:rsidP="004E1E06">
            <w:pPr>
              <w:numPr>
                <w:ilvl w:val="0"/>
                <w:numId w:val="10"/>
              </w:numPr>
              <w:rPr>
                <w:rFonts w:cs="Arial"/>
              </w:rPr>
            </w:pPr>
            <w:r w:rsidRPr="001E32DB">
              <w:rPr>
                <w:rFonts w:cs="Arial"/>
              </w:rPr>
              <w:t>Help motivate patients.</w:t>
            </w:r>
          </w:p>
          <w:p w14:paraId="0932E961" w14:textId="77777777" w:rsidR="004E1E06" w:rsidRDefault="004E1E06" w:rsidP="004E1E06">
            <w:pPr>
              <w:numPr>
                <w:ilvl w:val="0"/>
                <w:numId w:val="10"/>
              </w:numPr>
              <w:rPr>
                <w:rFonts w:cs="Arial"/>
              </w:rPr>
            </w:pPr>
            <w:r w:rsidRPr="001E32DB">
              <w:rPr>
                <w:rFonts w:cs="Arial"/>
              </w:rPr>
              <w:t>Have the ability to communicate with the appropriate response and manner to both patients and carers/family during emotional times.</w:t>
            </w:r>
          </w:p>
          <w:p w14:paraId="012FF580" w14:textId="77777777" w:rsidR="004E1E06" w:rsidRPr="004D1FCF" w:rsidRDefault="004E1E06" w:rsidP="004E1E06">
            <w:pPr>
              <w:numPr>
                <w:ilvl w:val="0"/>
                <w:numId w:val="10"/>
              </w:numPr>
              <w:rPr>
                <w:rFonts w:cs="Arial"/>
              </w:rPr>
            </w:pPr>
            <w:r w:rsidRPr="004D1FCF">
              <w:rPr>
                <w:rFonts w:cs="Arial"/>
              </w:rPr>
              <w:t>Need to concentrate on average for thirty minutes when gathering core information for patients, spending time with families, attending case conferences.</w:t>
            </w:r>
          </w:p>
          <w:p w14:paraId="27E9D903" w14:textId="77777777" w:rsidR="004E1E06" w:rsidRPr="004D1FCF" w:rsidRDefault="004E1E06" w:rsidP="004E1E06">
            <w:pPr>
              <w:numPr>
                <w:ilvl w:val="0"/>
                <w:numId w:val="10"/>
              </w:numPr>
              <w:rPr>
                <w:rFonts w:cs="Arial"/>
              </w:rPr>
            </w:pPr>
            <w:r w:rsidRPr="004D1FCF">
              <w:rPr>
                <w:rFonts w:cs="Arial"/>
              </w:rPr>
              <w:t xml:space="preserve">To deal with frequent distractions. </w:t>
            </w:r>
          </w:p>
          <w:p w14:paraId="4973917D" w14:textId="1293D248" w:rsidR="0084654F" w:rsidRPr="00F607B2" w:rsidRDefault="0084654F" w:rsidP="000C32E3">
            <w:pPr>
              <w:rPr>
                <w:rFonts w:ascii="Arial" w:hAnsi="Arial" w:cs="Arial"/>
                <w:color w:val="FF0000"/>
              </w:rPr>
            </w:pPr>
          </w:p>
        </w:tc>
      </w:tr>
      <w:tr w:rsidR="008142D3" w:rsidRPr="008142D3" w14:paraId="2D241821" w14:textId="77777777" w:rsidTr="00944469">
        <w:trPr>
          <w:trHeight w:val="144"/>
        </w:trPr>
        <w:tc>
          <w:tcPr>
            <w:tcW w:w="10532"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944469">
        <w:trPr>
          <w:trHeight w:val="144"/>
        </w:trPr>
        <w:tc>
          <w:tcPr>
            <w:tcW w:w="10532" w:type="dxa"/>
            <w:tcBorders>
              <w:bottom w:val="single" w:sz="4" w:space="0" w:color="auto"/>
            </w:tcBorders>
          </w:tcPr>
          <w:p w14:paraId="12567700" w14:textId="77777777" w:rsidR="004E1E06" w:rsidRPr="001E32DB" w:rsidRDefault="004E1E06" w:rsidP="004E1E06">
            <w:pPr>
              <w:numPr>
                <w:ilvl w:val="0"/>
                <w:numId w:val="10"/>
              </w:numPr>
              <w:jc w:val="both"/>
              <w:rPr>
                <w:rFonts w:cs="Arial"/>
                <w:b/>
              </w:rPr>
            </w:pPr>
            <w:r w:rsidRPr="001E32DB">
              <w:rPr>
                <w:rFonts w:cs="Arial"/>
              </w:rPr>
              <w:t>Work with patients who may have a poor/life limiting prognosis</w:t>
            </w:r>
            <w:r>
              <w:rPr>
                <w:rFonts w:cs="Arial"/>
              </w:rPr>
              <w:t>.</w:t>
            </w:r>
          </w:p>
          <w:p w14:paraId="1A200482" w14:textId="77777777" w:rsidR="004E1E06" w:rsidRPr="001E32DB" w:rsidRDefault="004E1E06" w:rsidP="004E1E06">
            <w:pPr>
              <w:numPr>
                <w:ilvl w:val="0"/>
                <w:numId w:val="10"/>
              </w:numPr>
              <w:rPr>
                <w:rFonts w:cs="Arial"/>
              </w:rPr>
            </w:pPr>
            <w:r w:rsidRPr="001E32DB">
              <w:rPr>
                <w:rFonts w:cs="Arial"/>
              </w:rPr>
              <w:t>Work with patients in the aftermath of bad news.</w:t>
            </w:r>
          </w:p>
          <w:p w14:paraId="5959A9F8" w14:textId="77777777" w:rsidR="004E1E06" w:rsidRPr="001E32DB" w:rsidRDefault="004E1E06" w:rsidP="004E1E06">
            <w:pPr>
              <w:numPr>
                <w:ilvl w:val="0"/>
                <w:numId w:val="10"/>
              </w:numPr>
              <w:rPr>
                <w:rFonts w:cs="Arial"/>
              </w:rPr>
            </w:pPr>
            <w:r w:rsidRPr="001E32DB">
              <w:rPr>
                <w:rFonts w:cs="Arial"/>
              </w:rPr>
              <w:t>Work with patients with mental hea</w:t>
            </w:r>
            <w:r>
              <w:rPr>
                <w:rFonts w:cs="Arial"/>
              </w:rPr>
              <w:t>l</w:t>
            </w:r>
            <w:r w:rsidRPr="001E32DB">
              <w:rPr>
                <w:rFonts w:cs="Arial"/>
              </w:rPr>
              <w:t>th problems and occasional challenging behaviour</w:t>
            </w:r>
            <w:r>
              <w:rPr>
                <w:rFonts w:cs="Arial"/>
              </w:rPr>
              <w:t>.</w:t>
            </w:r>
          </w:p>
          <w:p w14:paraId="5FDA7884" w14:textId="77777777" w:rsidR="004E1E06" w:rsidRPr="006F18CF" w:rsidRDefault="004E1E06" w:rsidP="004E1E06">
            <w:pPr>
              <w:numPr>
                <w:ilvl w:val="0"/>
                <w:numId w:val="10"/>
              </w:numPr>
              <w:rPr>
                <w:rFonts w:cs="Arial"/>
              </w:rPr>
            </w:pPr>
            <w:r w:rsidRPr="006F18CF">
              <w:rPr>
                <w:rFonts w:cs="Arial"/>
              </w:rPr>
              <w:t>At times talk to relatives following a death.</w:t>
            </w:r>
          </w:p>
          <w:p w14:paraId="5B4E4F98" w14:textId="77777777" w:rsidR="004E1E06" w:rsidRPr="004D1FCF" w:rsidRDefault="004E1E06" w:rsidP="004E1E06">
            <w:pPr>
              <w:pStyle w:val="BodyText3"/>
              <w:numPr>
                <w:ilvl w:val="0"/>
                <w:numId w:val="10"/>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14:paraId="66506CC8" w14:textId="77777777" w:rsidR="004E1E06" w:rsidRPr="00D71D10" w:rsidRDefault="004E1E06" w:rsidP="004E1E06">
            <w:pPr>
              <w:pStyle w:val="BodyText3"/>
              <w:numPr>
                <w:ilvl w:val="0"/>
                <w:numId w:val="10"/>
              </w:numPr>
              <w:spacing w:before="0" w:after="0"/>
              <w:rPr>
                <w:rFonts w:cs="Arial"/>
                <w:b/>
                <w:sz w:val="22"/>
                <w:szCs w:val="22"/>
              </w:rPr>
            </w:pPr>
            <w:r w:rsidRPr="00D71D10">
              <w:rPr>
                <w:sz w:val="22"/>
                <w:szCs w:val="22"/>
              </w:rPr>
              <w:t>Exposed to emotional situations on a daily basis and asked questions that come from family and patients following difficult news.</w:t>
            </w:r>
          </w:p>
          <w:p w14:paraId="137B11B3" w14:textId="294D377D" w:rsidR="0084654F" w:rsidRPr="00F607B2" w:rsidRDefault="0084654F" w:rsidP="000C32E3">
            <w:pPr>
              <w:rPr>
                <w:rFonts w:ascii="Arial" w:hAnsi="Arial" w:cs="Arial"/>
                <w:color w:val="FF0000"/>
              </w:rPr>
            </w:pPr>
          </w:p>
        </w:tc>
      </w:tr>
      <w:tr w:rsidR="0084654F" w:rsidRPr="00F607B2" w14:paraId="75EE2669" w14:textId="77777777" w:rsidTr="00944469">
        <w:trPr>
          <w:trHeight w:val="144"/>
        </w:trPr>
        <w:tc>
          <w:tcPr>
            <w:tcW w:w="10532"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44469">
        <w:trPr>
          <w:trHeight w:val="144"/>
        </w:trPr>
        <w:tc>
          <w:tcPr>
            <w:tcW w:w="10532" w:type="dxa"/>
            <w:tcBorders>
              <w:bottom w:val="single" w:sz="4" w:space="0" w:color="auto"/>
            </w:tcBorders>
          </w:tcPr>
          <w:p w14:paraId="368220AF" w14:textId="77777777" w:rsidR="004E1E06" w:rsidRDefault="004E1E06" w:rsidP="004E1E06">
            <w:pPr>
              <w:pStyle w:val="BodyText3"/>
              <w:numPr>
                <w:ilvl w:val="0"/>
                <w:numId w:val="10"/>
              </w:numPr>
              <w:spacing w:before="0" w:after="0"/>
              <w:jc w:val="left"/>
              <w:rPr>
                <w:rFonts w:cs="Arial"/>
                <w:sz w:val="22"/>
                <w:szCs w:val="22"/>
              </w:rPr>
            </w:pPr>
            <w:r w:rsidRPr="00D71D10">
              <w:rPr>
                <w:rFonts w:cs="Arial"/>
                <w:sz w:val="22"/>
                <w:szCs w:val="22"/>
              </w:rPr>
              <w:t>Occasional</w:t>
            </w:r>
            <w:r w:rsidRPr="00736FC0">
              <w:rPr>
                <w:rFonts w:cs="Arial"/>
                <w:sz w:val="22"/>
                <w:szCs w:val="22"/>
              </w:rPr>
              <w:t xml:space="preserve"> contact with body fluids, infection</w:t>
            </w:r>
            <w:r>
              <w:rPr>
                <w:rFonts w:cs="Arial"/>
                <w:sz w:val="22"/>
                <w:szCs w:val="22"/>
              </w:rPr>
              <w:t>.</w:t>
            </w:r>
          </w:p>
          <w:p w14:paraId="392C9C43" w14:textId="77777777" w:rsidR="004E1E06" w:rsidRPr="00736FC0" w:rsidRDefault="004E1E06" w:rsidP="004E1E06">
            <w:pPr>
              <w:pStyle w:val="BodyText3"/>
              <w:numPr>
                <w:ilvl w:val="0"/>
                <w:numId w:val="10"/>
              </w:numPr>
              <w:spacing w:before="0" w:after="0"/>
              <w:jc w:val="left"/>
              <w:rPr>
                <w:rFonts w:cs="Arial"/>
                <w:sz w:val="22"/>
                <w:szCs w:val="22"/>
              </w:rPr>
            </w:pPr>
            <w:r>
              <w:rPr>
                <w:rFonts w:cs="Arial"/>
                <w:sz w:val="22"/>
                <w:szCs w:val="22"/>
              </w:rPr>
              <w:t xml:space="preserve">Frequent contact with </w:t>
            </w:r>
            <w:r w:rsidRPr="00736FC0">
              <w:rPr>
                <w:rFonts w:cs="Arial"/>
                <w:sz w:val="22"/>
                <w:szCs w:val="22"/>
              </w:rPr>
              <w:t>unpleasant smells</w:t>
            </w:r>
            <w:r>
              <w:rPr>
                <w:rFonts w:cs="Arial"/>
                <w:sz w:val="22"/>
                <w:szCs w:val="22"/>
              </w:rPr>
              <w:t>.</w:t>
            </w:r>
          </w:p>
          <w:p w14:paraId="4C44760A" w14:textId="5426FACE" w:rsidR="0084654F" w:rsidRPr="00F607B2" w:rsidRDefault="0084654F" w:rsidP="00F607B2">
            <w:pPr>
              <w:jc w:val="both"/>
              <w:rPr>
                <w:rFonts w:ascii="Arial" w:hAnsi="Arial" w:cs="Arial"/>
                <w:color w:val="FF0000"/>
              </w:rPr>
            </w:pPr>
          </w:p>
        </w:tc>
      </w:tr>
      <w:tr w:rsidR="003B43F4" w:rsidRPr="00F607B2" w14:paraId="152B908B" w14:textId="77777777" w:rsidTr="00944469">
        <w:trPr>
          <w:trHeight w:val="144"/>
        </w:trPr>
        <w:tc>
          <w:tcPr>
            <w:tcW w:w="10532"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944469">
        <w:trPr>
          <w:trHeight w:val="1249"/>
        </w:trPr>
        <w:tc>
          <w:tcPr>
            <w:tcW w:w="10532"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944469">
        <w:trPr>
          <w:trHeight w:val="144"/>
        </w:trPr>
        <w:tc>
          <w:tcPr>
            <w:tcW w:w="10532" w:type="dxa"/>
            <w:shd w:val="clear" w:color="auto" w:fill="002060"/>
          </w:tcPr>
          <w:p w14:paraId="011272C0" w14:textId="1625B3DE" w:rsidR="003B43F4" w:rsidRPr="00F607B2" w:rsidRDefault="003B43F4" w:rsidP="00F607B2">
            <w:pPr>
              <w:jc w:val="both"/>
              <w:rPr>
                <w:rFonts w:ascii="Arial" w:hAnsi="Arial" w:cs="Arial"/>
              </w:rPr>
            </w:pPr>
          </w:p>
        </w:tc>
      </w:tr>
      <w:tr w:rsidR="003B43F4" w:rsidRPr="00F607B2" w14:paraId="1E4442C5" w14:textId="77777777" w:rsidTr="00944469">
        <w:trPr>
          <w:trHeight w:val="144"/>
        </w:trPr>
        <w:tc>
          <w:tcPr>
            <w:tcW w:w="10532" w:type="dxa"/>
            <w:tcBorders>
              <w:bottom w:val="single" w:sz="4" w:space="0" w:color="auto"/>
            </w:tcBorders>
          </w:tcPr>
          <w:p w14:paraId="273102C7" w14:textId="42E995D4" w:rsidR="003B43F4" w:rsidRPr="0008738A" w:rsidRDefault="003B43F4" w:rsidP="0008738A">
            <w:pPr>
              <w:rPr>
                <w:color w:val="FF0000"/>
              </w:rPr>
            </w:pPr>
          </w:p>
        </w:tc>
      </w:tr>
      <w:tr w:rsidR="00B735BB" w:rsidRPr="00F607B2" w14:paraId="247A9B2E" w14:textId="77777777" w:rsidTr="00944469">
        <w:trPr>
          <w:trHeight w:val="144"/>
        </w:trPr>
        <w:tc>
          <w:tcPr>
            <w:tcW w:w="10532" w:type="dxa"/>
            <w:shd w:val="clear" w:color="auto" w:fill="002060"/>
          </w:tcPr>
          <w:p w14:paraId="3BC23511" w14:textId="6B930FF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944469">
        <w:trPr>
          <w:trHeight w:val="144"/>
        </w:trPr>
        <w:tc>
          <w:tcPr>
            <w:tcW w:w="10532" w:type="dxa"/>
            <w:shd w:val="clear" w:color="auto" w:fill="auto"/>
          </w:tcPr>
          <w:p w14:paraId="0E9FEA90" w14:textId="5F178601" w:rsidR="00B735BB" w:rsidRPr="00F607B2" w:rsidRDefault="006C19E6" w:rsidP="00F607B2">
            <w:pPr>
              <w:jc w:val="both"/>
              <w:rPr>
                <w:rFonts w:ascii="Arial" w:hAnsi="Arial" w:cs="Arial"/>
                <w:b/>
              </w:rPr>
            </w:pPr>
            <w:r w:rsidRPr="006C19E6">
              <w:rPr>
                <w:rFonts w:ascii="Arial" w:hAnsi="Arial" w:cs="Arial"/>
                <w:lang w:eastAsia="en-GB"/>
              </w:rPr>
              <w:t>Candidates will be required to have full disclosure and barring checks prior to commencement of employment</w:t>
            </w:r>
          </w:p>
        </w:tc>
      </w:tr>
      <w:tr w:rsidR="003B43F4" w:rsidRPr="00F607B2" w14:paraId="6CE458A9" w14:textId="77777777" w:rsidTr="00944469">
        <w:trPr>
          <w:trHeight w:val="144"/>
        </w:trPr>
        <w:tc>
          <w:tcPr>
            <w:tcW w:w="10532"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944469">
        <w:trPr>
          <w:trHeight w:val="6170"/>
        </w:trPr>
        <w:tc>
          <w:tcPr>
            <w:tcW w:w="10532" w:type="dxa"/>
          </w:tcPr>
          <w:p w14:paraId="3355A47B" w14:textId="77777777" w:rsidR="0008738A" w:rsidRPr="00E657DE" w:rsidRDefault="0008738A" w:rsidP="0008738A">
            <w:pPr>
              <w:ind w:left="-709"/>
              <w:rPr>
                <w:rFonts w:cs="Arial"/>
              </w:rPr>
            </w:pPr>
            <w:r w:rsidRPr="00E657DE">
              <w:rPr>
                <w:rFonts w:cs="Arial"/>
              </w:rPr>
              <w:t>This is     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793C90A" w14:textId="424928F9" w:rsidR="0008738A" w:rsidRPr="00E657DE" w:rsidRDefault="0008738A" w:rsidP="0008738A">
            <w:pPr>
              <w:ind w:left="-709"/>
              <w:rPr>
                <w:rFonts w:cs="Arial"/>
              </w:rPr>
            </w:pPr>
            <w:r w:rsidRPr="00E657DE">
              <w:rPr>
                <w:rFonts w:cs="Arial"/>
              </w:rPr>
              <w:t>We are committed to serving our community.  We aim to co-ordinate our services with secondary and acute care.</w:t>
            </w:r>
          </w:p>
          <w:p w14:paraId="7B9473F9" w14:textId="77777777" w:rsidR="0008738A" w:rsidRPr="00E657DE" w:rsidRDefault="0008738A" w:rsidP="0008738A">
            <w:pPr>
              <w:ind w:left="-709"/>
              <w:rPr>
                <w:rFonts w:cs="Arial"/>
              </w:rPr>
            </w:pPr>
            <w:r w:rsidRPr="00E657DE">
              <w:rPr>
                <w:rFonts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93214AA" w14:textId="77777777" w:rsidR="0008738A" w:rsidRPr="00E657DE" w:rsidRDefault="0008738A" w:rsidP="0008738A">
            <w:pPr>
              <w:ind w:left="-709"/>
              <w:rPr>
                <w:rFonts w:cs="Arial"/>
              </w:rPr>
            </w:pPr>
            <w:r w:rsidRPr="00E657DE">
              <w:rPr>
                <w:rFonts w:cs="Arial"/>
              </w:rPr>
              <w:t>We recruit competent staff whom we support in maintaining and extending their skills in accordance with the needs of the people we serve.  We will pay staff fairly and recognise the whole staff’s commitment to meeting the needs of our patients.</w:t>
            </w:r>
          </w:p>
          <w:p w14:paraId="614F8550" w14:textId="77777777" w:rsidR="0008738A" w:rsidRPr="00E657DE" w:rsidRDefault="0008738A" w:rsidP="0008738A">
            <w:pPr>
              <w:ind w:left="-709"/>
              <w:rPr>
                <w:rFonts w:cs="Arial"/>
              </w:rPr>
            </w:pPr>
            <w:r w:rsidRPr="00E657DE">
              <w:rPr>
                <w:rFonts w:cs="Arial"/>
              </w:rPr>
              <w:t>The Trust operates a '</w:t>
            </w:r>
            <w:proofErr w:type="spellStart"/>
            <w:proofErr w:type="gramStart"/>
            <w:r w:rsidRPr="00E657DE">
              <w:rPr>
                <w:rFonts w:cs="Arial"/>
              </w:rPr>
              <w:t>non smoking</w:t>
            </w:r>
            <w:proofErr w:type="spellEnd"/>
            <w:proofErr w:type="gramEnd"/>
            <w:r w:rsidRPr="00E657DE">
              <w:rPr>
                <w:rFonts w:cs="Arial"/>
              </w:rPr>
              <w:t>' policy.  Employees are not able to smoke anywhere within the premises of the Trust or when outside on official business.</w:t>
            </w:r>
          </w:p>
          <w:p w14:paraId="42BA39CF" w14:textId="77777777" w:rsidR="0008738A" w:rsidRPr="00E657DE" w:rsidRDefault="0008738A" w:rsidP="0008738A">
            <w:pPr>
              <w:ind w:left="-709"/>
              <w:rPr>
                <w:rFonts w:cs="Arial"/>
              </w:rPr>
            </w:pPr>
            <w:r w:rsidRPr="00E657DE">
              <w:rPr>
                <w:rFonts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7D489BAD" w14:textId="77777777" w:rsidR="0008738A" w:rsidRPr="00E657DE" w:rsidRDefault="0008738A" w:rsidP="0008738A">
            <w:pPr>
              <w:ind w:left="-709"/>
              <w:rPr>
                <w:rFonts w:cs="Arial"/>
              </w:rPr>
            </w:pPr>
            <w:r w:rsidRPr="00E657DE">
              <w:rPr>
                <w:rFonts w:cs="Arial"/>
              </w:rPr>
              <w:t>If the post holder is required to travel to meet the needs of the job, we will make reasonable adjustments, if required, as defined by the</w:t>
            </w:r>
            <w:r w:rsidRPr="00E657DE">
              <w:rPr>
                <w:rFonts w:cs="Arial"/>
                <w:color w:val="000080"/>
              </w:rPr>
              <w:t xml:space="preserve"> </w:t>
            </w:r>
            <w:r w:rsidRPr="00E657DE">
              <w:rPr>
                <w:rFonts w:cs="Arial"/>
              </w:rPr>
              <w:t>Equality Act 2010.</w:t>
            </w:r>
          </w:p>
          <w:p w14:paraId="049539F1" w14:textId="77777777" w:rsidR="00E657DE" w:rsidRPr="00E657DE" w:rsidRDefault="0008738A" w:rsidP="00E657DE">
            <w:pPr>
              <w:ind w:left="-709"/>
              <w:rPr>
                <w:rFonts w:cs="Arial"/>
                <w:b/>
              </w:rPr>
            </w:pPr>
            <w:r w:rsidRPr="00E657DE">
              <w:rPr>
                <w:rFonts w:cs="Arial"/>
              </w:rPr>
              <w:t xml:space="preserve">               </w:t>
            </w:r>
            <w:r w:rsidR="00E657DE" w:rsidRPr="00E657DE">
              <w:rPr>
                <w:rFonts w:cs="Arial"/>
                <w:b/>
              </w:rPr>
              <w:t>SAFEGUARDING</w:t>
            </w:r>
          </w:p>
          <w:p w14:paraId="6BDC905D" w14:textId="77777777" w:rsidR="00E657DE" w:rsidRPr="00E657DE" w:rsidRDefault="00E657DE" w:rsidP="00E657DE">
            <w:pPr>
              <w:ind w:left="-709"/>
              <w:rPr>
                <w:rFonts w:cs="Arial"/>
                <w:b/>
              </w:rPr>
            </w:pPr>
            <w:r w:rsidRPr="00E657DE">
              <w:rPr>
                <w:rFonts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79B3A5F" w14:textId="77777777" w:rsidR="00E657DE" w:rsidRPr="00E657DE" w:rsidRDefault="00E657DE" w:rsidP="00E657DE">
            <w:pPr>
              <w:pStyle w:val="ListParagraph"/>
              <w:ind w:left="-709"/>
              <w:rPr>
                <w:rFonts w:cs="Arial"/>
                <w:szCs w:val="22"/>
              </w:rPr>
            </w:pPr>
            <w:r w:rsidRPr="00E657DE">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91B0847" w14:textId="77777777" w:rsidR="00E657DE" w:rsidRPr="00E657DE" w:rsidRDefault="00E657DE" w:rsidP="00E657DE">
            <w:pPr>
              <w:pStyle w:val="ListParagraph"/>
              <w:ind w:left="-709"/>
              <w:rPr>
                <w:rFonts w:cs="Arial"/>
                <w:szCs w:val="22"/>
                <w:lang w:val="en-US"/>
              </w:rPr>
            </w:pPr>
            <w:r w:rsidRPr="00E657DE">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w:t>
            </w:r>
            <w:r w:rsidRPr="00E657DE">
              <w:rPr>
                <w:rFonts w:cs="Arial"/>
                <w:szCs w:val="22"/>
                <w:lang w:val="en-US"/>
              </w:rPr>
              <w:lastRenderedPageBreak/>
              <w:t xml:space="preserve">Trusts Child Protection and Safeguarding Adult policies and procedures are promoted and adhered to by all members of staff. </w:t>
            </w:r>
          </w:p>
          <w:p w14:paraId="4D198DB8" w14:textId="77777777" w:rsidR="00E657DE" w:rsidRPr="00E657DE" w:rsidRDefault="00E657DE" w:rsidP="00E657DE">
            <w:pPr>
              <w:ind w:left="-709"/>
              <w:rPr>
                <w:rFonts w:cs="Arial"/>
                <w:b/>
              </w:rPr>
            </w:pPr>
            <w:r w:rsidRPr="00E657DE">
              <w:rPr>
                <w:rFonts w:cs="Arial"/>
                <w:b/>
              </w:rPr>
              <w:t>HEALTH AND SAFETY AT WORK</w:t>
            </w:r>
          </w:p>
          <w:p w14:paraId="685EA455" w14:textId="11D33E94" w:rsidR="00E657DE" w:rsidRPr="00E657DE" w:rsidRDefault="00E657DE" w:rsidP="00E657DE">
            <w:pPr>
              <w:ind w:left="-709"/>
              <w:rPr>
                <w:rFonts w:cs="Arial"/>
              </w:rPr>
            </w:pPr>
            <w:r w:rsidRPr="00E657DE">
              <w:rPr>
                <w:rFonts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7014643E" w14:textId="59568C5E" w:rsidR="00E657DE" w:rsidRPr="00E657DE" w:rsidRDefault="00E657DE" w:rsidP="00E657DE">
            <w:pPr>
              <w:ind w:left="-709"/>
              <w:rPr>
                <w:rFonts w:cs="Arial"/>
              </w:rPr>
            </w:pPr>
          </w:p>
          <w:p w14:paraId="6853D713" w14:textId="77777777" w:rsidR="00E657DE" w:rsidRPr="00E657DE" w:rsidRDefault="00E657DE" w:rsidP="00E657DE">
            <w:pPr>
              <w:ind w:left="-709"/>
              <w:rPr>
                <w:rFonts w:cs="Arial"/>
              </w:rPr>
            </w:pPr>
          </w:p>
          <w:p w14:paraId="32158134" w14:textId="60507E9F" w:rsidR="002B7A29" w:rsidRPr="00E657DE" w:rsidRDefault="0008738A" w:rsidP="0008738A">
            <w:pPr>
              <w:ind w:left="-709"/>
              <w:rPr>
                <w:rFonts w:ascii="Arial" w:hAnsi="Arial" w:cs="Arial"/>
              </w:rPr>
            </w:pPr>
            <w:r w:rsidRPr="00E657DE">
              <w:rPr>
                <w:rFonts w:cs="Arial"/>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A7D5E2F" w:rsidR="008F7D36" w:rsidRPr="00F607B2" w:rsidRDefault="004E1E06" w:rsidP="00AE0EC0">
            <w:pPr>
              <w:jc w:val="both"/>
              <w:rPr>
                <w:rFonts w:ascii="Arial" w:hAnsi="Arial" w:cs="Arial"/>
              </w:rPr>
            </w:pPr>
            <w:r>
              <w:rPr>
                <w:rFonts w:ascii="Arial" w:hAnsi="Arial" w:cs="Arial"/>
              </w:rPr>
              <w:t xml:space="preserve">Discharge Co-ordinator/ Cardiac Co-ordinator </w:t>
            </w:r>
          </w:p>
        </w:tc>
      </w:tr>
    </w:tbl>
    <w:p w14:paraId="1071F580" w14:textId="77777777" w:rsidR="008F7D36" w:rsidRDefault="008F7D36" w:rsidP="00F607B2">
      <w:pPr>
        <w:spacing w:after="0" w:line="240" w:lineRule="auto"/>
        <w:jc w:val="both"/>
        <w:rPr>
          <w:rFonts w:ascii="Arial" w:hAnsi="Arial" w:cs="Arial"/>
        </w:rPr>
      </w:pPr>
    </w:p>
    <w:p w14:paraId="52F37878" w14:textId="6693223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8C82F8B" w14:textId="3BEF3CB7" w:rsidR="004E1E06" w:rsidRPr="00C0052C" w:rsidRDefault="000E5016" w:rsidP="004E1E06">
            <w:pPr>
              <w:tabs>
                <w:tab w:val="left" w:pos="720"/>
              </w:tabs>
              <w:rPr>
                <w:rFonts w:cs="Arial"/>
              </w:rPr>
            </w:pPr>
            <w:r w:rsidRPr="00F607B2">
              <w:rPr>
                <w:rFonts w:ascii="Arial" w:hAnsi="Arial" w:cs="Arial"/>
                <w:color w:val="FF0000"/>
              </w:rPr>
              <w:t xml:space="preserve"> </w:t>
            </w:r>
            <w:r w:rsidR="004E1E06" w:rsidRPr="00C0052C">
              <w:rPr>
                <w:rFonts w:cs="Arial"/>
              </w:rPr>
              <w:t xml:space="preserve"> Maths and English to GCSE or equivalent</w:t>
            </w:r>
          </w:p>
          <w:p w14:paraId="52D4A922" w14:textId="77777777" w:rsidR="004E1E06" w:rsidRPr="00466A50" w:rsidRDefault="004E1E06" w:rsidP="004E1E06">
            <w:pPr>
              <w:tabs>
                <w:tab w:val="left" w:pos="720"/>
              </w:tabs>
              <w:rPr>
                <w:rFonts w:cs="Arial"/>
                <w:u w:val="single"/>
              </w:rPr>
            </w:pPr>
            <w:r w:rsidRPr="00C0052C">
              <w:rPr>
                <w:rFonts w:cs="Arial"/>
              </w:rPr>
              <w:t>NVQ</w:t>
            </w:r>
            <w:r>
              <w:rPr>
                <w:rFonts w:cs="Arial"/>
              </w:rPr>
              <w:t xml:space="preserve"> / QCF</w:t>
            </w:r>
            <w:r w:rsidRPr="00C0052C">
              <w:rPr>
                <w:rFonts w:cs="Arial"/>
              </w:rPr>
              <w:t xml:space="preserve"> </w:t>
            </w:r>
            <w:r w:rsidRPr="00466A50">
              <w:rPr>
                <w:rFonts w:cs="Arial"/>
              </w:rPr>
              <w:t xml:space="preserve">level 3 or equivalent training or experience in </w:t>
            </w:r>
            <w:r w:rsidRPr="00466A50">
              <w:t>Health and social care.</w:t>
            </w:r>
          </w:p>
          <w:p w14:paraId="43695BB0" w14:textId="77777777" w:rsidR="004E1E06" w:rsidRPr="00C0052C" w:rsidRDefault="004E1E06" w:rsidP="004E1E06">
            <w:pPr>
              <w:rPr>
                <w:rFonts w:cs="Arial"/>
              </w:rPr>
            </w:pPr>
            <w:r w:rsidRPr="00466A50">
              <w:rPr>
                <w:rFonts w:cs="Arial"/>
              </w:rPr>
              <w:t>Willingness/commitment to undertake</w:t>
            </w:r>
            <w:r w:rsidRPr="00C0052C">
              <w:rPr>
                <w:rFonts w:cs="Arial"/>
              </w:rPr>
              <w:t xml:space="preserve"> training.</w:t>
            </w:r>
          </w:p>
          <w:p w14:paraId="15885A2B" w14:textId="576A017E"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FBBAED8" w14:textId="77777777" w:rsidR="000C32E3" w:rsidRDefault="004E1E06" w:rsidP="00884334">
            <w:pPr>
              <w:jc w:val="both"/>
              <w:rPr>
                <w:rFonts w:ascii="Arial" w:hAnsi="Arial" w:cs="Arial"/>
              </w:rPr>
            </w:pPr>
            <w:r>
              <w:rPr>
                <w:rFonts w:ascii="Arial" w:hAnsi="Arial" w:cs="Arial"/>
              </w:rPr>
              <w:t>E</w:t>
            </w:r>
          </w:p>
          <w:p w14:paraId="6CA8FACF" w14:textId="77777777" w:rsidR="004E1E06" w:rsidRDefault="004E1E06" w:rsidP="00884334">
            <w:pPr>
              <w:jc w:val="both"/>
              <w:rPr>
                <w:rFonts w:ascii="Arial" w:hAnsi="Arial" w:cs="Arial"/>
              </w:rPr>
            </w:pPr>
            <w:r>
              <w:rPr>
                <w:rFonts w:ascii="Arial" w:hAnsi="Arial" w:cs="Arial"/>
              </w:rPr>
              <w:t>E</w:t>
            </w:r>
          </w:p>
          <w:p w14:paraId="2AF7E629" w14:textId="29AACE1D" w:rsidR="004E1E06" w:rsidRPr="00F607B2" w:rsidRDefault="004E1E06"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576433" w14:textId="6E9B4596" w:rsidR="004E1E06" w:rsidRDefault="000E5016" w:rsidP="004E1E06">
            <w:pPr>
              <w:rPr>
                <w:rFonts w:cs="Arial"/>
              </w:rPr>
            </w:pPr>
            <w:r w:rsidRPr="00F607B2">
              <w:rPr>
                <w:rFonts w:ascii="Arial" w:hAnsi="Arial" w:cs="Arial"/>
                <w:color w:val="FF0000"/>
              </w:rPr>
              <w:t xml:space="preserve"> </w:t>
            </w:r>
            <w:r w:rsidR="004E1E06" w:rsidRPr="001E32DB">
              <w:rPr>
                <w:rFonts w:cs="Arial"/>
              </w:rPr>
              <w:t xml:space="preserve"> Knowledge/ understandin</w:t>
            </w:r>
            <w:r w:rsidR="004E1E06">
              <w:rPr>
                <w:rFonts w:cs="Arial"/>
              </w:rPr>
              <w:t>g of equipment for independence</w:t>
            </w:r>
            <w:r w:rsidR="004E1E06" w:rsidRPr="001E32DB">
              <w:rPr>
                <w:rFonts w:cs="Arial"/>
              </w:rPr>
              <w:t>.</w:t>
            </w:r>
          </w:p>
          <w:p w14:paraId="05ABE254" w14:textId="77777777" w:rsidR="004E1E06" w:rsidRPr="001E32DB" w:rsidRDefault="004E1E06" w:rsidP="004E1E06">
            <w:pPr>
              <w:rPr>
                <w:rFonts w:cs="Arial"/>
              </w:rPr>
            </w:pPr>
            <w:r>
              <w:rPr>
                <w:rFonts w:cs="Arial"/>
              </w:rPr>
              <w:t>Awareness of therapy services</w:t>
            </w:r>
            <w:r w:rsidRPr="001E32DB">
              <w:rPr>
                <w:rFonts w:cs="Arial"/>
              </w:rPr>
              <w:t xml:space="preserve"> relevant to the setting.</w:t>
            </w:r>
          </w:p>
          <w:p w14:paraId="2E167646" w14:textId="77777777" w:rsidR="004E1E06" w:rsidRPr="001E32DB" w:rsidRDefault="004E1E06" w:rsidP="004E1E06">
            <w:pPr>
              <w:rPr>
                <w:rFonts w:cs="Arial"/>
              </w:rPr>
            </w:pPr>
            <w:r w:rsidRPr="001E32DB">
              <w:rPr>
                <w:rFonts w:cs="Arial"/>
              </w:rPr>
              <w:t>Knowledge of client conditions related to the setting.</w:t>
            </w:r>
          </w:p>
          <w:p w14:paraId="2EC43964" w14:textId="77777777" w:rsidR="004E1E06" w:rsidRPr="001E32DB" w:rsidRDefault="004E1E06" w:rsidP="004E1E06">
            <w:pPr>
              <w:rPr>
                <w:rFonts w:cs="Arial"/>
              </w:rPr>
            </w:pPr>
            <w:r w:rsidRPr="001E32DB">
              <w:rPr>
                <w:rFonts w:cs="Arial"/>
              </w:rPr>
              <w:t>Understanding the need for professional conduct.</w:t>
            </w:r>
          </w:p>
          <w:p w14:paraId="38DA82A0" w14:textId="77777777" w:rsidR="004E1E06" w:rsidRPr="001E32DB" w:rsidRDefault="004E1E06" w:rsidP="004E1E06">
            <w:pPr>
              <w:rPr>
                <w:rFonts w:cs="Arial"/>
              </w:rPr>
            </w:pPr>
            <w:r w:rsidRPr="001E32DB">
              <w:rPr>
                <w:rFonts w:cs="Arial"/>
              </w:rPr>
              <w:t>Health,</w:t>
            </w:r>
            <w:r>
              <w:rPr>
                <w:rFonts w:cs="Arial"/>
              </w:rPr>
              <w:t xml:space="preserve"> </w:t>
            </w:r>
            <w:r w:rsidRPr="001E32DB">
              <w:rPr>
                <w:rFonts w:cs="Arial"/>
              </w:rPr>
              <w:t xml:space="preserve">safety and risk awareness. </w:t>
            </w:r>
          </w:p>
          <w:p w14:paraId="31D2110A" w14:textId="77777777" w:rsidR="004E1E06" w:rsidRDefault="004E1E06" w:rsidP="004E1E06">
            <w:pPr>
              <w:rPr>
                <w:rFonts w:cs="Arial"/>
              </w:rPr>
            </w:pPr>
            <w:r w:rsidRPr="0095179D">
              <w:rPr>
                <w:rFonts w:cs="Arial"/>
                <w:color w:val="000000"/>
              </w:rPr>
              <w:t>Core IT</w:t>
            </w:r>
            <w:r>
              <w:rPr>
                <w:rFonts w:cs="Arial"/>
                <w:color w:val="FF0000"/>
              </w:rPr>
              <w:t xml:space="preserve"> </w:t>
            </w:r>
            <w:r w:rsidRPr="001E32DB">
              <w:rPr>
                <w:rFonts w:cs="Arial"/>
              </w:rPr>
              <w:t>skills.</w:t>
            </w:r>
          </w:p>
          <w:p w14:paraId="62E46919" w14:textId="77777777" w:rsidR="004E1E06" w:rsidRPr="0095179D" w:rsidRDefault="004E1E06" w:rsidP="004E1E06">
            <w:pPr>
              <w:rPr>
                <w:rFonts w:cs="Arial"/>
              </w:rPr>
            </w:pPr>
            <w:r>
              <w:rPr>
                <w:rFonts w:cs="Arial"/>
              </w:rPr>
              <w:t>Knowledge of PAS</w:t>
            </w:r>
          </w:p>
          <w:p w14:paraId="6FA0D452" w14:textId="77777777" w:rsidR="004E1E06" w:rsidRPr="001E32DB" w:rsidRDefault="004E1E06" w:rsidP="004E1E06">
            <w:pPr>
              <w:rPr>
                <w:rFonts w:cs="Arial"/>
              </w:rPr>
            </w:pPr>
            <w:r w:rsidRPr="001E32DB">
              <w:rPr>
                <w:rFonts w:cs="Arial"/>
              </w:rPr>
              <w:t>Competent listening and observation skills.</w:t>
            </w:r>
          </w:p>
          <w:p w14:paraId="07FE51BE" w14:textId="77777777" w:rsidR="004E1E06" w:rsidRPr="001E32DB" w:rsidRDefault="004E1E06" w:rsidP="004E1E06">
            <w:pPr>
              <w:rPr>
                <w:rFonts w:cs="Arial"/>
              </w:rPr>
            </w:pPr>
            <w:r w:rsidRPr="001E32DB">
              <w:rPr>
                <w:rFonts w:cs="Arial"/>
              </w:rPr>
              <w:t>Good communication skills, written and verbal.</w:t>
            </w:r>
          </w:p>
          <w:p w14:paraId="4292948E" w14:textId="77777777" w:rsidR="004E1E06" w:rsidRPr="001E32DB" w:rsidRDefault="004E1E06" w:rsidP="004E1E06">
            <w:pPr>
              <w:rPr>
                <w:rFonts w:cs="Arial"/>
              </w:rPr>
            </w:pPr>
            <w:r w:rsidRPr="001E32DB">
              <w:rPr>
                <w:rFonts w:cs="Arial"/>
              </w:rPr>
              <w:t>Positive interpersonal skills.</w:t>
            </w:r>
          </w:p>
          <w:p w14:paraId="0C59DDB6" w14:textId="77777777" w:rsidR="004E1E06" w:rsidRPr="001E32DB" w:rsidRDefault="004E1E06" w:rsidP="004E1E06">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14:paraId="73E9D6CA" w14:textId="3564E2A3" w:rsidR="000E5016" w:rsidRPr="000C32E3" w:rsidRDefault="000E5016" w:rsidP="00884334">
            <w:pPr>
              <w:jc w:val="both"/>
              <w:rPr>
                <w:rFonts w:ascii="Arial" w:hAnsi="Arial" w:cs="Arial"/>
                <w:color w:val="FF0000"/>
              </w:rPr>
            </w:pPr>
          </w:p>
        </w:tc>
        <w:tc>
          <w:tcPr>
            <w:tcW w:w="1398" w:type="dxa"/>
          </w:tcPr>
          <w:p w14:paraId="2865B69B" w14:textId="02A11204" w:rsidR="001D2D93" w:rsidRDefault="001D2D93" w:rsidP="00884334">
            <w:pPr>
              <w:jc w:val="both"/>
              <w:rPr>
                <w:rFonts w:ascii="Arial" w:hAnsi="Arial" w:cs="Arial"/>
              </w:rPr>
            </w:pPr>
          </w:p>
          <w:p w14:paraId="3F32BBEC" w14:textId="783CE0BE" w:rsidR="00683913" w:rsidRDefault="00683913" w:rsidP="00884334">
            <w:pPr>
              <w:jc w:val="both"/>
              <w:rPr>
                <w:rFonts w:ascii="Arial" w:hAnsi="Arial" w:cs="Arial"/>
              </w:rPr>
            </w:pPr>
          </w:p>
          <w:p w14:paraId="1AB29656" w14:textId="77777777" w:rsidR="00683913" w:rsidRDefault="00683913" w:rsidP="00884334">
            <w:pPr>
              <w:jc w:val="both"/>
              <w:rPr>
                <w:rFonts w:ascii="Arial" w:hAnsi="Arial" w:cs="Arial"/>
              </w:rPr>
            </w:pPr>
            <w:r>
              <w:rPr>
                <w:rFonts w:ascii="Arial" w:hAnsi="Arial" w:cs="Arial"/>
              </w:rPr>
              <w:t>E</w:t>
            </w:r>
          </w:p>
          <w:p w14:paraId="0545398C" w14:textId="77777777" w:rsidR="00683913" w:rsidRDefault="00683913" w:rsidP="00884334">
            <w:pPr>
              <w:jc w:val="both"/>
              <w:rPr>
                <w:rFonts w:ascii="Arial" w:hAnsi="Arial" w:cs="Arial"/>
              </w:rPr>
            </w:pPr>
            <w:r>
              <w:rPr>
                <w:rFonts w:ascii="Arial" w:hAnsi="Arial" w:cs="Arial"/>
              </w:rPr>
              <w:t>E</w:t>
            </w:r>
          </w:p>
          <w:p w14:paraId="6AC9CF2E" w14:textId="77777777" w:rsidR="00683913" w:rsidRDefault="00683913" w:rsidP="00884334">
            <w:pPr>
              <w:jc w:val="both"/>
              <w:rPr>
                <w:rFonts w:ascii="Arial" w:hAnsi="Arial" w:cs="Arial"/>
              </w:rPr>
            </w:pPr>
            <w:r>
              <w:rPr>
                <w:rFonts w:ascii="Arial" w:hAnsi="Arial" w:cs="Arial"/>
              </w:rPr>
              <w:t>E</w:t>
            </w:r>
          </w:p>
          <w:p w14:paraId="2F0BCD34" w14:textId="77777777" w:rsidR="00683913" w:rsidRDefault="00683913" w:rsidP="00884334">
            <w:pPr>
              <w:jc w:val="both"/>
              <w:rPr>
                <w:rFonts w:ascii="Arial" w:hAnsi="Arial" w:cs="Arial"/>
              </w:rPr>
            </w:pPr>
            <w:r>
              <w:rPr>
                <w:rFonts w:ascii="Arial" w:hAnsi="Arial" w:cs="Arial"/>
              </w:rPr>
              <w:t>E</w:t>
            </w:r>
          </w:p>
          <w:p w14:paraId="3B4B2DF7" w14:textId="02F44A4D" w:rsidR="00683913" w:rsidRDefault="00683913" w:rsidP="00884334">
            <w:pPr>
              <w:jc w:val="both"/>
              <w:rPr>
                <w:rFonts w:ascii="Arial" w:hAnsi="Arial" w:cs="Arial"/>
              </w:rPr>
            </w:pPr>
          </w:p>
          <w:p w14:paraId="3E7355DF" w14:textId="77777777" w:rsidR="00683913" w:rsidRDefault="00683913" w:rsidP="00884334">
            <w:pPr>
              <w:jc w:val="both"/>
              <w:rPr>
                <w:rFonts w:ascii="Arial" w:hAnsi="Arial" w:cs="Arial"/>
              </w:rPr>
            </w:pPr>
            <w:r>
              <w:rPr>
                <w:rFonts w:ascii="Arial" w:hAnsi="Arial" w:cs="Arial"/>
              </w:rPr>
              <w:t>E</w:t>
            </w:r>
          </w:p>
          <w:p w14:paraId="058011CB" w14:textId="77777777" w:rsidR="00683913" w:rsidRDefault="00683913" w:rsidP="00884334">
            <w:pPr>
              <w:jc w:val="both"/>
              <w:rPr>
                <w:rFonts w:ascii="Arial" w:hAnsi="Arial" w:cs="Arial"/>
              </w:rPr>
            </w:pPr>
            <w:r>
              <w:rPr>
                <w:rFonts w:ascii="Arial" w:hAnsi="Arial" w:cs="Arial"/>
              </w:rPr>
              <w:t>E</w:t>
            </w:r>
          </w:p>
          <w:p w14:paraId="20B40D3A" w14:textId="77777777" w:rsidR="00683913" w:rsidRDefault="00683913" w:rsidP="00884334">
            <w:pPr>
              <w:jc w:val="both"/>
              <w:rPr>
                <w:rFonts w:ascii="Arial" w:hAnsi="Arial" w:cs="Arial"/>
              </w:rPr>
            </w:pPr>
            <w:r>
              <w:rPr>
                <w:rFonts w:ascii="Arial" w:hAnsi="Arial" w:cs="Arial"/>
              </w:rPr>
              <w:t>E</w:t>
            </w:r>
          </w:p>
          <w:p w14:paraId="0DE6459F" w14:textId="77777777" w:rsidR="00683913" w:rsidRDefault="00683913" w:rsidP="00884334">
            <w:pPr>
              <w:jc w:val="both"/>
              <w:rPr>
                <w:rFonts w:ascii="Arial" w:hAnsi="Arial" w:cs="Arial"/>
              </w:rPr>
            </w:pPr>
            <w:r>
              <w:rPr>
                <w:rFonts w:ascii="Arial" w:hAnsi="Arial" w:cs="Arial"/>
              </w:rPr>
              <w:t>E</w:t>
            </w:r>
          </w:p>
          <w:p w14:paraId="6CE1FBB7" w14:textId="6FCFB1D6" w:rsidR="00683913" w:rsidRPr="00F607B2" w:rsidRDefault="00683913" w:rsidP="00884334">
            <w:pPr>
              <w:jc w:val="both"/>
              <w:rPr>
                <w:rFonts w:ascii="Arial" w:hAnsi="Arial" w:cs="Arial"/>
              </w:rPr>
            </w:pPr>
          </w:p>
        </w:tc>
        <w:tc>
          <w:tcPr>
            <w:tcW w:w="1275" w:type="dxa"/>
          </w:tcPr>
          <w:p w14:paraId="38F0E11C" w14:textId="77777777" w:rsidR="001D2D93" w:rsidRDefault="00683913" w:rsidP="00884334">
            <w:pPr>
              <w:jc w:val="both"/>
              <w:rPr>
                <w:rFonts w:ascii="Arial" w:hAnsi="Arial" w:cs="Arial"/>
              </w:rPr>
            </w:pPr>
            <w:r>
              <w:rPr>
                <w:rFonts w:ascii="Arial" w:hAnsi="Arial" w:cs="Arial"/>
              </w:rPr>
              <w:t>D</w:t>
            </w:r>
          </w:p>
          <w:p w14:paraId="188C0002" w14:textId="77777777" w:rsidR="00683913" w:rsidRDefault="00683913" w:rsidP="00884334">
            <w:pPr>
              <w:jc w:val="both"/>
              <w:rPr>
                <w:rFonts w:ascii="Arial" w:hAnsi="Arial" w:cs="Arial"/>
              </w:rPr>
            </w:pPr>
            <w:r>
              <w:rPr>
                <w:rFonts w:ascii="Arial" w:hAnsi="Arial" w:cs="Arial"/>
              </w:rPr>
              <w:t>D</w:t>
            </w:r>
          </w:p>
          <w:p w14:paraId="7DD0C709" w14:textId="77777777" w:rsidR="00683913" w:rsidRDefault="00683913" w:rsidP="00884334">
            <w:pPr>
              <w:jc w:val="both"/>
              <w:rPr>
                <w:rFonts w:ascii="Arial" w:hAnsi="Arial" w:cs="Arial"/>
              </w:rPr>
            </w:pPr>
          </w:p>
          <w:p w14:paraId="73997C30" w14:textId="77777777" w:rsidR="00683913" w:rsidRDefault="00683913" w:rsidP="00884334">
            <w:pPr>
              <w:jc w:val="both"/>
              <w:rPr>
                <w:rFonts w:ascii="Arial" w:hAnsi="Arial" w:cs="Arial"/>
              </w:rPr>
            </w:pPr>
          </w:p>
          <w:p w14:paraId="093429E1" w14:textId="77777777" w:rsidR="00683913" w:rsidRDefault="00683913" w:rsidP="00884334">
            <w:pPr>
              <w:jc w:val="both"/>
              <w:rPr>
                <w:rFonts w:ascii="Arial" w:hAnsi="Arial" w:cs="Arial"/>
              </w:rPr>
            </w:pPr>
          </w:p>
          <w:p w14:paraId="2FB45AAF" w14:textId="77777777" w:rsidR="00683913" w:rsidRDefault="00683913" w:rsidP="00884334">
            <w:pPr>
              <w:jc w:val="both"/>
              <w:rPr>
                <w:rFonts w:ascii="Arial" w:hAnsi="Arial" w:cs="Arial"/>
              </w:rPr>
            </w:pPr>
          </w:p>
          <w:p w14:paraId="348290E5" w14:textId="3507AFE9" w:rsidR="00683913" w:rsidRPr="00F607B2" w:rsidRDefault="00683913"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3CB25BF" w14:textId="77777777" w:rsidR="00683913" w:rsidRPr="001E32DB" w:rsidRDefault="00683913" w:rsidP="00683913">
            <w:pPr>
              <w:rPr>
                <w:rFonts w:cs="Arial"/>
              </w:rPr>
            </w:pPr>
            <w:r w:rsidRPr="001E32DB">
              <w:rPr>
                <w:rFonts w:cs="Arial"/>
              </w:rPr>
              <w:t>Experience of training others in technical skills/life skills.</w:t>
            </w:r>
          </w:p>
          <w:p w14:paraId="0F357F43" w14:textId="53741409" w:rsidR="000E5016" w:rsidRPr="00F607B2" w:rsidRDefault="00683913" w:rsidP="00683913">
            <w:pPr>
              <w:jc w:val="both"/>
              <w:rPr>
                <w:rFonts w:ascii="Arial" w:hAnsi="Arial" w:cs="Arial"/>
                <w:color w:val="FF0000"/>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1398" w:type="dxa"/>
          </w:tcPr>
          <w:p w14:paraId="6AD959C4" w14:textId="70D3187A" w:rsidR="001D2D93" w:rsidRDefault="001D2D93" w:rsidP="00884334">
            <w:pPr>
              <w:jc w:val="both"/>
              <w:rPr>
                <w:rFonts w:ascii="Arial" w:hAnsi="Arial" w:cs="Arial"/>
              </w:rPr>
            </w:pPr>
          </w:p>
          <w:p w14:paraId="125FF640" w14:textId="2F559E27" w:rsidR="00683913" w:rsidRPr="00F607B2" w:rsidRDefault="00683913" w:rsidP="00884334">
            <w:pPr>
              <w:jc w:val="both"/>
              <w:rPr>
                <w:rFonts w:ascii="Arial" w:hAnsi="Arial" w:cs="Arial"/>
              </w:rPr>
            </w:pPr>
            <w:r>
              <w:rPr>
                <w:rFonts w:ascii="Arial" w:hAnsi="Arial" w:cs="Arial"/>
              </w:rPr>
              <w:t>E</w:t>
            </w:r>
          </w:p>
        </w:tc>
        <w:tc>
          <w:tcPr>
            <w:tcW w:w="1275" w:type="dxa"/>
          </w:tcPr>
          <w:p w14:paraId="06769E9D" w14:textId="6D5EFC7A" w:rsidR="001D2D93" w:rsidRPr="00F607B2" w:rsidRDefault="0068391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D0C7606" w14:textId="4DE91141" w:rsidR="00683913" w:rsidRPr="001E32DB" w:rsidRDefault="000E5016" w:rsidP="00683913">
            <w:pPr>
              <w:rPr>
                <w:rFonts w:cs="Arial"/>
              </w:rPr>
            </w:pPr>
            <w:r w:rsidRPr="00F607B2">
              <w:rPr>
                <w:rFonts w:ascii="Arial" w:hAnsi="Arial" w:cs="Arial"/>
                <w:color w:val="FF0000"/>
              </w:rPr>
              <w:t xml:space="preserve"> </w:t>
            </w:r>
            <w:r w:rsidR="00683913" w:rsidRPr="001E32DB">
              <w:rPr>
                <w:rFonts w:cs="Arial"/>
              </w:rPr>
              <w:t xml:space="preserve"> Ability to work single handed.</w:t>
            </w:r>
          </w:p>
          <w:p w14:paraId="7218B28C" w14:textId="77777777" w:rsidR="00683913" w:rsidRDefault="00683913" w:rsidP="00683913">
            <w:pPr>
              <w:rPr>
                <w:rFonts w:cs="Arial"/>
              </w:rPr>
            </w:pPr>
            <w:r w:rsidRPr="001E32DB">
              <w:rPr>
                <w:rFonts w:cs="Arial"/>
              </w:rPr>
              <w:t>Ability to work under pressure and with flexibility.</w:t>
            </w:r>
          </w:p>
          <w:p w14:paraId="3886940E" w14:textId="77777777" w:rsidR="00683913" w:rsidRPr="001E32DB" w:rsidRDefault="00683913" w:rsidP="00683913">
            <w:pPr>
              <w:rPr>
                <w:rFonts w:cs="Arial"/>
              </w:rPr>
            </w:pPr>
            <w:r w:rsidRPr="001E32DB">
              <w:rPr>
                <w:rFonts w:cs="Arial"/>
              </w:rPr>
              <w:t xml:space="preserve">Ability to work as part of a </w:t>
            </w:r>
            <w:proofErr w:type="gramStart"/>
            <w:r w:rsidRPr="001E32DB">
              <w:rPr>
                <w:rFonts w:cs="Arial"/>
              </w:rPr>
              <w:t>team..</w:t>
            </w:r>
            <w:proofErr w:type="gramEnd"/>
          </w:p>
          <w:p w14:paraId="2F314D8F" w14:textId="1DEAA5D8" w:rsidR="000E5016" w:rsidRPr="00F607B2" w:rsidRDefault="00683913" w:rsidP="00683913">
            <w:pPr>
              <w:jc w:val="both"/>
              <w:rPr>
                <w:rFonts w:ascii="Arial" w:hAnsi="Arial" w:cs="Arial"/>
                <w:color w:val="FF0000"/>
              </w:rPr>
            </w:pPr>
            <w:r w:rsidRPr="001E32DB">
              <w:rPr>
                <w:rFonts w:cs="Arial"/>
              </w:rPr>
              <w:t>Able to contribute to the t</w:t>
            </w:r>
            <w:r>
              <w:rPr>
                <w:rFonts w:cs="Arial"/>
              </w:rPr>
              <w:t>raining of other staff/students</w:t>
            </w:r>
          </w:p>
        </w:tc>
        <w:tc>
          <w:tcPr>
            <w:tcW w:w="1398" w:type="dxa"/>
          </w:tcPr>
          <w:p w14:paraId="3C0B8800" w14:textId="77777777" w:rsidR="001D2D93" w:rsidRDefault="001D2D93" w:rsidP="00884334">
            <w:pPr>
              <w:jc w:val="both"/>
              <w:rPr>
                <w:rFonts w:ascii="Arial" w:hAnsi="Arial" w:cs="Arial"/>
              </w:rPr>
            </w:pPr>
          </w:p>
          <w:p w14:paraId="14BD1E64" w14:textId="77777777" w:rsidR="00683913" w:rsidRDefault="00683913" w:rsidP="00884334">
            <w:pPr>
              <w:jc w:val="both"/>
              <w:rPr>
                <w:rFonts w:ascii="Arial" w:hAnsi="Arial" w:cs="Arial"/>
              </w:rPr>
            </w:pPr>
            <w:r>
              <w:rPr>
                <w:rFonts w:ascii="Arial" w:hAnsi="Arial" w:cs="Arial"/>
              </w:rPr>
              <w:t>E</w:t>
            </w:r>
          </w:p>
          <w:p w14:paraId="5C30CD3E" w14:textId="77777777" w:rsidR="00683913" w:rsidRDefault="00683913" w:rsidP="00884334">
            <w:pPr>
              <w:jc w:val="both"/>
              <w:rPr>
                <w:rFonts w:ascii="Arial" w:hAnsi="Arial" w:cs="Arial"/>
              </w:rPr>
            </w:pPr>
            <w:r>
              <w:rPr>
                <w:rFonts w:ascii="Arial" w:hAnsi="Arial" w:cs="Arial"/>
              </w:rPr>
              <w:t>E</w:t>
            </w:r>
          </w:p>
          <w:p w14:paraId="2BEF60FA" w14:textId="77777777" w:rsidR="00683913" w:rsidRDefault="00683913" w:rsidP="00884334">
            <w:pPr>
              <w:jc w:val="both"/>
              <w:rPr>
                <w:rFonts w:ascii="Arial" w:hAnsi="Arial" w:cs="Arial"/>
              </w:rPr>
            </w:pPr>
            <w:r>
              <w:rPr>
                <w:rFonts w:ascii="Arial" w:hAnsi="Arial" w:cs="Arial"/>
              </w:rPr>
              <w:t>E</w:t>
            </w:r>
          </w:p>
          <w:p w14:paraId="11793A0C" w14:textId="19680F8B" w:rsidR="00683913" w:rsidRPr="00F607B2" w:rsidRDefault="0068391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0C2BD48" w14:textId="77777777" w:rsidR="00683913" w:rsidRPr="00450224" w:rsidRDefault="00683913" w:rsidP="00683913">
            <w:pPr>
              <w:tabs>
                <w:tab w:val="left" w:pos="720"/>
              </w:tabs>
              <w:rPr>
                <w:rFonts w:cs="Arial"/>
              </w:rPr>
            </w:pPr>
            <w:r w:rsidRPr="00450224">
              <w:rPr>
                <w:rFonts w:cs="Arial"/>
              </w:rPr>
              <w:t>The post holder must demonstrate a positive commitment to uphold diversity and equality policies approved by the Trust.</w:t>
            </w:r>
          </w:p>
          <w:p w14:paraId="15FEE045" w14:textId="522AF3DE" w:rsidR="003A310F" w:rsidRPr="00F607B2" w:rsidRDefault="003A310F" w:rsidP="00683913">
            <w:pPr>
              <w:jc w:val="both"/>
              <w:rPr>
                <w:rFonts w:ascii="Arial" w:hAnsi="Arial" w:cs="Arial"/>
              </w:rPr>
            </w:pPr>
          </w:p>
        </w:tc>
        <w:tc>
          <w:tcPr>
            <w:tcW w:w="1398" w:type="dxa"/>
          </w:tcPr>
          <w:p w14:paraId="61DB98D0" w14:textId="77777777" w:rsidR="001D2D93" w:rsidRDefault="001D2D93" w:rsidP="00884334">
            <w:pPr>
              <w:jc w:val="both"/>
              <w:rPr>
                <w:rFonts w:ascii="Arial" w:hAnsi="Arial" w:cs="Arial"/>
              </w:rPr>
            </w:pPr>
          </w:p>
          <w:p w14:paraId="6DEE6C90" w14:textId="4082547B" w:rsidR="00683913" w:rsidRPr="00F607B2" w:rsidRDefault="00683913"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0A9B14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2FC3412" w:rsidR="00F607B2" w:rsidRPr="00F607B2" w:rsidRDefault="00F607B2" w:rsidP="000C32E3">
            <w:pPr>
              <w:jc w:val="both"/>
              <w:rPr>
                <w:rFonts w:ascii="Arial" w:hAnsi="Arial" w:cs="Arial"/>
              </w:rPr>
            </w:pPr>
            <w:r w:rsidRPr="00683913">
              <w:rPr>
                <w:rFonts w:ascii="Arial" w:hAnsi="Arial" w:cs="Arial"/>
                <w:b/>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2223042" w:rsidR="00F607B2" w:rsidRPr="00F607B2" w:rsidRDefault="00683913"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9E8E6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555C3F0" w:rsidR="00F607B2" w:rsidRPr="00F607B2" w:rsidRDefault="00F607B2" w:rsidP="000C32E3">
            <w:pPr>
              <w:jc w:val="both"/>
              <w:rPr>
                <w:rFonts w:ascii="Arial" w:hAnsi="Arial" w:cs="Arial"/>
              </w:rPr>
            </w:pPr>
            <w:r w:rsidRPr="00683913">
              <w:rPr>
                <w:rFonts w:ascii="Arial" w:hAnsi="Arial" w:cs="Arial"/>
                <w:b/>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24654F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F0AD73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F1AF0E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DBD23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26753F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1ECDC3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74A4B5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9CA0C6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489E95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6EF47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23292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78648D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EA6BB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3F4EB0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D92391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79FAA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113C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A6AF23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13B457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09C64D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4E92E7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45B7D7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38AC" w14:textId="77777777" w:rsidR="00C90C04" w:rsidRDefault="00C90C04" w:rsidP="008D6EE5">
      <w:pPr>
        <w:spacing w:after="0" w:line="240" w:lineRule="auto"/>
      </w:pPr>
      <w:r>
        <w:separator/>
      </w:r>
    </w:p>
  </w:endnote>
  <w:endnote w:type="continuationSeparator" w:id="0">
    <w:p w14:paraId="42EE6C72" w14:textId="77777777" w:rsidR="00C90C04" w:rsidRDefault="00C90C0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D401" w14:textId="77777777" w:rsidR="00C90C04" w:rsidRDefault="00C90C04" w:rsidP="008D6EE5">
      <w:pPr>
        <w:spacing w:after="0" w:line="240" w:lineRule="auto"/>
      </w:pPr>
      <w:r>
        <w:separator/>
      </w:r>
    </w:p>
  </w:footnote>
  <w:footnote w:type="continuationSeparator" w:id="0">
    <w:p w14:paraId="7916CA09" w14:textId="77777777" w:rsidR="00C90C04" w:rsidRDefault="00C90C0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74A"/>
    <w:multiLevelType w:val="hybridMultilevel"/>
    <w:tmpl w:val="7E10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315A4"/>
    <w:multiLevelType w:val="hybridMultilevel"/>
    <w:tmpl w:val="F99EC660"/>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B7CD4"/>
    <w:multiLevelType w:val="hybridMultilevel"/>
    <w:tmpl w:val="5F60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A7429D"/>
    <w:multiLevelType w:val="hybridMultilevel"/>
    <w:tmpl w:val="605E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10"/>
  </w:num>
  <w:num w:numId="5">
    <w:abstractNumId w:val="8"/>
  </w:num>
  <w:num w:numId="6">
    <w:abstractNumId w:val="5"/>
  </w:num>
  <w:num w:numId="7">
    <w:abstractNumId w:val="7"/>
  </w:num>
  <w:num w:numId="8">
    <w:abstractNumId w:val="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B8A"/>
    <w:rsid w:val="00044290"/>
    <w:rsid w:val="0005796B"/>
    <w:rsid w:val="000818B2"/>
    <w:rsid w:val="0008738A"/>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C5BF7"/>
    <w:rsid w:val="002D75B4"/>
    <w:rsid w:val="002E3B93"/>
    <w:rsid w:val="0033014F"/>
    <w:rsid w:val="0033046E"/>
    <w:rsid w:val="00353A12"/>
    <w:rsid w:val="00384D9D"/>
    <w:rsid w:val="003A1F4C"/>
    <w:rsid w:val="003A310F"/>
    <w:rsid w:val="003A5DEC"/>
    <w:rsid w:val="003A67E9"/>
    <w:rsid w:val="003B04AD"/>
    <w:rsid w:val="003B0EE4"/>
    <w:rsid w:val="003B43F4"/>
    <w:rsid w:val="003C5A3F"/>
    <w:rsid w:val="003E26C9"/>
    <w:rsid w:val="00403964"/>
    <w:rsid w:val="00405817"/>
    <w:rsid w:val="00413372"/>
    <w:rsid w:val="00426AC6"/>
    <w:rsid w:val="00431F44"/>
    <w:rsid w:val="004733A7"/>
    <w:rsid w:val="00483FC2"/>
    <w:rsid w:val="004913D6"/>
    <w:rsid w:val="00495863"/>
    <w:rsid w:val="004B4DA4"/>
    <w:rsid w:val="004C2851"/>
    <w:rsid w:val="004E1E06"/>
    <w:rsid w:val="004E5CAD"/>
    <w:rsid w:val="004F1723"/>
    <w:rsid w:val="004F7CE0"/>
    <w:rsid w:val="005033D7"/>
    <w:rsid w:val="00531696"/>
    <w:rsid w:val="00550FCE"/>
    <w:rsid w:val="00571A46"/>
    <w:rsid w:val="005776BB"/>
    <w:rsid w:val="00581759"/>
    <w:rsid w:val="00582311"/>
    <w:rsid w:val="005A54A9"/>
    <w:rsid w:val="005F2B85"/>
    <w:rsid w:val="005F796C"/>
    <w:rsid w:val="00601EED"/>
    <w:rsid w:val="006048C9"/>
    <w:rsid w:val="00615705"/>
    <w:rsid w:val="00655528"/>
    <w:rsid w:val="00683913"/>
    <w:rsid w:val="00690102"/>
    <w:rsid w:val="006C19E6"/>
    <w:rsid w:val="006C38CB"/>
    <w:rsid w:val="006E4648"/>
    <w:rsid w:val="006F056D"/>
    <w:rsid w:val="006F4F61"/>
    <w:rsid w:val="006F5D1E"/>
    <w:rsid w:val="00722BF9"/>
    <w:rsid w:val="00736EB7"/>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11EC"/>
    <w:rsid w:val="00942EF3"/>
    <w:rsid w:val="00944469"/>
    <w:rsid w:val="00955DBC"/>
    <w:rsid w:val="00987B17"/>
    <w:rsid w:val="009A2853"/>
    <w:rsid w:val="009D0DEA"/>
    <w:rsid w:val="009D4DAE"/>
    <w:rsid w:val="009E7256"/>
    <w:rsid w:val="009F37F8"/>
    <w:rsid w:val="00A1395C"/>
    <w:rsid w:val="00A14A3C"/>
    <w:rsid w:val="00A37038"/>
    <w:rsid w:val="00A400B0"/>
    <w:rsid w:val="00A430A2"/>
    <w:rsid w:val="00A91613"/>
    <w:rsid w:val="00A95BA6"/>
    <w:rsid w:val="00AC177C"/>
    <w:rsid w:val="00AE43BA"/>
    <w:rsid w:val="00B1202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0C04"/>
    <w:rsid w:val="00C91114"/>
    <w:rsid w:val="00C931B1"/>
    <w:rsid w:val="00CC1BBD"/>
    <w:rsid w:val="00CC2F4E"/>
    <w:rsid w:val="00CD0B18"/>
    <w:rsid w:val="00CD38A5"/>
    <w:rsid w:val="00CE0BB5"/>
    <w:rsid w:val="00CF69D0"/>
    <w:rsid w:val="00D050C9"/>
    <w:rsid w:val="00D244DD"/>
    <w:rsid w:val="00D354BD"/>
    <w:rsid w:val="00D4237D"/>
    <w:rsid w:val="00D44AB0"/>
    <w:rsid w:val="00D85E27"/>
    <w:rsid w:val="00D92B92"/>
    <w:rsid w:val="00DA2099"/>
    <w:rsid w:val="00DC08BE"/>
    <w:rsid w:val="00DC1A0F"/>
    <w:rsid w:val="00DD60EF"/>
    <w:rsid w:val="00DF2EEB"/>
    <w:rsid w:val="00DF348A"/>
    <w:rsid w:val="00E06039"/>
    <w:rsid w:val="00E31407"/>
    <w:rsid w:val="00E34ED3"/>
    <w:rsid w:val="00E35E30"/>
    <w:rsid w:val="00E41A10"/>
    <w:rsid w:val="00E559B5"/>
    <w:rsid w:val="00E657DE"/>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4E1E0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4E1E06"/>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7CCF4A2-12B1-4C20-AD8A-0EEEEA7E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2024-09-13T14:26:00Z</dcterms:created>
  <dcterms:modified xsi:type="dcterms:W3CDTF">2024-09-13T14:26:00Z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