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4022A" w14:textId="77777777" w:rsidR="00151F50" w:rsidRDefault="00A95275">
      <w:pPr>
        <w:pStyle w:val="BodyText"/>
        <w:ind w:left="7340"/>
        <w:rPr>
          <w:rFonts w:ascii="Times New Roman"/>
          <w:sz w:val="20"/>
        </w:rPr>
      </w:pPr>
      <w:r>
        <w:rPr>
          <w:rFonts w:ascii="Times New Roman"/>
          <w:noProof/>
          <w:sz w:val="20"/>
        </w:rPr>
        <w:drawing>
          <wp:anchor distT="0" distB="0" distL="114300" distR="114300" simplePos="0" relativeHeight="251658240" behindDoc="0" locked="0" layoutInCell="1" allowOverlap="1" wp14:anchorId="4FF13E49" wp14:editId="791250BB">
            <wp:simplePos x="0" y="0"/>
            <wp:positionH relativeFrom="column">
              <wp:posOffset>4734367</wp:posOffset>
            </wp:positionH>
            <wp:positionV relativeFrom="paragraph">
              <wp:posOffset>-720670</wp:posOffset>
            </wp:positionV>
            <wp:extent cx="1894544" cy="82753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4544" cy="827531"/>
                    </a:xfrm>
                    <a:prstGeom prst="rect">
                      <a:avLst/>
                    </a:prstGeom>
                  </pic:spPr>
                </pic:pic>
              </a:graphicData>
            </a:graphic>
          </wp:anchor>
        </w:drawing>
      </w:r>
    </w:p>
    <w:p w14:paraId="42DFB5CA" w14:textId="77777777" w:rsidR="00151F50" w:rsidRPr="00850DB0" w:rsidRDefault="00A95275" w:rsidP="007D13AC">
      <w:pPr>
        <w:spacing w:before="296"/>
        <w:ind w:right="91"/>
        <w:jc w:val="center"/>
        <w:rPr>
          <w:sz w:val="28"/>
        </w:rPr>
      </w:pPr>
      <w:r w:rsidRPr="00850DB0">
        <w:rPr>
          <w:sz w:val="28"/>
        </w:rPr>
        <w:t>JOB</w:t>
      </w:r>
      <w:r w:rsidRPr="00850DB0">
        <w:rPr>
          <w:spacing w:val="-2"/>
          <w:sz w:val="28"/>
        </w:rPr>
        <w:t xml:space="preserve"> DESCRIPTION</w:t>
      </w:r>
    </w:p>
    <w:p w14:paraId="1B4DD2F6" w14:textId="77777777" w:rsidR="00151F50" w:rsidRDefault="00151F50">
      <w:pPr>
        <w:spacing w:before="24"/>
        <w:rPr>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2"/>
        <w:gridCol w:w="4705"/>
      </w:tblGrid>
      <w:tr w:rsidR="00151F50" w14:paraId="6D5B77FA" w14:textId="77777777">
        <w:trPr>
          <w:trHeight w:val="251"/>
        </w:trPr>
        <w:tc>
          <w:tcPr>
            <w:tcW w:w="10207" w:type="dxa"/>
            <w:gridSpan w:val="2"/>
            <w:shd w:val="clear" w:color="auto" w:fill="001F5F"/>
          </w:tcPr>
          <w:p w14:paraId="13A2F346" w14:textId="77777777" w:rsidR="00151F50" w:rsidRDefault="00A95275">
            <w:pPr>
              <w:pStyle w:val="TableParagraph"/>
              <w:spacing w:line="232" w:lineRule="exact"/>
              <w:rPr>
                <w:b/>
              </w:rPr>
            </w:pPr>
            <w:r>
              <w:rPr>
                <w:b/>
                <w:color w:val="FFFFFF"/>
              </w:rPr>
              <w:t xml:space="preserve">JOB </w:t>
            </w:r>
            <w:r>
              <w:rPr>
                <w:b/>
                <w:color w:val="FFFFFF"/>
                <w:spacing w:val="-2"/>
              </w:rPr>
              <w:t>DETAILS</w:t>
            </w:r>
          </w:p>
        </w:tc>
      </w:tr>
      <w:tr w:rsidR="00151F50" w14:paraId="262B0335" w14:textId="77777777">
        <w:trPr>
          <w:trHeight w:val="254"/>
        </w:trPr>
        <w:tc>
          <w:tcPr>
            <w:tcW w:w="5502" w:type="dxa"/>
          </w:tcPr>
          <w:p w14:paraId="6916B0D2" w14:textId="77777777" w:rsidR="00151F50" w:rsidRDefault="00A95275">
            <w:pPr>
              <w:pStyle w:val="TableParagraph"/>
              <w:spacing w:before="2" w:line="232" w:lineRule="exact"/>
              <w:rPr>
                <w:b/>
              </w:rPr>
            </w:pPr>
            <w:r>
              <w:rPr>
                <w:b/>
              </w:rPr>
              <w:t>Job</w:t>
            </w:r>
            <w:r>
              <w:rPr>
                <w:b/>
                <w:spacing w:val="-1"/>
              </w:rPr>
              <w:t xml:space="preserve"> </w:t>
            </w:r>
            <w:r>
              <w:rPr>
                <w:b/>
                <w:spacing w:val="-2"/>
              </w:rPr>
              <w:t>Title</w:t>
            </w:r>
          </w:p>
        </w:tc>
        <w:tc>
          <w:tcPr>
            <w:tcW w:w="4705" w:type="dxa"/>
          </w:tcPr>
          <w:p w14:paraId="268A63FF" w14:textId="77777777" w:rsidR="00151F50" w:rsidRDefault="00A95275">
            <w:pPr>
              <w:pStyle w:val="TableParagraph"/>
              <w:spacing w:before="2" w:line="232" w:lineRule="exact"/>
              <w:ind w:left="105"/>
              <w:rPr>
                <w:b/>
              </w:rPr>
            </w:pPr>
            <w:r>
              <w:rPr>
                <w:b/>
              </w:rPr>
              <w:t>Moving</w:t>
            </w:r>
            <w:r>
              <w:rPr>
                <w:b/>
                <w:spacing w:val="-5"/>
              </w:rPr>
              <w:t xml:space="preserve"> </w:t>
            </w:r>
            <w:r>
              <w:rPr>
                <w:b/>
              </w:rPr>
              <w:t>and</w:t>
            </w:r>
            <w:r>
              <w:rPr>
                <w:b/>
                <w:spacing w:val="-4"/>
              </w:rPr>
              <w:t xml:space="preserve"> </w:t>
            </w:r>
            <w:r>
              <w:rPr>
                <w:b/>
              </w:rPr>
              <w:t>Handling</w:t>
            </w:r>
            <w:r>
              <w:rPr>
                <w:b/>
                <w:spacing w:val="-6"/>
              </w:rPr>
              <w:t xml:space="preserve"> </w:t>
            </w:r>
            <w:r w:rsidR="00294DE6">
              <w:rPr>
                <w:b/>
                <w:spacing w:val="-2"/>
              </w:rPr>
              <w:t>Advisor</w:t>
            </w:r>
          </w:p>
        </w:tc>
      </w:tr>
      <w:tr w:rsidR="00151F50" w14:paraId="586BD56D" w14:textId="77777777">
        <w:trPr>
          <w:trHeight w:val="253"/>
        </w:trPr>
        <w:tc>
          <w:tcPr>
            <w:tcW w:w="5502" w:type="dxa"/>
          </w:tcPr>
          <w:p w14:paraId="5B26CC5D" w14:textId="77777777" w:rsidR="00151F50" w:rsidRDefault="00A95275">
            <w:pPr>
              <w:pStyle w:val="TableParagraph"/>
              <w:spacing w:line="234" w:lineRule="exact"/>
              <w:rPr>
                <w:b/>
              </w:rPr>
            </w:pPr>
            <w:r>
              <w:rPr>
                <w:b/>
              </w:rPr>
              <w:t>Reports</w:t>
            </w:r>
            <w:r>
              <w:rPr>
                <w:b/>
                <w:spacing w:val="-5"/>
              </w:rPr>
              <w:t xml:space="preserve"> to</w:t>
            </w:r>
          </w:p>
        </w:tc>
        <w:tc>
          <w:tcPr>
            <w:tcW w:w="4705" w:type="dxa"/>
          </w:tcPr>
          <w:p w14:paraId="7A7AE9E4" w14:textId="77777777" w:rsidR="00151F50" w:rsidRDefault="00294DE6">
            <w:pPr>
              <w:pStyle w:val="TableParagraph"/>
              <w:spacing w:line="234" w:lineRule="exact"/>
              <w:ind w:left="105"/>
            </w:pPr>
            <w:r>
              <w:t>Senior Moving and Handling Advisor</w:t>
            </w:r>
          </w:p>
        </w:tc>
      </w:tr>
      <w:tr w:rsidR="00151F50" w14:paraId="7D23843E" w14:textId="77777777">
        <w:trPr>
          <w:trHeight w:val="251"/>
        </w:trPr>
        <w:tc>
          <w:tcPr>
            <w:tcW w:w="5502" w:type="dxa"/>
          </w:tcPr>
          <w:p w14:paraId="3BE78B58" w14:textId="77777777" w:rsidR="00151F50" w:rsidRDefault="00A95275">
            <w:pPr>
              <w:pStyle w:val="TableParagraph"/>
              <w:spacing w:line="232" w:lineRule="exact"/>
              <w:rPr>
                <w:b/>
              </w:rPr>
            </w:pPr>
            <w:r>
              <w:rPr>
                <w:b/>
                <w:spacing w:val="-4"/>
              </w:rPr>
              <w:t>Band</w:t>
            </w:r>
          </w:p>
        </w:tc>
        <w:tc>
          <w:tcPr>
            <w:tcW w:w="4705" w:type="dxa"/>
          </w:tcPr>
          <w:p w14:paraId="3CD97327" w14:textId="77777777" w:rsidR="00151F50" w:rsidRDefault="00A95275">
            <w:pPr>
              <w:pStyle w:val="TableParagraph"/>
              <w:spacing w:line="232" w:lineRule="exact"/>
              <w:ind w:left="105"/>
            </w:pPr>
            <w:r>
              <w:t>Band</w:t>
            </w:r>
            <w:r>
              <w:rPr>
                <w:spacing w:val="-3"/>
              </w:rPr>
              <w:t xml:space="preserve"> </w:t>
            </w:r>
            <w:r>
              <w:rPr>
                <w:spacing w:val="-10"/>
              </w:rPr>
              <w:t>5</w:t>
            </w:r>
          </w:p>
        </w:tc>
      </w:tr>
      <w:tr w:rsidR="00151F50" w14:paraId="41C5270E" w14:textId="77777777">
        <w:trPr>
          <w:trHeight w:val="254"/>
        </w:trPr>
        <w:tc>
          <w:tcPr>
            <w:tcW w:w="5502" w:type="dxa"/>
          </w:tcPr>
          <w:p w14:paraId="56954000" w14:textId="77777777" w:rsidR="00151F50" w:rsidRDefault="00A95275">
            <w:pPr>
              <w:pStyle w:val="TableParagraph"/>
              <w:spacing w:line="234" w:lineRule="exact"/>
              <w:rPr>
                <w:b/>
              </w:rPr>
            </w:pPr>
            <w:r>
              <w:rPr>
                <w:b/>
                <w:spacing w:val="-2"/>
              </w:rPr>
              <w:t>Department/Directorate</w:t>
            </w:r>
          </w:p>
        </w:tc>
        <w:tc>
          <w:tcPr>
            <w:tcW w:w="4705" w:type="dxa"/>
          </w:tcPr>
          <w:p w14:paraId="36C5150B" w14:textId="77777777" w:rsidR="00151F50" w:rsidRDefault="00A95275">
            <w:pPr>
              <w:pStyle w:val="TableParagraph"/>
              <w:spacing w:line="234" w:lineRule="exact"/>
              <w:ind w:left="105"/>
            </w:pPr>
            <w:r>
              <w:t>People</w:t>
            </w:r>
            <w:r>
              <w:rPr>
                <w:spacing w:val="-8"/>
              </w:rPr>
              <w:t xml:space="preserve"> </w:t>
            </w:r>
            <w:r>
              <w:rPr>
                <w:spacing w:val="-2"/>
              </w:rPr>
              <w:t>Directorate</w:t>
            </w:r>
          </w:p>
        </w:tc>
      </w:tr>
    </w:tbl>
    <w:p w14:paraId="437818AE" w14:textId="77777777" w:rsidR="00151F50" w:rsidRDefault="00151F50">
      <w:pPr>
        <w:spacing w:before="23" w:after="1"/>
        <w:rPr>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151F50" w14:paraId="4ACE109C" w14:textId="77777777">
        <w:trPr>
          <w:trHeight w:val="254"/>
        </w:trPr>
        <w:tc>
          <w:tcPr>
            <w:tcW w:w="10207" w:type="dxa"/>
            <w:shd w:val="clear" w:color="auto" w:fill="001F5F"/>
          </w:tcPr>
          <w:p w14:paraId="7157A7D2" w14:textId="77777777" w:rsidR="00151F50" w:rsidRDefault="00A95275">
            <w:pPr>
              <w:pStyle w:val="TableParagraph"/>
              <w:spacing w:before="2" w:line="232" w:lineRule="exact"/>
              <w:rPr>
                <w:b/>
              </w:rPr>
            </w:pPr>
            <w:r>
              <w:rPr>
                <w:b/>
                <w:color w:val="FFFFFF"/>
              </w:rPr>
              <w:t xml:space="preserve">JOB </w:t>
            </w:r>
            <w:r>
              <w:rPr>
                <w:b/>
                <w:color w:val="FFFFFF"/>
                <w:spacing w:val="-2"/>
              </w:rPr>
              <w:t>PURPOSE</w:t>
            </w:r>
          </w:p>
        </w:tc>
      </w:tr>
      <w:tr w:rsidR="00151F50" w14:paraId="6F39FB88" w14:textId="77777777">
        <w:trPr>
          <w:trHeight w:val="2529"/>
        </w:trPr>
        <w:tc>
          <w:tcPr>
            <w:tcW w:w="10207" w:type="dxa"/>
          </w:tcPr>
          <w:p w14:paraId="5E600B1C" w14:textId="4221995A" w:rsidR="00294DE6" w:rsidRDefault="00294DE6" w:rsidP="00294DE6">
            <w:pPr>
              <w:spacing w:line="239" w:lineRule="auto"/>
              <w:ind w:right="61"/>
            </w:pPr>
            <w:r>
              <w:t xml:space="preserve">The postholders will be required to work as a vital part of the Moving and Handing team to assist and provide moving and handling </w:t>
            </w:r>
            <w:r w:rsidR="00265E64">
              <w:t xml:space="preserve">advice and </w:t>
            </w:r>
            <w:r>
              <w:t>training to Trust staff where required; and to the appropriate level. They will be required to facilitate and deliver training courses on a 1:1 and /or group basis. As a part of their role they will assist in the development of high quality and relevant moving and handling training programs, resources and training literature design. This will include the development of comprehensive training plans to be able to deliver engaging interactive training sessions. Activity also includes supporting in the delivery of moving and handling training to all clinical staff new to the Trust going through the corporate induction programme.</w:t>
            </w:r>
          </w:p>
          <w:p w14:paraId="2597143B" w14:textId="77777777" w:rsidR="00294DE6" w:rsidRDefault="00294DE6" w:rsidP="00294DE6"/>
          <w:p w14:paraId="2FEFD3DB" w14:textId="540349BD" w:rsidR="00294DE6" w:rsidRPr="00C8761D" w:rsidRDefault="00294DE6" w:rsidP="00294DE6">
            <w:r>
              <w:t xml:space="preserve">The postholders will also </w:t>
            </w:r>
            <w:r w:rsidRPr="00294DE6">
              <w:t xml:space="preserve">provide education and expert advice in the clinical environment regarding complex patient handling issues. </w:t>
            </w:r>
            <w:r w:rsidR="00265E64">
              <w:t>The team</w:t>
            </w:r>
            <w:r w:rsidRPr="00294DE6">
              <w:t xml:space="preserve"> cover all Trust localities for the RDUH. They cover both clinical and non-clinical staff Trust wide, also providing bespoke training for external services.</w:t>
            </w:r>
          </w:p>
          <w:p w14:paraId="1E9F49C9" w14:textId="77777777" w:rsidR="00294DE6" w:rsidRDefault="00294DE6" w:rsidP="00294DE6"/>
          <w:p w14:paraId="7F167BF7" w14:textId="77777777" w:rsidR="00294DE6" w:rsidRDefault="00294DE6" w:rsidP="00850DB0">
            <w:pPr>
              <w:ind w:right="64"/>
            </w:pPr>
            <w:r>
              <w:t xml:space="preserve">The post holder will participate in audits to evaluate training to ensure it is fully aligned to the Trusts and external agencies requirements (CSTF, HSE, CQC) through the development of key resources and session planning.  </w:t>
            </w:r>
          </w:p>
          <w:p w14:paraId="5FDE5399" w14:textId="3D1C3B2A" w:rsidR="007D13AC" w:rsidRDefault="007D13AC" w:rsidP="00850DB0">
            <w:pPr>
              <w:ind w:right="64"/>
            </w:pPr>
          </w:p>
        </w:tc>
      </w:tr>
      <w:tr w:rsidR="00151F50" w14:paraId="500CDE9C" w14:textId="77777777" w:rsidTr="007D13AC">
        <w:trPr>
          <w:trHeight w:val="247"/>
        </w:trPr>
        <w:tc>
          <w:tcPr>
            <w:tcW w:w="10207" w:type="dxa"/>
            <w:shd w:val="clear" w:color="auto" w:fill="001F5F"/>
          </w:tcPr>
          <w:p w14:paraId="1E738047" w14:textId="77777777" w:rsidR="00151F50" w:rsidRDefault="00A95275">
            <w:pPr>
              <w:pStyle w:val="TableParagraph"/>
              <w:spacing w:line="234" w:lineRule="exact"/>
              <w:rPr>
                <w:b/>
              </w:rPr>
            </w:pPr>
            <w:r>
              <w:rPr>
                <w:b/>
                <w:color w:val="FFFFFF"/>
              </w:rPr>
              <w:t>KEY</w:t>
            </w:r>
            <w:r>
              <w:rPr>
                <w:b/>
                <w:color w:val="FFFFFF"/>
                <w:spacing w:val="-10"/>
              </w:rPr>
              <w:t xml:space="preserve"> </w:t>
            </w:r>
            <w:r>
              <w:rPr>
                <w:b/>
                <w:color w:val="FFFFFF"/>
              </w:rPr>
              <w:t>RESULT</w:t>
            </w:r>
            <w:r>
              <w:rPr>
                <w:b/>
                <w:color w:val="FFFFFF"/>
                <w:spacing w:val="-7"/>
              </w:rPr>
              <w:t xml:space="preserve"> </w:t>
            </w:r>
            <w:r>
              <w:rPr>
                <w:b/>
                <w:color w:val="FFFFFF"/>
              </w:rPr>
              <w:t>AREAS/PRINCIPAL</w:t>
            </w:r>
            <w:r>
              <w:rPr>
                <w:b/>
                <w:color w:val="FFFFFF"/>
                <w:spacing w:val="-7"/>
              </w:rPr>
              <w:t xml:space="preserve"> </w:t>
            </w:r>
            <w:r>
              <w:rPr>
                <w:b/>
                <w:color w:val="FFFFFF"/>
              </w:rPr>
              <w:t>DUTIES</w:t>
            </w:r>
            <w:r>
              <w:rPr>
                <w:b/>
                <w:color w:val="FFFFFF"/>
                <w:spacing w:val="-5"/>
              </w:rPr>
              <w:t xml:space="preserve"> </w:t>
            </w:r>
            <w:r>
              <w:rPr>
                <w:b/>
                <w:color w:val="FFFFFF"/>
              </w:rPr>
              <w:t>AND</w:t>
            </w:r>
            <w:r>
              <w:rPr>
                <w:b/>
                <w:color w:val="FFFFFF"/>
                <w:spacing w:val="-5"/>
              </w:rPr>
              <w:t xml:space="preserve"> </w:t>
            </w:r>
            <w:r>
              <w:rPr>
                <w:b/>
                <w:color w:val="FFFFFF"/>
                <w:spacing w:val="-2"/>
              </w:rPr>
              <w:t>RESPONSIBILITIES</w:t>
            </w:r>
          </w:p>
        </w:tc>
      </w:tr>
      <w:tr w:rsidR="00151F50" w14:paraId="03DCEDE0" w14:textId="77777777" w:rsidTr="00850DB0">
        <w:trPr>
          <w:trHeight w:val="7220"/>
        </w:trPr>
        <w:tc>
          <w:tcPr>
            <w:tcW w:w="10207" w:type="dxa"/>
          </w:tcPr>
          <w:p w14:paraId="18C4F711" w14:textId="617FA4DD" w:rsidR="00151F50" w:rsidRDefault="00A95275" w:rsidP="007D13AC">
            <w:pPr>
              <w:pStyle w:val="TableParagraph"/>
              <w:ind w:left="0" w:right="94"/>
              <w:jc w:val="both"/>
            </w:pPr>
            <w:r>
              <w:t xml:space="preserve">The post holder will have responsibility for delivering evidence based, research led quality moving and handling </w:t>
            </w:r>
            <w:r w:rsidR="007D13AC">
              <w:t>advise</w:t>
            </w:r>
            <w:r>
              <w:t xml:space="preserve"> for all staff working for the Royal Devon University Healthcare NHS Foundation Trust to ensure objectives are met and are in line with relevant policies and guidance documents.</w:t>
            </w:r>
          </w:p>
          <w:p w14:paraId="57470C55" w14:textId="77777777" w:rsidR="00850DB0" w:rsidRDefault="00850DB0" w:rsidP="00850DB0">
            <w:pPr>
              <w:pStyle w:val="TableParagraph"/>
              <w:jc w:val="both"/>
            </w:pPr>
          </w:p>
          <w:p w14:paraId="5BB10BD1" w14:textId="77777777" w:rsidR="00151F50" w:rsidRDefault="00A95275" w:rsidP="00850DB0">
            <w:pPr>
              <w:pStyle w:val="TableParagraph"/>
              <w:jc w:val="both"/>
            </w:pPr>
            <w:r>
              <w:t>The</w:t>
            </w:r>
            <w:r>
              <w:rPr>
                <w:spacing w:val="-5"/>
              </w:rPr>
              <w:t xml:space="preserve"> </w:t>
            </w:r>
            <w:r>
              <w:t>post</w:t>
            </w:r>
            <w:r>
              <w:rPr>
                <w:spacing w:val="-4"/>
              </w:rPr>
              <w:t xml:space="preserve"> </w:t>
            </w:r>
            <w:r>
              <w:t>holder</w:t>
            </w:r>
            <w:r>
              <w:rPr>
                <w:spacing w:val="-3"/>
              </w:rPr>
              <w:t xml:space="preserve"> </w:t>
            </w:r>
            <w:r>
              <w:rPr>
                <w:spacing w:val="-4"/>
              </w:rPr>
              <w:t>will:</w:t>
            </w:r>
          </w:p>
          <w:p w14:paraId="321F4331" w14:textId="77777777" w:rsidR="00151F50" w:rsidRDefault="00A95275">
            <w:pPr>
              <w:pStyle w:val="TableParagraph"/>
              <w:numPr>
                <w:ilvl w:val="0"/>
                <w:numId w:val="10"/>
              </w:numPr>
              <w:tabs>
                <w:tab w:val="left" w:pos="467"/>
              </w:tabs>
              <w:spacing w:before="1" w:line="237" w:lineRule="auto"/>
              <w:ind w:right="91"/>
            </w:pPr>
            <w:r>
              <w:t>Deliver suitable and sufficient mandatory and CPD training for all staff groups across the Trust in order to achieve stated Health &amp; Safety and Musculo-skeletal Injury / absence reduction targets.</w:t>
            </w:r>
          </w:p>
          <w:p w14:paraId="746188B6" w14:textId="77777777" w:rsidR="00151F50" w:rsidRDefault="00A95275">
            <w:pPr>
              <w:pStyle w:val="TableParagraph"/>
              <w:numPr>
                <w:ilvl w:val="0"/>
                <w:numId w:val="10"/>
              </w:numPr>
              <w:tabs>
                <w:tab w:val="left" w:pos="467"/>
              </w:tabs>
              <w:spacing w:before="4" w:line="237" w:lineRule="auto"/>
              <w:ind w:right="101"/>
            </w:pPr>
            <w:r>
              <w:t>Actively</w:t>
            </w:r>
            <w:r>
              <w:rPr>
                <w:spacing w:val="-9"/>
              </w:rPr>
              <w:t xml:space="preserve"> </w:t>
            </w:r>
            <w:r>
              <w:t>participate</w:t>
            </w:r>
            <w:r>
              <w:rPr>
                <w:spacing w:val="-7"/>
              </w:rPr>
              <w:t xml:space="preserve"> </w:t>
            </w:r>
            <w:r>
              <w:t>in</w:t>
            </w:r>
            <w:r>
              <w:rPr>
                <w:spacing w:val="-7"/>
              </w:rPr>
              <w:t xml:space="preserve"> </w:t>
            </w:r>
            <w:r>
              <w:t>workplace</w:t>
            </w:r>
            <w:r>
              <w:rPr>
                <w:spacing w:val="-8"/>
              </w:rPr>
              <w:t xml:space="preserve"> </w:t>
            </w:r>
            <w:r>
              <w:t>based</w:t>
            </w:r>
            <w:r>
              <w:rPr>
                <w:spacing w:val="-10"/>
              </w:rPr>
              <w:t xml:space="preserve"> </w:t>
            </w:r>
            <w:r>
              <w:t>moving</w:t>
            </w:r>
            <w:r>
              <w:rPr>
                <w:spacing w:val="-8"/>
              </w:rPr>
              <w:t xml:space="preserve"> </w:t>
            </w:r>
            <w:r>
              <w:t>and</w:t>
            </w:r>
            <w:r>
              <w:rPr>
                <w:spacing w:val="-7"/>
              </w:rPr>
              <w:t xml:space="preserve"> </w:t>
            </w:r>
            <w:r>
              <w:t>handling</w:t>
            </w:r>
            <w:r>
              <w:rPr>
                <w:spacing w:val="-8"/>
              </w:rPr>
              <w:t xml:space="preserve"> </w:t>
            </w:r>
            <w:r>
              <w:t>training</w:t>
            </w:r>
            <w:r>
              <w:rPr>
                <w:spacing w:val="-8"/>
              </w:rPr>
              <w:t xml:space="preserve"> </w:t>
            </w:r>
            <w:r>
              <w:t>/</w:t>
            </w:r>
            <w:r>
              <w:rPr>
                <w:spacing w:val="-6"/>
              </w:rPr>
              <w:t xml:space="preserve"> </w:t>
            </w:r>
            <w:r>
              <w:t>competency</w:t>
            </w:r>
            <w:r>
              <w:rPr>
                <w:spacing w:val="-9"/>
              </w:rPr>
              <w:t xml:space="preserve"> </w:t>
            </w:r>
            <w:r>
              <w:t>assessments</w:t>
            </w:r>
            <w:r>
              <w:rPr>
                <w:spacing w:val="-12"/>
              </w:rPr>
              <w:t xml:space="preserve"> </w:t>
            </w:r>
            <w:r>
              <w:t>for both clinical and / or non-clinical staff.</w:t>
            </w:r>
          </w:p>
          <w:p w14:paraId="5CC6AD1F" w14:textId="77777777" w:rsidR="00151F50" w:rsidRDefault="00A95275">
            <w:pPr>
              <w:pStyle w:val="TableParagraph"/>
              <w:numPr>
                <w:ilvl w:val="0"/>
                <w:numId w:val="10"/>
              </w:numPr>
              <w:tabs>
                <w:tab w:val="left" w:pos="467"/>
              </w:tabs>
              <w:spacing w:before="3" w:line="237" w:lineRule="auto"/>
              <w:ind w:right="99"/>
            </w:pPr>
            <w:r>
              <w:t>Contribute in the provision of specialist advice, instruction and training on all moving and handling equipment to all levels of staff across the Trust.</w:t>
            </w:r>
          </w:p>
          <w:p w14:paraId="4CEC539B" w14:textId="77777777" w:rsidR="00151F50" w:rsidRDefault="00A95275">
            <w:pPr>
              <w:pStyle w:val="TableParagraph"/>
              <w:numPr>
                <w:ilvl w:val="0"/>
                <w:numId w:val="10"/>
              </w:numPr>
              <w:tabs>
                <w:tab w:val="left" w:pos="467"/>
              </w:tabs>
              <w:spacing w:before="4" w:line="237" w:lineRule="auto"/>
              <w:ind w:right="100"/>
            </w:pPr>
            <w:r>
              <w:t>Participate in the</w:t>
            </w:r>
            <w:r>
              <w:rPr>
                <w:spacing w:val="-1"/>
              </w:rPr>
              <w:t xml:space="preserve"> </w:t>
            </w:r>
            <w:r>
              <w:t>evaluation of all</w:t>
            </w:r>
            <w:r>
              <w:rPr>
                <w:spacing w:val="-1"/>
              </w:rPr>
              <w:t xml:space="preserve"> </w:t>
            </w:r>
            <w:r>
              <w:t>moving and handling equipment used</w:t>
            </w:r>
            <w:r>
              <w:rPr>
                <w:spacing w:val="-1"/>
              </w:rPr>
              <w:t xml:space="preserve"> </w:t>
            </w:r>
            <w:r>
              <w:t>within the</w:t>
            </w:r>
            <w:r>
              <w:rPr>
                <w:spacing w:val="-1"/>
              </w:rPr>
              <w:t xml:space="preserve"> </w:t>
            </w:r>
            <w:r>
              <w:t>Trust in order to give constructive feedback about product suitability.</w:t>
            </w:r>
          </w:p>
          <w:p w14:paraId="215036E1" w14:textId="77777777" w:rsidR="00151F50" w:rsidRDefault="00A95275">
            <w:pPr>
              <w:pStyle w:val="TableParagraph"/>
              <w:numPr>
                <w:ilvl w:val="0"/>
                <w:numId w:val="10"/>
              </w:numPr>
              <w:tabs>
                <w:tab w:val="left" w:pos="467"/>
              </w:tabs>
              <w:spacing w:before="3" w:line="237" w:lineRule="auto"/>
              <w:ind w:right="98"/>
            </w:pPr>
            <w:r>
              <w:t>Contribute in</w:t>
            </w:r>
            <w:r>
              <w:rPr>
                <w:spacing w:val="-3"/>
              </w:rPr>
              <w:t xml:space="preserve"> </w:t>
            </w:r>
            <w:r>
              <w:t>the</w:t>
            </w:r>
            <w:r>
              <w:rPr>
                <w:spacing w:val="-1"/>
              </w:rPr>
              <w:t xml:space="preserve"> </w:t>
            </w:r>
            <w:r>
              <w:t>evaluation</w:t>
            </w:r>
            <w:r>
              <w:rPr>
                <w:spacing w:val="-1"/>
              </w:rPr>
              <w:t xml:space="preserve"> </w:t>
            </w:r>
            <w:r>
              <w:t>of all</w:t>
            </w:r>
            <w:r>
              <w:rPr>
                <w:spacing w:val="-1"/>
              </w:rPr>
              <w:t xml:space="preserve"> </w:t>
            </w:r>
            <w:r>
              <w:t>moving</w:t>
            </w:r>
            <w:r>
              <w:rPr>
                <w:spacing w:val="-1"/>
              </w:rPr>
              <w:t xml:space="preserve"> </w:t>
            </w:r>
            <w:r>
              <w:t>and handling techniques</w:t>
            </w:r>
            <w:r>
              <w:rPr>
                <w:spacing w:val="-3"/>
              </w:rPr>
              <w:t xml:space="preserve"> </w:t>
            </w:r>
            <w:r>
              <w:t>developed</w:t>
            </w:r>
            <w:r>
              <w:rPr>
                <w:spacing w:val="-1"/>
              </w:rPr>
              <w:t xml:space="preserve"> </w:t>
            </w:r>
            <w:r>
              <w:t xml:space="preserve">and taught within the </w:t>
            </w:r>
            <w:r>
              <w:rPr>
                <w:spacing w:val="-2"/>
              </w:rPr>
              <w:t>Trust.</w:t>
            </w:r>
          </w:p>
          <w:p w14:paraId="1D5619DA" w14:textId="77777777" w:rsidR="00151F50" w:rsidRDefault="00A95275">
            <w:pPr>
              <w:pStyle w:val="TableParagraph"/>
              <w:numPr>
                <w:ilvl w:val="0"/>
                <w:numId w:val="10"/>
              </w:numPr>
              <w:tabs>
                <w:tab w:val="left" w:pos="467"/>
              </w:tabs>
              <w:spacing w:before="4" w:line="237" w:lineRule="auto"/>
              <w:ind w:right="95"/>
            </w:pPr>
            <w:r>
              <w:t>Assist</w:t>
            </w:r>
            <w:r>
              <w:rPr>
                <w:spacing w:val="37"/>
              </w:rPr>
              <w:t xml:space="preserve"> </w:t>
            </w:r>
            <w:r>
              <w:t>in</w:t>
            </w:r>
            <w:r>
              <w:rPr>
                <w:spacing w:val="35"/>
              </w:rPr>
              <w:t xml:space="preserve"> </w:t>
            </w:r>
            <w:r>
              <w:t>the</w:t>
            </w:r>
            <w:r>
              <w:rPr>
                <w:spacing w:val="33"/>
              </w:rPr>
              <w:t xml:space="preserve"> </w:t>
            </w:r>
            <w:r>
              <w:t>development</w:t>
            </w:r>
            <w:r>
              <w:rPr>
                <w:spacing w:val="37"/>
              </w:rPr>
              <w:t xml:space="preserve"> </w:t>
            </w:r>
            <w:r>
              <w:t>of</w:t>
            </w:r>
            <w:r>
              <w:rPr>
                <w:spacing w:val="37"/>
              </w:rPr>
              <w:t xml:space="preserve"> </w:t>
            </w:r>
            <w:r>
              <w:t>high</w:t>
            </w:r>
            <w:r>
              <w:rPr>
                <w:spacing w:val="31"/>
              </w:rPr>
              <w:t xml:space="preserve"> </w:t>
            </w:r>
            <w:r>
              <w:t>quality</w:t>
            </w:r>
            <w:r>
              <w:rPr>
                <w:spacing w:val="34"/>
              </w:rPr>
              <w:t xml:space="preserve"> </w:t>
            </w:r>
            <w:r>
              <w:t>and</w:t>
            </w:r>
            <w:r>
              <w:rPr>
                <w:spacing w:val="35"/>
              </w:rPr>
              <w:t xml:space="preserve"> </w:t>
            </w:r>
            <w:r>
              <w:t>relevant</w:t>
            </w:r>
            <w:r>
              <w:rPr>
                <w:spacing w:val="37"/>
              </w:rPr>
              <w:t xml:space="preserve"> </w:t>
            </w:r>
            <w:r>
              <w:t>moving</w:t>
            </w:r>
            <w:r>
              <w:rPr>
                <w:spacing w:val="37"/>
              </w:rPr>
              <w:t xml:space="preserve"> </w:t>
            </w:r>
            <w:r>
              <w:t>and</w:t>
            </w:r>
            <w:r>
              <w:rPr>
                <w:spacing w:val="35"/>
              </w:rPr>
              <w:t xml:space="preserve"> </w:t>
            </w:r>
            <w:r>
              <w:t>handling</w:t>
            </w:r>
            <w:r>
              <w:rPr>
                <w:spacing w:val="37"/>
              </w:rPr>
              <w:t xml:space="preserve"> </w:t>
            </w:r>
            <w:r>
              <w:t>training</w:t>
            </w:r>
            <w:r>
              <w:rPr>
                <w:spacing w:val="37"/>
              </w:rPr>
              <w:t xml:space="preserve"> </w:t>
            </w:r>
            <w:r>
              <w:t>programs, resources and training literature.</w:t>
            </w:r>
          </w:p>
          <w:p w14:paraId="0B2A77F2" w14:textId="77777777" w:rsidR="00151F50" w:rsidRDefault="00A95275">
            <w:pPr>
              <w:pStyle w:val="TableParagraph"/>
              <w:numPr>
                <w:ilvl w:val="0"/>
                <w:numId w:val="10"/>
              </w:numPr>
              <w:tabs>
                <w:tab w:val="left" w:pos="467"/>
              </w:tabs>
              <w:spacing w:before="3" w:line="237" w:lineRule="auto"/>
              <w:ind w:right="101"/>
            </w:pPr>
            <w:r>
              <w:t>Actively participate, demonstrate and problem solve moving</w:t>
            </w:r>
            <w:r>
              <w:rPr>
                <w:spacing w:val="28"/>
              </w:rPr>
              <w:t xml:space="preserve"> </w:t>
            </w:r>
            <w:r>
              <w:t>and handling</w:t>
            </w:r>
            <w:r>
              <w:rPr>
                <w:spacing w:val="28"/>
              </w:rPr>
              <w:t xml:space="preserve"> </w:t>
            </w:r>
            <w:r>
              <w:t>issues related to both</w:t>
            </w:r>
            <w:r>
              <w:rPr>
                <w:spacing w:val="40"/>
              </w:rPr>
              <w:t xml:space="preserve"> </w:t>
            </w:r>
            <w:r>
              <w:t>patient handling and non-patient handling to ensure the best standard / most suitable.</w:t>
            </w:r>
          </w:p>
          <w:p w14:paraId="774837C8" w14:textId="77777777" w:rsidR="00151F50" w:rsidRDefault="00A95275">
            <w:pPr>
              <w:pStyle w:val="TableParagraph"/>
              <w:numPr>
                <w:ilvl w:val="0"/>
                <w:numId w:val="10"/>
              </w:numPr>
              <w:tabs>
                <w:tab w:val="left" w:pos="467"/>
              </w:tabs>
              <w:spacing w:before="4" w:line="237" w:lineRule="auto"/>
              <w:ind w:right="94"/>
            </w:pPr>
            <w:r>
              <w:t>Promote back awareness and to assist individual staff members problem solve handling problems to support their working practice.</w:t>
            </w:r>
          </w:p>
          <w:p w14:paraId="2890EEB1" w14:textId="77777777" w:rsidR="00151F50" w:rsidRDefault="00A95275">
            <w:pPr>
              <w:pStyle w:val="TableParagraph"/>
              <w:numPr>
                <w:ilvl w:val="0"/>
                <w:numId w:val="10"/>
              </w:numPr>
              <w:tabs>
                <w:tab w:val="left" w:pos="467"/>
              </w:tabs>
              <w:spacing w:before="4" w:line="237" w:lineRule="auto"/>
              <w:ind w:right="102"/>
            </w:pPr>
            <w:r>
              <w:t>Participate in the collection of statistical information for analysis and investigation purposes on a</w:t>
            </w:r>
            <w:r>
              <w:rPr>
                <w:spacing w:val="40"/>
              </w:rPr>
              <w:t xml:space="preserve"> </w:t>
            </w:r>
            <w:r>
              <w:t>regular basis.</w:t>
            </w:r>
          </w:p>
          <w:p w14:paraId="5B21B9AA" w14:textId="77777777" w:rsidR="00151F50" w:rsidRDefault="00A95275">
            <w:pPr>
              <w:pStyle w:val="TableParagraph"/>
              <w:numPr>
                <w:ilvl w:val="0"/>
                <w:numId w:val="10"/>
              </w:numPr>
              <w:tabs>
                <w:tab w:val="left" w:pos="467"/>
              </w:tabs>
              <w:spacing w:before="3" w:line="237" w:lineRule="auto"/>
              <w:ind w:right="97"/>
            </w:pPr>
            <w:r>
              <w:t>Assist with</w:t>
            </w:r>
            <w:r>
              <w:rPr>
                <w:spacing w:val="-3"/>
              </w:rPr>
              <w:t xml:space="preserve"> </w:t>
            </w:r>
            <w:r>
              <w:t>the</w:t>
            </w:r>
            <w:r>
              <w:rPr>
                <w:spacing w:val="-1"/>
              </w:rPr>
              <w:t xml:space="preserve"> </w:t>
            </w:r>
            <w:r>
              <w:t>production</w:t>
            </w:r>
            <w:r>
              <w:rPr>
                <w:spacing w:val="-1"/>
              </w:rPr>
              <w:t xml:space="preserve"> </w:t>
            </w:r>
            <w:r>
              <w:t>of</w:t>
            </w:r>
            <w:r>
              <w:rPr>
                <w:spacing w:val="-1"/>
              </w:rPr>
              <w:t xml:space="preserve"> </w:t>
            </w:r>
            <w:r>
              <w:t>reports</w:t>
            </w:r>
            <w:r>
              <w:rPr>
                <w:spacing w:val="-2"/>
              </w:rPr>
              <w:t xml:space="preserve"> </w:t>
            </w:r>
            <w:r>
              <w:t>on</w:t>
            </w:r>
            <w:r>
              <w:rPr>
                <w:spacing w:val="-3"/>
              </w:rPr>
              <w:t xml:space="preserve"> </w:t>
            </w:r>
            <w:r>
              <w:t>moving</w:t>
            </w:r>
            <w:r>
              <w:rPr>
                <w:spacing w:val="-1"/>
              </w:rPr>
              <w:t xml:space="preserve"> </w:t>
            </w:r>
            <w:r>
              <w:t>and</w:t>
            </w:r>
            <w:r>
              <w:rPr>
                <w:spacing w:val="-1"/>
              </w:rPr>
              <w:t xml:space="preserve"> </w:t>
            </w:r>
            <w:r>
              <w:t>handling</w:t>
            </w:r>
            <w:r>
              <w:rPr>
                <w:spacing w:val="-1"/>
              </w:rPr>
              <w:t xml:space="preserve"> </w:t>
            </w:r>
            <w:r>
              <w:t>issues, as</w:t>
            </w:r>
            <w:r>
              <w:rPr>
                <w:spacing w:val="-3"/>
              </w:rPr>
              <w:t xml:space="preserve"> </w:t>
            </w:r>
            <w:r>
              <w:t>and</w:t>
            </w:r>
            <w:r>
              <w:rPr>
                <w:spacing w:val="-1"/>
              </w:rPr>
              <w:t xml:space="preserve"> </w:t>
            </w:r>
            <w:r>
              <w:t>when required,</w:t>
            </w:r>
            <w:r>
              <w:rPr>
                <w:spacing w:val="-1"/>
              </w:rPr>
              <w:t xml:space="preserve"> </w:t>
            </w:r>
            <w:r>
              <w:t>for</w:t>
            </w:r>
            <w:r>
              <w:rPr>
                <w:spacing w:val="-2"/>
              </w:rPr>
              <w:t xml:space="preserve"> </w:t>
            </w:r>
            <w:r>
              <w:t>use within the department and Trust wide.</w:t>
            </w:r>
          </w:p>
          <w:p w14:paraId="37DCA5E5" w14:textId="77777777" w:rsidR="00151F50" w:rsidRDefault="00A95275">
            <w:pPr>
              <w:pStyle w:val="TableParagraph"/>
              <w:numPr>
                <w:ilvl w:val="0"/>
                <w:numId w:val="10"/>
              </w:numPr>
              <w:tabs>
                <w:tab w:val="left" w:pos="467"/>
              </w:tabs>
              <w:spacing w:before="2" w:line="268" w:lineRule="exact"/>
            </w:pPr>
            <w:r>
              <w:t>Contribute</w:t>
            </w:r>
            <w:r>
              <w:rPr>
                <w:spacing w:val="-8"/>
              </w:rPr>
              <w:t xml:space="preserve"> </w:t>
            </w:r>
            <w:r>
              <w:t>in</w:t>
            </w:r>
            <w:r>
              <w:rPr>
                <w:spacing w:val="-5"/>
              </w:rPr>
              <w:t xml:space="preserve"> </w:t>
            </w:r>
            <w:r>
              <w:t>the</w:t>
            </w:r>
            <w:r>
              <w:rPr>
                <w:spacing w:val="-6"/>
              </w:rPr>
              <w:t xml:space="preserve"> </w:t>
            </w:r>
            <w:r>
              <w:t>education</w:t>
            </w:r>
            <w:r>
              <w:rPr>
                <w:spacing w:val="-5"/>
              </w:rPr>
              <w:t xml:space="preserve"> </w:t>
            </w:r>
            <w:r>
              <w:t>and</w:t>
            </w:r>
            <w:r>
              <w:rPr>
                <w:spacing w:val="-7"/>
              </w:rPr>
              <w:t xml:space="preserve"> </w:t>
            </w:r>
            <w:r>
              <w:t>training</w:t>
            </w:r>
            <w:r>
              <w:rPr>
                <w:spacing w:val="-4"/>
              </w:rPr>
              <w:t xml:space="preserve"> </w:t>
            </w:r>
            <w:r>
              <w:t>of</w:t>
            </w:r>
            <w:r>
              <w:rPr>
                <w:spacing w:val="-6"/>
              </w:rPr>
              <w:t xml:space="preserve"> </w:t>
            </w:r>
            <w:r>
              <w:t>moving</w:t>
            </w:r>
            <w:r>
              <w:rPr>
                <w:spacing w:val="-5"/>
              </w:rPr>
              <w:t xml:space="preserve"> </w:t>
            </w:r>
            <w:r>
              <w:t>and</w:t>
            </w:r>
            <w:r>
              <w:rPr>
                <w:spacing w:val="-4"/>
              </w:rPr>
              <w:t xml:space="preserve"> </w:t>
            </w:r>
            <w:r>
              <w:t>handling</w:t>
            </w:r>
            <w:r>
              <w:rPr>
                <w:spacing w:val="-5"/>
              </w:rPr>
              <w:t xml:space="preserve"> </w:t>
            </w:r>
            <w:r>
              <w:t>Key</w:t>
            </w:r>
            <w:r>
              <w:rPr>
                <w:spacing w:val="-8"/>
              </w:rPr>
              <w:t xml:space="preserve"> </w:t>
            </w:r>
            <w:r>
              <w:rPr>
                <w:spacing w:val="-2"/>
              </w:rPr>
              <w:t>Trainers.</w:t>
            </w:r>
          </w:p>
          <w:p w14:paraId="26D514B0" w14:textId="77777777" w:rsidR="00151F50" w:rsidRPr="00294DE6" w:rsidRDefault="00A95275">
            <w:pPr>
              <w:pStyle w:val="TableParagraph"/>
              <w:numPr>
                <w:ilvl w:val="0"/>
                <w:numId w:val="10"/>
              </w:numPr>
              <w:tabs>
                <w:tab w:val="left" w:pos="467"/>
              </w:tabs>
              <w:spacing w:line="245" w:lineRule="exact"/>
            </w:pPr>
            <w:r>
              <w:t>Assist</w:t>
            </w:r>
            <w:r>
              <w:rPr>
                <w:spacing w:val="-6"/>
              </w:rPr>
              <w:t xml:space="preserve"> </w:t>
            </w:r>
            <w:r>
              <w:t>in</w:t>
            </w:r>
            <w:r>
              <w:rPr>
                <w:spacing w:val="-6"/>
              </w:rPr>
              <w:t xml:space="preserve"> </w:t>
            </w:r>
            <w:r>
              <w:t>the</w:t>
            </w:r>
            <w:r>
              <w:rPr>
                <w:spacing w:val="-5"/>
              </w:rPr>
              <w:t xml:space="preserve"> </w:t>
            </w:r>
            <w:r>
              <w:t>investigation</w:t>
            </w:r>
            <w:r>
              <w:rPr>
                <w:spacing w:val="-5"/>
              </w:rPr>
              <w:t xml:space="preserve"> </w:t>
            </w:r>
            <w:r>
              <w:t>of</w:t>
            </w:r>
            <w:r>
              <w:rPr>
                <w:spacing w:val="-3"/>
              </w:rPr>
              <w:t xml:space="preserve"> </w:t>
            </w:r>
            <w:r>
              <w:t>incidents</w:t>
            </w:r>
            <w:r>
              <w:rPr>
                <w:spacing w:val="-6"/>
              </w:rPr>
              <w:t xml:space="preserve"> </w:t>
            </w:r>
            <w:r>
              <w:t>/</w:t>
            </w:r>
            <w:r>
              <w:rPr>
                <w:spacing w:val="-3"/>
              </w:rPr>
              <w:t xml:space="preserve"> </w:t>
            </w:r>
            <w:r>
              <w:t>accidents</w:t>
            </w:r>
            <w:r>
              <w:rPr>
                <w:spacing w:val="-6"/>
              </w:rPr>
              <w:t xml:space="preserve"> </w:t>
            </w:r>
            <w:r>
              <w:t>in</w:t>
            </w:r>
            <w:r>
              <w:rPr>
                <w:spacing w:val="-4"/>
              </w:rPr>
              <w:t xml:space="preserve"> </w:t>
            </w:r>
            <w:r>
              <w:t>relation</w:t>
            </w:r>
            <w:r>
              <w:rPr>
                <w:spacing w:val="-7"/>
              </w:rPr>
              <w:t xml:space="preserve"> </w:t>
            </w:r>
            <w:r>
              <w:t>to</w:t>
            </w:r>
            <w:r>
              <w:rPr>
                <w:spacing w:val="-7"/>
              </w:rPr>
              <w:t xml:space="preserve"> </w:t>
            </w:r>
            <w:r>
              <w:t>moving</w:t>
            </w:r>
            <w:r>
              <w:rPr>
                <w:spacing w:val="-5"/>
              </w:rPr>
              <w:t xml:space="preserve"> </w:t>
            </w:r>
            <w:r>
              <w:t>and</w:t>
            </w:r>
            <w:r>
              <w:rPr>
                <w:spacing w:val="-4"/>
              </w:rPr>
              <w:t xml:space="preserve"> </w:t>
            </w:r>
            <w:r>
              <w:rPr>
                <w:spacing w:val="-2"/>
              </w:rPr>
              <w:t>handling.</w:t>
            </w:r>
          </w:p>
          <w:p w14:paraId="702A6C44" w14:textId="77777777" w:rsidR="00294DE6" w:rsidRDefault="00294DE6" w:rsidP="00294DE6">
            <w:pPr>
              <w:pStyle w:val="TableParagraph"/>
              <w:tabs>
                <w:tab w:val="left" w:pos="467"/>
              </w:tabs>
              <w:spacing w:line="245" w:lineRule="exact"/>
              <w:ind w:left="467"/>
            </w:pPr>
          </w:p>
          <w:p w14:paraId="57877D40" w14:textId="1D30B207" w:rsidR="00265E64" w:rsidRDefault="00265E64" w:rsidP="00294DE6">
            <w:pPr>
              <w:pStyle w:val="TableParagraph"/>
              <w:tabs>
                <w:tab w:val="left" w:pos="467"/>
              </w:tabs>
              <w:spacing w:line="245" w:lineRule="exact"/>
              <w:ind w:left="467"/>
            </w:pPr>
          </w:p>
        </w:tc>
      </w:tr>
      <w:tr w:rsidR="00151F50" w14:paraId="4E04F711" w14:textId="77777777">
        <w:trPr>
          <w:trHeight w:val="253"/>
        </w:trPr>
        <w:tc>
          <w:tcPr>
            <w:tcW w:w="10207" w:type="dxa"/>
            <w:shd w:val="clear" w:color="auto" w:fill="001F5F"/>
          </w:tcPr>
          <w:p w14:paraId="4D9E53E3" w14:textId="77777777" w:rsidR="00151F50" w:rsidRDefault="00A95275">
            <w:pPr>
              <w:pStyle w:val="TableParagraph"/>
              <w:spacing w:before="2" w:line="232" w:lineRule="exact"/>
              <w:rPr>
                <w:b/>
              </w:rPr>
            </w:pPr>
            <w:r>
              <w:rPr>
                <w:b/>
                <w:color w:val="FFFFFF"/>
              </w:rPr>
              <w:lastRenderedPageBreak/>
              <w:t>KEY</w:t>
            </w:r>
            <w:r>
              <w:rPr>
                <w:b/>
                <w:color w:val="FFFFFF"/>
                <w:spacing w:val="-5"/>
              </w:rPr>
              <w:t xml:space="preserve"> </w:t>
            </w:r>
            <w:r>
              <w:rPr>
                <w:b/>
                <w:color w:val="FFFFFF"/>
              </w:rPr>
              <w:t>WORKING</w:t>
            </w:r>
            <w:r>
              <w:rPr>
                <w:b/>
                <w:color w:val="FFFFFF"/>
                <w:spacing w:val="-3"/>
              </w:rPr>
              <w:t xml:space="preserve"> </w:t>
            </w:r>
            <w:r>
              <w:rPr>
                <w:b/>
                <w:color w:val="FFFFFF"/>
                <w:spacing w:val="-2"/>
              </w:rPr>
              <w:t>RELATIONSHIPS</w:t>
            </w:r>
          </w:p>
        </w:tc>
      </w:tr>
      <w:tr w:rsidR="00850DB0" w14:paraId="3465F55E" w14:textId="77777777" w:rsidTr="00850DB0">
        <w:trPr>
          <w:trHeight w:val="7800"/>
        </w:trPr>
        <w:tc>
          <w:tcPr>
            <w:tcW w:w="10207" w:type="dxa"/>
          </w:tcPr>
          <w:p w14:paraId="2F872B95" w14:textId="77777777" w:rsidR="00850DB0" w:rsidRDefault="00850DB0" w:rsidP="00850DB0">
            <w:pPr>
              <w:pStyle w:val="TableParagraph"/>
            </w:pPr>
            <w:r>
              <w:t>The</w:t>
            </w:r>
            <w:r>
              <w:rPr>
                <w:spacing w:val="-5"/>
              </w:rPr>
              <w:t xml:space="preserve"> </w:t>
            </w:r>
            <w:r>
              <w:t>role</w:t>
            </w:r>
            <w:r>
              <w:rPr>
                <w:spacing w:val="-3"/>
              </w:rPr>
              <w:t xml:space="preserve"> </w:t>
            </w:r>
            <w:r>
              <w:t>involves</w:t>
            </w:r>
            <w:r>
              <w:rPr>
                <w:spacing w:val="-3"/>
              </w:rPr>
              <w:t xml:space="preserve"> </w:t>
            </w:r>
            <w:r>
              <w:t>high</w:t>
            </w:r>
            <w:r>
              <w:rPr>
                <w:spacing w:val="-3"/>
              </w:rPr>
              <w:t xml:space="preserve"> </w:t>
            </w:r>
            <w:r>
              <w:t>levels</w:t>
            </w:r>
            <w:r>
              <w:rPr>
                <w:spacing w:val="-2"/>
              </w:rPr>
              <w:t xml:space="preserve"> </w:t>
            </w:r>
            <w:r>
              <w:t>of</w:t>
            </w:r>
            <w:r>
              <w:rPr>
                <w:spacing w:val="-2"/>
              </w:rPr>
              <w:t xml:space="preserve"> </w:t>
            </w:r>
            <w:r>
              <w:t>liaising,</w:t>
            </w:r>
            <w:r>
              <w:rPr>
                <w:spacing w:val="-4"/>
              </w:rPr>
              <w:t xml:space="preserve"> </w:t>
            </w:r>
            <w:r>
              <w:t>communication</w:t>
            </w:r>
            <w:r>
              <w:rPr>
                <w:spacing w:val="-3"/>
              </w:rPr>
              <w:t xml:space="preserve"> </w:t>
            </w:r>
            <w:r>
              <w:t>and</w:t>
            </w:r>
            <w:r>
              <w:rPr>
                <w:spacing w:val="-3"/>
              </w:rPr>
              <w:t xml:space="preserve"> </w:t>
            </w:r>
            <w:r>
              <w:t>independent</w:t>
            </w:r>
            <w:r>
              <w:rPr>
                <w:spacing w:val="-4"/>
              </w:rPr>
              <w:t xml:space="preserve"> </w:t>
            </w:r>
            <w:r>
              <w:t>working</w:t>
            </w:r>
            <w:r>
              <w:rPr>
                <w:spacing w:val="-3"/>
              </w:rPr>
              <w:t xml:space="preserve"> </w:t>
            </w:r>
            <w:r>
              <w:t>with individuals</w:t>
            </w:r>
            <w:r>
              <w:rPr>
                <w:spacing w:val="-2"/>
              </w:rPr>
              <w:t xml:space="preserve"> </w:t>
            </w:r>
            <w:r>
              <w:t>and teams across all areas of the Trust. Effective communication is particularly necessary with:</w:t>
            </w:r>
          </w:p>
          <w:p w14:paraId="6F9FB5E3" w14:textId="77777777" w:rsidR="00850DB0" w:rsidRDefault="00850DB0" w:rsidP="00850DB0">
            <w:pPr>
              <w:pStyle w:val="TableParagraph"/>
              <w:spacing w:before="1"/>
              <w:ind w:left="0"/>
            </w:pPr>
          </w:p>
          <w:p w14:paraId="5D11BF99" w14:textId="77777777" w:rsidR="00850DB0" w:rsidRDefault="00850DB0" w:rsidP="00850DB0">
            <w:pPr>
              <w:pStyle w:val="TableParagraph"/>
              <w:numPr>
                <w:ilvl w:val="0"/>
                <w:numId w:val="9"/>
              </w:numPr>
              <w:tabs>
                <w:tab w:val="left" w:pos="467"/>
              </w:tabs>
              <w:spacing w:line="269" w:lineRule="exact"/>
            </w:pPr>
            <w:r>
              <w:t>Line</w:t>
            </w:r>
            <w:r>
              <w:rPr>
                <w:spacing w:val="-4"/>
              </w:rPr>
              <w:t xml:space="preserve"> </w:t>
            </w:r>
            <w:r>
              <w:rPr>
                <w:spacing w:val="-2"/>
              </w:rPr>
              <w:t>managers</w:t>
            </w:r>
          </w:p>
          <w:p w14:paraId="0CF02D6C" w14:textId="77777777" w:rsidR="00850DB0" w:rsidRDefault="00850DB0" w:rsidP="00850DB0">
            <w:pPr>
              <w:pStyle w:val="TableParagraph"/>
              <w:numPr>
                <w:ilvl w:val="0"/>
                <w:numId w:val="9"/>
              </w:numPr>
              <w:tabs>
                <w:tab w:val="left" w:pos="467"/>
              </w:tabs>
              <w:spacing w:line="268" w:lineRule="exact"/>
            </w:pPr>
            <w:r>
              <w:t>Professional</w:t>
            </w:r>
            <w:r>
              <w:rPr>
                <w:spacing w:val="-10"/>
              </w:rPr>
              <w:t xml:space="preserve"> </w:t>
            </w:r>
            <w:r>
              <w:rPr>
                <w:spacing w:val="-2"/>
              </w:rPr>
              <w:t>Leads</w:t>
            </w:r>
          </w:p>
          <w:p w14:paraId="750B3DBB" w14:textId="77777777" w:rsidR="00850DB0" w:rsidRDefault="00850DB0" w:rsidP="00850DB0">
            <w:pPr>
              <w:pStyle w:val="TableParagraph"/>
              <w:numPr>
                <w:ilvl w:val="0"/>
                <w:numId w:val="9"/>
              </w:numPr>
              <w:tabs>
                <w:tab w:val="left" w:pos="467"/>
              </w:tabs>
              <w:spacing w:line="268" w:lineRule="exact"/>
            </w:pPr>
            <w:r>
              <w:rPr>
                <w:spacing w:val="-4"/>
              </w:rPr>
              <w:t>SMEs</w:t>
            </w:r>
          </w:p>
          <w:p w14:paraId="4B4C234C" w14:textId="77777777" w:rsidR="00850DB0" w:rsidRDefault="00850DB0" w:rsidP="00850DB0">
            <w:pPr>
              <w:pStyle w:val="TableParagraph"/>
              <w:numPr>
                <w:ilvl w:val="0"/>
                <w:numId w:val="9"/>
              </w:numPr>
              <w:tabs>
                <w:tab w:val="left" w:pos="467"/>
              </w:tabs>
              <w:spacing w:line="268" w:lineRule="exact"/>
            </w:pPr>
            <w:r>
              <w:t>Departmental</w:t>
            </w:r>
            <w:r>
              <w:rPr>
                <w:spacing w:val="-9"/>
              </w:rPr>
              <w:t xml:space="preserve"> </w:t>
            </w:r>
            <w:r>
              <w:rPr>
                <w:spacing w:val="-4"/>
              </w:rPr>
              <w:t>staff</w:t>
            </w:r>
          </w:p>
          <w:p w14:paraId="42F2F7E5" w14:textId="77777777" w:rsidR="00850DB0" w:rsidRDefault="00850DB0" w:rsidP="00850DB0">
            <w:pPr>
              <w:pStyle w:val="TableParagraph"/>
              <w:numPr>
                <w:ilvl w:val="0"/>
                <w:numId w:val="9"/>
              </w:numPr>
              <w:tabs>
                <w:tab w:val="left" w:pos="467"/>
              </w:tabs>
              <w:spacing w:line="268" w:lineRule="exact"/>
            </w:pPr>
            <w:r>
              <w:t>Digital</w:t>
            </w:r>
            <w:r>
              <w:rPr>
                <w:spacing w:val="-9"/>
              </w:rPr>
              <w:t xml:space="preserve"> </w:t>
            </w:r>
            <w:r>
              <w:t>Services</w:t>
            </w:r>
            <w:r>
              <w:rPr>
                <w:spacing w:val="-7"/>
              </w:rPr>
              <w:t xml:space="preserve"> </w:t>
            </w:r>
            <w:r>
              <w:rPr>
                <w:spacing w:val="-4"/>
              </w:rPr>
              <w:t>Team</w:t>
            </w:r>
          </w:p>
          <w:p w14:paraId="7E1CEB7F" w14:textId="77777777" w:rsidR="00850DB0" w:rsidRDefault="00850DB0" w:rsidP="00850DB0">
            <w:pPr>
              <w:pStyle w:val="TableParagraph"/>
              <w:numPr>
                <w:ilvl w:val="0"/>
                <w:numId w:val="9"/>
              </w:numPr>
              <w:tabs>
                <w:tab w:val="left" w:pos="467"/>
              </w:tabs>
              <w:spacing w:line="269" w:lineRule="exact"/>
            </w:pPr>
            <w:r>
              <w:t>Patients</w:t>
            </w:r>
            <w:r>
              <w:rPr>
                <w:spacing w:val="-3"/>
              </w:rPr>
              <w:t xml:space="preserve"> </w:t>
            </w:r>
            <w:r>
              <w:t>and</w:t>
            </w:r>
            <w:r>
              <w:rPr>
                <w:spacing w:val="-5"/>
              </w:rPr>
              <w:t xml:space="preserve"> </w:t>
            </w:r>
            <w:r>
              <w:rPr>
                <w:spacing w:val="-2"/>
              </w:rPr>
              <w:t>relatives</w:t>
            </w:r>
          </w:p>
          <w:p w14:paraId="36836923" w14:textId="77777777" w:rsidR="00850DB0" w:rsidRDefault="00850DB0" w:rsidP="00850DB0">
            <w:pPr>
              <w:pStyle w:val="TableParagraph"/>
              <w:spacing w:before="250"/>
            </w:pPr>
            <w:r>
              <w:t>The post</w:t>
            </w:r>
            <w:r>
              <w:rPr>
                <w:spacing w:val="21"/>
              </w:rPr>
              <w:t xml:space="preserve"> </w:t>
            </w:r>
            <w:r>
              <w:t>holder</w:t>
            </w:r>
            <w:r>
              <w:rPr>
                <w:spacing w:val="21"/>
              </w:rPr>
              <w:t xml:space="preserve"> </w:t>
            </w:r>
            <w:r>
              <w:t>will have</w:t>
            </w:r>
            <w:r>
              <w:rPr>
                <w:spacing w:val="20"/>
              </w:rPr>
              <w:t xml:space="preserve"> </w:t>
            </w:r>
            <w:r>
              <w:t>regular</w:t>
            </w:r>
            <w:r>
              <w:rPr>
                <w:spacing w:val="21"/>
              </w:rPr>
              <w:t xml:space="preserve"> </w:t>
            </w:r>
            <w:r>
              <w:t>(daily)</w:t>
            </w:r>
            <w:r>
              <w:rPr>
                <w:spacing w:val="22"/>
              </w:rPr>
              <w:t xml:space="preserve"> </w:t>
            </w:r>
            <w:r>
              <w:t>contact from</w:t>
            </w:r>
            <w:r>
              <w:rPr>
                <w:spacing w:val="21"/>
              </w:rPr>
              <w:t xml:space="preserve"> </w:t>
            </w:r>
            <w:r>
              <w:t>staff</w:t>
            </w:r>
            <w:r>
              <w:rPr>
                <w:spacing w:val="20"/>
              </w:rPr>
              <w:t xml:space="preserve"> </w:t>
            </w:r>
            <w:r>
              <w:t>for</w:t>
            </w:r>
            <w:r>
              <w:rPr>
                <w:spacing w:val="21"/>
              </w:rPr>
              <w:t xml:space="preserve"> </w:t>
            </w:r>
            <w:r>
              <w:t>advice,</w:t>
            </w:r>
            <w:r>
              <w:rPr>
                <w:spacing w:val="21"/>
              </w:rPr>
              <w:t xml:space="preserve"> </w:t>
            </w:r>
            <w:r>
              <w:t>and</w:t>
            </w:r>
            <w:r>
              <w:rPr>
                <w:spacing w:val="21"/>
              </w:rPr>
              <w:t xml:space="preserve"> </w:t>
            </w:r>
            <w:r>
              <w:t>hands</w:t>
            </w:r>
            <w:r>
              <w:rPr>
                <w:spacing w:val="20"/>
              </w:rPr>
              <w:t xml:space="preserve"> </w:t>
            </w:r>
            <w:r>
              <w:t>on</w:t>
            </w:r>
            <w:r>
              <w:rPr>
                <w:spacing w:val="20"/>
              </w:rPr>
              <w:t xml:space="preserve"> </w:t>
            </w:r>
            <w:r>
              <w:t>assistance</w:t>
            </w:r>
            <w:r>
              <w:rPr>
                <w:spacing w:val="20"/>
              </w:rPr>
              <w:t xml:space="preserve"> </w:t>
            </w:r>
            <w:r>
              <w:t>to move and handle patients and loads.</w:t>
            </w:r>
          </w:p>
          <w:p w14:paraId="6A65433F" w14:textId="77777777" w:rsidR="00850DB0" w:rsidRDefault="00850DB0" w:rsidP="00850DB0">
            <w:pPr>
              <w:pStyle w:val="TableParagraph"/>
              <w:spacing w:before="1"/>
              <w:ind w:left="0"/>
            </w:pPr>
          </w:p>
          <w:p w14:paraId="49D1B86E" w14:textId="77777777" w:rsidR="00850DB0" w:rsidRDefault="00850DB0" w:rsidP="00850DB0">
            <w:pPr>
              <w:pStyle w:val="TableParagraph"/>
              <w:spacing w:before="1"/>
            </w:pPr>
            <w:r>
              <w:t>The post holder is required to deal effectively with staff of all levels throughout the Trust as and when they encounter on a day to day basis.</w:t>
            </w:r>
          </w:p>
          <w:p w14:paraId="0D9D270F" w14:textId="77777777" w:rsidR="00850DB0" w:rsidRDefault="00850DB0" w:rsidP="00850DB0">
            <w:pPr>
              <w:pStyle w:val="TableParagraph"/>
              <w:spacing w:before="253"/>
            </w:pPr>
            <w:r>
              <w:t>In addition, the post holder will deal with the wider healthcare community, external organisations and companies and the public.</w:t>
            </w:r>
          </w:p>
          <w:p w14:paraId="60F02EC8" w14:textId="77777777" w:rsidR="00850DB0" w:rsidRDefault="00850DB0" w:rsidP="00850DB0">
            <w:pPr>
              <w:pStyle w:val="TableParagraph"/>
              <w:spacing w:before="2" w:line="232" w:lineRule="exact"/>
            </w:pPr>
            <w:r>
              <w:t>This</w:t>
            </w:r>
            <w:r>
              <w:rPr>
                <w:spacing w:val="-4"/>
              </w:rPr>
              <w:t xml:space="preserve"> </w:t>
            </w:r>
            <w:r>
              <w:t>will</w:t>
            </w:r>
            <w:r>
              <w:rPr>
                <w:spacing w:val="-5"/>
              </w:rPr>
              <w:t xml:space="preserve"> </w:t>
            </w:r>
            <w:r>
              <w:t>include</w:t>
            </w:r>
            <w:r>
              <w:rPr>
                <w:spacing w:val="-5"/>
              </w:rPr>
              <w:t xml:space="preserve"> </w:t>
            </w:r>
            <w:r>
              <w:t>via</w:t>
            </w:r>
            <w:r>
              <w:rPr>
                <w:spacing w:val="-4"/>
              </w:rPr>
              <w:t xml:space="preserve"> </w:t>
            </w:r>
            <w:r>
              <w:t>verbal,</w:t>
            </w:r>
            <w:r>
              <w:rPr>
                <w:spacing w:val="-3"/>
              </w:rPr>
              <w:t xml:space="preserve"> </w:t>
            </w:r>
            <w:r>
              <w:t>written</w:t>
            </w:r>
            <w:r>
              <w:rPr>
                <w:spacing w:val="-5"/>
              </w:rPr>
              <w:t xml:space="preserve"> </w:t>
            </w:r>
            <w:r>
              <w:t>and</w:t>
            </w:r>
            <w:r>
              <w:rPr>
                <w:spacing w:val="-7"/>
              </w:rPr>
              <w:t xml:space="preserve"> </w:t>
            </w:r>
            <w:r>
              <w:t>electronic</w:t>
            </w:r>
            <w:r>
              <w:rPr>
                <w:spacing w:val="-7"/>
              </w:rPr>
              <w:t xml:space="preserve"> </w:t>
            </w:r>
            <w:r>
              <w:t>media. Of particular importance are working relationships with:</w:t>
            </w:r>
          </w:p>
          <w:p w14:paraId="793FA1AB" w14:textId="77777777" w:rsidR="00850DB0" w:rsidRDefault="00850DB0" w:rsidP="00850DB0">
            <w:pPr>
              <w:pStyle w:val="TableParagraph"/>
              <w:spacing w:before="2" w:line="232" w:lineRule="exact"/>
              <w:rPr>
                <w:b/>
                <w:color w:val="FFFFFF"/>
              </w:rPr>
            </w:pPr>
          </w:p>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20"/>
              <w:gridCol w:w="4605"/>
            </w:tblGrid>
            <w:tr w:rsidR="00850DB0" w14:paraId="1FEA21F4" w14:textId="77777777" w:rsidTr="00850DB0">
              <w:trPr>
                <w:trHeight w:val="201"/>
              </w:trPr>
              <w:tc>
                <w:tcPr>
                  <w:tcW w:w="5120" w:type="dxa"/>
                  <w:shd w:val="clear" w:color="auto" w:fill="001F5F"/>
                </w:tcPr>
                <w:p w14:paraId="192A165C" w14:textId="77777777" w:rsidR="00850DB0" w:rsidRDefault="00850DB0" w:rsidP="00850DB0">
                  <w:pPr>
                    <w:pStyle w:val="TableParagraph"/>
                    <w:spacing w:line="231" w:lineRule="exact"/>
                    <w:ind w:left="6"/>
                    <w:rPr>
                      <w:b/>
                    </w:rPr>
                  </w:pPr>
                  <w:r>
                    <w:rPr>
                      <w:b/>
                      <w:color w:val="FFFFFF"/>
                    </w:rPr>
                    <w:t>Internal</w:t>
                  </w:r>
                  <w:r>
                    <w:rPr>
                      <w:b/>
                      <w:color w:val="FFFFFF"/>
                      <w:spacing w:val="-4"/>
                    </w:rPr>
                    <w:t xml:space="preserve"> </w:t>
                  </w:r>
                  <w:r>
                    <w:rPr>
                      <w:b/>
                      <w:color w:val="FFFFFF"/>
                    </w:rPr>
                    <w:t>to</w:t>
                  </w:r>
                  <w:r>
                    <w:rPr>
                      <w:b/>
                      <w:color w:val="FFFFFF"/>
                      <w:spacing w:val="-5"/>
                    </w:rPr>
                    <w:t xml:space="preserve"> </w:t>
                  </w:r>
                  <w:r>
                    <w:rPr>
                      <w:b/>
                      <w:color w:val="FFFFFF"/>
                    </w:rPr>
                    <w:t>the</w:t>
                  </w:r>
                  <w:r>
                    <w:rPr>
                      <w:b/>
                      <w:color w:val="FFFFFF"/>
                      <w:spacing w:val="-3"/>
                    </w:rPr>
                    <w:t xml:space="preserve"> </w:t>
                  </w:r>
                  <w:r>
                    <w:rPr>
                      <w:b/>
                      <w:color w:val="FFFFFF"/>
                      <w:spacing w:val="-2"/>
                    </w:rPr>
                    <w:t>Trust</w:t>
                  </w:r>
                </w:p>
              </w:tc>
              <w:tc>
                <w:tcPr>
                  <w:tcW w:w="4605" w:type="dxa"/>
                  <w:shd w:val="clear" w:color="auto" w:fill="001F5F"/>
                </w:tcPr>
                <w:p w14:paraId="7EA876FF" w14:textId="77777777" w:rsidR="00850DB0" w:rsidRDefault="00850DB0" w:rsidP="00850DB0">
                  <w:pPr>
                    <w:pStyle w:val="TableParagraph"/>
                    <w:spacing w:line="231" w:lineRule="exact"/>
                    <w:ind w:left="-1"/>
                    <w:rPr>
                      <w:b/>
                    </w:rPr>
                  </w:pPr>
                  <w:r>
                    <w:rPr>
                      <w:b/>
                      <w:color w:val="FFFFFF"/>
                    </w:rPr>
                    <w:t>External</w:t>
                  </w:r>
                  <w:r>
                    <w:rPr>
                      <w:b/>
                      <w:color w:val="FFFFFF"/>
                      <w:spacing w:val="-2"/>
                    </w:rPr>
                    <w:t xml:space="preserve"> </w:t>
                  </w:r>
                  <w:r>
                    <w:rPr>
                      <w:b/>
                      <w:color w:val="FFFFFF"/>
                    </w:rPr>
                    <w:t>to</w:t>
                  </w:r>
                  <w:r>
                    <w:rPr>
                      <w:b/>
                      <w:color w:val="FFFFFF"/>
                      <w:spacing w:val="-3"/>
                    </w:rPr>
                    <w:t xml:space="preserve"> </w:t>
                  </w:r>
                  <w:r>
                    <w:rPr>
                      <w:b/>
                      <w:color w:val="FFFFFF"/>
                    </w:rPr>
                    <w:t>the</w:t>
                  </w:r>
                  <w:r>
                    <w:rPr>
                      <w:b/>
                      <w:color w:val="FFFFFF"/>
                      <w:spacing w:val="-3"/>
                    </w:rPr>
                    <w:t xml:space="preserve"> </w:t>
                  </w:r>
                  <w:r>
                    <w:rPr>
                      <w:b/>
                      <w:color w:val="FFFFFF"/>
                      <w:spacing w:val="-2"/>
                    </w:rPr>
                    <w:t>Trust</w:t>
                  </w:r>
                </w:p>
              </w:tc>
            </w:tr>
            <w:tr w:rsidR="00850DB0" w14:paraId="06AF2390" w14:textId="77777777" w:rsidTr="00850DB0">
              <w:trPr>
                <w:trHeight w:val="2591"/>
              </w:trPr>
              <w:tc>
                <w:tcPr>
                  <w:tcW w:w="5120" w:type="dxa"/>
                </w:tcPr>
                <w:p w14:paraId="7425574B" w14:textId="5DC4E52A" w:rsidR="00850DB0" w:rsidRDefault="00850DB0" w:rsidP="00850DB0">
                  <w:pPr>
                    <w:pStyle w:val="TableParagraph"/>
                    <w:numPr>
                      <w:ilvl w:val="0"/>
                      <w:numId w:val="8"/>
                    </w:numPr>
                    <w:tabs>
                      <w:tab w:val="left" w:pos="727"/>
                    </w:tabs>
                    <w:spacing w:before="4" w:line="237" w:lineRule="auto"/>
                    <w:ind w:right="-15"/>
                  </w:pPr>
                  <w:r>
                    <w:t>Moving</w:t>
                  </w:r>
                  <w:r>
                    <w:rPr>
                      <w:spacing w:val="80"/>
                    </w:rPr>
                    <w:t xml:space="preserve"> </w:t>
                  </w:r>
                  <w:r>
                    <w:t>and</w:t>
                  </w:r>
                  <w:r>
                    <w:rPr>
                      <w:spacing w:val="80"/>
                    </w:rPr>
                    <w:t xml:space="preserve"> </w:t>
                  </w:r>
                  <w:r>
                    <w:t>handling</w:t>
                  </w:r>
                  <w:r w:rsidR="00265E64">
                    <w:rPr>
                      <w:spacing w:val="80"/>
                    </w:rPr>
                    <w:t xml:space="preserve"> Key Trainers</w:t>
                  </w:r>
                </w:p>
                <w:p w14:paraId="5792C74A" w14:textId="77777777" w:rsidR="00850DB0" w:rsidRDefault="00850DB0" w:rsidP="00850DB0">
                  <w:pPr>
                    <w:pStyle w:val="TableParagraph"/>
                    <w:numPr>
                      <w:ilvl w:val="0"/>
                      <w:numId w:val="8"/>
                    </w:numPr>
                    <w:tabs>
                      <w:tab w:val="left" w:pos="727"/>
                    </w:tabs>
                    <w:spacing w:before="1" w:line="269" w:lineRule="exact"/>
                  </w:pPr>
                  <w:r>
                    <w:t>Patient</w:t>
                  </w:r>
                  <w:r>
                    <w:rPr>
                      <w:spacing w:val="-6"/>
                    </w:rPr>
                    <w:t xml:space="preserve"> </w:t>
                  </w:r>
                  <w:r>
                    <w:t>safety</w:t>
                  </w:r>
                  <w:r>
                    <w:rPr>
                      <w:spacing w:val="-7"/>
                    </w:rPr>
                    <w:t xml:space="preserve"> </w:t>
                  </w:r>
                  <w:r>
                    <w:rPr>
                      <w:spacing w:val="-4"/>
                    </w:rPr>
                    <w:t>team</w:t>
                  </w:r>
                </w:p>
                <w:p w14:paraId="34F44337" w14:textId="14191067" w:rsidR="00850DB0" w:rsidRDefault="00850DB0" w:rsidP="00850DB0">
                  <w:pPr>
                    <w:pStyle w:val="TableParagraph"/>
                    <w:numPr>
                      <w:ilvl w:val="0"/>
                      <w:numId w:val="8"/>
                    </w:numPr>
                    <w:tabs>
                      <w:tab w:val="left" w:pos="727"/>
                    </w:tabs>
                    <w:spacing w:line="268" w:lineRule="exact"/>
                  </w:pPr>
                  <w:r>
                    <w:t>Health</w:t>
                  </w:r>
                  <w:r>
                    <w:rPr>
                      <w:spacing w:val="-5"/>
                    </w:rPr>
                    <w:t xml:space="preserve"> </w:t>
                  </w:r>
                  <w:r>
                    <w:t>and</w:t>
                  </w:r>
                  <w:r>
                    <w:rPr>
                      <w:spacing w:val="-4"/>
                    </w:rPr>
                    <w:t xml:space="preserve"> </w:t>
                  </w:r>
                  <w:r>
                    <w:t>safety</w:t>
                  </w:r>
                  <w:r>
                    <w:rPr>
                      <w:spacing w:val="-6"/>
                    </w:rPr>
                    <w:t xml:space="preserve"> </w:t>
                  </w:r>
                  <w:r w:rsidR="00265E64">
                    <w:rPr>
                      <w:spacing w:val="-2"/>
                    </w:rPr>
                    <w:t>team</w:t>
                  </w:r>
                </w:p>
                <w:p w14:paraId="19C36CF3" w14:textId="77777777" w:rsidR="00850DB0" w:rsidRDefault="00850DB0" w:rsidP="00850DB0">
                  <w:pPr>
                    <w:pStyle w:val="TableParagraph"/>
                    <w:numPr>
                      <w:ilvl w:val="0"/>
                      <w:numId w:val="8"/>
                    </w:numPr>
                    <w:tabs>
                      <w:tab w:val="left" w:pos="727"/>
                    </w:tabs>
                    <w:spacing w:line="268" w:lineRule="exact"/>
                  </w:pPr>
                  <w:r>
                    <w:t>Managers</w:t>
                  </w:r>
                  <w:r>
                    <w:rPr>
                      <w:spacing w:val="-4"/>
                    </w:rPr>
                    <w:t xml:space="preserve"> </w:t>
                  </w:r>
                  <w:r>
                    <w:t>and</w:t>
                  </w:r>
                  <w:r>
                    <w:rPr>
                      <w:spacing w:val="-5"/>
                    </w:rPr>
                    <w:t xml:space="preserve"> </w:t>
                  </w:r>
                  <w:r>
                    <w:rPr>
                      <w:spacing w:val="-2"/>
                    </w:rPr>
                    <w:t>staff</w:t>
                  </w:r>
                </w:p>
                <w:p w14:paraId="79376331" w14:textId="77777777" w:rsidR="00850DB0" w:rsidRDefault="00850DB0" w:rsidP="00850DB0">
                  <w:pPr>
                    <w:pStyle w:val="TableParagraph"/>
                    <w:numPr>
                      <w:ilvl w:val="0"/>
                      <w:numId w:val="8"/>
                    </w:numPr>
                    <w:tabs>
                      <w:tab w:val="left" w:pos="727"/>
                    </w:tabs>
                    <w:spacing w:line="268" w:lineRule="exact"/>
                  </w:pPr>
                  <w:r>
                    <w:t>IC&amp;P</w:t>
                  </w:r>
                  <w:r>
                    <w:rPr>
                      <w:spacing w:val="-3"/>
                    </w:rPr>
                    <w:t xml:space="preserve"> </w:t>
                  </w:r>
                  <w:r>
                    <w:rPr>
                      <w:spacing w:val="-4"/>
                    </w:rPr>
                    <w:t>team</w:t>
                  </w:r>
                </w:p>
                <w:p w14:paraId="5CE5427D" w14:textId="77777777" w:rsidR="00850DB0" w:rsidRDefault="00850DB0" w:rsidP="00850DB0">
                  <w:pPr>
                    <w:pStyle w:val="TableParagraph"/>
                    <w:numPr>
                      <w:ilvl w:val="0"/>
                      <w:numId w:val="8"/>
                    </w:numPr>
                    <w:tabs>
                      <w:tab w:val="left" w:pos="727"/>
                    </w:tabs>
                    <w:spacing w:line="268" w:lineRule="exact"/>
                  </w:pPr>
                  <w:r>
                    <w:t>TV</w:t>
                  </w:r>
                  <w:r>
                    <w:rPr>
                      <w:spacing w:val="-1"/>
                    </w:rPr>
                    <w:t xml:space="preserve"> </w:t>
                  </w:r>
                  <w:r>
                    <w:rPr>
                      <w:spacing w:val="-4"/>
                    </w:rPr>
                    <w:t>team</w:t>
                  </w:r>
                </w:p>
                <w:p w14:paraId="6234A0A1" w14:textId="77777777" w:rsidR="00850DB0" w:rsidRDefault="00850DB0" w:rsidP="00850DB0">
                  <w:pPr>
                    <w:pStyle w:val="TableParagraph"/>
                    <w:numPr>
                      <w:ilvl w:val="0"/>
                      <w:numId w:val="8"/>
                    </w:numPr>
                    <w:tabs>
                      <w:tab w:val="left" w:pos="727"/>
                    </w:tabs>
                    <w:spacing w:line="269" w:lineRule="exact"/>
                  </w:pPr>
                  <w:r>
                    <w:t>Workforce</w:t>
                  </w:r>
                  <w:r>
                    <w:rPr>
                      <w:spacing w:val="-9"/>
                    </w:rPr>
                    <w:t xml:space="preserve"> </w:t>
                  </w:r>
                  <w:r>
                    <w:t>and</w:t>
                  </w:r>
                  <w:r>
                    <w:rPr>
                      <w:spacing w:val="-7"/>
                    </w:rPr>
                    <w:t xml:space="preserve"> </w:t>
                  </w:r>
                  <w:r>
                    <w:t>Development</w:t>
                  </w:r>
                  <w:r>
                    <w:rPr>
                      <w:spacing w:val="-8"/>
                    </w:rPr>
                    <w:t xml:space="preserve"> </w:t>
                  </w:r>
                  <w:r>
                    <w:rPr>
                      <w:spacing w:val="-4"/>
                    </w:rPr>
                    <w:t>teams</w:t>
                  </w:r>
                </w:p>
                <w:p w14:paraId="18033DEC" w14:textId="77777777" w:rsidR="00850DB0" w:rsidRDefault="00850DB0" w:rsidP="00850DB0">
                  <w:pPr>
                    <w:pStyle w:val="TableParagraph"/>
                    <w:numPr>
                      <w:ilvl w:val="0"/>
                      <w:numId w:val="8"/>
                    </w:numPr>
                    <w:tabs>
                      <w:tab w:val="left" w:pos="727"/>
                    </w:tabs>
                    <w:spacing w:line="269" w:lineRule="exact"/>
                  </w:pPr>
                  <w:r>
                    <w:rPr>
                      <w:spacing w:val="-2"/>
                    </w:rPr>
                    <w:t>Patients</w:t>
                  </w:r>
                </w:p>
              </w:tc>
              <w:tc>
                <w:tcPr>
                  <w:tcW w:w="4605" w:type="dxa"/>
                </w:tcPr>
                <w:p w14:paraId="4F6B3CC2" w14:textId="77777777" w:rsidR="00850DB0" w:rsidRDefault="00850DB0" w:rsidP="00850DB0">
                  <w:pPr>
                    <w:pStyle w:val="TableParagraph"/>
                    <w:numPr>
                      <w:ilvl w:val="0"/>
                      <w:numId w:val="7"/>
                    </w:numPr>
                    <w:tabs>
                      <w:tab w:val="left" w:pos="719"/>
                    </w:tabs>
                    <w:spacing w:before="1" w:line="293" w:lineRule="exact"/>
                    <w:rPr>
                      <w:sz w:val="24"/>
                    </w:rPr>
                  </w:pPr>
                  <w:r>
                    <w:rPr>
                      <w:sz w:val="24"/>
                    </w:rPr>
                    <w:t>National</w:t>
                  </w:r>
                  <w:r>
                    <w:rPr>
                      <w:spacing w:val="-6"/>
                      <w:sz w:val="24"/>
                    </w:rPr>
                    <w:t xml:space="preserve"> </w:t>
                  </w:r>
                  <w:r>
                    <w:rPr>
                      <w:sz w:val="24"/>
                    </w:rPr>
                    <w:t>Back</w:t>
                  </w:r>
                  <w:r>
                    <w:rPr>
                      <w:spacing w:val="-2"/>
                      <w:sz w:val="24"/>
                    </w:rPr>
                    <w:t xml:space="preserve"> Exchange</w:t>
                  </w:r>
                </w:p>
                <w:p w14:paraId="6006B6E4" w14:textId="77777777" w:rsidR="00850DB0" w:rsidRDefault="00850DB0" w:rsidP="00850DB0">
                  <w:pPr>
                    <w:pStyle w:val="TableParagraph"/>
                    <w:numPr>
                      <w:ilvl w:val="0"/>
                      <w:numId w:val="7"/>
                    </w:numPr>
                    <w:tabs>
                      <w:tab w:val="left" w:pos="719"/>
                    </w:tabs>
                    <w:ind w:right="3"/>
                    <w:rPr>
                      <w:sz w:val="24"/>
                    </w:rPr>
                  </w:pPr>
                  <w:r>
                    <w:rPr>
                      <w:sz w:val="24"/>
                    </w:rPr>
                    <w:t>Local</w:t>
                  </w:r>
                  <w:r>
                    <w:rPr>
                      <w:spacing w:val="80"/>
                      <w:sz w:val="24"/>
                    </w:rPr>
                    <w:t xml:space="preserve"> </w:t>
                  </w:r>
                  <w:r>
                    <w:rPr>
                      <w:sz w:val="24"/>
                    </w:rPr>
                    <w:t>Devon</w:t>
                  </w:r>
                  <w:r>
                    <w:rPr>
                      <w:spacing w:val="80"/>
                      <w:sz w:val="24"/>
                    </w:rPr>
                    <w:t xml:space="preserve"> </w:t>
                  </w:r>
                  <w:r>
                    <w:rPr>
                      <w:sz w:val="24"/>
                    </w:rPr>
                    <w:t>and</w:t>
                  </w:r>
                  <w:r>
                    <w:rPr>
                      <w:spacing w:val="80"/>
                      <w:sz w:val="24"/>
                    </w:rPr>
                    <w:t xml:space="preserve"> </w:t>
                  </w:r>
                  <w:r>
                    <w:rPr>
                      <w:sz w:val="24"/>
                    </w:rPr>
                    <w:t>Cornwall</w:t>
                  </w:r>
                  <w:r>
                    <w:rPr>
                      <w:spacing w:val="80"/>
                      <w:sz w:val="24"/>
                    </w:rPr>
                    <w:t xml:space="preserve"> </w:t>
                  </w:r>
                  <w:r>
                    <w:rPr>
                      <w:sz w:val="24"/>
                    </w:rPr>
                    <w:t xml:space="preserve">Back </w:t>
                  </w:r>
                  <w:r>
                    <w:rPr>
                      <w:spacing w:val="-2"/>
                      <w:sz w:val="24"/>
                    </w:rPr>
                    <w:t>Exchange</w:t>
                  </w:r>
                </w:p>
                <w:p w14:paraId="7CA32F8D" w14:textId="77777777" w:rsidR="00850DB0" w:rsidRDefault="00850DB0" w:rsidP="00850DB0">
                  <w:pPr>
                    <w:pStyle w:val="TableParagraph"/>
                    <w:numPr>
                      <w:ilvl w:val="0"/>
                      <w:numId w:val="7"/>
                    </w:numPr>
                    <w:tabs>
                      <w:tab w:val="left" w:pos="719"/>
                    </w:tabs>
                    <w:spacing w:line="291" w:lineRule="exact"/>
                    <w:rPr>
                      <w:sz w:val="24"/>
                    </w:rPr>
                  </w:pPr>
                  <w:r>
                    <w:rPr>
                      <w:spacing w:val="-2"/>
                      <w:sz w:val="24"/>
                    </w:rPr>
                    <w:t>Millbrook</w:t>
                  </w:r>
                </w:p>
                <w:p w14:paraId="1B64358D" w14:textId="77777777" w:rsidR="00850DB0" w:rsidRDefault="00850DB0" w:rsidP="00850DB0">
                  <w:pPr>
                    <w:pStyle w:val="TableParagraph"/>
                    <w:numPr>
                      <w:ilvl w:val="0"/>
                      <w:numId w:val="7"/>
                    </w:numPr>
                    <w:tabs>
                      <w:tab w:val="left" w:pos="719"/>
                    </w:tabs>
                    <w:spacing w:line="292" w:lineRule="exact"/>
                    <w:rPr>
                      <w:sz w:val="24"/>
                    </w:rPr>
                  </w:pPr>
                  <w:r>
                    <w:rPr>
                      <w:sz w:val="24"/>
                    </w:rPr>
                    <w:t>Community</w:t>
                  </w:r>
                  <w:r>
                    <w:rPr>
                      <w:spacing w:val="-4"/>
                      <w:sz w:val="24"/>
                    </w:rPr>
                    <w:t xml:space="preserve"> </w:t>
                  </w:r>
                  <w:r>
                    <w:rPr>
                      <w:sz w:val="24"/>
                    </w:rPr>
                    <w:t>handling</w:t>
                  </w:r>
                  <w:r>
                    <w:rPr>
                      <w:spacing w:val="-3"/>
                      <w:sz w:val="24"/>
                    </w:rPr>
                    <w:t xml:space="preserve"> </w:t>
                  </w:r>
                  <w:r>
                    <w:rPr>
                      <w:spacing w:val="-2"/>
                      <w:sz w:val="24"/>
                    </w:rPr>
                    <w:t>group</w:t>
                  </w:r>
                </w:p>
                <w:p w14:paraId="6E67297A" w14:textId="77777777" w:rsidR="00850DB0" w:rsidRDefault="00850DB0" w:rsidP="00850DB0">
                  <w:pPr>
                    <w:pStyle w:val="TableParagraph"/>
                    <w:numPr>
                      <w:ilvl w:val="0"/>
                      <w:numId w:val="7"/>
                    </w:numPr>
                    <w:tabs>
                      <w:tab w:val="left" w:pos="719"/>
                      <w:tab w:val="left" w:pos="2270"/>
                      <w:tab w:val="left" w:pos="4211"/>
                    </w:tabs>
                    <w:rPr>
                      <w:sz w:val="24"/>
                    </w:rPr>
                  </w:pPr>
                  <w:r>
                    <w:rPr>
                      <w:spacing w:val="-2"/>
                      <w:sz w:val="24"/>
                    </w:rPr>
                    <w:t xml:space="preserve">Equipment manufacturers </w:t>
                  </w:r>
                  <w:r>
                    <w:rPr>
                      <w:spacing w:val="-4"/>
                      <w:sz w:val="24"/>
                    </w:rPr>
                    <w:t xml:space="preserve">and </w:t>
                  </w:r>
                  <w:r>
                    <w:rPr>
                      <w:spacing w:val="-2"/>
                      <w:sz w:val="24"/>
                    </w:rPr>
                    <w:t>suppliers</w:t>
                  </w:r>
                </w:p>
              </w:tc>
            </w:tr>
          </w:tbl>
          <w:p w14:paraId="07F3F0B5" w14:textId="77777777" w:rsidR="00850DB0" w:rsidRDefault="00850DB0" w:rsidP="00850DB0">
            <w:pPr>
              <w:pStyle w:val="TableParagraph"/>
              <w:spacing w:before="2" w:line="232" w:lineRule="exact"/>
              <w:rPr>
                <w:b/>
                <w:color w:val="FFFFFF"/>
              </w:rPr>
            </w:pPr>
          </w:p>
        </w:tc>
      </w:tr>
      <w:tr w:rsidR="00850DB0" w14:paraId="29721F6D" w14:textId="77777777" w:rsidTr="00850DB0">
        <w:trPr>
          <w:trHeight w:val="139"/>
        </w:trPr>
        <w:tc>
          <w:tcPr>
            <w:tcW w:w="10207" w:type="dxa"/>
            <w:tcBorders>
              <w:top w:val="single" w:sz="4" w:space="0" w:color="000000"/>
              <w:left w:val="single" w:sz="4" w:space="0" w:color="000000"/>
              <w:bottom w:val="single" w:sz="4" w:space="0" w:color="000000"/>
              <w:right w:val="single" w:sz="4" w:space="0" w:color="000000"/>
            </w:tcBorders>
            <w:shd w:val="clear" w:color="auto" w:fill="002060"/>
          </w:tcPr>
          <w:p w14:paraId="4682F808" w14:textId="77777777" w:rsidR="00850DB0" w:rsidRPr="00850DB0" w:rsidRDefault="00850DB0" w:rsidP="00850DB0">
            <w:pPr>
              <w:pStyle w:val="TableParagraph"/>
            </w:pPr>
            <w:r w:rsidRPr="00850DB0">
              <w:t>ORGANISATIONAL CHART</w:t>
            </w:r>
          </w:p>
        </w:tc>
      </w:tr>
      <w:tr w:rsidR="00850DB0" w14:paraId="654F134B" w14:textId="77777777" w:rsidTr="00850DB0">
        <w:trPr>
          <w:trHeight w:val="1285"/>
        </w:trPr>
        <w:tc>
          <w:tcPr>
            <w:tcW w:w="10207" w:type="dxa"/>
            <w:tcBorders>
              <w:top w:val="single" w:sz="4" w:space="0" w:color="000000"/>
              <w:left w:val="single" w:sz="4" w:space="0" w:color="000000"/>
              <w:bottom w:val="single" w:sz="4" w:space="0" w:color="000000"/>
              <w:right w:val="single" w:sz="4" w:space="0" w:color="000000"/>
            </w:tcBorders>
          </w:tcPr>
          <w:p w14:paraId="1A2C6E3E" w14:textId="77777777" w:rsidR="00850DB0" w:rsidRDefault="00850DB0" w:rsidP="00850DB0">
            <w:pPr>
              <w:pStyle w:val="TableParagraph"/>
            </w:pPr>
          </w:p>
          <w:p w14:paraId="358E0B9A" w14:textId="77777777" w:rsidR="00850DB0" w:rsidRDefault="00850DB0" w:rsidP="00850DB0">
            <w:pPr>
              <w:pStyle w:val="TableParagraph"/>
            </w:pPr>
          </w:p>
          <w:p w14:paraId="255FECF0" w14:textId="77777777" w:rsidR="00850DB0" w:rsidRDefault="00850DB0" w:rsidP="00850DB0">
            <w:pPr>
              <w:pStyle w:val="TableParagraph"/>
            </w:pPr>
          </w:p>
          <w:p w14:paraId="6C116C6E" w14:textId="77777777" w:rsidR="00850DB0" w:rsidRDefault="00850DB0" w:rsidP="00850DB0">
            <w:pPr>
              <w:pStyle w:val="TableParagraph"/>
            </w:pPr>
          </w:p>
          <w:p w14:paraId="7379AF78" w14:textId="77777777" w:rsidR="00850DB0" w:rsidRDefault="00850DB0" w:rsidP="00850DB0">
            <w:pPr>
              <w:pStyle w:val="TableParagraph"/>
            </w:pPr>
          </w:p>
          <w:p w14:paraId="1E4D8402" w14:textId="77777777" w:rsidR="00850DB0" w:rsidRDefault="00850DB0" w:rsidP="00850DB0">
            <w:pPr>
              <w:pStyle w:val="TableParagraph"/>
            </w:pPr>
          </w:p>
          <w:p w14:paraId="1ECE0C7B" w14:textId="77777777" w:rsidR="00850DB0" w:rsidRDefault="00850DB0" w:rsidP="00850DB0">
            <w:pPr>
              <w:pStyle w:val="TableParagraph"/>
            </w:pPr>
          </w:p>
          <w:p w14:paraId="61C196A9" w14:textId="77777777" w:rsidR="00850DB0" w:rsidRDefault="00850DB0" w:rsidP="00850DB0">
            <w:pPr>
              <w:pStyle w:val="TableParagraph"/>
            </w:pPr>
          </w:p>
          <w:p w14:paraId="5ABDB247" w14:textId="77777777" w:rsidR="00850DB0" w:rsidRDefault="00850DB0" w:rsidP="00850DB0">
            <w:pPr>
              <w:pStyle w:val="TableParagraph"/>
            </w:pPr>
          </w:p>
          <w:p w14:paraId="3A6D2250" w14:textId="77777777" w:rsidR="00850DB0" w:rsidRDefault="00850DB0" w:rsidP="00850DB0">
            <w:pPr>
              <w:pStyle w:val="TableParagraph"/>
            </w:pPr>
          </w:p>
          <w:p w14:paraId="07CA2CB6" w14:textId="77777777" w:rsidR="00850DB0" w:rsidRDefault="00850DB0" w:rsidP="00850DB0">
            <w:pPr>
              <w:pStyle w:val="TableParagraph"/>
            </w:pPr>
          </w:p>
          <w:p w14:paraId="7221E6D4" w14:textId="77777777" w:rsidR="00850DB0" w:rsidRDefault="00850DB0" w:rsidP="00850DB0">
            <w:pPr>
              <w:pStyle w:val="TableParagraph"/>
            </w:pPr>
          </w:p>
          <w:p w14:paraId="19A1535F" w14:textId="77777777" w:rsidR="00850DB0" w:rsidRDefault="00850DB0" w:rsidP="00850DB0">
            <w:pPr>
              <w:pStyle w:val="TableParagraph"/>
            </w:pPr>
          </w:p>
          <w:p w14:paraId="5D081CD5" w14:textId="77777777" w:rsidR="00850DB0" w:rsidRDefault="00850DB0" w:rsidP="00850DB0">
            <w:pPr>
              <w:pStyle w:val="TableParagraph"/>
            </w:pPr>
          </w:p>
          <w:p w14:paraId="1B46EF7F" w14:textId="77777777" w:rsidR="00850DB0" w:rsidRDefault="00850DB0" w:rsidP="00850DB0">
            <w:pPr>
              <w:pStyle w:val="TableParagraph"/>
            </w:pPr>
          </w:p>
          <w:p w14:paraId="0B5EA5FE" w14:textId="77777777" w:rsidR="00850DB0" w:rsidRDefault="00850DB0" w:rsidP="00850DB0">
            <w:pPr>
              <w:pStyle w:val="TableParagraph"/>
            </w:pPr>
          </w:p>
          <w:p w14:paraId="4912C65B" w14:textId="77777777" w:rsidR="00850DB0" w:rsidRDefault="00850DB0" w:rsidP="00850DB0">
            <w:pPr>
              <w:pStyle w:val="TableParagraph"/>
            </w:pPr>
          </w:p>
          <w:p w14:paraId="70507D07" w14:textId="77777777" w:rsidR="00850DB0" w:rsidRDefault="00850DB0" w:rsidP="00850DB0">
            <w:pPr>
              <w:pStyle w:val="TableParagraph"/>
            </w:pPr>
          </w:p>
          <w:p w14:paraId="5AD96BEE" w14:textId="77777777" w:rsidR="00850DB0" w:rsidRDefault="00850DB0" w:rsidP="00850DB0">
            <w:pPr>
              <w:pStyle w:val="TableParagraph"/>
            </w:pPr>
          </w:p>
          <w:p w14:paraId="620E6300" w14:textId="77777777" w:rsidR="00850DB0" w:rsidRDefault="00850DB0" w:rsidP="00850DB0">
            <w:pPr>
              <w:pStyle w:val="TableParagraph"/>
            </w:pPr>
          </w:p>
          <w:p w14:paraId="5CF8D329" w14:textId="77777777" w:rsidR="00850DB0" w:rsidRDefault="00850DB0" w:rsidP="00850DB0">
            <w:pPr>
              <w:pStyle w:val="TableParagraph"/>
            </w:pPr>
          </w:p>
          <w:p w14:paraId="50C9B5C4" w14:textId="77777777" w:rsidR="00850DB0" w:rsidRPr="00850DB0" w:rsidRDefault="00850DB0" w:rsidP="00850DB0">
            <w:pPr>
              <w:pStyle w:val="TableParagraph"/>
            </w:pPr>
          </w:p>
        </w:tc>
      </w:tr>
    </w:tbl>
    <w:p w14:paraId="25A3FE16" w14:textId="77777777" w:rsidR="00151F50" w:rsidRDefault="00151F50">
      <w:pPr>
        <w:rPr>
          <w:sz w:val="2"/>
          <w:szCs w:val="2"/>
        </w:rPr>
      </w:pPr>
    </w:p>
    <w:p w14:paraId="1F5763AB" w14:textId="77777777" w:rsidR="00151F50" w:rsidRDefault="00151F50">
      <w:pPr>
        <w:rPr>
          <w:sz w:val="2"/>
          <w:szCs w:val="2"/>
        </w:rPr>
        <w:sectPr w:rsidR="00151F50" w:rsidSect="007D13AC">
          <w:footerReference w:type="default" r:id="rId9"/>
          <w:type w:val="continuous"/>
          <w:pgSz w:w="11910" w:h="16840"/>
          <w:pgMar w:top="709" w:right="520" w:bottom="920" w:left="520" w:header="0" w:footer="732" w:gutter="0"/>
          <w:cols w:space="720"/>
        </w:sectPr>
      </w:pPr>
    </w:p>
    <w:p w14:paraId="76974A25" w14:textId="77777777" w:rsidR="00151F50" w:rsidRDefault="00151F50">
      <w:pPr>
        <w:spacing w:before="4"/>
        <w:rPr>
          <w:sz w:val="2"/>
        </w:rPr>
      </w:pPr>
    </w:p>
    <w:tbl>
      <w:tblPr>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151F50" w14:paraId="343198A9" w14:textId="77777777" w:rsidTr="00850DB0">
        <w:trPr>
          <w:trHeight w:val="254"/>
        </w:trPr>
        <w:tc>
          <w:tcPr>
            <w:tcW w:w="10207" w:type="dxa"/>
            <w:shd w:val="clear" w:color="auto" w:fill="001F5F"/>
          </w:tcPr>
          <w:p w14:paraId="25046208" w14:textId="77777777" w:rsidR="00151F50" w:rsidRDefault="00A95275">
            <w:pPr>
              <w:pStyle w:val="TableParagraph"/>
              <w:spacing w:line="234" w:lineRule="exact"/>
              <w:rPr>
                <w:b/>
              </w:rPr>
            </w:pPr>
            <w:r>
              <w:rPr>
                <w:b/>
                <w:color w:val="FFFFFF"/>
              </w:rPr>
              <w:t>FREEDOM</w:t>
            </w:r>
            <w:r>
              <w:rPr>
                <w:b/>
                <w:color w:val="FFFFFF"/>
                <w:spacing w:val="-4"/>
              </w:rPr>
              <w:t xml:space="preserve"> </w:t>
            </w:r>
            <w:r>
              <w:rPr>
                <w:b/>
                <w:color w:val="FFFFFF"/>
              </w:rPr>
              <w:t xml:space="preserve">TO </w:t>
            </w:r>
            <w:r>
              <w:rPr>
                <w:b/>
                <w:color w:val="FFFFFF"/>
                <w:spacing w:val="-5"/>
              </w:rPr>
              <w:t>ACT</w:t>
            </w:r>
          </w:p>
        </w:tc>
      </w:tr>
      <w:tr w:rsidR="00151F50" w14:paraId="16772061" w14:textId="77777777" w:rsidTr="00850DB0">
        <w:trPr>
          <w:trHeight w:val="6787"/>
        </w:trPr>
        <w:tc>
          <w:tcPr>
            <w:tcW w:w="10207" w:type="dxa"/>
          </w:tcPr>
          <w:p w14:paraId="6DBA575F" w14:textId="261AD263" w:rsidR="00151F50" w:rsidRDefault="00A95275" w:rsidP="00850DB0">
            <w:pPr>
              <w:pStyle w:val="TableParagraph"/>
              <w:spacing w:line="276" w:lineRule="auto"/>
              <w:ind w:right="143"/>
            </w:pPr>
            <w:r>
              <w:t xml:space="preserve">The post holder will work without supervision but can call on line manager and SME’s </w:t>
            </w:r>
            <w:r w:rsidR="00265E64">
              <w:t>for support</w:t>
            </w:r>
            <w:r>
              <w:t>.</w:t>
            </w:r>
            <w:r>
              <w:rPr>
                <w:spacing w:val="40"/>
              </w:rPr>
              <w:t xml:space="preserve"> </w:t>
            </w:r>
            <w:r>
              <w:t>They</w:t>
            </w:r>
            <w:r>
              <w:rPr>
                <w:spacing w:val="-4"/>
              </w:rPr>
              <w:t xml:space="preserve"> </w:t>
            </w:r>
            <w:r>
              <w:t>will decide</w:t>
            </w:r>
            <w:r>
              <w:rPr>
                <w:spacing w:val="-2"/>
              </w:rPr>
              <w:t xml:space="preserve"> </w:t>
            </w:r>
            <w:r>
              <w:t>how</w:t>
            </w:r>
            <w:r>
              <w:rPr>
                <w:spacing w:val="-2"/>
              </w:rPr>
              <w:t xml:space="preserve"> </w:t>
            </w:r>
            <w:r>
              <w:t>results</w:t>
            </w:r>
            <w:r>
              <w:rPr>
                <w:spacing w:val="-1"/>
              </w:rPr>
              <w:t xml:space="preserve"> </w:t>
            </w:r>
            <w:r>
              <w:t>are</w:t>
            </w:r>
            <w:r>
              <w:rPr>
                <w:spacing w:val="-2"/>
              </w:rPr>
              <w:t xml:space="preserve"> </w:t>
            </w:r>
            <w:r>
              <w:t>best achieved</w:t>
            </w:r>
            <w:r>
              <w:rPr>
                <w:spacing w:val="-2"/>
              </w:rPr>
              <w:t xml:space="preserve"> </w:t>
            </w:r>
            <w:r>
              <w:t>and</w:t>
            </w:r>
            <w:r>
              <w:rPr>
                <w:spacing w:val="-2"/>
              </w:rPr>
              <w:t xml:space="preserve"> </w:t>
            </w:r>
            <w:r>
              <w:t>can</w:t>
            </w:r>
            <w:r>
              <w:rPr>
                <w:spacing w:val="-4"/>
              </w:rPr>
              <w:t xml:space="preserve"> </w:t>
            </w:r>
            <w:r>
              <w:t>seek</w:t>
            </w:r>
            <w:r>
              <w:rPr>
                <w:spacing w:val="-4"/>
              </w:rPr>
              <w:t xml:space="preserve"> </w:t>
            </w:r>
            <w:r>
              <w:t>guidance</w:t>
            </w:r>
            <w:r>
              <w:rPr>
                <w:spacing w:val="-4"/>
              </w:rPr>
              <w:t xml:space="preserve"> </w:t>
            </w:r>
            <w:r>
              <w:t>on this if required.</w:t>
            </w:r>
          </w:p>
          <w:p w14:paraId="20B6B865" w14:textId="77777777" w:rsidR="00151F50" w:rsidRDefault="00151F50" w:rsidP="00850DB0">
            <w:pPr>
              <w:pStyle w:val="TableParagraph"/>
              <w:spacing w:line="276" w:lineRule="auto"/>
              <w:ind w:left="0"/>
            </w:pPr>
          </w:p>
          <w:p w14:paraId="1CCCCF4A" w14:textId="77777777" w:rsidR="00151F50" w:rsidRDefault="00A95275" w:rsidP="00850DB0">
            <w:pPr>
              <w:pStyle w:val="TableParagraph"/>
              <w:spacing w:line="276" w:lineRule="auto"/>
              <w:rPr>
                <w:spacing w:val="-4"/>
              </w:rPr>
            </w:pPr>
            <w:r>
              <w:t>They</w:t>
            </w:r>
            <w:r>
              <w:rPr>
                <w:spacing w:val="-6"/>
              </w:rPr>
              <w:t xml:space="preserve"> </w:t>
            </w:r>
            <w:r>
              <w:t>will</w:t>
            </w:r>
            <w:r>
              <w:rPr>
                <w:spacing w:val="-4"/>
              </w:rPr>
              <w:t xml:space="preserve"> </w:t>
            </w:r>
            <w:r>
              <w:t>be</w:t>
            </w:r>
            <w:r>
              <w:rPr>
                <w:spacing w:val="-4"/>
              </w:rPr>
              <w:t xml:space="preserve"> </w:t>
            </w:r>
            <w:r>
              <w:t>required</w:t>
            </w:r>
            <w:r>
              <w:rPr>
                <w:spacing w:val="-6"/>
              </w:rPr>
              <w:t xml:space="preserve"> </w:t>
            </w:r>
            <w:r>
              <w:t>to</w:t>
            </w:r>
            <w:r>
              <w:rPr>
                <w:spacing w:val="-7"/>
              </w:rPr>
              <w:t xml:space="preserve"> </w:t>
            </w:r>
            <w:r>
              <w:t>plan</w:t>
            </w:r>
            <w:r>
              <w:rPr>
                <w:spacing w:val="-4"/>
              </w:rPr>
              <w:t xml:space="preserve"> </w:t>
            </w:r>
            <w:r>
              <w:t>their</w:t>
            </w:r>
            <w:r>
              <w:rPr>
                <w:spacing w:val="-3"/>
              </w:rPr>
              <w:t xml:space="preserve"> </w:t>
            </w:r>
            <w:r>
              <w:t>daily</w:t>
            </w:r>
            <w:r>
              <w:rPr>
                <w:spacing w:val="-6"/>
              </w:rPr>
              <w:t xml:space="preserve"> </w:t>
            </w:r>
            <w:r>
              <w:t>work</w:t>
            </w:r>
            <w:r>
              <w:rPr>
                <w:spacing w:val="-3"/>
              </w:rPr>
              <w:t xml:space="preserve"> </w:t>
            </w:r>
            <w:r>
              <w:t>to</w:t>
            </w:r>
            <w:r>
              <w:rPr>
                <w:spacing w:val="-4"/>
              </w:rPr>
              <w:t xml:space="preserve"> </w:t>
            </w:r>
            <w:r>
              <w:t>ensure</w:t>
            </w:r>
            <w:r>
              <w:rPr>
                <w:spacing w:val="-4"/>
              </w:rPr>
              <w:t xml:space="preserve"> </w:t>
            </w:r>
            <w:r>
              <w:t>service</w:t>
            </w:r>
            <w:r>
              <w:rPr>
                <w:spacing w:val="-4"/>
              </w:rPr>
              <w:t xml:space="preserve"> </w:t>
            </w:r>
            <w:r>
              <w:t>needs</w:t>
            </w:r>
            <w:r>
              <w:rPr>
                <w:spacing w:val="-3"/>
              </w:rPr>
              <w:t xml:space="preserve"> </w:t>
            </w:r>
            <w:r>
              <w:t>are</w:t>
            </w:r>
            <w:r>
              <w:rPr>
                <w:spacing w:val="-5"/>
              </w:rPr>
              <w:t xml:space="preserve"> </w:t>
            </w:r>
            <w:r>
              <w:rPr>
                <w:spacing w:val="-4"/>
              </w:rPr>
              <w:t>met.</w:t>
            </w:r>
          </w:p>
          <w:p w14:paraId="78390021" w14:textId="77777777" w:rsidR="00850DB0" w:rsidRDefault="00850DB0" w:rsidP="00850DB0">
            <w:pPr>
              <w:pStyle w:val="TableParagraph"/>
              <w:spacing w:line="276" w:lineRule="auto"/>
            </w:pPr>
          </w:p>
          <w:p w14:paraId="3DC6DF4F" w14:textId="77777777" w:rsidR="00151F50" w:rsidRDefault="00A95275" w:rsidP="00850DB0">
            <w:pPr>
              <w:pStyle w:val="TableParagraph"/>
              <w:spacing w:line="276" w:lineRule="auto"/>
              <w:rPr>
                <w:b/>
                <w:spacing w:val="-2"/>
              </w:rPr>
            </w:pPr>
            <w:r>
              <w:rPr>
                <w:b/>
              </w:rPr>
              <w:t>To</w:t>
            </w:r>
            <w:r>
              <w:rPr>
                <w:b/>
                <w:spacing w:val="-5"/>
              </w:rPr>
              <w:t xml:space="preserve"> </w:t>
            </w:r>
            <w:r>
              <w:rPr>
                <w:b/>
              </w:rPr>
              <w:t>work</w:t>
            </w:r>
            <w:r>
              <w:rPr>
                <w:b/>
                <w:spacing w:val="-2"/>
              </w:rPr>
              <w:t xml:space="preserve"> </w:t>
            </w:r>
            <w:r>
              <w:rPr>
                <w:b/>
              </w:rPr>
              <w:t>unsupervised</w:t>
            </w:r>
            <w:r>
              <w:rPr>
                <w:b/>
                <w:spacing w:val="-6"/>
              </w:rPr>
              <w:t xml:space="preserve"> </w:t>
            </w:r>
            <w:r>
              <w:rPr>
                <w:b/>
              </w:rPr>
              <w:t>and</w:t>
            </w:r>
            <w:r>
              <w:rPr>
                <w:b/>
                <w:spacing w:val="-5"/>
              </w:rPr>
              <w:t xml:space="preserve"> </w:t>
            </w:r>
            <w:r>
              <w:rPr>
                <w:b/>
              </w:rPr>
              <w:t>with</w:t>
            </w:r>
            <w:r>
              <w:rPr>
                <w:b/>
                <w:spacing w:val="-4"/>
              </w:rPr>
              <w:t xml:space="preserve"> </w:t>
            </w:r>
            <w:r>
              <w:rPr>
                <w:b/>
                <w:spacing w:val="-2"/>
              </w:rPr>
              <w:t>autonomy:</w:t>
            </w:r>
          </w:p>
          <w:p w14:paraId="1171B424" w14:textId="77777777" w:rsidR="00151F50" w:rsidRDefault="00A95275" w:rsidP="00850DB0">
            <w:pPr>
              <w:pStyle w:val="TableParagraph"/>
              <w:numPr>
                <w:ilvl w:val="0"/>
                <w:numId w:val="6"/>
              </w:numPr>
              <w:tabs>
                <w:tab w:val="left" w:pos="828"/>
              </w:tabs>
              <w:spacing w:line="276" w:lineRule="auto"/>
              <w:ind w:right="91"/>
              <w:jc w:val="both"/>
            </w:pPr>
            <w:r>
              <w:t xml:space="preserve">Whilst moving and handling patients and inanimate loads safely and guide others in the </w:t>
            </w:r>
            <w:r w:rsidR="00850DB0">
              <w:t>maneuvers</w:t>
            </w:r>
            <w:r>
              <w:t xml:space="preserve"> and techniques in the clinical settings.</w:t>
            </w:r>
          </w:p>
          <w:p w14:paraId="521885C5" w14:textId="77777777" w:rsidR="00151F50" w:rsidRDefault="00A95275" w:rsidP="00850DB0">
            <w:pPr>
              <w:pStyle w:val="TableParagraph"/>
              <w:numPr>
                <w:ilvl w:val="0"/>
                <w:numId w:val="6"/>
              </w:numPr>
              <w:tabs>
                <w:tab w:val="left" w:pos="828"/>
              </w:tabs>
              <w:spacing w:line="276" w:lineRule="auto"/>
              <w:ind w:right="93"/>
              <w:jc w:val="both"/>
            </w:pPr>
            <w:r>
              <w:t>To ensure that the standard operative procedure and systems of work are robust and that handling procedures</w:t>
            </w:r>
            <w:r>
              <w:rPr>
                <w:spacing w:val="-2"/>
              </w:rPr>
              <w:t xml:space="preserve"> </w:t>
            </w:r>
            <w:r>
              <w:t>for</w:t>
            </w:r>
            <w:r>
              <w:rPr>
                <w:spacing w:val="-1"/>
              </w:rPr>
              <w:t xml:space="preserve"> </w:t>
            </w:r>
            <w:r>
              <w:t xml:space="preserve">both patients and inanimate loads are in line with relevant professional </w:t>
            </w:r>
            <w:r>
              <w:rPr>
                <w:spacing w:val="-2"/>
              </w:rPr>
              <w:t>standards.</w:t>
            </w:r>
          </w:p>
          <w:p w14:paraId="11D0B55B" w14:textId="77777777" w:rsidR="00151F50" w:rsidRDefault="00A95275" w:rsidP="00850DB0">
            <w:pPr>
              <w:pStyle w:val="TableParagraph"/>
              <w:numPr>
                <w:ilvl w:val="0"/>
                <w:numId w:val="6"/>
              </w:numPr>
              <w:tabs>
                <w:tab w:val="left" w:pos="828"/>
              </w:tabs>
              <w:spacing w:line="276" w:lineRule="auto"/>
              <w:ind w:right="96"/>
              <w:jc w:val="both"/>
            </w:pPr>
            <w:r>
              <w:t>To</w:t>
            </w:r>
            <w:r>
              <w:rPr>
                <w:spacing w:val="-6"/>
              </w:rPr>
              <w:t xml:space="preserve"> </w:t>
            </w:r>
            <w:r>
              <w:t>assist</w:t>
            </w:r>
            <w:r>
              <w:rPr>
                <w:spacing w:val="-5"/>
              </w:rPr>
              <w:t xml:space="preserve"> </w:t>
            </w:r>
            <w:r>
              <w:t>and</w:t>
            </w:r>
            <w:r>
              <w:rPr>
                <w:spacing w:val="-6"/>
              </w:rPr>
              <w:t xml:space="preserve"> </w:t>
            </w:r>
            <w:r>
              <w:t>co-ordinate</w:t>
            </w:r>
            <w:r>
              <w:rPr>
                <w:spacing w:val="-5"/>
              </w:rPr>
              <w:t xml:space="preserve"> </w:t>
            </w:r>
            <w:r>
              <w:t>the</w:t>
            </w:r>
            <w:r>
              <w:rPr>
                <w:spacing w:val="-7"/>
              </w:rPr>
              <w:t xml:space="preserve"> </w:t>
            </w:r>
            <w:r>
              <w:t>moving</w:t>
            </w:r>
            <w:r>
              <w:rPr>
                <w:spacing w:val="-5"/>
              </w:rPr>
              <w:t xml:space="preserve"> </w:t>
            </w:r>
            <w:r>
              <w:t>and</w:t>
            </w:r>
            <w:r>
              <w:rPr>
                <w:spacing w:val="-5"/>
              </w:rPr>
              <w:t xml:space="preserve"> </w:t>
            </w:r>
            <w:r>
              <w:t>handling</w:t>
            </w:r>
            <w:r>
              <w:rPr>
                <w:spacing w:val="-5"/>
              </w:rPr>
              <w:t xml:space="preserve"> </w:t>
            </w:r>
            <w:r>
              <w:t>resources</w:t>
            </w:r>
            <w:r>
              <w:rPr>
                <w:spacing w:val="-9"/>
              </w:rPr>
              <w:t xml:space="preserve"> </w:t>
            </w:r>
            <w:r>
              <w:t>for</w:t>
            </w:r>
            <w:r>
              <w:rPr>
                <w:spacing w:val="-5"/>
              </w:rPr>
              <w:t xml:space="preserve"> </w:t>
            </w:r>
            <w:r>
              <w:t>the</w:t>
            </w:r>
            <w:r>
              <w:rPr>
                <w:spacing w:val="-7"/>
              </w:rPr>
              <w:t xml:space="preserve"> </w:t>
            </w:r>
            <w:r>
              <w:t>Trust</w:t>
            </w:r>
            <w:r>
              <w:rPr>
                <w:spacing w:val="-5"/>
              </w:rPr>
              <w:t xml:space="preserve"> </w:t>
            </w:r>
            <w:r w:rsidR="00850DB0">
              <w:t>i.e.</w:t>
            </w:r>
            <w:r>
              <w:rPr>
                <w:spacing w:val="-4"/>
              </w:rPr>
              <w:t xml:space="preserve"> </w:t>
            </w:r>
            <w:r>
              <w:t>risk</w:t>
            </w:r>
            <w:r>
              <w:rPr>
                <w:spacing w:val="-5"/>
              </w:rPr>
              <w:t xml:space="preserve"> </w:t>
            </w:r>
            <w:r>
              <w:t>assessments, plus sized patient equipment.</w:t>
            </w:r>
          </w:p>
          <w:p w14:paraId="0ECA0EEC" w14:textId="77777777" w:rsidR="00151F50" w:rsidRDefault="00A95275" w:rsidP="00850DB0">
            <w:pPr>
              <w:pStyle w:val="TableParagraph"/>
              <w:numPr>
                <w:ilvl w:val="0"/>
                <w:numId w:val="6"/>
              </w:numPr>
              <w:tabs>
                <w:tab w:val="left" w:pos="828"/>
              </w:tabs>
              <w:spacing w:line="276" w:lineRule="auto"/>
            </w:pPr>
            <w:r>
              <w:t>Perform</w:t>
            </w:r>
            <w:r>
              <w:rPr>
                <w:spacing w:val="-6"/>
              </w:rPr>
              <w:t xml:space="preserve"> </w:t>
            </w:r>
            <w:r>
              <w:t>quality</w:t>
            </w:r>
            <w:r>
              <w:rPr>
                <w:spacing w:val="-5"/>
              </w:rPr>
              <w:t xml:space="preserve"> </w:t>
            </w:r>
            <w:r>
              <w:t>control</w:t>
            </w:r>
            <w:r>
              <w:rPr>
                <w:spacing w:val="-4"/>
              </w:rPr>
              <w:t xml:space="preserve"> </w:t>
            </w:r>
            <w:r>
              <w:t>of</w:t>
            </w:r>
            <w:r>
              <w:rPr>
                <w:spacing w:val="-5"/>
              </w:rPr>
              <w:t xml:space="preserve"> </w:t>
            </w:r>
            <w:r>
              <w:t>the</w:t>
            </w:r>
            <w:r>
              <w:rPr>
                <w:spacing w:val="-4"/>
              </w:rPr>
              <w:t xml:space="preserve"> </w:t>
            </w:r>
            <w:r>
              <w:rPr>
                <w:spacing w:val="-2"/>
              </w:rPr>
              <w:t>equipment.</w:t>
            </w:r>
          </w:p>
          <w:p w14:paraId="78AB2350" w14:textId="77777777" w:rsidR="00151F50" w:rsidRDefault="00A95275" w:rsidP="00850DB0">
            <w:pPr>
              <w:pStyle w:val="TableParagraph"/>
              <w:numPr>
                <w:ilvl w:val="0"/>
                <w:numId w:val="6"/>
              </w:numPr>
              <w:tabs>
                <w:tab w:val="left" w:pos="828"/>
              </w:tabs>
              <w:spacing w:line="276" w:lineRule="auto"/>
            </w:pPr>
            <w:r>
              <w:t>When</w:t>
            </w:r>
            <w:r>
              <w:rPr>
                <w:spacing w:val="-9"/>
              </w:rPr>
              <w:t xml:space="preserve"> </w:t>
            </w:r>
            <w:r>
              <w:t>planning,</w:t>
            </w:r>
            <w:r>
              <w:rPr>
                <w:spacing w:val="-4"/>
              </w:rPr>
              <w:t xml:space="preserve"> </w:t>
            </w:r>
            <w:r>
              <w:t>preparing</w:t>
            </w:r>
            <w:r>
              <w:rPr>
                <w:spacing w:val="-6"/>
              </w:rPr>
              <w:t xml:space="preserve"> </w:t>
            </w:r>
            <w:r>
              <w:t>and</w:t>
            </w:r>
            <w:r>
              <w:rPr>
                <w:spacing w:val="-7"/>
              </w:rPr>
              <w:t xml:space="preserve"> </w:t>
            </w:r>
            <w:r>
              <w:t>delivering</w:t>
            </w:r>
            <w:r>
              <w:rPr>
                <w:spacing w:val="-6"/>
              </w:rPr>
              <w:t xml:space="preserve"> </w:t>
            </w:r>
            <w:r>
              <w:t>the</w:t>
            </w:r>
            <w:r>
              <w:rPr>
                <w:spacing w:val="-8"/>
              </w:rPr>
              <w:t xml:space="preserve"> </w:t>
            </w:r>
            <w:r>
              <w:t>relevant</w:t>
            </w:r>
            <w:r>
              <w:rPr>
                <w:spacing w:val="-4"/>
              </w:rPr>
              <w:t xml:space="preserve"> </w:t>
            </w:r>
            <w:r>
              <w:t>moving</w:t>
            </w:r>
            <w:r>
              <w:rPr>
                <w:spacing w:val="-2"/>
              </w:rPr>
              <w:t xml:space="preserve"> </w:t>
            </w:r>
            <w:r>
              <w:t>and</w:t>
            </w:r>
            <w:r>
              <w:rPr>
                <w:spacing w:val="-8"/>
              </w:rPr>
              <w:t xml:space="preserve"> </w:t>
            </w:r>
            <w:r>
              <w:t>handling</w:t>
            </w:r>
            <w:r>
              <w:rPr>
                <w:spacing w:val="-6"/>
              </w:rPr>
              <w:t xml:space="preserve"> </w:t>
            </w:r>
            <w:r>
              <w:rPr>
                <w:spacing w:val="-2"/>
              </w:rPr>
              <w:t>courses.</w:t>
            </w:r>
          </w:p>
          <w:p w14:paraId="58769B03" w14:textId="77777777" w:rsidR="00151F50" w:rsidRDefault="00A95275" w:rsidP="00850DB0">
            <w:pPr>
              <w:pStyle w:val="TableParagraph"/>
              <w:numPr>
                <w:ilvl w:val="0"/>
                <w:numId w:val="6"/>
              </w:numPr>
              <w:tabs>
                <w:tab w:val="left" w:pos="828"/>
              </w:tabs>
              <w:spacing w:line="276" w:lineRule="auto"/>
              <w:ind w:right="96"/>
              <w:jc w:val="both"/>
            </w:pPr>
            <w:r>
              <w:t>To</w:t>
            </w:r>
            <w:r>
              <w:rPr>
                <w:spacing w:val="-14"/>
              </w:rPr>
              <w:t xml:space="preserve"> </w:t>
            </w:r>
            <w:r>
              <w:t>assist</w:t>
            </w:r>
            <w:r>
              <w:rPr>
                <w:spacing w:val="-12"/>
              </w:rPr>
              <w:t xml:space="preserve"> </w:t>
            </w:r>
            <w:r>
              <w:t>in</w:t>
            </w:r>
            <w:r>
              <w:rPr>
                <w:spacing w:val="-14"/>
              </w:rPr>
              <w:t xml:space="preserve"> </w:t>
            </w:r>
            <w:r w:rsidR="00850DB0">
              <w:t>maximizing</w:t>
            </w:r>
            <w:r>
              <w:rPr>
                <w:spacing w:val="-12"/>
              </w:rPr>
              <w:t xml:space="preserve"> </w:t>
            </w:r>
            <w:r>
              <w:t>the</w:t>
            </w:r>
            <w:r>
              <w:rPr>
                <w:spacing w:val="-12"/>
              </w:rPr>
              <w:t xml:space="preserve"> </w:t>
            </w:r>
            <w:r>
              <w:t>use</w:t>
            </w:r>
            <w:r>
              <w:rPr>
                <w:spacing w:val="-12"/>
              </w:rPr>
              <w:t xml:space="preserve"> </w:t>
            </w:r>
            <w:r>
              <w:t>of</w:t>
            </w:r>
            <w:r>
              <w:rPr>
                <w:spacing w:val="-12"/>
              </w:rPr>
              <w:t xml:space="preserve"> </w:t>
            </w:r>
            <w:r>
              <w:t>the</w:t>
            </w:r>
            <w:r>
              <w:rPr>
                <w:spacing w:val="-14"/>
              </w:rPr>
              <w:t xml:space="preserve"> </w:t>
            </w:r>
            <w:r>
              <w:t>manual</w:t>
            </w:r>
            <w:r>
              <w:rPr>
                <w:spacing w:val="-14"/>
              </w:rPr>
              <w:t xml:space="preserve"> </w:t>
            </w:r>
            <w:r>
              <w:t>handling</w:t>
            </w:r>
            <w:r>
              <w:rPr>
                <w:spacing w:val="-9"/>
              </w:rPr>
              <w:t xml:space="preserve"> </w:t>
            </w:r>
            <w:r>
              <w:t>training</w:t>
            </w:r>
            <w:r>
              <w:rPr>
                <w:spacing w:val="-12"/>
              </w:rPr>
              <w:t xml:space="preserve"> </w:t>
            </w:r>
            <w:r>
              <w:t>venues,</w:t>
            </w:r>
            <w:r>
              <w:rPr>
                <w:spacing w:val="-10"/>
              </w:rPr>
              <w:t xml:space="preserve"> </w:t>
            </w:r>
            <w:r>
              <w:t>and</w:t>
            </w:r>
            <w:r>
              <w:rPr>
                <w:spacing w:val="-14"/>
              </w:rPr>
              <w:t xml:space="preserve"> </w:t>
            </w:r>
            <w:r>
              <w:t>generate</w:t>
            </w:r>
            <w:r>
              <w:rPr>
                <w:spacing w:val="-14"/>
              </w:rPr>
              <w:t xml:space="preserve"> </w:t>
            </w:r>
            <w:r>
              <w:t>funds</w:t>
            </w:r>
            <w:r>
              <w:rPr>
                <w:spacing w:val="-16"/>
              </w:rPr>
              <w:t xml:space="preserve"> </w:t>
            </w:r>
            <w:r>
              <w:t xml:space="preserve">from external organisations wishing to </w:t>
            </w:r>
            <w:r w:rsidR="00850DB0">
              <w:t>utilize</w:t>
            </w:r>
            <w:r>
              <w:t xml:space="preserve"> the resources if required.</w:t>
            </w:r>
          </w:p>
          <w:p w14:paraId="5925B21B" w14:textId="77777777" w:rsidR="00151F50" w:rsidRDefault="00A95275" w:rsidP="00850DB0">
            <w:pPr>
              <w:pStyle w:val="TableParagraph"/>
              <w:numPr>
                <w:ilvl w:val="0"/>
                <w:numId w:val="6"/>
              </w:numPr>
              <w:tabs>
                <w:tab w:val="left" w:pos="828"/>
              </w:tabs>
              <w:spacing w:line="276" w:lineRule="auto"/>
              <w:ind w:right="97"/>
              <w:jc w:val="both"/>
            </w:pPr>
            <w:r>
              <w:t>Follow</w:t>
            </w:r>
            <w:r>
              <w:rPr>
                <w:spacing w:val="-14"/>
              </w:rPr>
              <w:t xml:space="preserve"> </w:t>
            </w:r>
            <w:r>
              <w:t>and</w:t>
            </w:r>
            <w:r>
              <w:rPr>
                <w:spacing w:val="-11"/>
              </w:rPr>
              <w:t xml:space="preserve"> </w:t>
            </w:r>
            <w:r>
              <w:t>facilitate</w:t>
            </w:r>
            <w:r>
              <w:rPr>
                <w:spacing w:val="-11"/>
              </w:rPr>
              <w:t xml:space="preserve"> </w:t>
            </w:r>
            <w:r>
              <w:t>others</w:t>
            </w:r>
            <w:r>
              <w:rPr>
                <w:spacing w:val="-11"/>
              </w:rPr>
              <w:t xml:space="preserve"> </w:t>
            </w:r>
            <w:r>
              <w:t>to</w:t>
            </w:r>
            <w:r>
              <w:rPr>
                <w:spacing w:val="-11"/>
              </w:rPr>
              <w:t xml:space="preserve"> </w:t>
            </w:r>
            <w:r>
              <w:t>adhere</w:t>
            </w:r>
            <w:r>
              <w:rPr>
                <w:spacing w:val="-11"/>
              </w:rPr>
              <w:t xml:space="preserve"> </w:t>
            </w:r>
            <w:r>
              <w:t>to</w:t>
            </w:r>
            <w:r>
              <w:rPr>
                <w:spacing w:val="-14"/>
              </w:rPr>
              <w:t xml:space="preserve"> </w:t>
            </w:r>
            <w:r>
              <w:t>the</w:t>
            </w:r>
            <w:r>
              <w:rPr>
                <w:spacing w:val="-12"/>
              </w:rPr>
              <w:t xml:space="preserve"> </w:t>
            </w:r>
            <w:r>
              <w:t>professional</w:t>
            </w:r>
            <w:r>
              <w:rPr>
                <w:spacing w:val="-12"/>
              </w:rPr>
              <w:t xml:space="preserve"> </w:t>
            </w:r>
            <w:r>
              <w:t>guidelines</w:t>
            </w:r>
            <w:r>
              <w:rPr>
                <w:spacing w:val="-11"/>
              </w:rPr>
              <w:t xml:space="preserve"> </w:t>
            </w:r>
            <w:r>
              <w:t>and</w:t>
            </w:r>
            <w:r>
              <w:rPr>
                <w:spacing w:val="-11"/>
              </w:rPr>
              <w:t xml:space="preserve"> </w:t>
            </w:r>
            <w:r>
              <w:t>standards,</w:t>
            </w:r>
            <w:r>
              <w:rPr>
                <w:spacing w:val="-12"/>
              </w:rPr>
              <w:t xml:space="preserve"> </w:t>
            </w:r>
            <w:r>
              <w:t>Trust</w:t>
            </w:r>
            <w:r>
              <w:rPr>
                <w:spacing w:val="-12"/>
              </w:rPr>
              <w:t xml:space="preserve"> </w:t>
            </w:r>
            <w:r>
              <w:t>policies and procedures.</w:t>
            </w:r>
          </w:p>
          <w:p w14:paraId="162EA4DB" w14:textId="77777777" w:rsidR="00151F50" w:rsidRPr="00850DB0" w:rsidRDefault="00A95275" w:rsidP="00850DB0">
            <w:pPr>
              <w:pStyle w:val="TableParagraph"/>
              <w:numPr>
                <w:ilvl w:val="0"/>
                <w:numId w:val="6"/>
              </w:numPr>
              <w:tabs>
                <w:tab w:val="left" w:pos="828"/>
              </w:tabs>
              <w:spacing w:line="276" w:lineRule="auto"/>
              <w:ind w:right="95"/>
              <w:jc w:val="both"/>
            </w:pPr>
            <w:r>
              <w:t>The</w:t>
            </w:r>
            <w:r>
              <w:rPr>
                <w:spacing w:val="-16"/>
              </w:rPr>
              <w:t xml:space="preserve"> </w:t>
            </w:r>
            <w:r>
              <w:t>post</w:t>
            </w:r>
            <w:r>
              <w:rPr>
                <w:spacing w:val="-15"/>
              </w:rPr>
              <w:t xml:space="preserve"> </w:t>
            </w:r>
            <w:r>
              <w:t>holder</w:t>
            </w:r>
            <w:r>
              <w:rPr>
                <w:spacing w:val="-15"/>
              </w:rPr>
              <w:t xml:space="preserve"> </w:t>
            </w:r>
            <w:r>
              <w:t>must</w:t>
            </w:r>
            <w:r>
              <w:rPr>
                <w:spacing w:val="-16"/>
              </w:rPr>
              <w:t xml:space="preserve"> </w:t>
            </w:r>
            <w:r>
              <w:t>be</w:t>
            </w:r>
            <w:r>
              <w:rPr>
                <w:spacing w:val="-15"/>
              </w:rPr>
              <w:t xml:space="preserve"> </w:t>
            </w:r>
            <w:r>
              <w:t>able</w:t>
            </w:r>
            <w:r>
              <w:rPr>
                <w:spacing w:val="-15"/>
              </w:rPr>
              <w:t xml:space="preserve"> </w:t>
            </w:r>
            <w:r>
              <w:t>to</w:t>
            </w:r>
            <w:r>
              <w:rPr>
                <w:spacing w:val="-15"/>
              </w:rPr>
              <w:t xml:space="preserve"> </w:t>
            </w:r>
            <w:r>
              <w:t>adapt</w:t>
            </w:r>
            <w:r>
              <w:rPr>
                <w:spacing w:val="-16"/>
              </w:rPr>
              <w:t xml:space="preserve"> </w:t>
            </w:r>
            <w:r>
              <w:t>training</w:t>
            </w:r>
            <w:r>
              <w:rPr>
                <w:spacing w:val="-15"/>
              </w:rPr>
              <w:t xml:space="preserve"> </w:t>
            </w:r>
            <w:r>
              <w:t>delivery</w:t>
            </w:r>
            <w:r>
              <w:rPr>
                <w:spacing w:val="-15"/>
              </w:rPr>
              <w:t xml:space="preserve"> </w:t>
            </w:r>
            <w:r>
              <w:t>to</w:t>
            </w:r>
            <w:r>
              <w:rPr>
                <w:spacing w:val="-16"/>
              </w:rPr>
              <w:t xml:space="preserve"> </w:t>
            </w:r>
            <w:r>
              <w:t>meet</w:t>
            </w:r>
            <w:r>
              <w:rPr>
                <w:spacing w:val="-15"/>
              </w:rPr>
              <w:t xml:space="preserve"> </w:t>
            </w:r>
            <w:r>
              <w:t>the</w:t>
            </w:r>
            <w:r>
              <w:rPr>
                <w:spacing w:val="-15"/>
              </w:rPr>
              <w:t xml:space="preserve"> </w:t>
            </w:r>
            <w:r>
              <w:t>needs</w:t>
            </w:r>
            <w:r>
              <w:rPr>
                <w:spacing w:val="-15"/>
              </w:rPr>
              <w:t xml:space="preserve"> </w:t>
            </w:r>
            <w:r>
              <w:t>of</w:t>
            </w:r>
            <w:r>
              <w:rPr>
                <w:spacing w:val="-16"/>
              </w:rPr>
              <w:t xml:space="preserve"> </w:t>
            </w:r>
            <w:r>
              <w:t>learners</w:t>
            </w:r>
            <w:r>
              <w:rPr>
                <w:spacing w:val="-15"/>
              </w:rPr>
              <w:t xml:space="preserve"> </w:t>
            </w:r>
            <w:r>
              <w:t>to</w:t>
            </w:r>
            <w:r>
              <w:rPr>
                <w:spacing w:val="-15"/>
              </w:rPr>
              <w:t xml:space="preserve"> </w:t>
            </w:r>
            <w:r>
              <w:t>overcome any potential barriers to learning at the time of training.</w:t>
            </w:r>
          </w:p>
        </w:tc>
      </w:tr>
      <w:tr w:rsidR="00151F50" w14:paraId="787E6339" w14:textId="77777777" w:rsidTr="00850DB0">
        <w:trPr>
          <w:trHeight w:val="253"/>
        </w:trPr>
        <w:tc>
          <w:tcPr>
            <w:tcW w:w="10207" w:type="dxa"/>
            <w:shd w:val="clear" w:color="auto" w:fill="001F5F"/>
          </w:tcPr>
          <w:p w14:paraId="7321F344" w14:textId="77777777" w:rsidR="00151F50" w:rsidRDefault="00A95275">
            <w:pPr>
              <w:pStyle w:val="TableParagraph"/>
              <w:spacing w:line="234" w:lineRule="exact"/>
              <w:rPr>
                <w:b/>
              </w:rPr>
            </w:pPr>
            <w:r>
              <w:rPr>
                <w:b/>
                <w:color w:val="FFFFFF"/>
                <w:spacing w:val="-2"/>
              </w:rPr>
              <w:t>COMMUNICATION/RELATIONSHIP</w:t>
            </w:r>
            <w:r>
              <w:rPr>
                <w:b/>
                <w:color w:val="FFFFFF"/>
                <w:spacing w:val="23"/>
              </w:rPr>
              <w:t xml:space="preserve"> </w:t>
            </w:r>
            <w:r>
              <w:rPr>
                <w:b/>
                <w:color w:val="FFFFFF"/>
                <w:spacing w:val="-2"/>
              </w:rPr>
              <w:t>SKILLS</w:t>
            </w:r>
          </w:p>
        </w:tc>
      </w:tr>
      <w:tr w:rsidR="00151F50" w14:paraId="42CB74EE" w14:textId="77777777" w:rsidTr="00265E64">
        <w:trPr>
          <w:trHeight w:val="418"/>
        </w:trPr>
        <w:tc>
          <w:tcPr>
            <w:tcW w:w="10207" w:type="dxa"/>
          </w:tcPr>
          <w:p w14:paraId="23B174B9" w14:textId="77777777" w:rsidR="00151F50" w:rsidRDefault="00A95275" w:rsidP="00623536">
            <w:pPr>
              <w:pStyle w:val="TableParagraph"/>
              <w:spacing w:line="276" w:lineRule="auto"/>
              <w:ind w:right="94"/>
              <w:jc w:val="both"/>
            </w:pPr>
            <w:r>
              <w:t>Excellent communications skills including written, telephone, virtual technology and IT are required for this post. All levels of disciplines receive training and advice from the moving and handling trainer and personal interface will occur at all times between patients and staff. A flexible adaptable approach is required at all times.</w:t>
            </w:r>
          </w:p>
          <w:p w14:paraId="69D7B027" w14:textId="77777777" w:rsidR="00850DB0" w:rsidRDefault="00850DB0" w:rsidP="00623536">
            <w:pPr>
              <w:pStyle w:val="TableParagraph"/>
              <w:spacing w:line="276" w:lineRule="auto"/>
              <w:ind w:right="94"/>
              <w:jc w:val="both"/>
            </w:pPr>
          </w:p>
          <w:p w14:paraId="128DA4EF" w14:textId="77777777" w:rsidR="00850DB0" w:rsidRDefault="00850DB0" w:rsidP="00623536">
            <w:pPr>
              <w:pStyle w:val="TableParagraph"/>
              <w:spacing w:line="276" w:lineRule="auto"/>
            </w:pPr>
            <w:r>
              <w:t>Regular</w:t>
            </w:r>
            <w:r>
              <w:rPr>
                <w:spacing w:val="-7"/>
              </w:rPr>
              <w:t xml:space="preserve"> </w:t>
            </w:r>
            <w:r>
              <w:t>(daily</w:t>
            </w:r>
            <w:r>
              <w:rPr>
                <w:spacing w:val="-7"/>
              </w:rPr>
              <w:t xml:space="preserve"> </w:t>
            </w:r>
            <w:r>
              <w:t>basis)</w:t>
            </w:r>
            <w:r>
              <w:rPr>
                <w:spacing w:val="-4"/>
              </w:rPr>
              <w:t xml:space="preserve"> </w:t>
            </w:r>
            <w:r>
              <w:t>communications</w:t>
            </w:r>
            <w:r>
              <w:rPr>
                <w:spacing w:val="-7"/>
              </w:rPr>
              <w:t xml:space="preserve"> </w:t>
            </w:r>
            <w:r>
              <w:t>to</w:t>
            </w:r>
            <w:r>
              <w:rPr>
                <w:spacing w:val="-5"/>
              </w:rPr>
              <w:t xml:space="preserve"> </w:t>
            </w:r>
            <w:r>
              <w:t>a</w:t>
            </w:r>
            <w:r>
              <w:rPr>
                <w:spacing w:val="-7"/>
              </w:rPr>
              <w:t xml:space="preserve"> </w:t>
            </w:r>
            <w:r>
              <w:t>number</w:t>
            </w:r>
            <w:r>
              <w:rPr>
                <w:spacing w:val="-4"/>
              </w:rPr>
              <w:t xml:space="preserve"> </w:t>
            </w:r>
            <w:r>
              <w:t>of</w:t>
            </w:r>
            <w:r>
              <w:rPr>
                <w:spacing w:val="-4"/>
              </w:rPr>
              <w:t xml:space="preserve"> </w:t>
            </w:r>
            <w:r>
              <w:t>broad,</w:t>
            </w:r>
            <w:r>
              <w:rPr>
                <w:spacing w:val="-6"/>
              </w:rPr>
              <w:t xml:space="preserve"> </w:t>
            </w:r>
            <w:r>
              <w:t>complex</w:t>
            </w:r>
            <w:r>
              <w:rPr>
                <w:spacing w:val="-7"/>
              </w:rPr>
              <w:t xml:space="preserve"> </w:t>
            </w:r>
            <w:r>
              <w:t>and</w:t>
            </w:r>
            <w:r>
              <w:rPr>
                <w:spacing w:val="-5"/>
              </w:rPr>
              <w:t xml:space="preserve"> </w:t>
            </w:r>
            <w:r>
              <w:t>sensitive</w:t>
            </w:r>
            <w:r>
              <w:rPr>
                <w:spacing w:val="-5"/>
              </w:rPr>
              <w:t xml:space="preserve"> </w:t>
            </w:r>
            <w:r>
              <w:t>issues</w:t>
            </w:r>
            <w:r>
              <w:rPr>
                <w:spacing w:val="-5"/>
              </w:rPr>
              <w:t xml:space="preserve"> </w:t>
            </w:r>
            <w:r>
              <w:t>including</w:t>
            </w:r>
            <w:r>
              <w:rPr>
                <w:spacing w:val="-5"/>
              </w:rPr>
              <w:t xml:space="preserve"> </w:t>
            </w:r>
            <w:r>
              <w:t>but not exhaustive regularly include:</w:t>
            </w:r>
          </w:p>
          <w:p w14:paraId="5EFD135A" w14:textId="77777777" w:rsidR="00850DB0" w:rsidRDefault="00850DB0" w:rsidP="00623536">
            <w:pPr>
              <w:pStyle w:val="TableParagraph"/>
              <w:spacing w:before="3" w:line="276" w:lineRule="auto"/>
              <w:ind w:left="0"/>
            </w:pPr>
          </w:p>
          <w:p w14:paraId="2DDC5C2E" w14:textId="77777777" w:rsidR="00850DB0" w:rsidRDefault="00850DB0" w:rsidP="00623536">
            <w:pPr>
              <w:pStyle w:val="TableParagraph"/>
              <w:numPr>
                <w:ilvl w:val="0"/>
                <w:numId w:val="5"/>
              </w:numPr>
              <w:tabs>
                <w:tab w:val="left" w:pos="828"/>
              </w:tabs>
              <w:spacing w:before="1" w:line="276" w:lineRule="auto"/>
              <w:ind w:right="95"/>
              <w:jc w:val="both"/>
            </w:pPr>
            <w:r>
              <w:t>The post holder will be required to gain and hold the attention of, and impart knowledge to individuals</w:t>
            </w:r>
            <w:r>
              <w:rPr>
                <w:spacing w:val="-16"/>
              </w:rPr>
              <w:t xml:space="preserve"> </w:t>
            </w:r>
            <w:r>
              <w:t>and/or</w:t>
            </w:r>
            <w:r>
              <w:rPr>
                <w:spacing w:val="-15"/>
              </w:rPr>
              <w:t xml:space="preserve"> </w:t>
            </w:r>
            <w:r>
              <w:t>groups</w:t>
            </w:r>
            <w:r>
              <w:rPr>
                <w:spacing w:val="-15"/>
              </w:rPr>
              <w:t xml:space="preserve"> </w:t>
            </w:r>
            <w:r>
              <w:t>of</w:t>
            </w:r>
            <w:r>
              <w:rPr>
                <w:spacing w:val="-16"/>
              </w:rPr>
              <w:t xml:space="preserve"> </w:t>
            </w:r>
            <w:r>
              <w:t>people</w:t>
            </w:r>
            <w:r>
              <w:rPr>
                <w:spacing w:val="-15"/>
              </w:rPr>
              <w:t xml:space="preserve"> </w:t>
            </w:r>
            <w:r>
              <w:t>who</w:t>
            </w:r>
            <w:r>
              <w:rPr>
                <w:spacing w:val="-15"/>
              </w:rPr>
              <w:t xml:space="preserve"> </w:t>
            </w:r>
            <w:r>
              <w:t>may</w:t>
            </w:r>
            <w:r>
              <w:rPr>
                <w:spacing w:val="-15"/>
              </w:rPr>
              <w:t xml:space="preserve"> </w:t>
            </w:r>
            <w:r>
              <w:t>have</w:t>
            </w:r>
            <w:r>
              <w:rPr>
                <w:spacing w:val="-16"/>
              </w:rPr>
              <w:t xml:space="preserve"> </w:t>
            </w:r>
            <w:r>
              <w:t>mixed</w:t>
            </w:r>
            <w:r>
              <w:rPr>
                <w:spacing w:val="-15"/>
              </w:rPr>
              <w:t xml:space="preserve"> </w:t>
            </w:r>
            <w:r>
              <w:t>or</w:t>
            </w:r>
            <w:r>
              <w:rPr>
                <w:spacing w:val="-15"/>
              </w:rPr>
              <w:t xml:space="preserve"> </w:t>
            </w:r>
            <w:r>
              <w:t>conflicting</w:t>
            </w:r>
            <w:r>
              <w:rPr>
                <w:spacing w:val="-16"/>
              </w:rPr>
              <w:t xml:space="preserve"> </w:t>
            </w:r>
            <w:r>
              <w:t>interests,</w:t>
            </w:r>
            <w:r>
              <w:rPr>
                <w:spacing w:val="-15"/>
              </w:rPr>
              <w:t xml:space="preserve"> </w:t>
            </w:r>
            <w:r>
              <w:t>as</w:t>
            </w:r>
            <w:r>
              <w:rPr>
                <w:spacing w:val="-15"/>
              </w:rPr>
              <w:t xml:space="preserve"> </w:t>
            </w:r>
            <w:r>
              <w:t>well</w:t>
            </w:r>
            <w:r>
              <w:rPr>
                <w:spacing w:val="-15"/>
              </w:rPr>
              <w:t xml:space="preserve"> </w:t>
            </w:r>
            <w:r>
              <w:t>as</w:t>
            </w:r>
            <w:r>
              <w:rPr>
                <w:spacing w:val="-16"/>
              </w:rPr>
              <w:t xml:space="preserve"> </w:t>
            </w:r>
            <w:r>
              <w:t xml:space="preserve">mixed </w:t>
            </w:r>
            <w:r>
              <w:rPr>
                <w:spacing w:val="-2"/>
              </w:rPr>
              <w:t>seniority.</w:t>
            </w:r>
          </w:p>
          <w:p w14:paraId="79C92D8B" w14:textId="6E05E605" w:rsidR="00850DB0" w:rsidRDefault="00850DB0" w:rsidP="00623536">
            <w:pPr>
              <w:pStyle w:val="TableParagraph"/>
              <w:numPr>
                <w:ilvl w:val="0"/>
                <w:numId w:val="5"/>
              </w:numPr>
              <w:tabs>
                <w:tab w:val="left" w:pos="828"/>
              </w:tabs>
              <w:spacing w:before="2" w:line="276" w:lineRule="auto"/>
              <w:ind w:right="95"/>
              <w:jc w:val="both"/>
            </w:pPr>
            <w:r>
              <w:t>To</w:t>
            </w:r>
            <w:r>
              <w:rPr>
                <w:spacing w:val="-5"/>
              </w:rPr>
              <w:t xml:space="preserve"> </w:t>
            </w:r>
            <w:r>
              <w:t>effectively</w:t>
            </w:r>
            <w:r>
              <w:rPr>
                <w:spacing w:val="-5"/>
              </w:rPr>
              <w:t xml:space="preserve"> </w:t>
            </w:r>
            <w:r>
              <w:t>communicate</w:t>
            </w:r>
            <w:r>
              <w:rPr>
                <w:spacing w:val="-3"/>
              </w:rPr>
              <w:t xml:space="preserve"> </w:t>
            </w:r>
            <w:r>
              <w:t>any</w:t>
            </w:r>
            <w:r>
              <w:rPr>
                <w:spacing w:val="-5"/>
              </w:rPr>
              <w:t xml:space="preserve"> </w:t>
            </w:r>
            <w:r>
              <w:t>difficulties</w:t>
            </w:r>
            <w:r>
              <w:rPr>
                <w:spacing w:val="-5"/>
              </w:rPr>
              <w:t xml:space="preserve"> </w:t>
            </w:r>
            <w:r>
              <w:t>or</w:t>
            </w:r>
            <w:r>
              <w:rPr>
                <w:spacing w:val="-7"/>
              </w:rPr>
              <w:t xml:space="preserve"> </w:t>
            </w:r>
            <w:r>
              <w:t>concerns</w:t>
            </w:r>
            <w:r>
              <w:rPr>
                <w:spacing w:val="-5"/>
              </w:rPr>
              <w:t xml:space="preserve"> </w:t>
            </w:r>
            <w:r>
              <w:t>connected</w:t>
            </w:r>
            <w:r>
              <w:rPr>
                <w:spacing w:val="-5"/>
              </w:rPr>
              <w:t xml:space="preserve"> </w:t>
            </w:r>
            <w:r>
              <w:t>with</w:t>
            </w:r>
            <w:r>
              <w:rPr>
                <w:spacing w:val="-3"/>
              </w:rPr>
              <w:t xml:space="preserve"> </w:t>
            </w:r>
            <w:r>
              <w:t>training</w:t>
            </w:r>
            <w:r>
              <w:rPr>
                <w:spacing w:val="-3"/>
              </w:rPr>
              <w:t xml:space="preserve"> </w:t>
            </w:r>
            <w:r>
              <w:t>issues, and</w:t>
            </w:r>
            <w:r>
              <w:rPr>
                <w:spacing w:val="-5"/>
              </w:rPr>
              <w:t xml:space="preserve"> </w:t>
            </w:r>
            <w:r>
              <w:t>staff competency levels to the individual staff member, staff members manager and to the Moving and Handling Lead.</w:t>
            </w:r>
          </w:p>
          <w:p w14:paraId="735647A6" w14:textId="0D64D035" w:rsidR="00265E64" w:rsidRDefault="00265E64" w:rsidP="00623536">
            <w:pPr>
              <w:pStyle w:val="TableParagraph"/>
              <w:numPr>
                <w:ilvl w:val="0"/>
                <w:numId w:val="5"/>
              </w:numPr>
              <w:tabs>
                <w:tab w:val="left" w:pos="828"/>
              </w:tabs>
              <w:spacing w:before="2" w:line="276" w:lineRule="auto"/>
              <w:ind w:right="95"/>
              <w:jc w:val="both"/>
            </w:pPr>
            <w:r>
              <w:t>To communicate effectively with patients and their relatives when advising on safer moving and handling plans.</w:t>
            </w:r>
          </w:p>
          <w:p w14:paraId="35E52FB9" w14:textId="77777777" w:rsidR="00850DB0" w:rsidRDefault="00850DB0" w:rsidP="00623536">
            <w:pPr>
              <w:pStyle w:val="TableParagraph"/>
              <w:numPr>
                <w:ilvl w:val="0"/>
                <w:numId w:val="5"/>
              </w:numPr>
              <w:tabs>
                <w:tab w:val="left" w:pos="828"/>
              </w:tabs>
              <w:spacing w:before="2" w:line="276" w:lineRule="auto"/>
              <w:ind w:right="93"/>
              <w:jc w:val="both"/>
            </w:pPr>
            <w:r>
              <w:t>To comply with statutory requirements i.e. assessing the hazard, to liaise with nurse mangers/clinicians/Allied</w:t>
            </w:r>
            <w:r>
              <w:rPr>
                <w:spacing w:val="-11"/>
              </w:rPr>
              <w:t xml:space="preserve"> </w:t>
            </w:r>
            <w:r>
              <w:t>Health</w:t>
            </w:r>
            <w:r>
              <w:rPr>
                <w:spacing w:val="-13"/>
              </w:rPr>
              <w:t xml:space="preserve"> </w:t>
            </w:r>
            <w:r>
              <w:t>Professional's</w:t>
            </w:r>
            <w:r>
              <w:rPr>
                <w:spacing w:val="-15"/>
              </w:rPr>
              <w:t xml:space="preserve"> </w:t>
            </w:r>
            <w:r>
              <w:t>to</w:t>
            </w:r>
            <w:r>
              <w:rPr>
                <w:spacing w:val="-12"/>
              </w:rPr>
              <w:t xml:space="preserve"> </w:t>
            </w:r>
            <w:r>
              <w:t>develop</w:t>
            </w:r>
            <w:r>
              <w:rPr>
                <w:spacing w:val="-14"/>
              </w:rPr>
              <w:t xml:space="preserve"> </w:t>
            </w:r>
            <w:r>
              <w:t>and</w:t>
            </w:r>
            <w:r>
              <w:rPr>
                <w:spacing w:val="-13"/>
              </w:rPr>
              <w:t xml:space="preserve"> </w:t>
            </w:r>
            <w:r>
              <w:t>implement</w:t>
            </w:r>
            <w:r>
              <w:rPr>
                <w:spacing w:val="-12"/>
              </w:rPr>
              <w:t xml:space="preserve"> </w:t>
            </w:r>
            <w:r>
              <w:t>a</w:t>
            </w:r>
            <w:r>
              <w:rPr>
                <w:spacing w:val="-16"/>
              </w:rPr>
              <w:t xml:space="preserve"> </w:t>
            </w:r>
            <w:r>
              <w:t>risk</w:t>
            </w:r>
            <w:r>
              <w:rPr>
                <w:spacing w:val="-10"/>
              </w:rPr>
              <w:t xml:space="preserve"> </w:t>
            </w:r>
            <w:r>
              <w:t>assessment</w:t>
            </w:r>
            <w:r>
              <w:rPr>
                <w:spacing w:val="-12"/>
              </w:rPr>
              <w:t xml:space="preserve"> </w:t>
            </w:r>
            <w:r>
              <w:t>and handling plan for patients who present with mobility problems.</w:t>
            </w:r>
          </w:p>
          <w:p w14:paraId="34649A5C" w14:textId="77777777" w:rsidR="00850DB0" w:rsidRDefault="00850DB0" w:rsidP="00623536">
            <w:pPr>
              <w:pStyle w:val="TableParagraph"/>
              <w:numPr>
                <w:ilvl w:val="0"/>
                <w:numId w:val="5"/>
              </w:numPr>
              <w:tabs>
                <w:tab w:val="left" w:pos="828"/>
              </w:tabs>
              <w:spacing w:before="5" w:line="276" w:lineRule="auto"/>
              <w:ind w:right="99"/>
              <w:jc w:val="both"/>
            </w:pPr>
            <w:r>
              <w:t>Provide information and support to all managers in order that they can produce meaningful manual handling risk assessment folders within their work areas/departments.</w:t>
            </w:r>
          </w:p>
          <w:p w14:paraId="12828036" w14:textId="77777777" w:rsidR="00850DB0" w:rsidRDefault="00850DB0" w:rsidP="00623536">
            <w:pPr>
              <w:pStyle w:val="TableParagraph"/>
              <w:numPr>
                <w:ilvl w:val="0"/>
                <w:numId w:val="5"/>
              </w:numPr>
              <w:tabs>
                <w:tab w:val="left" w:pos="828"/>
              </w:tabs>
              <w:spacing w:before="4" w:line="276" w:lineRule="auto"/>
              <w:ind w:right="95"/>
              <w:jc w:val="both"/>
            </w:pPr>
            <w:r>
              <w:t>Provide</w:t>
            </w:r>
            <w:r>
              <w:rPr>
                <w:spacing w:val="-9"/>
              </w:rPr>
              <w:t xml:space="preserve"> </w:t>
            </w:r>
            <w:r>
              <w:t>information</w:t>
            </w:r>
            <w:r>
              <w:rPr>
                <w:spacing w:val="-12"/>
              </w:rPr>
              <w:t xml:space="preserve"> </w:t>
            </w:r>
            <w:r>
              <w:t>to</w:t>
            </w:r>
            <w:r>
              <w:rPr>
                <w:spacing w:val="-10"/>
              </w:rPr>
              <w:t xml:space="preserve"> </w:t>
            </w:r>
            <w:r>
              <w:t>managers</w:t>
            </w:r>
            <w:r>
              <w:rPr>
                <w:spacing w:val="-11"/>
              </w:rPr>
              <w:t xml:space="preserve"> </w:t>
            </w:r>
            <w:r>
              <w:t>so</w:t>
            </w:r>
            <w:r>
              <w:rPr>
                <w:spacing w:val="-11"/>
              </w:rPr>
              <w:t xml:space="preserve"> </w:t>
            </w:r>
            <w:r>
              <w:t>that</w:t>
            </w:r>
            <w:r>
              <w:rPr>
                <w:spacing w:val="-12"/>
              </w:rPr>
              <w:t xml:space="preserve"> </w:t>
            </w:r>
            <w:r>
              <w:t>they</w:t>
            </w:r>
            <w:r>
              <w:rPr>
                <w:spacing w:val="-11"/>
              </w:rPr>
              <w:t xml:space="preserve"> </w:t>
            </w:r>
            <w:r>
              <w:t>are</w:t>
            </w:r>
            <w:r>
              <w:rPr>
                <w:spacing w:val="-13"/>
              </w:rPr>
              <w:t xml:space="preserve"> </w:t>
            </w:r>
            <w:r>
              <w:t>kept</w:t>
            </w:r>
            <w:r>
              <w:rPr>
                <w:spacing w:val="-7"/>
              </w:rPr>
              <w:t xml:space="preserve"> </w:t>
            </w:r>
            <w:r>
              <w:t>up</w:t>
            </w:r>
            <w:r>
              <w:rPr>
                <w:spacing w:val="-14"/>
              </w:rPr>
              <w:t xml:space="preserve"> </w:t>
            </w:r>
            <w:r>
              <w:t>to</w:t>
            </w:r>
            <w:r>
              <w:rPr>
                <w:spacing w:val="-9"/>
              </w:rPr>
              <w:t xml:space="preserve"> </w:t>
            </w:r>
            <w:r>
              <w:t>date</w:t>
            </w:r>
            <w:r>
              <w:rPr>
                <w:spacing w:val="-11"/>
              </w:rPr>
              <w:t xml:space="preserve"> </w:t>
            </w:r>
            <w:r>
              <w:t>as</w:t>
            </w:r>
            <w:r>
              <w:rPr>
                <w:spacing w:val="-11"/>
              </w:rPr>
              <w:t xml:space="preserve"> </w:t>
            </w:r>
            <w:r>
              <w:t>the</w:t>
            </w:r>
            <w:r>
              <w:rPr>
                <w:spacing w:val="-12"/>
              </w:rPr>
              <w:t xml:space="preserve"> </w:t>
            </w:r>
            <w:r>
              <w:t>practices</w:t>
            </w:r>
            <w:r>
              <w:rPr>
                <w:spacing w:val="-9"/>
              </w:rPr>
              <w:t xml:space="preserve"> </w:t>
            </w:r>
            <w:r>
              <w:t>and</w:t>
            </w:r>
            <w:r>
              <w:rPr>
                <w:spacing w:val="-11"/>
              </w:rPr>
              <w:t xml:space="preserve"> </w:t>
            </w:r>
            <w:r>
              <w:t>equipment changes in what is now a core care competency, via, telephone, hard copy, emails and direct.</w:t>
            </w:r>
          </w:p>
          <w:p w14:paraId="337D415A" w14:textId="77777777" w:rsidR="00850DB0" w:rsidRPr="00850DB0" w:rsidRDefault="00850DB0" w:rsidP="00623536">
            <w:pPr>
              <w:pStyle w:val="TableParagraph"/>
              <w:numPr>
                <w:ilvl w:val="0"/>
                <w:numId w:val="5"/>
              </w:numPr>
              <w:tabs>
                <w:tab w:val="left" w:pos="827"/>
              </w:tabs>
              <w:spacing w:before="1" w:line="276" w:lineRule="auto"/>
              <w:ind w:left="827" w:hanging="359"/>
              <w:jc w:val="both"/>
            </w:pPr>
            <w:r>
              <w:t>To</w:t>
            </w:r>
            <w:r>
              <w:rPr>
                <w:spacing w:val="-9"/>
              </w:rPr>
              <w:t xml:space="preserve"> </w:t>
            </w:r>
            <w:r>
              <w:t>have</w:t>
            </w:r>
            <w:r>
              <w:rPr>
                <w:spacing w:val="-4"/>
              </w:rPr>
              <w:t xml:space="preserve"> </w:t>
            </w:r>
            <w:r>
              <w:t>the</w:t>
            </w:r>
            <w:r>
              <w:rPr>
                <w:spacing w:val="-4"/>
              </w:rPr>
              <w:t xml:space="preserve"> </w:t>
            </w:r>
            <w:r>
              <w:t>ability</w:t>
            </w:r>
            <w:r>
              <w:rPr>
                <w:spacing w:val="-6"/>
              </w:rPr>
              <w:t xml:space="preserve"> </w:t>
            </w:r>
            <w:r>
              <w:t>to</w:t>
            </w:r>
            <w:r>
              <w:rPr>
                <w:spacing w:val="-6"/>
              </w:rPr>
              <w:t xml:space="preserve"> </w:t>
            </w:r>
            <w:r>
              <w:t>work</w:t>
            </w:r>
            <w:r>
              <w:rPr>
                <w:spacing w:val="-3"/>
              </w:rPr>
              <w:t xml:space="preserve"> </w:t>
            </w:r>
            <w:r>
              <w:t>in</w:t>
            </w:r>
            <w:r>
              <w:rPr>
                <w:spacing w:val="-4"/>
              </w:rPr>
              <w:t xml:space="preserve"> </w:t>
            </w:r>
            <w:r>
              <w:t>a</w:t>
            </w:r>
            <w:r>
              <w:rPr>
                <w:spacing w:val="-6"/>
              </w:rPr>
              <w:t xml:space="preserve"> </w:t>
            </w:r>
            <w:r>
              <w:t>team,</w:t>
            </w:r>
            <w:r>
              <w:rPr>
                <w:spacing w:val="-5"/>
              </w:rPr>
              <w:t xml:space="preserve"> </w:t>
            </w:r>
            <w:r>
              <w:t>with</w:t>
            </w:r>
            <w:r>
              <w:rPr>
                <w:spacing w:val="-4"/>
              </w:rPr>
              <w:t xml:space="preserve"> </w:t>
            </w:r>
            <w:r>
              <w:t>effective</w:t>
            </w:r>
            <w:r>
              <w:rPr>
                <w:spacing w:val="-4"/>
              </w:rPr>
              <w:t xml:space="preserve"> </w:t>
            </w:r>
            <w:r>
              <w:t>leadership</w:t>
            </w:r>
            <w:r>
              <w:rPr>
                <w:spacing w:val="-4"/>
              </w:rPr>
              <w:t xml:space="preserve"> </w:t>
            </w:r>
            <w:r>
              <w:t>and</w:t>
            </w:r>
            <w:r>
              <w:rPr>
                <w:spacing w:val="-6"/>
              </w:rPr>
              <w:t xml:space="preserve"> </w:t>
            </w:r>
            <w:r>
              <w:t>communications</w:t>
            </w:r>
            <w:r>
              <w:rPr>
                <w:spacing w:val="-4"/>
              </w:rPr>
              <w:t xml:space="preserve"> </w:t>
            </w:r>
            <w:r>
              <w:rPr>
                <w:spacing w:val="-2"/>
              </w:rPr>
              <w:t>skills.</w:t>
            </w:r>
          </w:p>
          <w:p w14:paraId="6740FA33" w14:textId="77777777" w:rsidR="00850DB0" w:rsidRDefault="00850DB0" w:rsidP="00623536">
            <w:pPr>
              <w:pStyle w:val="TableParagraph"/>
              <w:numPr>
                <w:ilvl w:val="0"/>
                <w:numId w:val="5"/>
              </w:numPr>
              <w:tabs>
                <w:tab w:val="left" w:pos="827"/>
              </w:tabs>
              <w:spacing w:before="1" w:line="276" w:lineRule="auto"/>
              <w:ind w:left="827" w:hanging="359"/>
              <w:jc w:val="both"/>
            </w:pPr>
            <w:r>
              <w:t>IT,</w:t>
            </w:r>
            <w:r>
              <w:rPr>
                <w:spacing w:val="-7"/>
              </w:rPr>
              <w:t xml:space="preserve"> </w:t>
            </w:r>
            <w:r>
              <w:t>telephone,</w:t>
            </w:r>
            <w:r>
              <w:rPr>
                <w:spacing w:val="-6"/>
              </w:rPr>
              <w:t xml:space="preserve"> </w:t>
            </w:r>
            <w:r>
              <w:t>virtual</w:t>
            </w:r>
            <w:r>
              <w:rPr>
                <w:spacing w:val="-6"/>
              </w:rPr>
              <w:t xml:space="preserve"> </w:t>
            </w:r>
            <w:r>
              <w:t>and</w:t>
            </w:r>
            <w:r>
              <w:rPr>
                <w:spacing w:val="-7"/>
              </w:rPr>
              <w:t xml:space="preserve"> </w:t>
            </w:r>
            <w:r>
              <w:t>computer</w:t>
            </w:r>
            <w:r>
              <w:rPr>
                <w:spacing w:val="-6"/>
              </w:rPr>
              <w:t xml:space="preserve"> </w:t>
            </w:r>
            <w:r>
              <w:t>skills</w:t>
            </w:r>
            <w:r>
              <w:rPr>
                <w:spacing w:val="-5"/>
              </w:rPr>
              <w:t xml:space="preserve"> </w:t>
            </w:r>
            <w:r>
              <w:t>are</w:t>
            </w:r>
            <w:r>
              <w:rPr>
                <w:spacing w:val="-7"/>
              </w:rPr>
              <w:t xml:space="preserve"> </w:t>
            </w:r>
            <w:r>
              <w:t>required</w:t>
            </w:r>
            <w:r>
              <w:rPr>
                <w:spacing w:val="-5"/>
              </w:rPr>
              <w:t xml:space="preserve"> </w:t>
            </w:r>
            <w:r>
              <w:rPr>
                <w:spacing w:val="-2"/>
              </w:rPr>
              <w:t>daily.</w:t>
            </w:r>
          </w:p>
        </w:tc>
      </w:tr>
    </w:tbl>
    <w:p w14:paraId="1251B8B6" w14:textId="77777777" w:rsidR="00151F50" w:rsidRDefault="00151F50">
      <w:pPr>
        <w:jc w:val="both"/>
        <w:sectPr w:rsidR="00151F50" w:rsidSect="00265E64">
          <w:footerReference w:type="default" r:id="rId10"/>
          <w:pgSz w:w="11910" w:h="16840"/>
          <w:pgMar w:top="851" w:right="520" w:bottom="900" w:left="520" w:header="0" w:footer="712" w:gutter="0"/>
          <w:cols w:space="720"/>
        </w:sectPr>
      </w:pPr>
    </w:p>
    <w:p w14:paraId="6427E752" w14:textId="77777777" w:rsidR="00151F50" w:rsidRDefault="00151F50">
      <w:pPr>
        <w:spacing w:before="4"/>
        <w:rPr>
          <w:sz w:val="2"/>
        </w:rPr>
      </w:pPr>
    </w:p>
    <w:tbl>
      <w:tblPr>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151F50" w14:paraId="23014983" w14:textId="77777777" w:rsidTr="00265E64">
        <w:trPr>
          <w:trHeight w:val="60"/>
        </w:trPr>
        <w:tc>
          <w:tcPr>
            <w:tcW w:w="10207" w:type="dxa"/>
            <w:shd w:val="clear" w:color="auto" w:fill="001F5F"/>
          </w:tcPr>
          <w:p w14:paraId="69E22062" w14:textId="77777777" w:rsidR="00151F50" w:rsidRDefault="00A95275">
            <w:pPr>
              <w:pStyle w:val="TableParagraph"/>
              <w:spacing w:line="232" w:lineRule="exact"/>
              <w:rPr>
                <w:b/>
              </w:rPr>
            </w:pPr>
            <w:r>
              <w:rPr>
                <w:b/>
                <w:color w:val="FFFFFF"/>
                <w:spacing w:val="-2"/>
              </w:rPr>
              <w:t>ANALYTICAL/JUDGEMENTAL</w:t>
            </w:r>
            <w:r>
              <w:rPr>
                <w:b/>
                <w:color w:val="FFFFFF"/>
                <w:spacing w:val="19"/>
              </w:rPr>
              <w:t xml:space="preserve"> </w:t>
            </w:r>
            <w:r>
              <w:rPr>
                <w:b/>
                <w:color w:val="FFFFFF"/>
                <w:spacing w:val="-2"/>
              </w:rPr>
              <w:t>SKILLS</w:t>
            </w:r>
          </w:p>
        </w:tc>
      </w:tr>
      <w:tr w:rsidR="00151F50" w14:paraId="2B23178D" w14:textId="77777777">
        <w:trPr>
          <w:trHeight w:val="4555"/>
        </w:trPr>
        <w:tc>
          <w:tcPr>
            <w:tcW w:w="10207" w:type="dxa"/>
          </w:tcPr>
          <w:p w14:paraId="036DEE60" w14:textId="77777777" w:rsidR="00151F50" w:rsidRDefault="00A95275" w:rsidP="00623536">
            <w:pPr>
              <w:pStyle w:val="TableParagraph"/>
              <w:spacing w:line="276" w:lineRule="auto"/>
            </w:pPr>
            <w:r>
              <w:t>In the preparation and delivery of training, analysis will be required in the interpretation of local policy/guidance</w:t>
            </w:r>
            <w:r>
              <w:rPr>
                <w:spacing w:val="-2"/>
              </w:rPr>
              <w:t xml:space="preserve"> </w:t>
            </w:r>
            <w:r>
              <w:t>and</w:t>
            </w:r>
            <w:r>
              <w:rPr>
                <w:spacing w:val="-2"/>
              </w:rPr>
              <w:t xml:space="preserve"> </w:t>
            </w:r>
            <w:r>
              <w:t>national</w:t>
            </w:r>
            <w:r>
              <w:rPr>
                <w:spacing w:val="-3"/>
              </w:rPr>
              <w:t xml:space="preserve"> </w:t>
            </w:r>
            <w:r>
              <w:t>legislation</w:t>
            </w:r>
            <w:r>
              <w:rPr>
                <w:spacing w:val="-4"/>
              </w:rPr>
              <w:t xml:space="preserve"> </w:t>
            </w:r>
            <w:r>
              <w:t>to</w:t>
            </w:r>
            <w:r>
              <w:rPr>
                <w:spacing w:val="-4"/>
              </w:rPr>
              <w:t xml:space="preserve"> </w:t>
            </w:r>
            <w:r>
              <w:t>make</w:t>
            </w:r>
            <w:r>
              <w:rPr>
                <w:spacing w:val="-4"/>
              </w:rPr>
              <w:t xml:space="preserve"> </w:t>
            </w:r>
            <w:r>
              <w:t>a</w:t>
            </w:r>
            <w:r>
              <w:rPr>
                <w:spacing w:val="-2"/>
              </w:rPr>
              <w:t xml:space="preserve"> </w:t>
            </w:r>
            <w:r>
              <w:t>‘best</w:t>
            </w:r>
            <w:r>
              <w:rPr>
                <w:spacing w:val="-3"/>
              </w:rPr>
              <w:t xml:space="preserve"> </w:t>
            </w:r>
            <w:r>
              <w:t>fit’</w:t>
            </w:r>
            <w:r>
              <w:rPr>
                <w:spacing w:val="-5"/>
              </w:rPr>
              <w:t xml:space="preserve"> </w:t>
            </w:r>
            <w:r>
              <w:t>for</w:t>
            </w:r>
            <w:r>
              <w:rPr>
                <w:spacing w:val="-3"/>
              </w:rPr>
              <w:t xml:space="preserve"> </w:t>
            </w:r>
            <w:r>
              <w:t>training,</w:t>
            </w:r>
            <w:r>
              <w:rPr>
                <w:spacing w:val="-3"/>
              </w:rPr>
              <w:t xml:space="preserve"> </w:t>
            </w:r>
            <w:r>
              <w:t>therefore</w:t>
            </w:r>
            <w:r>
              <w:rPr>
                <w:spacing w:val="-3"/>
              </w:rPr>
              <w:t xml:space="preserve"> </w:t>
            </w:r>
            <w:r>
              <w:t>judgements</w:t>
            </w:r>
            <w:r>
              <w:rPr>
                <w:spacing w:val="-2"/>
              </w:rPr>
              <w:t xml:space="preserve"> </w:t>
            </w:r>
            <w:r>
              <w:t>involve</w:t>
            </w:r>
            <w:r>
              <w:rPr>
                <w:spacing w:val="-1"/>
              </w:rPr>
              <w:t xml:space="preserve"> </w:t>
            </w:r>
            <w:r>
              <w:t>a range of options which will require analysis or comparison regarding the delivery of training.</w:t>
            </w:r>
          </w:p>
          <w:p w14:paraId="2B5E8CCD" w14:textId="77777777" w:rsidR="00151F50" w:rsidRDefault="00151F50" w:rsidP="00623536">
            <w:pPr>
              <w:pStyle w:val="TableParagraph"/>
              <w:spacing w:line="276" w:lineRule="auto"/>
              <w:ind w:left="0"/>
            </w:pPr>
          </w:p>
          <w:p w14:paraId="654C6997" w14:textId="77777777" w:rsidR="00151F50" w:rsidRDefault="00A95275" w:rsidP="00623536">
            <w:pPr>
              <w:pStyle w:val="TableParagraph"/>
              <w:spacing w:line="276" w:lineRule="auto"/>
            </w:pPr>
            <w:r>
              <w:t>Correct</w:t>
            </w:r>
            <w:r>
              <w:rPr>
                <w:spacing w:val="-2"/>
              </w:rPr>
              <w:t xml:space="preserve"> </w:t>
            </w:r>
            <w:r>
              <w:t>choice of equipment and staff for safer</w:t>
            </w:r>
            <w:r>
              <w:rPr>
                <w:spacing w:val="-2"/>
              </w:rPr>
              <w:t xml:space="preserve"> </w:t>
            </w:r>
            <w:r>
              <w:t>moving and handling tasks</w:t>
            </w:r>
            <w:r>
              <w:rPr>
                <w:spacing w:val="-2"/>
              </w:rPr>
              <w:t xml:space="preserve"> </w:t>
            </w:r>
            <w:r>
              <w:t>during</w:t>
            </w:r>
            <w:r>
              <w:rPr>
                <w:spacing w:val="-1"/>
              </w:rPr>
              <w:t xml:space="preserve"> </w:t>
            </w:r>
            <w:r>
              <w:t>complex</w:t>
            </w:r>
            <w:r>
              <w:rPr>
                <w:spacing w:val="-2"/>
              </w:rPr>
              <w:t xml:space="preserve"> </w:t>
            </w:r>
            <w:r>
              <w:t>moving</w:t>
            </w:r>
            <w:r>
              <w:rPr>
                <w:spacing w:val="-1"/>
              </w:rPr>
              <w:t xml:space="preserve"> </w:t>
            </w:r>
            <w:r>
              <w:t>and handling procedures will be required</w:t>
            </w:r>
            <w:r>
              <w:rPr>
                <w:spacing w:val="-1"/>
              </w:rPr>
              <w:t xml:space="preserve"> </w:t>
            </w:r>
            <w:r>
              <w:t>to ensure</w:t>
            </w:r>
            <w:r>
              <w:rPr>
                <w:spacing w:val="-1"/>
              </w:rPr>
              <w:t xml:space="preserve"> </w:t>
            </w:r>
            <w:r>
              <w:t>the safety</w:t>
            </w:r>
            <w:r>
              <w:rPr>
                <w:spacing w:val="-1"/>
              </w:rPr>
              <w:t xml:space="preserve"> </w:t>
            </w:r>
            <w:r>
              <w:t>of the</w:t>
            </w:r>
            <w:r>
              <w:rPr>
                <w:spacing w:val="-1"/>
              </w:rPr>
              <w:t xml:space="preserve"> </w:t>
            </w:r>
            <w:r>
              <w:t>patient and person</w:t>
            </w:r>
            <w:r>
              <w:rPr>
                <w:spacing w:val="-1"/>
              </w:rPr>
              <w:t xml:space="preserve"> </w:t>
            </w:r>
            <w:r>
              <w:t>delivering the</w:t>
            </w:r>
            <w:r>
              <w:rPr>
                <w:spacing w:val="-1"/>
              </w:rPr>
              <w:t xml:space="preserve"> </w:t>
            </w:r>
            <w:r>
              <w:t>care.</w:t>
            </w:r>
          </w:p>
          <w:p w14:paraId="3F7BACE2" w14:textId="77777777" w:rsidR="00151F50" w:rsidRDefault="00151F50" w:rsidP="00623536">
            <w:pPr>
              <w:pStyle w:val="TableParagraph"/>
              <w:spacing w:line="276" w:lineRule="auto"/>
              <w:ind w:left="0"/>
            </w:pPr>
          </w:p>
          <w:p w14:paraId="06A42A94" w14:textId="77777777" w:rsidR="00151F50" w:rsidRDefault="00A95275" w:rsidP="00623536">
            <w:pPr>
              <w:pStyle w:val="TableParagraph"/>
              <w:spacing w:line="276" w:lineRule="auto"/>
              <w:jc w:val="both"/>
            </w:pPr>
            <w:r>
              <w:t>The</w:t>
            </w:r>
            <w:r>
              <w:rPr>
                <w:spacing w:val="-8"/>
              </w:rPr>
              <w:t xml:space="preserve"> </w:t>
            </w:r>
            <w:r>
              <w:t>degree</w:t>
            </w:r>
            <w:r>
              <w:rPr>
                <w:spacing w:val="-7"/>
              </w:rPr>
              <w:t xml:space="preserve"> </w:t>
            </w:r>
            <w:r>
              <w:t>of</w:t>
            </w:r>
            <w:r>
              <w:rPr>
                <w:spacing w:val="-3"/>
              </w:rPr>
              <w:t xml:space="preserve"> </w:t>
            </w:r>
            <w:r>
              <w:t>analysis</w:t>
            </w:r>
            <w:r>
              <w:rPr>
                <w:spacing w:val="-4"/>
              </w:rPr>
              <w:t xml:space="preserve"> </w:t>
            </w:r>
            <w:r>
              <w:t>and</w:t>
            </w:r>
            <w:r>
              <w:rPr>
                <w:spacing w:val="-6"/>
              </w:rPr>
              <w:t xml:space="preserve"> </w:t>
            </w:r>
            <w:r>
              <w:t>judgement</w:t>
            </w:r>
            <w:r>
              <w:rPr>
                <w:spacing w:val="-6"/>
              </w:rPr>
              <w:t xml:space="preserve"> </w:t>
            </w:r>
            <w:r>
              <w:t>required</w:t>
            </w:r>
            <w:r>
              <w:rPr>
                <w:spacing w:val="-1"/>
              </w:rPr>
              <w:t xml:space="preserve"> </w:t>
            </w:r>
            <w:r>
              <w:rPr>
                <w:spacing w:val="-2"/>
              </w:rPr>
              <w:t>include:</w:t>
            </w:r>
          </w:p>
          <w:p w14:paraId="63022663" w14:textId="77777777" w:rsidR="00151F50" w:rsidRDefault="00A95275" w:rsidP="00623536">
            <w:pPr>
              <w:pStyle w:val="TableParagraph"/>
              <w:numPr>
                <w:ilvl w:val="0"/>
                <w:numId w:val="4"/>
              </w:numPr>
              <w:tabs>
                <w:tab w:val="left" w:pos="1183"/>
                <w:tab w:val="left" w:pos="1185"/>
              </w:tabs>
              <w:spacing w:before="1" w:line="276" w:lineRule="auto"/>
              <w:ind w:right="93"/>
              <w:jc w:val="both"/>
            </w:pPr>
            <w:r>
              <w:t xml:space="preserve">Straightforward job-related facts </w:t>
            </w:r>
            <w:r w:rsidR="00623536">
              <w:t>e.g.</w:t>
            </w:r>
            <w:r>
              <w:t xml:space="preserve"> sufficient learners to class booked, and deter or amalgamate groups to train as required.</w:t>
            </w:r>
          </w:p>
          <w:p w14:paraId="64878DC3" w14:textId="77777777" w:rsidR="00151F50" w:rsidRDefault="00A95275" w:rsidP="00623536">
            <w:pPr>
              <w:pStyle w:val="TableParagraph"/>
              <w:numPr>
                <w:ilvl w:val="0"/>
                <w:numId w:val="4"/>
              </w:numPr>
              <w:tabs>
                <w:tab w:val="left" w:pos="1182"/>
                <w:tab w:val="left" w:pos="1185"/>
              </w:tabs>
              <w:spacing w:line="276" w:lineRule="auto"/>
              <w:ind w:right="94"/>
              <w:jc w:val="both"/>
            </w:pPr>
            <w:r>
              <w:t>Judgements on</w:t>
            </w:r>
            <w:r>
              <w:rPr>
                <w:spacing w:val="-3"/>
              </w:rPr>
              <w:t xml:space="preserve"> </w:t>
            </w:r>
            <w:r>
              <w:t>facts that require analysis include planning how</w:t>
            </w:r>
            <w:r>
              <w:rPr>
                <w:spacing w:val="-1"/>
              </w:rPr>
              <w:t xml:space="preserve"> </w:t>
            </w:r>
            <w:r>
              <w:t>many courses are required for each staff group for Learn + to be plotted for staff to book onto</w:t>
            </w:r>
          </w:p>
          <w:p w14:paraId="3F565DF6" w14:textId="77777777" w:rsidR="00151F50" w:rsidRDefault="00A95275" w:rsidP="00623536">
            <w:pPr>
              <w:pStyle w:val="TableParagraph"/>
              <w:numPr>
                <w:ilvl w:val="0"/>
                <w:numId w:val="4"/>
              </w:numPr>
              <w:tabs>
                <w:tab w:val="left" w:pos="1185"/>
                <w:tab w:val="left" w:pos="1243"/>
              </w:tabs>
              <w:spacing w:line="276" w:lineRule="auto"/>
              <w:ind w:right="92"/>
              <w:jc w:val="both"/>
            </w:pPr>
            <w:r>
              <w:tab/>
              <w:t xml:space="preserve">Judgements on range of facts that require analysis and comparison of a range of options include safe single patient handling, prescribing or hiring in of equipment for complex </w:t>
            </w:r>
            <w:r>
              <w:rPr>
                <w:spacing w:val="-2"/>
              </w:rPr>
              <w:t>handling.</w:t>
            </w:r>
          </w:p>
          <w:p w14:paraId="6F5F8453" w14:textId="77777777" w:rsidR="00151F50" w:rsidRDefault="00A95275" w:rsidP="00623536">
            <w:pPr>
              <w:pStyle w:val="TableParagraph"/>
              <w:numPr>
                <w:ilvl w:val="0"/>
                <w:numId w:val="4"/>
              </w:numPr>
              <w:tabs>
                <w:tab w:val="left" w:pos="1182"/>
                <w:tab w:val="left" w:pos="1185"/>
              </w:tabs>
              <w:spacing w:line="276" w:lineRule="auto"/>
              <w:ind w:left="1182" w:hanging="717"/>
              <w:jc w:val="both"/>
            </w:pPr>
            <w:r>
              <w:t>Judgements</w:t>
            </w:r>
            <w:r>
              <w:rPr>
                <w:spacing w:val="14"/>
              </w:rPr>
              <w:t xml:space="preserve"> </w:t>
            </w:r>
            <w:r>
              <w:t>on</w:t>
            </w:r>
            <w:r>
              <w:rPr>
                <w:spacing w:val="17"/>
              </w:rPr>
              <w:t xml:space="preserve"> </w:t>
            </w:r>
            <w:r>
              <w:t>facts</w:t>
            </w:r>
            <w:r>
              <w:rPr>
                <w:spacing w:val="17"/>
              </w:rPr>
              <w:t xml:space="preserve"> </w:t>
            </w:r>
            <w:r>
              <w:t>requiring</w:t>
            </w:r>
            <w:r>
              <w:rPr>
                <w:spacing w:val="19"/>
              </w:rPr>
              <w:t xml:space="preserve"> </w:t>
            </w:r>
            <w:r>
              <w:t>interpretation</w:t>
            </w:r>
            <w:r>
              <w:rPr>
                <w:spacing w:val="17"/>
              </w:rPr>
              <w:t xml:space="preserve"> </w:t>
            </w:r>
            <w:r>
              <w:t>and</w:t>
            </w:r>
            <w:r>
              <w:rPr>
                <w:spacing w:val="19"/>
              </w:rPr>
              <w:t xml:space="preserve"> </w:t>
            </w:r>
            <w:r>
              <w:t>comparing</w:t>
            </w:r>
            <w:r>
              <w:rPr>
                <w:spacing w:val="20"/>
              </w:rPr>
              <w:t xml:space="preserve"> </w:t>
            </w:r>
            <w:r>
              <w:t>options</w:t>
            </w:r>
            <w:r>
              <w:rPr>
                <w:spacing w:val="20"/>
              </w:rPr>
              <w:t xml:space="preserve"> </w:t>
            </w:r>
            <w:r>
              <w:t>frequently</w:t>
            </w:r>
            <w:r>
              <w:rPr>
                <w:spacing w:val="17"/>
              </w:rPr>
              <w:t xml:space="preserve"> </w:t>
            </w:r>
            <w:r>
              <w:t>within</w:t>
            </w:r>
            <w:r>
              <w:rPr>
                <w:spacing w:val="20"/>
              </w:rPr>
              <w:t xml:space="preserve"> </w:t>
            </w:r>
            <w:r>
              <w:rPr>
                <w:spacing w:val="-4"/>
              </w:rPr>
              <w:t>role</w:t>
            </w:r>
          </w:p>
          <w:p w14:paraId="3E645BD0" w14:textId="77777777" w:rsidR="00151F50" w:rsidRDefault="00A95275" w:rsidP="00623536">
            <w:pPr>
              <w:pStyle w:val="TableParagraph"/>
              <w:spacing w:line="276" w:lineRule="auto"/>
              <w:ind w:left="1185" w:right="97"/>
              <w:jc w:val="both"/>
            </w:pPr>
            <w:r>
              <w:t>include</w:t>
            </w:r>
            <w:r>
              <w:rPr>
                <w:spacing w:val="-16"/>
              </w:rPr>
              <w:t xml:space="preserve"> </w:t>
            </w:r>
            <w:r>
              <w:t>choices</w:t>
            </w:r>
            <w:r>
              <w:rPr>
                <w:spacing w:val="-15"/>
              </w:rPr>
              <w:t xml:space="preserve"> </w:t>
            </w:r>
            <w:r>
              <w:t>made</w:t>
            </w:r>
            <w:r>
              <w:rPr>
                <w:spacing w:val="-15"/>
              </w:rPr>
              <w:t xml:space="preserve"> </w:t>
            </w:r>
            <w:r>
              <w:t>for</w:t>
            </w:r>
            <w:r>
              <w:rPr>
                <w:spacing w:val="-16"/>
              </w:rPr>
              <w:t xml:space="preserve"> </w:t>
            </w:r>
            <w:r>
              <w:t>numerous</w:t>
            </w:r>
            <w:r>
              <w:rPr>
                <w:spacing w:val="-15"/>
              </w:rPr>
              <w:t xml:space="preserve"> </w:t>
            </w:r>
            <w:r>
              <w:t>types</w:t>
            </w:r>
            <w:r>
              <w:rPr>
                <w:spacing w:val="-15"/>
              </w:rPr>
              <w:t xml:space="preserve"> </w:t>
            </w:r>
            <w:r>
              <w:t>and</w:t>
            </w:r>
            <w:r>
              <w:rPr>
                <w:spacing w:val="-15"/>
              </w:rPr>
              <w:t xml:space="preserve"> </w:t>
            </w:r>
            <w:r>
              <w:t>makes</w:t>
            </w:r>
            <w:r>
              <w:rPr>
                <w:spacing w:val="-16"/>
              </w:rPr>
              <w:t xml:space="preserve"> </w:t>
            </w:r>
            <w:r>
              <w:t>of</w:t>
            </w:r>
            <w:r>
              <w:rPr>
                <w:spacing w:val="-15"/>
              </w:rPr>
              <w:t xml:space="preserve"> </w:t>
            </w:r>
            <w:r>
              <w:t>equipment</w:t>
            </w:r>
            <w:r>
              <w:rPr>
                <w:spacing w:val="-15"/>
              </w:rPr>
              <w:t xml:space="preserve"> </w:t>
            </w:r>
            <w:r>
              <w:t>to</w:t>
            </w:r>
            <w:r>
              <w:rPr>
                <w:spacing w:val="-16"/>
              </w:rPr>
              <w:t xml:space="preserve"> </w:t>
            </w:r>
            <w:r>
              <w:t>use</w:t>
            </w:r>
            <w:r>
              <w:rPr>
                <w:spacing w:val="-15"/>
              </w:rPr>
              <w:t xml:space="preserve"> </w:t>
            </w:r>
            <w:r>
              <w:t>for</w:t>
            </w:r>
            <w:r>
              <w:rPr>
                <w:spacing w:val="-15"/>
              </w:rPr>
              <w:t xml:space="preserve"> </w:t>
            </w:r>
            <w:r>
              <w:t>complex</w:t>
            </w:r>
            <w:r>
              <w:rPr>
                <w:spacing w:val="-15"/>
              </w:rPr>
              <w:t xml:space="preserve"> </w:t>
            </w:r>
            <w:r>
              <w:t>patient and load handling and cost benefit to the organisation.</w:t>
            </w:r>
          </w:p>
        </w:tc>
      </w:tr>
      <w:tr w:rsidR="00151F50" w14:paraId="6DD5FC26" w14:textId="77777777">
        <w:trPr>
          <w:trHeight w:val="251"/>
        </w:trPr>
        <w:tc>
          <w:tcPr>
            <w:tcW w:w="10207" w:type="dxa"/>
            <w:shd w:val="clear" w:color="auto" w:fill="001F5F"/>
          </w:tcPr>
          <w:p w14:paraId="7C4B3FA8" w14:textId="77777777" w:rsidR="00151F50" w:rsidRDefault="00151F50">
            <w:pPr>
              <w:pStyle w:val="TableParagraph"/>
              <w:ind w:left="0"/>
              <w:rPr>
                <w:rFonts w:ascii="Times New Roman"/>
                <w:sz w:val="18"/>
              </w:rPr>
            </w:pPr>
          </w:p>
        </w:tc>
      </w:tr>
      <w:tr w:rsidR="00151F50" w14:paraId="3350F709" w14:textId="77777777">
        <w:trPr>
          <w:trHeight w:val="2784"/>
        </w:trPr>
        <w:tc>
          <w:tcPr>
            <w:tcW w:w="10207" w:type="dxa"/>
          </w:tcPr>
          <w:p w14:paraId="45374234" w14:textId="77777777" w:rsidR="00151F50" w:rsidRDefault="00A95275">
            <w:pPr>
              <w:pStyle w:val="TableParagraph"/>
              <w:ind w:right="96"/>
              <w:jc w:val="both"/>
            </w:pPr>
            <w:r>
              <w:t>Planning is</w:t>
            </w:r>
            <w:r>
              <w:rPr>
                <w:spacing w:val="-3"/>
              </w:rPr>
              <w:t xml:space="preserve"> </w:t>
            </w:r>
            <w:r>
              <w:t>required in</w:t>
            </w:r>
            <w:r>
              <w:rPr>
                <w:spacing w:val="-3"/>
              </w:rPr>
              <w:t xml:space="preserve"> </w:t>
            </w:r>
            <w:r>
              <w:t>organising own day</w:t>
            </w:r>
            <w:r>
              <w:rPr>
                <w:spacing w:val="-5"/>
              </w:rPr>
              <w:t xml:space="preserve"> </w:t>
            </w:r>
            <w:r>
              <w:t>to</w:t>
            </w:r>
            <w:r>
              <w:rPr>
                <w:spacing w:val="-3"/>
              </w:rPr>
              <w:t xml:space="preserve"> </w:t>
            </w:r>
            <w:r>
              <w:t>day</w:t>
            </w:r>
            <w:r>
              <w:rPr>
                <w:spacing w:val="-5"/>
              </w:rPr>
              <w:t xml:space="preserve"> </w:t>
            </w:r>
            <w:r>
              <w:t>activities such</w:t>
            </w:r>
            <w:r>
              <w:rPr>
                <w:spacing w:val="-3"/>
              </w:rPr>
              <w:t xml:space="preserve"> </w:t>
            </w:r>
            <w:r>
              <w:t>as</w:t>
            </w:r>
            <w:r>
              <w:rPr>
                <w:spacing w:val="-3"/>
              </w:rPr>
              <w:t xml:space="preserve"> </w:t>
            </w:r>
            <w:r>
              <w:t>preparation and</w:t>
            </w:r>
            <w:r>
              <w:rPr>
                <w:spacing w:val="-3"/>
              </w:rPr>
              <w:t xml:space="preserve"> </w:t>
            </w:r>
            <w:r>
              <w:t>delivery</w:t>
            </w:r>
            <w:r>
              <w:rPr>
                <w:spacing w:val="-2"/>
              </w:rPr>
              <w:t xml:space="preserve"> </w:t>
            </w:r>
            <w:r>
              <w:t>of training and also in the on-going planning of training activities when considering for example, own capacity or diary planning. This will involve planning and organising a broad range of programmes which might include some complex activities.</w:t>
            </w:r>
          </w:p>
          <w:p w14:paraId="73F39D3A" w14:textId="77777777" w:rsidR="00151F50" w:rsidRDefault="00A95275">
            <w:pPr>
              <w:pStyle w:val="TableParagraph"/>
              <w:spacing w:before="252"/>
              <w:ind w:right="92"/>
              <w:jc w:val="both"/>
            </w:pPr>
            <w:r>
              <w:t>The</w:t>
            </w:r>
            <w:r>
              <w:rPr>
                <w:spacing w:val="-15"/>
              </w:rPr>
              <w:t xml:space="preserve"> </w:t>
            </w:r>
            <w:r>
              <w:t>post</w:t>
            </w:r>
            <w:r>
              <w:rPr>
                <w:spacing w:val="-14"/>
              </w:rPr>
              <w:t xml:space="preserve"> </w:t>
            </w:r>
            <w:r>
              <w:t>holder</w:t>
            </w:r>
            <w:r>
              <w:rPr>
                <w:spacing w:val="-16"/>
              </w:rPr>
              <w:t xml:space="preserve"> </w:t>
            </w:r>
            <w:r>
              <w:t>will</w:t>
            </w:r>
            <w:r>
              <w:rPr>
                <w:spacing w:val="-13"/>
              </w:rPr>
              <w:t xml:space="preserve"> </w:t>
            </w:r>
            <w:r>
              <w:t>work</w:t>
            </w:r>
            <w:r>
              <w:rPr>
                <w:spacing w:val="-14"/>
              </w:rPr>
              <w:t xml:space="preserve"> </w:t>
            </w:r>
            <w:r>
              <w:t>with</w:t>
            </w:r>
            <w:r>
              <w:rPr>
                <w:spacing w:val="-15"/>
              </w:rPr>
              <w:t xml:space="preserve"> </w:t>
            </w:r>
            <w:r>
              <w:t>the</w:t>
            </w:r>
            <w:r>
              <w:rPr>
                <w:spacing w:val="-15"/>
              </w:rPr>
              <w:t xml:space="preserve"> </w:t>
            </w:r>
            <w:r>
              <w:t>administrative</w:t>
            </w:r>
            <w:r>
              <w:rPr>
                <w:spacing w:val="-15"/>
              </w:rPr>
              <w:t xml:space="preserve"> </w:t>
            </w:r>
            <w:r>
              <w:t>functions</w:t>
            </w:r>
            <w:r>
              <w:rPr>
                <w:spacing w:val="-14"/>
              </w:rPr>
              <w:t xml:space="preserve"> </w:t>
            </w:r>
            <w:r>
              <w:t>of</w:t>
            </w:r>
            <w:r>
              <w:rPr>
                <w:spacing w:val="-14"/>
              </w:rPr>
              <w:t xml:space="preserve"> </w:t>
            </w:r>
            <w:r>
              <w:t>the</w:t>
            </w:r>
            <w:r>
              <w:rPr>
                <w:spacing w:val="-12"/>
              </w:rPr>
              <w:t xml:space="preserve"> </w:t>
            </w:r>
            <w:r>
              <w:t>People/Professional</w:t>
            </w:r>
            <w:r>
              <w:rPr>
                <w:spacing w:val="-15"/>
              </w:rPr>
              <w:t xml:space="preserve"> </w:t>
            </w:r>
            <w:r>
              <w:t>Development</w:t>
            </w:r>
            <w:r>
              <w:rPr>
                <w:spacing w:val="-13"/>
              </w:rPr>
              <w:t xml:space="preserve"> </w:t>
            </w:r>
            <w:r>
              <w:t>team for provision and booking of resources, venues and places.</w:t>
            </w:r>
          </w:p>
          <w:p w14:paraId="63E3C031" w14:textId="09F21B09" w:rsidR="00151F50" w:rsidRDefault="00A95275">
            <w:pPr>
              <w:pStyle w:val="TableParagraph"/>
              <w:spacing w:before="238" w:line="252" w:lineRule="exact"/>
              <w:ind w:right="96"/>
              <w:jc w:val="both"/>
            </w:pPr>
            <w:r>
              <w:t xml:space="preserve">The post holder will prioritise urgent, high risk and emergency handling </w:t>
            </w:r>
            <w:r w:rsidR="00265E64">
              <w:t xml:space="preserve">situations, </w:t>
            </w:r>
            <w:r>
              <w:t>when called for by staff</w:t>
            </w:r>
            <w:r w:rsidR="00265E64">
              <w:t>.</w:t>
            </w:r>
            <w:r>
              <w:rPr>
                <w:spacing w:val="-15"/>
              </w:rPr>
              <w:t xml:space="preserve"> </w:t>
            </w:r>
            <w:r w:rsidR="00ED2A1C">
              <w:t>They will</w:t>
            </w:r>
            <w:r>
              <w:rPr>
                <w:spacing w:val="-15"/>
              </w:rPr>
              <w:t xml:space="preserve"> </w:t>
            </w:r>
            <w:r>
              <w:t>advise</w:t>
            </w:r>
            <w:r>
              <w:rPr>
                <w:spacing w:val="-16"/>
              </w:rPr>
              <w:t xml:space="preserve"> </w:t>
            </w:r>
            <w:r>
              <w:t>and</w:t>
            </w:r>
            <w:r>
              <w:rPr>
                <w:spacing w:val="-15"/>
              </w:rPr>
              <w:t xml:space="preserve"> </w:t>
            </w:r>
            <w:r>
              <w:t>assist</w:t>
            </w:r>
            <w:r>
              <w:rPr>
                <w:spacing w:val="-15"/>
              </w:rPr>
              <w:t xml:space="preserve"> </w:t>
            </w:r>
            <w:r>
              <w:t>with</w:t>
            </w:r>
            <w:r>
              <w:rPr>
                <w:spacing w:val="-15"/>
              </w:rPr>
              <w:t xml:space="preserve"> </w:t>
            </w:r>
            <w:r>
              <w:t>the</w:t>
            </w:r>
            <w:r>
              <w:rPr>
                <w:spacing w:val="-16"/>
              </w:rPr>
              <w:t xml:space="preserve"> </w:t>
            </w:r>
            <w:r>
              <w:t>equipment,</w:t>
            </w:r>
            <w:r>
              <w:rPr>
                <w:spacing w:val="-15"/>
              </w:rPr>
              <w:t xml:space="preserve"> </w:t>
            </w:r>
            <w:r>
              <w:t>practicalities</w:t>
            </w:r>
            <w:r>
              <w:rPr>
                <w:spacing w:val="-15"/>
              </w:rPr>
              <w:t xml:space="preserve"> </w:t>
            </w:r>
            <w:r>
              <w:t>and</w:t>
            </w:r>
            <w:r>
              <w:rPr>
                <w:spacing w:val="-16"/>
              </w:rPr>
              <w:t xml:space="preserve"> </w:t>
            </w:r>
            <w:r w:rsidR="00623536">
              <w:t>maneuvers</w:t>
            </w:r>
            <w:r>
              <w:rPr>
                <w:spacing w:val="-15"/>
              </w:rPr>
              <w:t xml:space="preserve"> </w:t>
            </w:r>
            <w:r>
              <w:t>of</w:t>
            </w:r>
            <w:r>
              <w:rPr>
                <w:spacing w:val="-15"/>
              </w:rPr>
              <w:t xml:space="preserve"> </w:t>
            </w:r>
            <w:r>
              <w:t>complex</w:t>
            </w:r>
            <w:r>
              <w:rPr>
                <w:spacing w:val="-15"/>
              </w:rPr>
              <w:t xml:space="preserve"> </w:t>
            </w:r>
            <w:r>
              <w:t>moving and handling tasks to ensure the safety of the staff and patients involved.</w:t>
            </w:r>
          </w:p>
        </w:tc>
      </w:tr>
      <w:tr w:rsidR="00151F50" w14:paraId="63F222C4" w14:textId="77777777">
        <w:trPr>
          <w:trHeight w:val="251"/>
        </w:trPr>
        <w:tc>
          <w:tcPr>
            <w:tcW w:w="10207" w:type="dxa"/>
            <w:shd w:val="clear" w:color="auto" w:fill="001F5F"/>
          </w:tcPr>
          <w:p w14:paraId="4421E8F0" w14:textId="77777777" w:rsidR="00151F50" w:rsidRDefault="00A95275">
            <w:pPr>
              <w:pStyle w:val="TableParagraph"/>
              <w:spacing w:line="232" w:lineRule="exact"/>
              <w:rPr>
                <w:b/>
              </w:rPr>
            </w:pPr>
            <w:r>
              <w:rPr>
                <w:b/>
                <w:color w:val="FFFFFF"/>
              </w:rPr>
              <w:t>PATIENT/CLIENT</w:t>
            </w:r>
            <w:r>
              <w:rPr>
                <w:b/>
                <w:color w:val="FFFFFF"/>
                <w:spacing w:val="-14"/>
              </w:rPr>
              <w:t xml:space="preserve"> </w:t>
            </w:r>
            <w:r>
              <w:rPr>
                <w:b/>
                <w:color w:val="FFFFFF"/>
                <w:spacing w:val="-4"/>
              </w:rPr>
              <w:t>CARE</w:t>
            </w:r>
          </w:p>
        </w:tc>
      </w:tr>
      <w:tr w:rsidR="00151F50" w14:paraId="4B19EC62" w14:textId="77777777" w:rsidTr="00623536">
        <w:trPr>
          <w:trHeight w:val="3747"/>
        </w:trPr>
        <w:tc>
          <w:tcPr>
            <w:tcW w:w="10207" w:type="dxa"/>
          </w:tcPr>
          <w:p w14:paraId="5B2CA267" w14:textId="1D9755FE" w:rsidR="00151F50" w:rsidRDefault="00A95275" w:rsidP="00623536">
            <w:pPr>
              <w:pStyle w:val="TableParagraph"/>
              <w:spacing w:before="2" w:line="276" w:lineRule="auto"/>
              <w:ind w:right="91"/>
              <w:jc w:val="both"/>
            </w:pPr>
            <w:r>
              <w:t>The post holder will have regular direct patient contact on the wards and departments, to provide specialist</w:t>
            </w:r>
            <w:r>
              <w:rPr>
                <w:spacing w:val="-8"/>
              </w:rPr>
              <w:t xml:space="preserve"> </w:t>
            </w:r>
            <w:r>
              <w:t>advice</w:t>
            </w:r>
            <w:r>
              <w:rPr>
                <w:spacing w:val="-9"/>
              </w:rPr>
              <w:t xml:space="preserve"> </w:t>
            </w:r>
            <w:r>
              <w:t>to</w:t>
            </w:r>
            <w:r>
              <w:rPr>
                <w:spacing w:val="-10"/>
              </w:rPr>
              <w:t xml:space="preserve"> </w:t>
            </w:r>
            <w:r>
              <w:t>staff</w:t>
            </w:r>
            <w:r>
              <w:rPr>
                <w:spacing w:val="-10"/>
              </w:rPr>
              <w:t xml:space="preserve"> </w:t>
            </w:r>
            <w:r>
              <w:t>and</w:t>
            </w:r>
            <w:r>
              <w:rPr>
                <w:spacing w:val="-10"/>
              </w:rPr>
              <w:t xml:space="preserve"> </w:t>
            </w:r>
            <w:r>
              <w:t>assist</w:t>
            </w:r>
            <w:r>
              <w:rPr>
                <w:spacing w:val="-8"/>
              </w:rPr>
              <w:t xml:space="preserve"> </w:t>
            </w:r>
            <w:r>
              <w:t>with</w:t>
            </w:r>
            <w:r>
              <w:rPr>
                <w:spacing w:val="-10"/>
              </w:rPr>
              <w:t xml:space="preserve"> </w:t>
            </w:r>
            <w:r>
              <w:t>moving</w:t>
            </w:r>
            <w:r>
              <w:rPr>
                <w:spacing w:val="-8"/>
              </w:rPr>
              <w:t xml:space="preserve"> </w:t>
            </w:r>
            <w:r>
              <w:t>and</w:t>
            </w:r>
            <w:r>
              <w:rPr>
                <w:spacing w:val="-10"/>
              </w:rPr>
              <w:t xml:space="preserve"> </w:t>
            </w:r>
            <w:r>
              <w:t>handling</w:t>
            </w:r>
            <w:r>
              <w:rPr>
                <w:spacing w:val="-8"/>
              </w:rPr>
              <w:t xml:space="preserve"> </w:t>
            </w:r>
            <w:r>
              <w:t>issues.</w:t>
            </w:r>
            <w:r>
              <w:rPr>
                <w:spacing w:val="-9"/>
              </w:rPr>
              <w:t xml:space="preserve"> </w:t>
            </w:r>
            <w:r>
              <w:t>Particular</w:t>
            </w:r>
            <w:r>
              <w:rPr>
                <w:spacing w:val="-9"/>
              </w:rPr>
              <w:t xml:space="preserve"> </w:t>
            </w:r>
            <w:r>
              <w:t>advice</w:t>
            </w:r>
            <w:r>
              <w:rPr>
                <w:spacing w:val="-9"/>
              </w:rPr>
              <w:t xml:space="preserve"> </w:t>
            </w:r>
            <w:r>
              <w:t>and</w:t>
            </w:r>
            <w:r>
              <w:rPr>
                <w:spacing w:val="-10"/>
              </w:rPr>
              <w:t xml:space="preserve"> </w:t>
            </w:r>
            <w:r>
              <w:t>actual</w:t>
            </w:r>
            <w:r>
              <w:rPr>
                <w:spacing w:val="-11"/>
              </w:rPr>
              <w:t xml:space="preserve"> </w:t>
            </w:r>
            <w:r>
              <w:t>hands on assistance will be given to guide staff in the correct methods and techniques and equipment provision. Particular instruction, guidance and demonstration with the patient and staff will be given to complex and urgent handling advice</w:t>
            </w:r>
            <w:r w:rsidR="00ED2A1C">
              <w:t xml:space="preserve">. </w:t>
            </w:r>
            <w:r>
              <w:t>Patients</w:t>
            </w:r>
            <w:r>
              <w:rPr>
                <w:spacing w:val="5"/>
              </w:rPr>
              <w:t xml:space="preserve"> </w:t>
            </w:r>
            <w:r>
              <w:t>risk</w:t>
            </w:r>
            <w:r>
              <w:rPr>
                <w:spacing w:val="7"/>
              </w:rPr>
              <w:t xml:space="preserve"> </w:t>
            </w:r>
            <w:r>
              <w:t>assessments</w:t>
            </w:r>
            <w:r>
              <w:rPr>
                <w:spacing w:val="5"/>
              </w:rPr>
              <w:t xml:space="preserve"> </w:t>
            </w:r>
            <w:r>
              <w:t>and</w:t>
            </w:r>
            <w:r>
              <w:rPr>
                <w:spacing w:val="2"/>
              </w:rPr>
              <w:t xml:space="preserve"> </w:t>
            </w:r>
            <w:r>
              <w:t>handling</w:t>
            </w:r>
            <w:r>
              <w:rPr>
                <w:spacing w:val="7"/>
              </w:rPr>
              <w:t xml:space="preserve"> </w:t>
            </w:r>
            <w:r>
              <w:t>plans</w:t>
            </w:r>
            <w:r>
              <w:rPr>
                <w:spacing w:val="5"/>
              </w:rPr>
              <w:t xml:space="preserve"> </w:t>
            </w:r>
            <w:r>
              <w:t>will</w:t>
            </w:r>
            <w:r>
              <w:rPr>
                <w:spacing w:val="4"/>
              </w:rPr>
              <w:t xml:space="preserve"> </w:t>
            </w:r>
            <w:r>
              <w:t>be</w:t>
            </w:r>
            <w:r>
              <w:rPr>
                <w:spacing w:val="4"/>
              </w:rPr>
              <w:t xml:space="preserve"> </w:t>
            </w:r>
            <w:r>
              <w:t>formulated</w:t>
            </w:r>
            <w:r>
              <w:rPr>
                <w:spacing w:val="3"/>
              </w:rPr>
              <w:t xml:space="preserve"> </w:t>
            </w:r>
            <w:r>
              <w:t>for</w:t>
            </w:r>
            <w:r>
              <w:rPr>
                <w:spacing w:val="2"/>
              </w:rPr>
              <w:t xml:space="preserve"> </w:t>
            </w:r>
            <w:r>
              <w:t>Trust</w:t>
            </w:r>
            <w:r>
              <w:rPr>
                <w:spacing w:val="6"/>
              </w:rPr>
              <w:t xml:space="preserve"> </w:t>
            </w:r>
            <w:r>
              <w:t>and</w:t>
            </w:r>
            <w:r>
              <w:rPr>
                <w:spacing w:val="5"/>
              </w:rPr>
              <w:t xml:space="preserve"> </w:t>
            </w:r>
            <w:r>
              <w:rPr>
                <w:spacing w:val="-2"/>
              </w:rPr>
              <w:t>external</w:t>
            </w:r>
          </w:p>
          <w:p w14:paraId="5A5F2428" w14:textId="77777777" w:rsidR="00623536" w:rsidRDefault="00A95275" w:rsidP="00623536">
            <w:pPr>
              <w:pStyle w:val="TableParagraph"/>
              <w:spacing w:line="276" w:lineRule="auto"/>
              <w:ind w:right="95"/>
              <w:jc w:val="both"/>
            </w:pPr>
            <w:r>
              <w:t>agencies</w:t>
            </w:r>
            <w:r>
              <w:rPr>
                <w:spacing w:val="34"/>
              </w:rPr>
              <w:t xml:space="preserve"> </w:t>
            </w:r>
            <w:r>
              <w:t>to</w:t>
            </w:r>
            <w:r>
              <w:rPr>
                <w:spacing w:val="36"/>
              </w:rPr>
              <w:t xml:space="preserve"> </w:t>
            </w:r>
            <w:r>
              <w:t>follow.</w:t>
            </w:r>
            <w:r>
              <w:rPr>
                <w:spacing w:val="42"/>
              </w:rPr>
              <w:t xml:space="preserve"> </w:t>
            </w:r>
            <w:r>
              <w:t>Advice</w:t>
            </w:r>
            <w:r>
              <w:rPr>
                <w:spacing w:val="41"/>
              </w:rPr>
              <w:t xml:space="preserve"> </w:t>
            </w:r>
            <w:r>
              <w:t>and</w:t>
            </w:r>
            <w:r>
              <w:rPr>
                <w:spacing w:val="39"/>
              </w:rPr>
              <w:t xml:space="preserve"> </w:t>
            </w:r>
            <w:r>
              <w:t>demonstrations</w:t>
            </w:r>
            <w:r>
              <w:rPr>
                <w:spacing w:val="39"/>
              </w:rPr>
              <w:t xml:space="preserve"> </w:t>
            </w:r>
            <w:r>
              <w:t>of</w:t>
            </w:r>
            <w:r>
              <w:rPr>
                <w:spacing w:val="42"/>
              </w:rPr>
              <w:t xml:space="preserve"> </w:t>
            </w:r>
            <w:r>
              <w:t>methods</w:t>
            </w:r>
            <w:r>
              <w:rPr>
                <w:spacing w:val="38"/>
              </w:rPr>
              <w:t xml:space="preserve"> </w:t>
            </w:r>
            <w:r>
              <w:t>and</w:t>
            </w:r>
            <w:r>
              <w:rPr>
                <w:spacing w:val="36"/>
              </w:rPr>
              <w:t xml:space="preserve"> </w:t>
            </w:r>
            <w:r>
              <w:t>techniques</w:t>
            </w:r>
            <w:r>
              <w:rPr>
                <w:spacing w:val="42"/>
              </w:rPr>
              <w:t xml:space="preserve"> </w:t>
            </w:r>
            <w:r>
              <w:t>will</w:t>
            </w:r>
            <w:r>
              <w:rPr>
                <w:spacing w:val="40"/>
              </w:rPr>
              <w:t xml:space="preserve"> </w:t>
            </w:r>
            <w:r>
              <w:t>be</w:t>
            </w:r>
            <w:r>
              <w:rPr>
                <w:spacing w:val="38"/>
              </w:rPr>
              <w:t xml:space="preserve"> </w:t>
            </w:r>
            <w:r>
              <w:t>given</w:t>
            </w:r>
            <w:r>
              <w:rPr>
                <w:spacing w:val="40"/>
              </w:rPr>
              <w:t xml:space="preserve"> </w:t>
            </w:r>
            <w:r>
              <w:t>to</w:t>
            </w:r>
            <w:r>
              <w:rPr>
                <w:spacing w:val="37"/>
              </w:rPr>
              <w:t xml:space="preserve"> </w:t>
            </w:r>
            <w:r>
              <w:rPr>
                <w:spacing w:val="-2"/>
              </w:rPr>
              <w:t>family</w:t>
            </w:r>
            <w:r w:rsidR="00623536">
              <w:t xml:space="preserve"> members</w:t>
            </w:r>
            <w:r w:rsidR="00623536">
              <w:rPr>
                <w:spacing w:val="-8"/>
              </w:rPr>
              <w:t xml:space="preserve"> </w:t>
            </w:r>
            <w:r w:rsidR="00623536">
              <w:t>and</w:t>
            </w:r>
            <w:r w:rsidR="00623536">
              <w:rPr>
                <w:spacing w:val="-9"/>
              </w:rPr>
              <w:t xml:space="preserve"> </w:t>
            </w:r>
            <w:r w:rsidR="00623536">
              <w:t>informal</w:t>
            </w:r>
            <w:r w:rsidR="00623536">
              <w:rPr>
                <w:spacing w:val="-7"/>
              </w:rPr>
              <w:t xml:space="preserve"> </w:t>
            </w:r>
            <w:r w:rsidR="00623536">
              <w:t>carers,</w:t>
            </w:r>
            <w:r w:rsidR="00623536">
              <w:rPr>
                <w:spacing w:val="-5"/>
              </w:rPr>
              <w:t xml:space="preserve"> </w:t>
            </w:r>
            <w:r w:rsidR="00623536">
              <w:t>with</w:t>
            </w:r>
            <w:r w:rsidR="00623536">
              <w:rPr>
                <w:spacing w:val="-9"/>
              </w:rPr>
              <w:t xml:space="preserve"> </w:t>
            </w:r>
            <w:r w:rsidR="00623536">
              <w:t>the</w:t>
            </w:r>
            <w:r w:rsidR="00623536">
              <w:rPr>
                <w:spacing w:val="-9"/>
              </w:rPr>
              <w:t xml:space="preserve"> </w:t>
            </w:r>
            <w:r w:rsidR="00623536">
              <w:t>patient,</w:t>
            </w:r>
            <w:r w:rsidR="00623536">
              <w:rPr>
                <w:spacing w:val="-7"/>
              </w:rPr>
              <w:t xml:space="preserve"> </w:t>
            </w:r>
            <w:r w:rsidR="00623536">
              <w:t>in</w:t>
            </w:r>
            <w:r w:rsidR="00623536">
              <w:rPr>
                <w:spacing w:val="-9"/>
              </w:rPr>
              <w:t xml:space="preserve"> </w:t>
            </w:r>
            <w:r w:rsidR="00623536">
              <w:t>order</w:t>
            </w:r>
            <w:r w:rsidR="00623536">
              <w:rPr>
                <w:spacing w:val="-8"/>
              </w:rPr>
              <w:t xml:space="preserve"> </w:t>
            </w:r>
            <w:r w:rsidR="00623536">
              <w:t>to</w:t>
            </w:r>
            <w:r w:rsidR="00623536">
              <w:rPr>
                <w:spacing w:val="-9"/>
              </w:rPr>
              <w:t xml:space="preserve"> </w:t>
            </w:r>
            <w:r w:rsidR="00623536">
              <w:t>ensure</w:t>
            </w:r>
            <w:r w:rsidR="00623536">
              <w:rPr>
                <w:spacing w:val="-9"/>
              </w:rPr>
              <w:t xml:space="preserve"> </w:t>
            </w:r>
            <w:r w:rsidR="00623536">
              <w:t>safety</w:t>
            </w:r>
            <w:r w:rsidR="00623536">
              <w:rPr>
                <w:spacing w:val="-8"/>
              </w:rPr>
              <w:t xml:space="preserve"> </w:t>
            </w:r>
            <w:r w:rsidR="00623536">
              <w:t>and</w:t>
            </w:r>
            <w:r w:rsidR="00623536">
              <w:rPr>
                <w:spacing w:val="-6"/>
              </w:rPr>
              <w:t xml:space="preserve"> </w:t>
            </w:r>
            <w:r w:rsidR="00623536">
              <w:t>compliance</w:t>
            </w:r>
            <w:r w:rsidR="00623536">
              <w:rPr>
                <w:spacing w:val="-6"/>
              </w:rPr>
              <w:t xml:space="preserve"> </w:t>
            </w:r>
            <w:r w:rsidR="00623536">
              <w:t>with</w:t>
            </w:r>
            <w:r w:rsidR="00623536">
              <w:rPr>
                <w:spacing w:val="-6"/>
              </w:rPr>
              <w:t xml:space="preserve"> </w:t>
            </w:r>
            <w:r w:rsidR="00623536">
              <w:t>the</w:t>
            </w:r>
            <w:r w:rsidR="00623536">
              <w:rPr>
                <w:spacing w:val="-9"/>
              </w:rPr>
              <w:t xml:space="preserve"> </w:t>
            </w:r>
            <w:r w:rsidR="00623536">
              <w:t>Health and Care Act 2022.</w:t>
            </w:r>
          </w:p>
          <w:p w14:paraId="0EFAEB1A" w14:textId="77777777" w:rsidR="00151F50" w:rsidRDefault="00623536" w:rsidP="00623536">
            <w:pPr>
              <w:pStyle w:val="TableParagraph"/>
              <w:spacing w:before="252" w:line="276" w:lineRule="auto"/>
              <w:ind w:right="94"/>
            </w:pPr>
            <w:r>
              <w:t>Correct identification of community equipment and ordering of it, via Millbrook will be regularly undertaken</w:t>
            </w:r>
            <w:r>
              <w:rPr>
                <w:spacing w:val="-16"/>
              </w:rPr>
              <w:t xml:space="preserve"> </w:t>
            </w:r>
            <w:r>
              <w:t>and</w:t>
            </w:r>
            <w:r>
              <w:rPr>
                <w:spacing w:val="-13"/>
              </w:rPr>
              <w:t xml:space="preserve"> </w:t>
            </w:r>
            <w:r>
              <w:t>instruction</w:t>
            </w:r>
            <w:r>
              <w:rPr>
                <w:spacing w:val="-14"/>
              </w:rPr>
              <w:t xml:space="preserve"> </w:t>
            </w:r>
            <w:r>
              <w:t>and</w:t>
            </w:r>
            <w:r>
              <w:rPr>
                <w:spacing w:val="-14"/>
              </w:rPr>
              <w:t xml:space="preserve"> </w:t>
            </w:r>
            <w:r>
              <w:t>demonstration</w:t>
            </w:r>
            <w:r>
              <w:rPr>
                <w:spacing w:val="-16"/>
              </w:rPr>
              <w:t xml:space="preserve"> </w:t>
            </w:r>
            <w:r>
              <w:t>to</w:t>
            </w:r>
            <w:r>
              <w:rPr>
                <w:spacing w:val="-15"/>
              </w:rPr>
              <w:t xml:space="preserve"> </w:t>
            </w:r>
            <w:r>
              <w:t>the</w:t>
            </w:r>
            <w:r>
              <w:rPr>
                <w:spacing w:val="-13"/>
              </w:rPr>
              <w:t xml:space="preserve"> </w:t>
            </w:r>
            <w:r>
              <w:t>patient</w:t>
            </w:r>
            <w:r>
              <w:rPr>
                <w:spacing w:val="-12"/>
              </w:rPr>
              <w:t xml:space="preserve"> </w:t>
            </w:r>
            <w:r>
              <w:t>and</w:t>
            </w:r>
            <w:r>
              <w:rPr>
                <w:spacing w:val="-16"/>
              </w:rPr>
              <w:t xml:space="preserve"> </w:t>
            </w:r>
            <w:r>
              <w:t>carers</w:t>
            </w:r>
            <w:r>
              <w:rPr>
                <w:spacing w:val="-11"/>
              </w:rPr>
              <w:t xml:space="preserve"> </w:t>
            </w:r>
            <w:r>
              <w:t>for</w:t>
            </w:r>
            <w:r>
              <w:rPr>
                <w:spacing w:val="-15"/>
              </w:rPr>
              <w:t xml:space="preserve"> </w:t>
            </w:r>
            <w:r>
              <w:t>continued</w:t>
            </w:r>
            <w:r>
              <w:rPr>
                <w:spacing w:val="-14"/>
              </w:rPr>
              <w:t xml:space="preserve"> </w:t>
            </w:r>
            <w:r>
              <w:t>care</w:t>
            </w:r>
            <w:r>
              <w:rPr>
                <w:spacing w:val="-16"/>
              </w:rPr>
              <w:t xml:space="preserve"> </w:t>
            </w:r>
            <w:r>
              <w:t>in</w:t>
            </w:r>
            <w:r>
              <w:rPr>
                <w:spacing w:val="-13"/>
              </w:rPr>
              <w:t xml:space="preserve"> </w:t>
            </w:r>
            <w:r>
              <w:t>the</w:t>
            </w:r>
            <w:r>
              <w:rPr>
                <w:spacing w:val="-16"/>
              </w:rPr>
              <w:t xml:space="preserve"> </w:t>
            </w:r>
            <w:r>
              <w:t xml:space="preserve">patient’s </w:t>
            </w:r>
            <w:r>
              <w:rPr>
                <w:spacing w:val="-2"/>
              </w:rPr>
              <w:t xml:space="preserve">home. </w:t>
            </w:r>
            <w:r>
              <w:t>Individual</w:t>
            </w:r>
            <w:r>
              <w:rPr>
                <w:spacing w:val="-16"/>
              </w:rPr>
              <w:t xml:space="preserve"> </w:t>
            </w:r>
            <w:r>
              <w:t>Patient</w:t>
            </w:r>
            <w:r>
              <w:rPr>
                <w:spacing w:val="-14"/>
              </w:rPr>
              <w:t xml:space="preserve"> </w:t>
            </w:r>
            <w:r>
              <w:t>Moving</w:t>
            </w:r>
            <w:r>
              <w:rPr>
                <w:spacing w:val="-13"/>
              </w:rPr>
              <w:t xml:space="preserve"> </w:t>
            </w:r>
            <w:r>
              <w:t>and</w:t>
            </w:r>
            <w:r>
              <w:rPr>
                <w:spacing w:val="-15"/>
              </w:rPr>
              <w:t xml:space="preserve"> </w:t>
            </w:r>
            <w:r>
              <w:t>handling</w:t>
            </w:r>
            <w:r>
              <w:rPr>
                <w:spacing w:val="-15"/>
              </w:rPr>
              <w:t xml:space="preserve"> </w:t>
            </w:r>
            <w:r>
              <w:t>risk</w:t>
            </w:r>
            <w:r>
              <w:rPr>
                <w:spacing w:val="-12"/>
              </w:rPr>
              <w:t xml:space="preserve"> </w:t>
            </w:r>
            <w:r>
              <w:t>assessments</w:t>
            </w:r>
            <w:r>
              <w:rPr>
                <w:spacing w:val="-16"/>
              </w:rPr>
              <w:t xml:space="preserve"> </w:t>
            </w:r>
            <w:r>
              <w:t>and</w:t>
            </w:r>
            <w:r>
              <w:rPr>
                <w:spacing w:val="-14"/>
              </w:rPr>
              <w:t xml:space="preserve"> </w:t>
            </w:r>
            <w:r>
              <w:t>care</w:t>
            </w:r>
            <w:r>
              <w:rPr>
                <w:spacing w:val="-15"/>
              </w:rPr>
              <w:t xml:space="preserve"> </w:t>
            </w:r>
            <w:r>
              <w:t>planning</w:t>
            </w:r>
            <w:r>
              <w:rPr>
                <w:spacing w:val="-16"/>
              </w:rPr>
              <w:t xml:space="preserve"> </w:t>
            </w:r>
            <w:r>
              <w:t>will</w:t>
            </w:r>
            <w:r>
              <w:rPr>
                <w:spacing w:val="-14"/>
              </w:rPr>
              <w:t xml:space="preserve"> </w:t>
            </w:r>
            <w:r>
              <w:t>be</w:t>
            </w:r>
            <w:r>
              <w:rPr>
                <w:spacing w:val="-15"/>
              </w:rPr>
              <w:t xml:space="preserve"> </w:t>
            </w:r>
            <w:r>
              <w:t>documented</w:t>
            </w:r>
            <w:r>
              <w:rPr>
                <w:spacing w:val="-15"/>
              </w:rPr>
              <w:t xml:space="preserve"> </w:t>
            </w:r>
            <w:r>
              <w:t>on</w:t>
            </w:r>
            <w:r>
              <w:rPr>
                <w:spacing w:val="-15"/>
              </w:rPr>
              <w:t xml:space="preserve"> </w:t>
            </w:r>
            <w:r>
              <w:t>EPIC by the post holder.</w:t>
            </w:r>
          </w:p>
        </w:tc>
      </w:tr>
    </w:tbl>
    <w:p w14:paraId="3C8E3E53" w14:textId="77777777" w:rsidR="00151F50" w:rsidRDefault="00151F50">
      <w:pPr>
        <w:spacing w:line="233" w:lineRule="exact"/>
        <w:jc w:val="both"/>
        <w:sectPr w:rsidR="00151F50" w:rsidSect="00265E64">
          <w:pgSz w:w="11910" w:h="16840"/>
          <w:pgMar w:top="851" w:right="520" w:bottom="900" w:left="520" w:header="0" w:footer="712" w:gutter="0"/>
          <w:cols w:space="720"/>
        </w:sectPr>
      </w:pPr>
    </w:p>
    <w:p w14:paraId="37F9BE02" w14:textId="77777777" w:rsidR="00151F50" w:rsidRDefault="00151F50">
      <w:pPr>
        <w:spacing w:before="4"/>
        <w:rPr>
          <w:sz w:val="2"/>
        </w:rPr>
      </w:pPr>
    </w:p>
    <w:tbl>
      <w:tblPr>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151F50" w14:paraId="7A061B8B" w14:textId="77777777">
        <w:trPr>
          <w:trHeight w:val="251"/>
        </w:trPr>
        <w:tc>
          <w:tcPr>
            <w:tcW w:w="10207" w:type="dxa"/>
            <w:shd w:val="clear" w:color="auto" w:fill="001F5F"/>
          </w:tcPr>
          <w:p w14:paraId="02FB33FD" w14:textId="77777777" w:rsidR="00151F50" w:rsidRDefault="00A95275">
            <w:pPr>
              <w:pStyle w:val="TableParagraph"/>
              <w:spacing w:line="232" w:lineRule="exact"/>
              <w:rPr>
                <w:b/>
              </w:rPr>
            </w:pPr>
            <w:r>
              <w:rPr>
                <w:b/>
                <w:color w:val="FFFFFF"/>
              </w:rPr>
              <w:t>POLICY/SERVICE</w:t>
            </w:r>
            <w:r>
              <w:rPr>
                <w:b/>
                <w:color w:val="FFFFFF"/>
                <w:spacing w:val="-10"/>
              </w:rPr>
              <w:t xml:space="preserve"> </w:t>
            </w:r>
            <w:r>
              <w:rPr>
                <w:b/>
                <w:color w:val="FFFFFF"/>
                <w:spacing w:val="-2"/>
              </w:rPr>
              <w:t>DEVELOPMENT</w:t>
            </w:r>
          </w:p>
        </w:tc>
      </w:tr>
      <w:tr w:rsidR="00151F50" w14:paraId="4EC1BFE4" w14:textId="77777777">
        <w:trPr>
          <w:trHeight w:val="2277"/>
        </w:trPr>
        <w:tc>
          <w:tcPr>
            <w:tcW w:w="10207" w:type="dxa"/>
          </w:tcPr>
          <w:p w14:paraId="575B8AE6" w14:textId="77777777" w:rsidR="00151F50" w:rsidRDefault="00A95275" w:rsidP="00623536">
            <w:pPr>
              <w:pStyle w:val="TableParagraph"/>
              <w:spacing w:line="276" w:lineRule="auto"/>
              <w:ind w:right="94"/>
            </w:pPr>
            <w:r>
              <w:t>Whilst</w:t>
            </w:r>
            <w:r>
              <w:rPr>
                <w:spacing w:val="-8"/>
              </w:rPr>
              <w:t xml:space="preserve"> </w:t>
            </w:r>
            <w:r>
              <w:t>the</w:t>
            </w:r>
            <w:r>
              <w:rPr>
                <w:spacing w:val="-8"/>
              </w:rPr>
              <w:t xml:space="preserve"> </w:t>
            </w:r>
            <w:r>
              <w:t>post</w:t>
            </w:r>
            <w:r>
              <w:rPr>
                <w:spacing w:val="-6"/>
              </w:rPr>
              <w:t xml:space="preserve"> </w:t>
            </w:r>
            <w:r>
              <w:t>holder</w:t>
            </w:r>
            <w:r>
              <w:rPr>
                <w:spacing w:val="-6"/>
              </w:rPr>
              <w:t xml:space="preserve"> </w:t>
            </w:r>
            <w:r>
              <w:t>will</w:t>
            </w:r>
            <w:r>
              <w:rPr>
                <w:spacing w:val="-6"/>
              </w:rPr>
              <w:t xml:space="preserve"> </w:t>
            </w:r>
            <w:r>
              <w:t>primarily</w:t>
            </w:r>
            <w:r>
              <w:rPr>
                <w:spacing w:val="-7"/>
              </w:rPr>
              <w:t xml:space="preserve"> </w:t>
            </w:r>
            <w:r>
              <w:t>work</w:t>
            </w:r>
            <w:r>
              <w:rPr>
                <w:spacing w:val="-4"/>
              </w:rPr>
              <w:t xml:space="preserve"> </w:t>
            </w:r>
            <w:r>
              <w:t>to</w:t>
            </w:r>
            <w:r>
              <w:rPr>
                <w:spacing w:val="-7"/>
              </w:rPr>
              <w:t xml:space="preserve"> </w:t>
            </w:r>
            <w:r>
              <w:t>defined</w:t>
            </w:r>
            <w:r>
              <w:rPr>
                <w:spacing w:val="-5"/>
              </w:rPr>
              <w:t xml:space="preserve"> </w:t>
            </w:r>
            <w:r>
              <w:t>policy</w:t>
            </w:r>
            <w:r>
              <w:rPr>
                <w:spacing w:val="-7"/>
              </w:rPr>
              <w:t xml:space="preserve"> </w:t>
            </w:r>
            <w:r>
              <w:t>and</w:t>
            </w:r>
            <w:r>
              <w:rPr>
                <w:spacing w:val="-7"/>
              </w:rPr>
              <w:t xml:space="preserve"> </w:t>
            </w:r>
            <w:r>
              <w:t>guidelines</w:t>
            </w:r>
            <w:r>
              <w:rPr>
                <w:spacing w:val="-7"/>
              </w:rPr>
              <w:t xml:space="preserve"> </w:t>
            </w:r>
            <w:r>
              <w:t>there</w:t>
            </w:r>
            <w:r>
              <w:rPr>
                <w:spacing w:val="-5"/>
              </w:rPr>
              <w:t xml:space="preserve"> </w:t>
            </w:r>
            <w:r>
              <w:t>will</w:t>
            </w:r>
            <w:r>
              <w:rPr>
                <w:spacing w:val="-6"/>
              </w:rPr>
              <w:t xml:space="preserve"> </w:t>
            </w:r>
            <w:r>
              <w:t>also</w:t>
            </w:r>
            <w:r>
              <w:rPr>
                <w:spacing w:val="-5"/>
              </w:rPr>
              <w:t xml:space="preserve"> </w:t>
            </w:r>
            <w:r>
              <w:t>be</w:t>
            </w:r>
            <w:r>
              <w:rPr>
                <w:spacing w:val="-1"/>
              </w:rPr>
              <w:t xml:space="preserve"> </w:t>
            </w:r>
            <w:r>
              <w:t>contributions to</w:t>
            </w:r>
            <w:r>
              <w:rPr>
                <w:spacing w:val="-16"/>
              </w:rPr>
              <w:t xml:space="preserve"> </w:t>
            </w:r>
            <w:r>
              <w:t>service</w:t>
            </w:r>
            <w:r>
              <w:rPr>
                <w:spacing w:val="-15"/>
              </w:rPr>
              <w:t xml:space="preserve"> </w:t>
            </w:r>
            <w:r>
              <w:t>improvement</w:t>
            </w:r>
            <w:r>
              <w:rPr>
                <w:spacing w:val="-15"/>
              </w:rPr>
              <w:t xml:space="preserve"> </w:t>
            </w:r>
            <w:r>
              <w:t>in</w:t>
            </w:r>
            <w:r>
              <w:rPr>
                <w:spacing w:val="-16"/>
              </w:rPr>
              <w:t xml:space="preserve"> </w:t>
            </w:r>
            <w:r>
              <w:t>the</w:t>
            </w:r>
            <w:r>
              <w:rPr>
                <w:spacing w:val="-15"/>
              </w:rPr>
              <w:t xml:space="preserve"> </w:t>
            </w:r>
            <w:r>
              <w:t>feedback</w:t>
            </w:r>
            <w:r>
              <w:rPr>
                <w:spacing w:val="-15"/>
              </w:rPr>
              <w:t xml:space="preserve"> </w:t>
            </w:r>
            <w:r>
              <w:t>of</w:t>
            </w:r>
            <w:r>
              <w:rPr>
                <w:spacing w:val="-15"/>
              </w:rPr>
              <w:t xml:space="preserve"> </w:t>
            </w:r>
            <w:r>
              <w:t>training</w:t>
            </w:r>
            <w:r>
              <w:rPr>
                <w:spacing w:val="-16"/>
              </w:rPr>
              <w:t xml:space="preserve"> </w:t>
            </w:r>
            <w:r>
              <w:t>related</w:t>
            </w:r>
            <w:r>
              <w:rPr>
                <w:spacing w:val="-15"/>
              </w:rPr>
              <w:t xml:space="preserve"> </w:t>
            </w:r>
            <w:r>
              <w:t>issues</w:t>
            </w:r>
            <w:r>
              <w:rPr>
                <w:spacing w:val="-15"/>
              </w:rPr>
              <w:t xml:space="preserve"> </w:t>
            </w:r>
            <w:r>
              <w:t>and</w:t>
            </w:r>
            <w:r>
              <w:rPr>
                <w:spacing w:val="-16"/>
              </w:rPr>
              <w:t xml:space="preserve"> </w:t>
            </w:r>
            <w:r>
              <w:t>continuous</w:t>
            </w:r>
            <w:r>
              <w:rPr>
                <w:spacing w:val="-15"/>
              </w:rPr>
              <w:t xml:space="preserve"> </w:t>
            </w:r>
            <w:r>
              <w:t>improvement</w:t>
            </w:r>
            <w:r>
              <w:rPr>
                <w:spacing w:val="-15"/>
              </w:rPr>
              <w:t xml:space="preserve"> </w:t>
            </w:r>
            <w:r>
              <w:t>of</w:t>
            </w:r>
            <w:r>
              <w:rPr>
                <w:spacing w:val="-15"/>
              </w:rPr>
              <w:t xml:space="preserve"> </w:t>
            </w:r>
            <w:r>
              <w:t>training delivery for the delivery of the service.</w:t>
            </w:r>
          </w:p>
          <w:p w14:paraId="6DEC7D95" w14:textId="77777777" w:rsidR="00151F50" w:rsidRDefault="00151F50" w:rsidP="00623536">
            <w:pPr>
              <w:pStyle w:val="TableParagraph"/>
              <w:spacing w:line="276" w:lineRule="auto"/>
              <w:ind w:left="0"/>
            </w:pPr>
          </w:p>
          <w:p w14:paraId="249AA9C7" w14:textId="77777777" w:rsidR="00151F50" w:rsidRDefault="00A95275" w:rsidP="00623536">
            <w:pPr>
              <w:pStyle w:val="TableParagraph"/>
              <w:spacing w:line="276" w:lineRule="auto"/>
              <w:ind w:right="98"/>
            </w:pPr>
            <w:r>
              <w:t xml:space="preserve">The post holder will be expected to offer suggestions and feedback to enhance programme </w:t>
            </w:r>
            <w:r>
              <w:rPr>
                <w:spacing w:val="-2"/>
              </w:rPr>
              <w:t>development.</w:t>
            </w:r>
          </w:p>
          <w:p w14:paraId="5C6FF974" w14:textId="77777777" w:rsidR="00151F50" w:rsidRDefault="00A95275" w:rsidP="00623536">
            <w:pPr>
              <w:pStyle w:val="TableParagraph"/>
              <w:spacing w:before="234" w:line="276" w:lineRule="auto"/>
              <w:ind w:right="98"/>
            </w:pPr>
            <w:r>
              <w:t>They</w:t>
            </w:r>
            <w:r>
              <w:rPr>
                <w:spacing w:val="-2"/>
              </w:rPr>
              <w:t xml:space="preserve"> </w:t>
            </w:r>
            <w:r>
              <w:t>will make</w:t>
            </w:r>
            <w:r>
              <w:rPr>
                <w:spacing w:val="-2"/>
              </w:rPr>
              <w:t xml:space="preserve"> </w:t>
            </w:r>
            <w:r>
              <w:t>changes</w:t>
            </w:r>
            <w:r>
              <w:rPr>
                <w:spacing w:val="-4"/>
              </w:rPr>
              <w:t xml:space="preserve"> </w:t>
            </w:r>
            <w:r>
              <w:t>to</w:t>
            </w:r>
            <w:r>
              <w:rPr>
                <w:spacing w:val="-2"/>
              </w:rPr>
              <w:t xml:space="preserve"> </w:t>
            </w:r>
            <w:r>
              <w:t>their</w:t>
            </w:r>
            <w:r>
              <w:rPr>
                <w:spacing w:val="-1"/>
              </w:rPr>
              <w:t xml:space="preserve"> </w:t>
            </w:r>
            <w:r>
              <w:t>own practice by dynamically</w:t>
            </w:r>
            <w:r>
              <w:rPr>
                <w:spacing w:val="-2"/>
              </w:rPr>
              <w:t xml:space="preserve"> </w:t>
            </w:r>
            <w:r>
              <w:t>assessing</w:t>
            </w:r>
            <w:r>
              <w:rPr>
                <w:spacing w:val="-2"/>
              </w:rPr>
              <w:t xml:space="preserve"> </w:t>
            </w:r>
            <w:r>
              <w:t>the requirements</w:t>
            </w:r>
            <w:r>
              <w:rPr>
                <w:spacing w:val="-2"/>
              </w:rPr>
              <w:t xml:space="preserve"> </w:t>
            </w:r>
            <w:r>
              <w:t>of the</w:t>
            </w:r>
            <w:r>
              <w:rPr>
                <w:spacing w:val="-2"/>
              </w:rPr>
              <w:t xml:space="preserve"> </w:t>
            </w:r>
            <w:r>
              <w:t>course program to the attendee’s requirements.</w:t>
            </w:r>
          </w:p>
        </w:tc>
      </w:tr>
      <w:tr w:rsidR="00151F50" w14:paraId="56932130" w14:textId="77777777">
        <w:trPr>
          <w:trHeight w:val="253"/>
        </w:trPr>
        <w:tc>
          <w:tcPr>
            <w:tcW w:w="10207" w:type="dxa"/>
            <w:shd w:val="clear" w:color="auto" w:fill="001F5F"/>
          </w:tcPr>
          <w:p w14:paraId="79EB651E" w14:textId="77777777" w:rsidR="00151F50" w:rsidRDefault="00A95275">
            <w:pPr>
              <w:pStyle w:val="TableParagraph"/>
              <w:spacing w:line="234" w:lineRule="exact"/>
              <w:rPr>
                <w:b/>
              </w:rPr>
            </w:pPr>
            <w:r>
              <w:rPr>
                <w:b/>
                <w:color w:val="FFFFFF"/>
                <w:spacing w:val="-2"/>
              </w:rPr>
              <w:t>FINANCIAL/PHYSICAL</w:t>
            </w:r>
            <w:r>
              <w:rPr>
                <w:b/>
                <w:color w:val="FFFFFF"/>
                <w:spacing w:val="17"/>
              </w:rPr>
              <w:t xml:space="preserve"> </w:t>
            </w:r>
            <w:r>
              <w:rPr>
                <w:b/>
                <w:color w:val="FFFFFF"/>
                <w:spacing w:val="-2"/>
              </w:rPr>
              <w:t>RESOURCES</w:t>
            </w:r>
          </w:p>
        </w:tc>
      </w:tr>
      <w:tr w:rsidR="00151F50" w14:paraId="60119F7E" w14:textId="77777777">
        <w:trPr>
          <w:trHeight w:val="2022"/>
        </w:trPr>
        <w:tc>
          <w:tcPr>
            <w:tcW w:w="10207" w:type="dxa"/>
          </w:tcPr>
          <w:p w14:paraId="656D20DA" w14:textId="77777777" w:rsidR="00151F50" w:rsidRDefault="00A95275" w:rsidP="00623536">
            <w:pPr>
              <w:pStyle w:val="TableParagraph"/>
              <w:spacing w:line="276" w:lineRule="auto"/>
            </w:pPr>
            <w:r>
              <w:t>The postholder is expected to identify and order community equipment from Millbrook, for individual patients</w:t>
            </w:r>
            <w:r>
              <w:rPr>
                <w:spacing w:val="-1"/>
              </w:rPr>
              <w:t xml:space="preserve"> </w:t>
            </w:r>
            <w:r>
              <w:t>in</w:t>
            </w:r>
            <w:r>
              <w:rPr>
                <w:spacing w:val="-4"/>
              </w:rPr>
              <w:t xml:space="preserve"> </w:t>
            </w:r>
            <w:r>
              <w:t>readiness</w:t>
            </w:r>
            <w:r>
              <w:rPr>
                <w:spacing w:val="-6"/>
              </w:rPr>
              <w:t xml:space="preserve"> </w:t>
            </w:r>
            <w:r>
              <w:t>for</w:t>
            </w:r>
            <w:r>
              <w:rPr>
                <w:spacing w:val="-3"/>
              </w:rPr>
              <w:t xml:space="preserve"> </w:t>
            </w:r>
            <w:r>
              <w:t>their</w:t>
            </w:r>
            <w:r>
              <w:rPr>
                <w:spacing w:val="-1"/>
              </w:rPr>
              <w:t xml:space="preserve"> </w:t>
            </w:r>
            <w:r>
              <w:t>discharge</w:t>
            </w:r>
            <w:r>
              <w:rPr>
                <w:spacing w:val="-2"/>
              </w:rPr>
              <w:t xml:space="preserve"> </w:t>
            </w:r>
            <w:r>
              <w:t>home.</w:t>
            </w:r>
            <w:r>
              <w:rPr>
                <w:spacing w:val="-5"/>
              </w:rPr>
              <w:t xml:space="preserve"> </w:t>
            </w:r>
            <w:r>
              <w:t>This</w:t>
            </w:r>
            <w:r>
              <w:rPr>
                <w:spacing w:val="-1"/>
              </w:rPr>
              <w:t xml:space="preserve"> </w:t>
            </w:r>
            <w:r>
              <w:t>system</w:t>
            </w:r>
            <w:r>
              <w:rPr>
                <w:spacing w:val="-3"/>
              </w:rPr>
              <w:t xml:space="preserve"> </w:t>
            </w:r>
            <w:r>
              <w:t>has</w:t>
            </w:r>
            <w:r>
              <w:rPr>
                <w:spacing w:val="-1"/>
              </w:rPr>
              <w:t xml:space="preserve"> </w:t>
            </w:r>
            <w:r>
              <w:t>prescribing</w:t>
            </w:r>
            <w:r>
              <w:rPr>
                <w:spacing w:val="-2"/>
              </w:rPr>
              <w:t xml:space="preserve"> </w:t>
            </w:r>
            <w:r>
              <w:t>limits</w:t>
            </w:r>
            <w:r>
              <w:rPr>
                <w:spacing w:val="-1"/>
              </w:rPr>
              <w:t xml:space="preserve"> </w:t>
            </w:r>
            <w:r>
              <w:t>and</w:t>
            </w:r>
            <w:r>
              <w:rPr>
                <w:spacing w:val="-4"/>
              </w:rPr>
              <w:t xml:space="preserve"> </w:t>
            </w:r>
            <w:r>
              <w:t>is</w:t>
            </w:r>
            <w:r>
              <w:rPr>
                <w:spacing w:val="-1"/>
              </w:rPr>
              <w:t xml:space="preserve"> </w:t>
            </w:r>
            <w:r>
              <w:t>signed</w:t>
            </w:r>
            <w:r>
              <w:rPr>
                <w:spacing w:val="-4"/>
              </w:rPr>
              <w:t xml:space="preserve"> </w:t>
            </w:r>
            <w:r>
              <w:t>off</w:t>
            </w:r>
            <w:r>
              <w:rPr>
                <w:spacing w:val="-3"/>
              </w:rPr>
              <w:t xml:space="preserve"> </w:t>
            </w:r>
            <w:r>
              <w:t>by identified budget holders and is relying on the post holder to show discretion and mindfulness of stretched budgets.</w:t>
            </w:r>
          </w:p>
          <w:p w14:paraId="2692330C" w14:textId="77777777" w:rsidR="00151F50" w:rsidRDefault="00A95275" w:rsidP="00623536">
            <w:pPr>
              <w:pStyle w:val="TableParagraph"/>
              <w:spacing w:before="252" w:line="276" w:lineRule="auto"/>
              <w:ind w:right="143"/>
            </w:pPr>
            <w:r>
              <w:t>Responsibility</w:t>
            </w:r>
            <w:r>
              <w:rPr>
                <w:spacing w:val="-5"/>
              </w:rPr>
              <w:t xml:space="preserve"> </w:t>
            </w:r>
            <w:r>
              <w:t>of</w:t>
            </w:r>
            <w:r>
              <w:rPr>
                <w:spacing w:val="-4"/>
              </w:rPr>
              <w:t xml:space="preserve"> </w:t>
            </w:r>
            <w:r>
              <w:t>the</w:t>
            </w:r>
            <w:r>
              <w:rPr>
                <w:spacing w:val="-3"/>
              </w:rPr>
              <w:t xml:space="preserve"> </w:t>
            </w:r>
            <w:r>
              <w:t>safe</w:t>
            </w:r>
            <w:r>
              <w:rPr>
                <w:spacing w:val="-5"/>
              </w:rPr>
              <w:t xml:space="preserve"> </w:t>
            </w:r>
            <w:r>
              <w:t>use</w:t>
            </w:r>
            <w:r>
              <w:rPr>
                <w:spacing w:val="-3"/>
              </w:rPr>
              <w:t xml:space="preserve"> </w:t>
            </w:r>
            <w:r>
              <w:t>of</w:t>
            </w:r>
            <w:r>
              <w:rPr>
                <w:spacing w:val="-1"/>
              </w:rPr>
              <w:t xml:space="preserve"> </w:t>
            </w:r>
            <w:r>
              <w:t>expensive</w:t>
            </w:r>
            <w:r>
              <w:rPr>
                <w:spacing w:val="-3"/>
              </w:rPr>
              <w:t xml:space="preserve"> </w:t>
            </w:r>
            <w:r>
              <w:t>or</w:t>
            </w:r>
            <w:r>
              <w:rPr>
                <w:spacing w:val="-1"/>
              </w:rPr>
              <w:t xml:space="preserve"> </w:t>
            </w:r>
            <w:r>
              <w:t>hired</w:t>
            </w:r>
            <w:r>
              <w:rPr>
                <w:spacing w:val="-3"/>
              </w:rPr>
              <w:t xml:space="preserve"> </w:t>
            </w:r>
            <w:r>
              <w:t>in</w:t>
            </w:r>
            <w:r>
              <w:rPr>
                <w:spacing w:val="-3"/>
              </w:rPr>
              <w:t xml:space="preserve"> </w:t>
            </w:r>
            <w:r>
              <w:t>equipment</w:t>
            </w:r>
            <w:r>
              <w:rPr>
                <w:spacing w:val="-1"/>
              </w:rPr>
              <w:t xml:space="preserve"> </w:t>
            </w:r>
            <w:r>
              <w:t>plus</w:t>
            </w:r>
            <w:r>
              <w:rPr>
                <w:spacing w:val="-5"/>
              </w:rPr>
              <w:t xml:space="preserve"> </w:t>
            </w:r>
            <w:r>
              <w:t>oversight</w:t>
            </w:r>
            <w:r>
              <w:rPr>
                <w:spacing w:val="-4"/>
              </w:rPr>
              <w:t xml:space="preserve"> </w:t>
            </w:r>
            <w:r>
              <w:t>and</w:t>
            </w:r>
            <w:r>
              <w:rPr>
                <w:spacing w:val="-5"/>
              </w:rPr>
              <w:t xml:space="preserve"> </w:t>
            </w:r>
            <w:r>
              <w:t>security</w:t>
            </w:r>
            <w:r>
              <w:rPr>
                <w:spacing w:val="-5"/>
              </w:rPr>
              <w:t xml:space="preserve"> </w:t>
            </w:r>
            <w:r>
              <w:t>of</w:t>
            </w:r>
            <w:r>
              <w:rPr>
                <w:spacing w:val="-1"/>
              </w:rPr>
              <w:t xml:space="preserve"> </w:t>
            </w:r>
            <w:r>
              <w:t>all</w:t>
            </w:r>
            <w:r>
              <w:rPr>
                <w:spacing w:val="-3"/>
              </w:rPr>
              <w:t xml:space="preserve"> </w:t>
            </w:r>
            <w:r>
              <w:t>of the training equipment and resources, including hoists, beds, trolleys, chairs, stand assists, slide</w:t>
            </w:r>
          </w:p>
          <w:p w14:paraId="51BD23C2" w14:textId="77777777" w:rsidR="00151F50" w:rsidRDefault="00A95275" w:rsidP="00623536">
            <w:pPr>
              <w:pStyle w:val="TableParagraph"/>
              <w:spacing w:before="1" w:line="276" w:lineRule="auto"/>
            </w:pPr>
            <w:r>
              <w:t>sheets,</w:t>
            </w:r>
            <w:r>
              <w:rPr>
                <w:spacing w:val="-5"/>
              </w:rPr>
              <w:t xml:space="preserve"> </w:t>
            </w:r>
            <w:r>
              <w:t>etc.</w:t>
            </w:r>
            <w:r>
              <w:rPr>
                <w:spacing w:val="-4"/>
              </w:rPr>
              <w:t xml:space="preserve"> </w:t>
            </w:r>
            <w:r>
              <w:t>as</w:t>
            </w:r>
            <w:r>
              <w:rPr>
                <w:spacing w:val="-3"/>
              </w:rPr>
              <w:t xml:space="preserve"> </w:t>
            </w:r>
            <w:r>
              <w:t>well</w:t>
            </w:r>
            <w:r>
              <w:rPr>
                <w:spacing w:val="-3"/>
              </w:rPr>
              <w:t xml:space="preserve"> </w:t>
            </w:r>
            <w:r>
              <w:t>as</w:t>
            </w:r>
            <w:r>
              <w:rPr>
                <w:spacing w:val="-3"/>
              </w:rPr>
              <w:t xml:space="preserve"> </w:t>
            </w:r>
            <w:r>
              <w:t>laptops,</w:t>
            </w:r>
            <w:r>
              <w:rPr>
                <w:spacing w:val="-5"/>
              </w:rPr>
              <w:t xml:space="preserve"> </w:t>
            </w:r>
            <w:r>
              <w:t>TVs</w:t>
            </w:r>
            <w:r>
              <w:rPr>
                <w:spacing w:val="-2"/>
              </w:rPr>
              <w:t xml:space="preserve"> </w:t>
            </w:r>
            <w:r>
              <w:t>projectors</w:t>
            </w:r>
            <w:r>
              <w:rPr>
                <w:spacing w:val="-2"/>
              </w:rPr>
              <w:t xml:space="preserve"> </w:t>
            </w:r>
            <w:r>
              <w:t>is</w:t>
            </w:r>
            <w:r>
              <w:rPr>
                <w:spacing w:val="-6"/>
              </w:rPr>
              <w:t xml:space="preserve"> </w:t>
            </w:r>
            <w:r>
              <w:rPr>
                <w:spacing w:val="-2"/>
              </w:rPr>
              <w:t>paramount.</w:t>
            </w:r>
          </w:p>
        </w:tc>
      </w:tr>
      <w:tr w:rsidR="00151F50" w14:paraId="3FA87C0C" w14:textId="77777777">
        <w:trPr>
          <w:trHeight w:val="253"/>
        </w:trPr>
        <w:tc>
          <w:tcPr>
            <w:tcW w:w="10207" w:type="dxa"/>
            <w:shd w:val="clear" w:color="auto" w:fill="001F5F"/>
          </w:tcPr>
          <w:p w14:paraId="1F2092B2" w14:textId="77777777" w:rsidR="00151F50" w:rsidRDefault="00A95275">
            <w:pPr>
              <w:pStyle w:val="TableParagraph"/>
              <w:spacing w:line="234" w:lineRule="exact"/>
              <w:rPr>
                <w:b/>
              </w:rPr>
            </w:pPr>
            <w:r>
              <w:rPr>
                <w:b/>
                <w:color w:val="FFFFFF"/>
              </w:rPr>
              <w:t>HUMAN</w:t>
            </w:r>
            <w:r>
              <w:rPr>
                <w:b/>
                <w:color w:val="FFFFFF"/>
                <w:spacing w:val="-7"/>
              </w:rPr>
              <w:t xml:space="preserve"> </w:t>
            </w:r>
            <w:r>
              <w:rPr>
                <w:b/>
                <w:color w:val="FFFFFF"/>
                <w:spacing w:val="-2"/>
              </w:rPr>
              <w:t>RESOURCES</w:t>
            </w:r>
          </w:p>
        </w:tc>
      </w:tr>
      <w:tr w:rsidR="00151F50" w14:paraId="42308348" w14:textId="77777777">
        <w:trPr>
          <w:trHeight w:val="2275"/>
        </w:trPr>
        <w:tc>
          <w:tcPr>
            <w:tcW w:w="10207" w:type="dxa"/>
          </w:tcPr>
          <w:p w14:paraId="3DABB9D7" w14:textId="77777777" w:rsidR="00151F50" w:rsidRDefault="00A95275" w:rsidP="00623536">
            <w:pPr>
              <w:pStyle w:val="TableParagraph"/>
              <w:spacing w:line="276" w:lineRule="auto"/>
              <w:ind w:right="92"/>
              <w:jc w:val="both"/>
            </w:pPr>
            <w:r>
              <w:t>A key responsibility of this role is the delivery of Mandatory and Continued Professional Development moving</w:t>
            </w:r>
            <w:r>
              <w:rPr>
                <w:spacing w:val="-4"/>
              </w:rPr>
              <w:t xml:space="preserve"> </w:t>
            </w:r>
            <w:r>
              <w:t>and</w:t>
            </w:r>
            <w:r>
              <w:rPr>
                <w:spacing w:val="-9"/>
              </w:rPr>
              <w:t xml:space="preserve"> </w:t>
            </w:r>
            <w:r>
              <w:t>handling</w:t>
            </w:r>
            <w:r>
              <w:rPr>
                <w:spacing w:val="-8"/>
              </w:rPr>
              <w:t xml:space="preserve"> </w:t>
            </w:r>
            <w:r>
              <w:t>training</w:t>
            </w:r>
            <w:r>
              <w:rPr>
                <w:spacing w:val="-7"/>
              </w:rPr>
              <w:t xml:space="preserve"> </w:t>
            </w:r>
            <w:r>
              <w:t>to</w:t>
            </w:r>
            <w:r>
              <w:rPr>
                <w:spacing w:val="-9"/>
              </w:rPr>
              <w:t xml:space="preserve"> </w:t>
            </w:r>
            <w:r>
              <w:t>the</w:t>
            </w:r>
            <w:r>
              <w:rPr>
                <w:spacing w:val="-12"/>
              </w:rPr>
              <w:t xml:space="preserve"> </w:t>
            </w:r>
            <w:r>
              <w:t>Trust</w:t>
            </w:r>
            <w:r>
              <w:rPr>
                <w:spacing w:val="-7"/>
              </w:rPr>
              <w:t xml:space="preserve"> </w:t>
            </w:r>
            <w:r>
              <w:t>staff</w:t>
            </w:r>
            <w:r>
              <w:rPr>
                <w:spacing w:val="-4"/>
              </w:rPr>
              <w:t xml:space="preserve"> </w:t>
            </w:r>
            <w:r>
              <w:t>in</w:t>
            </w:r>
            <w:r>
              <w:rPr>
                <w:spacing w:val="-11"/>
              </w:rPr>
              <w:t xml:space="preserve"> </w:t>
            </w:r>
            <w:r>
              <w:t>groups</w:t>
            </w:r>
            <w:r>
              <w:rPr>
                <w:spacing w:val="-9"/>
              </w:rPr>
              <w:t xml:space="preserve"> </w:t>
            </w:r>
            <w:r>
              <w:t>or</w:t>
            </w:r>
            <w:r>
              <w:rPr>
                <w:spacing w:val="-8"/>
              </w:rPr>
              <w:t xml:space="preserve"> </w:t>
            </w:r>
            <w:r>
              <w:t>1:1</w:t>
            </w:r>
            <w:r>
              <w:rPr>
                <w:spacing w:val="-8"/>
              </w:rPr>
              <w:t xml:space="preserve"> </w:t>
            </w:r>
            <w:r>
              <w:t>and</w:t>
            </w:r>
            <w:r>
              <w:rPr>
                <w:spacing w:val="-11"/>
              </w:rPr>
              <w:t xml:space="preserve"> </w:t>
            </w:r>
            <w:r>
              <w:t>therefore</w:t>
            </w:r>
            <w:r>
              <w:rPr>
                <w:spacing w:val="-6"/>
              </w:rPr>
              <w:t xml:space="preserve"> </w:t>
            </w:r>
            <w:r>
              <w:t>the</w:t>
            </w:r>
            <w:r>
              <w:rPr>
                <w:spacing w:val="-8"/>
              </w:rPr>
              <w:t xml:space="preserve"> </w:t>
            </w:r>
            <w:r>
              <w:t>associated</w:t>
            </w:r>
            <w:r>
              <w:rPr>
                <w:spacing w:val="-8"/>
              </w:rPr>
              <w:t xml:space="preserve"> </w:t>
            </w:r>
            <w:r>
              <w:t>appropriate management of people in the learning environment.</w:t>
            </w:r>
          </w:p>
          <w:p w14:paraId="00055303" w14:textId="77777777" w:rsidR="00151F50" w:rsidRDefault="00A95275" w:rsidP="00623536">
            <w:pPr>
              <w:pStyle w:val="TableParagraph"/>
              <w:spacing w:before="251" w:line="276" w:lineRule="auto"/>
              <w:ind w:right="95"/>
              <w:jc w:val="both"/>
            </w:pPr>
            <w:r>
              <w:t>There are no line management responsibilities associated with this post however, if a new member of staff</w:t>
            </w:r>
            <w:r>
              <w:rPr>
                <w:spacing w:val="-12"/>
              </w:rPr>
              <w:t xml:space="preserve"> </w:t>
            </w:r>
            <w:r>
              <w:t>joined</w:t>
            </w:r>
            <w:r>
              <w:rPr>
                <w:spacing w:val="-11"/>
              </w:rPr>
              <w:t xml:space="preserve"> </w:t>
            </w:r>
            <w:r>
              <w:t>the</w:t>
            </w:r>
            <w:r>
              <w:rPr>
                <w:spacing w:val="-13"/>
              </w:rPr>
              <w:t xml:space="preserve"> </w:t>
            </w:r>
            <w:r>
              <w:t>team</w:t>
            </w:r>
            <w:r>
              <w:rPr>
                <w:spacing w:val="-10"/>
              </w:rPr>
              <w:t xml:space="preserve"> </w:t>
            </w:r>
            <w:r>
              <w:t>the</w:t>
            </w:r>
            <w:r>
              <w:rPr>
                <w:spacing w:val="-15"/>
              </w:rPr>
              <w:t xml:space="preserve"> </w:t>
            </w:r>
            <w:r>
              <w:t>post</w:t>
            </w:r>
            <w:r>
              <w:rPr>
                <w:spacing w:val="-10"/>
              </w:rPr>
              <w:t xml:space="preserve"> </w:t>
            </w:r>
            <w:r>
              <w:t>holder</w:t>
            </w:r>
            <w:r>
              <w:rPr>
                <w:spacing w:val="-10"/>
              </w:rPr>
              <w:t xml:space="preserve"> </w:t>
            </w:r>
            <w:r>
              <w:t>would</w:t>
            </w:r>
            <w:r>
              <w:rPr>
                <w:spacing w:val="-11"/>
              </w:rPr>
              <w:t xml:space="preserve"> </w:t>
            </w:r>
            <w:r>
              <w:t>be</w:t>
            </w:r>
            <w:r>
              <w:rPr>
                <w:spacing w:val="-12"/>
              </w:rPr>
              <w:t xml:space="preserve"> </w:t>
            </w:r>
            <w:r>
              <w:t>required</w:t>
            </w:r>
            <w:r>
              <w:rPr>
                <w:spacing w:val="-12"/>
              </w:rPr>
              <w:t xml:space="preserve"> </w:t>
            </w:r>
            <w:r>
              <w:t>to</w:t>
            </w:r>
            <w:r>
              <w:rPr>
                <w:spacing w:val="-13"/>
              </w:rPr>
              <w:t xml:space="preserve"> </w:t>
            </w:r>
            <w:r>
              <w:t>mentor</w:t>
            </w:r>
            <w:r>
              <w:rPr>
                <w:spacing w:val="-10"/>
              </w:rPr>
              <w:t xml:space="preserve"> </w:t>
            </w:r>
            <w:r>
              <w:t>and</w:t>
            </w:r>
            <w:r>
              <w:rPr>
                <w:spacing w:val="-13"/>
              </w:rPr>
              <w:t xml:space="preserve"> </w:t>
            </w:r>
            <w:r>
              <w:t>support</w:t>
            </w:r>
            <w:r>
              <w:rPr>
                <w:spacing w:val="-12"/>
              </w:rPr>
              <w:t xml:space="preserve"> </w:t>
            </w:r>
            <w:r>
              <w:t>this</w:t>
            </w:r>
            <w:r>
              <w:rPr>
                <w:spacing w:val="-11"/>
              </w:rPr>
              <w:t xml:space="preserve"> </w:t>
            </w:r>
            <w:r>
              <w:t>team</w:t>
            </w:r>
            <w:r>
              <w:rPr>
                <w:spacing w:val="-12"/>
              </w:rPr>
              <w:t xml:space="preserve"> </w:t>
            </w:r>
            <w:r>
              <w:t>member</w:t>
            </w:r>
            <w:r>
              <w:rPr>
                <w:spacing w:val="-10"/>
              </w:rPr>
              <w:t xml:space="preserve"> </w:t>
            </w:r>
            <w:r>
              <w:t>in</w:t>
            </w:r>
            <w:r>
              <w:rPr>
                <w:spacing w:val="-11"/>
              </w:rPr>
              <w:t xml:space="preserve"> </w:t>
            </w:r>
            <w:r>
              <w:t>order for</w:t>
            </w:r>
            <w:r>
              <w:rPr>
                <w:spacing w:val="-3"/>
              </w:rPr>
              <w:t xml:space="preserve"> </w:t>
            </w:r>
            <w:r>
              <w:t>them</w:t>
            </w:r>
            <w:r>
              <w:rPr>
                <w:spacing w:val="-3"/>
              </w:rPr>
              <w:t xml:space="preserve"> </w:t>
            </w:r>
            <w:r>
              <w:t>to</w:t>
            </w:r>
            <w:r>
              <w:rPr>
                <w:spacing w:val="-2"/>
              </w:rPr>
              <w:t xml:space="preserve"> </w:t>
            </w:r>
            <w:r>
              <w:t>understand</w:t>
            </w:r>
            <w:r>
              <w:rPr>
                <w:spacing w:val="-4"/>
              </w:rPr>
              <w:t xml:space="preserve"> </w:t>
            </w:r>
            <w:r>
              <w:t>the</w:t>
            </w:r>
            <w:r>
              <w:rPr>
                <w:spacing w:val="-2"/>
              </w:rPr>
              <w:t xml:space="preserve"> </w:t>
            </w:r>
            <w:r>
              <w:t>broad</w:t>
            </w:r>
            <w:r>
              <w:rPr>
                <w:spacing w:val="-4"/>
              </w:rPr>
              <w:t xml:space="preserve"> </w:t>
            </w:r>
            <w:r>
              <w:t>requirements</w:t>
            </w:r>
            <w:r>
              <w:rPr>
                <w:spacing w:val="-1"/>
              </w:rPr>
              <w:t xml:space="preserve"> </w:t>
            </w:r>
            <w:r>
              <w:t>of</w:t>
            </w:r>
            <w:r>
              <w:rPr>
                <w:spacing w:val="-3"/>
              </w:rPr>
              <w:t xml:space="preserve"> </w:t>
            </w:r>
            <w:r>
              <w:t>the</w:t>
            </w:r>
            <w:r>
              <w:rPr>
                <w:spacing w:val="-4"/>
              </w:rPr>
              <w:t xml:space="preserve"> </w:t>
            </w:r>
            <w:r>
              <w:t>role</w:t>
            </w:r>
            <w:r>
              <w:rPr>
                <w:spacing w:val="-2"/>
              </w:rPr>
              <w:t xml:space="preserve"> </w:t>
            </w:r>
            <w:r>
              <w:t>including</w:t>
            </w:r>
            <w:r>
              <w:rPr>
                <w:spacing w:val="-4"/>
              </w:rPr>
              <w:t xml:space="preserve"> </w:t>
            </w:r>
            <w:r>
              <w:t>facilitating</w:t>
            </w:r>
            <w:r>
              <w:rPr>
                <w:spacing w:val="-3"/>
              </w:rPr>
              <w:t xml:space="preserve"> </w:t>
            </w:r>
            <w:r>
              <w:t>formal</w:t>
            </w:r>
            <w:r>
              <w:rPr>
                <w:spacing w:val="-4"/>
              </w:rPr>
              <w:t xml:space="preserve"> </w:t>
            </w:r>
            <w:r>
              <w:t>training</w:t>
            </w:r>
            <w:r>
              <w:rPr>
                <w:spacing w:val="-2"/>
              </w:rPr>
              <w:t xml:space="preserve"> </w:t>
            </w:r>
            <w:r>
              <w:t>sessions,</w:t>
            </w:r>
          </w:p>
          <w:p w14:paraId="674E4EC3" w14:textId="77777777" w:rsidR="00151F50" w:rsidRDefault="00A95275" w:rsidP="00623536">
            <w:pPr>
              <w:pStyle w:val="TableParagraph"/>
              <w:spacing w:line="276" w:lineRule="auto"/>
              <w:ind w:right="95"/>
              <w:jc w:val="both"/>
            </w:pPr>
            <w:r>
              <w:t>the</w:t>
            </w:r>
            <w:r>
              <w:rPr>
                <w:spacing w:val="-13"/>
              </w:rPr>
              <w:t xml:space="preserve"> </w:t>
            </w:r>
            <w:r>
              <w:t>complex</w:t>
            </w:r>
            <w:r>
              <w:rPr>
                <w:spacing w:val="-14"/>
              </w:rPr>
              <w:t xml:space="preserve"> </w:t>
            </w:r>
            <w:r>
              <w:t>handling</w:t>
            </w:r>
            <w:r>
              <w:rPr>
                <w:spacing w:val="-12"/>
              </w:rPr>
              <w:t xml:space="preserve"> </w:t>
            </w:r>
            <w:r>
              <w:t>requirements</w:t>
            </w:r>
            <w:r>
              <w:rPr>
                <w:spacing w:val="-16"/>
              </w:rPr>
              <w:t xml:space="preserve"> </w:t>
            </w:r>
            <w:r>
              <w:t>for</w:t>
            </w:r>
            <w:r>
              <w:rPr>
                <w:spacing w:val="-13"/>
              </w:rPr>
              <w:t xml:space="preserve"> </w:t>
            </w:r>
            <w:r>
              <w:t>the</w:t>
            </w:r>
            <w:r>
              <w:rPr>
                <w:spacing w:val="-14"/>
              </w:rPr>
              <w:t xml:space="preserve"> </w:t>
            </w:r>
            <w:r>
              <w:t>role,</w:t>
            </w:r>
            <w:r>
              <w:rPr>
                <w:spacing w:val="-10"/>
              </w:rPr>
              <w:t xml:space="preserve"> </w:t>
            </w:r>
            <w:r w:rsidR="00623536">
              <w:t>e.g.</w:t>
            </w:r>
            <w:r>
              <w:rPr>
                <w:spacing w:val="-11"/>
              </w:rPr>
              <w:t xml:space="preserve"> </w:t>
            </w:r>
            <w:r>
              <w:t>Plus</w:t>
            </w:r>
            <w:r>
              <w:rPr>
                <w:spacing w:val="-11"/>
              </w:rPr>
              <w:t xml:space="preserve"> </w:t>
            </w:r>
            <w:r>
              <w:t>sized</w:t>
            </w:r>
            <w:r>
              <w:rPr>
                <w:spacing w:val="-12"/>
              </w:rPr>
              <w:t xml:space="preserve"> </w:t>
            </w:r>
            <w:r>
              <w:t>patients,</w:t>
            </w:r>
            <w:r>
              <w:rPr>
                <w:spacing w:val="-12"/>
              </w:rPr>
              <w:t xml:space="preserve"> </w:t>
            </w:r>
            <w:r>
              <w:t>Spinal</w:t>
            </w:r>
            <w:r>
              <w:rPr>
                <w:spacing w:val="-12"/>
              </w:rPr>
              <w:t xml:space="preserve"> </w:t>
            </w:r>
            <w:r>
              <w:t>collar</w:t>
            </w:r>
            <w:r>
              <w:rPr>
                <w:spacing w:val="-10"/>
              </w:rPr>
              <w:t xml:space="preserve"> </w:t>
            </w:r>
            <w:r>
              <w:t>care,</w:t>
            </w:r>
            <w:r>
              <w:rPr>
                <w:spacing w:val="-12"/>
              </w:rPr>
              <w:t xml:space="preserve"> </w:t>
            </w:r>
            <w:r>
              <w:t>Paediatric</w:t>
            </w:r>
            <w:r>
              <w:rPr>
                <w:spacing w:val="-15"/>
              </w:rPr>
              <w:t xml:space="preserve"> </w:t>
            </w:r>
            <w:r>
              <w:t>and equipment prescribing.</w:t>
            </w:r>
          </w:p>
        </w:tc>
      </w:tr>
      <w:tr w:rsidR="00151F50" w14:paraId="78A9D2BF" w14:textId="77777777">
        <w:trPr>
          <w:trHeight w:val="254"/>
        </w:trPr>
        <w:tc>
          <w:tcPr>
            <w:tcW w:w="10207" w:type="dxa"/>
            <w:shd w:val="clear" w:color="auto" w:fill="001F5F"/>
          </w:tcPr>
          <w:p w14:paraId="5A292CD5" w14:textId="77777777" w:rsidR="00151F50" w:rsidRDefault="00A95275">
            <w:pPr>
              <w:pStyle w:val="TableParagraph"/>
              <w:spacing w:before="2" w:line="232" w:lineRule="exact"/>
              <w:rPr>
                <w:b/>
              </w:rPr>
            </w:pPr>
            <w:r>
              <w:rPr>
                <w:b/>
                <w:color w:val="FFFFFF"/>
              </w:rPr>
              <w:t>INFORMATION</w:t>
            </w:r>
            <w:r>
              <w:rPr>
                <w:b/>
                <w:color w:val="FFFFFF"/>
                <w:spacing w:val="-9"/>
              </w:rPr>
              <w:t xml:space="preserve"> </w:t>
            </w:r>
            <w:r>
              <w:rPr>
                <w:b/>
                <w:color w:val="FFFFFF"/>
                <w:spacing w:val="-2"/>
              </w:rPr>
              <w:t>RESOURCES</w:t>
            </w:r>
          </w:p>
        </w:tc>
      </w:tr>
      <w:tr w:rsidR="00151F50" w14:paraId="55EABC5E" w14:textId="77777777">
        <w:trPr>
          <w:trHeight w:val="2529"/>
        </w:trPr>
        <w:tc>
          <w:tcPr>
            <w:tcW w:w="10207" w:type="dxa"/>
          </w:tcPr>
          <w:p w14:paraId="2606F4C1" w14:textId="77777777" w:rsidR="00151F50" w:rsidRDefault="00A95275">
            <w:pPr>
              <w:pStyle w:val="TableParagraph"/>
              <w:ind w:right="93"/>
              <w:jc w:val="both"/>
            </w:pPr>
            <w:r>
              <w:t>The</w:t>
            </w:r>
            <w:r>
              <w:rPr>
                <w:spacing w:val="-4"/>
              </w:rPr>
              <w:t xml:space="preserve"> </w:t>
            </w:r>
            <w:r>
              <w:t>post</w:t>
            </w:r>
            <w:r>
              <w:rPr>
                <w:spacing w:val="-3"/>
              </w:rPr>
              <w:t xml:space="preserve"> </w:t>
            </w:r>
            <w:r>
              <w:t>holder</w:t>
            </w:r>
            <w:r>
              <w:rPr>
                <w:spacing w:val="-5"/>
              </w:rPr>
              <w:t xml:space="preserve"> </w:t>
            </w:r>
            <w:r>
              <w:t>will</w:t>
            </w:r>
            <w:r>
              <w:rPr>
                <w:spacing w:val="-5"/>
              </w:rPr>
              <w:t xml:space="preserve"> </w:t>
            </w:r>
            <w:r>
              <w:t>be</w:t>
            </w:r>
            <w:r>
              <w:rPr>
                <w:spacing w:val="-4"/>
              </w:rPr>
              <w:t xml:space="preserve"> </w:t>
            </w:r>
            <w:r>
              <w:t>required</w:t>
            </w:r>
            <w:r>
              <w:rPr>
                <w:spacing w:val="-7"/>
              </w:rPr>
              <w:t xml:space="preserve"> </w:t>
            </w:r>
            <w:r>
              <w:t>to</w:t>
            </w:r>
            <w:r>
              <w:rPr>
                <w:spacing w:val="-6"/>
              </w:rPr>
              <w:t xml:space="preserve"> </w:t>
            </w:r>
            <w:r>
              <w:t>manage</w:t>
            </w:r>
            <w:r>
              <w:rPr>
                <w:spacing w:val="-6"/>
              </w:rPr>
              <w:t xml:space="preserve"> </w:t>
            </w:r>
            <w:r>
              <w:t>general</w:t>
            </w:r>
            <w:r>
              <w:rPr>
                <w:spacing w:val="-5"/>
              </w:rPr>
              <w:t xml:space="preserve"> </w:t>
            </w:r>
            <w:r>
              <w:t>data</w:t>
            </w:r>
            <w:r>
              <w:rPr>
                <w:spacing w:val="-4"/>
              </w:rPr>
              <w:t xml:space="preserve"> </w:t>
            </w:r>
            <w:r>
              <w:t>concerning the</w:t>
            </w:r>
            <w:r>
              <w:rPr>
                <w:spacing w:val="-4"/>
              </w:rPr>
              <w:t xml:space="preserve"> </w:t>
            </w:r>
            <w:r>
              <w:t>departments</w:t>
            </w:r>
            <w:r>
              <w:rPr>
                <w:spacing w:val="-5"/>
              </w:rPr>
              <w:t xml:space="preserve"> </w:t>
            </w:r>
            <w:r>
              <w:t>area</w:t>
            </w:r>
            <w:r>
              <w:rPr>
                <w:spacing w:val="-4"/>
              </w:rPr>
              <w:t xml:space="preserve"> </w:t>
            </w:r>
            <w:r>
              <w:t>of</w:t>
            </w:r>
            <w:r>
              <w:rPr>
                <w:spacing w:val="-5"/>
              </w:rPr>
              <w:t xml:space="preserve"> </w:t>
            </w:r>
            <w:r>
              <w:t>training</w:t>
            </w:r>
            <w:r>
              <w:rPr>
                <w:spacing w:val="-2"/>
              </w:rPr>
              <w:t xml:space="preserve"> </w:t>
            </w:r>
            <w:r>
              <w:t>at a level of modifying,</w:t>
            </w:r>
            <w:r>
              <w:rPr>
                <w:spacing w:val="-1"/>
              </w:rPr>
              <w:t xml:space="preserve"> </w:t>
            </w:r>
            <w:r>
              <w:t>maintaining, and</w:t>
            </w:r>
            <w:r>
              <w:rPr>
                <w:spacing w:val="-1"/>
              </w:rPr>
              <w:t xml:space="preserve"> </w:t>
            </w:r>
            <w:r>
              <w:t>analysing information. They</w:t>
            </w:r>
            <w:r>
              <w:rPr>
                <w:spacing w:val="-2"/>
              </w:rPr>
              <w:t xml:space="preserve"> </w:t>
            </w:r>
            <w:r>
              <w:t>will update</w:t>
            </w:r>
            <w:r>
              <w:rPr>
                <w:spacing w:val="-1"/>
              </w:rPr>
              <w:t xml:space="preserve"> </w:t>
            </w:r>
            <w:r>
              <w:t>and</w:t>
            </w:r>
            <w:r>
              <w:rPr>
                <w:spacing w:val="-1"/>
              </w:rPr>
              <w:t xml:space="preserve"> </w:t>
            </w:r>
            <w:r>
              <w:t>maintain</w:t>
            </w:r>
            <w:r>
              <w:rPr>
                <w:spacing w:val="-1"/>
              </w:rPr>
              <w:t xml:space="preserve"> </w:t>
            </w:r>
            <w:r>
              <w:t>information held on the Intranet for staff to access.</w:t>
            </w:r>
          </w:p>
          <w:p w14:paraId="73E86441" w14:textId="77777777" w:rsidR="00151F50" w:rsidRDefault="00151F50">
            <w:pPr>
              <w:pStyle w:val="TableParagraph"/>
              <w:ind w:left="0"/>
            </w:pPr>
          </w:p>
          <w:p w14:paraId="355B1124" w14:textId="77777777" w:rsidR="00151F50" w:rsidRDefault="00A95275">
            <w:pPr>
              <w:pStyle w:val="TableParagraph"/>
              <w:ind w:right="98"/>
              <w:jc w:val="both"/>
            </w:pPr>
            <w:r>
              <w:t>There is also a requirement to have a basic understanding of the use of the Learn+, the Trust Learner Management System.</w:t>
            </w:r>
          </w:p>
          <w:p w14:paraId="01AD71EA" w14:textId="77777777" w:rsidR="00151F50" w:rsidRDefault="00151F50">
            <w:pPr>
              <w:pStyle w:val="TableParagraph"/>
              <w:ind w:left="0"/>
            </w:pPr>
          </w:p>
          <w:p w14:paraId="75F7DDB2" w14:textId="77777777" w:rsidR="00151F50" w:rsidRDefault="00A95275">
            <w:pPr>
              <w:pStyle w:val="TableParagraph"/>
              <w:ind w:right="92"/>
              <w:jc w:val="both"/>
            </w:pPr>
            <w:r>
              <w:t>The</w:t>
            </w:r>
            <w:r>
              <w:rPr>
                <w:spacing w:val="-8"/>
              </w:rPr>
              <w:t xml:space="preserve"> </w:t>
            </w:r>
            <w:r>
              <w:t>post</w:t>
            </w:r>
            <w:r>
              <w:rPr>
                <w:spacing w:val="-6"/>
              </w:rPr>
              <w:t xml:space="preserve"> </w:t>
            </w:r>
            <w:r>
              <w:t>holder</w:t>
            </w:r>
            <w:r>
              <w:rPr>
                <w:spacing w:val="-6"/>
              </w:rPr>
              <w:t xml:space="preserve"> </w:t>
            </w:r>
            <w:r>
              <w:t>will</w:t>
            </w:r>
            <w:r>
              <w:rPr>
                <w:spacing w:val="-8"/>
              </w:rPr>
              <w:t xml:space="preserve"> </w:t>
            </w:r>
            <w:r>
              <w:t>formulate</w:t>
            </w:r>
            <w:r>
              <w:rPr>
                <w:spacing w:val="-4"/>
              </w:rPr>
              <w:t xml:space="preserve"> </w:t>
            </w:r>
            <w:r>
              <w:t>and</w:t>
            </w:r>
            <w:r>
              <w:rPr>
                <w:spacing w:val="-6"/>
              </w:rPr>
              <w:t xml:space="preserve"> </w:t>
            </w:r>
            <w:r>
              <w:t>input</w:t>
            </w:r>
            <w:r>
              <w:rPr>
                <w:spacing w:val="-6"/>
              </w:rPr>
              <w:t xml:space="preserve"> </w:t>
            </w:r>
            <w:r>
              <w:t>Moving</w:t>
            </w:r>
            <w:r>
              <w:rPr>
                <w:spacing w:val="-3"/>
              </w:rPr>
              <w:t xml:space="preserve"> </w:t>
            </w:r>
            <w:r>
              <w:t>and</w:t>
            </w:r>
            <w:r>
              <w:rPr>
                <w:spacing w:val="-5"/>
              </w:rPr>
              <w:t xml:space="preserve"> </w:t>
            </w:r>
            <w:r>
              <w:t>Handling</w:t>
            </w:r>
            <w:r>
              <w:rPr>
                <w:spacing w:val="-5"/>
              </w:rPr>
              <w:t xml:space="preserve"> </w:t>
            </w:r>
            <w:r>
              <w:t>risk</w:t>
            </w:r>
            <w:r>
              <w:rPr>
                <w:spacing w:val="-5"/>
              </w:rPr>
              <w:t xml:space="preserve"> </w:t>
            </w:r>
            <w:r>
              <w:t>assessments</w:t>
            </w:r>
            <w:r>
              <w:rPr>
                <w:spacing w:val="-7"/>
              </w:rPr>
              <w:t xml:space="preserve"> </w:t>
            </w:r>
            <w:r>
              <w:t>and</w:t>
            </w:r>
            <w:r>
              <w:rPr>
                <w:spacing w:val="-7"/>
              </w:rPr>
              <w:t xml:space="preserve"> </w:t>
            </w:r>
            <w:r>
              <w:t>handling</w:t>
            </w:r>
            <w:r>
              <w:rPr>
                <w:spacing w:val="-5"/>
              </w:rPr>
              <w:t xml:space="preserve"> </w:t>
            </w:r>
            <w:r>
              <w:t>plans</w:t>
            </w:r>
            <w:r>
              <w:rPr>
                <w:spacing w:val="-5"/>
              </w:rPr>
              <w:t xml:space="preserve"> </w:t>
            </w:r>
            <w:r>
              <w:t>into EPIC</w:t>
            </w:r>
            <w:r>
              <w:rPr>
                <w:spacing w:val="-2"/>
              </w:rPr>
              <w:t xml:space="preserve"> </w:t>
            </w:r>
            <w:r>
              <w:t>and</w:t>
            </w:r>
            <w:r>
              <w:rPr>
                <w:spacing w:val="-4"/>
              </w:rPr>
              <w:t xml:space="preserve"> </w:t>
            </w:r>
            <w:r>
              <w:t>will</w:t>
            </w:r>
            <w:r>
              <w:rPr>
                <w:spacing w:val="-2"/>
              </w:rPr>
              <w:t xml:space="preserve"> </w:t>
            </w:r>
            <w:r>
              <w:t>modify,</w:t>
            </w:r>
            <w:r>
              <w:rPr>
                <w:spacing w:val="-3"/>
              </w:rPr>
              <w:t xml:space="preserve"> </w:t>
            </w:r>
            <w:r>
              <w:t>maintain</w:t>
            </w:r>
            <w:r>
              <w:rPr>
                <w:spacing w:val="-2"/>
              </w:rPr>
              <w:t xml:space="preserve"> </w:t>
            </w:r>
            <w:r>
              <w:t>and</w:t>
            </w:r>
            <w:r>
              <w:rPr>
                <w:spacing w:val="-4"/>
              </w:rPr>
              <w:t xml:space="preserve"> </w:t>
            </w:r>
            <w:r>
              <w:t>analyse</w:t>
            </w:r>
            <w:r>
              <w:rPr>
                <w:spacing w:val="-2"/>
              </w:rPr>
              <w:t xml:space="preserve"> </w:t>
            </w:r>
            <w:r>
              <w:t>this</w:t>
            </w:r>
            <w:r>
              <w:rPr>
                <w:spacing w:val="-4"/>
              </w:rPr>
              <w:t xml:space="preserve"> </w:t>
            </w:r>
            <w:r>
              <w:t>information</w:t>
            </w:r>
            <w:r>
              <w:rPr>
                <w:spacing w:val="-4"/>
              </w:rPr>
              <w:t xml:space="preserve"> </w:t>
            </w:r>
            <w:r>
              <w:t>to</w:t>
            </w:r>
            <w:r>
              <w:rPr>
                <w:spacing w:val="-6"/>
              </w:rPr>
              <w:t xml:space="preserve"> </w:t>
            </w:r>
            <w:r>
              <w:t>formulate</w:t>
            </w:r>
            <w:r>
              <w:rPr>
                <w:spacing w:val="-4"/>
              </w:rPr>
              <w:t xml:space="preserve"> </w:t>
            </w:r>
            <w:r>
              <w:t>correct</w:t>
            </w:r>
            <w:r>
              <w:rPr>
                <w:spacing w:val="-3"/>
              </w:rPr>
              <w:t xml:space="preserve"> </w:t>
            </w:r>
            <w:r>
              <w:t>choices</w:t>
            </w:r>
            <w:r>
              <w:rPr>
                <w:spacing w:val="-6"/>
              </w:rPr>
              <w:t xml:space="preserve"> </w:t>
            </w:r>
            <w:r>
              <w:t>for</w:t>
            </w:r>
            <w:r>
              <w:rPr>
                <w:spacing w:val="-3"/>
              </w:rPr>
              <w:t xml:space="preserve"> </w:t>
            </w:r>
            <w:r>
              <w:t>patient</w:t>
            </w:r>
            <w:r>
              <w:rPr>
                <w:spacing w:val="-5"/>
              </w:rPr>
              <w:t xml:space="preserve"> </w:t>
            </w:r>
            <w:r>
              <w:t>and</w:t>
            </w:r>
          </w:p>
          <w:p w14:paraId="4100DEA4" w14:textId="77777777" w:rsidR="00151F50" w:rsidRDefault="00A95275">
            <w:pPr>
              <w:pStyle w:val="TableParagraph"/>
              <w:spacing w:before="1" w:line="232" w:lineRule="exact"/>
              <w:jc w:val="both"/>
              <w:rPr>
                <w:spacing w:val="-2"/>
              </w:rPr>
            </w:pPr>
            <w:r>
              <w:t>staff</w:t>
            </w:r>
            <w:r>
              <w:rPr>
                <w:spacing w:val="-3"/>
              </w:rPr>
              <w:t xml:space="preserve"> </w:t>
            </w:r>
            <w:r>
              <w:rPr>
                <w:spacing w:val="-2"/>
              </w:rPr>
              <w:t>safety.</w:t>
            </w:r>
          </w:p>
          <w:p w14:paraId="596A166A" w14:textId="77777777" w:rsidR="00623536" w:rsidRDefault="00623536">
            <w:pPr>
              <w:pStyle w:val="TableParagraph"/>
              <w:spacing w:before="1" w:line="232" w:lineRule="exact"/>
              <w:jc w:val="both"/>
            </w:pPr>
          </w:p>
        </w:tc>
      </w:tr>
      <w:tr w:rsidR="00151F50" w14:paraId="7D88BCCC" w14:textId="77777777">
        <w:trPr>
          <w:trHeight w:val="253"/>
        </w:trPr>
        <w:tc>
          <w:tcPr>
            <w:tcW w:w="10207" w:type="dxa"/>
            <w:shd w:val="clear" w:color="auto" w:fill="001F5F"/>
          </w:tcPr>
          <w:p w14:paraId="29495684" w14:textId="77777777" w:rsidR="00151F50" w:rsidRDefault="00A95275">
            <w:pPr>
              <w:pStyle w:val="TableParagraph"/>
              <w:spacing w:line="234" w:lineRule="exact"/>
              <w:rPr>
                <w:b/>
              </w:rPr>
            </w:pPr>
            <w:r>
              <w:rPr>
                <w:b/>
                <w:color w:val="FFFFFF"/>
              </w:rPr>
              <w:t>RESEARCH</w:t>
            </w:r>
            <w:r>
              <w:rPr>
                <w:b/>
                <w:color w:val="FFFFFF"/>
                <w:spacing w:val="-5"/>
              </w:rPr>
              <w:t xml:space="preserve"> </w:t>
            </w:r>
            <w:r>
              <w:rPr>
                <w:b/>
                <w:color w:val="FFFFFF"/>
              </w:rPr>
              <w:t>AND</w:t>
            </w:r>
            <w:r>
              <w:rPr>
                <w:b/>
                <w:color w:val="FFFFFF"/>
                <w:spacing w:val="-7"/>
              </w:rPr>
              <w:t xml:space="preserve"> </w:t>
            </w:r>
            <w:r>
              <w:rPr>
                <w:b/>
                <w:color w:val="FFFFFF"/>
                <w:spacing w:val="-2"/>
              </w:rPr>
              <w:t>DEVELOPMENT</w:t>
            </w:r>
          </w:p>
        </w:tc>
      </w:tr>
      <w:tr w:rsidR="00151F50" w14:paraId="6CDB5000" w14:textId="77777777" w:rsidTr="00623536">
        <w:trPr>
          <w:trHeight w:val="1982"/>
        </w:trPr>
        <w:tc>
          <w:tcPr>
            <w:tcW w:w="10207" w:type="dxa"/>
          </w:tcPr>
          <w:p w14:paraId="01BFDCD1" w14:textId="77777777" w:rsidR="00151F50" w:rsidRDefault="00A95275" w:rsidP="00623536">
            <w:pPr>
              <w:pStyle w:val="TableParagraph"/>
              <w:spacing w:line="276" w:lineRule="auto"/>
              <w:ind w:right="96"/>
              <w:jc w:val="both"/>
            </w:pPr>
            <w:r>
              <w:t>The</w:t>
            </w:r>
            <w:r>
              <w:rPr>
                <w:spacing w:val="-4"/>
              </w:rPr>
              <w:t xml:space="preserve"> </w:t>
            </w:r>
            <w:r>
              <w:t>post</w:t>
            </w:r>
            <w:r>
              <w:rPr>
                <w:spacing w:val="-3"/>
              </w:rPr>
              <w:t xml:space="preserve"> </w:t>
            </w:r>
            <w:r>
              <w:t>holder</w:t>
            </w:r>
            <w:r>
              <w:rPr>
                <w:spacing w:val="-3"/>
              </w:rPr>
              <w:t xml:space="preserve"> </w:t>
            </w:r>
            <w:r>
              <w:t>will</w:t>
            </w:r>
            <w:r>
              <w:rPr>
                <w:spacing w:val="-2"/>
              </w:rPr>
              <w:t xml:space="preserve"> </w:t>
            </w:r>
            <w:r>
              <w:t>be</w:t>
            </w:r>
            <w:r>
              <w:rPr>
                <w:spacing w:val="-2"/>
              </w:rPr>
              <w:t xml:space="preserve"> </w:t>
            </w:r>
            <w:r>
              <w:t>expected</w:t>
            </w:r>
            <w:r>
              <w:rPr>
                <w:spacing w:val="-2"/>
              </w:rPr>
              <w:t xml:space="preserve"> </w:t>
            </w:r>
            <w:r>
              <w:t>to</w:t>
            </w:r>
            <w:r>
              <w:rPr>
                <w:spacing w:val="-3"/>
              </w:rPr>
              <w:t xml:space="preserve"> </w:t>
            </w:r>
            <w:r>
              <w:t>regularly</w:t>
            </w:r>
            <w:r>
              <w:rPr>
                <w:spacing w:val="-6"/>
              </w:rPr>
              <w:t xml:space="preserve"> </w:t>
            </w:r>
            <w:r>
              <w:t>gather</w:t>
            </w:r>
            <w:r>
              <w:rPr>
                <w:spacing w:val="-1"/>
              </w:rPr>
              <w:t xml:space="preserve"> </w:t>
            </w:r>
            <w:r>
              <w:t>current</w:t>
            </w:r>
            <w:r>
              <w:rPr>
                <w:spacing w:val="-3"/>
              </w:rPr>
              <w:t xml:space="preserve"> </w:t>
            </w:r>
            <w:r>
              <w:t>research</w:t>
            </w:r>
            <w:r>
              <w:rPr>
                <w:spacing w:val="-2"/>
              </w:rPr>
              <w:t xml:space="preserve"> </w:t>
            </w:r>
            <w:r>
              <w:t>evidence</w:t>
            </w:r>
            <w:r>
              <w:rPr>
                <w:spacing w:val="-2"/>
              </w:rPr>
              <w:t xml:space="preserve"> </w:t>
            </w:r>
            <w:r>
              <w:t>relating</w:t>
            </w:r>
            <w:r>
              <w:rPr>
                <w:spacing w:val="-2"/>
              </w:rPr>
              <w:t xml:space="preserve"> </w:t>
            </w:r>
            <w:r>
              <w:t>to</w:t>
            </w:r>
            <w:r>
              <w:rPr>
                <w:spacing w:val="-4"/>
              </w:rPr>
              <w:t xml:space="preserve"> </w:t>
            </w:r>
            <w:r>
              <w:t>the</w:t>
            </w:r>
            <w:r>
              <w:rPr>
                <w:spacing w:val="-4"/>
              </w:rPr>
              <w:t xml:space="preserve"> </w:t>
            </w:r>
            <w:r>
              <w:t>subject of Moving</w:t>
            </w:r>
            <w:r>
              <w:rPr>
                <w:spacing w:val="-16"/>
              </w:rPr>
              <w:t xml:space="preserve"> </w:t>
            </w:r>
            <w:r>
              <w:t>and</w:t>
            </w:r>
            <w:r>
              <w:rPr>
                <w:spacing w:val="-15"/>
              </w:rPr>
              <w:t xml:space="preserve"> </w:t>
            </w:r>
            <w:r>
              <w:t>handling</w:t>
            </w:r>
            <w:r>
              <w:rPr>
                <w:spacing w:val="-15"/>
              </w:rPr>
              <w:t xml:space="preserve"> </w:t>
            </w:r>
            <w:r w:rsidR="00623536">
              <w:t>e.g.</w:t>
            </w:r>
            <w:r>
              <w:rPr>
                <w:spacing w:val="-16"/>
              </w:rPr>
              <w:t xml:space="preserve"> </w:t>
            </w:r>
            <w:r>
              <w:t>Equipment,</w:t>
            </w:r>
            <w:r>
              <w:rPr>
                <w:spacing w:val="-15"/>
              </w:rPr>
              <w:t xml:space="preserve"> </w:t>
            </w:r>
            <w:r>
              <w:t>Human</w:t>
            </w:r>
            <w:r>
              <w:rPr>
                <w:spacing w:val="-15"/>
              </w:rPr>
              <w:t xml:space="preserve"> </w:t>
            </w:r>
            <w:r>
              <w:t>Factors</w:t>
            </w:r>
            <w:r>
              <w:rPr>
                <w:spacing w:val="-14"/>
              </w:rPr>
              <w:t xml:space="preserve"> </w:t>
            </w:r>
            <w:r>
              <w:t>and</w:t>
            </w:r>
            <w:r>
              <w:rPr>
                <w:spacing w:val="-15"/>
              </w:rPr>
              <w:t xml:space="preserve"> </w:t>
            </w:r>
            <w:r>
              <w:t>Ergonomics</w:t>
            </w:r>
            <w:r>
              <w:rPr>
                <w:spacing w:val="-16"/>
              </w:rPr>
              <w:t xml:space="preserve"> </w:t>
            </w:r>
            <w:r>
              <w:t>to</w:t>
            </w:r>
            <w:r>
              <w:rPr>
                <w:spacing w:val="-15"/>
              </w:rPr>
              <w:t xml:space="preserve"> </w:t>
            </w:r>
            <w:r>
              <w:t>ensure</w:t>
            </w:r>
            <w:r>
              <w:rPr>
                <w:spacing w:val="-15"/>
              </w:rPr>
              <w:t xml:space="preserve"> </w:t>
            </w:r>
            <w:r>
              <w:t>the</w:t>
            </w:r>
            <w:r>
              <w:rPr>
                <w:spacing w:val="-15"/>
              </w:rPr>
              <w:t xml:space="preserve"> </w:t>
            </w:r>
            <w:r>
              <w:t>training</w:t>
            </w:r>
            <w:r>
              <w:rPr>
                <w:spacing w:val="-15"/>
              </w:rPr>
              <w:t xml:space="preserve"> </w:t>
            </w:r>
            <w:r>
              <w:t>programmes delivered are relevant and valid.</w:t>
            </w:r>
          </w:p>
          <w:p w14:paraId="3886F766" w14:textId="77777777" w:rsidR="00623536" w:rsidRDefault="00623536" w:rsidP="00623536">
            <w:pPr>
              <w:pStyle w:val="TableParagraph"/>
              <w:spacing w:line="276" w:lineRule="auto"/>
              <w:ind w:right="96"/>
              <w:jc w:val="both"/>
            </w:pPr>
          </w:p>
          <w:p w14:paraId="2CCDC3BF" w14:textId="77777777" w:rsidR="00151F50" w:rsidRDefault="00A95275" w:rsidP="00623536">
            <w:pPr>
              <w:pStyle w:val="TableParagraph"/>
              <w:spacing w:line="276" w:lineRule="auto"/>
              <w:ind w:right="94"/>
              <w:jc w:val="both"/>
            </w:pPr>
            <w:r>
              <w:t>The</w:t>
            </w:r>
            <w:r>
              <w:rPr>
                <w:spacing w:val="-14"/>
              </w:rPr>
              <w:t xml:space="preserve"> </w:t>
            </w:r>
            <w:r>
              <w:t>post</w:t>
            </w:r>
            <w:r>
              <w:rPr>
                <w:spacing w:val="-13"/>
              </w:rPr>
              <w:t xml:space="preserve"> </w:t>
            </w:r>
            <w:r>
              <w:t>holder</w:t>
            </w:r>
            <w:r>
              <w:rPr>
                <w:spacing w:val="-13"/>
              </w:rPr>
              <w:t xml:space="preserve"> </w:t>
            </w:r>
            <w:r>
              <w:t>will</w:t>
            </w:r>
            <w:r>
              <w:rPr>
                <w:spacing w:val="-13"/>
              </w:rPr>
              <w:t xml:space="preserve"> </w:t>
            </w:r>
            <w:r>
              <w:t>assist</w:t>
            </w:r>
            <w:r>
              <w:rPr>
                <w:spacing w:val="-13"/>
              </w:rPr>
              <w:t xml:space="preserve"> </w:t>
            </w:r>
            <w:r>
              <w:t>the</w:t>
            </w:r>
            <w:r>
              <w:rPr>
                <w:spacing w:val="-12"/>
              </w:rPr>
              <w:t xml:space="preserve"> </w:t>
            </w:r>
            <w:r>
              <w:t>Moving</w:t>
            </w:r>
            <w:r>
              <w:rPr>
                <w:spacing w:val="-10"/>
              </w:rPr>
              <w:t xml:space="preserve"> </w:t>
            </w:r>
            <w:r>
              <w:t>and</w:t>
            </w:r>
            <w:r>
              <w:rPr>
                <w:spacing w:val="-12"/>
              </w:rPr>
              <w:t xml:space="preserve"> </w:t>
            </w:r>
            <w:r>
              <w:t>Handling</w:t>
            </w:r>
            <w:r>
              <w:rPr>
                <w:spacing w:val="-11"/>
              </w:rPr>
              <w:t xml:space="preserve"> </w:t>
            </w:r>
            <w:r>
              <w:t>leads</w:t>
            </w:r>
            <w:r>
              <w:rPr>
                <w:spacing w:val="-12"/>
              </w:rPr>
              <w:t xml:space="preserve"> </w:t>
            </w:r>
            <w:r>
              <w:t>involved</w:t>
            </w:r>
            <w:r>
              <w:rPr>
                <w:spacing w:val="-10"/>
              </w:rPr>
              <w:t xml:space="preserve"> </w:t>
            </w:r>
            <w:r>
              <w:t>with</w:t>
            </w:r>
            <w:r>
              <w:rPr>
                <w:spacing w:val="-12"/>
              </w:rPr>
              <w:t xml:space="preserve"> </w:t>
            </w:r>
            <w:r>
              <w:t>research</w:t>
            </w:r>
            <w:r>
              <w:rPr>
                <w:spacing w:val="-12"/>
              </w:rPr>
              <w:t xml:space="preserve"> </w:t>
            </w:r>
            <w:r>
              <w:t>projects</w:t>
            </w:r>
            <w:r>
              <w:rPr>
                <w:spacing w:val="-13"/>
              </w:rPr>
              <w:t xml:space="preserve"> </w:t>
            </w:r>
            <w:r>
              <w:t>to</w:t>
            </w:r>
            <w:r>
              <w:rPr>
                <w:spacing w:val="-15"/>
              </w:rPr>
              <w:t xml:space="preserve"> </w:t>
            </w:r>
            <w:r>
              <w:t>gather</w:t>
            </w:r>
            <w:r>
              <w:rPr>
                <w:spacing w:val="-13"/>
              </w:rPr>
              <w:t xml:space="preserve"> </w:t>
            </w:r>
            <w:r>
              <w:t>data. Although</w:t>
            </w:r>
            <w:r>
              <w:rPr>
                <w:spacing w:val="-6"/>
              </w:rPr>
              <w:t xml:space="preserve"> </w:t>
            </w:r>
            <w:r>
              <w:t>not</w:t>
            </w:r>
            <w:r>
              <w:rPr>
                <w:spacing w:val="-5"/>
              </w:rPr>
              <w:t xml:space="preserve"> </w:t>
            </w:r>
            <w:r>
              <w:t>a</w:t>
            </w:r>
            <w:r>
              <w:rPr>
                <w:spacing w:val="-6"/>
              </w:rPr>
              <w:t xml:space="preserve"> </w:t>
            </w:r>
            <w:r>
              <w:t>key</w:t>
            </w:r>
            <w:r>
              <w:rPr>
                <w:spacing w:val="-6"/>
              </w:rPr>
              <w:t xml:space="preserve"> </w:t>
            </w:r>
            <w:r>
              <w:t>role,</w:t>
            </w:r>
            <w:r>
              <w:rPr>
                <w:spacing w:val="-5"/>
              </w:rPr>
              <w:t xml:space="preserve"> </w:t>
            </w:r>
            <w:r>
              <w:t>it</w:t>
            </w:r>
            <w:r>
              <w:rPr>
                <w:spacing w:val="-2"/>
              </w:rPr>
              <w:t xml:space="preserve"> </w:t>
            </w:r>
            <w:r>
              <w:t>will</w:t>
            </w:r>
            <w:r>
              <w:rPr>
                <w:spacing w:val="-5"/>
              </w:rPr>
              <w:t xml:space="preserve"> </w:t>
            </w:r>
            <w:r>
              <w:t>be</w:t>
            </w:r>
            <w:r>
              <w:rPr>
                <w:spacing w:val="-3"/>
              </w:rPr>
              <w:t xml:space="preserve"> </w:t>
            </w:r>
            <w:r>
              <w:t>part</w:t>
            </w:r>
            <w:r>
              <w:rPr>
                <w:spacing w:val="-5"/>
              </w:rPr>
              <w:t xml:space="preserve"> </w:t>
            </w:r>
            <w:r>
              <w:t>of</w:t>
            </w:r>
            <w:r>
              <w:rPr>
                <w:spacing w:val="-3"/>
              </w:rPr>
              <w:t xml:space="preserve"> </w:t>
            </w:r>
            <w:r>
              <w:t>the</w:t>
            </w:r>
            <w:r>
              <w:rPr>
                <w:spacing w:val="-7"/>
              </w:rPr>
              <w:t xml:space="preserve"> </w:t>
            </w:r>
            <w:r>
              <w:t>role</w:t>
            </w:r>
            <w:r>
              <w:rPr>
                <w:spacing w:val="-6"/>
              </w:rPr>
              <w:t xml:space="preserve"> </w:t>
            </w:r>
            <w:r>
              <w:t>to</w:t>
            </w:r>
            <w:r>
              <w:rPr>
                <w:spacing w:val="-6"/>
              </w:rPr>
              <w:t xml:space="preserve"> </w:t>
            </w:r>
            <w:r>
              <w:t>assist</w:t>
            </w:r>
            <w:r>
              <w:rPr>
                <w:spacing w:val="-5"/>
              </w:rPr>
              <w:t xml:space="preserve"> </w:t>
            </w:r>
            <w:r>
              <w:t>with</w:t>
            </w:r>
            <w:r>
              <w:rPr>
                <w:spacing w:val="-4"/>
              </w:rPr>
              <w:t xml:space="preserve"> </w:t>
            </w:r>
            <w:r>
              <w:t>audits</w:t>
            </w:r>
            <w:r>
              <w:rPr>
                <w:spacing w:val="-4"/>
              </w:rPr>
              <w:t xml:space="preserve"> </w:t>
            </w:r>
            <w:r>
              <w:t>and</w:t>
            </w:r>
            <w:r>
              <w:rPr>
                <w:spacing w:val="-6"/>
              </w:rPr>
              <w:t xml:space="preserve"> </w:t>
            </w:r>
            <w:r>
              <w:t>evaluation</w:t>
            </w:r>
            <w:r>
              <w:rPr>
                <w:spacing w:val="-4"/>
              </w:rPr>
              <w:t xml:space="preserve"> </w:t>
            </w:r>
            <w:r>
              <w:t>of</w:t>
            </w:r>
            <w:r>
              <w:rPr>
                <w:spacing w:val="-3"/>
              </w:rPr>
              <w:t xml:space="preserve"> </w:t>
            </w:r>
            <w:r>
              <w:t>training</w:t>
            </w:r>
            <w:r>
              <w:rPr>
                <w:spacing w:val="-3"/>
              </w:rPr>
              <w:t xml:space="preserve"> </w:t>
            </w:r>
            <w:r>
              <w:t>sessions</w:t>
            </w:r>
          </w:p>
        </w:tc>
      </w:tr>
    </w:tbl>
    <w:p w14:paraId="3498F322" w14:textId="77777777" w:rsidR="00151F50" w:rsidRDefault="00151F50">
      <w:pPr>
        <w:spacing w:line="500" w:lineRule="atLeast"/>
        <w:jc w:val="both"/>
        <w:sectPr w:rsidR="00151F50">
          <w:pgSz w:w="11910" w:h="16840"/>
          <w:pgMar w:top="1200" w:right="520" w:bottom="920" w:left="520" w:header="0" w:footer="712" w:gutter="0"/>
          <w:cols w:space="720"/>
        </w:sectPr>
      </w:pPr>
    </w:p>
    <w:p w14:paraId="6AB41ED0" w14:textId="77777777" w:rsidR="00151F50" w:rsidRDefault="00151F50">
      <w:pPr>
        <w:spacing w:before="4"/>
        <w:rPr>
          <w:sz w:val="2"/>
        </w:rPr>
      </w:pPr>
    </w:p>
    <w:tbl>
      <w:tblPr>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151F50" w14:paraId="2B4C07D6" w14:textId="77777777">
        <w:trPr>
          <w:trHeight w:val="251"/>
        </w:trPr>
        <w:tc>
          <w:tcPr>
            <w:tcW w:w="10207" w:type="dxa"/>
            <w:shd w:val="clear" w:color="auto" w:fill="001F5F"/>
          </w:tcPr>
          <w:p w14:paraId="1B0F0BFF" w14:textId="77777777" w:rsidR="00151F50" w:rsidRDefault="00A95275">
            <w:pPr>
              <w:pStyle w:val="TableParagraph"/>
              <w:spacing w:line="232" w:lineRule="exact"/>
              <w:rPr>
                <w:b/>
              </w:rPr>
            </w:pPr>
            <w:r>
              <w:rPr>
                <w:b/>
                <w:color w:val="FFFFFF"/>
              </w:rPr>
              <w:t>PHYSICAL</w:t>
            </w:r>
            <w:r>
              <w:rPr>
                <w:b/>
                <w:color w:val="FFFFFF"/>
                <w:spacing w:val="-8"/>
              </w:rPr>
              <w:t xml:space="preserve"> </w:t>
            </w:r>
            <w:r>
              <w:rPr>
                <w:b/>
                <w:color w:val="FFFFFF"/>
                <w:spacing w:val="-2"/>
              </w:rPr>
              <w:t>SKILLS</w:t>
            </w:r>
          </w:p>
        </w:tc>
      </w:tr>
      <w:tr w:rsidR="00151F50" w14:paraId="20AFCA76" w14:textId="77777777">
        <w:trPr>
          <w:trHeight w:val="4048"/>
        </w:trPr>
        <w:tc>
          <w:tcPr>
            <w:tcW w:w="10207" w:type="dxa"/>
          </w:tcPr>
          <w:p w14:paraId="1ED55A30" w14:textId="77777777" w:rsidR="00151F50" w:rsidRDefault="00A95275">
            <w:pPr>
              <w:pStyle w:val="TableParagraph"/>
              <w:spacing w:before="2"/>
              <w:ind w:right="93"/>
              <w:jc w:val="both"/>
            </w:pPr>
            <w:r>
              <w:t xml:space="preserve">The post holder will be required to demonstrate expertly and accurately the practical manoeuvres of moving and handing techniques required for clinical and non-ward-based areas of the Trust at every teaching session including hoists, evacuation equipment, slide sheet work (this list is far from </w:t>
            </w:r>
            <w:r>
              <w:rPr>
                <w:spacing w:val="-2"/>
              </w:rPr>
              <w:t>exhaustive).</w:t>
            </w:r>
          </w:p>
          <w:p w14:paraId="79F194D0" w14:textId="77777777" w:rsidR="00151F50" w:rsidRDefault="00151F50">
            <w:pPr>
              <w:pStyle w:val="TableParagraph"/>
              <w:ind w:left="0"/>
            </w:pPr>
          </w:p>
          <w:p w14:paraId="43E6E44D" w14:textId="77777777" w:rsidR="00151F50" w:rsidRDefault="00A95275">
            <w:pPr>
              <w:pStyle w:val="TableParagraph"/>
            </w:pPr>
            <w:r>
              <w:t>The</w:t>
            </w:r>
            <w:r>
              <w:rPr>
                <w:spacing w:val="-4"/>
              </w:rPr>
              <w:t xml:space="preserve"> </w:t>
            </w:r>
            <w:r>
              <w:t>post</w:t>
            </w:r>
            <w:r>
              <w:rPr>
                <w:spacing w:val="-3"/>
              </w:rPr>
              <w:t xml:space="preserve"> </w:t>
            </w:r>
            <w:r>
              <w:t>holder</w:t>
            </w:r>
            <w:r>
              <w:rPr>
                <w:spacing w:val="-3"/>
              </w:rPr>
              <w:t xml:space="preserve"> </w:t>
            </w:r>
            <w:r>
              <w:t>will</w:t>
            </w:r>
            <w:r>
              <w:rPr>
                <w:spacing w:val="-2"/>
              </w:rPr>
              <w:t xml:space="preserve"> </w:t>
            </w:r>
            <w:r>
              <w:t>be</w:t>
            </w:r>
            <w:r>
              <w:rPr>
                <w:spacing w:val="-2"/>
              </w:rPr>
              <w:t xml:space="preserve"> </w:t>
            </w:r>
            <w:r>
              <w:t>required</w:t>
            </w:r>
            <w:r>
              <w:rPr>
                <w:spacing w:val="-4"/>
              </w:rPr>
              <w:t xml:space="preserve"> </w:t>
            </w:r>
            <w:r>
              <w:t>to</w:t>
            </w:r>
            <w:r>
              <w:rPr>
                <w:spacing w:val="-4"/>
              </w:rPr>
              <w:t xml:space="preserve"> </w:t>
            </w:r>
            <w:r>
              <w:t>actively</w:t>
            </w:r>
            <w:r>
              <w:rPr>
                <w:spacing w:val="-4"/>
              </w:rPr>
              <w:t xml:space="preserve"> </w:t>
            </w:r>
            <w:r>
              <w:t>assist in</w:t>
            </w:r>
            <w:r>
              <w:rPr>
                <w:spacing w:val="-2"/>
              </w:rPr>
              <w:t xml:space="preserve"> </w:t>
            </w:r>
            <w:r>
              <w:t>the</w:t>
            </w:r>
            <w:r>
              <w:rPr>
                <w:spacing w:val="-4"/>
              </w:rPr>
              <w:t xml:space="preserve"> </w:t>
            </w:r>
            <w:r>
              <w:t>clinical</w:t>
            </w:r>
            <w:r>
              <w:rPr>
                <w:spacing w:val="-3"/>
              </w:rPr>
              <w:t xml:space="preserve"> </w:t>
            </w:r>
            <w:r>
              <w:t>areas</w:t>
            </w:r>
            <w:r>
              <w:rPr>
                <w:spacing w:val="-4"/>
              </w:rPr>
              <w:t xml:space="preserve"> </w:t>
            </w:r>
            <w:r>
              <w:t>with</w:t>
            </w:r>
            <w:r>
              <w:rPr>
                <w:spacing w:val="-2"/>
              </w:rPr>
              <w:t xml:space="preserve"> </w:t>
            </w:r>
            <w:r>
              <w:t>moving and</w:t>
            </w:r>
            <w:r>
              <w:rPr>
                <w:spacing w:val="-4"/>
              </w:rPr>
              <w:t xml:space="preserve"> </w:t>
            </w:r>
            <w:r>
              <w:t>handing</w:t>
            </w:r>
            <w:r>
              <w:rPr>
                <w:spacing w:val="-2"/>
              </w:rPr>
              <w:t xml:space="preserve"> </w:t>
            </w:r>
            <w:r>
              <w:t>patients as and when required.</w:t>
            </w:r>
          </w:p>
          <w:p w14:paraId="0BD137D1" w14:textId="77777777" w:rsidR="00151F50" w:rsidRDefault="00151F50">
            <w:pPr>
              <w:pStyle w:val="TableParagraph"/>
              <w:ind w:left="0"/>
            </w:pPr>
          </w:p>
          <w:p w14:paraId="7456F83B" w14:textId="77777777" w:rsidR="00151F50" w:rsidRDefault="00A95275">
            <w:pPr>
              <w:pStyle w:val="TableParagraph"/>
              <w:spacing w:line="480" w:lineRule="auto"/>
              <w:ind w:right="642"/>
            </w:pPr>
            <w:r>
              <w:t>The</w:t>
            </w:r>
            <w:r>
              <w:rPr>
                <w:spacing w:val="-4"/>
              </w:rPr>
              <w:t xml:space="preserve"> </w:t>
            </w:r>
            <w:r>
              <w:t>post</w:t>
            </w:r>
            <w:r>
              <w:rPr>
                <w:spacing w:val="-3"/>
              </w:rPr>
              <w:t xml:space="preserve"> </w:t>
            </w:r>
            <w:r>
              <w:t>holder</w:t>
            </w:r>
            <w:r>
              <w:rPr>
                <w:spacing w:val="-3"/>
              </w:rPr>
              <w:t xml:space="preserve"> </w:t>
            </w:r>
            <w:r>
              <w:t>will</w:t>
            </w:r>
            <w:r>
              <w:rPr>
                <w:spacing w:val="-2"/>
              </w:rPr>
              <w:t xml:space="preserve"> </w:t>
            </w:r>
            <w:r>
              <w:t>need</w:t>
            </w:r>
            <w:r>
              <w:rPr>
                <w:spacing w:val="-2"/>
              </w:rPr>
              <w:t xml:space="preserve"> </w:t>
            </w:r>
            <w:r>
              <w:t>to</w:t>
            </w:r>
            <w:r>
              <w:rPr>
                <w:spacing w:val="-4"/>
              </w:rPr>
              <w:t xml:space="preserve"> </w:t>
            </w:r>
            <w:r>
              <w:t>move,</w:t>
            </w:r>
            <w:r>
              <w:rPr>
                <w:spacing w:val="-3"/>
              </w:rPr>
              <w:t xml:space="preserve"> </w:t>
            </w:r>
            <w:r>
              <w:t>set</w:t>
            </w:r>
            <w:r>
              <w:rPr>
                <w:spacing w:val="-3"/>
              </w:rPr>
              <w:t xml:space="preserve"> </w:t>
            </w:r>
            <w:r>
              <w:t>up</w:t>
            </w:r>
            <w:r>
              <w:rPr>
                <w:spacing w:val="-2"/>
              </w:rPr>
              <w:t xml:space="preserve"> </w:t>
            </w:r>
            <w:r>
              <w:t>and</w:t>
            </w:r>
            <w:r>
              <w:rPr>
                <w:spacing w:val="-4"/>
              </w:rPr>
              <w:t xml:space="preserve"> </w:t>
            </w:r>
            <w:r>
              <w:t>pack</w:t>
            </w:r>
            <w:r>
              <w:rPr>
                <w:spacing w:val="-1"/>
              </w:rPr>
              <w:t xml:space="preserve"> </w:t>
            </w:r>
            <w:r>
              <w:t>away</w:t>
            </w:r>
            <w:r>
              <w:rPr>
                <w:spacing w:val="-4"/>
              </w:rPr>
              <w:t xml:space="preserve"> </w:t>
            </w:r>
            <w:r>
              <w:t>the</w:t>
            </w:r>
            <w:r>
              <w:rPr>
                <w:spacing w:val="-2"/>
              </w:rPr>
              <w:t xml:space="preserve"> </w:t>
            </w:r>
            <w:r>
              <w:t>equipment</w:t>
            </w:r>
            <w:r>
              <w:rPr>
                <w:spacing w:val="-3"/>
              </w:rPr>
              <w:t xml:space="preserve"> </w:t>
            </w:r>
            <w:r>
              <w:t>at</w:t>
            </w:r>
            <w:r>
              <w:rPr>
                <w:spacing w:val="-5"/>
              </w:rPr>
              <w:t xml:space="preserve"> </w:t>
            </w:r>
            <w:r>
              <w:t>each</w:t>
            </w:r>
            <w:r>
              <w:rPr>
                <w:spacing w:val="-2"/>
              </w:rPr>
              <w:t xml:space="preserve"> </w:t>
            </w:r>
            <w:r>
              <w:t>session. Accurate inputting information is required for risk assessment and handling plans.</w:t>
            </w:r>
          </w:p>
          <w:p w14:paraId="477DEF30" w14:textId="77777777" w:rsidR="00151F50" w:rsidRDefault="00A95275">
            <w:pPr>
              <w:pStyle w:val="TableParagraph"/>
            </w:pPr>
            <w:r>
              <w:t>The post holder</w:t>
            </w:r>
            <w:r>
              <w:rPr>
                <w:spacing w:val="-1"/>
              </w:rPr>
              <w:t xml:space="preserve"> </w:t>
            </w:r>
            <w:r>
              <w:t>requires</w:t>
            </w:r>
            <w:r>
              <w:rPr>
                <w:spacing w:val="-2"/>
              </w:rPr>
              <w:t xml:space="preserve"> </w:t>
            </w:r>
            <w:r>
              <w:t>highly</w:t>
            </w:r>
            <w:r>
              <w:rPr>
                <w:spacing w:val="-2"/>
              </w:rPr>
              <w:t xml:space="preserve"> </w:t>
            </w:r>
            <w:r>
              <w:t>developed skills, where accuracy</w:t>
            </w:r>
            <w:r>
              <w:rPr>
                <w:spacing w:val="-2"/>
              </w:rPr>
              <w:t xml:space="preserve"> </w:t>
            </w:r>
            <w:r>
              <w:t>is important to deliver virtual training, so</w:t>
            </w:r>
            <w:r>
              <w:rPr>
                <w:spacing w:val="-10"/>
              </w:rPr>
              <w:t xml:space="preserve"> </w:t>
            </w:r>
            <w:r>
              <w:t>will</w:t>
            </w:r>
            <w:r>
              <w:rPr>
                <w:spacing w:val="-9"/>
              </w:rPr>
              <w:t xml:space="preserve"> </w:t>
            </w:r>
            <w:r>
              <w:t>need</w:t>
            </w:r>
            <w:r>
              <w:rPr>
                <w:spacing w:val="-8"/>
              </w:rPr>
              <w:t xml:space="preserve"> </w:t>
            </w:r>
            <w:r>
              <w:t>advanced</w:t>
            </w:r>
            <w:r>
              <w:rPr>
                <w:spacing w:val="-9"/>
              </w:rPr>
              <w:t xml:space="preserve"> </w:t>
            </w:r>
            <w:r>
              <w:t>IT</w:t>
            </w:r>
            <w:r>
              <w:rPr>
                <w:spacing w:val="-8"/>
              </w:rPr>
              <w:t xml:space="preserve"> </w:t>
            </w:r>
            <w:r>
              <w:t>skills</w:t>
            </w:r>
            <w:r>
              <w:rPr>
                <w:spacing w:val="-8"/>
              </w:rPr>
              <w:t xml:space="preserve"> </w:t>
            </w:r>
            <w:r>
              <w:t>to</w:t>
            </w:r>
            <w:r>
              <w:rPr>
                <w:spacing w:val="-9"/>
              </w:rPr>
              <w:t xml:space="preserve"> </w:t>
            </w:r>
            <w:r>
              <w:t>deliver</w:t>
            </w:r>
            <w:r>
              <w:rPr>
                <w:spacing w:val="-7"/>
              </w:rPr>
              <w:t xml:space="preserve"> </w:t>
            </w:r>
            <w:r>
              <w:t>excellent</w:t>
            </w:r>
            <w:r>
              <w:rPr>
                <w:spacing w:val="-5"/>
              </w:rPr>
              <w:t xml:space="preserve"> </w:t>
            </w:r>
            <w:r>
              <w:t>interactive</w:t>
            </w:r>
            <w:r>
              <w:rPr>
                <w:spacing w:val="-5"/>
              </w:rPr>
              <w:t xml:space="preserve"> </w:t>
            </w:r>
            <w:r>
              <w:t>training</w:t>
            </w:r>
            <w:r>
              <w:rPr>
                <w:spacing w:val="-7"/>
              </w:rPr>
              <w:t xml:space="preserve"> </w:t>
            </w:r>
            <w:r>
              <w:t>sessions</w:t>
            </w:r>
            <w:r>
              <w:rPr>
                <w:spacing w:val="-8"/>
              </w:rPr>
              <w:t xml:space="preserve"> </w:t>
            </w:r>
            <w:r>
              <w:t>especially</w:t>
            </w:r>
            <w:r>
              <w:rPr>
                <w:spacing w:val="-10"/>
              </w:rPr>
              <w:t xml:space="preserve"> </w:t>
            </w:r>
            <w:r>
              <w:t>around</w:t>
            </w:r>
            <w:r>
              <w:rPr>
                <w:spacing w:val="-8"/>
              </w:rPr>
              <w:t xml:space="preserve"> </w:t>
            </w:r>
            <w:r>
              <w:rPr>
                <w:spacing w:val="-2"/>
              </w:rPr>
              <w:t>EPIC.</w:t>
            </w:r>
          </w:p>
          <w:p w14:paraId="454DD2BD" w14:textId="77777777" w:rsidR="00151F50" w:rsidRDefault="00151F50">
            <w:pPr>
              <w:pStyle w:val="TableParagraph"/>
              <w:ind w:left="0"/>
            </w:pPr>
          </w:p>
          <w:p w14:paraId="559A6F61" w14:textId="77777777" w:rsidR="00151F50" w:rsidRDefault="00A95275">
            <w:pPr>
              <w:pStyle w:val="TableParagraph"/>
              <w:spacing w:line="232" w:lineRule="exact"/>
            </w:pPr>
            <w:r>
              <w:t>They</w:t>
            </w:r>
            <w:r>
              <w:rPr>
                <w:spacing w:val="-8"/>
              </w:rPr>
              <w:t xml:space="preserve"> </w:t>
            </w:r>
            <w:r>
              <w:t>will</w:t>
            </w:r>
            <w:r>
              <w:rPr>
                <w:spacing w:val="-4"/>
              </w:rPr>
              <w:t xml:space="preserve"> </w:t>
            </w:r>
            <w:r>
              <w:t>also</w:t>
            </w:r>
            <w:r>
              <w:rPr>
                <w:spacing w:val="-4"/>
              </w:rPr>
              <w:t xml:space="preserve"> </w:t>
            </w:r>
            <w:r>
              <w:t>need</w:t>
            </w:r>
            <w:r>
              <w:rPr>
                <w:spacing w:val="-3"/>
              </w:rPr>
              <w:t xml:space="preserve"> </w:t>
            </w:r>
            <w:r>
              <w:t>skills</w:t>
            </w:r>
            <w:r>
              <w:rPr>
                <w:spacing w:val="-3"/>
              </w:rPr>
              <w:t xml:space="preserve"> </w:t>
            </w:r>
            <w:r>
              <w:t>to</w:t>
            </w:r>
            <w:r>
              <w:rPr>
                <w:spacing w:val="-6"/>
              </w:rPr>
              <w:t xml:space="preserve"> </w:t>
            </w:r>
            <w:r>
              <w:t>deliver</w:t>
            </w:r>
            <w:r>
              <w:rPr>
                <w:spacing w:val="-5"/>
              </w:rPr>
              <w:t xml:space="preserve"> </w:t>
            </w:r>
            <w:r>
              <w:t>face</w:t>
            </w:r>
            <w:r>
              <w:rPr>
                <w:spacing w:val="-5"/>
              </w:rPr>
              <w:t xml:space="preserve"> </w:t>
            </w:r>
            <w:r>
              <w:t>to</w:t>
            </w:r>
            <w:r>
              <w:rPr>
                <w:spacing w:val="-6"/>
              </w:rPr>
              <w:t xml:space="preserve"> </w:t>
            </w:r>
            <w:r>
              <w:t>face</w:t>
            </w:r>
            <w:r>
              <w:rPr>
                <w:spacing w:val="-5"/>
              </w:rPr>
              <w:t xml:space="preserve"> </w:t>
            </w:r>
            <w:r>
              <w:t>training</w:t>
            </w:r>
            <w:r>
              <w:rPr>
                <w:spacing w:val="-2"/>
              </w:rPr>
              <w:t xml:space="preserve"> </w:t>
            </w:r>
            <w:r>
              <w:t>sessions</w:t>
            </w:r>
            <w:r>
              <w:rPr>
                <w:spacing w:val="-6"/>
              </w:rPr>
              <w:t xml:space="preserve"> </w:t>
            </w:r>
            <w:r>
              <w:t>to</w:t>
            </w:r>
            <w:r>
              <w:rPr>
                <w:spacing w:val="-6"/>
              </w:rPr>
              <w:t xml:space="preserve"> </w:t>
            </w:r>
            <w:r>
              <w:t>meet</w:t>
            </w:r>
            <w:r>
              <w:rPr>
                <w:spacing w:val="-4"/>
              </w:rPr>
              <w:t xml:space="preserve"> </w:t>
            </w:r>
            <w:r>
              <w:t>the</w:t>
            </w:r>
            <w:r>
              <w:rPr>
                <w:spacing w:val="-4"/>
              </w:rPr>
              <w:t xml:space="preserve"> </w:t>
            </w:r>
            <w:r>
              <w:t>needs</w:t>
            </w:r>
            <w:r>
              <w:rPr>
                <w:spacing w:val="-3"/>
              </w:rPr>
              <w:t xml:space="preserve"> </w:t>
            </w:r>
            <w:r>
              <w:t>of</w:t>
            </w:r>
            <w:r>
              <w:rPr>
                <w:spacing w:val="-2"/>
              </w:rPr>
              <w:t xml:space="preserve"> </w:t>
            </w:r>
            <w:r>
              <w:t>all</w:t>
            </w:r>
            <w:r>
              <w:rPr>
                <w:spacing w:val="-3"/>
              </w:rPr>
              <w:t xml:space="preserve"> </w:t>
            </w:r>
            <w:r>
              <w:rPr>
                <w:spacing w:val="-2"/>
              </w:rPr>
              <w:t>learners</w:t>
            </w:r>
          </w:p>
        </w:tc>
      </w:tr>
      <w:tr w:rsidR="00151F50" w14:paraId="20F3C8D7" w14:textId="77777777">
        <w:trPr>
          <w:trHeight w:val="254"/>
        </w:trPr>
        <w:tc>
          <w:tcPr>
            <w:tcW w:w="10207" w:type="dxa"/>
            <w:shd w:val="clear" w:color="auto" w:fill="001F5F"/>
          </w:tcPr>
          <w:p w14:paraId="12F6CBC4" w14:textId="77777777" w:rsidR="00151F50" w:rsidRDefault="00A95275">
            <w:pPr>
              <w:pStyle w:val="TableParagraph"/>
              <w:spacing w:line="234" w:lineRule="exact"/>
              <w:rPr>
                <w:b/>
              </w:rPr>
            </w:pPr>
            <w:r>
              <w:rPr>
                <w:b/>
                <w:color w:val="FFFFFF"/>
              </w:rPr>
              <w:t>PHYSICAL</w:t>
            </w:r>
            <w:r>
              <w:rPr>
                <w:b/>
                <w:color w:val="FFFFFF"/>
                <w:spacing w:val="-8"/>
              </w:rPr>
              <w:t xml:space="preserve"> </w:t>
            </w:r>
            <w:r>
              <w:rPr>
                <w:b/>
                <w:color w:val="FFFFFF"/>
                <w:spacing w:val="-2"/>
              </w:rPr>
              <w:t>EFFORT</w:t>
            </w:r>
          </w:p>
        </w:tc>
      </w:tr>
      <w:tr w:rsidR="00151F50" w14:paraId="6F5C3A35" w14:textId="77777777">
        <w:trPr>
          <w:trHeight w:val="2274"/>
        </w:trPr>
        <w:tc>
          <w:tcPr>
            <w:tcW w:w="10207" w:type="dxa"/>
          </w:tcPr>
          <w:p w14:paraId="436CA125" w14:textId="77777777" w:rsidR="00151F50" w:rsidRDefault="00A95275">
            <w:pPr>
              <w:pStyle w:val="TableParagraph"/>
              <w:ind w:right="95"/>
              <w:jc w:val="both"/>
            </w:pPr>
            <w:r>
              <w:t>Regular assistance with patients occurs especially when dealing with complex patients such as profoundly disabled, confused and agitated, those with spinal injuries, and plus sized patients in the clinical settings, requiring both specialised techniques and physical ability to do so safely.</w:t>
            </w:r>
          </w:p>
          <w:p w14:paraId="396ED565" w14:textId="77777777" w:rsidR="00151F50" w:rsidRDefault="00A95275">
            <w:pPr>
              <w:pStyle w:val="TableParagraph"/>
              <w:spacing w:before="251"/>
              <w:ind w:right="98"/>
              <w:jc w:val="both"/>
            </w:pPr>
            <w:r>
              <w:t>Regular</w:t>
            </w:r>
            <w:r>
              <w:rPr>
                <w:spacing w:val="-16"/>
              </w:rPr>
              <w:t xml:space="preserve"> </w:t>
            </w:r>
            <w:r>
              <w:t>daily</w:t>
            </w:r>
            <w:r>
              <w:rPr>
                <w:spacing w:val="-15"/>
              </w:rPr>
              <w:t xml:space="preserve"> </w:t>
            </w:r>
            <w:r>
              <w:t>manoeuvring</w:t>
            </w:r>
            <w:r>
              <w:rPr>
                <w:spacing w:val="-15"/>
              </w:rPr>
              <w:t xml:space="preserve"> </w:t>
            </w:r>
            <w:r>
              <w:t>of</w:t>
            </w:r>
            <w:r>
              <w:rPr>
                <w:spacing w:val="-16"/>
              </w:rPr>
              <w:t xml:space="preserve"> </w:t>
            </w:r>
            <w:r>
              <w:t>large</w:t>
            </w:r>
            <w:r>
              <w:rPr>
                <w:spacing w:val="-15"/>
              </w:rPr>
              <w:t xml:space="preserve"> </w:t>
            </w:r>
            <w:r>
              <w:t>pieces</w:t>
            </w:r>
            <w:r>
              <w:rPr>
                <w:spacing w:val="-15"/>
              </w:rPr>
              <w:t xml:space="preserve"> </w:t>
            </w:r>
            <w:r>
              <w:t>of</w:t>
            </w:r>
            <w:r>
              <w:rPr>
                <w:spacing w:val="-15"/>
              </w:rPr>
              <w:t xml:space="preserve"> </w:t>
            </w:r>
            <w:r>
              <w:t>equipment</w:t>
            </w:r>
            <w:r>
              <w:rPr>
                <w:spacing w:val="-16"/>
              </w:rPr>
              <w:t xml:space="preserve"> </w:t>
            </w:r>
            <w:r>
              <w:t>and</w:t>
            </w:r>
            <w:r>
              <w:rPr>
                <w:spacing w:val="-15"/>
              </w:rPr>
              <w:t xml:space="preserve"> </w:t>
            </w:r>
            <w:r>
              <w:t>articles</w:t>
            </w:r>
            <w:r>
              <w:rPr>
                <w:spacing w:val="-15"/>
              </w:rPr>
              <w:t xml:space="preserve"> </w:t>
            </w:r>
            <w:r>
              <w:t>to</w:t>
            </w:r>
            <w:r>
              <w:rPr>
                <w:spacing w:val="-16"/>
              </w:rPr>
              <w:t xml:space="preserve"> </w:t>
            </w:r>
            <w:r>
              <w:t>set</w:t>
            </w:r>
            <w:r>
              <w:rPr>
                <w:spacing w:val="-15"/>
              </w:rPr>
              <w:t xml:space="preserve"> </w:t>
            </w:r>
            <w:r>
              <w:t>up</w:t>
            </w:r>
            <w:r>
              <w:rPr>
                <w:spacing w:val="-15"/>
              </w:rPr>
              <w:t xml:space="preserve"> </w:t>
            </w:r>
            <w:r>
              <w:t>training</w:t>
            </w:r>
            <w:r>
              <w:rPr>
                <w:spacing w:val="-15"/>
              </w:rPr>
              <w:t xml:space="preserve"> </w:t>
            </w:r>
            <w:r>
              <w:t>venues</w:t>
            </w:r>
            <w:r>
              <w:rPr>
                <w:spacing w:val="-16"/>
              </w:rPr>
              <w:t xml:space="preserve"> </w:t>
            </w:r>
            <w:r>
              <w:t>and</w:t>
            </w:r>
            <w:r>
              <w:rPr>
                <w:spacing w:val="-15"/>
              </w:rPr>
              <w:t xml:space="preserve"> </w:t>
            </w:r>
            <w:r>
              <w:t>deliver to the workplace is required.</w:t>
            </w:r>
          </w:p>
          <w:p w14:paraId="6BFD4C12" w14:textId="77777777" w:rsidR="00151F50" w:rsidRDefault="00A95275">
            <w:pPr>
              <w:pStyle w:val="TableParagraph"/>
              <w:spacing w:before="235" w:line="252" w:lineRule="exact"/>
              <w:ind w:right="96"/>
              <w:jc w:val="both"/>
            </w:pPr>
            <w:r>
              <w:t>The post holder will be required</w:t>
            </w:r>
            <w:r>
              <w:rPr>
                <w:spacing w:val="-2"/>
              </w:rPr>
              <w:t xml:space="preserve"> </w:t>
            </w:r>
            <w:r>
              <w:t>to be able</w:t>
            </w:r>
            <w:r>
              <w:rPr>
                <w:spacing w:val="-2"/>
              </w:rPr>
              <w:t xml:space="preserve"> </w:t>
            </w:r>
            <w:r>
              <w:t>to sit, stand,</w:t>
            </w:r>
            <w:r>
              <w:rPr>
                <w:spacing w:val="-1"/>
              </w:rPr>
              <w:t xml:space="preserve"> </w:t>
            </w:r>
            <w:r>
              <w:t>lift, pull, push, routinely</w:t>
            </w:r>
            <w:r>
              <w:rPr>
                <w:spacing w:val="-2"/>
              </w:rPr>
              <w:t xml:space="preserve"> </w:t>
            </w:r>
            <w:r>
              <w:t xml:space="preserve">throughout the working </w:t>
            </w:r>
            <w:r>
              <w:rPr>
                <w:spacing w:val="-4"/>
              </w:rPr>
              <w:t>day.</w:t>
            </w:r>
          </w:p>
        </w:tc>
      </w:tr>
      <w:tr w:rsidR="00151F50" w14:paraId="59D82FF5" w14:textId="77777777">
        <w:trPr>
          <w:trHeight w:val="254"/>
        </w:trPr>
        <w:tc>
          <w:tcPr>
            <w:tcW w:w="10207" w:type="dxa"/>
            <w:shd w:val="clear" w:color="auto" w:fill="001F5F"/>
          </w:tcPr>
          <w:p w14:paraId="40320435" w14:textId="77777777" w:rsidR="00151F50" w:rsidRDefault="00A95275">
            <w:pPr>
              <w:pStyle w:val="TableParagraph"/>
              <w:spacing w:before="2" w:line="232" w:lineRule="exact"/>
              <w:rPr>
                <w:b/>
              </w:rPr>
            </w:pPr>
            <w:r>
              <w:rPr>
                <w:b/>
                <w:color w:val="FFFFFF"/>
              </w:rPr>
              <w:t>MENTAL</w:t>
            </w:r>
            <w:r>
              <w:rPr>
                <w:b/>
                <w:color w:val="FFFFFF"/>
                <w:spacing w:val="-8"/>
              </w:rPr>
              <w:t xml:space="preserve"> </w:t>
            </w:r>
            <w:r>
              <w:rPr>
                <w:b/>
                <w:color w:val="FFFFFF"/>
                <w:spacing w:val="-2"/>
              </w:rPr>
              <w:t>EFFORT</w:t>
            </w:r>
          </w:p>
        </w:tc>
      </w:tr>
      <w:tr w:rsidR="00151F50" w14:paraId="1DC74FE9" w14:textId="77777777">
        <w:trPr>
          <w:trHeight w:val="3036"/>
        </w:trPr>
        <w:tc>
          <w:tcPr>
            <w:tcW w:w="10207" w:type="dxa"/>
          </w:tcPr>
          <w:p w14:paraId="55B4A783" w14:textId="77777777" w:rsidR="00151F50" w:rsidRDefault="00A95275">
            <w:pPr>
              <w:pStyle w:val="TableParagraph"/>
              <w:ind w:right="94"/>
              <w:jc w:val="both"/>
            </w:pPr>
            <w:r>
              <w:t>The job requires the post holder to be able to regularly focus attention in delivery of training sessions which</w:t>
            </w:r>
            <w:r>
              <w:rPr>
                <w:spacing w:val="-4"/>
              </w:rPr>
              <w:t xml:space="preserve"> </w:t>
            </w:r>
            <w:r>
              <w:t>will</w:t>
            </w:r>
            <w:r>
              <w:rPr>
                <w:spacing w:val="-6"/>
              </w:rPr>
              <w:t xml:space="preserve"> </w:t>
            </w:r>
            <w:r>
              <w:t>be</w:t>
            </w:r>
            <w:r>
              <w:rPr>
                <w:spacing w:val="-6"/>
              </w:rPr>
              <w:t xml:space="preserve"> </w:t>
            </w:r>
            <w:r>
              <w:t>a</w:t>
            </w:r>
            <w:r>
              <w:rPr>
                <w:spacing w:val="-6"/>
              </w:rPr>
              <w:t xml:space="preserve"> </w:t>
            </w:r>
            <w:r>
              <w:t>large</w:t>
            </w:r>
            <w:r>
              <w:rPr>
                <w:spacing w:val="-6"/>
              </w:rPr>
              <w:t xml:space="preserve"> </w:t>
            </w:r>
            <w:r>
              <w:t>element</w:t>
            </w:r>
            <w:r>
              <w:rPr>
                <w:spacing w:val="-5"/>
              </w:rPr>
              <w:t xml:space="preserve"> </w:t>
            </w:r>
            <w:r>
              <w:t>of</w:t>
            </w:r>
            <w:r>
              <w:rPr>
                <w:spacing w:val="-5"/>
              </w:rPr>
              <w:t xml:space="preserve"> </w:t>
            </w:r>
            <w:r>
              <w:t>the</w:t>
            </w:r>
            <w:r>
              <w:rPr>
                <w:spacing w:val="-8"/>
              </w:rPr>
              <w:t xml:space="preserve"> </w:t>
            </w:r>
            <w:r>
              <w:t>role,</w:t>
            </w:r>
            <w:r>
              <w:rPr>
                <w:spacing w:val="-7"/>
              </w:rPr>
              <w:t xml:space="preserve"> </w:t>
            </w:r>
            <w:r>
              <w:t>these</w:t>
            </w:r>
            <w:r>
              <w:rPr>
                <w:spacing w:val="-6"/>
              </w:rPr>
              <w:t xml:space="preserve"> </w:t>
            </w:r>
            <w:r>
              <w:t>can</w:t>
            </w:r>
            <w:r>
              <w:rPr>
                <w:spacing w:val="-6"/>
              </w:rPr>
              <w:t xml:space="preserve"> </w:t>
            </w:r>
            <w:r>
              <w:t>be</w:t>
            </w:r>
            <w:r>
              <w:rPr>
                <w:spacing w:val="-8"/>
              </w:rPr>
              <w:t xml:space="preserve"> </w:t>
            </w:r>
            <w:r>
              <w:t>full</w:t>
            </w:r>
            <w:r>
              <w:rPr>
                <w:spacing w:val="-6"/>
              </w:rPr>
              <w:t xml:space="preserve"> </w:t>
            </w:r>
            <w:r>
              <w:t>day</w:t>
            </w:r>
            <w:r>
              <w:rPr>
                <w:spacing w:val="-7"/>
              </w:rPr>
              <w:t xml:space="preserve"> </w:t>
            </w:r>
            <w:r>
              <w:t>or</w:t>
            </w:r>
            <w:r>
              <w:rPr>
                <w:spacing w:val="-6"/>
              </w:rPr>
              <w:t xml:space="preserve"> </w:t>
            </w:r>
            <w:r>
              <w:t>part</w:t>
            </w:r>
            <w:r>
              <w:rPr>
                <w:spacing w:val="-5"/>
              </w:rPr>
              <w:t xml:space="preserve"> </w:t>
            </w:r>
            <w:r>
              <w:t>day</w:t>
            </w:r>
            <w:r>
              <w:rPr>
                <w:spacing w:val="-7"/>
              </w:rPr>
              <w:t xml:space="preserve"> </w:t>
            </w:r>
            <w:r>
              <w:t>sessions.</w:t>
            </w:r>
            <w:r>
              <w:rPr>
                <w:spacing w:val="-5"/>
              </w:rPr>
              <w:t xml:space="preserve"> </w:t>
            </w:r>
            <w:r>
              <w:t>Assessment</w:t>
            </w:r>
            <w:r>
              <w:rPr>
                <w:spacing w:val="-5"/>
              </w:rPr>
              <w:t xml:space="preserve"> </w:t>
            </w:r>
            <w:r>
              <w:t>of</w:t>
            </w:r>
            <w:r>
              <w:rPr>
                <w:spacing w:val="-5"/>
              </w:rPr>
              <w:t xml:space="preserve"> </w:t>
            </w:r>
            <w:r>
              <w:t>staff competency</w:t>
            </w:r>
            <w:r>
              <w:rPr>
                <w:spacing w:val="-4"/>
              </w:rPr>
              <w:t xml:space="preserve"> </w:t>
            </w:r>
            <w:r>
              <w:t>occurs</w:t>
            </w:r>
            <w:r>
              <w:rPr>
                <w:spacing w:val="-4"/>
              </w:rPr>
              <w:t xml:space="preserve"> </w:t>
            </w:r>
            <w:r>
              <w:t>at</w:t>
            </w:r>
            <w:r>
              <w:rPr>
                <w:spacing w:val="-3"/>
              </w:rPr>
              <w:t xml:space="preserve"> </w:t>
            </w:r>
            <w:r>
              <w:t>each</w:t>
            </w:r>
            <w:r>
              <w:rPr>
                <w:spacing w:val="-2"/>
              </w:rPr>
              <w:t xml:space="preserve"> </w:t>
            </w:r>
            <w:r>
              <w:t>training</w:t>
            </w:r>
            <w:r>
              <w:rPr>
                <w:spacing w:val="-2"/>
              </w:rPr>
              <w:t xml:space="preserve"> </w:t>
            </w:r>
            <w:r>
              <w:t>session</w:t>
            </w:r>
            <w:r>
              <w:rPr>
                <w:spacing w:val="-4"/>
              </w:rPr>
              <w:t xml:space="preserve"> </w:t>
            </w:r>
            <w:r>
              <w:t>for</w:t>
            </w:r>
            <w:r>
              <w:rPr>
                <w:spacing w:val="-3"/>
              </w:rPr>
              <w:t xml:space="preserve"> </w:t>
            </w:r>
            <w:r>
              <w:t>each</w:t>
            </w:r>
            <w:r>
              <w:rPr>
                <w:spacing w:val="-2"/>
              </w:rPr>
              <w:t xml:space="preserve"> </w:t>
            </w:r>
            <w:r>
              <w:t>attendee,</w:t>
            </w:r>
            <w:r>
              <w:rPr>
                <w:spacing w:val="-3"/>
              </w:rPr>
              <w:t xml:space="preserve"> </w:t>
            </w:r>
            <w:r>
              <w:t>requiring</w:t>
            </w:r>
            <w:r>
              <w:rPr>
                <w:spacing w:val="-2"/>
              </w:rPr>
              <w:t xml:space="preserve"> </w:t>
            </w:r>
            <w:r>
              <w:t>accurate</w:t>
            </w:r>
            <w:r>
              <w:rPr>
                <w:spacing w:val="-4"/>
              </w:rPr>
              <w:t xml:space="preserve"> </w:t>
            </w:r>
            <w:r>
              <w:t>decision</w:t>
            </w:r>
            <w:r>
              <w:rPr>
                <w:spacing w:val="-4"/>
              </w:rPr>
              <w:t xml:space="preserve"> </w:t>
            </w:r>
            <w:r>
              <w:t>making</w:t>
            </w:r>
            <w:r>
              <w:rPr>
                <w:spacing w:val="-2"/>
              </w:rPr>
              <w:t xml:space="preserve"> </w:t>
            </w:r>
            <w:r>
              <w:t xml:space="preserve">and </w:t>
            </w:r>
            <w:r>
              <w:rPr>
                <w:spacing w:val="-2"/>
              </w:rPr>
              <w:t>concentration.</w:t>
            </w:r>
          </w:p>
          <w:p w14:paraId="0E8B40CF" w14:textId="77777777" w:rsidR="00151F50" w:rsidRDefault="00151F50">
            <w:pPr>
              <w:pStyle w:val="TableParagraph"/>
              <w:ind w:left="0"/>
            </w:pPr>
          </w:p>
          <w:p w14:paraId="0F41EE1D" w14:textId="77777777" w:rsidR="00151F50" w:rsidRDefault="00A95275">
            <w:pPr>
              <w:pStyle w:val="TableParagraph"/>
              <w:ind w:right="93"/>
              <w:jc w:val="both"/>
            </w:pPr>
            <w:r>
              <w:t>Frequent</w:t>
            </w:r>
            <w:r>
              <w:rPr>
                <w:spacing w:val="-9"/>
              </w:rPr>
              <w:t xml:space="preserve"> </w:t>
            </w:r>
            <w:r>
              <w:t>concentration</w:t>
            </w:r>
            <w:r>
              <w:rPr>
                <w:spacing w:val="-8"/>
              </w:rPr>
              <w:t xml:space="preserve"> </w:t>
            </w:r>
            <w:r>
              <w:t>on</w:t>
            </w:r>
            <w:r>
              <w:rPr>
                <w:spacing w:val="-7"/>
              </w:rPr>
              <w:t xml:space="preserve"> </w:t>
            </w:r>
            <w:r>
              <w:t>completing</w:t>
            </w:r>
            <w:r>
              <w:rPr>
                <w:spacing w:val="-8"/>
              </w:rPr>
              <w:t xml:space="preserve"> </w:t>
            </w:r>
            <w:r>
              <w:t>patient</w:t>
            </w:r>
            <w:r>
              <w:rPr>
                <w:spacing w:val="-8"/>
              </w:rPr>
              <w:t xml:space="preserve"> </w:t>
            </w:r>
            <w:r>
              <w:t>risk</w:t>
            </w:r>
            <w:r>
              <w:rPr>
                <w:spacing w:val="-9"/>
              </w:rPr>
              <w:t xml:space="preserve"> </w:t>
            </w:r>
            <w:r>
              <w:t>assessments</w:t>
            </w:r>
            <w:r>
              <w:rPr>
                <w:spacing w:val="-9"/>
              </w:rPr>
              <w:t xml:space="preserve"> </w:t>
            </w:r>
            <w:r>
              <w:t>and</w:t>
            </w:r>
            <w:r>
              <w:rPr>
                <w:spacing w:val="-7"/>
              </w:rPr>
              <w:t xml:space="preserve"> </w:t>
            </w:r>
            <w:r>
              <w:t>handling</w:t>
            </w:r>
            <w:r>
              <w:rPr>
                <w:spacing w:val="-8"/>
              </w:rPr>
              <w:t xml:space="preserve"> </w:t>
            </w:r>
            <w:r>
              <w:t>plans</w:t>
            </w:r>
            <w:r>
              <w:rPr>
                <w:spacing w:val="-5"/>
              </w:rPr>
              <w:t xml:space="preserve"> </w:t>
            </w:r>
            <w:r>
              <w:t>to</w:t>
            </w:r>
            <w:r>
              <w:rPr>
                <w:spacing w:val="-7"/>
              </w:rPr>
              <w:t xml:space="preserve"> </w:t>
            </w:r>
            <w:r>
              <w:t>ensure</w:t>
            </w:r>
            <w:r>
              <w:rPr>
                <w:spacing w:val="-7"/>
              </w:rPr>
              <w:t xml:space="preserve"> </w:t>
            </w:r>
            <w:r>
              <w:t>it</w:t>
            </w:r>
            <w:r>
              <w:rPr>
                <w:spacing w:val="-7"/>
              </w:rPr>
              <w:t xml:space="preserve"> </w:t>
            </w:r>
            <w:r>
              <w:t>enables safety of the patient and all staff involved with the manoeuvres.</w:t>
            </w:r>
          </w:p>
          <w:p w14:paraId="6F5888C0" w14:textId="77777777" w:rsidR="00151F50" w:rsidRDefault="00A95275">
            <w:pPr>
              <w:pStyle w:val="TableParagraph"/>
              <w:spacing w:before="252"/>
              <w:ind w:right="94"/>
              <w:jc w:val="both"/>
            </w:pPr>
            <w:r>
              <w:t>Regular</w:t>
            </w:r>
            <w:r>
              <w:rPr>
                <w:spacing w:val="-10"/>
              </w:rPr>
              <w:t xml:space="preserve"> </w:t>
            </w:r>
            <w:r>
              <w:t>dealing</w:t>
            </w:r>
            <w:r>
              <w:rPr>
                <w:spacing w:val="-9"/>
              </w:rPr>
              <w:t xml:space="preserve"> </w:t>
            </w:r>
            <w:r>
              <w:t>with</w:t>
            </w:r>
            <w:r>
              <w:rPr>
                <w:spacing w:val="-8"/>
              </w:rPr>
              <w:t xml:space="preserve"> </w:t>
            </w:r>
            <w:r>
              <w:t>complex</w:t>
            </w:r>
            <w:r>
              <w:rPr>
                <w:spacing w:val="-11"/>
              </w:rPr>
              <w:t xml:space="preserve"> </w:t>
            </w:r>
            <w:r>
              <w:t>patient</w:t>
            </w:r>
            <w:r>
              <w:rPr>
                <w:spacing w:val="-7"/>
              </w:rPr>
              <w:t xml:space="preserve"> </w:t>
            </w:r>
            <w:r>
              <w:t>handling</w:t>
            </w:r>
            <w:r>
              <w:rPr>
                <w:spacing w:val="-7"/>
              </w:rPr>
              <w:t xml:space="preserve"> </w:t>
            </w:r>
            <w:r>
              <w:t>requiring</w:t>
            </w:r>
            <w:r>
              <w:rPr>
                <w:spacing w:val="-8"/>
              </w:rPr>
              <w:t xml:space="preserve"> </w:t>
            </w:r>
            <w:r>
              <w:t>dynamic</w:t>
            </w:r>
            <w:r>
              <w:rPr>
                <w:spacing w:val="-10"/>
              </w:rPr>
              <w:t xml:space="preserve"> </w:t>
            </w:r>
            <w:r>
              <w:t>risk</w:t>
            </w:r>
            <w:r>
              <w:rPr>
                <w:spacing w:val="-8"/>
              </w:rPr>
              <w:t xml:space="preserve"> </w:t>
            </w:r>
            <w:r>
              <w:t>assessing</w:t>
            </w:r>
            <w:r>
              <w:rPr>
                <w:spacing w:val="-9"/>
              </w:rPr>
              <w:t xml:space="preserve"> </w:t>
            </w:r>
            <w:r>
              <w:t>and</w:t>
            </w:r>
            <w:r>
              <w:rPr>
                <w:spacing w:val="-10"/>
              </w:rPr>
              <w:t xml:space="preserve"> </w:t>
            </w:r>
            <w:r>
              <w:t>leading</w:t>
            </w:r>
            <w:r>
              <w:rPr>
                <w:spacing w:val="-9"/>
              </w:rPr>
              <w:t xml:space="preserve"> </w:t>
            </w:r>
            <w:r>
              <w:t>with</w:t>
            </w:r>
            <w:r>
              <w:rPr>
                <w:spacing w:val="-8"/>
              </w:rPr>
              <w:t xml:space="preserve"> </w:t>
            </w:r>
            <w:r>
              <w:t>issues such as patient falls.</w:t>
            </w:r>
          </w:p>
          <w:p w14:paraId="32833320" w14:textId="77777777" w:rsidR="00151F50" w:rsidRDefault="00151F50">
            <w:pPr>
              <w:pStyle w:val="TableParagraph"/>
              <w:spacing w:before="2"/>
              <w:ind w:left="0"/>
            </w:pPr>
          </w:p>
          <w:p w14:paraId="6E4D1263" w14:textId="77777777" w:rsidR="00151F50" w:rsidRDefault="00A95275">
            <w:pPr>
              <w:pStyle w:val="TableParagraph"/>
              <w:spacing w:line="232" w:lineRule="exact"/>
              <w:jc w:val="both"/>
            </w:pPr>
            <w:r>
              <w:t>Frequent</w:t>
            </w:r>
            <w:r>
              <w:rPr>
                <w:spacing w:val="-6"/>
              </w:rPr>
              <w:t xml:space="preserve"> </w:t>
            </w:r>
            <w:r>
              <w:t>periods</w:t>
            </w:r>
            <w:r>
              <w:rPr>
                <w:spacing w:val="-5"/>
              </w:rPr>
              <w:t xml:space="preserve"> </w:t>
            </w:r>
            <w:r>
              <w:t>of</w:t>
            </w:r>
            <w:r>
              <w:rPr>
                <w:spacing w:val="-7"/>
              </w:rPr>
              <w:t xml:space="preserve"> </w:t>
            </w:r>
            <w:r>
              <w:t>concentration</w:t>
            </w:r>
            <w:r>
              <w:rPr>
                <w:spacing w:val="-6"/>
              </w:rPr>
              <w:t xml:space="preserve"> </w:t>
            </w:r>
            <w:r>
              <w:t>are</w:t>
            </w:r>
            <w:r>
              <w:rPr>
                <w:spacing w:val="-8"/>
              </w:rPr>
              <w:t xml:space="preserve"> </w:t>
            </w:r>
            <w:r>
              <w:t>required</w:t>
            </w:r>
            <w:r>
              <w:rPr>
                <w:spacing w:val="-8"/>
              </w:rPr>
              <w:t xml:space="preserve"> </w:t>
            </w:r>
            <w:r>
              <w:t>whilst</w:t>
            </w:r>
            <w:r>
              <w:rPr>
                <w:spacing w:val="-4"/>
              </w:rPr>
              <w:t xml:space="preserve"> </w:t>
            </w:r>
            <w:r>
              <w:t>working</w:t>
            </w:r>
            <w:r>
              <w:rPr>
                <w:spacing w:val="-4"/>
              </w:rPr>
              <w:t xml:space="preserve"> </w:t>
            </w:r>
            <w:r>
              <w:t>on</w:t>
            </w:r>
            <w:r>
              <w:rPr>
                <w:spacing w:val="-7"/>
              </w:rPr>
              <w:t xml:space="preserve"> </w:t>
            </w:r>
            <w:r>
              <w:rPr>
                <w:spacing w:val="-5"/>
              </w:rPr>
              <w:t>PC.</w:t>
            </w:r>
          </w:p>
        </w:tc>
      </w:tr>
      <w:tr w:rsidR="00151F50" w14:paraId="06C9CB1B" w14:textId="77777777">
        <w:trPr>
          <w:trHeight w:val="253"/>
        </w:trPr>
        <w:tc>
          <w:tcPr>
            <w:tcW w:w="10207" w:type="dxa"/>
            <w:shd w:val="clear" w:color="auto" w:fill="001F5F"/>
          </w:tcPr>
          <w:p w14:paraId="02515F83" w14:textId="77777777" w:rsidR="00151F50" w:rsidRDefault="00A95275">
            <w:pPr>
              <w:pStyle w:val="TableParagraph"/>
              <w:spacing w:line="234" w:lineRule="exact"/>
              <w:rPr>
                <w:b/>
              </w:rPr>
            </w:pPr>
            <w:r>
              <w:rPr>
                <w:b/>
                <w:color w:val="FFFFFF"/>
              </w:rPr>
              <w:t>EMOTIONAL</w:t>
            </w:r>
            <w:r>
              <w:rPr>
                <w:b/>
                <w:color w:val="FFFFFF"/>
                <w:spacing w:val="-13"/>
              </w:rPr>
              <w:t xml:space="preserve"> </w:t>
            </w:r>
            <w:r>
              <w:rPr>
                <w:b/>
                <w:color w:val="FFFFFF"/>
                <w:spacing w:val="-2"/>
              </w:rPr>
              <w:t>EFFORT</w:t>
            </w:r>
          </w:p>
        </w:tc>
      </w:tr>
      <w:tr w:rsidR="00151F50" w14:paraId="53CEA52A" w14:textId="77777777">
        <w:trPr>
          <w:trHeight w:val="1771"/>
        </w:trPr>
        <w:tc>
          <w:tcPr>
            <w:tcW w:w="10207" w:type="dxa"/>
          </w:tcPr>
          <w:p w14:paraId="06818C3A" w14:textId="77777777" w:rsidR="00151F50" w:rsidRDefault="00A95275">
            <w:pPr>
              <w:pStyle w:val="TableParagraph"/>
              <w:ind w:right="94"/>
              <w:jc w:val="both"/>
            </w:pPr>
            <w:r>
              <w:t>The</w:t>
            </w:r>
            <w:r>
              <w:rPr>
                <w:spacing w:val="-8"/>
              </w:rPr>
              <w:t xml:space="preserve"> </w:t>
            </w:r>
            <w:r>
              <w:t>post</w:t>
            </w:r>
            <w:r>
              <w:rPr>
                <w:spacing w:val="-6"/>
              </w:rPr>
              <w:t xml:space="preserve"> </w:t>
            </w:r>
            <w:r>
              <w:t>holder</w:t>
            </w:r>
            <w:r>
              <w:rPr>
                <w:spacing w:val="-6"/>
              </w:rPr>
              <w:t xml:space="preserve"> </w:t>
            </w:r>
            <w:r>
              <w:t>will</w:t>
            </w:r>
            <w:r>
              <w:rPr>
                <w:spacing w:val="-6"/>
              </w:rPr>
              <w:t xml:space="preserve"> </w:t>
            </w:r>
            <w:r>
              <w:t>be</w:t>
            </w:r>
            <w:r>
              <w:rPr>
                <w:spacing w:val="-5"/>
              </w:rPr>
              <w:t xml:space="preserve"> </w:t>
            </w:r>
            <w:r>
              <w:t>exposed</w:t>
            </w:r>
            <w:r>
              <w:rPr>
                <w:spacing w:val="-5"/>
              </w:rPr>
              <w:t xml:space="preserve"> </w:t>
            </w:r>
            <w:r>
              <w:t>to</w:t>
            </w:r>
            <w:r>
              <w:rPr>
                <w:spacing w:val="-5"/>
              </w:rPr>
              <w:t xml:space="preserve"> </w:t>
            </w:r>
            <w:r>
              <w:t>distressing</w:t>
            </w:r>
            <w:r>
              <w:rPr>
                <w:spacing w:val="-5"/>
              </w:rPr>
              <w:t xml:space="preserve"> </w:t>
            </w:r>
            <w:r>
              <w:t>or</w:t>
            </w:r>
            <w:r>
              <w:rPr>
                <w:spacing w:val="-9"/>
              </w:rPr>
              <w:t xml:space="preserve"> </w:t>
            </w:r>
            <w:r>
              <w:t>emotional</w:t>
            </w:r>
            <w:r>
              <w:rPr>
                <w:spacing w:val="-6"/>
              </w:rPr>
              <w:t xml:space="preserve"> </w:t>
            </w:r>
            <w:r>
              <w:t>circumstances</w:t>
            </w:r>
            <w:r>
              <w:rPr>
                <w:spacing w:val="-7"/>
              </w:rPr>
              <w:t xml:space="preserve"> </w:t>
            </w:r>
            <w:r>
              <w:t>especially</w:t>
            </w:r>
            <w:r>
              <w:rPr>
                <w:spacing w:val="-7"/>
              </w:rPr>
              <w:t xml:space="preserve"> </w:t>
            </w:r>
            <w:r>
              <w:t>when</w:t>
            </w:r>
            <w:r>
              <w:rPr>
                <w:spacing w:val="-5"/>
              </w:rPr>
              <w:t xml:space="preserve"> </w:t>
            </w:r>
            <w:r>
              <w:t>dealing</w:t>
            </w:r>
            <w:r>
              <w:rPr>
                <w:spacing w:val="-3"/>
              </w:rPr>
              <w:t xml:space="preserve"> </w:t>
            </w:r>
            <w:r>
              <w:t>with patients</w:t>
            </w:r>
            <w:r>
              <w:rPr>
                <w:spacing w:val="-7"/>
              </w:rPr>
              <w:t xml:space="preserve"> </w:t>
            </w:r>
            <w:r>
              <w:t>and</w:t>
            </w:r>
            <w:r>
              <w:rPr>
                <w:spacing w:val="-7"/>
              </w:rPr>
              <w:t xml:space="preserve"> </w:t>
            </w:r>
            <w:r>
              <w:t>families</w:t>
            </w:r>
            <w:r>
              <w:rPr>
                <w:spacing w:val="-5"/>
              </w:rPr>
              <w:t xml:space="preserve"> </w:t>
            </w:r>
            <w:r>
              <w:t>with</w:t>
            </w:r>
            <w:r>
              <w:rPr>
                <w:spacing w:val="-5"/>
              </w:rPr>
              <w:t xml:space="preserve"> </w:t>
            </w:r>
            <w:r>
              <w:t>complex</w:t>
            </w:r>
            <w:r>
              <w:rPr>
                <w:spacing w:val="-10"/>
              </w:rPr>
              <w:t xml:space="preserve"> </w:t>
            </w:r>
            <w:r>
              <w:t>moving</w:t>
            </w:r>
            <w:r>
              <w:rPr>
                <w:spacing w:val="-3"/>
              </w:rPr>
              <w:t xml:space="preserve"> </w:t>
            </w:r>
            <w:r>
              <w:t>and</w:t>
            </w:r>
            <w:r>
              <w:rPr>
                <w:spacing w:val="-7"/>
              </w:rPr>
              <w:t xml:space="preserve"> </w:t>
            </w:r>
            <w:r>
              <w:t>handing</w:t>
            </w:r>
            <w:r>
              <w:rPr>
                <w:spacing w:val="-3"/>
              </w:rPr>
              <w:t xml:space="preserve"> </w:t>
            </w:r>
            <w:r>
              <w:t>issues.</w:t>
            </w:r>
            <w:r>
              <w:rPr>
                <w:spacing w:val="40"/>
              </w:rPr>
              <w:t xml:space="preserve"> </w:t>
            </w:r>
            <w:r>
              <w:t>This</w:t>
            </w:r>
            <w:r>
              <w:rPr>
                <w:spacing w:val="-7"/>
              </w:rPr>
              <w:t xml:space="preserve"> </w:t>
            </w:r>
            <w:r>
              <w:t>may</w:t>
            </w:r>
            <w:r>
              <w:rPr>
                <w:spacing w:val="-7"/>
              </w:rPr>
              <w:t xml:space="preserve"> </w:t>
            </w:r>
            <w:r>
              <w:t>involve</w:t>
            </w:r>
            <w:r>
              <w:rPr>
                <w:spacing w:val="-5"/>
              </w:rPr>
              <w:t xml:space="preserve"> </w:t>
            </w:r>
            <w:r>
              <w:t>imparting</w:t>
            </w:r>
            <w:r>
              <w:rPr>
                <w:spacing w:val="-3"/>
              </w:rPr>
              <w:t xml:space="preserve"> </w:t>
            </w:r>
            <w:r>
              <w:t>unwelcome news or complex information to patients /staff / relatives for example the patient can no longer use a stand aid safely and requires hoisting, causing conflict and distress to the individuals involved.</w:t>
            </w:r>
          </w:p>
          <w:p w14:paraId="32ED4722" w14:textId="42E83D16" w:rsidR="00151F50" w:rsidRDefault="00A95275">
            <w:pPr>
              <w:pStyle w:val="TableParagraph"/>
              <w:spacing w:before="252"/>
              <w:jc w:val="both"/>
            </w:pPr>
            <w:r>
              <w:rPr>
                <w:spacing w:val="-2"/>
              </w:rPr>
              <w:t>Confrontation</w:t>
            </w:r>
            <w:r>
              <w:rPr>
                <w:spacing w:val="-6"/>
              </w:rPr>
              <w:t xml:space="preserve"> </w:t>
            </w:r>
            <w:r>
              <w:rPr>
                <w:spacing w:val="-2"/>
              </w:rPr>
              <w:t>between</w:t>
            </w:r>
            <w:r>
              <w:rPr>
                <w:spacing w:val="-3"/>
              </w:rPr>
              <w:t xml:space="preserve"> </w:t>
            </w:r>
            <w:r>
              <w:rPr>
                <w:spacing w:val="-2"/>
              </w:rPr>
              <w:t>staff</w:t>
            </w:r>
            <w:r>
              <w:rPr>
                <w:spacing w:val="-1"/>
              </w:rPr>
              <w:t xml:space="preserve"> </w:t>
            </w:r>
            <w:r>
              <w:rPr>
                <w:spacing w:val="-2"/>
              </w:rPr>
              <w:t>and current</w:t>
            </w:r>
            <w:r>
              <w:rPr>
                <w:spacing w:val="-4"/>
              </w:rPr>
              <w:t xml:space="preserve"> </w:t>
            </w:r>
            <w:r>
              <w:rPr>
                <w:spacing w:val="-2"/>
              </w:rPr>
              <w:t>guidelines will</w:t>
            </w:r>
            <w:r>
              <w:rPr>
                <w:spacing w:val="-4"/>
              </w:rPr>
              <w:t xml:space="preserve"> </w:t>
            </w:r>
            <w:r>
              <w:rPr>
                <w:spacing w:val="-2"/>
              </w:rPr>
              <w:t>need</w:t>
            </w:r>
            <w:r>
              <w:rPr>
                <w:spacing w:val="-4"/>
              </w:rPr>
              <w:t xml:space="preserve"> </w:t>
            </w:r>
            <w:r w:rsidR="00ED2A1C">
              <w:rPr>
                <w:spacing w:val="-2"/>
              </w:rPr>
              <w:t>skillful</w:t>
            </w:r>
            <w:r>
              <w:rPr>
                <w:spacing w:val="-7"/>
              </w:rPr>
              <w:t xml:space="preserve"> </w:t>
            </w:r>
            <w:r>
              <w:rPr>
                <w:spacing w:val="-2"/>
              </w:rPr>
              <w:t>neg</w:t>
            </w:r>
            <w:r w:rsidR="00ED2A1C">
              <w:rPr>
                <w:spacing w:val="-2"/>
              </w:rPr>
              <w:t>o</w:t>
            </w:r>
            <w:r>
              <w:rPr>
                <w:spacing w:val="-2"/>
              </w:rPr>
              <w:t>ti</w:t>
            </w:r>
            <w:r w:rsidR="00ED2A1C">
              <w:rPr>
                <w:spacing w:val="-2"/>
              </w:rPr>
              <w:t>ation</w:t>
            </w:r>
            <w:r>
              <w:rPr>
                <w:spacing w:val="-6"/>
              </w:rPr>
              <w:t xml:space="preserve"> </w:t>
            </w:r>
            <w:r>
              <w:rPr>
                <w:spacing w:val="-2"/>
              </w:rPr>
              <w:t>to defuse</w:t>
            </w:r>
            <w:r>
              <w:rPr>
                <w:spacing w:val="3"/>
              </w:rPr>
              <w:t xml:space="preserve"> </w:t>
            </w:r>
            <w:r>
              <w:rPr>
                <w:spacing w:val="-2"/>
              </w:rPr>
              <w:t>difficult</w:t>
            </w:r>
            <w:r>
              <w:rPr>
                <w:spacing w:val="-3"/>
              </w:rPr>
              <w:t xml:space="preserve"> </w:t>
            </w:r>
            <w:r>
              <w:rPr>
                <w:spacing w:val="-2"/>
              </w:rPr>
              <w:t>situations.</w:t>
            </w:r>
          </w:p>
        </w:tc>
      </w:tr>
      <w:tr w:rsidR="00151F50" w14:paraId="44734223" w14:textId="77777777">
        <w:trPr>
          <w:trHeight w:val="251"/>
        </w:trPr>
        <w:tc>
          <w:tcPr>
            <w:tcW w:w="10207" w:type="dxa"/>
            <w:shd w:val="clear" w:color="auto" w:fill="001F5F"/>
          </w:tcPr>
          <w:p w14:paraId="39A32FF3" w14:textId="77777777" w:rsidR="00151F50" w:rsidRDefault="00A95275">
            <w:pPr>
              <w:pStyle w:val="TableParagraph"/>
              <w:spacing w:line="232" w:lineRule="exact"/>
              <w:rPr>
                <w:b/>
              </w:rPr>
            </w:pPr>
            <w:r>
              <w:rPr>
                <w:b/>
                <w:color w:val="FFFFFF"/>
              </w:rPr>
              <w:t>WORKING</w:t>
            </w:r>
            <w:r>
              <w:rPr>
                <w:b/>
                <w:color w:val="FFFFFF"/>
                <w:spacing w:val="-5"/>
              </w:rPr>
              <w:t xml:space="preserve"> </w:t>
            </w:r>
            <w:r>
              <w:rPr>
                <w:b/>
                <w:color w:val="FFFFFF"/>
                <w:spacing w:val="-2"/>
              </w:rPr>
              <w:t>CONDITIONS</w:t>
            </w:r>
          </w:p>
        </w:tc>
      </w:tr>
      <w:tr w:rsidR="00151F50" w14:paraId="14A875FA" w14:textId="77777777">
        <w:trPr>
          <w:trHeight w:val="1909"/>
        </w:trPr>
        <w:tc>
          <w:tcPr>
            <w:tcW w:w="10207" w:type="dxa"/>
          </w:tcPr>
          <w:p w14:paraId="14BD0FC9" w14:textId="77777777" w:rsidR="00151F50" w:rsidRDefault="00A95275">
            <w:pPr>
              <w:pStyle w:val="TableParagraph"/>
            </w:pPr>
            <w:r>
              <w:t>The</w:t>
            </w:r>
            <w:r>
              <w:rPr>
                <w:spacing w:val="-7"/>
              </w:rPr>
              <w:t xml:space="preserve"> </w:t>
            </w:r>
            <w:r>
              <w:t>postholder</w:t>
            </w:r>
            <w:r>
              <w:rPr>
                <w:spacing w:val="-5"/>
              </w:rPr>
              <w:t xml:space="preserve"> </w:t>
            </w:r>
            <w:r>
              <w:t>will</w:t>
            </w:r>
            <w:r>
              <w:rPr>
                <w:spacing w:val="-5"/>
              </w:rPr>
              <w:t xml:space="preserve"> </w:t>
            </w:r>
            <w:r>
              <w:t>be</w:t>
            </w:r>
            <w:r>
              <w:rPr>
                <w:spacing w:val="-5"/>
              </w:rPr>
              <w:t xml:space="preserve"> </w:t>
            </w:r>
            <w:r>
              <w:t>expected</w:t>
            </w:r>
            <w:r>
              <w:rPr>
                <w:spacing w:val="-6"/>
              </w:rPr>
              <w:t xml:space="preserve"> </w:t>
            </w:r>
            <w:r>
              <w:rPr>
                <w:spacing w:val="-5"/>
              </w:rPr>
              <w:t>to:</w:t>
            </w:r>
          </w:p>
          <w:p w14:paraId="3413480B" w14:textId="77777777" w:rsidR="00151F50" w:rsidRDefault="00A95275">
            <w:pPr>
              <w:pStyle w:val="TableParagraph"/>
              <w:numPr>
                <w:ilvl w:val="0"/>
                <w:numId w:val="3"/>
              </w:numPr>
              <w:tabs>
                <w:tab w:val="left" w:pos="468"/>
              </w:tabs>
              <w:spacing w:before="204" w:line="237" w:lineRule="auto"/>
              <w:ind w:right="94"/>
            </w:pPr>
            <w:r>
              <w:t xml:space="preserve">frequently work in clinical areas whist assisting with patients where smells, aggressive </w:t>
            </w:r>
            <w:r w:rsidR="00623536">
              <w:t>behavior</w:t>
            </w:r>
            <w:r>
              <w:t>, contact with bodily fluids and infectious organisms, heat and cold are present.</w:t>
            </w:r>
          </w:p>
          <w:p w14:paraId="62BFA669" w14:textId="77777777" w:rsidR="00151F50" w:rsidRDefault="00A95275">
            <w:pPr>
              <w:pStyle w:val="TableParagraph"/>
              <w:numPr>
                <w:ilvl w:val="0"/>
                <w:numId w:val="3"/>
              </w:numPr>
              <w:tabs>
                <w:tab w:val="left" w:pos="468"/>
              </w:tabs>
              <w:spacing w:before="201"/>
            </w:pPr>
            <w:r>
              <w:t>PPE</w:t>
            </w:r>
            <w:r>
              <w:rPr>
                <w:spacing w:val="-6"/>
              </w:rPr>
              <w:t xml:space="preserve"> </w:t>
            </w:r>
            <w:r>
              <w:t>will</w:t>
            </w:r>
            <w:r>
              <w:rPr>
                <w:spacing w:val="-4"/>
              </w:rPr>
              <w:t xml:space="preserve"> </w:t>
            </w:r>
            <w:r>
              <w:t>be</w:t>
            </w:r>
            <w:r>
              <w:rPr>
                <w:spacing w:val="-4"/>
              </w:rPr>
              <w:t xml:space="preserve"> </w:t>
            </w:r>
            <w:r>
              <w:t>worn</w:t>
            </w:r>
            <w:r>
              <w:rPr>
                <w:spacing w:val="-3"/>
              </w:rPr>
              <w:t xml:space="preserve"> </w:t>
            </w:r>
            <w:r>
              <w:t>which</w:t>
            </w:r>
            <w:r>
              <w:rPr>
                <w:spacing w:val="-4"/>
              </w:rPr>
              <w:t xml:space="preserve"> </w:t>
            </w:r>
            <w:r>
              <w:t>can</w:t>
            </w:r>
            <w:r>
              <w:rPr>
                <w:spacing w:val="-4"/>
              </w:rPr>
              <w:t xml:space="preserve"> </w:t>
            </w:r>
            <w:r>
              <w:t>impact</w:t>
            </w:r>
            <w:r>
              <w:rPr>
                <w:spacing w:val="-2"/>
              </w:rPr>
              <w:t xml:space="preserve"> </w:t>
            </w:r>
            <w:r>
              <w:t>upon</w:t>
            </w:r>
            <w:r>
              <w:rPr>
                <w:spacing w:val="-6"/>
              </w:rPr>
              <w:t xml:space="preserve"> </w:t>
            </w:r>
            <w:r>
              <w:t>comfort</w:t>
            </w:r>
            <w:r>
              <w:rPr>
                <w:spacing w:val="-7"/>
              </w:rPr>
              <w:t xml:space="preserve"> </w:t>
            </w:r>
            <w:r>
              <w:t>and</w:t>
            </w:r>
            <w:r>
              <w:rPr>
                <w:spacing w:val="-3"/>
              </w:rPr>
              <w:t xml:space="preserve"> </w:t>
            </w:r>
            <w:r w:rsidR="00623536">
              <w:rPr>
                <w:spacing w:val="-2"/>
              </w:rPr>
              <w:t>maneuverability</w:t>
            </w:r>
            <w:r>
              <w:rPr>
                <w:spacing w:val="-2"/>
              </w:rPr>
              <w:t>.</w:t>
            </w:r>
          </w:p>
          <w:p w14:paraId="6D5FF0DE" w14:textId="280A5B06" w:rsidR="00151F50" w:rsidRDefault="00A95275">
            <w:pPr>
              <w:pStyle w:val="TableParagraph"/>
              <w:numPr>
                <w:ilvl w:val="0"/>
                <w:numId w:val="3"/>
              </w:numPr>
              <w:tabs>
                <w:tab w:val="left" w:pos="468"/>
              </w:tabs>
              <w:spacing w:before="198" w:line="247" w:lineRule="exact"/>
            </w:pPr>
            <w:r>
              <w:t>Frequently</w:t>
            </w:r>
            <w:r>
              <w:rPr>
                <w:spacing w:val="-11"/>
              </w:rPr>
              <w:t xml:space="preserve"> </w:t>
            </w:r>
            <w:r>
              <w:t>perform</w:t>
            </w:r>
            <w:r>
              <w:rPr>
                <w:spacing w:val="-4"/>
              </w:rPr>
              <w:t xml:space="preserve"> </w:t>
            </w:r>
            <w:r>
              <w:t>prolonged</w:t>
            </w:r>
            <w:r>
              <w:rPr>
                <w:spacing w:val="-8"/>
              </w:rPr>
              <w:t xml:space="preserve"> </w:t>
            </w:r>
            <w:r>
              <w:t>periods</w:t>
            </w:r>
            <w:r>
              <w:rPr>
                <w:spacing w:val="-6"/>
              </w:rPr>
              <w:t xml:space="preserve"> </w:t>
            </w:r>
            <w:r>
              <w:t>of</w:t>
            </w:r>
            <w:r>
              <w:rPr>
                <w:spacing w:val="-4"/>
              </w:rPr>
              <w:t xml:space="preserve"> </w:t>
            </w:r>
            <w:r>
              <w:t>VDU</w:t>
            </w:r>
            <w:r>
              <w:rPr>
                <w:spacing w:val="-9"/>
              </w:rPr>
              <w:t xml:space="preserve"> </w:t>
            </w:r>
            <w:r>
              <w:t>activity</w:t>
            </w:r>
            <w:r>
              <w:rPr>
                <w:spacing w:val="-2"/>
              </w:rPr>
              <w:t>.</w:t>
            </w:r>
          </w:p>
        </w:tc>
      </w:tr>
    </w:tbl>
    <w:p w14:paraId="1DC2BF14" w14:textId="77777777" w:rsidR="00151F50" w:rsidRDefault="00151F50">
      <w:pPr>
        <w:spacing w:line="247" w:lineRule="exact"/>
        <w:sectPr w:rsidR="00151F50">
          <w:pgSz w:w="11910" w:h="16840"/>
          <w:pgMar w:top="1200" w:right="520" w:bottom="920" w:left="520" w:header="0" w:footer="712" w:gutter="0"/>
          <w:cols w:space="720"/>
        </w:sectPr>
      </w:pPr>
    </w:p>
    <w:p w14:paraId="53293223" w14:textId="77777777" w:rsidR="00151F50" w:rsidRDefault="00151F50">
      <w:pPr>
        <w:spacing w:before="4"/>
        <w:rPr>
          <w:sz w:val="2"/>
        </w:rPr>
      </w:pPr>
    </w:p>
    <w:tbl>
      <w:tblPr>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151F50" w14:paraId="448BD529" w14:textId="77777777" w:rsidTr="00623536">
        <w:trPr>
          <w:trHeight w:val="1382"/>
        </w:trPr>
        <w:tc>
          <w:tcPr>
            <w:tcW w:w="10207" w:type="dxa"/>
          </w:tcPr>
          <w:p w14:paraId="6E755AAE" w14:textId="77777777" w:rsidR="00151F50" w:rsidRDefault="00A95275">
            <w:pPr>
              <w:pStyle w:val="TableParagraph"/>
              <w:numPr>
                <w:ilvl w:val="0"/>
                <w:numId w:val="2"/>
              </w:numPr>
              <w:tabs>
                <w:tab w:val="left" w:pos="468"/>
              </w:tabs>
              <w:spacing w:before="203" w:line="237" w:lineRule="auto"/>
              <w:ind w:right="94"/>
            </w:pPr>
            <w:r>
              <w:t>Occasionally</w:t>
            </w:r>
            <w:r>
              <w:rPr>
                <w:spacing w:val="-11"/>
              </w:rPr>
              <w:t xml:space="preserve"> </w:t>
            </w:r>
            <w:r>
              <w:t>work</w:t>
            </w:r>
            <w:r>
              <w:rPr>
                <w:spacing w:val="-6"/>
              </w:rPr>
              <w:t xml:space="preserve"> </w:t>
            </w:r>
            <w:r>
              <w:t>outside</w:t>
            </w:r>
            <w:r>
              <w:rPr>
                <w:spacing w:val="-10"/>
              </w:rPr>
              <w:t xml:space="preserve"> </w:t>
            </w:r>
            <w:r>
              <w:t>during</w:t>
            </w:r>
            <w:r>
              <w:rPr>
                <w:spacing w:val="-7"/>
              </w:rPr>
              <w:t xml:space="preserve"> </w:t>
            </w:r>
            <w:r>
              <w:t>inclement</w:t>
            </w:r>
            <w:r>
              <w:rPr>
                <w:spacing w:val="-10"/>
              </w:rPr>
              <w:t xml:space="preserve"> </w:t>
            </w:r>
            <w:r>
              <w:t>weather</w:t>
            </w:r>
            <w:r>
              <w:rPr>
                <w:spacing w:val="-8"/>
              </w:rPr>
              <w:t xml:space="preserve"> </w:t>
            </w:r>
            <w:r>
              <w:t>when</w:t>
            </w:r>
            <w:r>
              <w:rPr>
                <w:spacing w:val="-9"/>
              </w:rPr>
              <w:t xml:space="preserve"> </w:t>
            </w:r>
            <w:r>
              <w:t>assisting</w:t>
            </w:r>
            <w:r>
              <w:rPr>
                <w:spacing w:val="-5"/>
              </w:rPr>
              <w:t xml:space="preserve"> </w:t>
            </w:r>
            <w:r>
              <w:t>non-clinical</w:t>
            </w:r>
            <w:r>
              <w:rPr>
                <w:spacing w:val="-10"/>
              </w:rPr>
              <w:t xml:space="preserve"> </w:t>
            </w:r>
            <w:r>
              <w:t>workers</w:t>
            </w:r>
            <w:r>
              <w:rPr>
                <w:spacing w:val="-11"/>
              </w:rPr>
              <w:t xml:space="preserve"> </w:t>
            </w:r>
            <w:proofErr w:type="spellStart"/>
            <w:r>
              <w:t>eg</w:t>
            </w:r>
            <w:proofErr w:type="spellEnd"/>
            <w:r>
              <w:rPr>
                <w:spacing w:val="-7"/>
              </w:rPr>
              <w:t xml:space="preserve"> </w:t>
            </w:r>
            <w:r>
              <w:t>Drivers, Facilities dept. or recovering fallen patients/staff, or assisting in and out of cars.</w:t>
            </w:r>
          </w:p>
          <w:p w14:paraId="2724A99E" w14:textId="77777777" w:rsidR="00151F50" w:rsidRPr="00623536" w:rsidRDefault="00A95275" w:rsidP="00623536">
            <w:pPr>
              <w:pStyle w:val="TableParagraph"/>
              <w:numPr>
                <w:ilvl w:val="0"/>
                <w:numId w:val="2"/>
              </w:numPr>
              <w:tabs>
                <w:tab w:val="left" w:pos="468"/>
              </w:tabs>
              <w:spacing w:before="201"/>
            </w:pPr>
            <w:r>
              <w:t>Travel</w:t>
            </w:r>
            <w:r>
              <w:rPr>
                <w:spacing w:val="-4"/>
              </w:rPr>
              <w:t xml:space="preserve"> </w:t>
            </w:r>
            <w:r>
              <w:t>to</w:t>
            </w:r>
            <w:r>
              <w:rPr>
                <w:spacing w:val="-4"/>
              </w:rPr>
              <w:t xml:space="preserve"> </w:t>
            </w:r>
            <w:r>
              <w:t>various</w:t>
            </w:r>
            <w:r>
              <w:rPr>
                <w:spacing w:val="-4"/>
              </w:rPr>
              <w:t xml:space="preserve"> </w:t>
            </w:r>
            <w:r>
              <w:t>Trust</w:t>
            </w:r>
            <w:r>
              <w:rPr>
                <w:spacing w:val="-3"/>
              </w:rPr>
              <w:t xml:space="preserve"> </w:t>
            </w:r>
            <w:r>
              <w:t>sites</w:t>
            </w:r>
            <w:r>
              <w:rPr>
                <w:spacing w:val="-2"/>
              </w:rPr>
              <w:t xml:space="preserve"> </w:t>
            </w:r>
            <w:r>
              <w:t>is</w:t>
            </w:r>
            <w:r>
              <w:rPr>
                <w:spacing w:val="-4"/>
              </w:rPr>
              <w:t xml:space="preserve"> </w:t>
            </w:r>
            <w:r>
              <w:t>a</w:t>
            </w:r>
            <w:r>
              <w:rPr>
                <w:spacing w:val="-4"/>
              </w:rPr>
              <w:t xml:space="preserve"> </w:t>
            </w:r>
            <w:r>
              <w:rPr>
                <w:spacing w:val="-2"/>
              </w:rPr>
              <w:t>requirement.</w:t>
            </w:r>
          </w:p>
        </w:tc>
      </w:tr>
      <w:tr w:rsidR="00151F50" w14:paraId="3AE5AB72" w14:textId="77777777">
        <w:trPr>
          <w:trHeight w:val="253"/>
        </w:trPr>
        <w:tc>
          <w:tcPr>
            <w:tcW w:w="10207" w:type="dxa"/>
            <w:shd w:val="clear" w:color="auto" w:fill="001F5F"/>
          </w:tcPr>
          <w:p w14:paraId="437D59AA" w14:textId="77777777" w:rsidR="00151F50" w:rsidRDefault="00A95275">
            <w:pPr>
              <w:pStyle w:val="TableParagraph"/>
              <w:spacing w:line="234" w:lineRule="exact"/>
              <w:rPr>
                <w:b/>
              </w:rPr>
            </w:pPr>
            <w:r>
              <w:rPr>
                <w:b/>
                <w:color w:val="FFFFFF"/>
              </w:rPr>
              <w:t>OTHER</w:t>
            </w:r>
            <w:r>
              <w:rPr>
                <w:b/>
                <w:color w:val="FFFFFF"/>
                <w:spacing w:val="-6"/>
              </w:rPr>
              <w:t xml:space="preserve"> </w:t>
            </w:r>
            <w:r>
              <w:rPr>
                <w:b/>
                <w:color w:val="FFFFFF"/>
                <w:spacing w:val="-2"/>
              </w:rPr>
              <w:t>RESPONSIBILITIES</w:t>
            </w:r>
          </w:p>
        </w:tc>
      </w:tr>
      <w:tr w:rsidR="00151F50" w14:paraId="79491F3E" w14:textId="77777777">
        <w:trPr>
          <w:trHeight w:val="4865"/>
        </w:trPr>
        <w:tc>
          <w:tcPr>
            <w:tcW w:w="10207" w:type="dxa"/>
          </w:tcPr>
          <w:p w14:paraId="17EF0258" w14:textId="77777777" w:rsidR="00151F50" w:rsidRDefault="00A95275" w:rsidP="00623536">
            <w:pPr>
              <w:pStyle w:val="TableParagraph"/>
              <w:spacing w:line="276" w:lineRule="auto"/>
            </w:pPr>
            <w:r>
              <w:t>Take</w:t>
            </w:r>
            <w:r>
              <w:rPr>
                <w:spacing w:val="-6"/>
              </w:rPr>
              <w:t xml:space="preserve"> </w:t>
            </w:r>
            <w:r>
              <w:t>part</w:t>
            </w:r>
            <w:r>
              <w:rPr>
                <w:spacing w:val="-2"/>
              </w:rPr>
              <w:t xml:space="preserve"> </w:t>
            </w:r>
            <w:r>
              <w:t>in</w:t>
            </w:r>
            <w:r>
              <w:rPr>
                <w:spacing w:val="-6"/>
              </w:rPr>
              <w:t xml:space="preserve"> </w:t>
            </w:r>
            <w:r>
              <w:t>regular</w:t>
            </w:r>
            <w:r>
              <w:rPr>
                <w:spacing w:val="-5"/>
              </w:rPr>
              <w:t xml:space="preserve"> </w:t>
            </w:r>
            <w:r>
              <w:t>performance</w:t>
            </w:r>
            <w:r>
              <w:rPr>
                <w:spacing w:val="-5"/>
              </w:rPr>
              <w:t xml:space="preserve"> </w:t>
            </w:r>
            <w:r>
              <w:rPr>
                <w:spacing w:val="-2"/>
              </w:rPr>
              <w:t>appraisal.</w:t>
            </w:r>
          </w:p>
          <w:p w14:paraId="473999D9" w14:textId="77777777" w:rsidR="00151F50" w:rsidRDefault="00151F50" w:rsidP="00623536">
            <w:pPr>
              <w:pStyle w:val="TableParagraph"/>
              <w:spacing w:line="276" w:lineRule="auto"/>
              <w:ind w:left="0"/>
            </w:pPr>
          </w:p>
          <w:p w14:paraId="07CFF64C" w14:textId="77777777" w:rsidR="00151F50" w:rsidRDefault="00A95275" w:rsidP="00623536">
            <w:pPr>
              <w:pStyle w:val="TableParagraph"/>
              <w:spacing w:line="276" w:lineRule="auto"/>
            </w:pPr>
            <w:r>
              <w:t>Undertake</w:t>
            </w:r>
            <w:r>
              <w:rPr>
                <w:spacing w:val="-5"/>
              </w:rPr>
              <w:t xml:space="preserve"> </w:t>
            </w:r>
            <w:r>
              <w:t>any</w:t>
            </w:r>
            <w:r>
              <w:rPr>
                <w:spacing w:val="-5"/>
              </w:rPr>
              <w:t xml:space="preserve"> </w:t>
            </w:r>
            <w:r>
              <w:t>training</w:t>
            </w:r>
            <w:r>
              <w:rPr>
                <w:spacing w:val="-1"/>
              </w:rPr>
              <w:t xml:space="preserve"> </w:t>
            </w:r>
            <w:r>
              <w:t>required</w:t>
            </w:r>
            <w:r>
              <w:rPr>
                <w:spacing w:val="-5"/>
              </w:rPr>
              <w:t xml:space="preserve"> </w:t>
            </w:r>
            <w:r>
              <w:t>in</w:t>
            </w:r>
            <w:r>
              <w:rPr>
                <w:spacing w:val="-3"/>
              </w:rPr>
              <w:t xml:space="preserve"> </w:t>
            </w:r>
            <w:r>
              <w:t>order</w:t>
            </w:r>
            <w:r>
              <w:rPr>
                <w:spacing w:val="-4"/>
              </w:rPr>
              <w:t xml:space="preserve"> </w:t>
            </w:r>
            <w:r>
              <w:t>to</w:t>
            </w:r>
            <w:r>
              <w:rPr>
                <w:spacing w:val="-5"/>
              </w:rPr>
              <w:t xml:space="preserve"> </w:t>
            </w:r>
            <w:r>
              <w:t>maintain</w:t>
            </w:r>
            <w:r>
              <w:rPr>
                <w:spacing w:val="-3"/>
              </w:rPr>
              <w:t xml:space="preserve"> </w:t>
            </w:r>
            <w:r>
              <w:t>competency</w:t>
            </w:r>
            <w:r>
              <w:rPr>
                <w:spacing w:val="-5"/>
              </w:rPr>
              <w:t xml:space="preserve"> </w:t>
            </w:r>
            <w:r>
              <w:t>including</w:t>
            </w:r>
            <w:r>
              <w:rPr>
                <w:spacing w:val="-3"/>
              </w:rPr>
              <w:t xml:space="preserve"> </w:t>
            </w:r>
            <w:r>
              <w:t>mandatory</w:t>
            </w:r>
            <w:r>
              <w:rPr>
                <w:spacing w:val="-4"/>
              </w:rPr>
              <w:t xml:space="preserve"> </w:t>
            </w:r>
            <w:r>
              <w:t>training. Contribute to and work within a safe working environment</w:t>
            </w:r>
          </w:p>
          <w:p w14:paraId="50287AA1" w14:textId="77777777" w:rsidR="00151F50" w:rsidRDefault="00A95275" w:rsidP="00623536">
            <w:pPr>
              <w:pStyle w:val="TableParagraph"/>
              <w:spacing w:before="4" w:line="276" w:lineRule="auto"/>
            </w:pPr>
            <w:r>
              <w:t>As</w:t>
            </w:r>
            <w:r>
              <w:rPr>
                <w:spacing w:val="-5"/>
              </w:rPr>
              <w:t xml:space="preserve"> </w:t>
            </w:r>
            <w:r>
              <w:t>an</w:t>
            </w:r>
            <w:r>
              <w:rPr>
                <w:spacing w:val="-3"/>
              </w:rPr>
              <w:t xml:space="preserve"> </w:t>
            </w:r>
            <w:r>
              <w:t>employee</w:t>
            </w:r>
            <w:r>
              <w:rPr>
                <w:spacing w:val="-3"/>
              </w:rPr>
              <w:t xml:space="preserve"> </w:t>
            </w:r>
            <w:r>
              <w:t>of</w:t>
            </w:r>
            <w:r>
              <w:rPr>
                <w:spacing w:val="-1"/>
              </w:rPr>
              <w:t xml:space="preserve"> </w:t>
            </w:r>
            <w:r>
              <w:t>the</w:t>
            </w:r>
            <w:r>
              <w:rPr>
                <w:spacing w:val="-5"/>
              </w:rPr>
              <w:t xml:space="preserve"> </w:t>
            </w:r>
            <w:r>
              <w:t>Trust</w:t>
            </w:r>
            <w:r>
              <w:rPr>
                <w:spacing w:val="-5"/>
              </w:rPr>
              <w:t xml:space="preserve"> </w:t>
            </w:r>
            <w:r>
              <w:t>adherence</w:t>
            </w:r>
            <w:r>
              <w:rPr>
                <w:spacing w:val="-7"/>
              </w:rPr>
              <w:t xml:space="preserve"> </w:t>
            </w:r>
            <w:r>
              <w:t>to</w:t>
            </w:r>
            <w:r>
              <w:rPr>
                <w:spacing w:val="-5"/>
              </w:rPr>
              <w:t xml:space="preserve"> </w:t>
            </w:r>
            <w:r>
              <w:t>Trust</w:t>
            </w:r>
            <w:r>
              <w:rPr>
                <w:spacing w:val="-6"/>
              </w:rPr>
              <w:t xml:space="preserve"> </w:t>
            </w:r>
            <w:r>
              <w:t>policies</w:t>
            </w:r>
            <w:r>
              <w:rPr>
                <w:spacing w:val="-3"/>
              </w:rPr>
              <w:t xml:space="preserve"> </w:t>
            </w:r>
            <w:r>
              <w:t>will</w:t>
            </w:r>
            <w:r>
              <w:rPr>
                <w:spacing w:val="-3"/>
              </w:rPr>
              <w:t xml:space="preserve"> </w:t>
            </w:r>
            <w:r>
              <w:t>occur</w:t>
            </w:r>
            <w:r>
              <w:rPr>
                <w:spacing w:val="-2"/>
              </w:rPr>
              <w:t xml:space="preserve"> </w:t>
            </w:r>
            <w:r>
              <w:t>at</w:t>
            </w:r>
            <w:r>
              <w:rPr>
                <w:spacing w:val="-1"/>
              </w:rPr>
              <w:t xml:space="preserve"> </w:t>
            </w:r>
            <w:r>
              <w:t>all</w:t>
            </w:r>
            <w:r>
              <w:rPr>
                <w:spacing w:val="-6"/>
              </w:rPr>
              <w:t xml:space="preserve"> </w:t>
            </w:r>
            <w:r>
              <w:rPr>
                <w:spacing w:val="-2"/>
              </w:rPr>
              <w:t>times.</w:t>
            </w:r>
          </w:p>
          <w:p w14:paraId="3BF55518" w14:textId="77777777" w:rsidR="00151F50" w:rsidRDefault="00151F50" w:rsidP="00623536">
            <w:pPr>
              <w:pStyle w:val="TableParagraph"/>
              <w:spacing w:line="276" w:lineRule="auto"/>
              <w:ind w:left="0"/>
            </w:pPr>
          </w:p>
          <w:p w14:paraId="4DCE550E" w14:textId="77777777" w:rsidR="00151F50" w:rsidRDefault="00A95275" w:rsidP="00623536">
            <w:pPr>
              <w:pStyle w:val="TableParagraph"/>
              <w:spacing w:line="276" w:lineRule="auto"/>
              <w:ind w:right="95"/>
              <w:jc w:val="both"/>
            </w:pPr>
            <w:r>
              <w:t>As</w:t>
            </w:r>
            <w:r>
              <w:rPr>
                <w:spacing w:val="-4"/>
              </w:rPr>
              <w:t xml:space="preserve"> </w:t>
            </w:r>
            <w:r>
              <w:t>an</w:t>
            </w:r>
            <w:r>
              <w:rPr>
                <w:spacing w:val="-4"/>
              </w:rPr>
              <w:t xml:space="preserve"> </w:t>
            </w:r>
            <w:r>
              <w:t>employee</w:t>
            </w:r>
            <w:r>
              <w:rPr>
                <w:spacing w:val="-4"/>
              </w:rPr>
              <w:t xml:space="preserve"> </w:t>
            </w:r>
            <w:r>
              <w:t>of</w:t>
            </w:r>
            <w:r>
              <w:rPr>
                <w:spacing w:val="-3"/>
              </w:rPr>
              <w:t xml:space="preserve"> </w:t>
            </w:r>
            <w:r>
              <w:t>the</w:t>
            </w:r>
            <w:r>
              <w:rPr>
                <w:spacing w:val="-7"/>
              </w:rPr>
              <w:t xml:space="preserve"> </w:t>
            </w:r>
            <w:r>
              <w:t>Trust,</w:t>
            </w:r>
            <w:r>
              <w:rPr>
                <w:spacing w:val="-4"/>
              </w:rPr>
              <w:t xml:space="preserve"> </w:t>
            </w:r>
            <w:r>
              <w:t>it</w:t>
            </w:r>
            <w:r>
              <w:rPr>
                <w:spacing w:val="-3"/>
              </w:rPr>
              <w:t xml:space="preserve"> </w:t>
            </w:r>
            <w:r>
              <w:t>is</w:t>
            </w:r>
            <w:r>
              <w:rPr>
                <w:spacing w:val="-4"/>
              </w:rPr>
              <w:t xml:space="preserve"> </w:t>
            </w:r>
            <w:r>
              <w:t>a</w:t>
            </w:r>
            <w:r>
              <w:rPr>
                <w:spacing w:val="-5"/>
              </w:rPr>
              <w:t xml:space="preserve"> </w:t>
            </w:r>
            <w:r>
              <w:t>contractual</w:t>
            </w:r>
            <w:r>
              <w:rPr>
                <w:spacing w:val="-5"/>
              </w:rPr>
              <w:t xml:space="preserve"> </w:t>
            </w:r>
            <w:r>
              <w:t>duty</w:t>
            </w:r>
            <w:r>
              <w:rPr>
                <w:spacing w:val="-6"/>
              </w:rPr>
              <w:t xml:space="preserve"> </w:t>
            </w:r>
            <w:r>
              <w:t>that</w:t>
            </w:r>
            <w:r>
              <w:rPr>
                <w:spacing w:val="-3"/>
              </w:rPr>
              <w:t xml:space="preserve"> </w:t>
            </w:r>
            <w:r>
              <w:t>you</w:t>
            </w:r>
            <w:r>
              <w:rPr>
                <w:spacing w:val="-4"/>
              </w:rPr>
              <w:t xml:space="preserve"> </w:t>
            </w:r>
            <w:r>
              <w:t>abide</w:t>
            </w:r>
            <w:r>
              <w:rPr>
                <w:spacing w:val="-4"/>
              </w:rPr>
              <w:t xml:space="preserve"> </w:t>
            </w:r>
            <w:r>
              <w:t>by</w:t>
            </w:r>
            <w:r>
              <w:rPr>
                <w:spacing w:val="-6"/>
              </w:rPr>
              <w:t xml:space="preserve"> </w:t>
            </w:r>
            <w:r>
              <w:t>any</w:t>
            </w:r>
            <w:r>
              <w:rPr>
                <w:spacing w:val="-6"/>
              </w:rPr>
              <w:t xml:space="preserve"> </w:t>
            </w:r>
            <w:r>
              <w:t>relevant</w:t>
            </w:r>
            <w:r>
              <w:rPr>
                <w:spacing w:val="-3"/>
              </w:rPr>
              <w:t xml:space="preserve"> </w:t>
            </w:r>
            <w:r>
              <w:t>code</w:t>
            </w:r>
            <w:r>
              <w:rPr>
                <w:spacing w:val="-4"/>
              </w:rPr>
              <w:t xml:space="preserve"> </w:t>
            </w:r>
            <w:r>
              <w:t>of professional conduct</w:t>
            </w:r>
            <w:r>
              <w:rPr>
                <w:spacing w:val="-8"/>
              </w:rPr>
              <w:t xml:space="preserve"> </w:t>
            </w:r>
            <w:r>
              <w:t>and/or</w:t>
            </w:r>
            <w:r>
              <w:rPr>
                <w:spacing w:val="-11"/>
              </w:rPr>
              <w:t xml:space="preserve"> </w:t>
            </w:r>
            <w:r>
              <w:t>practice</w:t>
            </w:r>
            <w:r>
              <w:rPr>
                <w:spacing w:val="-10"/>
              </w:rPr>
              <w:t xml:space="preserve"> </w:t>
            </w:r>
            <w:r>
              <w:t>applicable</w:t>
            </w:r>
            <w:r>
              <w:rPr>
                <w:spacing w:val="-10"/>
              </w:rPr>
              <w:t xml:space="preserve"> </w:t>
            </w:r>
            <w:r>
              <w:t>to</w:t>
            </w:r>
            <w:r>
              <w:rPr>
                <w:spacing w:val="-10"/>
              </w:rPr>
              <w:t xml:space="preserve"> </w:t>
            </w:r>
            <w:r>
              <w:t>you.</w:t>
            </w:r>
            <w:r>
              <w:rPr>
                <w:spacing w:val="40"/>
              </w:rPr>
              <w:t xml:space="preserve"> </w:t>
            </w:r>
            <w:r>
              <w:t>A</w:t>
            </w:r>
            <w:r>
              <w:rPr>
                <w:spacing w:val="-10"/>
              </w:rPr>
              <w:t xml:space="preserve"> </w:t>
            </w:r>
            <w:r>
              <w:t>breach</w:t>
            </w:r>
            <w:r>
              <w:rPr>
                <w:spacing w:val="-10"/>
              </w:rPr>
              <w:t xml:space="preserve"> </w:t>
            </w:r>
            <w:r>
              <w:t>of</w:t>
            </w:r>
            <w:r>
              <w:rPr>
                <w:spacing w:val="-9"/>
              </w:rPr>
              <w:t xml:space="preserve"> </w:t>
            </w:r>
            <w:r>
              <w:t>this</w:t>
            </w:r>
            <w:r>
              <w:rPr>
                <w:spacing w:val="-9"/>
              </w:rPr>
              <w:t xml:space="preserve"> </w:t>
            </w:r>
            <w:r>
              <w:t>requirement</w:t>
            </w:r>
            <w:r>
              <w:rPr>
                <w:spacing w:val="-8"/>
              </w:rPr>
              <w:t xml:space="preserve"> </w:t>
            </w:r>
            <w:r>
              <w:t>may</w:t>
            </w:r>
            <w:r>
              <w:rPr>
                <w:spacing w:val="-13"/>
              </w:rPr>
              <w:t xml:space="preserve"> </w:t>
            </w:r>
            <w:r>
              <w:t>result</w:t>
            </w:r>
            <w:r>
              <w:rPr>
                <w:spacing w:val="-8"/>
              </w:rPr>
              <w:t xml:space="preserve"> </w:t>
            </w:r>
            <w:r>
              <w:t>in</w:t>
            </w:r>
            <w:r>
              <w:rPr>
                <w:spacing w:val="-10"/>
              </w:rPr>
              <w:t xml:space="preserve"> </w:t>
            </w:r>
            <w:r>
              <w:t>action</w:t>
            </w:r>
            <w:r>
              <w:rPr>
                <w:spacing w:val="-10"/>
              </w:rPr>
              <w:t xml:space="preserve"> </w:t>
            </w:r>
            <w:r>
              <w:t>being</w:t>
            </w:r>
            <w:r>
              <w:rPr>
                <w:spacing w:val="-8"/>
              </w:rPr>
              <w:t xml:space="preserve"> </w:t>
            </w:r>
            <w:r>
              <w:t>taken against you (in accordance with the Trust’s disciplinary policy) up to and including dismissal.</w:t>
            </w:r>
          </w:p>
          <w:p w14:paraId="7FA1E408" w14:textId="77777777" w:rsidR="00151F50" w:rsidRDefault="00151F50" w:rsidP="00623536">
            <w:pPr>
              <w:pStyle w:val="TableParagraph"/>
              <w:spacing w:before="1" w:line="276" w:lineRule="auto"/>
              <w:ind w:left="0"/>
            </w:pPr>
          </w:p>
          <w:p w14:paraId="00B600F8" w14:textId="77777777" w:rsidR="00151F50" w:rsidRDefault="00A95275" w:rsidP="00623536">
            <w:pPr>
              <w:pStyle w:val="TableParagraph"/>
              <w:spacing w:line="276" w:lineRule="auto"/>
            </w:pPr>
            <w:r>
              <w:t>You</w:t>
            </w:r>
            <w:r>
              <w:rPr>
                <w:spacing w:val="-7"/>
              </w:rPr>
              <w:t xml:space="preserve"> </w:t>
            </w:r>
            <w:r>
              <w:t>must</w:t>
            </w:r>
            <w:r>
              <w:rPr>
                <w:spacing w:val="-3"/>
              </w:rPr>
              <w:t xml:space="preserve"> </w:t>
            </w:r>
            <w:r>
              <w:t>also</w:t>
            </w:r>
            <w:r>
              <w:rPr>
                <w:spacing w:val="-6"/>
              </w:rPr>
              <w:t xml:space="preserve"> </w:t>
            </w:r>
            <w:r>
              <w:t>take</w:t>
            </w:r>
            <w:r>
              <w:rPr>
                <w:spacing w:val="-7"/>
              </w:rPr>
              <w:t xml:space="preserve"> </w:t>
            </w:r>
            <w:r>
              <w:t>responsibility</w:t>
            </w:r>
            <w:r>
              <w:rPr>
                <w:spacing w:val="-7"/>
              </w:rPr>
              <w:t xml:space="preserve"> </w:t>
            </w:r>
            <w:r>
              <w:t>for</w:t>
            </w:r>
            <w:r>
              <w:rPr>
                <w:spacing w:val="-6"/>
              </w:rPr>
              <w:t xml:space="preserve"> </w:t>
            </w:r>
            <w:r>
              <w:t>your</w:t>
            </w:r>
            <w:r>
              <w:rPr>
                <w:spacing w:val="-4"/>
              </w:rPr>
              <w:t xml:space="preserve"> </w:t>
            </w:r>
            <w:r>
              <w:t>workplace</w:t>
            </w:r>
            <w:r>
              <w:rPr>
                <w:spacing w:val="-5"/>
              </w:rPr>
              <w:t xml:space="preserve"> </w:t>
            </w:r>
            <w:r>
              <w:t>health</w:t>
            </w:r>
            <w:r>
              <w:rPr>
                <w:spacing w:val="-5"/>
              </w:rPr>
              <w:t xml:space="preserve"> </w:t>
            </w:r>
            <w:r>
              <w:t>and</w:t>
            </w:r>
            <w:r>
              <w:rPr>
                <w:spacing w:val="-4"/>
              </w:rPr>
              <w:t xml:space="preserve"> </w:t>
            </w:r>
            <w:r>
              <w:rPr>
                <w:spacing w:val="-2"/>
              </w:rPr>
              <w:t>wellbeing:</w:t>
            </w:r>
          </w:p>
          <w:p w14:paraId="614FD986" w14:textId="77777777" w:rsidR="00151F50" w:rsidRDefault="00151F50" w:rsidP="00623536">
            <w:pPr>
              <w:pStyle w:val="TableParagraph"/>
              <w:spacing w:line="276" w:lineRule="auto"/>
              <w:ind w:left="0"/>
            </w:pPr>
          </w:p>
          <w:p w14:paraId="4F58C2B2" w14:textId="77777777" w:rsidR="00151F50" w:rsidRDefault="00A95275" w:rsidP="00623536">
            <w:pPr>
              <w:pStyle w:val="TableParagraph"/>
              <w:numPr>
                <w:ilvl w:val="0"/>
                <w:numId w:val="1"/>
              </w:numPr>
              <w:tabs>
                <w:tab w:val="left" w:pos="468"/>
              </w:tabs>
              <w:spacing w:line="276" w:lineRule="auto"/>
            </w:pPr>
            <w:r>
              <w:t>When</w:t>
            </w:r>
            <w:r>
              <w:rPr>
                <w:spacing w:val="-8"/>
              </w:rPr>
              <w:t xml:space="preserve"> </w:t>
            </w:r>
            <w:r>
              <w:t>required,</w:t>
            </w:r>
            <w:r>
              <w:rPr>
                <w:spacing w:val="-8"/>
              </w:rPr>
              <w:t xml:space="preserve"> </w:t>
            </w:r>
            <w:r>
              <w:t>gain</w:t>
            </w:r>
            <w:r>
              <w:rPr>
                <w:spacing w:val="-5"/>
              </w:rPr>
              <w:t xml:space="preserve"> </w:t>
            </w:r>
            <w:r>
              <w:t>support</w:t>
            </w:r>
            <w:r>
              <w:rPr>
                <w:spacing w:val="-8"/>
              </w:rPr>
              <w:t xml:space="preserve"> </w:t>
            </w:r>
            <w:r>
              <w:t>from</w:t>
            </w:r>
            <w:r>
              <w:rPr>
                <w:spacing w:val="-6"/>
              </w:rPr>
              <w:t xml:space="preserve"> </w:t>
            </w:r>
            <w:r>
              <w:t>Occupational</w:t>
            </w:r>
            <w:r>
              <w:rPr>
                <w:spacing w:val="-6"/>
              </w:rPr>
              <w:t xml:space="preserve"> </w:t>
            </w:r>
            <w:r>
              <w:t>Health,</w:t>
            </w:r>
            <w:r>
              <w:rPr>
                <w:spacing w:val="-4"/>
              </w:rPr>
              <w:t xml:space="preserve"> </w:t>
            </w:r>
            <w:r>
              <w:t>Human</w:t>
            </w:r>
            <w:r>
              <w:rPr>
                <w:spacing w:val="-6"/>
              </w:rPr>
              <w:t xml:space="preserve"> </w:t>
            </w:r>
            <w:r>
              <w:t>Resources</w:t>
            </w:r>
            <w:r>
              <w:rPr>
                <w:spacing w:val="-7"/>
              </w:rPr>
              <w:t xml:space="preserve"> </w:t>
            </w:r>
            <w:r>
              <w:t>or</w:t>
            </w:r>
            <w:r>
              <w:rPr>
                <w:spacing w:val="-6"/>
              </w:rPr>
              <w:t xml:space="preserve"> </w:t>
            </w:r>
            <w:r>
              <w:t>other</w:t>
            </w:r>
            <w:r>
              <w:rPr>
                <w:spacing w:val="-4"/>
              </w:rPr>
              <w:t xml:space="preserve"> </w:t>
            </w:r>
            <w:r>
              <w:rPr>
                <w:spacing w:val="-2"/>
              </w:rPr>
              <w:t>sources.</w:t>
            </w:r>
          </w:p>
          <w:p w14:paraId="1B3203E1" w14:textId="77777777" w:rsidR="00151F50" w:rsidRDefault="00A95275" w:rsidP="00623536">
            <w:pPr>
              <w:pStyle w:val="TableParagraph"/>
              <w:numPr>
                <w:ilvl w:val="0"/>
                <w:numId w:val="1"/>
              </w:numPr>
              <w:tabs>
                <w:tab w:val="left" w:pos="468"/>
              </w:tabs>
              <w:spacing w:before="2" w:line="276" w:lineRule="auto"/>
              <w:ind w:right="1238"/>
            </w:pPr>
            <w:r>
              <w:t>Familiarise</w:t>
            </w:r>
            <w:r>
              <w:rPr>
                <w:spacing w:val="-4"/>
              </w:rPr>
              <w:t xml:space="preserve"> </w:t>
            </w:r>
            <w:r>
              <w:t>yourself</w:t>
            </w:r>
            <w:r>
              <w:rPr>
                <w:spacing w:val="-2"/>
              </w:rPr>
              <w:t xml:space="preserve"> </w:t>
            </w:r>
            <w:r>
              <w:t>with</w:t>
            </w:r>
            <w:r>
              <w:rPr>
                <w:spacing w:val="-4"/>
              </w:rPr>
              <w:t xml:space="preserve"> </w:t>
            </w:r>
            <w:r>
              <w:t>the</w:t>
            </w:r>
            <w:r>
              <w:rPr>
                <w:spacing w:val="-4"/>
              </w:rPr>
              <w:t xml:space="preserve"> </w:t>
            </w:r>
            <w:r>
              <w:t>health</w:t>
            </w:r>
            <w:r>
              <w:rPr>
                <w:spacing w:val="-6"/>
              </w:rPr>
              <w:t xml:space="preserve"> </w:t>
            </w:r>
            <w:r>
              <w:t>and</w:t>
            </w:r>
            <w:r>
              <w:rPr>
                <w:spacing w:val="-4"/>
              </w:rPr>
              <w:t xml:space="preserve"> </w:t>
            </w:r>
            <w:r>
              <w:t>wellbeing</w:t>
            </w:r>
            <w:r>
              <w:rPr>
                <w:spacing w:val="-4"/>
              </w:rPr>
              <w:t xml:space="preserve"> </w:t>
            </w:r>
            <w:r>
              <w:t>support</w:t>
            </w:r>
            <w:r>
              <w:rPr>
                <w:spacing w:val="-5"/>
              </w:rPr>
              <w:t xml:space="preserve"> </w:t>
            </w:r>
            <w:r>
              <w:t>available</w:t>
            </w:r>
            <w:r>
              <w:rPr>
                <w:spacing w:val="-4"/>
              </w:rPr>
              <w:t xml:space="preserve"> </w:t>
            </w:r>
            <w:r>
              <w:t>from</w:t>
            </w:r>
            <w:r>
              <w:rPr>
                <w:spacing w:val="-1"/>
              </w:rPr>
              <w:t xml:space="preserve"> </w:t>
            </w:r>
            <w:r>
              <w:t>policies</w:t>
            </w:r>
            <w:r>
              <w:rPr>
                <w:spacing w:val="-4"/>
              </w:rPr>
              <w:t xml:space="preserve"> </w:t>
            </w:r>
            <w:r>
              <w:t>and/or Occupational Health.</w:t>
            </w:r>
          </w:p>
          <w:p w14:paraId="68CB80B7" w14:textId="77777777" w:rsidR="00151F50" w:rsidRDefault="00A95275" w:rsidP="00623536">
            <w:pPr>
              <w:pStyle w:val="TableParagraph"/>
              <w:numPr>
                <w:ilvl w:val="0"/>
                <w:numId w:val="1"/>
              </w:numPr>
              <w:tabs>
                <w:tab w:val="left" w:pos="468"/>
              </w:tabs>
              <w:spacing w:before="2" w:line="276" w:lineRule="auto"/>
            </w:pPr>
            <w:r>
              <w:t>Follow</w:t>
            </w:r>
            <w:r>
              <w:rPr>
                <w:spacing w:val="-10"/>
              </w:rPr>
              <w:t xml:space="preserve"> </w:t>
            </w:r>
            <w:r>
              <w:t>the</w:t>
            </w:r>
            <w:r>
              <w:rPr>
                <w:spacing w:val="-7"/>
              </w:rPr>
              <w:t xml:space="preserve"> </w:t>
            </w:r>
            <w:r>
              <w:t>Trust’s</w:t>
            </w:r>
            <w:r>
              <w:rPr>
                <w:spacing w:val="-4"/>
              </w:rPr>
              <w:t xml:space="preserve"> </w:t>
            </w:r>
            <w:r>
              <w:t>health</w:t>
            </w:r>
            <w:r>
              <w:rPr>
                <w:spacing w:val="-9"/>
              </w:rPr>
              <w:t xml:space="preserve"> </w:t>
            </w:r>
            <w:r>
              <w:t>and</w:t>
            </w:r>
            <w:r>
              <w:rPr>
                <w:spacing w:val="-5"/>
              </w:rPr>
              <w:t xml:space="preserve"> </w:t>
            </w:r>
            <w:r>
              <w:t>wellbeing</w:t>
            </w:r>
            <w:r>
              <w:rPr>
                <w:spacing w:val="-4"/>
              </w:rPr>
              <w:t xml:space="preserve"> </w:t>
            </w:r>
            <w:r>
              <w:t>vision</w:t>
            </w:r>
            <w:r>
              <w:rPr>
                <w:spacing w:val="-5"/>
              </w:rPr>
              <w:t xml:space="preserve"> </w:t>
            </w:r>
            <w:r>
              <w:t>of</w:t>
            </w:r>
            <w:r>
              <w:rPr>
                <w:spacing w:val="-1"/>
              </w:rPr>
              <w:t xml:space="preserve"> </w:t>
            </w:r>
            <w:r>
              <w:t>healthy</w:t>
            </w:r>
            <w:r>
              <w:rPr>
                <w:spacing w:val="-7"/>
              </w:rPr>
              <w:t xml:space="preserve"> </w:t>
            </w:r>
            <w:r>
              <w:t>body,</w:t>
            </w:r>
            <w:r>
              <w:rPr>
                <w:spacing w:val="-3"/>
              </w:rPr>
              <w:t xml:space="preserve"> </w:t>
            </w:r>
            <w:r>
              <w:t>healthy</w:t>
            </w:r>
            <w:r>
              <w:rPr>
                <w:spacing w:val="-7"/>
              </w:rPr>
              <w:t xml:space="preserve"> </w:t>
            </w:r>
            <w:r>
              <w:t>mind,</w:t>
            </w:r>
            <w:r>
              <w:rPr>
                <w:spacing w:val="-4"/>
              </w:rPr>
              <w:t xml:space="preserve"> </w:t>
            </w:r>
            <w:r>
              <w:t>healthy</w:t>
            </w:r>
            <w:r>
              <w:rPr>
                <w:spacing w:val="-6"/>
              </w:rPr>
              <w:t xml:space="preserve"> </w:t>
            </w:r>
            <w:r>
              <w:rPr>
                <w:spacing w:val="-4"/>
              </w:rPr>
              <w:t>you.</w:t>
            </w:r>
          </w:p>
          <w:p w14:paraId="6215CC3D" w14:textId="77777777" w:rsidR="00151F50" w:rsidRDefault="00A95275" w:rsidP="00623536">
            <w:pPr>
              <w:pStyle w:val="TableParagraph"/>
              <w:numPr>
                <w:ilvl w:val="0"/>
                <w:numId w:val="1"/>
              </w:numPr>
              <w:tabs>
                <w:tab w:val="left" w:pos="468"/>
              </w:tabs>
              <w:spacing w:line="276" w:lineRule="auto"/>
            </w:pPr>
            <w:r>
              <w:t>Undertake</w:t>
            </w:r>
            <w:r>
              <w:rPr>
                <w:spacing w:val="-10"/>
              </w:rPr>
              <w:t xml:space="preserve"> </w:t>
            </w:r>
            <w:r>
              <w:t>a</w:t>
            </w:r>
            <w:r>
              <w:rPr>
                <w:spacing w:val="-5"/>
              </w:rPr>
              <w:t xml:space="preserve"> </w:t>
            </w:r>
            <w:r>
              <w:t>Display</w:t>
            </w:r>
            <w:r>
              <w:rPr>
                <w:spacing w:val="-7"/>
              </w:rPr>
              <w:t xml:space="preserve"> </w:t>
            </w:r>
            <w:r>
              <w:t>Screen</w:t>
            </w:r>
            <w:r>
              <w:rPr>
                <w:spacing w:val="-6"/>
              </w:rPr>
              <w:t xml:space="preserve"> </w:t>
            </w:r>
            <w:r>
              <w:t>Equipment</w:t>
            </w:r>
            <w:r>
              <w:rPr>
                <w:spacing w:val="-6"/>
              </w:rPr>
              <w:t xml:space="preserve"> </w:t>
            </w:r>
            <w:r>
              <w:t>assessment</w:t>
            </w:r>
            <w:r>
              <w:rPr>
                <w:spacing w:val="-7"/>
              </w:rPr>
              <w:t xml:space="preserve"> </w:t>
            </w:r>
            <w:r>
              <w:t>(DSE)</w:t>
            </w:r>
            <w:r>
              <w:rPr>
                <w:spacing w:val="-4"/>
              </w:rPr>
              <w:t xml:space="preserve"> </w:t>
            </w:r>
            <w:r>
              <w:t>if</w:t>
            </w:r>
            <w:r>
              <w:rPr>
                <w:spacing w:val="-4"/>
              </w:rPr>
              <w:t xml:space="preserve"> </w:t>
            </w:r>
            <w:r>
              <w:t>appropriate</w:t>
            </w:r>
            <w:r>
              <w:rPr>
                <w:spacing w:val="-7"/>
              </w:rPr>
              <w:t xml:space="preserve"> </w:t>
            </w:r>
            <w:r>
              <w:t>to</w:t>
            </w:r>
            <w:r>
              <w:rPr>
                <w:spacing w:val="-5"/>
              </w:rPr>
              <w:t xml:space="preserve"> </w:t>
            </w:r>
            <w:r>
              <w:rPr>
                <w:spacing w:val="-2"/>
              </w:rPr>
              <w:t>role.</w:t>
            </w:r>
          </w:p>
        </w:tc>
      </w:tr>
      <w:tr w:rsidR="00151F50" w14:paraId="15ACEB39" w14:textId="77777777">
        <w:trPr>
          <w:trHeight w:val="253"/>
        </w:trPr>
        <w:tc>
          <w:tcPr>
            <w:tcW w:w="10207" w:type="dxa"/>
            <w:shd w:val="clear" w:color="auto" w:fill="001F5F"/>
          </w:tcPr>
          <w:p w14:paraId="05407A9F" w14:textId="77777777" w:rsidR="00151F50" w:rsidRDefault="00A95275">
            <w:pPr>
              <w:pStyle w:val="TableParagraph"/>
              <w:spacing w:line="234" w:lineRule="exact"/>
              <w:rPr>
                <w:b/>
              </w:rPr>
            </w:pPr>
            <w:r>
              <w:rPr>
                <w:b/>
                <w:color w:val="FFFFFF"/>
              </w:rPr>
              <w:t>DISCLOSURE</w:t>
            </w:r>
            <w:r>
              <w:rPr>
                <w:b/>
                <w:color w:val="FFFFFF"/>
                <w:spacing w:val="-6"/>
              </w:rPr>
              <w:t xml:space="preserve"> </w:t>
            </w:r>
            <w:r>
              <w:rPr>
                <w:b/>
                <w:color w:val="FFFFFF"/>
              </w:rPr>
              <w:t>AND</w:t>
            </w:r>
            <w:r>
              <w:rPr>
                <w:b/>
                <w:color w:val="FFFFFF"/>
                <w:spacing w:val="-8"/>
              </w:rPr>
              <w:t xml:space="preserve"> </w:t>
            </w:r>
            <w:r>
              <w:rPr>
                <w:b/>
                <w:color w:val="FFFFFF"/>
              </w:rPr>
              <w:t>BARRING</w:t>
            </w:r>
            <w:r>
              <w:rPr>
                <w:b/>
                <w:color w:val="FFFFFF"/>
                <w:spacing w:val="-6"/>
              </w:rPr>
              <w:t xml:space="preserve"> </w:t>
            </w:r>
            <w:r>
              <w:rPr>
                <w:b/>
                <w:color w:val="FFFFFF"/>
              </w:rPr>
              <w:t>SERVICE</w:t>
            </w:r>
            <w:r>
              <w:rPr>
                <w:b/>
                <w:color w:val="FFFFFF"/>
                <w:spacing w:val="-7"/>
              </w:rPr>
              <w:t xml:space="preserve"> </w:t>
            </w:r>
            <w:r>
              <w:rPr>
                <w:b/>
                <w:color w:val="FFFFFF"/>
                <w:spacing w:val="-2"/>
              </w:rPr>
              <w:t>CHECKS</w:t>
            </w:r>
          </w:p>
        </w:tc>
      </w:tr>
      <w:tr w:rsidR="00151F50" w14:paraId="4D175274" w14:textId="77777777">
        <w:trPr>
          <w:trHeight w:val="757"/>
        </w:trPr>
        <w:tc>
          <w:tcPr>
            <w:tcW w:w="10207" w:type="dxa"/>
          </w:tcPr>
          <w:p w14:paraId="25C8ABCC" w14:textId="77777777" w:rsidR="00151F50" w:rsidRDefault="00A95275" w:rsidP="00623536">
            <w:pPr>
              <w:pStyle w:val="TableParagraph"/>
              <w:spacing w:line="276" w:lineRule="auto"/>
            </w:pPr>
            <w:r>
              <w:t>This post has been identified as involving access to vulnerable adults and/or children and in line with Trust</w:t>
            </w:r>
            <w:r>
              <w:rPr>
                <w:spacing w:val="61"/>
              </w:rPr>
              <w:t xml:space="preserve"> </w:t>
            </w:r>
            <w:r>
              <w:t>policy</w:t>
            </w:r>
            <w:r>
              <w:rPr>
                <w:spacing w:val="58"/>
              </w:rPr>
              <w:t xml:space="preserve"> </w:t>
            </w:r>
            <w:r>
              <w:t>successful</w:t>
            </w:r>
            <w:r>
              <w:rPr>
                <w:spacing w:val="57"/>
              </w:rPr>
              <w:t xml:space="preserve"> </w:t>
            </w:r>
            <w:r>
              <w:t>applicants</w:t>
            </w:r>
            <w:r>
              <w:rPr>
                <w:spacing w:val="60"/>
              </w:rPr>
              <w:t xml:space="preserve"> </w:t>
            </w:r>
            <w:r>
              <w:t>will</w:t>
            </w:r>
            <w:r>
              <w:rPr>
                <w:spacing w:val="59"/>
              </w:rPr>
              <w:t xml:space="preserve"> </w:t>
            </w:r>
            <w:r>
              <w:t>be</w:t>
            </w:r>
            <w:r>
              <w:rPr>
                <w:spacing w:val="61"/>
              </w:rPr>
              <w:t xml:space="preserve"> </w:t>
            </w:r>
            <w:r>
              <w:t>required</w:t>
            </w:r>
            <w:r>
              <w:rPr>
                <w:spacing w:val="60"/>
              </w:rPr>
              <w:t xml:space="preserve"> </w:t>
            </w:r>
            <w:r>
              <w:t>to</w:t>
            </w:r>
            <w:r>
              <w:rPr>
                <w:spacing w:val="60"/>
              </w:rPr>
              <w:t xml:space="preserve"> </w:t>
            </w:r>
            <w:r>
              <w:t>undertake</w:t>
            </w:r>
            <w:r>
              <w:rPr>
                <w:spacing w:val="60"/>
              </w:rPr>
              <w:t xml:space="preserve"> </w:t>
            </w:r>
            <w:r>
              <w:t>a</w:t>
            </w:r>
            <w:r>
              <w:rPr>
                <w:spacing w:val="61"/>
              </w:rPr>
              <w:t xml:space="preserve"> </w:t>
            </w:r>
            <w:r>
              <w:t>Disclosure</w:t>
            </w:r>
            <w:r>
              <w:rPr>
                <w:spacing w:val="60"/>
              </w:rPr>
              <w:t xml:space="preserve"> </w:t>
            </w:r>
            <w:r>
              <w:t>&amp;</w:t>
            </w:r>
            <w:r>
              <w:rPr>
                <w:spacing w:val="59"/>
              </w:rPr>
              <w:t xml:space="preserve"> </w:t>
            </w:r>
            <w:r>
              <w:t>Barring</w:t>
            </w:r>
            <w:r>
              <w:rPr>
                <w:spacing w:val="63"/>
              </w:rPr>
              <w:t xml:space="preserve"> </w:t>
            </w:r>
            <w:r>
              <w:rPr>
                <w:spacing w:val="-2"/>
              </w:rPr>
              <w:t>Service</w:t>
            </w:r>
          </w:p>
          <w:p w14:paraId="1E736C88" w14:textId="77777777" w:rsidR="00151F50" w:rsidRDefault="00A95275" w:rsidP="00623536">
            <w:pPr>
              <w:pStyle w:val="TableParagraph"/>
              <w:spacing w:line="276" w:lineRule="auto"/>
            </w:pPr>
            <w:r>
              <w:t>Disclosure</w:t>
            </w:r>
            <w:r>
              <w:rPr>
                <w:spacing w:val="-11"/>
              </w:rPr>
              <w:t xml:space="preserve"> </w:t>
            </w:r>
            <w:r>
              <w:rPr>
                <w:spacing w:val="-2"/>
              </w:rPr>
              <w:t>Check.</w:t>
            </w:r>
          </w:p>
        </w:tc>
      </w:tr>
      <w:tr w:rsidR="00151F50" w14:paraId="623E9805" w14:textId="77777777">
        <w:trPr>
          <w:trHeight w:val="253"/>
        </w:trPr>
        <w:tc>
          <w:tcPr>
            <w:tcW w:w="10207" w:type="dxa"/>
            <w:shd w:val="clear" w:color="auto" w:fill="001F5F"/>
          </w:tcPr>
          <w:p w14:paraId="12C31D10" w14:textId="77777777" w:rsidR="00151F50" w:rsidRDefault="00A95275" w:rsidP="00623536">
            <w:pPr>
              <w:pStyle w:val="TableParagraph"/>
              <w:spacing w:line="276" w:lineRule="auto"/>
              <w:rPr>
                <w:b/>
              </w:rPr>
            </w:pPr>
            <w:r>
              <w:rPr>
                <w:b/>
                <w:color w:val="FFFFFF"/>
                <w:spacing w:val="-2"/>
              </w:rPr>
              <w:t>GENERAL</w:t>
            </w:r>
          </w:p>
        </w:tc>
      </w:tr>
      <w:tr w:rsidR="00151F50" w14:paraId="5AEF518F" w14:textId="77777777">
        <w:trPr>
          <w:trHeight w:val="2731"/>
        </w:trPr>
        <w:tc>
          <w:tcPr>
            <w:tcW w:w="10207" w:type="dxa"/>
          </w:tcPr>
          <w:p w14:paraId="165AF446" w14:textId="77777777" w:rsidR="00151F50" w:rsidRDefault="00A95275" w:rsidP="00623536">
            <w:pPr>
              <w:pStyle w:val="TableParagraph"/>
              <w:spacing w:line="276" w:lineRule="auto"/>
              <w:ind w:right="95"/>
              <w:jc w:val="both"/>
            </w:pPr>
            <w:r>
              <w:t>This is a description of the job as it is now.</w:t>
            </w:r>
            <w:r>
              <w:rPr>
                <w:spacing w:val="40"/>
              </w:rPr>
              <w:t xml:space="preserve"> </w:t>
            </w:r>
            <w:r>
              <w:t>We periodically examine employees' job descriptions and update them to ensure that they reflect the job as it is then being performed, or to incorporate any changes being proposed.</w:t>
            </w:r>
            <w:r>
              <w:rPr>
                <w:spacing w:val="40"/>
              </w:rPr>
              <w:t xml:space="preserve"> </w:t>
            </w:r>
            <w:r>
              <w:t>This procedure is conducted by the manager in consultation with the jobholder.</w:t>
            </w:r>
            <w:r>
              <w:rPr>
                <w:spacing w:val="40"/>
              </w:rPr>
              <w:t xml:space="preserve"> </w:t>
            </w:r>
            <w:r>
              <w:t>You will, therefore, be expected to participate fully in such discussions.</w:t>
            </w:r>
            <w:r>
              <w:rPr>
                <w:spacing w:val="80"/>
              </w:rPr>
              <w:t xml:space="preserve"> </w:t>
            </w:r>
            <w:r>
              <w:t>We aim to reach agreement on reasonable changes, but if agreement is not possible, we reserve the right to insist on changes to your job description after consultation with you.</w:t>
            </w:r>
          </w:p>
          <w:p w14:paraId="3A59EFF5" w14:textId="77777777" w:rsidR="00151F50" w:rsidRDefault="00A95275" w:rsidP="00623536">
            <w:pPr>
              <w:pStyle w:val="TableParagraph"/>
              <w:spacing w:before="200" w:line="276" w:lineRule="auto"/>
              <w:ind w:left="141" w:right="92"/>
              <w:jc w:val="both"/>
            </w:pPr>
            <w:r>
              <w:t>Everyone</w:t>
            </w:r>
            <w:r>
              <w:rPr>
                <w:spacing w:val="-2"/>
              </w:rPr>
              <w:t xml:space="preserve"> </w:t>
            </w:r>
            <w:r>
              <w:t>within</w:t>
            </w:r>
            <w:r>
              <w:rPr>
                <w:spacing w:val="-4"/>
              </w:rPr>
              <w:t xml:space="preserve"> </w:t>
            </w:r>
            <w:r>
              <w:t>the</w:t>
            </w:r>
            <w:r>
              <w:rPr>
                <w:spacing w:val="-4"/>
              </w:rPr>
              <w:t xml:space="preserve"> </w:t>
            </w:r>
            <w:r>
              <w:t>Trust</w:t>
            </w:r>
            <w:r>
              <w:rPr>
                <w:spacing w:val="-3"/>
              </w:rPr>
              <w:t xml:space="preserve"> </w:t>
            </w:r>
            <w:r>
              <w:t>has</w:t>
            </w:r>
            <w:r>
              <w:rPr>
                <w:spacing w:val="-6"/>
              </w:rPr>
              <w:t xml:space="preserve"> </w:t>
            </w:r>
            <w:r>
              <w:t>a</w:t>
            </w:r>
            <w:r>
              <w:rPr>
                <w:spacing w:val="-6"/>
              </w:rPr>
              <w:t xml:space="preserve"> </w:t>
            </w:r>
            <w:r>
              <w:t>responsibility</w:t>
            </w:r>
            <w:r>
              <w:rPr>
                <w:spacing w:val="-6"/>
              </w:rPr>
              <w:t xml:space="preserve"> </w:t>
            </w:r>
            <w:r>
              <w:t>for,</w:t>
            </w:r>
            <w:r>
              <w:rPr>
                <w:spacing w:val="-7"/>
              </w:rPr>
              <w:t xml:space="preserve"> </w:t>
            </w:r>
            <w:r>
              <w:t>and</w:t>
            </w:r>
            <w:r>
              <w:rPr>
                <w:spacing w:val="-4"/>
              </w:rPr>
              <w:t xml:space="preserve"> </w:t>
            </w:r>
            <w:r>
              <w:t>is</w:t>
            </w:r>
            <w:r>
              <w:rPr>
                <w:spacing w:val="-4"/>
              </w:rPr>
              <w:t xml:space="preserve"> </w:t>
            </w:r>
            <w:r>
              <w:t>committed</w:t>
            </w:r>
            <w:r>
              <w:rPr>
                <w:spacing w:val="-7"/>
              </w:rPr>
              <w:t xml:space="preserve"> </w:t>
            </w:r>
            <w:r>
              <w:t>to,</w:t>
            </w:r>
            <w:r>
              <w:rPr>
                <w:spacing w:val="-5"/>
              </w:rPr>
              <w:t xml:space="preserve"> </w:t>
            </w:r>
            <w:r>
              <w:t>safeguarding</w:t>
            </w:r>
            <w:r>
              <w:rPr>
                <w:spacing w:val="-4"/>
              </w:rPr>
              <w:t xml:space="preserve"> </w:t>
            </w:r>
            <w:r>
              <w:t>and</w:t>
            </w:r>
            <w:r>
              <w:rPr>
                <w:spacing w:val="-4"/>
              </w:rPr>
              <w:t xml:space="preserve"> </w:t>
            </w:r>
            <w:r>
              <w:t>promoting</w:t>
            </w:r>
            <w:r>
              <w:rPr>
                <w:spacing w:val="-4"/>
              </w:rPr>
              <w:t xml:space="preserve"> </w:t>
            </w:r>
            <w:r>
              <w:t>the welfare of vulnerable adults, children and young people and for ensuring that they are protected from harm,</w:t>
            </w:r>
            <w:r>
              <w:rPr>
                <w:spacing w:val="21"/>
              </w:rPr>
              <w:t xml:space="preserve"> </w:t>
            </w:r>
            <w:r>
              <w:t>ensuring</w:t>
            </w:r>
            <w:r>
              <w:rPr>
                <w:spacing w:val="19"/>
              </w:rPr>
              <w:t xml:space="preserve"> </w:t>
            </w:r>
            <w:r>
              <w:t>that</w:t>
            </w:r>
            <w:r>
              <w:rPr>
                <w:spacing w:val="19"/>
              </w:rPr>
              <w:t xml:space="preserve"> </w:t>
            </w:r>
            <w:r>
              <w:t>the</w:t>
            </w:r>
            <w:r>
              <w:rPr>
                <w:spacing w:val="17"/>
              </w:rPr>
              <w:t xml:space="preserve"> </w:t>
            </w:r>
            <w:r>
              <w:t>Trusts</w:t>
            </w:r>
            <w:r>
              <w:rPr>
                <w:spacing w:val="18"/>
              </w:rPr>
              <w:t xml:space="preserve"> </w:t>
            </w:r>
            <w:r>
              <w:t>Child</w:t>
            </w:r>
            <w:r>
              <w:rPr>
                <w:spacing w:val="20"/>
              </w:rPr>
              <w:t xml:space="preserve"> </w:t>
            </w:r>
            <w:r>
              <w:t>Protection</w:t>
            </w:r>
            <w:r>
              <w:rPr>
                <w:spacing w:val="17"/>
              </w:rPr>
              <w:t xml:space="preserve"> </w:t>
            </w:r>
            <w:r>
              <w:t>and</w:t>
            </w:r>
            <w:r>
              <w:rPr>
                <w:spacing w:val="20"/>
              </w:rPr>
              <w:t xml:space="preserve"> </w:t>
            </w:r>
            <w:r>
              <w:t>Safeguarding</w:t>
            </w:r>
            <w:r>
              <w:rPr>
                <w:spacing w:val="20"/>
              </w:rPr>
              <w:t xml:space="preserve"> </w:t>
            </w:r>
            <w:r>
              <w:t>Adult</w:t>
            </w:r>
            <w:r>
              <w:rPr>
                <w:spacing w:val="19"/>
              </w:rPr>
              <w:t xml:space="preserve"> </w:t>
            </w:r>
            <w:r>
              <w:t>policies</w:t>
            </w:r>
            <w:r>
              <w:rPr>
                <w:spacing w:val="20"/>
              </w:rPr>
              <w:t xml:space="preserve"> </w:t>
            </w:r>
            <w:r>
              <w:t>and</w:t>
            </w:r>
            <w:r>
              <w:rPr>
                <w:spacing w:val="20"/>
              </w:rPr>
              <w:t xml:space="preserve"> </w:t>
            </w:r>
            <w:r>
              <w:t>procedures</w:t>
            </w:r>
            <w:r>
              <w:rPr>
                <w:spacing w:val="18"/>
              </w:rPr>
              <w:t xml:space="preserve"> </w:t>
            </w:r>
            <w:r>
              <w:t>are</w:t>
            </w:r>
          </w:p>
          <w:p w14:paraId="27574B45" w14:textId="77777777" w:rsidR="00151F50" w:rsidRDefault="00A95275" w:rsidP="00623536">
            <w:pPr>
              <w:pStyle w:val="TableParagraph"/>
              <w:spacing w:line="276" w:lineRule="auto"/>
              <w:ind w:left="141"/>
              <w:jc w:val="both"/>
            </w:pPr>
            <w:r>
              <w:t>promoted</w:t>
            </w:r>
            <w:r>
              <w:rPr>
                <w:spacing w:val="-4"/>
              </w:rPr>
              <w:t xml:space="preserve"> </w:t>
            </w:r>
            <w:r>
              <w:t>and</w:t>
            </w:r>
            <w:r>
              <w:rPr>
                <w:spacing w:val="-5"/>
              </w:rPr>
              <w:t xml:space="preserve"> </w:t>
            </w:r>
            <w:r>
              <w:t>adhered</w:t>
            </w:r>
            <w:r>
              <w:rPr>
                <w:spacing w:val="-5"/>
              </w:rPr>
              <w:t xml:space="preserve"> </w:t>
            </w:r>
            <w:r>
              <w:t>to</w:t>
            </w:r>
            <w:r>
              <w:rPr>
                <w:spacing w:val="-3"/>
              </w:rPr>
              <w:t xml:space="preserve"> </w:t>
            </w:r>
            <w:r>
              <w:t>by</w:t>
            </w:r>
            <w:r>
              <w:rPr>
                <w:spacing w:val="-5"/>
              </w:rPr>
              <w:t xml:space="preserve"> </w:t>
            </w:r>
            <w:r>
              <w:t>all</w:t>
            </w:r>
            <w:r>
              <w:rPr>
                <w:spacing w:val="-3"/>
              </w:rPr>
              <w:t xml:space="preserve"> </w:t>
            </w:r>
            <w:r>
              <w:t>members</w:t>
            </w:r>
            <w:r>
              <w:rPr>
                <w:spacing w:val="-5"/>
              </w:rPr>
              <w:t xml:space="preserve"> </w:t>
            </w:r>
            <w:r>
              <w:t>of</w:t>
            </w:r>
            <w:r>
              <w:rPr>
                <w:spacing w:val="-1"/>
              </w:rPr>
              <w:t xml:space="preserve"> </w:t>
            </w:r>
            <w:r>
              <w:rPr>
                <w:spacing w:val="-2"/>
              </w:rPr>
              <w:t>staff.</w:t>
            </w:r>
          </w:p>
        </w:tc>
      </w:tr>
    </w:tbl>
    <w:p w14:paraId="2A18BD55" w14:textId="77777777" w:rsidR="00151F50" w:rsidRDefault="00151F50">
      <w:pPr>
        <w:spacing w:line="234" w:lineRule="exact"/>
        <w:jc w:val="both"/>
        <w:sectPr w:rsidR="00151F50">
          <w:pgSz w:w="11910" w:h="16840"/>
          <w:pgMar w:top="1200" w:right="520" w:bottom="920" w:left="520" w:header="0" w:footer="712" w:gutter="0"/>
          <w:cols w:space="720"/>
        </w:sectPr>
      </w:pPr>
    </w:p>
    <w:p w14:paraId="12242C51" w14:textId="77777777" w:rsidR="00151F50" w:rsidRDefault="00A95275">
      <w:pPr>
        <w:spacing w:before="61"/>
        <w:ind w:left="1" w:right="91"/>
        <w:jc w:val="center"/>
        <w:rPr>
          <w:sz w:val="40"/>
        </w:rPr>
      </w:pPr>
      <w:r>
        <w:rPr>
          <w:sz w:val="40"/>
        </w:rPr>
        <w:lastRenderedPageBreak/>
        <w:t>PERSON</w:t>
      </w:r>
      <w:r>
        <w:rPr>
          <w:spacing w:val="-1"/>
          <w:sz w:val="40"/>
        </w:rPr>
        <w:t xml:space="preserve"> </w:t>
      </w:r>
      <w:r>
        <w:rPr>
          <w:spacing w:val="-2"/>
          <w:sz w:val="40"/>
        </w:rPr>
        <w:t>SPECIFICATION</w:t>
      </w:r>
    </w:p>
    <w:p w14:paraId="10C4C904" w14:textId="77777777" w:rsidR="00151F50" w:rsidRDefault="00151F50">
      <w:pPr>
        <w:spacing w:before="23" w:after="1"/>
        <w:rPr>
          <w:sz w:val="20"/>
        </w:rPr>
      </w:pPr>
    </w:p>
    <w:tbl>
      <w:tblPr>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8221"/>
      </w:tblGrid>
      <w:tr w:rsidR="00151F50" w14:paraId="63D57758" w14:textId="77777777">
        <w:trPr>
          <w:trHeight w:val="251"/>
        </w:trPr>
        <w:tc>
          <w:tcPr>
            <w:tcW w:w="1985" w:type="dxa"/>
          </w:tcPr>
          <w:p w14:paraId="68604AA9" w14:textId="77777777" w:rsidR="00151F50" w:rsidRDefault="00A95275">
            <w:pPr>
              <w:pStyle w:val="TableParagraph"/>
              <w:spacing w:line="232" w:lineRule="exact"/>
              <w:rPr>
                <w:b/>
              </w:rPr>
            </w:pPr>
            <w:r>
              <w:rPr>
                <w:b/>
              </w:rPr>
              <w:t>Job</w:t>
            </w:r>
            <w:r>
              <w:rPr>
                <w:b/>
                <w:spacing w:val="-1"/>
              </w:rPr>
              <w:t xml:space="preserve"> </w:t>
            </w:r>
            <w:r>
              <w:rPr>
                <w:b/>
                <w:spacing w:val="-2"/>
              </w:rPr>
              <w:t>Title</w:t>
            </w:r>
          </w:p>
        </w:tc>
        <w:tc>
          <w:tcPr>
            <w:tcW w:w="8221" w:type="dxa"/>
          </w:tcPr>
          <w:p w14:paraId="511D15AD" w14:textId="77777777" w:rsidR="00151F50" w:rsidRDefault="00A95275">
            <w:pPr>
              <w:pStyle w:val="TableParagraph"/>
              <w:spacing w:line="232" w:lineRule="exact"/>
              <w:ind w:left="108"/>
            </w:pPr>
            <w:r>
              <w:t>Moving</w:t>
            </w:r>
            <w:r>
              <w:rPr>
                <w:spacing w:val="-5"/>
              </w:rPr>
              <w:t xml:space="preserve"> </w:t>
            </w:r>
            <w:r>
              <w:t>and</w:t>
            </w:r>
            <w:r>
              <w:rPr>
                <w:spacing w:val="-7"/>
              </w:rPr>
              <w:t xml:space="preserve"> </w:t>
            </w:r>
            <w:r w:rsidR="00290825">
              <w:t>Handing Advisor</w:t>
            </w:r>
          </w:p>
        </w:tc>
      </w:tr>
    </w:tbl>
    <w:p w14:paraId="0F506195" w14:textId="77777777" w:rsidR="00151F50" w:rsidRDefault="00151F50">
      <w:pPr>
        <w:spacing w:before="36" w:after="1"/>
        <w:rPr>
          <w:sz w:val="20"/>
        </w:rPr>
      </w:pPr>
    </w:p>
    <w:tbl>
      <w:tblPr>
        <w:tblW w:w="10338" w:type="dxa"/>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9"/>
        <w:gridCol w:w="1134"/>
        <w:gridCol w:w="1275"/>
      </w:tblGrid>
      <w:tr w:rsidR="00151F50" w14:paraId="472ED263" w14:textId="77777777" w:rsidTr="00623536">
        <w:trPr>
          <w:trHeight w:val="253"/>
        </w:trPr>
        <w:tc>
          <w:tcPr>
            <w:tcW w:w="7929" w:type="dxa"/>
            <w:shd w:val="clear" w:color="auto" w:fill="001F5F"/>
          </w:tcPr>
          <w:p w14:paraId="19BC5936" w14:textId="77777777" w:rsidR="00151F50" w:rsidRDefault="00A95275">
            <w:pPr>
              <w:pStyle w:val="TableParagraph"/>
              <w:spacing w:line="234" w:lineRule="exact"/>
              <w:rPr>
                <w:b/>
              </w:rPr>
            </w:pPr>
            <w:r>
              <w:rPr>
                <w:b/>
                <w:color w:val="FFFFFF"/>
                <w:spacing w:val="-2"/>
              </w:rPr>
              <w:t>Requirements</w:t>
            </w:r>
          </w:p>
        </w:tc>
        <w:tc>
          <w:tcPr>
            <w:tcW w:w="1134" w:type="dxa"/>
            <w:shd w:val="clear" w:color="auto" w:fill="001F5F"/>
          </w:tcPr>
          <w:p w14:paraId="69B73C6A" w14:textId="77777777" w:rsidR="00151F50" w:rsidRDefault="00A95275">
            <w:pPr>
              <w:pStyle w:val="TableParagraph"/>
              <w:spacing w:line="234" w:lineRule="exact"/>
              <w:rPr>
                <w:b/>
              </w:rPr>
            </w:pPr>
            <w:r>
              <w:rPr>
                <w:b/>
                <w:color w:val="FFFFFF"/>
                <w:spacing w:val="-2"/>
              </w:rPr>
              <w:t>Essential</w:t>
            </w:r>
          </w:p>
        </w:tc>
        <w:tc>
          <w:tcPr>
            <w:tcW w:w="1275" w:type="dxa"/>
            <w:shd w:val="clear" w:color="auto" w:fill="001F5F"/>
          </w:tcPr>
          <w:p w14:paraId="35959982" w14:textId="77777777" w:rsidR="00151F50" w:rsidRDefault="00A95275">
            <w:pPr>
              <w:pStyle w:val="TableParagraph"/>
              <w:spacing w:line="234" w:lineRule="exact"/>
              <w:ind w:left="108"/>
              <w:rPr>
                <w:b/>
              </w:rPr>
            </w:pPr>
            <w:r>
              <w:rPr>
                <w:b/>
                <w:color w:val="FFFFFF"/>
                <w:spacing w:val="-2"/>
              </w:rPr>
              <w:t>Desirable</w:t>
            </w:r>
          </w:p>
        </w:tc>
      </w:tr>
      <w:tr w:rsidR="00151F50" w14:paraId="62BA984E" w14:textId="77777777" w:rsidTr="00623536">
        <w:trPr>
          <w:trHeight w:val="1770"/>
        </w:trPr>
        <w:tc>
          <w:tcPr>
            <w:tcW w:w="7929" w:type="dxa"/>
          </w:tcPr>
          <w:p w14:paraId="6A4A08B6" w14:textId="77777777" w:rsidR="00151F50" w:rsidRDefault="00A95275">
            <w:pPr>
              <w:pStyle w:val="TableParagraph"/>
              <w:rPr>
                <w:b/>
              </w:rPr>
            </w:pPr>
            <w:r>
              <w:rPr>
                <w:b/>
              </w:rPr>
              <w:t>QUALIFICATION/</w:t>
            </w:r>
            <w:r>
              <w:rPr>
                <w:b/>
                <w:spacing w:val="-8"/>
              </w:rPr>
              <w:t xml:space="preserve"> </w:t>
            </w:r>
            <w:r>
              <w:rPr>
                <w:b/>
              </w:rPr>
              <w:t>SPECIAL</w:t>
            </w:r>
            <w:r>
              <w:rPr>
                <w:b/>
                <w:spacing w:val="-9"/>
              </w:rPr>
              <w:t xml:space="preserve"> </w:t>
            </w:r>
            <w:r>
              <w:rPr>
                <w:b/>
                <w:spacing w:val="-2"/>
              </w:rPr>
              <w:t>TRAINING</w:t>
            </w:r>
          </w:p>
          <w:p w14:paraId="353D2BC6" w14:textId="77777777" w:rsidR="00151F50" w:rsidRDefault="00151F50">
            <w:pPr>
              <w:pStyle w:val="TableParagraph"/>
              <w:ind w:left="0"/>
            </w:pPr>
          </w:p>
          <w:p w14:paraId="06C515DD" w14:textId="77777777" w:rsidR="00151F50" w:rsidRDefault="00290825">
            <w:pPr>
              <w:pStyle w:val="TableParagraph"/>
            </w:pPr>
            <w:r>
              <w:t>Experience of training staff in a healthcare setting.</w:t>
            </w:r>
          </w:p>
          <w:p w14:paraId="51E464F9" w14:textId="77777777" w:rsidR="00290825" w:rsidRDefault="00A95275" w:rsidP="00623536">
            <w:pPr>
              <w:pStyle w:val="TableParagraph"/>
              <w:spacing w:line="500" w:lineRule="atLeast"/>
              <w:ind w:right="143"/>
            </w:pPr>
            <w:r>
              <w:t>Education</w:t>
            </w:r>
            <w:r>
              <w:rPr>
                <w:spacing w:val="-6"/>
              </w:rPr>
              <w:t xml:space="preserve"> </w:t>
            </w:r>
            <w:r>
              <w:t>to</w:t>
            </w:r>
            <w:r>
              <w:rPr>
                <w:spacing w:val="-8"/>
              </w:rPr>
              <w:t xml:space="preserve"> </w:t>
            </w:r>
            <w:r>
              <w:t>degree</w:t>
            </w:r>
            <w:r>
              <w:rPr>
                <w:spacing w:val="-8"/>
              </w:rPr>
              <w:t xml:space="preserve"> </w:t>
            </w:r>
            <w:r>
              <w:t>level</w:t>
            </w:r>
            <w:r>
              <w:rPr>
                <w:spacing w:val="-7"/>
              </w:rPr>
              <w:t xml:space="preserve"> </w:t>
            </w:r>
            <w:r>
              <w:t>or</w:t>
            </w:r>
            <w:r>
              <w:rPr>
                <w:spacing w:val="-6"/>
              </w:rPr>
              <w:t xml:space="preserve"> </w:t>
            </w:r>
            <w:r>
              <w:t>equivalent</w:t>
            </w:r>
            <w:r>
              <w:rPr>
                <w:spacing w:val="-5"/>
              </w:rPr>
              <w:t xml:space="preserve"> </w:t>
            </w:r>
            <w:r>
              <w:t>experience</w:t>
            </w:r>
            <w:r w:rsidR="000715D6">
              <w:t xml:space="preserve"> through working practice</w:t>
            </w:r>
            <w:r>
              <w:t xml:space="preserve">. </w:t>
            </w:r>
          </w:p>
          <w:p w14:paraId="42028C4F" w14:textId="77777777" w:rsidR="000715D6" w:rsidRDefault="000715D6" w:rsidP="000715D6">
            <w:pPr>
              <w:pStyle w:val="TableParagraph"/>
              <w:spacing w:line="276" w:lineRule="auto"/>
              <w:ind w:right="143"/>
            </w:pPr>
          </w:p>
          <w:p w14:paraId="76CD8318" w14:textId="20550785" w:rsidR="00151F50" w:rsidRDefault="00A95275" w:rsidP="000715D6">
            <w:pPr>
              <w:pStyle w:val="TableParagraph"/>
              <w:spacing w:line="276" w:lineRule="auto"/>
              <w:ind w:right="143"/>
            </w:pPr>
            <w:r>
              <w:t>Moving and Handling Trainers</w:t>
            </w:r>
            <w:r w:rsidRPr="00623536">
              <w:t xml:space="preserve"> </w:t>
            </w:r>
            <w:r>
              <w:t>Qualification</w:t>
            </w:r>
          </w:p>
          <w:p w14:paraId="452B2C1A" w14:textId="77777777" w:rsidR="000715D6" w:rsidRDefault="000715D6" w:rsidP="000715D6">
            <w:pPr>
              <w:pStyle w:val="TableParagraph"/>
              <w:spacing w:line="276" w:lineRule="auto"/>
              <w:ind w:right="143"/>
            </w:pPr>
          </w:p>
        </w:tc>
        <w:tc>
          <w:tcPr>
            <w:tcW w:w="1134" w:type="dxa"/>
          </w:tcPr>
          <w:p w14:paraId="2447A901" w14:textId="77777777" w:rsidR="00151F50" w:rsidRDefault="00151F50">
            <w:pPr>
              <w:pStyle w:val="TableParagraph"/>
              <w:ind w:left="0"/>
            </w:pPr>
          </w:p>
          <w:p w14:paraId="6C2B50BF" w14:textId="77777777" w:rsidR="00151F50" w:rsidRDefault="00151F50">
            <w:pPr>
              <w:pStyle w:val="TableParagraph"/>
              <w:ind w:left="0"/>
            </w:pPr>
          </w:p>
          <w:p w14:paraId="54C590DE" w14:textId="77777777" w:rsidR="00151F50" w:rsidRDefault="00A95275">
            <w:pPr>
              <w:pStyle w:val="TableParagraph"/>
            </w:pPr>
            <w:r>
              <w:rPr>
                <w:spacing w:val="-10"/>
              </w:rPr>
              <w:t>E</w:t>
            </w:r>
          </w:p>
          <w:p w14:paraId="3A537AA0" w14:textId="77777777" w:rsidR="00151F50" w:rsidRDefault="00A95275">
            <w:pPr>
              <w:pStyle w:val="TableParagraph"/>
              <w:spacing w:line="500" w:lineRule="atLeast"/>
              <w:ind w:right="1123"/>
            </w:pPr>
            <w:r>
              <w:rPr>
                <w:spacing w:val="-10"/>
              </w:rPr>
              <w:t xml:space="preserve">E </w:t>
            </w:r>
            <w:proofErr w:type="spellStart"/>
            <w:r>
              <w:rPr>
                <w:spacing w:val="-10"/>
              </w:rPr>
              <w:t>E</w:t>
            </w:r>
            <w:proofErr w:type="spellEnd"/>
          </w:p>
        </w:tc>
        <w:tc>
          <w:tcPr>
            <w:tcW w:w="1275" w:type="dxa"/>
          </w:tcPr>
          <w:p w14:paraId="2F942E22" w14:textId="77777777" w:rsidR="00151F50" w:rsidRDefault="00151F50">
            <w:pPr>
              <w:pStyle w:val="TableParagraph"/>
              <w:ind w:left="0"/>
              <w:rPr>
                <w:rFonts w:ascii="Times New Roman"/>
              </w:rPr>
            </w:pPr>
          </w:p>
        </w:tc>
      </w:tr>
      <w:tr w:rsidR="00151F50" w14:paraId="05035E2D" w14:textId="77777777" w:rsidTr="00623536">
        <w:trPr>
          <w:trHeight w:val="377"/>
        </w:trPr>
        <w:tc>
          <w:tcPr>
            <w:tcW w:w="7929" w:type="dxa"/>
            <w:tcBorders>
              <w:bottom w:val="nil"/>
            </w:tcBorders>
          </w:tcPr>
          <w:p w14:paraId="2B71CCE4" w14:textId="77777777" w:rsidR="00151F50" w:rsidRDefault="00A95275">
            <w:pPr>
              <w:pStyle w:val="TableParagraph"/>
              <w:rPr>
                <w:b/>
              </w:rPr>
            </w:pPr>
            <w:r>
              <w:rPr>
                <w:b/>
                <w:spacing w:val="-2"/>
              </w:rPr>
              <w:t>KNOWLEDGE/SKILLS</w:t>
            </w:r>
          </w:p>
        </w:tc>
        <w:tc>
          <w:tcPr>
            <w:tcW w:w="1134" w:type="dxa"/>
            <w:tcBorders>
              <w:bottom w:val="nil"/>
            </w:tcBorders>
          </w:tcPr>
          <w:p w14:paraId="47CE1787" w14:textId="77777777" w:rsidR="00151F50" w:rsidRPr="000715D6" w:rsidRDefault="00151F50" w:rsidP="000715D6">
            <w:pPr>
              <w:pStyle w:val="TableParagraph"/>
              <w:rPr>
                <w:spacing w:val="-10"/>
              </w:rPr>
            </w:pPr>
          </w:p>
        </w:tc>
        <w:tc>
          <w:tcPr>
            <w:tcW w:w="1275" w:type="dxa"/>
            <w:vMerge w:val="restart"/>
          </w:tcPr>
          <w:p w14:paraId="48696192" w14:textId="77777777" w:rsidR="00151F50" w:rsidRPr="000715D6" w:rsidRDefault="00151F50" w:rsidP="000715D6">
            <w:pPr>
              <w:pStyle w:val="TableParagraph"/>
              <w:rPr>
                <w:spacing w:val="-10"/>
              </w:rPr>
            </w:pPr>
          </w:p>
          <w:p w14:paraId="0DD0FB7A" w14:textId="77777777" w:rsidR="000715D6" w:rsidRPr="000715D6" w:rsidRDefault="000715D6" w:rsidP="000715D6">
            <w:pPr>
              <w:pStyle w:val="TableParagraph"/>
              <w:rPr>
                <w:spacing w:val="-10"/>
              </w:rPr>
            </w:pPr>
          </w:p>
          <w:p w14:paraId="254C3E34" w14:textId="77777777" w:rsidR="000715D6" w:rsidRPr="000715D6" w:rsidRDefault="000715D6" w:rsidP="000715D6">
            <w:pPr>
              <w:pStyle w:val="TableParagraph"/>
              <w:rPr>
                <w:spacing w:val="-10"/>
              </w:rPr>
            </w:pPr>
          </w:p>
          <w:p w14:paraId="78FB2448" w14:textId="77777777" w:rsidR="000715D6" w:rsidRPr="000715D6" w:rsidRDefault="000715D6" w:rsidP="000715D6">
            <w:pPr>
              <w:pStyle w:val="TableParagraph"/>
              <w:rPr>
                <w:spacing w:val="-10"/>
              </w:rPr>
            </w:pPr>
          </w:p>
          <w:p w14:paraId="55ABE4BA" w14:textId="77777777" w:rsidR="000715D6" w:rsidRPr="000715D6" w:rsidRDefault="000715D6" w:rsidP="000715D6">
            <w:pPr>
              <w:pStyle w:val="TableParagraph"/>
              <w:rPr>
                <w:spacing w:val="-10"/>
              </w:rPr>
            </w:pPr>
          </w:p>
          <w:p w14:paraId="3E72961A" w14:textId="77777777" w:rsidR="000715D6" w:rsidRPr="000715D6" w:rsidRDefault="000715D6" w:rsidP="000715D6">
            <w:pPr>
              <w:pStyle w:val="TableParagraph"/>
              <w:rPr>
                <w:spacing w:val="-10"/>
              </w:rPr>
            </w:pPr>
          </w:p>
          <w:p w14:paraId="4CF537D0" w14:textId="77777777" w:rsidR="000715D6" w:rsidRPr="000715D6" w:rsidRDefault="000715D6" w:rsidP="000715D6">
            <w:pPr>
              <w:pStyle w:val="TableParagraph"/>
              <w:rPr>
                <w:spacing w:val="-10"/>
              </w:rPr>
            </w:pPr>
          </w:p>
          <w:p w14:paraId="766B14A1" w14:textId="77777777" w:rsidR="000715D6" w:rsidRPr="000715D6" w:rsidRDefault="000715D6" w:rsidP="000715D6">
            <w:pPr>
              <w:pStyle w:val="TableParagraph"/>
              <w:rPr>
                <w:spacing w:val="-10"/>
              </w:rPr>
            </w:pPr>
            <w:r w:rsidRPr="000715D6">
              <w:rPr>
                <w:spacing w:val="-10"/>
              </w:rPr>
              <w:t>D</w:t>
            </w:r>
          </w:p>
        </w:tc>
      </w:tr>
      <w:tr w:rsidR="00151F50" w14:paraId="5B9948D7" w14:textId="77777777" w:rsidTr="000715D6">
        <w:trPr>
          <w:trHeight w:val="697"/>
        </w:trPr>
        <w:tc>
          <w:tcPr>
            <w:tcW w:w="7929" w:type="dxa"/>
            <w:tcBorders>
              <w:top w:val="nil"/>
              <w:bottom w:val="nil"/>
            </w:tcBorders>
          </w:tcPr>
          <w:p w14:paraId="6D409739" w14:textId="77777777" w:rsidR="00151F50" w:rsidRDefault="00A95275" w:rsidP="00290825">
            <w:pPr>
              <w:pStyle w:val="TableParagraph"/>
              <w:ind w:right="94"/>
              <w:jc w:val="both"/>
            </w:pPr>
            <w:r>
              <w:t>Previous experience and ability to demonstrate competency of specialist moving and handling techniques and manoeuvres with animate and inanimate loads.</w:t>
            </w:r>
          </w:p>
        </w:tc>
        <w:tc>
          <w:tcPr>
            <w:tcW w:w="1134" w:type="dxa"/>
            <w:tcBorders>
              <w:top w:val="nil"/>
              <w:bottom w:val="nil"/>
            </w:tcBorders>
          </w:tcPr>
          <w:p w14:paraId="61F64C5B" w14:textId="77777777" w:rsidR="00151F50" w:rsidRPr="000715D6" w:rsidRDefault="00A95275" w:rsidP="00290825">
            <w:pPr>
              <w:pStyle w:val="TableParagraph"/>
              <w:rPr>
                <w:spacing w:val="-10"/>
              </w:rPr>
            </w:pPr>
            <w:r>
              <w:rPr>
                <w:spacing w:val="-10"/>
              </w:rPr>
              <w:t>E</w:t>
            </w:r>
          </w:p>
        </w:tc>
        <w:tc>
          <w:tcPr>
            <w:tcW w:w="1275" w:type="dxa"/>
            <w:vMerge/>
            <w:tcBorders>
              <w:top w:val="nil"/>
            </w:tcBorders>
          </w:tcPr>
          <w:p w14:paraId="40DC3991" w14:textId="77777777" w:rsidR="00151F50" w:rsidRPr="000715D6" w:rsidRDefault="00151F50" w:rsidP="00290825">
            <w:pPr>
              <w:rPr>
                <w:spacing w:val="-10"/>
              </w:rPr>
            </w:pPr>
          </w:p>
        </w:tc>
      </w:tr>
      <w:tr w:rsidR="00151F50" w14:paraId="2BE5DD38" w14:textId="77777777" w:rsidTr="00623536">
        <w:trPr>
          <w:trHeight w:val="495"/>
        </w:trPr>
        <w:tc>
          <w:tcPr>
            <w:tcW w:w="7929" w:type="dxa"/>
            <w:tcBorders>
              <w:top w:val="nil"/>
              <w:bottom w:val="nil"/>
            </w:tcBorders>
          </w:tcPr>
          <w:p w14:paraId="228C3FCB" w14:textId="77777777" w:rsidR="00151F50" w:rsidRDefault="00A95275" w:rsidP="00290825">
            <w:pPr>
              <w:pStyle w:val="TableParagraph"/>
            </w:pPr>
            <w:r>
              <w:t>Good</w:t>
            </w:r>
            <w:r>
              <w:rPr>
                <w:spacing w:val="-8"/>
              </w:rPr>
              <w:t xml:space="preserve"> </w:t>
            </w:r>
            <w:r>
              <w:t>understanding</w:t>
            </w:r>
            <w:r>
              <w:rPr>
                <w:spacing w:val="-8"/>
              </w:rPr>
              <w:t xml:space="preserve"> </w:t>
            </w:r>
            <w:r>
              <w:t>of</w:t>
            </w:r>
            <w:r>
              <w:rPr>
                <w:spacing w:val="-8"/>
              </w:rPr>
              <w:t xml:space="preserve"> </w:t>
            </w:r>
            <w:r>
              <w:t>musculoskeletal</w:t>
            </w:r>
            <w:r>
              <w:rPr>
                <w:spacing w:val="-10"/>
              </w:rPr>
              <w:t xml:space="preserve"> </w:t>
            </w:r>
            <w:r>
              <w:t>(MSK)</w:t>
            </w:r>
            <w:r>
              <w:rPr>
                <w:spacing w:val="-6"/>
              </w:rPr>
              <w:t xml:space="preserve"> </w:t>
            </w:r>
            <w:r>
              <w:rPr>
                <w:spacing w:val="-2"/>
              </w:rPr>
              <w:t>problems</w:t>
            </w:r>
          </w:p>
        </w:tc>
        <w:tc>
          <w:tcPr>
            <w:tcW w:w="1134" w:type="dxa"/>
            <w:tcBorders>
              <w:top w:val="nil"/>
              <w:bottom w:val="nil"/>
            </w:tcBorders>
          </w:tcPr>
          <w:p w14:paraId="7978007F" w14:textId="77777777" w:rsidR="00151F50" w:rsidRPr="000715D6" w:rsidRDefault="00A95275" w:rsidP="00290825">
            <w:pPr>
              <w:pStyle w:val="TableParagraph"/>
              <w:rPr>
                <w:spacing w:val="-10"/>
              </w:rPr>
            </w:pPr>
            <w:r>
              <w:rPr>
                <w:spacing w:val="-10"/>
              </w:rPr>
              <w:t>E</w:t>
            </w:r>
          </w:p>
        </w:tc>
        <w:tc>
          <w:tcPr>
            <w:tcW w:w="1275" w:type="dxa"/>
            <w:vMerge/>
            <w:tcBorders>
              <w:top w:val="nil"/>
            </w:tcBorders>
          </w:tcPr>
          <w:p w14:paraId="0BB7F95B" w14:textId="77777777" w:rsidR="00151F50" w:rsidRPr="000715D6" w:rsidRDefault="00151F50" w:rsidP="00290825">
            <w:pPr>
              <w:rPr>
                <w:spacing w:val="-10"/>
              </w:rPr>
            </w:pPr>
          </w:p>
        </w:tc>
      </w:tr>
      <w:tr w:rsidR="00151F50" w14:paraId="15BA23A2" w14:textId="77777777" w:rsidTr="00623536">
        <w:trPr>
          <w:trHeight w:val="749"/>
        </w:trPr>
        <w:tc>
          <w:tcPr>
            <w:tcW w:w="7929" w:type="dxa"/>
            <w:tcBorders>
              <w:top w:val="nil"/>
              <w:bottom w:val="nil"/>
            </w:tcBorders>
          </w:tcPr>
          <w:p w14:paraId="2C6479EC" w14:textId="77777777" w:rsidR="00151F50" w:rsidRDefault="00A95275" w:rsidP="00290825">
            <w:pPr>
              <w:pStyle w:val="TableParagraph"/>
            </w:pPr>
            <w:r>
              <w:t>Specialist</w:t>
            </w:r>
            <w:r>
              <w:rPr>
                <w:spacing w:val="40"/>
              </w:rPr>
              <w:t xml:space="preserve"> </w:t>
            </w:r>
            <w:r>
              <w:t>knowledge</w:t>
            </w:r>
            <w:r>
              <w:rPr>
                <w:spacing w:val="40"/>
              </w:rPr>
              <w:t xml:space="preserve"> </w:t>
            </w:r>
            <w:r>
              <w:t>of</w:t>
            </w:r>
            <w:r>
              <w:rPr>
                <w:spacing w:val="40"/>
              </w:rPr>
              <w:t xml:space="preserve"> </w:t>
            </w:r>
            <w:r>
              <w:t>moving</w:t>
            </w:r>
            <w:r>
              <w:rPr>
                <w:spacing w:val="40"/>
              </w:rPr>
              <w:t xml:space="preserve"> </w:t>
            </w:r>
            <w:r>
              <w:t>and</w:t>
            </w:r>
            <w:r>
              <w:rPr>
                <w:spacing w:val="40"/>
              </w:rPr>
              <w:t xml:space="preserve"> </w:t>
            </w:r>
            <w:r>
              <w:t>handling</w:t>
            </w:r>
            <w:r>
              <w:rPr>
                <w:spacing w:val="40"/>
              </w:rPr>
              <w:t xml:space="preserve"> </w:t>
            </w:r>
            <w:r>
              <w:t>(MH)</w:t>
            </w:r>
            <w:r>
              <w:rPr>
                <w:spacing w:val="40"/>
              </w:rPr>
              <w:t xml:space="preserve"> </w:t>
            </w:r>
            <w:r>
              <w:t>issues</w:t>
            </w:r>
            <w:r>
              <w:rPr>
                <w:spacing w:val="40"/>
              </w:rPr>
              <w:t xml:space="preserve"> </w:t>
            </w:r>
            <w:r>
              <w:t>in</w:t>
            </w:r>
            <w:r>
              <w:rPr>
                <w:spacing w:val="40"/>
              </w:rPr>
              <w:t xml:space="preserve"> </w:t>
            </w:r>
            <w:r>
              <w:t>acute</w:t>
            </w:r>
            <w:r>
              <w:rPr>
                <w:spacing w:val="40"/>
              </w:rPr>
              <w:t xml:space="preserve"> </w:t>
            </w:r>
            <w:r>
              <w:t>and community settings with patients and equipment.</w:t>
            </w:r>
          </w:p>
        </w:tc>
        <w:tc>
          <w:tcPr>
            <w:tcW w:w="1134" w:type="dxa"/>
            <w:tcBorders>
              <w:top w:val="nil"/>
              <w:bottom w:val="nil"/>
            </w:tcBorders>
          </w:tcPr>
          <w:p w14:paraId="25A61EA3" w14:textId="77777777" w:rsidR="00151F50" w:rsidRPr="000715D6" w:rsidRDefault="00151F50" w:rsidP="00290825">
            <w:pPr>
              <w:pStyle w:val="TableParagraph"/>
              <w:rPr>
                <w:spacing w:val="-10"/>
              </w:rPr>
            </w:pPr>
          </w:p>
        </w:tc>
        <w:tc>
          <w:tcPr>
            <w:tcW w:w="1275" w:type="dxa"/>
            <w:vMerge/>
            <w:tcBorders>
              <w:top w:val="nil"/>
            </w:tcBorders>
          </w:tcPr>
          <w:p w14:paraId="70F22D20" w14:textId="77777777" w:rsidR="00151F50" w:rsidRPr="000715D6" w:rsidRDefault="00151F50" w:rsidP="00290825">
            <w:pPr>
              <w:rPr>
                <w:spacing w:val="-10"/>
              </w:rPr>
            </w:pPr>
          </w:p>
        </w:tc>
      </w:tr>
      <w:tr w:rsidR="00151F50" w14:paraId="3FDC8613" w14:textId="77777777" w:rsidTr="00623536">
        <w:trPr>
          <w:trHeight w:val="495"/>
        </w:trPr>
        <w:tc>
          <w:tcPr>
            <w:tcW w:w="7929" w:type="dxa"/>
            <w:tcBorders>
              <w:top w:val="nil"/>
              <w:bottom w:val="nil"/>
            </w:tcBorders>
          </w:tcPr>
          <w:p w14:paraId="20F5ACD5" w14:textId="77777777" w:rsidR="00151F50" w:rsidRDefault="00A95275" w:rsidP="00290825">
            <w:pPr>
              <w:pStyle w:val="TableParagraph"/>
            </w:pPr>
            <w:r>
              <w:t>Training</w:t>
            </w:r>
            <w:r>
              <w:rPr>
                <w:spacing w:val="-5"/>
              </w:rPr>
              <w:t xml:space="preserve"> </w:t>
            </w:r>
            <w:r>
              <w:t>and</w:t>
            </w:r>
            <w:r>
              <w:rPr>
                <w:spacing w:val="-6"/>
              </w:rPr>
              <w:t xml:space="preserve"> </w:t>
            </w:r>
            <w:r>
              <w:t>use</w:t>
            </w:r>
            <w:r>
              <w:rPr>
                <w:spacing w:val="-7"/>
              </w:rPr>
              <w:t xml:space="preserve"> </w:t>
            </w:r>
            <w:r>
              <w:t>of</w:t>
            </w:r>
            <w:r>
              <w:rPr>
                <w:spacing w:val="-2"/>
              </w:rPr>
              <w:t xml:space="preserve"> </w:t>
            </w:r>
            <w:r>
              <w:t>MSK</w:t>
            </w:r>
            <w:r>
              <w:rPr>
                <w:spacing w:val="-3"/>
              </w:rPr>
              <w:t xml:space="preserve"> </w:t>
            </w:r>
            <w:r>
              <w:t>and</w:t>
            </w:r>
            <w:r>
              <w:rPr>
                <w:spacing w:val="-4"/>
              </w:rPr>
              <w:t xml:space="preserve"> </w:t>
            </w:r>
            <w:r>
              <w:t>MH</w:t>
            </w:r>
            <w:r>
              <w:rPr>
                <w:spacing w:val="-4"/>
              </w:rPr>
              <w:t xml:space="preserve"> </w:t>
            </w:r>
            <w:r>
              <w:t>risk</w:t>
            </w:r>
            <w:r>
              <w:rPr>
                <w:spacing w:val="-4"/>
              </w:rPr>
              <w:t xml:space="preserve"> </w:t>
            </w:r>
            <w:r>
              <w:t>assessment</w:t>
            </w:r>
            <w:r>
              <w:rPr>
                <w:spacing w:val="-2"/>
              </w:rPr>
              <w:t xml:space="preserve"> processes.</w:t>
            </w:r>
          </w:p>
        </w:tc>
        <w:tc>
          <w:tcPr>
            <w:tcW w:w="1134" w:type="dxa"/>
            <w:tcBorders>
              <w:top w:val="nil"/>
              <w:bottom w:val="nil"/>
            </w:tcBorders>
          </w:tcPr>
          <w:p w14:paraId="0BF43CF3" w14:textId="77777777" w:rsidR="00151F50" w:rsidRDefault="00A95275" w:rsidP="00290825">
            <w:pPr>
              <w:pStyle w:val="TableParagraph"/>
            </w:pPr>
            <w:r>
              <w:rPr>
                <w:spacing w:val="-10"/>
              </w:rPr>
              <w:t>E</w:t>
            </w:r>
          </w:p>
        </w:tc>
        <w:tc>
          <w:tcPr>
            <w:tcW w:w="1275" w:type="dxa"/>
            <w:vMerge/>
            <w:tcBorders>
              <w:top w:val="nil"/>
            </w:tcBorders>
          </w:tcPr>
          <w:p w14:paraId="33D2FA63" w14:textId="77777777" w:rsidR="00151F50" w:rsidRDefault="00151F50" w:rsidP="00290825">
            <w:pPr>
              <w:rPr>
                <w:sz w:val="2"/>
                <w:szCs w:val="2"/>
              </w:rPr>
            </w:pPr>
          </w:p>
        </w:tc>
      </w:tr>
      <w:tr w:rsidR="00151F50" w14:paraId="66241DE9" w14:textId="77777777" w:rsidTr="00623536">
        <w:trPr>
          <w:trHeight w:val="1002"/>
        </w:trPr>
        <w:tc>
          <w:tcPr>
            <w:tcW w:w="7929" w:type="dxa"/>
            <w:tcBorders>
              <w:top w:val="nil"/>
              <w:bottom w:val="nil"/>
            </w:tcBorders>
          </w:tcPr>
          <w:p w14:paraId="0A106624" w14:textId="77777777" w:rsidR="00151F50" w:rsidRDefault="00A95275" w:rsidP="00290825">
            <w:pPr>
              <w:pStyle w:val="TableParagraph"/>
              <w:ind w:right="94"/>
              <w:jc w:val="both"/>
            </w:pPr>
            <w:r>
              <w:t>Excellent</w:t>
            </w:r>
            <w:r>
              <w:rPr>
                <w:spacing w:val="-16"/>
              </w:rPr>
              <w:t xml:space="preserve"> </w:t>
            </w:r>
            <w:r>
              <w:t>verbal,</w:t>
            </w:r>
            <w:r>
              <w:rPr>
                <w:spacing w:val="-15"/>
              </w:rPr>
              <w:t xml:space="preserve"> </w:t>
            </w:r>
            <w:r>
              <w:t>written</w:t>
            </w:r>
            <w:r>
              <w:rPr>
                <w:spacing w:val="-15"/>
              </w:rPr>
              <w:t xml:space="preserve"> </w:t>
            </w:r>
            <w:r>
              <w:t>communication</w:t>
            </w:r>
            <w:r>
              <w:rPr>
                <w:spacing w:val="-16"/>
              </w:rPr>
              <w:t xml:space="preserve"> </w:t>
            </w:r>
            <w:r>
              <w:t>and</w:t>
            </w:r>
            <w:r>
              <w:rPr>
                <w:spacing w:val="-15"/>
              </w:rPr>
              <w:t xml:space="preserve"> </w:t>
            </w:r>
            <w:r>
              <w:t>presentation</w:t>
            </w:r>
            <w:r>
              <w:rPr>
                <w:spacing w:val="-15"/>
              </w:rPr>
              <w:t xml:space="preserve"> </w:t>
            </w:r>
            <w:r>
              <w:t>skills</w:t>
            </w:r>
            <w:r>
              <w:rPr>
                <w:spacing w:val="-15"/>
              </w:rPr>
              <w:t xml:space="preserve"> </w:t>
            </w:r>
            <w:r>
              <w:t>with</w:t>
            </w:r>
            <w:r>
              <w:rPr>
                <w:spacing w:val="-16"/>
              </w:rPr>
              <w:t xml:space="preserve"> </w:t>
            </w:r>
            <w:r>
              <w:t>the</w:t>
            </w:r>
            <w:r>
              <w:rPr>
                <w:spacing w:val="-15"/>
              </w:rPr>
              <w:t xml:space="preserve"> </w:t>
            </w:r>
            <w:r>
              <w:t>ability to</w:t>
            </w:r>
            <w:r>
              <w:rPr>
                <w:spacing w:val="-9"/>
              </w:rPr>
              <w:t xml:space="preserve"> </w:t>
            </w:r>
            <w:r>
              <w:t>present</w:t>
            </w:r>
            <w:r>
              <w:rPr>
                <w:spacing w:val="-7"/>
              </w:rPr>
              <w:t xml:space="preserve"> </w:t>
            </w:r>
            <w:r>
              <w:t>and</w:t>
            </w:r>
            <w:r>
              <w:rPr>
                <w:spacing w:val="-11"/>
              </w:rPr>
              <w:t xml:space="preserve"> </w:t>
            </w:r>
            <w:r>
              <w:t>teach</w:t>
            </w:r>
            <w:r>
              <w:rPr>
                <w:spacing w:val="-11"/>
              </w:rPr>
              <w:t xml:space="preserve"> </w:t>
            </w:r>
            <w:r>
              <w:t>mandatory</w:t>
            </w:r>
            <w:r>
              <w:rPr>
                <w:spacing w:val="-11"/>
              </w:rPr>
              <w:t xml:space="preserve"> </w:t>
            </w:r>
            <w:r>
              <w:t>and</w:t>
            </w:r>
            <w:r>
              <w:rPr>
                <w:spacing w:val="-9"/>
              </w:rPr>
              <w:t xml:space="preserve"> </w:t>
            </w:r>
            <w:r>
              <w:t>CPD</w:t>
            </w:r>
            <w:r>
              <w:rPr>
                <w:spacing w:val="-8"/>
              </w:rPr>
              <w:t xml:space="preserve"> </w:t>
            </w:r>
            <w:r>
              <w:t>MH</w:t>
            </w:r>
            <w:r>
              <w:rPr>
                <w:spacing w:val="-9"/>
              </w:rPr>
              <w:t xml:space="preserve"> </w:t>
            </w:r>
            <w:r>
              <w:t>subjects</w:t>
            </w:r>
            <w:r>
              <w:rPr>
                <w:spacing w:val="-8"/>
              </w:rPr>
              <w:t xml:space="preserve"> </w:t>
            </w:r>
            <w:r>
              <w:t>to</w:t>
            </w:r>
            <w:r>
              <w:rPr>
                <w:spacing w:val="-11"/>
              </w:rPr>
              <w:t xml:space="preserve"> </w:t>
            </w:r>
            <w:r>
              <w:t>a</w:t>
            </w:r>
            <w:r>
              <w:rPr>
                <w:spacing w:val="-9"/>
              </w:rPr>
              <w:t xml:space="preserve"> </w:t>
            </w:r>
            <w:r>
              <w:t>large</w:t>
            </w:r>
            <w:r>
              <w:rPr>
                <w:spacing w:val="-9"/>
              </w:rPr>
              <w:t xml:space="preserve"> </w:t>
            </w:r>
            <w:r>
              <w:t>audience</w:t>
            </w:r>
            <w:r>
              <w:rPr>
                <w:spacing w:val="-8"/>
              </w:rPr>
              <w:t xml:space="preserve"> </w:t>
            </w:r>
            <w:r>
              <w:t>at all levels of staff within the Trust.</w:t>
            </w:r>
          </w:p>
        </w:tc>
        <w:tc>
          <w:tcPr>
            <w:tcW w:w="1134" w:type="dxa"/>
            <w:tcBorders>
              <w:top w:val="nil"/>
              <w:bottom w:val="nil"/>
            </w:tcBorders>
          </w:tcPr>
          <w:p w14:paraId="322B2163" w14:textId="77777777" w:rsidR="00151F50" w:rsidRDefault="00A95275" w:rsidP="00290825">
            <w:pPr>
              <w:pStyle w:val="TableParagraph"/>
            </w:pPr>
            <w:r>
              <w:rPr>
                <w:spacing w:val="-10"/>
              </w:rPr>
              <w:t>E</w:t>
            </w:r>
          </w:p>
        </w:tc>
        <w:tc>
          <w:tcPr>
            <w:tcW w:w="1275" w:type="dxa"/>
            <w:vMerge/>
            <w:tcBorders>
              <w:top w:val="nil"/>
            </w:tcBorders>
          </w:tcPr>
          <w:p w14:paraId="3BAC902F" w14:textId="77777777" w:rsidR="00151F50" w:rsidRDefault="00151F50" w:rsidP="00290825">
            <w:pPr>
              <w:rPr>
                <w:sz w:val="2"/>
                <w:szCs w:val="2"/>
              </w:rPr>
            </w:pPr>
          </w:p>
        </w:tc>
      </w:tr>
      <w:tr w:rsidR="00151F50" w14:paraId="248B6175" w14:textId="77777777" w:rsidTr="00623536">
        <w:trPr>
          <w:trHeight w:val="769"/>
        </w:trPr>
        <w:tc>
          <w:tcPr>
            <w:tcW w:w="7929" w:type="dxa"/>
            <w:tcBorders>
              <w:top w:val="nil"/>
              <w:bottom w:val="nil"/>
            </w:tcBorders>
          </w:tcPr>
          <w:p w14:paraId="129C4E63" w14:textId="77777777" w:rsidR="00151F50" w:rsidRDefault="00A95275" w:rsidP="00290825">
            <w:pPr>
              <w:pStyle w:val="TableParagraph"/>
              <w:spacing w:line="278" w:lineRule="auto"/>
            </w:pPr>
            <w:r>
              <w:t>Demonstrates</w:t>
            </w:r>
            <w:r>
              <w:rPr>
                <w:spacing w:val="40"/>
              </w:rPr>
              <w:t xml:space="preserve"> </w:t>
            </w:r>
            <w:r>
              <w:t>a</w:t>
            </w:r>
            <w:r>
              <w:rPr>
                <w:spacing w:val="40"/>
              </w:rPr>
              <w:t xml:space="preserve"> </w:t>
            </w:r>
            <w:r>
              <w:t>practical</w:t>
            </w:r>
            <w:r>
              <w:rPr>
                <w:spacing w:val="40"/>
              </w:rPr>
              <w:t xml:space="preserve"> </w:t>
            </w:r>
            <w:r>
              <w:t>awareness,</w:t>
            </w:r>
            <w:r>
              <w:rPr>
                <w:spacing w:val="40"/>
              </w:rPr>
              <w:t xml:space="preserve"> </w:t>
            </w:r>
            <w:r>
              <w:t>understanding</w:t>
            </w:r>
            <w:r>
              <w:rPr>
                <w:spacing w:val="40"/>
              </w:rPr>
              <w:t xml:space="preserve"> </w:t>
            </w:r>
            <w:r>
              <w:t>and</w:t>
            </w:r>
            <w:r>
              <w:rPr>
                <w:spacing w:val="40"/>
              </w:rPr>
              <w:t xml:space="preserve"> </w:t>
            </w:r>
            <w:r>
              <w:t>application</w:t>
            </w:r>
            <w:r>
              <w:rPr>
                <w:spacing w:val="40"/>
              </w:rPr>
              <w:t xml:space="preserve"> </w:t>
            </w:r>
            <w:r>
              <w:t>of</w:t>
            </w:r>
            <w:r>
              <w:rPr>
                <w:spacing w:val="40"/>
              </w:rPr>
              <w:t xml:space="preserve"> </w:t>
            </w:r>
            <w:r>
              <w:t>learning styles and methodology.</w:t>
            </w:r>
          </w:p>
        </w:tc>
        <w:tc>
          <w:tcPr>
            <w:tcW w:w="1134" w:type="dxa"/>
            <w:tcBorders>
              <w:top w:val="nil"/>
              <w:bottom w:val="nil"/>
            </w:tcBorders>
          </w:tcPr>
          <w:p w14:paraId="1177DE2C" w14:textId="77777777" w:rsidR="00151F50" w:rsidRDefault="00A95275" w:rsidP="00290825">
            <w:pPr>
              <w:pStyle w:val="TableParagraph"/>
            </w:pPr>
            <w:r>
              <w:rPr>
                <w:spacing w:val="-10"/>
              </w:rPr>
              <w:t>E</w:t>
            </w:r>
          </w:p>
        </w:tc>
        <w:tc>
          <w:tcPr>
            <w:tcW w:w="1275" w:type="dxa"/>
            <w:vMerge/>
            <w:tcBorders>
              <w:top w:val="nil"/>
            </w:tcBorders>
          </w:tcPr>
          <w:p w14:paraId="3E92E5EC" w14:textId="77777777" w:rsidR="00151F50" w:rsidRDefault="00151F50" w:rsidP="00290825">
            <w:pPr>
              <w:rPr>
                <w:sz w:val="2"/>
                <w:szCs w:val="2"/>
              </w:rPr>
            </w:pPr>
          </w:p>
        </w:tc>
      </w:tr>
      <w:tr w:rsidR="00151F50" w14:paraId="3B67E7BB" w14:textId="77777777" w:rsidTr="00623536">
        <w:trPr>
          <w:trHeight w:val="489"/>
        </w:trPr>
        <w:tc>
          <w:tcPr>
            <w:tcW w:w="7929" w:type="dxa"/>
            <w:tcBorders>
              <w:top w:val="nil"/>
              <w:bottom w:val="nil"/>
            </w:tcBorders>
          </w:tcPr>
          <w:p w14:paraId="12268D5D" w14:textId="77777777" w:rsidR="00151F50" w:rsidRDefault="00A95275" w:rsidP="00290825">
            <w:pPr>
              <w:pStyle w:val="TableParagraph"/>
            </w:pPr>
            <w:r>
              <w:t>Experience</w:t>
            </w:r>
            <w:r>
              <w:rPr>
                <w:spacing w:val="-7"/>
              </w:rPr>
              <w:t xml:space="preserve"> </w:t>
            </w:r>
            <w:r>
              <w:t>of</w:t>
            </w:r>
            <w:r>
              <w:rPr>
                <w:spacing w:val="-4"/>
              </w:rPr>
              <w:t xml:space="preserve"> </w:t>
            </w:r>
            <w:r>
              <w:t>teaching</w:t>
            </w:r>
            <w:r>
              <w:rPr>
                <w:spacing w:val="-7"/>
              </w:rPr>
              <w:t xml:space="preserve"> </w:t>
            </w:r>
            <w:r>
              <w:t>and</w:t>
            </w:r>
            <w:r>
              <w:rPr>
                <w:spacing w:val="-6"/>
              </w:rPr>
              <w:t xml:space="preserve"> </w:t>
            </w:r>
            <w:r>
              <w:t>learning</w:t>
            </w:r>
            <w:r>
              <w:rPr>
                <w:spacing w:val="-6"/>
              </w:rPr>
              <w:t xml:space="preserve"> </w:t>
            </w:r>
            <w:r>
              <w:rPr>
                <w:spacing w:val="-2"/>
              </w:rPr>
              <w:t>techniques.</w:t>
            </w:r>
          </w:p>
        </w:tc>
        <w:tc>
          <w:tcPr>
            <w:tcW w:w="1134" w:type="dxa"/>
            <w:tcBorders>
              <w:top w:val="nil"/>
              <w:bottom w:val="nil"/>
            </w:tcBorders>
          </w:tcPr>
          <w:p w14:paraId="6C09E3AD" w14:textId="77777777" w:rsidR="00151F50" w:rsidRDefault="00A95275" w:rsidP="00290825">
            <w:pPr>
              <w:pStyle w:val="TableParagraph"/>
            </w:pPr>
            <w:r>
              <w:rPr>
                <w:spacing w:val="-10"/>
              </w:rPr>
              <w:t>E</w:t>
            </w:r>
          </w:p>
        </w:tc>
        <w:tc>
          <w:tcPr>
            <w:tcW w:w="1275" w:type="dxa"/>
            <w:vMerge/>
            <w:tcBorders>
              <w:top w:val="nil"/>
            </w:tcBorders>
          </w:tcPr>
          <w:p w14:paraId="52705B35" w14:textId="77777777" w:rsidR="00151F50" w:rsidRDefault="00151F50" w:rsidP="00290825">
            <w:pPr>
              <w:rPr>
                <w:sz w:val="2"/>
                <w:szCs w:val="2"/>
              </w:rPr>
            </w:pPr>
          </w:p>
        </w:tc>
      </w:tr>
      <w:tr w:rsidR="00151F50" w14:paraId="2E362173" w14:textId="77777777" w:rsidTr="00623536">
        <w:trPr>
          <w:trHeight w:val="759"/>
        </w:trPr>
        <w:tc>
          <w:tcPr>
            <w:tcW w:w="7929" w:type="dxa"/>
            <w:tcBorders>
              <w:top w:val="nil"/>
              <w:bottom w:val="nil"/>
            </w:tcBorders>
          </w:tcPr>
          <w:p w14:paraId="1C31C4DB" w14:textId="77777777" w:rsidR="00151F50" w:rsidRDefault="00A95275" w:rsidP="00290825">
            <w:pPr>
              <w:pStyle w:val="TableParagraph"/>
              <w:spacing w:line="278" w:lineRule="auto"/>
            </w:pPr>
            <w:r>
              <w:t>Requires</w:t>
            </w:r>
            <w:r>
              <w:rPr>
                <w:spacing w:val="40"/>
              </w:rPr>
              <w:t xml:space="preserve"> </w:t>
            </w:r>
            <w:r>
              <w:t>specific</w:t>
            </w:r>
            <w:r>
              <w:rPr>
                <w:spacing w:val="40"/>
              </w:rPr>
              <w:t xml:space="preserve"> </w:t>
            </w:r>
            <w:r>
              <w:t>training</w:t>
            </w:r>
            <w:r>
              <w:rPr>
                <w:spacing w:val="40"/>
              </w:rPr>
              <w:t xml:space="preserve"> </w:t>
            </w:r>
            <w:r>
              <w:t>on</w:t>
            </w:r>
            <w:r>
              <w:rPr>
                <w:spacing w:val="40"/>
              </w:rPr>
              <w:t xml:space="preserve"> </w:t>
            </w:r>
            <w:r>
              <w:t>software</w:t>
            </w:r>
            <w:r>
              <w:rPr>
                <w:spacing w:val="40"/>
              </w:rPr>
              <w:t xml:space="preserve"> </w:t>
            </w:r>
            <w:r>
              <w:t>programmes</w:t>
            </w:r>
            <w:r>
              <w:rPr>
                <w:spacing w:val="40"/>
              </w:rPr>
              <w:t xml:space="preserve"> </w:t>
            </w:r>
            <w:r>
              <w:t>and</w:t>
            </w:r>
            <w:r>
              <w:rPr>
                <w:spacing w:val="40"/>
              </w:rPr>
              <w:t xml:space="preserve"> </w:t>
            </w:r>
            <w:r>
              <w:t>a</w:t>
            </w:r>
            <w:r>
              <w:rPr>
                <w:spacing w:val="40"/>
              </w:rPr>
              <w:t xml:space="preserve"> </w:t>
            </w:r>
            <w:r>
              <w:t>high</w:t>
            </w:r>
            <w:r>
              <w:rPr>
                <w:spacing w:val="40"/>
              </w:rPr>
              <w:t xml:space="preserve"> </w:t>
            </w:r>
            <w:r>
              <w:t>level</w:t>
            </w:r>
            <w:r>
              <w:rPr>
                <w:spacing w:val="40"/>
              </w:rPr>
              <w:t xml:space="preserve"> </w:t>
            </w:r>
            <w:r>
              <w:t>of dexterity to use and prepare training materials.</w:t>
            </w:r>
          </w:p>
        </w:tc>
        <w:tc>
          <w:tcPr>
            <w:tcW w:w="1134" w:type="dxa"/>
            <w:tcBorders>
              <w:top w:val="nil"/>
              <w:bottom w:val="nil"/>
            </w:tcBorders>
          </w:tcPr>
          <w:p w14:paraId="3C59C9D2" w14:textId="77777777" w:rsidR="00151F50" w:rsidRDefault="00A95275" w:rsidP="00290825">
            <w:pPr>
              <w:pStyle w:val="TableParagraph"/>
            </w:pPr>
            <w:r>
              <w:rPr>
                <w:spacing w:val="-10"/>
              </w:rPr>
              <w:t>E</w:t>
            </w:r>
          </w:p>
        </w:tc>
        <w:tc>
          <w:tcPr>
            <w:tcW w:w="1275" w:type="dxa"/>
            <w:vMerge/>
            <w:tcBorders>
              <w:top w:val="nil"/>
            </w:tcBorders>
          </w:tcPr>
          <w:p w14:paraId="5BA042F9" w14:textId="77777777" w:rsidR="00151F50" w:rsidRDefault="00151F50" w:rsidP="00290825">
            <w:pPr>
              <w:rPr>
                <w:sz w:val="2"/>
                <w:szCs w:val="2"/>
              </w:rPr>
            </w:pPr>
          </w:p>
        </w:tc>
      </w:tr>
      <w:tr w:rsidR="00151F50" w14:paraId="76C56C97" w14:textId="77777777" w:rsidTr="00623536">
        <w:trPr>
          <w:trHeight w:val="760"/>
        </w:trPr>
        <w:tc>
          <w:tcPr>
            <w:tcW w:w="7929" w:type="dxa"/>
            <w:tcBorders>
              <w:top w:val="nil"/>
              <w:bottom w:val="nil"/>
            </w:tcBorders>
          </w:tcPr>
          <w:p w14:paraId="6DAE0E31" w14:textId="77777777" w:rsidR="00151F50" w:rsidRDefault="00A95275" w:rsidP="00290825">
            <w:pPr>
              <w:pStyle w:val="TableParagraph"/>
              <w:spacing w:line="278" w:lineRule="auto"/>
            </w:pPr>
            <w:r>
              <w:t>Proven</w:t>
            </w:r>
            <w:r>
              <w:rPr>
                <w:spacing w:val="40"/>
              </w:rPr>
              <w:t xml:space="preserve"> </w:t>
            </w:r>
            <w:r>
              <w:t>networking</w:t>
            </w:r>
            <w:r>
              <w:rPr>
                <w:spacing w:val="40"/>
              </w:rPr>
              <w:t xml:space="preserve"> </w:t>
            </w:r>
            <w:r>
              <w:t>skills</w:t>
            </w:r>
            <w:r>
              <w:rPr>
                <w:spacing w:val="40"/>
              </w:rPr>
              <w:t xml:space="preserve"> </w:t>
            </w:r>
            <w:r>
              <w:t>with</w:t>
            </w:r>
            <w:r>
              <w:rPr>
                <w:spacing w:val="40"/>
              </w:rPr>
              <w:t xml:space="preserve"> </w:t>
            </w:r>
            <w:r>
              <w:t>an</w:t>
            </w:r>
            <w:r>
              <w:rPr>
                <w:spacing w:val="40"/>
              </w:rPr>
              <w:t xml:space="preserve"> </w:t>
            </w:r>
            <w:r>
              <w:t>ability</w:t>
            </w:r>
            <w:r>
              <w:rPr>
                <w:spacing w:val="40"/>
              </w:rPr>
              <w:t xml:space="preserve"> </w:t>
            </w:r>
            <w:r>
              <w:t>to</w:t>
            </w:r>
            <w:r>
              <w:rPr>
                <w:spacing w:val="40"/>
              </w:rPr>
              <w:t xml:space="preserve"> </w:t>
            </w:r>
            <w:r>
              <w:t>develop</w:t>
            </w:r>
            <w:r>
              <w:rPr>
                <w:spacing w:val="40"/>
              </w:rPr>
              <w:t xml:space="preserve"> </w:t>
            </w:r>
            <w:r>
              <w:t>strong,</w:t>
            </w:r>
            <w:r>
              <w:rPr>
                <w:spacing w:val="40"/>
              </w:rPr>
              <w:t xml:space="preserve"> </w:t>
            </w:r>
            <w:r>
              <w:t xml:space="preserve">collaborative </w:t>
            </w:r>
            <w:r>
              <w:rPr>
                <w:spacing w:val="-2"/>
              </w:rPr>
              <w:t>relationships.</w:t>
            </w:r>
          </w:p>
        </w:tc>
        <w:tc>
          <w:tcPr>
            <w:tcW w:w="1134" w:type="dxa"/>
            <w:tcBorders>
              <w:top w:val="nil"/>
              <w:bottom w:val="nil"/>
            </w:tcBorders>
          </w:tcPr>
          <w:p w14:paraId="496370B3" w14:textId="77777777" w:rsidR="00151F50" w:rsidRDefault="00A95275" w:rsidP="00290825">
            <w:pPr>
              <w:pStyle w:val="TableParagraph"/>
            </w:pPr>
            <w:r>
              <w:rPr>
                <w:spacing w:val="-10"/>
              </w:rPr>
              <w:t>E</w:t>
            </w:r>
          </w:p>
        </w:tc>
        <w:tc>
          <w:tcPr>
            <w:tcW w:w="1275" w:type="dxa"/>
            <w:vMerge/>
            <w:tcBorders>
              <w:top w:val="nil"/>
            </w:tcBorders>
          </w:tcPr>
          <w:p w14:paraId="06E76975" w14:textId="77777777" w:rsidR="00151F50" w:rsidRDefault="00151F50" w:rsidP="00290825">
            <w:pPr>
              <w:rPr>
                <w:sz w:val="2"/>
                <w:szCs w:val="2"/>
              </w:rPr>
            </w:pPr>
          </w:p>
        </w:tc>
      </w:tr>
      <w:tr w:rsidR="00151F50" w14:paraId="180648B4" w14:textId="77777777" w:rsidTr="00623536">
        <w:trPr>
          <w:trHeight w:val="741"/>
        </w:trPr>
        <w:tc>
          <w:tcPr>
            <w:tcW w:w="7929" w:type="dxa"/>
            <w:tcBorders>
              <w:top w:val="nil"/>
              <w:bottom w:val="nil"/>
            </w:tcBorders>
          </w:tcPr>
          <w:p w14:paraId="0EE3DAD0" w14:textId="77777777" w:rsidR="00151F50" w:rsidRDefault="00A95275" w:rsidP="00290825">
            <w:pPr>
              <w:pStyle w:val="TableParagraph"/>
            </w:pPr>
            <w:r>
              <w:t>Able</w:t>
            </w:r>
            <w:r>
              <w:rPr>
                <w:spacing w:val="40"/>
              </w:rPr>
              <w:t xml:space="preserve"> </w:t>
            </w:r>
            <w:r>
              <w:t>to</w:t>
            </w:r>
            <w:r>
              <w:rPr>
                <w:spacing w:val="40"/>
              </w:rPr>
              <w:t xml:space="preserve"> </w:t>
            </w:r>
            <w:r>
              <w:t>prioritise,</w:t>
            </w:r>
            <w:r>
              <w:rPr>
                <w:spacing w:val="40"/>
              </w:rPr>
              <w:t xml:space="preserve"> </w:t>
            </w:r>
            <w:r>
              <w:t>work</w:t>
            </w:r>
            <w:r>
              <w:rPr>
                <w:spacing w:val="40"/>
              </w:rPr>
              <w:t xml:space="preserve"> </w:t>
            </w:r>
            <w:r>
              <w:t>under</w:t>
            </w:r>
            <w:r>
              <w:rPr>
                <w:spacing w:val="40"/>
              </w:rPr>
              <w:t xml:space="preserve"> </w:t>
            </w:r>
            <w:r>
              <w:t>pressure</w:t>
            </w:r>
            <w:r>
              <w:rPr>
                <w:spacing w:val="40"/>
              </w:rPr>
              <w:t xml:space="preserve"> </w:t>
            </w:r>
            <w:r>
              <w:t>and</w:t>
            </w:r>
            <w:r>
              <w:rPr>
                <w:spacing w:val="40"/>
              </w:rPr>
              <w:t xml:space="preserve"> </w:t>
            </w:r>
            <w:r>
              <w:t>meet</w:t>
            </w:r>
            <w:r>
              <w:rPr>
                <w:spacing w:val="40"/>
              </w:rPr>
              <w:t xml:space="preserve"> </w:t>
            </w:r>
            <w:r>
              <w:t>deadlines</w:t>
            </w:r>
            <w:r>
              <w:rPr>
                <w:spacing w:val="40"/>
              </w:rPr>
              <w:t xml:space="preserve"> </w:t>
            </w:r>
            <w:r>
              <w:t>using</w:t>
            </w:r>
            <w:r>
              <w:rPr>
                <w:spacing w:val="40"/>
              </w:rPr>
              <w:t xml:space="preserve"> </w:t>
            </w:r>
            <w:r>
              <w:t>own</w:t>
            </w:r>
            <w:r>
              <w:rPr>
                <w:spacing w:val="40"/>
              </w:rPr>
              <w:t xml:space="preserve"> </w:t>
            </w:r>
            <w:r>
              <w:t>judgement and initiative within Trust policy.</w:t>
            </w:r>
          </w:p>
        </w:tc>
        <w:tc>
          <w:tcPr>
            <w:tcW w:w="1134" w:type="dxa"/>
            <w:tcBorders>
              <w:top w:val="nil"/>
              <w:bottom w:val="nil"/>
            </w:tcBorders>
          </w:tcPr>
          <w:p w14:paraId="564E1E13" w14:textId="77777777" w:rsidR="00151F50" w:rsidRDefault="00A95275" w:rsidP="00290825">
            <w:pPr>
              <w:pStyle w:val="TableParagraph"/>
            </w:pPr>
            <w:r>
              <w:rPr>
                <w:spacing w:val="-10"/>
              </w:rPr>
              <w:t>E</w:t>
            </w:r>
          </w:p>
        </w:tc>
        <w:tc>
          <w:tcPr>
            <w:tcW w:w="1275" w:type="dxa"/>
            <w:vMerge/>
            <w:tcBorders>
              <w:top w:val="nil"/>
            </w:tcBorders>
          </w:tcPr>
          <w:p w14:paraId="0DE4A7CE" w14:textId="77777777" w:rsidR="00151F50" w:rsidRDefault="00151F50" w:rsidP="00290825">
            <w:pPr>
              <w:rPr>
                <w:sz w:val="2"/>
                <w:szCs w:val="2"/>
              </w:rPr>
            </w:pPr>
          </w:p>
        </w:tc>
      </w:tr>
      <w:tr w:rsidR="00151F50" w14:paraId="01976D1A" w14:textId="77777777" w:rsidTr="00623536">
        <w:trPr>
          <w:trHeight w:val="496"/>
        </w:trPr>
        <w:tc>
          <w:tcPr>
            <w:tcW w:w="7929" w:type="dxa"/>
            <w:tcBorders>
              <w:top w:val="nil"/>
              <w:bottom w:val="nil"/>
            </w:tcBorders>
          </w:tcPr>
          <w:p w14:paraId="441FE414" w14:textId="77777777" w:rsidR="00151F50" w:rsidRDefault="00A95275" w:rsidP="00290825">
            <w:pPr>
              <w:pStyle w:val="TableParagraph"/>
            </w:pPr>
            <w:r>
              <w:t>Ability</w:t>
            </w:r>
            <w:r>
              <w:rPr>
                <w:spacing w:val="-7"/>
              </w:rPr>
              <w:t xml:space="preserve"> </w:t>
            </w:r>
            <w:r>
              <w:t>to</w:t>
            </w:r>
            <w:r>
              <w:rPr>
                <w:spacing w:val="-4"/>
              </w:rPr>
              <w:t xml:space="preserve"> </w:t>
            </w:r>
            <w:r>
              <w:t>identify</w:t>
            </w:r>
            <w:r>
              <w:rPr>
                <w:spacing w:val="-6"/>
              </w:rPr>
              <w:t xml:space="preserve"> </w:t>
            </w:r>
            <w:r>
              <w:t>and</w:t>
            </w:r>
            <w:r>
              <w:rPr>
                <w:spacing w:val="-6"/>
              </w:rPr>
              <w:t xml:space="preserve"> </w:t>
            </w:r>
            <w:r>
              <w:t>manage</w:t>
            </w:r>
            <w:r>
              <w:rPr>
                <w:spacing w:val="-6"/>
              </w:rPr>
              <w:t xml:space="preserve"> </w:t>
            </w:r>
            <w:r>
              <w:t>priorities</w:t>
            </w:r>
            <w:r>
              <w:rPr>
                <w:spacing w:val="-6"/>
              </w:rPr>
              <w:t xml:space="preserve"> </w:t>
            </w:r>
            <w:r>
              <w:t>and</w:t>
            </w:r>
            <w:r>
              <w:rPr>
                <w:spacing w:val="-4"/>
              </w:rPr>
              <w:t xml:space="preserve"> </w:t>
            </w:r>
            <w:r>
              <w:t>problem</w:t>
            </w:r>
            <w:r>
              <w:rPr>
                <w:spacing w:val="-3"/>
              </w:rPr>
              <w:t xml:space="preserve"> </w:t>
            </w:r>
            <w:r>
              <w:rPr>
                <w:spacing w:val="-2"/>
              </w:rPr>
              <w:t>solve.</w:t>
            </w:r>
          </w:p>
        </w:tc>
        <w:tc>
          <w:tcPr>
            <w:tcW w:w="1134" w:type="dxa"/>
            <w:tcBorders>
              <w:top w:val="nil"/>
              <w:bottom w:val="nil"/>
            </w:tcBorders>
          </w:tcPr>
          <w:p w14:paraId="167DA012" w14:textId="77777777" w:rsidR="00151F50" w:rsidRDefault="00A95275" w:rsidP="00290825">
            <w:pPr>
              <w:pStyle w:val="TableParagraph"/>
            </w:pPr>
            <w:r>
              <w:rPr>
                <w:spacing w:val="-10"/>
              </w:rPr>
              <w:t>E</w:t>
            </w:r>
          </w:p>
        </w:tc>
        <w:tc>
          <w:tcPr>
            <w:tcW w:w="1275" w:type="dxa"/>
            <w:vMerge/>
            <w:tcBorders>
              <w:top w:val="nil"/>
            </w:tcBorders>
          </w:tcPr>
          <w:p w14:paraId="6C728CFB" w14:textId="77777777" w:rsidR="00151F50" w:rsidRDefault="00151F50" w:rsidP="00290825">
            <w:pPr>
              <w:rPr>
                <w:sz w:val="2"/>
                <w:szCs w:val="2"/>
              </w:rPr>
            </w:pPr>
          </w:p>
        </w:tc>
      </w:tr>
      <w:tr w:rsidR="00151F50" w14:paraId="4AB0D165" w14:textId="77777777" w:rsidTr="00623536">
        <w:trPr>
          <w:trHeight w:val="793"/>
        </w:trPr>
        <w:tc>
          <w:tcPr>
            <w:tcW w:w="7929" w:type="dxa"/>
            <w:tcBorders>
              <w:top w:val="nil"/>
              <w:bottom w:val="nil"/>
            </w:tcBorders>
          </w:tcPr>
          <w:p w14:paraId="294131EC" w14:textId="77777777" w:rsidR="00151F50" w:rsidRDefault="00A95275" w:rsidP="00290825">
            <w:pPr>
              <w:pStyle w:val="TableParagraph"/>
              <w:spacing w:line="278" w:lineRule="auto"/>
            </w:pPr>
            <w:r>
              <w:t>Ability</w:t>
            </w:r>
            <w:r>
              <w:rPr>
                <w:spacing w:val="-14"/>
              </w:rPr>
              <w:t xml:space="preserve"> </w:t>
            </w:r>
            <w:r>
              <w:t>to</w:t>
            </w:r>
            <w:r>
              <w:rPr>
                <w:spacing w:val="-12"/>
              </w:rPr>
              <w:t xml:space="preserve"> </w:t>
            </w:r>
            <w:r>
              <w:t>interact</w:t>
            </w:r>
            <w:r>
              <w:rPr>
                <w:spacing w:val="-11"/>
              </w:rPr>
              <w:t xml:space="preserve"> </w:t>
            </w:r>
            <w:r>
              <w:t>with</w:t>
            </w:r>
            <w:r>
              <w:rPr>
                <w:spacing w:val="-12"/>
              </w:rPr>
              <w:t xml:space="preserve"> </w:t>
            </w:r>
            <w:r>
              <w:t>people</w:t>
            </w:r>
            <w:r>
              <w:rPr>
                <w:spacing w:val="-12"/>
              </w:rPr>
              <w:t xml:space="preserve"> </w:t>
            </w:r>
            <w:r>
              <w:t>from</w:t>
            </w:r>
            <w:r>
              <w:rPr>
                <w:spacing w:val="-14"/>
              </w:rPr>
              <w:t xml:space="preserve"> </w:t>
            </w:r>
            <w:r>
              <w:t>diverse</w:t>
            </w:r>
            <w:r>
              <w:rPr>
                <w:spacing w:val="-12"/>
              </w:rPr>
              <w:t xml:space="preserve"> </w:t>
            </w:r>
            <w:r>
              <w:t>cultural</w:t>
            </w:r>
            <w:r>
              <w:rPr>
                <w:spacing w:val="-15"/>
              </w:rPr>
              <w:t xml:space="preserve"> </w:t>
            </w:r>
            <w:r>
              <w:t>and</w:t>
            </w:r>
            <w:r>
              <w:rPr>
                <w:spacing w:val="-12"/>
              </w:rPr>
              <w:t xml:space="preserve"> </w:t>
            </w:r>
            <w:r>
              <w:t>social</w:t>
            </w:r>
            <w:r>
              <w:rPr>
                <w:spacing w:val="-13"/>
              </w:rPr>
              <w:t xml:space="preserve"> </w:t>
            </w:r>
            <w:r>
              <w:t>background</w:t>
            </w:r>
            <w:r>
              <w:rPr>
                <w:spacing w:val="-13"/>
              </w:rPr>
              <w:t xml:space="preserve"> </w:t>
            </w:r>
            <w:r>
              <w:t>and adapt training to meet learners needs if required.</w:t>
            </w:r>
          </w:p>
        </w:tc>
        <w:tc>
          <w:tcPr>
            <w:tcW w:w="1134" w:type="dxa"/>
            <w:tcBorders>
              <w:top w:val="nil"/>
              <w:bottom w:val="nil"/>
            </w:tcBorders>
          </w:tcPr>
          <w:p w14:paraId="4524FC68" w14:textId="77777777" w:rsidR="00151F50" w:rsidRDefault="00A95275" w:rsidP="00290825">
            <w:pPr>
              <w:pStyle w:val="TableParagraph"/>
            </w:pPr>
            <w:r>
              <w:rPr>
                <w:spacing w:val="-10"/>
              </w:rPr>
              <w:t>E</w:t>
            </w:r>
          </w:p>
        </w:tc>
        <w:tc>
          <w:tcPr>
            <w:tcW w:w="1275" w:type="dxa"/>
            <w:vMerge/>
            <w:tcBorders>
              <w:top w:val="nil"/>
            </w:tcBorders>
          </w:tcPr>
          <w:p w14:paraId="36F406AC" w14:textId="77777777" w:rsidR="00151F50" w:rsidRDefault="00151F50" w:rsidP="00290825">
            <w:pPr>
              <w:rPr>
                <w:sz w:val="2"/>
                <w:szCs w:val="2"/>
              </w:rPr>
            </w:pPr>
          </w:p>
        </w:tc>
      </w:tr>
      <w:tr w:rsidR="00151F50" w14:paraId="09586355" w14:textId="77777777" w:rsidTr="00623536">
        <w:trPr>
          <w:trHeight w:val="599"/>
        </w:trPr>
        <w:tc>
          <w:tcPr>
            <w:tcW w:w="7929" w:type="dxa"/>
            <w:tcBorders>
              <w:top w:val="nil"/>
            </w:tcBorders>
          </w:tcPr>
          <w:p w14:paraId="7C5DF285" w14:textId="77777777" w:rsidR="00151F50" w:rsidRDefault="00A95275" w:rsidP="00290825">
            <w:pPr>
              <w:pStyle w:val="TableParagraph"/>
            </w:pPr>
            <w:r>
              <w:t>Excellent</w:t>
            </w:r>
            <w:r>
              <w:rPr>
                <w:spacing w:val="-10"/>
              </w:rPr>
              <w:t xml:space="preserve"> </w:t>
            </w:r>
            <w:r>
              <w:t>presentation</w:t>
            </w:r>
            <w:r>
              <w:rPr>
                <w:spacing w:val="-13"/>
              </w:rPr>
              <w:t xml:space="preserve"> </w:t>
            </w:r>
            <w:r>
              <w:rPr>
                <w:spacing w:val="-2"/>
              </w:rPr>
              <w:t>skills.</w:t>
            </w:r>
          </w:p>
        </w:tc>
        <w:tc>
          <w:tcPr>
            <w:tcW w:w="1134" w:type="dxa"/>
            <w:tcBorders>
              <w:top w:val="nil"/>
            </w:tcBorders>
          </w:tcPr>
          <w:p w14:paraId="3B2DC88F" w14:textId="77777777" w:rsidR="00151F50" w:rsidRDefault="00A95275" w:rsidP="00290825">
            <w:pPr>
              <w:pStyle w:val="TableParagraph"/>
            </w:pPr>
            <w:r>
              <w:rPr>
                <w:spacing w:val="-10"/>
              </w:rPr>
              <w:t>E</w:t>
            </w:r>
          </w:p>
        </w:tc>
        <w:tc>
          <w:tcPr>
            <w:tcW w:w="1275" w:type="dxa"/>
            <w:vMerge/>
            <w:tcBorders>
              <w:top w:val="nil"/>
            </w:tcBorders>
          </w:tcPr>
          <w:p w14:paraId="6673F3AF" w14:textId="77777777" w:rsidR="00151F50" w:rsidRDefault="00151F50" w:rsidP="00290825">
            <w:pPr>
              <w:rPr>
                <w:sz w:val="2"/>
                <w:szCs w:val="2"/>
              </w:rPr>
            </w:pPr>
          </w:p>
        </w:tc>
      </w:tr>
      <w:tr w:rsidR="00151F50" w14:paraId="282AC6DF" w14:textId="77777777" w:rsidTr="00623536">
        <w:trPr>
          <w:trHeight w:val="1264"/>
        </w:trPr>
        <w:tc>
          <w:tcPr>
            <w:tcW w:w="7929" w:type="dxa"/>
          </w:tcPr>
          <w:p w14:paraId="1EE776CB" w14:textId="77777777" w:rsidR="00151F50" w:rsidRDefault="00A95275">
            <w:pPr>
              <w:pStyle w:val="TableParagraph"/>
              <w:rPr>
                <w:b/>
              </w:rPr>
            </w:pPr>
            <w:r>
              <w:rPr>
                <w:b/>
                <w:spacing w:val="-2"/>
              </w:rPr>
              <w:t>EXPERIENCE</w:t>
            </w:r>
          </w:p>
          <w:p w14:paraId="30C50517" w14:textId="77777777" w:rsidR="00151F50" w:rsidRDefault="00151F50">
            <w:pPr>
              <w:pStyle w:val="TableParagraph"/>
              <w:ind w:left="0"/>
            </w:pPr>
          </w:p>
          <w:p w14:paraId="116117CE" w14:textId="77777777" w:rsidR="00151F50" w:rsidRDefault="00A95275">
            <w:pPr>
              <w:pStyle w:val="TableParagraph"/>
            </w:pPr>
            <w:r>
              <w:t>Experience</w:t>
            </w:r>
            <w:r>
              <w:rPr>
                <w:spacing w:val="33"/>
              </w:rPr>
              <w:t xml:space="preserve"> </w:t>
            </w:r>
            <w:r>
              <w:t>of</w:t>
            </w:r>
            <w:r>
              <w:rPr>
                <w:spacing w:val="37"/>
              </w:rPr>
              <w:t xml:space="preserve"> </w:t>
            </w:r>
            <w:r>
              <w:t>positively</w:t>
            </w:r>
            <w:r>
              <w:rPr>
                <w:spacing w:val="34"/>
              </w:rPr>
              <w:t xml:space="preserve"> </w:t>
            </w:r>
            <w:r>
              <w:t>delivering</w:t>
            </w:r>
            <w:r>
              <w:rPr>
                <w:spacing w:val="33"/>
              </w:rPr>
              <w:t xml:space="preserve"> </w:t>
            </w:r>
            <w:r>
              <w:t>quality</w:t>
            </w:r>
            <w:r>
              <w:rPr>
                <w:spacing w:val="35"/>
              </w:rPr>
              <w:t xml:space="preserve"> </w:t>
            </w:r>
            <w:r>
              <w:t>moving</w:t>
            </w:r>
            <w:r>
              <w:rPr>
                <w:spacing w:val="33"/>
              </w:rPr>
              <w:t xml:space="preserve"> </w:t>
            </w:r>
            <w:r>
              <w:t>and</w:t>
            </w:r>
            <w:r>
              <w:rPr>
                <w:spacing w:val="33"/>
              </w:rPr>
              <w:t xml:space="preserve"> </w:t>
            </w:r>
            <w:r>
              <w:t>handing</w:t>
            </w:r>
            <w:r>
              <w:rPr>
                <w:spacing w:val="35"/>
              </w:rPr>
              <w:t xml:space="preserve"> </w:t>
            </w:r>
            <w:r>
              <w:t>training</w:t>
            </w:r>
            <w:r>
              <w:rPr>
                <w:spacing w:val="33"/>
              </w:rPr>
              <w:t xml:space="preserve"> </w:t>
            </w:r>
            <w:r>
              <w:t>to groups and individual staff.</w:t>
            </w:r>
          </w:p>
          <w:p w14:paraId="54DAE225" w14:textId="77777777" w:rsidR="000715D6" w:rsidRDefault="000715D6">
            <w:pPr>
              <w:pStyle w:val="TableParagraph"/>
            </w:pPr>
          </w:p>
          <w:p w14:paraId="6C229B00" w14:textId="77777777" w:rsidR="000715D6" w:rsidRDefault="000715D6" w:rsidP="000715D6">
            <w:pPr>
              <w:pStyle w:val="TableParagraph"/>
            </w:pPr>
            <w:r>
              <w:t>Experience of working within the NHS and a knowledge of the NHS culture.</w:t>
            </w:r>
          </w:p>
          <w:p w14:paraId="06A14EFB" w14:textId="77777777" w:rsidR="000715D6" w:rsidRDefault="000715D6" w:rsidP="000715D6">
            <w:pPr>
              <w:pStyle w:val="TableParagraph"/>
            </w:pPr>
          </w:p>
          <w:p w14:paraId="755FAFF3" w14:textId="0D18BBC8" w:rsidR="000715D6" w:rsidRDefault="000715D6" w:rsidP="000715D6">
            <w:pPr>
              <w:pStyle w:val="TableParagraph"/>
            </w:pPr>
            <w:r>
              <w:t xml:space="preserve">Broad experience of </w:t>
            </w:r>
            <w:r w:rsidR="00F33C2F">
              <w:t>moving and</w:t>
            </w:r>
            <w:r>
              <w:t xml:space="preserve"> handling</w:t>
            </w:r>
            <w:r w:rsidR="00F33C2F">
              <w:t xml:space="preserve"> in a clinical setting</w:t>
            </w:r>
          </w:p>
          <w:p w14:paraId="72EDE307" w14:textId="77777777" w:rsidR="000715D6" w:rsidRDefault="000715D6" w:rsidP="000715D6">
            <w:pPr>
              <w:pStyle w:val="TableParagraph"/>
              <w:ind w:left="0"/>
            </w:pPr>
          </w:p>
        </w:tc>
        <w:tc>
          <w:tcPr>
            <w:tcW w:w="1134" w:type="dxa"/>
          </w:tcPr>
          <w:p w14:paraId="2B2B7729" w14:textId="77777777" w:rsidR="00151F50" w:rsidRDefault="00151F50">
            <w:pPr>
              <w:pStyle w:val="TableParagraph"/>
              <w:ind w:left="0"/>
            </w:pPr>
          </w:p>
          <w:p w14:paraId="3D871DDC" w14:textId="77777777" w:rsidR="00151F50" w:rsidRDefault="00151F50">
            <w:pPr>
              <w:pStyle w:val="TableParagraph"/>
              <w:ind w:left="0"/>
            </w:pPr>
          </w:p>
          <w:p w14:paraId="03916315" w14:textId="77777777" w:rsidR="00151F50" w:rsidRDefault="00A95275">
            <w:pPr>
              <w:pStyle w:val="TableParagraph"/>
              <w:rPr>
                <w:spacing w:val="-10"/>
              </w:rPr>
            </w:pPr>
            <w:r>
              <w:rPr>
                <w:spacing w:val="-10"/>
              </w:rPr>
              <w:t>E</w:t>
            </w:r>
          </w:p>
          <w:p w14:paraId="7B92CE27" w14:textId="77777777" w:rsidR="000715D6" w:rsidRDefault="000715D6">
            <w:pPr>
              <w:pStyle w:val="TableParagraph"/>
            </w:pPr>
          </w:p>
          <w:p w14:paraId="49FBB0D8" w14:textId="77777777" w:rsidR="000715D6" w:rsidRDefault="000715D6">
            <w:pPr>
              <w:pStyle w:val="TableParagraph"/>
            </w:pPr>
          </w:p>
          <w:p w14:paraId="57BC1FEA" w14:textId="77777777" w:rsidR="000715D6" w:rsidRDefault="000715D6">
            <w:pPr>
              <w:pStyle w:val="TableParagraph"/>
            </w:pPr>
            <w:r>
              <w:t>E</w:t>
            </w:r>
          </w:p>
          <w:p w14:paraId="67213EDA" w14:textId="77777777" w:rsidR="000715D6" w:rsidRDefault="000715D6">
            <w:pPr>
              <w:pStyle w:val="TableParagraph"/>
            </w:pPr>
          </w:p>
          <w:p w14:paraId="01753227" w14:textId="5E8019ED" w:rsidR="000715D6" w:rsidRDefault="00F33C2F">
            <w:pPr>
              <w:pStyle w:val="TableParagraph"/>
            </w:pPr>
            <w:r>
              <w:t>E</w:t>
            </w:r>
            <w:bookmarkStart w:id="0" w:name="_GoBack"/>
            <w:bookmarkEnd w:id="0"/>
          </w:p>
        </w:tc>
        <w:tc>
          <w:tcPr>
            <w:tcW w:w="1275" w:type="dxa"/>
          </w:tcPr>
          <w:p w14:paraId="0811A670" w14:textId="77777777" w:rsidR="00151F50" w:rsidRDefault="00151F50">
            <w:pPr>
              <w:pStyle w:val="TableParagraph"/>
              <w:ind w:left="0"/>
              <w:rPr>
                <w:rFonts w:ascii="Times New Roman"/>
              </w:rPr>
            </w:pPr>
          </w:p>
        </w:tc>
      </w:tr>
    </w:tbl>
    <w:p w14:paraId="0C1C1020" w14:textId="77777777" w:rsidR="00151F50" w:rsidRDefault="00151F50">
      <w:pPr>
        <w:spacing w:before="4"/>
        <w:rPr>
          <w:sz w:val="2"/>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3"/>
        <w:gridCol w:w="1397"/>
        <w:gridCol w:w="1276"/>
      </w:tblGrid>
      <w:tr w:rsidR="00151F50" w14:paraId="3CAA7ED4" w14:textId="77777777">
        <w:trPr>
          <w:trHeight w:val="5817"/>
        </w:trPr>
        <w:tc>
          <w:tcPr>
            <w:tcW w:w="7643" w:type="dxa"/>
          </w:tcPr>
          <w:p w14:paraId="2BA352D0" w14:textId="77777777" w:rsidR="00151F50" w:rsidRDefault="00A95275">
            <w:pPr>
              <w:pStyle w:val="TableParagraph"/>
              <w:jc w:val="both"/>
              <w:rPr>
                <w:b/>
              </w:rPr>
            </w:pPr>
            <w:r>
              <w:rPr>
                <w:b/>
              </w:rPr>
              <w:t>PERSONAL</w:t>
            </w:r>
            <w:r>
              <w:rPr>
                <w:b/>
                <w:spacing w:val="-5"/>
              </w:rPr>
              <w:t xml:space="preserve"> </w:t>
            </w:r>
            <w:r>
              <w:rPr>
                <w:b/>
                <w:spacing w:val="-2"/>
              </w:rPr>
              <w:t>ATTRIBUTES</w:t>
            </w:r>
          </w:p>
          <w:p w14:paraId="33ACB3B7" w14:textId="77777777" w:rsidR="00151F50" w:rsidRDefault="00151F50">
            <w:pPr>
              <w:pStyle w:val="TableParagraph"/>
              <w:ind w:left="0"/>
            </w:pPr>
          </w:p>
          <w:p w14:paraId="037753E1" w14:textId="77777777" w:rsidR="00151F50" w:rsidRDefault="00A95275">
            <w:pPr>
              <w:pStyle w:val="TableParagraph"/>
              <w:ind w:right="95"/>
              <w:jc w:val="both"/>
            </w:pPr>
            <w:r>
              <w:t>The post holder must have the ability to work under pressure in both the clinical and non-clinical areas, and meet deadlines and prioritise tasks with close attention to detail.</w:t>
            </w:r>
          </w:p>
          <w:p w14:paraId="13D99926" w14:textId="77777777" w:rsidR="00151F50" w:rsidRDefault="00A95275">
            <w:pPr>
              <w:pStyle w:val="TableParagraph"/>
              <w:spacing w:before="251"/>
              <w:jc w:val="both"/>
            </w:pPr>
            <w:r>
              <w:t>Empathy</w:t>
            </w:r>
            <w:r>
              <w:rPr>
                <w:spacing w:val="-6"/>
              </w:rPr>
              <w:t xml:space="preserve"> </w:t>
            </w:r>
            <w:r>
              <w:t>and</w:t>
            </w:r>
            <w:r>
              <w:rPr>
                <w:spacing w:val="-4"/>
              </w:rPr>
              <w:t xml:space="preserve"> </w:t>
            </w:r>
            <w:r>
              <w:t>compassion</w:t>
            </w:r>
            <w:r>
              <w:rPr>
                <w:spacing w:val="-4"/>
              </w:rPr>
              <w:t xml:space="preserve"> </w:t>
            </w:r>
            <w:r>
              <w:t>are</w:t>
            </w:r>
            <w:r>
              <w:rPr>
                <w:spacing w:val="-4"/>
              </w:rPr>
              <w:t xml:space="preserve"> </w:t>
            </w:r>
            <w:r>
              <w:rPr>
                <w:spacing w:val="-2"/>
              </w:rPr>
              <w:t>required.</w:t>
            </w:r>
          </w:p>
          <w:p w14:paraId="1DD4FDB1" w14:textId="77777777" w:rsidR="00151F50" w:rsidRDefault="00151F50">
            <w:pPr>
              <w:pStyle w:val="TableParagraph"/>
              <w:spacing w:before="1"/>
              <w:ind w:left="0"/>
            </w:pPr>
          </w:p>
          <w:p w14:paraId="0F1537F2" w14:textId="77777777" w:rsidR="00151F50" w:rsidRDefault="00A95275">
            <w:pPr>
              <w:pStyle w:val="TableParagraph"/>
              <w:spacing w:line="480" w:lineRule="auto"/>
              <w:ind w:right="2143"/>
            </w:pPr>
            <w:r>
              <w:t>Close</w:t>
            </w:r>
            <w:r>
              <w:rPr>
                <w:spacing w:val="-5"/>
              </w:rPr>
              <w:t xml:space="preserve"> </w:t>
            </w:r>
            <w:r>
              <w:t>team</w:t>
            </w:r>
            <w:r>
              <w:rPr>
                <w:spacing w:val="-6"/>
              </w:rPr>
              <w:t xml:space="preserve"> </w:t>
            </w:r>
            <w:r>
              <w:t>working</w:t>
            </w:r>
            <w:r>
              <w:rPr>
                <w:spacing w:val="-5"/>
              </w:rPr>
              <w:t xml:space="preserve"> </w:t>
            </w:r>
            <w:r>
              <w:t>requiring</w:t>
            </w:r>
            <w:r>
              <w:rPr>
                <w:spacing w:val="-5"/>
              </w:rPr>
              <w:t xml:space="preserve"> </w:t>
            </w:r>
            <w:r>
              <w:t>good</w:t>
            </w:r>
            <w:r>
              <w:rPr>
                <w:spacing w:val="-7"/>
              </w:rPr>
              <w:t xml:space="preserve"> </w:t>
            </w:r>
            <w:r>
              <w:t>interpersonal</w:t>
            </w:r>
            <w:r>
              <w:rPr>
                <w:spacing w:val="-8"/>
              </w:rPr>
              <w:t xml:space="preserve"> </w:t>
            </w:r>
            <w:r>
              <w:t>skills. Ability to work independently.</w:t>
            </w:r>
          </w:p>
          <w:p w14:paraId="3C10096E" w14:textId="77777777" w:rsidR="00151F50" w:rsidRDefault="00A95275">
            <w:pPr>
              <w:pStyle w:val="TableParagraph"/>
              <w:spacing w:before="1" w:line="477" w:lineRule="auto"/>
              <w:ind w:right="2143"/>
            </w:pPr>
            <w:r>
              <w:t>Skilled</w:t>
            </w:r>
            <w:r>
              <w:rPr>
                <w:spacing w:val="-8"/>
              </w:rPr>
              <w:t xml:space="preserve"> </w:t>
            </w:r>
            <w:r>
              <w:t>at</w:t>
            </w:r>
            <w:r>
              <w:rPr>
                <w:spacing w:val="-9"/>
              </w:rPr>
              <w:t xml:space="preserve"> </w:t>
            </w:r>
            <w:r>
              <w:t>handing</w:t>
            </w:r>
            <w:r>
              <w:rPr>
                <w:spacing w:val="-8"/>
              </w:rPr>
              <w:t xml:space="preserve"> </w:t>
            </w:r>
            <w:r>
              <w:t>difficult</w:t>
            </w:r>
            <w:r>
              <w:rPr>
                <w:spacing w:val="-6"/>
              </w:rPr>
              <w:t xml:space="preserve"> </w:t>
            </w:r>
            <w:r>
              <w:t>emotional</w:t>
            </w:r>
            <w:r>
              <w:rPr>
                <w:spacing w:val="-8"/>
              </w:rPr>
              <w:t xml:space="preserve"> </w:t>
            </w:r>
            <w:r>
              <w:t>situations. Excellent presenting and teaching skills.</w:t>
            </w:r>
          </w:p>
          <w:p w14:paraId="4E46A03B" w14:textId="77777777" w:rsidR="00151F50" w:rsidRDefault="00A95275">
            <w:pPr>
              <w:pStyle w:val="TableParagraph"/>
              <w:spacing w:before="4"/>
            </w:pPr>
            <w:r>
              <w:t>Good</w:t>
            </w:r>
            <w:r>
              <w:rPr>
                <w:spacing w:val="-5"/>
              </w:rPr>
              <w:t xml:space="preserve"> </w:t>
            </w:r>
            <w:r>
              <w:t>time</w:t>
            </w:r>
            <w:r>
              <w:rPr>
                <w:spacing w:val="-5"/>
              </w:rPr>
              <w:t xml:space="preserve"> </w:t>
            </w:r>
            <w:r>
              <w:rPr>
                <w:spacing w:val="-2"/>
              </w:rPr>
              <w:t>keeping.</w:t>
            </w:r>
          </w:p>
          <w:p w14:paraId="067DE2BC" w14:textId="77777777" w:rsidR="00151F50" w:rsidRDefault="00151F50">
            <w:pPr>
              <w:pStyle w:val="TableParagraph"/>
              <w:ind w:left="0"/>
            </w:pPr>
          </w:p>
          <w:p w14:paraId="266FFDF8" w14:textId="77777777" w:rsidR="00151F50" w:rsidRDefault="00A95275">
            <w:pPr>
              <w:pStyle w:val="TableParagraph"/>
              <w:spacing w:line="480" w:lineRule="auto"/>
              <w:ind w:right="3975"/>
            </w:pPr>
            <w:r>
              <w:t>Broad range of computer skills. Good</w:t>
            </w:r>
            <w:r>
              <w:rPr>
                <w:spacing w:val="-12"/>
              </w:rPr>
              <w:t xml:space="preserve"> </w:t>
            </w:r>
            <w:r>
              <w:t>range</w:t>
            </w:r>
            <w:r>
              <w:rPr>
                <w:spacing w:val="-10"/>
              </w:rPr>
              <w:t xml:space="preserve"> </w:t>
            </w:r>
            <w:r>
              <w:t>of</w:t>
            </w:r>
            <w:r>
              <w:rPr>
                <w:spacing w:val="-8"/>
              </w:rPr>
              <w:t xml:space="preserve"> </w:t>
            </w:r>
            <w:r>
              <w:t>administrative</w:t>
            </w:r>
            <w:r>
              <w:rPr>
                <w:spacing w:val="-10"/>
              </w:rPr>
              <w:t xml:space="preserve"> </w:t>
            </w:r>
            <w:r>
              <w:t>skills.</w:t>
            </w:r>
          </w:p>
          <w:p w14:paraId="316EEB5C" w14:textId="77777777" w:rsidR="00151F50" w:rsidRDefault="00A95275">
            <w:pPr>
              <w:pStyle w:val="TableParagraph"/>
              <w:spacing w:before="1" w:line="232" w:lineRule="exact"/>
            </w:pPr>
            <w:r>
              <w:t>Highly</w:t>
            </w:r>
            <w:r>
              <w:rPr>
                <w:spacing w:val="-8"/>
              </w:rPr>
              <w:t xml:space="preserve"> </w:t>
            </w:r>
            <w:r>
              <w:t>motivated,</w:t>
            </w:r>
            <w:r>
              <w:rPr>
                <w:spacing w:val="-5"/>
              </w:rPr>
              <w:t xml:space="preserve"> </w:t>
            </w:r>
            <w:r>
              <w:t>enthusiastic</w:t>
            </w:r>
            <w:r>
              <w:rPr>
                <w:spacing w:val="-6"/>
              </w:rPr>
              <w:t xml:space="preserve"> </w:t>
            </w:r>
            <w:r>
              <w:t>and</w:t>
            </w:r>
            <w:r>
              <w:rPr>
                <w:spacing w:val="-5"/>
              </w:rPr>
              <w:t xml:space="preserve"> </w:t>
            </w:r>
            <w:r>
              <w:rPr>
                <w:spacing w:val="-2"/>
              </w:rPr>
              <w:t>energetic.</w:t>
            </w:r>
          </w:p>
        </w:tc>
        <w:tc>
          <w:tcPr>
            <w:tcW w:w="1397" w:type="dxa"/>
          </w:tcPr>
          <w:p w14:paraId="07480137" w14:textId="77777777" w:rsidR="00151F50" w:rsidRDefault="00151F50">
            <w:pPr>
              <w:pStyle w:val="TableParagraph"/>
              <w:ind w:left="0"/>
            </w:pPr>
          </w:p>
          <w:p w14:paraId="706357D2" w14:textId="77777777" w:rsidR="00151F50" w:rsidRDefault="00151F50">
            <w:pPr>
              <w:pStyle w:val="TableParagraph"/>
              <w:ind w:left="0"/>
            </w:pPr>
          </w:p>
          <w:p w14:paraId="2E2D0003" w14:textId="77777777" w:rsidR="00151F50" w:rsidRDefault="00A95275">
            <w:pPr>
              <w:pStyle w:val="TableParagraph"/>
              <w:spacing w:line="720" w:lineRule="auto"/>
              <w:ind w:right="1123"/>
            </w:pPr>
            <w:r>
              <w:rPr>
                <w:spacing w:val="-10"/>
              </w:rPr>
              <w:t xml:space="preserve">E </w:t>
            </w:r>
            <w:proofErr w:type="spellStart"/>
            <w:r>
              <w:rPr>
                <w:spacing w:val="-10"/>
              </w:rPr>
              <w:t>E</w:t>
            </w:r>
            <w:proofErr w:type="spellEnd"/>
          </w:p>
          <w:p w14:paraId="0F663C26" w14:textId="77777777" w:rsidR="00151F50" w:rsidRDefault="00A95275">
            <w:pPr>
              <w:pStyle w:val="TableParagraph"/>
              <w:spacing w:line="480" w:lineRule="auto"/>
              <w:ind w:right="1129"/>
              <w:jc w:val="both"/>
            </w:pPr>
            <w:r>
              <w:rPr>
                <w:spacing w:val="-10"/>
              </w:rPr>
              <w:t xml:space="preserve">E </w:t>
            </w:r>
            <w:proofErr w:type="spellStart"/>
            <w:r>
              <w:rPr>
                <w:spacing w:val="-10"/>
              </w:rPr>
              <w:t>E</w:t>
            </w:r>
            <w:proofErr w:type="spellEnd"/>
            <w:r>
              <w:rPr>
                <w:spacing w:val="-10"/>
              </w:rPr>
              <w:t xml:space="preserve"> </w:t>
            </w:r>
            <w:proofErr w:type="spellStart"/>
            <w:r>
              <w:rPr>
                <w:spacing w:val="-10"/>
              </w:rPr>
              <w:t>E</w:t>
            </w:r>
            <w:proofErr w:type="spellEnd"/>
            <w:r>
              <w:rPr>
                <w:spacing w:val="-10"/>
              </w:rPr>
              <w:t xml:space="preserve"> </w:t>
            </w:r>
            <w:proofErr w:type="spellStart"/>
            <w:r>
              <w:rPr>
                <w:spacing w:val="-10"/>
              </w:rPr>
              <w:t>E</w:t>
            </w:r>
            <w:proofErr w:type="spellEnd"/>
            <w:r>
              <w:rPr>
                <w:spacing w:val="-10"/>
              </w:rPr>
              <w:t xml:space="preserve"> </w:t>
            </w:r>
            <w:proofErr w:type="spellStart"/>
            <w:r>
              <w:rPr>
                <w:spacing w:val="-10"/>
              </w:rPr>
              <w:t>E</w:t>
            </w:r>
            <w:proofErr w:type="spellEnd"/>
            <w:r>
              <w:rPr>
                <w:spacing w:val="-10"/>
              </w:rPr>
              <w:t xml:space="preserve"> </w:t>
            </w:r>
            <w:proofErr w:type="spellStart"/>
            <w:r>
              <w:rPr>
                <w:spacing w:val="-10"/>
              </w:rPr>
              <w:t>E</w:t>
            </w:r>
            <w:proofErr w:type="spellEnd"/>
            <w:r>
              <w:rPr>
                <w:spacing w:val="-10"/>
              </w:rPr>
              <w:t xml:space="preserve"> </w:t>
            </w:r>
            <w:proofErr w:type="spellStart"/>
            <w:r>
              <w:rPr>
                <w:spacing w:val="-10"/>
              </w:rPr>
              <w:t>E</w:t>
            </w:r>
            <w:proofErr w:type="spellEnd"/>
          </w:p>
          <w:p w14:paraId="601E351A" w14:textId="77777777" w:rsidR="00151F50" w:rsidRDefault="00A95275">
            <w:pPr>
              <w:pStyle w:val="TableParagraph"/>
              <w:spacing w:line="232" w:lineRule="exact"/>
            </w:pPr>
            <w:r>
              <w:rPr>
                <w:spacing w:val="-10"/>
              </w:rPr>
              <w:t>E</w:t>
            </w:r>
          </w:p>
        </w:tc>
        <w:tc>
          <w:tcPr>
            <w:tcW w:w="1276" w:type="dxa"/>
          </w:tcPr>
          <w:p w14:paraId="01E8023D" w14:textId="77777777" w:rsidR="00151F50" w:rsidRDefault="00151F50">
            <w:pPr>
              <w:pStyle w:val="TableParagraph"/>
              <w:ind w:left="0"/>
              <w:rPr>
                <w:rFonts w:ascii="Times New Roman"/>
              </w:rPr>
            </w:pPr>
          </w:p>
        </w:tc>
      </w:tr>
      <w:tr w:rsidR="00151F50" w14:paraId="2443F4BA" w14:textId="77777777">
        <w:trPr>
          <w:trHeight w:val="1771"/>
        </w:trPr>
        <w:tc>
          <w:tcPr>
            <w:tcW w:w="7643" w:type="dxa"/>
          </w:tcPr>
          <w:p w14:paraId="73D06C59" w14:textId="77777777" w:rsidR="00151F50" w:rsidRDefault="00A95275">
            <w:pPr>
              <w:pStyle w:val="TableParagraph"/>
              <w:rPr>
                <w:b/>
              </w:rPr>
            </w:pPr>
            <w:r>
              <w:rPr>
                <w:b/>
              </w:rPr>
              <w:t>OTHER</w:t>
            </w:r>
            <w:r>
              <w:rPr>
                <w:b/>
                <w:spacing w:val="-6"/>
              </w:rPr>
              <w:t xml:space="preserve"> </w:t>
            </w:r>
            <w:r>
              <w:rPr>
                <w:b/>
                <w:spacing w:val="-2"/>
              </w:rPr>
              <w:t>REQUIREMENTS</w:t>
            </w:r>
          </w:p>
          <w:p w14:paraId="1DD9814E" w14:textId="77777777" w:rsidR="00151F50" w:rsidRDefault="00151F50">
            <w:pPr>
              <w:pStyle w:val="TableParagraph"/>
              <w:ind w:left="0"/>
            </w:pPr>
          </w:p>
          <w:p w14:paraId="3C424143" w14:textId="77777777" w:rsidR="00151F50" w:rsidRDefault="00A95275">
            <w:pPr>
              <w:pStyle w:val="TableParagraph"/>
            </w:pPr>
            <w:r>
              <w:t>The</w:t>
            </w:r>
            <w:r>
              <w:rPr>
                <w:spacing w:val="-6"/>
              </w:rPr>
              <w:t xml:space="preserve"> </w:t>
            </w:r>
            <w:r>
              <w:t>post</w:t>
            </w:r>
            <w:r>
              <w:rPr>
                <w:spacing w:val="-5"/>
              </w:rPr>
              <w:t xml:space="preserve"> </w:t>
            </w:r>
            <w:r>
              <w:t>holder</w:t>
            </w:r>
            <w:r>
              <w:rPr>
                <w:spacing w:val="-5"/>
              </w:rPr>
              <w:t xml:space="preserve"> </w:t>
            </w:r>
            <w:r>
              <w:t>must</w:t>
            </w:r>
            <w:r>
              <w:rPr>
                <w:spacing w:val="-5"/>
              </w:rPr>
              <w:t xml:space="preserve"> </w:t>
            </w:r>
            <w:r>
              <w:t>demonstrate</w:t>
            </w:r>
            <w:r>
              <w:rPr>
                <w:spacing w:val="-6"/>
              </w:rPr>
              <w:t xml:space="preserve"> </w:t>
            </w:r>
            <w:r>
              <w:t>a</w:t>
            </w:r>
            <w:r>
              <w:rPr>
                <w:spacing w:val="-6"/>
              </w:rPr>
              <w:t xml:space="preserve"> </w:t>
            </w:r>
            <w:r>
              <w:t>positive</w:t>
            </w:r>
            <w:r>
              <w:rPr>
                <w:spacing w:val="-4"/>
              </w:rPr>
              <w:t xml:space="preserve"> </w:t>
            </w:r>
            <w:r>
              <w:t>commitment</w:t>
            </w:r>
            <w:r>
              <w:rPr>
                <w:spacing w:val="-5"/>
              </w:rPr>
              <w:t xml:space="preserve"> </w:t>
            </w:r>
            <w:r>
              <w:t>to</w:t>
            </w:r>
            <w:r>
              <w:rPr>
                <w:spacing w:val="-6"/>
              </w:rPr>
              <w:t xml:space="preserve"> </w:t>
            </w:r>
            <w:r>
              <w:t>uphold</w:t>
            </w:r>
            <w:r>
              <w:rPr>
                <w:spacing w:val="-6"/>
              </w:rPr>
              <w:t xml:space="preserve"> </w:t>
            </w:r>
            <w:r>
              <w:t>diversity and equality policies approved by the Trust.</w:t>
            </w:r>
          </w:p>
          <w:p w14:paraId="54CE7C75" w14:textId="77777777" w:rsidR="00151F50" w:rsidRDefault="00A95275">
            <w:pPr>
              <w:pStyle w:val="TableParagraph"/>
              <w:spacing w:before="252"/>
            </w:pPr>
            <w:r>
              <w:t>Ability</w:t>
            </w:r>
            <w:r>
              <w:rPr>
                <w:spacing w:val="-6"/>
              </w:rPr>
              <w:t xml:space="preserve"> </w:t>
            </w:r>
            <w:r>
              <w:t>to</w:t>
            </w:r>
            <w:r>
              <w:rPr>
                <w:spacing w:val="-6"/>
              </w:rPr>
              <w:t xml:space="preserve"> </w:t>
            </w:r>
            <w:r>
              <w:t>travel</w:t>
            </w:r>
            <w:r>
              <w:rPr>
                <w:spacing w:val="-5"/>
              </w:rPr>
              <w:t xml:space="preserve"> </w:t>
            </w:r>
            <w:r>
              <w:t>to</w:t>
            </w:r>
            <w:r>
              <w:rPr>
                <w:spacing w:val="-5"/>
              </w:rPr>
              <w:t xml:space="preserve"> </w:t>
            </w:r>
            <w:r>
              <w:t>other</w:t>
            </w:r>
            <w:r>
              <w:rPr>
                <w:spacing w:val="-3"/>
              </w:rPr>
              <w:t xml:space="preserve"> </w:t>
            </w:r>
            <w:r>
              <w:t>locations</w:t>
            </w:r>
            <w:r>
              <w:rPr>
                <w:spacing w:val="-3"/>
              </w:rPr>
              <w:t xml:space="preserve"> </w:t>
            </w:r>
            <w:r>
              <w:t>as</w:t>
            </w:r>
            <w:r>
              <w:rPr>
                <w:spacing w:val="-5"/>
              </w:rPr>
              <w:t xml:space="preserve"> </w:t>
            </w:r>
            <w:r>
              <w:rPr>
                <w:spacing w:val="-2"/>
              </w:rPr>
              <w:t>required.</w:t>
            </w:r>
          </w:p>
        </w:tc>
        <w:tc>
          <w:tcPr>
            <w:tcW w:w="1397" w:type="dxa"/>
          </w:tcPr>
          <w:p w14:paraId="10897B89" w14:textId="77777777" w:rsidR="00151F50" w:rsidRDefault="00A95275">
            <w:pPr>
              <w:pStyle w:val="TableParagraph"/>
              <w:spacing w:line="760" w:lineRule="atLeast"/>
              <w:ind w:right="1123"/>
            </w:pPr>
            <w:r>
              <w:rPr>
                <w:spacing w:val="-10"/>
              </w:rPr>
              <w:t xml:space="preserve">E </w:t>
            </w:r>
            <w:proofErr w:type="spellStart"/>
            <w:r>
              <w:rPr>
                <w:spacing w:val="-10"/>
              </w:rPr>
              <w:t>E</w:t>
            </w:r>
            <w:proofErr w:type="spellEnd"/>
          </w:p>
        </w:tc>
        <w:tc>
          <w:tcPr>
            <w:tcW w:w="1276" w:type="dxa"/>
          </w:tcPr>
          <w:p w14:paraId="0554E0E2" w14:textId="77777777" w:rsidR="00151F50" w:rsidRDefault="00151F50">
            <w:pPr>
              <w:pStyle w:val="TableParagraph"/>
              <w:ind w:left="0"/>
              <w:rPr>
                <w:rFonts w:ascii="Times New Roman"/>
              </w:rPr>
            </w:pPr>
          </w:p>
        </w:tc>
      </w:tr>
    </w:tbl>
    <w:p w14:paraId="5E104701" w14:textId="77777777" w:rsidR="00151F50" w:rsidRDefault="00151F50">
      <w:pPr>
        <w:rPr>
          <w:rFonts w:ascii="Times New Roman"/>
        </w:rPr>
        <w:sectPr w:rsidR="00151F50">
          <w:pgSz w:w="11910" w:h="16840"/>
          <w:pgMar w:top="1200" w:right="520" w:bottom="920" w:left="520" w:header="0" w:footer="712" w:gutter="0"/>
          <w:cols w:space="720"/>
        </w:sectPr>
      </w:pPr>
    </w:p>
    <w:p w14:paraId="3180DD7C" w14:textId="77777777" w:rsidR="00151F50" w:rsidRDefault="00151F50">
      <w:pPr>
        <w:spacing w:before="1"/>
        <w:rPr>
          <w:sz w:val="2"/>
        </w:rPr>
      </w:pPr>
    </w:p>
    <w:tbl>
      <w:tblPr>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0"/>
        <w:gridCol w:w="710"/>
        <w:gridCol w:w="768"/>
        <w:gridCol w:w="790"/>
        <w:gridCol w:w="710"/>
        <w:gridCol w:w="708"/>
      </w:tblGrid>
      <w:tr w:rsidR="00151F50" w14:paraId="0E096630" w14:textId="77777777">
        <w:trPr>
          <w:trHeight w:val="1012"/>
        </w:trPr>
        <w:tc>
          <w:tcPr>
            <w:tcW w:w="7340" w:type="dxa"/>
            <w:gridSpan w:val="2"/>
            <w:shd w:val="clear" w:color="auto" w:fill="001F5F"/>
          </w:tcPr>
          <w:p w14:paraId="37BDBC02" w14:textId="77777777" w:rsidR="00151F50" w:rsidRDefault="00151F50">
            <w:pPr>
              <w:pStyle w:val="TableParagraph"/>
              <w:ind w:left="0"/>
              <w:rPr>
                <w:rFonts w:ascii="Times New Roman"/>
              </w:rPr>
            </w:pPr>
          </w:p>
        </w:tc>
        <w:tc>
          <w:tcPr>
            <w:tcW w:w="2976" w:type="dxa"/>
            <w:gridSpan w:val="4"/>
            <w:shd w:val="clear" w:color="auto" w:fill="001F5F"/>
          </w:tcPr>
          <w:p w14:paraId="04E26A07" w14:textId="77777777" w:rsidR="00151F50" w:rsidRDefault="00A95275">
            <w:pPr>
              <w:pStyle w:val="TableParagraph"/>
              <w:spacing w:before="2"/>
              <w:ind w:left="797"/>
              <w:rPr>
                <w:b/>
              </w:rPr>
            </w:pPr>
            <w:r>
              <w:rPr>
                <w:b/>
                <w:color w:val="FFFFFF"/>
                <w:spacing w:val="-2"/>
              </w:rPr>
              <w:t>FREQUENCY</w:t>
            </w:r>
          </w:p>
          <w:p w14:paraId="7D0A4516" w14:textId="77777777" w:rsidR="00151F50" w:rsidRDefault="00A95275">
            <w:pPr>
              <w:pStyle w:val="TableParagraph"/>
              <w:spacing w:before="232" w:line="250" w:lineRule="atLeast"/>
              <w:ind w:left="271" w:firstLine="98"/>
              <w:rPr>
                <w:b/>
              </w:rPr>
            </w:pPr>
            <w:r>
              <w:rPr>
                <w:b/>
                <w:color w:val="FFFFFF"/>
              </w:rPr>
              <w:t>(Rare/ Occasional/ Moderate/</w:t>
            </w:r>
            <w:r>
              <w:rPr>
                <w:b/>
                <w:color w:val="FFFFFF"/>
                <w:spacing w:val="-16"/>
              </w:rPr>
              <w:t xml:space="preserve"> </w:t>
            </w:r>
            <w:r>
              <w:rPr>
                <w:b/>
                <w:color w:val="FFFFFF"/>
              </w:rPr>
              <w:t>Frequent)</w:t>
            </w:r>
          </w:p>
        </w:tc>
      </w:tr>
      <w:tr w:rsidR="00151F50" w14:paraId="51D68176" w14:textId="77777777">
        <w:trPr>
          <w:trHeight w:val="253"/>
        </w:trPr>
        <w:tc>
          <w:tcPr>
            <w:tcW w:w="7340" w:type="dxa"/>
            <w:gridSpan w:val="2"/>
            <w:shd w:val="clear" w:color="auto" w:fill="001F5F"/>
          </w:tcPr>
          <w:p w14:paraId="19A20965" w14:textId="77777777" w:rsidR="00151F50" w:rsidRDefault="00A95275">
            <w:pPr>
              <w:pStyle w:val="TableParagraph"/>
              <w:spacing w:line="234" w:lineRule="exact"/>
              <w:ind w:left="1836"/>
              <w:rPr>
                <w:b/>
              </w:rPr>
            </w:pPr>
            <w:r>
              <w:rPr>
                <w:b/>
                <w:color w:val="FFFFFF"/>
              </w:rPr>
              <w:t>WORKING</w:t>
            </w:r>
            <w:r>
              <w:rPr>
                <w:b/>
                <w:color w:val="FFFFFF"/>
                <w:spacing w:val="-5"/>
              </w:rPr>
              <w:t xml:space="preserve"> </w:t>
            </w:r>
            <w:r>
              <w:rPr>
                <w:b/>
                <w:color w:val="FFFFFF"/>
                <w:spacing w:val="-2"/>
              </w:rPr>
              <w:t>CONDITIONS/HAZARDS</w:t>
            </w:r>
          </w:p>
        </w:tc>
        <w:tc>
          <w:tcPr>
            <w:tcW w:w="768" w:type="dxa"/>
            <w:shd w:val="clear" w:color="auto" w:fill="001F5F"/>
          </w:tcPr>
          <w:p w14:paraId="784F25E1" w14:textId="77777777" w:rsidR="00151F50" w:rsidRDefault="00A95275">
            <w:pPr>
              <w:pStyle w:val="TableParagraph"/>
              <w:spacing w:line="234" w:lineRule="exact"/>
              <w:ind w:left="0" w:right="291"/>
              <w:jc w:val="right"/>
              <w:rPr>
                <w:b/>
              </w:rPr>
            </w:pPr>
            <w:r>
              <w:rPr>
                <w:b/>
                <w:color w:val="FFFFFF"/>
                <w:spacing w:val="-10"/>
              </w:rPr>
              <w:t>R</w:t>
            </w:r>
          </w:p>
        </w:tc>
        <w:tc>
          <w:tcPr>
            <w:tcW w:w="790" w:type="dxa"/>
            <w:shd w:val="clear" w:color="auto" w:fill="001F5F"/>
          </w:tcPr>
          <w:p w14:paraId="0F6D1FCD" w14:textId="77777777" w:rsidR="00151F50" w:rsidRDefault="00A95275">
            <w:pPr>
              <w:pStyle w:val="TableParagraph"/>
              <w:spacing w:line="234" w:lineRule="exact"/>
              <w:ind w:left="0" w:right="296"/>
              <w:jc w:val="right"/>
              <w:rPr>
                <w:b/>
              </w:rPr>
            </w:pPr>
            <w:r>
              <w:rPr>
                <w:b/>
                <w:color w:val="FFFFFF"/>
                <w:spacing w:val="-10"/>
              </w:rPr>
              <w:t>O</w:t>
            </w:r>
          </w:p>
        </w:tc>
        <w:tc>
          <w:tcPr>
            <w:tcW w:w="710" w:type="dxa"/>
            <w:shd w:val="clear" w:color="auto" w:fill="001F5F"/>
          </w:tcPr>
          <w:p w14:paraId="6869C713" w14:textId="77777777" w:rsidR="00151F50" w:rsidRDefault="00A95275">
            <w:pPr>
              <w:pStyle w:val="TableParagraph"/>
              <w:spacing w:line="234" w:lineRule="exact"/>
              <w:ind w:left="8"/>
              <w:jc w:val="center"/>
              <w:rPr>
                <w:b/>
              </w:rPr>
            </w:pPr>
            <w:r>
              <w:rPr>
                <w:b/>
                <w:color w:val="FFFFFF"/>
                <w:spacing w:val="-10"/>
              </w:rPr>
              <w:t>M</w:t>
            </w:r>
          </w:p>
        </w:tc>
        <w:tc>
          <w:tcPr>
            <w:tcW w:w="708" w:type="dxa"/>
            <w:shd w:val="clear" w:color="auto" w:fill="001F5F"/>
          </w:tcPr>
          <w:p w14:paraId="3D07084F" w14:textId="77777777" w:rsidR="00151F50" w:rsidRDefault="00A95275">
            <w:pPr>
              <w:pStyle w:val="TableParagraph"/>
              <w:spacing w:line="234" w:lineRule="exact"/>
              <w:ind w:left="0" w:right="274"/>
              <w:jc w:val="right"/>
              <w:rPr>
                <w:b/>
              </w:rPr>
            </w:pPr>
            <w:r>
              <w:rPr>
                <w:b/>
                <w:color w:val="FFFFFF"/>
                <w:spacing w:val="-10"/>
              </w:rPr>
              <w:t>F</w:t>
            </w:r>
          </w:p>
        </w:tc>
      </w:tr>
      <w:tr w:rsidR="00151F50" w14:paraId="5A2ECCE6" w14:textId="77777777">
        <w:trPr>
          <w:trHeight w:val="287"/>
        </w:trPr>
        <w:tc>
          <w:tcPr>
            <w:tcW w:w="10316" w:type="dxa"/>
            <w:gridSpan w:val="6"/>
          </w:tcPr>
          <w:p w14:paraId="2D315FA3" w14:textId="77777777" w:rsidR="00151F50" w:rsidRDefault="00151F50">
            <w:pPr>
              <w:pStyle w:val="TableParagraph"/>
              <w:ind w:left="0"/>
              <w:rPr>
                <w:rFonts w:ascii="Times New Roman"/>
                <w:sz w:val="20"/>
              </w:rPr>
            </w:pPr>
          </w:p>
        </w:tc>
      </w:tr>
      <w:tr w:rsidR="00151F50" w14:paraId="64EAA97B" w14:textId="77777777">
        <w:trPr>
          <w:trHeight w:val="287"/>
        </w:trPr>
        <w:tc>
          <w:tcPr>
            <w:tcW w:w="7340" w:type="dxa"/>
            <w:gridSpan w:val="2"/>
            <w:shd w:val="clear" w:color="auto" w:fill="001F5F"/>
          </w:tcPr>
          <w:p w14:paraId="507787D8" w14:textId="77777777" w:rsidR="00151F50" w:rsidRDefault="00A95275">
            <w:pPr>
              <w:pStyle w:val="TableParagraph"/>
              <w:rPr>
                <w:b/>
              </w:rPr>
            </w:pPr>
            <w:r>
              <w:rPr>
                <w:b/>
                <w:color w:val="FFFFFF"/>
              </w:rPr>
              <w:t>Hazards/</w:t>
            </w:r>
            <w:r>
              <w:rPr>
                <w:b/>
                <w:color w:val="FFFFFF"/>
                <w:spacing w:val="-7"/>
              </w:rPr>
              <w:t xml:space="preserve"> </w:t>
            </w:r>
            <w:r>
              <w:rPr>
                <w:b/>
                <w:color w:val="FFFFFF"/>
              </w:rPr>
              <w:t>Risks</w:t>
            </w:r>
            <w:r>
              <w:rPr>
                <w:b/>
                <w:color w:val="FFFFFF"/>
                <w:spacing w:val="-8"/>
              </w:rPr>
              <w:t xml:space="preserve"> </w:t>
            </w:r>
            <w:r>
              <w:rPr>
                <w:b/>
                <w:color w:val="FFFFFF"/>
              </w:rPr>
              <w:t>requiring</w:t>
            </w:r>
            <w:r>
              <w:rPr>
                <w:b/>
                <w:color w:val="FFFFFF"/>
                <w:spacing w:val="-7"/>
              </w:rPr>
              <w:t xml:space="preserve"> </w:t>
            </w:r>
            <w:proofErr w:type="spellStart"/>
            <w:r>
              <w:rPr>
                <w:b/>
                <w:color w:val="FFFFFF"/>
              </w:rPr>
              <w:t>Immunisation</w:t>
            </w:r>
            <w:proofErr w:type="spellEnd"/>
            <w:r>
              <w:rPr>
                <w:b/>
                <w:color w:val="FFFFFF"/>
                <w:spacing w:val="-7"/>
              </w:rPr>
              <w:t xml:space="preserve"> </w:t>
            </w:r>
            <w:r>
              <w:rPr>
                <w:b/>
                <w:color w:val="FFFFFF"/>
                <w:spacing w:val="-2"/>
              </w:rPr>
              <w:t>Screening</w:t>
            </w:r>
          </w:p>
        </w:tc>
        <w:tc>
          <w:tcPr>
            <w:tcW w:w="768" w:type="dxa"/>
            <w:shd w:val="clear" w:color="auto" w:fill="001F5F"/>
          </w:tcPr>
          <w:p w14:paraId="14A33FB7" w14:textId="77777777" w:rsidR="00151F50" w:rsidRDefault="00151F50">
            <w:pPr>
              <w:pStyle w:val="TableParagraph"/>
              <w:ind w:left="0"/>
              <w:rPr>
                <w:rFonts w:ascii="Times New Roman"/>
                <w:sz w:val="20"/>
              </w:rPr>
            </w:pPr>
          </w:p>
        </w:tc>
        <w:tc>
          <w:tcPr>
            <w:tcW w:w="790" w:type="dxa"/>
            <w:shd w:val="clear" w:color="auto" w:fill="001F5F"/>
          </w:tcPr>
          <w:p w14:paraId="55D00594" w14:textId="77777777" w:rsidR="00151F50" w:rsidRDefault="00151F50">
            <w:pPr>
              <w:pStyle w:val="TableParagraph"/>
              <w:ind w:left="0"/>
              <w:rPr>
                <w:rFonts w:ascii="Times New Roman"/>
                <w:sz w:val="20"/>
              </w:rPr>
            </w:pPr>
          </w:p>
        </w:tc>
        <w:tc>
          <w:tcPr>
            <w:tcW w:w="710" w:type="dxa"/>
            <w:shd w:val="clear" w:color="auto" w:fill="001F5F"/>
          </w:tcPr>
          <w:p w14:paraId="2872DE27" w14:textId="77777777" w:rsidR="00151F50" w:rsidRDefault="00151F50">
            <w:pPr>
              <w:pStyle w:val="TableParagraph"/>
              <w:ind w:left="0"/>
              <w:rPr>
                <w:rFonts w:ascii="Times New Roman"/>
                <w:sz w:val="20"/>
              </w:rPr>
            </w:pPr>
          </w:p>
        </w:tc>
        <w:tc>
          <w:tcPr>
            <w:tcW w:w="708" w:type="dxa"/>
            <w:shd w:val="clear" w:color="auto" w:fill="001F5F"/>
          </w:tcPr>
          <w:p w14:paraId="59C13A69" w14:textId="77777777" w:rsidR="00151F50" w:rsidRDefault="00151F50">
            <w:pPr>
              <w:pStyle w:val="TableParagraph"/>
              <w:ind w:left="0"/>
              <w:rPr>
                <w:rFonts w:ascii="Times New Roman"/>
                <w:sz w:val="20"/>
              </w:rPr>
            </w:pPr>
          </w:p>
        </w:tc>
      </w:tr>
      <w:tr w:rsidR="00151F50" w14:paraId="42403B9D" w14:textId="77777777">
        <w:trPr>
          <w:trHeight w:val="253"/>
        </w:trPr>
        <w:tc>
          <w:tcPr>
            <w:tcW w:w="6630" w:type="dxa"/>
          </w:tcPr>
          <w:p w14:paraId="1974BDA3" w14:textId="77777777" w:rsidR="00151F50" w:rsidRDefault="00A95275">
            <w:pPr>
              <w:pStyle w:val="TableParagraph"/>
              <w:spacing w:line="234" w:lineRule="exact"/>
            </w:pPr>
            <w:r>
              <w:t>Laboratory</w:t>
            </w:r>
            <w:r>
              <w:rPr>
                <w:spacing w:val="-11"/>
              </w:rPr>
              <w:t xml:space="preserve"> </w:t>
            </w:r>
            <w:r>
              <w:rPr>
                <w:spacing w:val="-2"/>
              </w:rPr>
              <w:t>specimens</w:t>
            </w:r>
          </w:p>
        </w:tc>
        <w:tc>
          <w:tcPr>
            <w:tcW w:w="710" w:type="dxa"/>
          </w:tcPr>
          <w:p w14:paraId="2E9BC38C" w14:textId="77777777" w:rsidR="00151F50" w:rsidRDefault="00A95275">
            <w:pPr>
              <w:pStyle w:val="TableParagraph"/>
              <w:spacing w:line="234" w:lineRule="exact"/>
              <w:ind w:left="108"/>
            </w:pPr>
            <w:r>
              <w:rPr>
                <w:spacing w:val="-10"/>
              </w:rPr>
              <w:t>Y</w:t>
            </w:r>
          </w:p>
        </w:tc>
        <w:tc>
          <w:tcPr>
            <w:tcW w:w="768" w:type="dxa"/>
          </w:tcPr>
          <w:p w14:paraId="28A9A794" w14:textId="77777777" w:rsidR="00151F50" w:rsidRDefault="00A95275">
            <w:pPr>
              <w:pStyle w:val="TableParagraph"/>
              <w:spacing w:line="234" w:lineRule="exact"/>
              <w:ind w:left="108"/>
            </w:pPr>
            <w:r>
              <w:rPr>
                <w:spacing w:val="-10"/>
              </w:rPr>
              <w:t>R</w:t>
            </w:r>
          </w:p>
        </w:tc>
        <w:tc>
          <w:tcPr>
            <w:tcW w:w="790" w:type="dxa"/>
          </w:tcPr>
          <w:p w14:paraId="0F8EAAD1" w14:textId="77777777" w:rsidR="00151F50" w:rsidRDefault="00151F50">
            <w:pPr>
              <w:pStyle w:val="TableParagraph"/>
              <w:ind w:left="0"/>
              <w:rPr>
                <w:rFonts w:ascii="Times New Roman"/>
                <w:sz w:val="18"/>
              </w:rPr>
            </w:pPr>
          </w:p>
        </w:tc>
        <w:tc>
          <w:tcPr>
            <w:tcW w:w="710" w:type="dxa"/>
          </w:tcPr>
          <w:p w14:paraId="6F3BC36E" w14:textId="77777777" w:rsidR="00151F50" w:rsidRDefault="00151F50">
            <w:pPr>
              <w:pStyle w:val="TableParagraph"/>
              <w:ind w:left="0"/>
              <w:rPr>
                <w:rFonts w:ascii="Times New Roman"/>
                <w:sz w:val="18"/>
              </w:rPr>
            </w:pPr>
          </w:p>
        </w:tc>
        <w:tc>
          <w:tcPr>
            <w:tcW w:w="708" w:type="dxa"/>
          </w:tcPr>
          <w:p w14:paraId="62C532F1" w14:textId="77777777" w:rsidR="00151F50" w:rsidRDefault="00151F50">
            <w:pPr>
              <w:pStyle w:val="TableParagraph"/>
              <w:ind w:left="0"/>
              <w:rPr>
                <w:rFonts w:ascii="Times New Roman"/>
                <w:sz w:val="18"/>
              </w:rPr>
            </w:pPr>
          </w:p>
        </w:tc>
      </w:tr>
      <w:tr w:rsidR="00151F50" w14:paraId="57359B96" w14:textId="77777777">
        <w:trPr>
          <w:trHeight w:val="251"/>
        </w:trPr>
        <w:tc>
          <w:tcPr>
            <w:tcW w:w="6630" w:type="dxa"/>
          </w:tcPr>
          <w:p w14:paraId="353BDDBD" w14:textId="77777777" w:rsidR="00151F50" w:rsidRDefault="00A95275">
            <w:pPr>
              <w:pStyle w:val="TableParagraph"/>
              <w:spacing w:line="232" w:lineRule="exact"/>
            </w:pPr>
            <w:r>
              <w:t>Contact</w:t>
            </w:r>
            <w:r>
              <w:rPr>
                <w:spacing w:val="-6"/>
              </w:rPr>
              <w:t xml:space="preserve"> </w:t>
            </w:r>
            <w:r>
              <w:t>with</w:t>
            </w:r>
            <w:r>
              <w:rPr>
                <w:spacing w:val="-5"/>
              </w:rPr>
              <w:t xml:space="preserve"> </w:t>
            </w:r>
            <w:r>
              <w:rPr>
                <w:spacing w:val="-2"/>
              </w:rPr>
              <w:t>patents</w:t>
            </w:r>
          </w:p>
        </w:tc>
        <w:tc>
          <w:tcPr>
            <w:tcW w:w="710" w:type="dxa"/>
          </w:tcPr>
          <w:p w14:paraId="54B65E1F" w14:textId="77777777" w:rsidR="00151F50" w:rsidRDefault="00A95275">
            <w:pPr>
              <w:pStyle w:val="TableParagraph"/>
              <w:spacing w:line="232" w:lineRule="exact"/>
              <w:ind w:left="108"/>
            </w:pPr>
            <w:r>
              <w:rPr>
                <w:spacing w:val="-10"/>
              </w:rPr>
              <w:t>Y</w:t>
            </w:r>
          </w:p>
        </w:tc>
        <w:tc>
          <w:tcPr>
            <w:tcW w:w="768" w:type="dxa"/>
          </w:tcPr>
          <w:p w14:paraId="7345A985" w14:textId="77777777" w:rsidR="00151F50" w:rsidRDefault="00151F50">
            <w:pPr>
              <w:pStyle w:val="TableParagraph"/>
              <w:ind w:left="0"/>
              <w:rPr>
                <w:rFonts w:ascii="Times New Roman"/>
                <w:sz w:val="18"/>
              </w:rPr>
            </w:pPr>
          </w:p>
        </w:tc>
        <w:tc>
          <w:tcPr>
            <w:tcW w:w="790" w:type="dxa"/>
          </w:tcPr>
          <w:p w14:paraId="5285407C" w14:textId="77777777" w:rsidR="00151F50" w:rsidRDefault="00151F50">
            <w:pPr>
              <w:pStyle w:val="TableParagraph"/>
              <w:ind w:left="0"/>
              <w:rPr>
                <w:rFonts w:ascii="Times New Roman"/>
                <w:sz w:val="18"/>
              </w:rPr>
            </w:pPr>
          </w:p>
        </w:tc>
        <w:tc>
          <w:tcPr>
            <w:tcW w:w="710" w:type="dxa"/>
          </w:tcPr>
          <w:p w14:paraId="5D07C7E9" w14:textId="77777777" w:rsidR="00151F50" w:rsidRDefault="00151F50">
            <w:pPr>
              <w:pStyle w:val="TableParagraph"/>
              <w:ind w:left="0"/>
              <w:rPr>
                <w:rFonts w:ascii="Times New Roman"/>
                <w:sz w:val="18"/>
              </w:rPr>
            </w:pPr>
          </w:p>
        </w:tc>
        <w:tc>
          <w:tcPr>
            <w:tcW w:w="708" w:type="dxa"/>
          </w:tcPr>
          <w:p w14:paraId="0E8D20F2" w14:textId="77777777" w:rsidR="00151F50" w:rsidRDefault="00A95275">
            <w:pPr>
              <w:pStyle w:val="TableParagraph"/>
              <w:spacing w:line="232" w:lineRule="exact"/>
              <w:ind w:left="109"/>
            </w:pPr>
            <w:r>
              <w:rPr>
                <w:spacing w:val="-10"/>
              </w:rPr>
              <w:t>F</w:t>
            </w:r>
          </w:p>
        </w:tc>
      </w:tr>
      <w:tr w:rsidR="00151F50" w14:paraId="2C7B484E" w14:textId="77777777">
        <w:trPr>
          <w:trHeight w:val="253"/>
        </w:trPr>
        <w:tc>
          <w:tcPr>
            <w:tcW w:w="6630" w:type="dxa"/>
          </w:tcPr>
          <w:p w14:paraId="3E9EA1C2" w14:textId="77777777" w:rsidR="00151F50" w:rsidRDefault="00A95275">
            <w:pPr>
              <w:pStyle w:val="TableParagraph"/>
              <w:spacing w:line="234" w:lineRule="exact"/>
            </w:pPr>
            <w:r>
              <w:t>Exposure</w:t>
            </w:r>
            <w:r>
              <w:rPr>
                <w:spacing w:val="-8"/>
              </w:rPr>
              <w:t xml:space="preserve"> </w:t>
            </w:r>
            <w:r>
              <w:t>Prone</w:t>
            </w:r>
            <w:r>
              <w:rPr>
                <w:spacing w:val="-5"/>
              </w:rPr>
              <w:t xml:space="preserve"> </w:t>
            </w:r>
            <w:r>
              <w:rPr>
                <w:spacing w:val="-2"/>
              </w:rPr>
              <w:t>Procedures</w:t>
            </w:r>
          </w:p>
        </w:tc>
        <w:tc>
          <w:tcPr>
            <w:tcW w:w="710" w:type="dxa"/>
          </w:tcPr>
          <w:p w14:paraId="66B06844" w14:textId="77777777" w:rsidR="00151F50" w:rsidRDefault="00A95275">
            <w:pPr>
              <w:pStyle w:val="TableParagraph"/>
              <w:spacing w:line="234" w:lineRule="exact"/>
              <w:ind w:left="108"/>
            </w:pPr>
            <w:r>
              <w:rPr>
                <w:spacing w:val="-10"/>
              </w:rPr>
              <w:t>Y</w:t>
            </w:r>
          </w:p>
        </w:tc>
        <w:tc>
          <w:tcPr>
            <w:tcW w:w="768" w:type="dxa"/>
          </w:tcPr>
          <w:p w14:paraId="189CDBE9" w14:textId="77777777" w:rsidR="00151F50" w:rsidRDefault="00A95275">
            <w:pPr>
              <w:pStyle w:val="TableParagraph"/>
              <w:spacing w:line="234" w:lineRule="exact"/>
              <w:ind w:left="108"/>
            </w:pPr>
            <w:r>
              <w:rPr>
                <w:spacing w:val="-10"/>
              </w:rPr>
              <w:t>R</w:t>
            </w:r>
          </w:p>
        </w:tc>
        <w:tc>
          <w:tcPr>
            <w:tcW w:w="790" w:type="dxa"/>
          </w:tcPr>
          <w:p w14:paraId="54AD4000" w14:textId="77777777" w:rsidR="00151F50" w:rsidRDefault="00151F50">
            <w:pPr>
              <w:pStyle w:val="TableParagraph"/>
              <w:ind w:left="0"/>
              <w:rPr>
                <w:rFonts w:ascii="Times New Roman"/>
                <w:sz w:val="18"/>
              </w:rPr>
            </w:pPr>
          </w:p>
        </w:tc>
        <w:tc>
          <w:tcPr>
            <w:tcW w:w="710" w:type="dxa"/>
          </w:tcPr>
          <w:p w14:paraId="157D2F59" w14:textId="77777777" w:rsidR="00151F50" w:rsidRDefault="00151F50">
            <w:pPr>
              <w:pStyle w:val="TableParagraph"/>
              <w:ind w:left="0"/>
              <w:rPr>
                <w:rFonts w:ascii="Times New Roman"/>
                <w:sz w:val="18"/>
              </w:rPr>
            </w:pPr>
          </w:p>
        </w:tc>
        <w:tc>
          <w:tcPr>
            <w:tcW w:w="708" w:type="dxa"/>
          </w:tcPr>
          <w:p w14:paraId="7E8E19A8" w14:textId="77777777" w:rsidR="00151F50" w:rsidRDefault="00151F50">
            <w:pPr>
              <w:pStyle w:val="TableParagraph"/>
              <w:ind w:left="0"/>
              <w:rPr>
                <w:rFonts w:ascii="Times New Roman"/>
                <w:sz w:val="18"/>
              </w:rPr>
            </w:pPr>
          </w:p>
        </w:tc>
      </w:tr>
      <w:tr w:rsidR="00151F50" w14:paraId="0372D71A" w14:textId="77777777">
        <w:trPr>
          <w:trHeight w:val="251"/>
        </w:trPr>
        <w:tc>
          <w:tcPr>
            <w:tcW w:w="6630" w:type="dxa"/>
          </w:tcPr>
          <w:p w14:paraId="10919EFF" w14:textId="77777777" w:rsidR="00151F50" w:rsidRDefault="00A95275">
            <w:pPr>
              <w:pStyle w:val="TableParagraph"/>
              <w:spacing w:line="232" w:lineRule="exact"/>
            </w:pPr>
            <w:r>
              <w:t>Blood/body</w:t>
            </w:r>
            <w:r>
              <w:rPr>
                <w:spacing w:val="-7"/>
              </w:rPr>
              <w:t xml:space="preserve"> </w:t>
            </w:r>
            <w:r>
              <w:rPr>
                <w:spacing w:val="-2"/>
              </w:rPr>
              <w:t>fluids</w:t>
            </w:r>
          </w:p>
        </w:tc>
        <w:tc>
          <w:tcPr>
            <w:tcW w:w="710" w:type="dxa"/>
          </w:tcPr>
          <w:p w14:paraId="3D8D5B21" w14:textId="77777777" w:rsidR="00151F50" w:rsidRDefault="00A95275">
            <w:pPr>
              <w:pStyle w:val="TableParagraph"/>
              <w:spacing w:line="232" w:lineRule="exact"/>
              <w:ind w:left="108"/>
            </w:pPr>
            <w:r>
              <w:rPr>
                <w:spacing w:val="-10"/>
              </w:rPr>
              <w:t>Y</w:t>
            </w:r>
          </w:p>
        </w:tc>
        <w:tc>
          <w:tcPr>
            <w:tcW w:w="768" w:type="dxa"/>
          </w:tcPr>
          <w:p w14:paraId="72EDC731" w14:textId="77777777" w:rsidR="00151F50" w:rsidRDefault="00151F50">
            <w:pPr>
              <w:pStyle w:val="TableParagraph"/>
              <w:ind w:left="0"/>
              <w:rPr>
                <w:rFonts w:ascii="Times New Roman"/>
                <w:sz w:val="18"/>
              </w:rPr>
            </w:pPr>
          </w:p>
        </w:tc>
        <w:tc>
          <w:tcPr>
            <w:tcW w:w="790" w:type="dxa"/>
          </w:tcPr>
          <w:p w14:paraId="26FFAA93" w14:textId="77777777" w:rsidR="00151F50" w:rsidRDefault="00151F50">
            <w:pPr>
              <w:pStyle w:val="TableParagraph"/>
              <w:ind w:left="0"/>
              <w:rPr>
                <w:rFonts w:ascii="Times New Roman"/>
                <w:sz w:val="18"/>
              </w:rPr>
            </w:pPr>
          </w:p>
        </w:tc>
        <w:tc>
          <w:tcPr>
            <w:tcW w:w="710" w:type="dxa"/>
          </w:tcPr>
          <w:p w14:paraId="393F81F9" w14:textId="77777777" w:rsidR="00151F50" w:rsidRDefault="00A95275">
            <w:pPr>
              <w:pStyle w:val="TableParagraph"/>
              <w:spacing w:line="232" w:lineRule="exact"/>
              <w:ind w:left="108"/>
            </w:pPr>
            <w:r>
              <w:rPr>
                <w:spacing w:val="-10"/>
              </w:rPr>
              <w:t>M</w:t>
            </w:r>
          </w:p>
        </w:tc>
        <w:tc>
          <w:tcPr>
            <w:tcW w:w="708" w:type="dxa"/>
          </w:tcPr>
          <w:p w14:paraId="546A0C9D" w14:textId="77777777" w:rsidR="00151F50" w:rsidRDefault="00151F50">
            <w:pPr>
              <w:pStyle w:val="TableParagraph"/>
              <w:ind w:left="0"/>
              <w:rPr>
                <w:rFonts w:ascii="Times New Roman"/>
                <w:sz w:val="18"/>
              </w:rPr>
            </w:pPr>
          </w:p>
        </w:tc>
      </w:tr>
      <w:tr w:rsidR="00151F50" w14:paraId="4FC0FE7B" w14:textId="77777777">
        <w:trPr>
          <w:trHeight w:val="254"/>
        </w:trPr>
        <w:tc>
          <w:tcPr>
            <w:tcW w:w="10316" w:type="dxa"/>
            <w:gridSpan w:val="6"/>
          </w:tcPr>
          <w:p w14:paraId="67B2C1C8" w14:textId="77777777" w:rsidR="00151F50" w:rsidRDefault="00151F50">
            <w:pPr>
              <w:pStyle w:val="TableParagraph"/>
              <w:ind w:left="0"/>
              <w:rPr>
                <w:rFonts w:ascii="Times New Roman"/>
                <w:sz w:val="18"/>
              </w:rPr>
            </w:pPr>
          </w:p>
        </w:tc>
      </w:tr>
      <w:tr w:rsidR="00151F50" w14:paraId="296B1C85" w14:textId="77777777">
        <w:trPr>
          <w:trHeight w:val="253"/>
        </w:trPr>
        <w:tc>
          <w:tcPr>
            <w:tcW w:w="6630" w:type="dxa"/>
            <w:shd w:val="clear" w:color="auto" w:fill="001F5F"/>
          </w:tcPr>
          <w:p w14:paraId="39EF92F2" w14:textId="77777777" w:rsidR="00151F50" w:rsidRDefault="00A95275">
            <w:pPr>
              <w:pStyle w:val="TableParagraph"/>
              <w:spacing w:line="234" w:lineRule="exact"/>
              <w:rPr>
                <w:b/>
              </w:rPr>
            </w:pPr>
            <w:r>
              <w:rPr>
                <w:b/>
                <w:color w:val="FFFFFF"/>
              </w:rPr>
              <w:t>Hazard/Risks</w:t>
            </w:r>
            <w:r>
              <w:rPr>
                <w:b/>
                <w:color w:val="FFFFFF"/>
                <w:spacing w:val="-9"/>
              </w:rPr>
              <w:t xml:space="preserve"> </w:t>
            </w:r>
            <w:r>
              <w:rPr>
                <w:b/>
                <w:color w:val="FFFFFF"/>
              </w:rPr>
              <w:t>requiring</w:t>
            </w:r>
            <w:r>
              <w:rPr>
                <w:b/>
                <w:color w:val="FFFFFF"/>
                <w:spacing w:val="-10"/>
              </w:rPr>
              <w:t xml:space="preserve"> </w:t>
            </w:r>
            <w:r>
              <w:rPr>
                <w:b/>
                <w:color w:val="FFFFFF"/>
              </w:rPr>
              <w:t>Respiratory</w:t>
            </w:r>
            <w:r>
              <w:rPr>
                <w:b/>
                <w:color w:val="FFFFFF"/>
                <w:spacing w:val="-10"/>
              </w:rPr>
              <w:t xml:space="preserve"> </w:t>
            </w:r>
            <w:r>
              <w:rPr>
                <w:b/>
                <w:color w:val="FFFFFF"/>
              </w:rPr>
              <w:t>Health</w:t>
            </w:r>
            <w:r>
              <w:rPr>
                <w:b/>
                <w:color w:val="FFFFFF"/>
                <w:spacing w:val="-4"/>
              </w:rPr>
              <w:t xml:space="preserve"> </w:t>
            </w:r>
            <w:r>
              <w:rPr>
                <w:b/>
                <w:color w:val="FFFFFF"/>
                <w:spacing w:val="-2"/>
              </w:rPr>
              <w:t>Surveillance</w:t>
            </w:r>
          </w:p>
        </w:tc>
        <w:tc>
          <w:tcPr>
            <w:tcW w:w="710" w:type="dxa"/>
            <w:shd w:val="clear" w:color="auto" w:fill="001F5F"/>
          </w:tcPr>
          <w:p w14:paraId="36E514B9" w14:textId="77777777" w:rsidR="00151F50" w:rsidRDefault="00151F50">
            <w:pPr>
              <w:pStyle w:val="TableParagraph"/>
              <w:ind w:left="0"/>
              <w:rPr>
                <w:rFonts w:ascii="Times New Roman"/>
                <w:sz w:val="18"/>
              </w:rPr>
            </w:pPr>
          </w:p>
        </w:tc>
        <w:tc>
          <w:tcPr>
            <w:tcW w:w="768" w:type="dxa"/>
            <w:shd w:val="clear" w:color="auto" w:fill="001F5F"/>
          </w:tcPr>
          <w:p w14:paraId="0D58C9A3" w14:textId="77777777" w:rsidR="00151F50" w:rsidRDefault="00151F50">
            <w:pPr>
              <w:pStyle w:val="TableParagraph"/>
              <w:ind w:left="0"/>
              <w:rPr>
                <w:rFonts w:ascii="Times New Roman"/>
                <w:sz w:val="18"/>
              </w:rPr>
            </w:pPr>
          </w:p>
        </w:tc>
        <w:tc>
          <w:tcPr>
            <w:tcW w:w="790" w:type="dxa"/>
            <w:shd w:val="clear" w:color="auto" w:fill="001F5F"/>
          </w:tcPr>
          <w:p w14:paraId="223C302F" w14:textId="77777777" w:rsidR="00151F50" w:rsidRDefault="00151F50">
            <w:pPr>
              <w:pStyle w:val="TableParagraph"/>
              <w:ind w:left="0"/>
              <w:rPr>
                <w:rFonts w:ascii="Times New Roman"/>
                <w:sz w:val="18"/>
              </w:rPr>
            </w:pPr>
          </w:p>
        </w:tc>
        <w:tc>
          <w:tcPr>
            <w:tcW w:w="710" w:type="dxa"/>
            <w:shd w:val="clear" w:color="auto" w:fill="001F5F"/>
          </w:tcPr>
          <w:p w14:paraId="7A1136DD" w14:textId="77777777" w:rsidR="00151F50" w:rsidRDefault="00151F50">
            <w:pPr>
              <w:pStyle w:val="TableParagraph"/>
              <w:ind w:left="0"/>
              <w:rPr>
                <w:rFonts w:ascii="Times New Roman"/>
                <w:sz w:val="18"/>
              </w:rPr>
            </w:pPr>
          </w:p>
        </w:tc>
        <w:tc>
          <w:tcPr>
            <w:tcW w:w="708" w:type="dxa"/>
            <w:shd w:val="clear" w:color="auto" w:fill="001F5F"/>
          </w:tcPr>
          <w:p w14:paraId="0172BA8B" w14:textId="77777777" w:rsidR="00151F50" w:rsidRDefault="00151F50">
            <w:pPr>
              <w:pStyle w:val="TableParagraph"/>
              <w:ind w:left="0"/>
              <w:rPr>
                <w:rFonts w:ascii="Times New Roman"/>
                <w:sz w:val="18"/>
              </w:rPr>
            </w:pPr>
          </w:p>
        </w:tc>
      </w:tr>
      <w:tr w:rsidR="00151F50" w14:paraId="5039E229" w14:textId="77777777">
        <w:trPr>
          <w:trHeight w:val="251"/>
        </w:trPr>
        <w:tc>
          <w:tcPr>
            <w:tcW w:w="10316" w:type="dxa"/>
            <w:gridSpan w:val="6"/>
          </w:tcPr>
          <w:p w14:paraId="0D31F2BD" w14:textId="77777777" w:rsidR="00151F50" w:rsidRDefault="00151F50">
            <w:pPr>
              <w:pStyle w:val="TableParagraph"/>
              <w:ind w:left="0"/>
              <w:rPr>
                <w:rFonts w:ascii="Times New Roman"/>
                <w:sz w:val="18"/>
              </w:rPr>
            </w:pPr>
          </w:p>
        </w:tc>
      </w:tr>
      <w:tr w:rsidR="00151F50" w14:paraId="692D11AA" w14:textId="77777777">
        <w:trPr>
          <w:trHeight w:val="506"/>
        </w:trPr>
        <w:tc>
          <w:tcPr>
            <w:tcW w:w="6630" w:type="dxa"/>
          </w:tcPr>
          <w:p w14:paraId="57A62881" w14:textId="77777777" w:rsidR="00151F50" w:rsidRDefault="00A95275">
            <w:pPr>
              <w:pStyle w:val="TableParagraph"/>
              <w:spacing w:line="254" w:lineRule="exact"/>
            </w:pPr>
            <w:r>
              <w:t>Solvents</w:t>
            </w:r>
            <w:r>
              <w:rPr>
                <w:spacing w:val="-5"/>
              </w:rPr>
              <w:t xml:space="preserve"> </w:t>
            </w:r>
            <w:r>
              <w:t>(e.g.</w:t>
            </w:r>
            <w:r>
              <w:rPr>
                <w:spacing w:val="-7"/>
              </w:rPr>
              <w:t xml:space="preserve"> </w:t>
            </w:r>
            <w:r>
              <w:t>toluene,</w:t>
            </w:r>
            <w:r>
              <w:rPr>
                <w:spacing w:val="-4"/>
              </w:rPr>
              <w:t xml:space="preserve"> </w:t>
            </w:r>
            <w:r>
              <w:t>xylene,</w:t>
            </w:r>
            <w:r>
              <w:rPr>
                <w:spacing w:val="-3"/>
              </w:rPr>
              <w:t xml:space="preserve"> </w:t>
            </w:r>
            <w:r>
              <w:t>white</w:t>
            </w:r>
            <w:r>
              <w:rPr>
                <w:spacing w:val="-6"/>
              </w:rPr>
              <w:t xml:space="preserve"> </w:t>
            </w:r>
            <w:r>
              <w:t>spirit,</w:t>
            </w:r>
            <w:r>
              <w:rPr>
                <w:spacing w:val="-4"/>
              </w:rPr>
              <w:t xml:space="preserve"> </w:t>
            </w:r>
            <w:r>
              <w:t>acetone,</w:t>
            </w:r>
            <w:r>
              <w:rPr>
                <w:spacing w:val="-7"/>
              </w:rPr>
              <w:t xml:space="preserve"> </w:t>
            </w:r>
            <w:r>
              <w:t>formaldehyde and ethyl acetate)</w:t>
            </w:r>
          </w:p>
        </w:tc>
        <w:tc>
          <w:tcPr>
            <w:tcW w:w="710" w:type="dxa"/>
          </w:tcPr>
          <w:p w14:paraId="1C6CCAB6" w14:textId="77777777" w:rsidR="00151F50" w:rsidRDefault="00A95275">
            <w:pPr>
              <w:pStyle w:val="TableParagraph"/>
              <w:ind w:left="108"/>
            </w:pPr>
            <w:r>
              <w:rPr>
                <w:spacing w:val="-10"/>
              </w:rPr>
              <w:t>N</w:t>
            </w:r>
          </w:p>
        </w:tc>
        <w:tc>
          <w:tcPr>
            <w:tcW w:w="768" w:type="dxa"/>
          </w:tcPr>
          <w:p w14:paraId="14A96689" w14:textId="77777777" w:rsidR="00151F50" w:rsidRDefault="00151F50">
            <w:pPr>
              <w:pStyle w:val="TableParagraph"/>
              <w:ind w:left="0"/>
              <w:rPr>
                <w:rFonts w:ascii="Times New Roman"/>
              </w:rPr>
            </w:pPr>
          </w:p>
        </w:tc>
        <w:tc>
          <w:tcPr>
            <w:tcW w:w="790" w:type="dxa"/>
          </w:tcPr>
          <w:p w14:paraId="41CF5502" w14:textId="77777777" w:rsidR="00151F50" w:rsidRDefault="00151F50">
            <w:pPr>
              <w:pStyle w:val="TableParagraph"/>
              <w:ind w:left="0"/>
              <w:rPr>
                <w:rFonts w:ascii="Times New Roman"/>
              </w:rPr>
            </w:pPr>
          </w:p>
        </w:tc>
        <w:tc>
          <w:tcPr>
            <w:tcW w:w="710" w:type="dxa"/>
          </w:tcPr>
          <w:p w14:paraId="49FD1341" w14:textId="77777777" w:rsidR="00151F50" w:rsidRDefault="00151F50">
            <w:pPr>
              <w:pStyle w:val="TableParagraph"/>
              <w:ind w:left="0"/>
              <w:rPr>
                <w:rFonts w:ascii="Times New Roman"/>
              </w:rPr>
            </w:pPr>
          </w:p>
        </w:tc>
        <w:tc>
          <w:tcPr>
            <w:tcW w:w="708" w:type="dxa"/>
          </w:tcPr>
          <w:p w14:paraId="0CD8832D" w14:textId="77777777" w:rsidR="00151F50" w:rsidRDefault="00151F50">
            <w:pPr>
              <w:pStyle w:val="TableParagraph"/>
              <w:ind w:left="0"/>
              <w:rPr>
                <w:rFonts w:ascii="Times New Roman"/>
              </w:rPr>
            </w:pPr>
          </w:p>
        </w:tc>
      </w:tr>
      <w:tr w:rsidR="00151F50" w14:paraId="1F7A04B7" w14:textId="77777777">
        <w:trPr>
          <w:trHeight w:val="252"/>
        </w:trPr>
        <w:tc>
          <w:tcPr>
            <w:tcW w:w="6630" w:type="dxa"/>
          </w:tcPr>
          <w:p w14:paraId="010B8911" w14:textId="77777777" w:rsidR="00151F50" w:rsidRDefault="00A95275">
            <w:pPr>
              <w:pStyle w:val="TableParagraph"/>
              <w:spacing w:line="233" w:lineRule="exact"/>
            </w:pPr>
            <w:r>
              <w:t>Respiratory</w:t>
            </w:r>
            <w:r>
              <w:rPr>
                <w:spacing w:val="-10"/>
              </w:rPr>
              <w:t xml:space="preserve"> </w:t>
            </w:r>
            <w:proofErr w:type="spellStart"/>
            <w:r>
              <w:t>sensitisers</w:t>
            </w:r>
            <w:proofErr w:type="spellEnd"/>
            <w:r>
              <w:rPr>
                <w:spacing w:val="-9"/>
              </w:rPr>
              <w:t xml:space="preserve"> </w:t>
            </w:r>
            <w:r>
              <w:t>(</w:t>
            </w:r>
            <w:proofErr w:type="spellStart"/>
            <w:r>
              <w:t>e.g</w:t>
            </w:r>
            <w:proofErr w:type="spellEnd"/>
            <w:r>
              <w:rPr>
                <w:spacing w:val="-6"/>
              </w:rPr>
              <w:t xml:space="preserve"> </w:t>
            </w:r>
            <w:r>
              <w:rPr>
                <w:spacing w:val="-2"/>
              </w:rPr>
              <w:t>isocyanates)</w:t>
            </w:r>
          </w:p>
        </w:tc>
        <w:tc>
          <w:tcPr>
            <w:tcW w:w="710" w:type="dxa"/>
          </w:tcPr>
          <w:p w14:paraId="329610A4" w14:textId="77777777" w:rsidR="00151F50" w:rsidRDefault="00A95275">
            <w:pPr>
              <w:pStyle w:val="TableParagraph"/>
              <w:spacing w:line="233" w:lineRule="exact"/>
              <w:ind w:left="108"/>
            </w:pPr>
            <w:r>
              <w:rPr>
                <w:spacing w:val="-10"/>
              </w:rPr>
              <w:t>N</w:t>
            </w:r>
          </w:p>
        </w:tc>
        <w:tc>
          <w:tcPr>
            <w:tcW w:w="768" w:type="dxa"/>
          </w:tcPr>
          <w:p w14:paraId="420937A6" w14:textId="77777777" w:rsidR="00151F50" w:rsidRDefault="00151F50">
            <w:pPr>
              <w:pStyle w:val="TableParagraph"/>
              <w:ind w:left="0"/>
              <w:rPr>
                <w:rFonts w:ascii="Times New Roman"/>
                <w:sz w:val="18"/>
              </w:rPr>
            </w:pPr>
          </w:p>
        </w:tc>
        <w:tc>
          <w:tcPr>
            <w:tcW w:w="790" w:type="dxa"/>
          </w:tcPr>
          <w:p w14:paraId="76A8B900" w14:textId="77777777" w:rsidR="00151F50" w:rsidRDefault="00151F50">
            <w:pPr>
              <w:pStyle w:val="TableParagraph"/>
              <w:ind w:left="0"/>
              <w:rPr>
                <w:rFonts w:ascii="Times New Roman"/>
                <w:sz w:val="18"/>
              </w:rPr>
            </w:pPr>
          </w:p>
        </w:tc>
        <w:tc>
          <w:tcPr>
            <w:tcW w:w="710" w:type="dxa"/>
          </w:tcPr>
          <w:p w14:paraId="41CE277E" w14:textId="77777777" w:rsidR="00151F50" w:rsidRDefault="00151F50">
            <w:pPr>
              <w:pStyle w:val="TableParagraph"/>
              <w:ind w:left="0"/>
              <w:rPr>
                <w:rFonts w:ascii="Times New Roman"/>
                <w:sz w:val="18"/>
              </w:rPr>
            </w:pPr>
          </w:p>
        </w:tc>
        <w:tc>
          <w:tcPr>
            <w:tcW w:w="708" w:type="dxa"/>
          </w:tcPr>
          <w:p w14:paraId="1CCDD53B" w14:textId="77777777" w:rsidR="00151F50" w:rsidRDefault="00151F50">
            <w:pPr>
              <w:pStyle w:val="TableParagraph"/>
              <w:ind w:left="0"/>
              <w:rPr>
                <w:rFonts w:ascii="Times New Roman"/>
                <w:sz w:val="18"/>
              </w:rPr>
            </w:pPr>
          </w:p>
        </w:tc>
      </w:tr>
      <w:tr w:rsidR="00151F50" w14:paraId="61820411" w14:textId="77777777">
        <w:trPr>
          <w:trHeight w:val="506"/>
        </w:trPr>
        <w:tc>
          <w:tcPr>
            <w:tcW w:w="6630" w:type="dxa"/>
          </w:tcPr>
          <w:p w14:paraId="27139083" w14:textId="77777777" w:rsidR="00151F50" w:rsidRDefault="00A95275">
            <w:pPr>
              <w:pStyle w:val="TableParagraph"/>
              <w:spacing w:line="252" w:lineRule="exact"/>
              <w:ind w:right="2816"/>
            </w:pPr>
            <w:r>
              <w:t>Chlorine</w:t>
            </w:r>
            <w:r>
              <w:rPr>
                <w:spacing w:val="-4"/>
              </w:rPr>
              <w:t xml:space="preserve"> </w:t>
            </w:r>
            <w:r>
              <w:t>based</w:t>
            </w:r>
            <w:r>
              <w:rPr>
                <w:spacing w:val="-4"/>
              </w:rPr>
              <w:t xml:space="preserve"> </w:t>
            </w:r>
            <w:r>
              <w:t>cleaning</w:t>
            </w:r>
            <w:r>
              <w:rPr>
                <w:spacing w:val="-6"/>
              </w:rPr>
              <w:t xml:space="preserve"> </w:t>
            </w:r>
            <w:r>
              <w:t>solutions (e.g.</w:t>
            </w:r>
            <w:r>
              <w:rPr>
                <w:spacing w:val="-8"/>
              </w:rPr>
              <w:t xml:space="preserve"> </w:t>
            </w:r>
            <w:proofErr w:type="spellStart"/>
            <w:r>
              <w:t>Chlorclean</w:t>
            </w:r>
            <w:proofErr w:type="spellEnd"/>
            <w:r>
              <w:t>,</w:t>
            </w:r>
            <w:r>
              <w:rPr>
                <w:spacing w:val="-9"/>
              </w:rPr>
              <w:t xml:space="preserve"> </w:t>
            </w:r>
            <w:proofErr w:type="spellStart"/>
            <w:r>
              <w:t>Actichlor</w:t>
            </w:r>
            <w:proofErr w:type="spellEnd"/>
            <w:r>
              <w:t>,</w:t>
            </w:r>
            <w:r>
              <w:rPr>
                <w:spacing w:val="-10"/>
              </w:rPr>
              <w:t xml:space="preserve"> </w:t>
            </w:r>
            <w:proofErr w:type="spellStart"/>
            <w:r>
              <w:rPr>
                <w:spacing w:val="-2"/>
              </w:rPr>
              <w:t>Tristel</w:t>
            </w:r>
            <w:proofErr w:type="spellEnd"/>
            <w:r>
              <w:rPr>
                <w:spacing w:val="-2"/>
              </w:rPr>
              <w:t>)</w:t>
            </w:r>
          </w:p>
        </w:tc>
        <w:tc>
          <w:tcPr>
            <w:tcW w:w="710" w:type="dxa"/>
          </w:tcPr>
          <w:p w14:paraId="349BB5A0" w14:textId="77777777" w:rsidR="00151F50" w:rsidRDefault="00A95275">
            <w:pPr>
              <w:pStyle w:val="TableParagraph"/>
              <w:ind w:left="108"/>
            </w:pPr>
            <w:r>
              <w:rPr>
                <w:spacing w:val="-10"/>
              </w:rPr>
              <w:t>Y</w:t>
            </w:r>
          </w:p>
        </w:tc>
        <w:tc>
          <w:tcPr>
            <w:tcW w:w="768" w:type="dxa"/>
          </w:tcPr>
          <w:p w14:paraId="54939244" w14:textId="77777777" w:rsidR="00151F50" w:rsidRDefault="00151F50">
            <w:pPr>
              <w:pStyle w:val="TableParagraph"/>
              <w:ind w:left="0"/>
              <w:rPr>
                <w:rFonts w:ascii="Times New Roman"/>
              </w:rPr>
            </w:pPr>
          </w:p>
        </w:tc>
        <w:tc>
          <w:tcPr>
            <w:tcW w:w="790" w:type="dxa"/>
          </w:tcPr>
          <w:p w14:paraId="3C5F1E0F" w14:textId="77777777" w:rsidR="00151F50" w:rsidRDefault="00151F50">
            <w:pPr>
              <w:pStyle w:val="TableParagraph"/>
              <w:ind w:left="0"/>
              <w:rPr>
                <w:rFonts w:ascii="Times New Roman"/>
              </w:rPr>
            </w:pPr>
          </w:p>
        </w:tc>
        <w:tc>
          <w:tcPr>
            <w:tcW w:w="710" w:type="dxa"/>
          </w:tcPr>
          <w:p w14:paraId="2810F9BF" w14:textId="77777777" w:rsidR="00151F50" w:rsidRDefault="00151F50">
            <w:pPr>
              <w:pStyle w:val="TableParagraph"/>
              <w:ind w:left="0"/>
              <w:rPr>
                <w:rFonts w:ascii="Times New Roman"/>
              </w:rPr>
            </w:pPr>
          </w:p>
        </w:tc>
        <w:tc>
          <w:tcPr>
            <w:tcW w:w="708" w:type="dxa"/>
          </w:tcPr>
          <w:p w14:paraId="2E49D520" w14:textId="77777777" w:rsidR="00151F50" w:rsidRDefault="00A95275">
            <w:pPr>
              <w:pStyle w:val="TableParagraph"/>
              <w:ind w:left="0" w:right="266"/>
              <w:jc w:val="right"/>
            </w:pPr>
            <w:r>
              <w:rPr>
                <w:spacing w:val="-10"/>
              </w:rPr>
              <w:t>X</w:t>
            </w:r>
          </w:p>
        </w:tc>
      </w:tr>
      <w:tr w:rsidR="00151F50" w14:paraId="6223D0A0" w14:textId="77777777">
        <w:trPr>
          <w:trHeight w:val="251"/>
        </w:trPr>
        <w:tc>
          <w:tcPr>
            <w:tcW w:w="6630" w:type="dxa"/>
          </w:tcPr>
          <w:p w14:paraId="53E2D90A" w14:textId="77777777" w:rsidR="00151F50" w:rsidRDefault="00A95275">
            <w:pPr>
              <w:pStyle w:val="TableParagraph"/>
              <w:spacing w:line="232" w:lineRule="exact"/>
            </w:pPr>
            <w:r>
              <w:rPr>
                <w:spacing w:val="-2"/>
              </w:rPr>
              <w:t>Animals</w:t>
            </w:r>
          </w:p>
        </w:tc>
        <w:tc>
          <w:tcPr>
            <w:tcW w:w="710" w:type="dxa"/>
          </w:tcPr>
          <w:p w14:paraId="40AD3ECE" w14:textId="77777777" w:rsidR="00151F50" w:rsidRDefault="00A95275">
            <w:pPr>
              <w:pStyle w:val="TableParagraph"/>
              <w:spacing w:line="232" w:lineRule="exact"/>
              <w:ind w:left="108"/>
            </w:pPr>
            <w:r>
              <w:rPr>
                <w:spacing w:val="-10"/>
              </w:rPr>
              <w:t>Y</w:t>
            </w:r>
          </w:p>
        </w:tc>
        <w:tc>
          <w:tcPr>
            <w:tcW w:w="768" w:type="dxa"/>
          </w:tcPr>
          <w:p w14:paraId="514F4D6F" w14:textId="77777777" w:rsidR="00151F50" w:rsidRDefault="00151F50">
            <w:pPr>
              <w:pStyle w:val="TableParagraph"/>
              <w:ind w:left="0"/>
              <w:rPr>
                <w:rFonts w:ascii="Times New Roman"/>
                <w:sz w:val="18"/>
              </w:rPr>
            </w:pPr>
          </w:p>
        </w:tc>
        <w:tc>
          <w:tcPr>
            <w:tcW w:w="790" w:type="dxa"/>
          </w:tcPr>
          <w:p w14:paraId="6A5A8B0A" w14:textId="77777777" w:rsidR="00151F50" w:rsidRDefault="00A95275">
            <w:pPr>
              <w:pStyle w:val="TableParagraph"/>
              <w:spacing w:line="232" w:lineRule="exact"/>
              <w:ind w:left="0" w:right="308"/>
              <w:jc w:val="right"/>
            </w:pPr>
            <w:r>
              <w:rPr>
                <w:spacing w:val="-10"/>
              </w:rPr>
              <w:t>X</w:t>
            </w:r>
          </w:p>
        </w:tc>
        <w:tc>
          <w:tcPr>
            <w:tcW w:w="710" w:type="dxa"/>
          </w:tcPr>
          <w:p w14:paraId="2E94F82B" w14:textId="77777777" w:rsidR="00151F50" w:rsidRDefault="00151F50">
            <w:pPr>
              <w:pStyle w:val="TableParagraph"/>
              <w:ind w:left="0"/>
              <w:rPr>
                <w:rFonts w:ascii="Times New Roman"/>
                <w:sz w:val="18"/>
              </w:rPr>
            </w:pPr>
          </w:p>
        </w:tc>
        <w:tc>
          <w:tcPr>
            <w:tcW w:w="708" w:type="dxa"/>
          </w:tcPr>
          <w:p w14:paraId="240154ED" w14:textId="77777777" w:rsidR="00151F50" w:rsidRDefault="00151F50">
            <w:pPr>
              <w:pStyle w:val="TableParagraph"/>
              <w:ind w:left="0"/>
              <w:rPr>
                <w:rFonts w:ascii="Times New Roman"/>
                <w:sz w:val="18"/>
              </w:rPr>
            </w:pPr>
          </w:p>
        </w:tc>
      </w:tr>
      <w:tr w:rsidR="00151F50" w14:paraId="2675BCDC" w14:textId="77777777">
        <w:trPr>
          <w:trHeight w:val="253"/>
        </w:trPr>
        <w:tc>
          <w:tcPr>
            <w:tcW w:w="6630" w:type="dxa"/>
          </w:tcPr>
          <w:p w14:paraId="130783BD" w14:textId="77777777" w:rsidR="00151F50" w:rsidRDefault="00A95275">
            <w:pPr>
              <w:pStyle w:val="TableParagraph"/>
              <w:spacing w:line="234" w:lineRule="exact"/>
            </w:pPr>
            <w:r>
              <w:t>Cytotoxic</w:t>
            </w:r>
            <w:r>
              <w:rPr>
                <w:spacing w:val="-9"/>
              </w:rPr>
              <w:t xml:space="preserve"> </w:t>
            </w:r>
            <w:r>
              <w:rPr>
                <w:spacing w:val="-4"/>
              </w:rPr>
              <w:t>drugs</w:t>
            </w:r>
          </w:p>
        </w:tc>
        <w:tc>
          <w:tcPr>
            <w:tcW w:w="710" w:type="dxa"/>
          </w:tcPr>
          <w:p w14:paraId="22559592" w14:textId="77777777" w:rsidR="00151F50" w:rsidRDefault="00A95275">
            <w:pPr>
              <w:pStyle w:val="TableParagraph"/>
              <w:spacing w:line="234" w:lineRule="exact"/>
              <w:ind w:left="108"/>
            </w:pPr>
            <w:r>
              <w:rPr>
                <w:spacing w:val="-10"/>
              </w:rPr>
              <w:t>Y</w:t>
            </w:r>
          </w:p>
        </w:tc>
        <w:tc>
          <w:tcPr>
            <w:tcW w:w="768" w:type="dxa"/>
          </w:tcPr>
          <w:p w14:paraId="4857C673" w14:textId="77777777" w:rsidR="00151F50" w:rsidRDefault="00A95275">
            <w:pPr>
              <w:pStyle w:val="TableParagraph"/>
              <w:spacing w:line="234" w:lineRule="exact"/>
              <w:ind w:left="0" w:right="296"/>
              <w:jc w:val="right"/>
            </w:pPr>
            <w:r>
              <w:rPr>
                <w:spacing w:val="-10"/>
              </w:rPr>
              <w:t>X</w:t>
            </w:r>
          </w:p>
        </w:tc>
        <w:tc>
          <w:tcPr>
            <w:tcW w:w="790" w:type="dxa"/>
          </w:tcPr>
          <w:p w14:paraId="6A64FD65" w14:textId="77777777" w:rsidR="00151F50" w:rsidRDefault="00151F50">
            <w:pPr>
              <w:pStyle w:val="TableParagraph"/>
              <w:ind w:left="0"/>
              <w:rPr>
                <w:rFonts w:ascii="Times New Roman"/>
                <w:sz w:val="18"/>
              </w:rPr>
            </w:pPr>
          </w:p>
        </w:tc>
        <w:tc>
          <w:tcPr>
            <w:tcW w:w="710" w:type="dxa"/>
          </w:tcPr>
          <w:p w14:paraId="3F5A00CE" w14:textId="77777777" w:rsidR="00151F50" w:rsidRDefault="00151F50">
            <w:pPr>
              <w:pStyle w:val="TableParagraph"/>
              <w:ind w:left="0"/>
              <w:rPr>
                <w:rFonts w:ascii="Times New Roman"/>
                <w:sz w:val="18"/>
              </w:rPr>
            </w:pPr>
          </w:p>
        </w:tc>
        <w:tc>
          <w:tcPr>
            <w:tcW w:w="708" w:type="dxa"/>
          </w:tcPr>
          <w:p w14:paraId="7ADDB500" w14:textId="77777777" w:rsidR="00151F50" w:rsidRDefault="00151F50">
            <w:pPr>
              <w:pStyle w:val="TableParagraph"/>
              <w:ind w:left="0"/>
              <w:rPr>
                <w:rFonts w:ascii="Times New Roman"/>
                <w:sz w:val="18"/>
              </w:rPr>
            </w:pPr>
          </w:p>
        </w:tc>
      </w:tr>
      <w:tr w:rsidR="00151F50" w14:paraId="5009A003" w14:textId="77777777">
        <w:trPr>
          <w:trHeight w:val="251"/>
        </w:trPr>
        <w:tc>
          <w:tcPr>
            <w:tcW w:w="7340" w:type="dxa"/>
            <w:gridSpan w:val="2"/>
          </w:tcPr>
          <w:p w14:paraId="0DDB0124" w14:textId="77777777" w:rsidR="00151F50" w:rsidRDefault="00151F50">
            <w:pPr>
              <w:pStyle w:val="TableParagraph"/>
              <w:ind w:left="0"/>
              <w:rPr>
                <w:rFonts w:ascii="Times New Roman"/>
                <w:sz w:val="18"/>
              </w:rPr>
            </w:pPr>
          </w:p>
        </w:tc>
        <w:tc>
          <w:tcPr>
            <w:tcW w:w="768" w:type="dxa"/>
          </w:tcPr>
          <w:p w14:paraId="25C784EB" w14:textId="77777777" w:rsidR="00151F50" w:rsidRDefault="00151F50">
            <w:pPr>
              <w:pStyle w:val="TableParagraph"/>
              <w:ind w:left="0"/>
              <w:rPr>
                <w:rFonts w:ascii="Times New Roman"/>
                <w:sz w:val="18"/>
              </w:rPr>
            </w:pPr>
          </w:p>
        </w:tc>
        <w:tc>
          <w:tcPr>
            <w:tcW w:w="790" w:type="dxa"/>
          </w:tcPr>
          <w:p w14:paraId="7242DFBE" w14:textId="77777777" w:rsidR="00151F50" w:rsidRDefault="00151F50">
            <w:pPr>
              <w:pStyle w:val="TableParagraph"/>
              <w:ind w:left="0"/>
              <w:rPr>
                <w:rFonts w:ascii="Times New Roman"/>
                <w:sz w:val="18"/>
              </w:rPr>
            </w:pPr>
          </w:p>
        </w:tc>
        <w:tc>
          <w:tcPr>
            <w:tcW w:w="710" w:type="dxa"/>
          </w:tcPr>
          <w:p w14:paraId="0A8E7AF5" w14:textId="77777777" w:rsidR="00151F50" w:rsidRDefault="00151F50">
            <w:pPr>
              <w:pStyle w:val="TableParagraph"/>
              <w:ind w:left="0"/>
              <w:rPr>
                <w:rFonts w:ascii="Times New Roman"/>
                <w:sz w:val="18"/>
              </w:rPr>
            </w:pPr>
          </w:p>
        </w:tc>
        <w:tc>
          <w:tcPr>
            <w:tcW w:w="708" w:type="dxa"/>
          </w:tcPr>
          <w:p w14:paraId="170FB118" w14:textId="77777777" w:rsidR="00151F50" w:rsidRDefault="00151F50">
            <w:pPr>
              <w:pStyle w:val="TableParagraph"/>
              <w:ind w:left="0"/>
              <w:rPr>
                <w:rFonts w:ascii="Times New Roman"/>
                <w:sz w:val="18"/>
              </w:rPr>
            </w:pPr>
          </w:p>
        </w:tc>
      </w:tr>
      <w:tr w:rsidR="00151F50" w14:paraId="7895EC2E" w14:textId="77777777">
        <w:trPr>
          <w:trHeight w:val="253"/>
        </w:trPr>
        <w:tc>
          <w:tcPr>
            <w:tcW w:w="7340" w:type="dxa"/>
            <w:gridSpan w:val="2"/>
            <w:shd w:val="clear" w:color="auto" w:fill="001F5F"/>
          </w:tcPr>
          <w:p w14:paraId="1C4C7912" w14:textId="77777777" w:rsidR="00151F50" w:rsidRDefault="00A95275">
            <w:pPr>
              <w:pStyle w:val="TableParagraph"/>
              <w:spacing w:before="2" w:line="232" w:lineRule="exact"/>
              <w:rPr>
                <w:b/>
              </w:rPr>
            </w:pPr>
            <w:r>
              <w:rPr>
                <w:b/>
                <w:color w:val="FFFFFF"/>
              </w:rPr>
              <w:t>Risks</w:t>
            </w:r>
            <w:r>
              <w:rPr>
                <w:b/>
                <w:color w:val="FFFFFF"/>
                <w:spacing w:val="-6"/>
              </w:rPr>
              <w:t xml:space="preserve"> </w:t>
            </w:r>
            <w:r>
              <w:rPr>
                <w:b/>
                <w:color w:val="FFFFFF"/>
              </w:rPr>
              <w:t>requiring</w:t>
            </w:r>
            <w:r>
              <w:rPr>
                <w:b/>
                <w:color w:val="FFFFFF"/>
                <w:spacing w:val="-7"/>
              </w:rPr>
              <w:t xml:space="preserve"> </w:t>
            </w:r>
            <w:r>
              <w:rPr>
                <w:b/>
                <w:color w:val="FFFFFF"/>
              </w:rPr>
              <w:t>Other</w:t>
            </w:r>
            <w:r>
              <w:rPr>
                <w:b/>
                <w:color w:val="FFFFFF"/>
                <w:spacing w:val="-6"/>
              </w:rPr>
              <w:t xml:space="preserve"> </w:t>
            </w:r>
            <w:r>
              <w:rPr>
                <w:b/>
                <w:color w:val="FFFFFF"/>
              </w:rPr>
              <w:t>Health</w:t>
            </w:r>
            <w:r>
              <w:rPr>
                <w:b/>
                <w:color w:val="FFFFFF"/>
                <w:spacing w:val="-5"/>
              </w:rPr>
              <w:t xml:space="preserve"> </w:t>
            </w:r>
            <w:r>
              <w:rPr>
                <w:b/>
                <w:color w:val="FFFFFF"/>
                <w:spacing w:val="-2"/>
              </w:rPr>
              <w:t>Surveillance</w:t>
            </w:r>
          </w:p>
        </w:tc>
        <w:tc>
          <w:tcPr>
            <w:tcW w:w="768" w:type="dxa"/>
            <w:shd w:val="clear" w:color="auto" w:fill="001F5F"/>
          </w:tcPr>
          <w:p w14:paraId="3CCD632F" w14:textId="77777777" w:rsidR="00151F50" w:rsidRDefault="00151F50">
            <w:pPr>
              <w:pStyle w:val="TableParagraph"/>
              <w:ind w:left="0"/>
              <w:rPr>
                <w:rFonts w:ascii="Times New Roman"/>
                <w:sz w:val="18"/>
              </w:rPr>
            </w:pPr>
          </w:p>
        </w:tc>
        <w:tc>
          <w:tcPr>
            <w:tcW w:w="790" w:type="dxa"/>
            <w:shd w:val="clear" w:color="auto" w:fill="001F5F"/>
          </w:tcPr>
          <w:p w14:paraId="2E62CC08" w14:textId="77777777" w:rsidR="00151F50" w:rsidRDefault="00151F50">
            <w:pPr>
              <w:pStyle w:val="TableParagraph"/>
              <w:ind w:left="0"/>
              <w:rPr>
                <w:rFonts w:ascii="Times New Roman"/>
                <w:sz w:val="18"/>
              </w:rPr>
            </w:pPr>
          </w:p>
        </w:tc>
        <w:tc>
          <w:tcPr>
            <w:tcW w:w="710" w:type="dxa"/>
            <w:shd w:val="clear" w:color="auto" w:fill="001F5F"/>
          </w:tcPr>
          <w:p w14:paraId="1F3A0D19" w14:textId="77777777" w:rsidR="00151F50" w:rsidRDefault="00151F50">
            <w:pPr>
              <w:pStyle w:val="TableParagraph"/>
              <w:ind w:left="0"/>
              <w:rPr>
                <w:rFonts w:ascii="Times New Roman"/>
                <w:sz w:val="18"/>
              </w:rPr>
            </w:pPr>
          </w:p>
        </w:tc>
        <w:tc>
          <w:tcPr>
            <w:tcW w:w="708" w:type="dxa"/>
            <w:shd w:val="clear" w:color="auto" w:fill="001F5F"/>
          </w:tcPr>
          <w:p w14:paraId="111548C8" w14:textId="77777777" w:rsidR="00151F50" w:rsidRDefault="00151F50">
            <w:pPr>
              <w:pStyle w:val="TableParagraph"/>
              <w:ind w:left="0"/>
              <w:rPr>
                <w:rFonts w:ascii="Times New Roman"/>
                <w:sz w:val="18"/>
              </w:rPr>
            </w:pPr>
          </w:p>
        </w:tc>
      </w:tr>
      <w:tr w:rsidR="00151F50" w14:paraId="64BF296A" w14:textId="77777777">
        <w:trPr>
          <w:trHeight w:val="253"/>
        </w:trPr>
        <w:tc>
          <w:tcPr>
            <w:tcW w:w="6630" w:type="dxa"/>
          </w:tcPr>
          <w:p w14:paraId="2A92A483" w14:textId="77777777" w:rsidR="00151F50" w:rsidRDefault="00A95275">
            <w:pPr>
              <w:pStyle w:val="TableParagraph"/>
              <w:spacing w:line="234" w:lineRule="exact"/>
            </w:pPr>
            <w:r>
              <w:t>Radiation</w:t>
            </w:r>
            <w:r>
              <w:rPr>
                <w:spacing w:val="-10"/>
              </w:rPr>
              <w:t xml:space="preserve"> </w:t>
            </w:r>
            <w:r>
              <w:rPr>
                <w:spacing w:val="-2"/>
              </w:rPr>
              <w:t>(&gt;6mSv)</w:t>
            </w:r>
          </w:p>
        </w:tc>
        <w:tc>
          <w:tcPr>
            <w:tcW w:w="710" w:type="dxa"/>
          </w:tcPr>
          <w:p w14:paraId="56BDFC8C" w14:textId="77777777" w:rsidR="00151F50" w:rsidRDefault="00A95275">
            <w:pPr>
              <w:pStyle w:val="TableParagraph"/>
              <w:spacing w:line="234" w:lineRule="exact"/>
              <w:ind w:left="108"/>
            </w:pPr>
            <w:r>
              <w:rPr>
                <w:spacing w:val="-10"/>
              </w:rPr>
              <w:t>N</w:t>
            </w:r>
          </w:p>
        </w:tc>
        <w:tc>
          <w:tcPr>
            <w:tcW w:w="768" w:type="dxa"/>
          </w:tcPr>
          <w:p w14:paraId="518E6139" w14:textId="77777777" w:rsidR="00151F50" w:rsidRDefault="00151F50">
            <w:pPr>
              <w:pStyle w:val="TableParagraph"/>
              <w:ind w:left="0"/>
              <w:rPr>
                <w:rFonts w:ascii="Times New Roman"/>
                <w:sz w:val="18"/>
              </w:rPr>
            </w:pPr>
          </w:p>
        </w:tc>
        <w:tc>
          <w:tcPr>
            <w:tcW w:w="790" w:type="dxa"/>
          </w:tcPr>
          <w:p w14:paraId="5E34A3CB" w14:textId="77777777" w:rsidR="00151F50" w:rsidRDefault="00151F50">
            <w:pPr>
              <w:pStyle w:val="TableParagraph"/>
              <w:ind w:left="0"/>
              <w:rPr>
                <w:rFonts w:ascii="Times New Roman"/>
                <w:sz w:val="18"/>
              </w:rPr>
            </w:pPr>
          </w:p>
        </w:tc>
        <w:tc>
          <w:tcPr>
            <w:tcW w:w="710" w:type="dxa"/>
          </w:tcPr>
          <w:p w14:paraId="247C85A7" w14:textId="77777777" w:rsidR="00151F50" w:rsidRDefault="00151F50">
            <w:pPr>
              <w:pStyle w:val="TableParagraph"/>
              <w:ind w:left="0"/>
              <w:rPr>
                <w:rFonts w:ascii="Times New Roman"/>
                <w:sz w:val="18"/>
              </w:rPr>
            </w:pPr>
          </w:p>
        </w:tc>
        <w:tc>
          <w:tcPr>
            <w:tcW w:w="708" w:type="dxa"/>
          </w:tcPr>
          <w:p w14:paraId="58202884" w14:textId="77777777" w:rsidR="00151F50" w:rsidRDefault="00151F50">
            <w:pPr>
              <w:pStyle w:val="TableParagraph"/>
              <w:ind w:left="0"/>
              <w:rPr>
                <w:rFonts w:ascii="Times New Roman"/>
                <w:sz w:val="18"/>
              </w:rPr>
            </w:pPr>
          </w:p>
        </w:tc>
      </w:tr>
      <w:tr w:rsidR="00151F50" w14:paraId="0CB5DF72" w14:textId="77777777">
        <w:trPr>
          <w:trHeight w:val="251"/>
        </w:trPr>
        <w:tc>
          <w:tcPr>
            <w:tcW w:w="6630" w:type="dxa"/>
          </w:tcPr>
          <w:p w14:paraId="14A4C311" w14:textId="77777777" w:rsidR="00151F50" w:rsidRDefault="00A95275">
            <w:pPr>
              <w:pStyle w:val="TableParagraph"/>
              <w:spacing w:line="232" w:lineRule="exact"/>
            </w:pPr>
            <w:r>
              <w:t>Laser</w:t>
            </w:r>
            <w:r>
              <w:rPr>
                <w:spacing w:val="-4"/>
              </w:rPr>
              <w:t xml:space="preserve"> </w:t>
            </w:r>
            <w:r>
              <w:t>(Class</w:t>
            </w:r>
            <w:r>
              <w:rPr>
                <w:spacing w:val="-2"/>
              </w:rPr>
              <w:t xml:space="preserve"> </w:t>
            </w:r>
            <w:r>
              <w:t>3R,</w:t>
            </w:r>
            <w:r>
              <w:rPr>
                <w:spacing w:val="-3"/>
              </w:rPr>
              <w:t xml:space="preserve"> </w:t>
            </w:r>
            <w:r>
              <w:t>3B,</w:t>
            </w:r>
            <w:r>
              <w:rPr>
                <w:spacing w:val="-3"/>
              </w:rPr>
              <w:t xml:space="preserve"> </w:t>
            </w:r>
            <w:r>
              <w:rPr>
                <w:spacing w:val="-5"/>
              </w:rPr>
              <w:t>4)</w:t>
            </w:r>
          </w:p>
        </w:tc>
        <w:tc>
          <w:tcPr>
            <w:tcW w:w="710" w:type="dxa"/>
          </w:tcPr>
          <w:p w14:paraId="0FDC2ACF" w14:textId="77777777" w:rsidR="00151F50" w:rsidRDefault="00A95275">
            <w:pPr>
              <w:pStyle w:val="TableParagraph"/>
              <w:spacing w:line="232" w:lineRule="exact"/>
              <w:ind w:left="108"/>
            </w:pPr>
            <w:r>
              <w:rPr>
                <w:spacing w:val="-10"/>
              </w:rPr>
              <w:t>N</w:t>
            </w:r>
          </w:p>
        </w:tc>
        <w:tc>
          <w:tcPr>
            <w:tcW w:w="768" w:type="dxa"/>
          </w:tcPr>
          <w:p w14:paraId="0C63138E" w14:textId="77777777" w:rsidR="00151F50" w:rsidRDefault="00151F50">
            <w:pPr>
              <w:pStyle w:val="TableParagraph"/>
              <w:ind w:left="0"/>
              <w:rPr>
                <w:rFonts w:ascii="Times New Roman"/>
                <w:sz w:val="18"/>
              </w:rPr>
            </w:pPr>
          </w:p>
        </w:tc>
        <w:tc>
          <w:tcPr>
            <w:tcW w:w="790" w:type="dxa"/>
          </w:tcPr>
          <w:p w14:paraId="4FF1E595" w14:textId="77777777" w:rsidR="00151F50" w:rsidRDefault="00151F50">
            <w:pPr>
              <w:pStyle w:val="TableParagraph"/>
              <w:ind w:left="0"/>
              <w:rPr>
                <w:rFonts w:ascii="Times New Roman"/>
                <w:sz w:val="18"/>
              </w:rPr>
            </w:pPr>
          </w:p>
        </w:tc>
        <w:tc>
          <w:tcPr>
            <w:tcW w:w="710" w:type="dxa"/>
          </w:tcPr>
          <w:p w14:paraId="0E016B69" w14:textId="77777777" w:rsidR="00151F50" w:rsidRDefault="00151F50">
            <w:pPr>
              <w:pStyle w:val="TableParagraph"/>
              <w:ind w:left="0"/>
              <w:rPr>
                <w:rFonts w:ascii="Times New Roman"/>
                <w:sz w:val="18"/>
              </w:rPr>
            </w:pPr>
          </w:p>
        </w:tc>
        <w:tc>
          <w:tcPr>
            <w:tcW w:w="708" w:type="dxa"/>
          </w:tcPr>
          <w:p w14:paraId="67824C4C" w14:textId="77777777" w:rsidR="00151F50" w:rsidRDefault="00151F50">
            <w:pPr>
              <w:pStyle w:val="TableParagraph"/>
              <w:ind w:left="0"/>
              <w:rPr>
                <w:rFonts w:ascii="Times New Roman"/>
                <w:sz w:val="18"/>
              </w:rPr>
            </w:pPr>
          </w:p>
        </w:tc>
      </w:tr>
      <w:tr w:rsidR="00151F50" w14:paraId="1C614A6E" w14:textId="77777777">
        <w:trPr>
          <w:trHeight w:val="253"/>
        </w:trPr>
        <w:tc>
          <w:tcPr>
            <w:tcW w:w="6630" w:type="dxa"/>
          </w:tcPr>
          <w:p w14:paraId="3849D81B" w14:textId="77777777" w:rsidR="00151F50" w:rsidRDefault="00A95275">
            <w:pPr>
              <w:pStyle w:val="TableParagraph"/>
              <w:spacing w:line="234" w:lineRule="exact"/>
            </w:pPr>
            <w:r>
              <w:t>Dusty</w:t>
            </w:r>
            <w:r>
              <w:rPr>
                <w:spacing w:val="-8"/>
              </w:rPr>
              <w:t xml:space="preserve"> </w:t>
            </w:r>
            <w:r>
              <w:t>environment</w:t>
            </w:r>
            <w:r>
              <w:rPr>
                <w:spacing w:val="-7"/>
              </w:rPr>
              <w:t xml:space="preserve"> </w:t>
            </w:r>
            <w:r>
              <w:rPr>
                <w:spacing w:val="-2"/>
              </w:rPr>
              <w:t>(&gt;4mg/m3)</w:t>
            </w:r>
          </w:p>
        </w:tc>
        <w:tc>
          <w:tcPr>
            <w:tcW w:w="710" w:type="dxa"/>
          </w:tcPr>
          <w:p w14:paraId="03F4466D" w14:textId="77777777" w:rsidR="00151F50" w:rsidRDefault="00A95275">
            <w:pPr>
              <w:pStyle w:val="TableParagraph"/>
              <w:spacing w:line="234" w:lineRule="exact"/>
              <w:ind w:left="108"/>
            </w:pPr>
            <w:r>
              <w:rPr>
                <w:spacing w:val="-10"/>
              </w:rPr>
              <w:t>Y</w:t>
            </w:r>
          </w:p>
        </w:tc>
        <w:tc>
          <w:tcPr>
            <w:tcW w:w="768" w:type="dxa"/>
          </w:tcPr>
          <w:p w14:paraId="4D3E6311" w14:textId="77777777" w:rsidR="00151F50" w:rsidRDefault="00151F50">
            <w:pPr>
              <w:pStyle w:val="TableParagraph"/>
              <w:ind w:left="0"/>
              <w:rPr>
                <w:rFonts w:ascii="Times New Roman"/>
                <w:sz w:val="18"/>
              </w:rPr>
            </w:pPr>
          </w:p>
        </w:tc>
        <w:tc>
          <w:tcPr>
            <w:tcW w:w="790" w:type="dxa"/>
          </w:tcPr>
          <w:p w14:paraId="6D6B681A" w14:textId="77777777" w:rsidR="00151F50" w:rsidRDefault="00151F50">
            <w:pPr>
              <w:pStyle w:val="TableParagraph"/>
              <w:ind w:left="0"/>
              <w:rPr>
                <w:rFonts w:ascii="Times New Roman"/>
                <w:sz w:val="18"/>
              </w:rPr>
            </w:pPr>
          </w:p>
        </w:tc>
        <w:tc>
          <w:tcPr>
            <w:tcW w:w="710" w:type="dxa"/>
          </w:tcPr>
          <w:p w14:paraId="4C85A0FC" w14:textId="77777777" w:rsidR="00151F50" w:rsidRDefault="00A95275">
            <w:pPr>
              <w:pStyle w:val="TableParagraph"/>
              <w:spacing w:line="234" w:lineRule="exact"/>
              <w:ind w:left="108"/>
            </w:pPr>
            <w:r>
              <w:rPr>
                <w:spacing w:val="-10"/>
              </w:rPr>
              <w:t>X</w:t>
            </w:r>
          </w:p>
        </w:tc>
        <w:tc>
          <w:tcPr>
            <w:tcW w:w="708" w:type="dxa"/>
          </w:tcPr>
          <w:p w14:paraId="3D7DC0FC" w14:textId="77777777" w:rsidR="00151F50" w:rsidRDefault="00151F50">
            <w:pPr>
              <w:pStyle w:val="TableParagraph"/>
              <w:ind w:left="0"/>
              <w:rPr>
                <w:rFonts w:ascii="Times New Roman"/>
                <w:sz w:val="18"/>
              </w:rPr>
            </w:pPr>
          </w:p>
        </w:tc>
      </w:tr>
      <w:tr w:rsidR="00151F50" w14:paraId="17C07DFC" w14:textId="77777777">
        <w:trPr>
          <w:trHeight w:val="251"/>
        </w:trPr>
        <w:tc>
          <w:tcPr>
            <w:tcW w:w="6630" w:type="dxa"/>
          </w:tcPr>
          <w:p w14:paraId="5B71315B" w14:textId="77777777" w:rsidR="00151F50" w:rsidRDefault="00A95275">
            <w:pPr>
              <w:pStyle w:val="TableParagraph"/>
              <w:spacing w:line="232" w:lineRule="exact"/>
            </w:pPr>
            <w:r>
              <w:t>Noise</w:t>
            </w:r>
            <w:r>
              <w:rPr>
                <w:spacing w:val="-4"/>
              </w:rPr>
              <w:t xml:space="preserve"> </w:t>
            </w:r>
            <w:r>
              <w:t>(over</w:t>
            </w:r>
            <w:r>
              <w:rPr>
                <w:spacing w:val="-3"/>
              </w:rPr>
              <w:t xml:space="preserve"> </w:t>
            </w:r>
            <w:r>
              <w:rPr>
                <w:spacing w:val="-2"/>
              </w:rPr>
              <w:t>80dBA)</w:t>
            </w:r>
          </w:p>
        </w:tc>
        <w:tc>
          <w:tcPr>
            <w:tcW w:w="710" w:type="dxa"/>
          </w:tcPr>
          <w:p w14:paraId="207F5045" w14:textId="77777777" w:rsidR="00151F50" w:rsidRDefault="00A95275">
            <w:pPr>
              <w:pStyle w:val="TableParagraph"/>
              <w:spacing w:line="232" w:lineRule="exact"/>
              <w:ind w:left="108"/>
            </w:pPr>
            <w:r>
              <w:rPr>
                <w:spacing w:val="-10"/>
              </w:rPr>
              <w:t>N</w:t>
            </w:r>
          </w:p>
        </w:tc>
        <w:tc>
          <w:tcPr>
            <w:tcW w:w="768" w:type="dxa"/>
          </w:tcPr>
          <w:p w14:paraId="4F37233C" w14:textId="77777777" w:rsidR="00151F50" w:rsidRDefault="00151F50">
            <w:pPr>
              <w:pStyle w:val="TableParagraph"/>
              <w:ind w:left="0"/>
              <w:rPr>
                <w:rFonts w:ascii="Times New Roman"/>
                <w:sz w:val="18"/>
              </w:rPr>
            </w:pPr>
          </w:p>
        </w:tc>
        <w:tc>
          <w:tcPr>
            <w:tcW w:w="790" w:type="dxa"/>
          </w:tcPr>
          <w:p w14:paraId="114F892B" w14:textId="77777777" w:rsidR="00151F50" w:rsidRDefault="00151F50">
            <w:pPr>
              <w:pStyle w:val="TableParagraph"/>
              <w:ind w:left="0"/>
              <w:rPr>
                <w:rFonts w:ascii="Times New Roman"/>
                <w:sz w:val="18"/>
              </w:rPr>
            </w:pPr>
          </w:p>
        </w:tc>
        <w:tc>
          <w:tcPr>
            <w:tcW w:w="710" w:type="dxa"/>
          </w:tcPr>
          <w:p w14:paraId="334DFE54" w14:textId="77777777" w:rsidR="00151F50" w:rsidRDefault="00151F50">
            <w:pPr>
              <w:pStyle w:val="TableParagraph"/>
              <w:ind w:left="0"/>
              <w:rPr>
                <w:rFonts w:ascii="Times New Roman"/>
                <w:sz w:val="18"/>
              </w:rPr>
            </w:pPr>
          </w:p>
        </w:tc>
        <w:tc>
          <w:tcPr>
            <w:tcW w:w="708" w:type="dxa"/>
          </w:tcPr>
          <w:p w14:paraId="5222AFD6" w14:textId="77777777" w:rsidR="00151F50" w:rsidRDefault="00151F50">
            <w:pPr>
              <w:pStyle w:val="TableParagraph"/>
              <w:ind w:left="0"/>
              <w:rPr>
                <w:rFonts w:ascii="Times New Roman"/>
                <w:sz w:val="18"/>
              </w:rPr>
            </w:pPr>
          </w:p>
        </w:tc>
      </w:tr>
      <w:tr w:rsidR="00151F50" w14:paraId="6AE26C83" w14:textId="77777777">
        <w:trPr>
          <w:trHeight w:val="253"/>
        </w:trPr>
        <w:tc>
          <w:tcPr>
            <w:tcW w:w="6630" w:type="dxa"/>
          </w:tcPr>
          <w:p w14:paraId="4EADECD6" w14:textId="77777777" w:rsidR="00151F50" w:rsidRDefault="00A95275">
            <w:pPr>
              <w:pStyle w:val="TableParagraph"/>
              <w:spacing w:line="234" w:lineRule="exact"/>
            </w:pPr>
            <w:r>
              <w:t>Hand</w:t>
            </w:r>
            <w:r>
              <w:rPr>
                <w:spacing w:val="-5"/>
              </w:rPr>
              <w:t xml:space="preserve"> </w:t>
            </w:r>
            <w:r>
              <w:t>held</w:t>
            </w:r>
            <w:r>
              <w:rPr>
                <w:spacing w:val="-4"/>
              </w:rPr>
              <w:t xml:space="preserve"> </w:t>
            </w:r>
            <w:r>
              <w:t>vibration</w:t>
            </w:r>
            <w:r>
              <w:rPr>
                <w:spacing w:val="-4"/>
              </w:rPr>
              <w:t xml:space="preserve"> </w:t>
            </w:r>
            <w:r>
              <w:t>tools</w:t>
            </w:r>
            <w:r>
              <w:rPr>
                <w:spacing w:val="-6"/>
              </w:rPr>
              <w:t xml:space="preserve"> </w:t>
            </w:r>
            <w:r>
              <w:t>(=&gt;2.5</w:t>
            </w:r>
            <w:r>
              <w:rPr>
                <w:spacing w:val="-7"/>
              </w:rPr>
              <w:t xml:space="preserve"> </w:t>
            </w:r>
            <w:r>
              <w:rPr>
                <w:spacing w:val="-4"/>
              </w:rPr>
              <w:t>m/s2)</w:t>
            </w:r>
          </w:p>
        </w:tc>
        <w:tc>
          <w:tcPr>
            <w:tcW w:w="710" w:type="dxa"/>
          </w:tcPr>
          <w:p w14:paraId="0163A1BE" w14:textId="77777777" w:rsidR="00151F50" w:rsidRDefault="00A95275">
            <w:pPr>
              <w:pStyle w:val="TableParagraph"/>
              <w:spacing w:line="234" w:lineRule="exact"/>
              <w:ind w:left="108"/>
            </w:pPr>
            <w:r>
              <w:rPr>
                <w:spacing w:val="-10"/>
              </w:rPr>
              <w:t>N</w:t>
            </w:r>
          </w:p>
        </w:tc>
        <w:tc>
          <w:tcPr>
            <w:tcW w:w="768" w:type="dxa"/>
          </w:tcPr>
          <w:p w14:paraId="66409AE3" w14:textId="77777777" w:rsidR="00151F50" w:rsidRDefault="00151F50">
            <w:pPr>
              <w:pStyle w:val="TableParagraph"/>
              <w:ind w:left="0"/>
              <w:rPr>
                <w:rFonts w:ascii="Times New Roman"/>
                <w:sz w:val="18"/>
              </w:rPr>
            </w:pPr>
          </w:p>
        </w:tc>
        <w:tc>
          <w:tcPr>
            <w:tcW w:w="790" w:type="dxa"/>
          </w:tcPr>
          <w:p w14:paraId="5782DE64" w14:textId="77777777" w:rsidR="00151F50" w:rsidRDefault="00151F50">
            <w:pPr>
              <w:pStyle w:val="TableParagraph"/>
              <w:ind w:left="0"/>
              <w:rPr>
                <w:rFonts w:ascii="Times New Roman"/>
                <w:sz w:val="18"/>
              </w:rPr>
            </w:pPr>
          </w:p>
        </w:tc>
        <w:tc>
          <w:tcPr>
            <w:tcW w:w="710" w:type="dxa"/>
          </w:tcPr>
          <w:p w14:paraId="529A8528" w14:textId="77777777" w:rsidR="00151F50" w:rsidRDefault="00151F50">
            <w:pPr>
              <w:pStyle w:val="TableParagraph"/>
              <w:ind w:left="0"/>
              <w:rPr>
                <w:rFonts w:ascii="Times New Roman"/>
                <w:sz w:val="18"/>
              </w:rPr>
            </w:pPr>
          </w:p>
        </w:tc>
        <w:tc>
          <w:tcPr>
            <w:tcW w:w="708" w:type="dxa"/>
          </w:tcPr>
          <w:p w14:paraId="0CF33FC7" w14:textId="77777777" w:rsidR="00151F50" w:rsidRDefault="00151F50">
            <w:pPr>
              <w:pStyle w:val="TableParagraph"/>
              <w:ind w:left="0"/>
              <w:rPr>
                <w:rFonts w:ascii="Times New Roman"/>
                <w:sz w:val="18"/>
              </w:rPr>
            </w:pPr>
          </w:p>
        </w:tc>
      </w:tr>
      <w:tr w:rsidR="00151F50" w14:paraId="76ADEF14" w14:textId="77777777">
        <w:trPr>
          <w:trHeight w:val="252"/>
        </w:trPr>
        <w:tc>
          <w:tcPr>
            <w:tcW w:w="10316" w:type="dxa"/>
            <w:gridSpan w:val="6"/>
          </w:tcPr>
          <w:p w14:paraId="0B69D8C7" w14:textId="77777777" w:rsidR="00151F50" w:rsidRDefault="00151F50">
            <w:pPr>
              <w:pStyle w:val="TableParagraph"/>
              <w:ind w:left="0"/>
              <w:rPr>
                <w:rFonts w:ascii="Times New Roman"/>
                <w:sz w:val="18"/>
              </w:rPr>
            </w:pPr>
          </w:p>
        </w:tc>
      </w:tr>
      <w:tr w:rsidR="00151F50" w14:paraId="45BB50D2" w14:textId="77777777">
        <w:trPr>
          <w:trHeight w:val="254"/>
        </w:trPr>
        <w:tc>
          <w:tcPr>
            <w:tcW w:w="7340" w:type="dxa"/>
            <w:gridSpan w:val="2"/>
            <w:shd w:val="clear" w:color="auto" w:fill="001F5F"/>
          </w:tcPr>
          <w:p w14:paraId="09B9D997" w14:textId="77777777" w:rsidR="00151F50" w:rsidRDefault="00A95275">
            <w:pPr>
              <w:pStyle w:val="TableParagraph"/>
              <w:spacing w:before="2" w:line="232" w:lineRule="exact"/>
              <w:rPr>
                <w:b/>
              </w:rPr>
            </w:pPr>
            <w:r>
              <w:rPr>
                <w:b/>
                <w:color w:val="FFFFFF"/>
              </w:rPr>
              <w:t>Other</w:t>
            </w:r>
            <w:r>
              <w:rPr>
                <w:b/>
                <w:color w:val="FFFFFF"/>
                <w:spacing w:val="-7"/>
              </w:rPr>
              <w:t xml:space="preserve"> </w:t>
            </w:r>
            <w:r>
              <w:rPr>
                <w:b/>
                <w:color w:val="FFFFFF"/>
              </w:rPr>
              <w:t>General</w:t>
            </w:r>
            <w:r>
              <w:rPr>
                <w:b/>
                <w:color w:val="FFFFFF"/>
                <w:spacing w:val="-6"/>
              </w:rPr>
              <w:t xml:space="preserve"> </w:t>
            </w:r>
            <w:r>
              <w:rPr>
                <w:b/>
                <w:color w:val="FFFFFF"/>
              </w:rPr>
              <w:t>Hazards/</w:t>
            </w:r>
            <w:r>
              <w:rPr>
                <w:b/>
                <w:color w:val="FFFFFF"/>
                <w:spacing w:val="-7"/>
              </w:rPr>
              <w:t xml:space="preserve"> </w:t>
            </w:r>
            <w:r>
              <w:rPr>
                <w:b/>
                <w:color w:val="FFFFFF"/>
                <w:spacing w:val="-4"/>
              </w:rPr>
              <w:t>Risks</w:t>
            </w:r>
          </w:p>
        </w:tc>
        <w:tc>
          <w:tcPr>
            <w:tcW w:w="768" w:type="dxa"/>
            <w:shd w:val="clear" w:color="auto" w:fill="001F5F"/>
          </w:tcPr>
          <w:p w14:paraId="39DD2B21" w14:textId="77777777" w:rsidR="00151F50" w:rsidRDefault="00151F50">
            <w:pPr>
              <w:pStyle w:val="TableParagraph"/>
              <w:ind w:left="0"/>
              <w:rPr>
                <w:rFonts w:ascii="Times New Roman"/>
                <w:sz w:val="18"/>
              </w:rPr>
            </w:pPr>
          </w:p>
        </w:tc>
        <w:tc>
          <w:tcPr>
            <w:tcW w:w="790" w:type="dxa"/>
            <w:shd w:val="clear" w:color="auto" w:fill="001F5F"/>
          </w:tcPr>
          <w:p w14:paraId="74CC7072" w14:textId="77777777" w:rsidR="00151F50" w:rsidRDefault="00151F50">
            <w:pPr>
              <w:pStyle w:val="TableParagraph"/>
              <w:ind w:left="0"/>
              <w:rPr>
                <w:rFonts w:ascii="Times New Roman"/>
                <w:sz w:val="18"/>
              </w:rPr>
            </w:pPr>
          </w:p>
        </w:tc>
        <w:tc>
          <w:tcPr>
            <w:tcW w:w="710" w:type="dxa"/>
            <w:shd w:val="clear" w:color="auto" w:fill="001F5F"/>
          </w:tcPr>
          <w:p w14:paraId="6202AEFC" w14:textId="77777777" w:rsidR="00151F50" w:rsidRDefault="00151F50">
            <w:pPr>
              <w:pStyle w:val="TableParagraph"/>
              <w:ind w:left="0"/>
              <w:rPr>
                <w:rFonts w:ascii="Times New Roman"/>
                <w:sz w:val="18"/>
              </w:rPr>
            </w:pPr>
          </w:p>
        </w:tc>
        <w:tc>
          <w:tcPr>
            <w:tcW w:w="708" w:type="dxa"/>
            <w:shd w:val="clear" w:color="auto" w:fill="001F5F"/>
          </w:tcPr>
          <w:p w14:paraId="1BFFF734" w14:textId="77777777" w:rsidR="00151F50" w:rsidRDefault="00151F50">
            <w:pPr>
              <w:pStyle w:val="TableParagraph"/>
              <w:ind w:left="0"/>
              <w:rPr>
                <w:rFonts w:ascii="Times New Roman"/>
                <w:sz w:val="18"/>
              </w:rPr>
            </w:pPr>
          </w:p>
        </w:tc>
      </w:tr>
      <w:tr w:rsidR="00151F50" w14:paraId="5C2A510C" w14:textId="77777777">
        <w:trPr>
          <w:trHeight w:val="253"/>
        </w:trPr>
        <w:tc>
          <w:tcPr>
            <w:tcW w:w="6630" w:type="dxa"/>
          </w:tcPr>
          <w:p w14:paraId="3E185457" w14:textId="77777777" w:rsidR="00151F50" w:rsidRDefault="00A95275">
            <w:pPr>
              <w:pStyle w:val="TableParagraph"/>
              <w:spacing w:line="234" w:lineRule="exact"/>
            </w:pPr>
            <w:r>
              <w:t>VDU</w:t>
            </w:r>
            <w:r>
              <w:rPr>
                <w:spacing w:val="-2"/>
              </w:rPr>
              <w:t xml:space="preserve"> </w:t>
            </w:r>
            <w:r>
              <w:t>use</w:t>
            </w:r>
            <w:r>
              <w:rPr>
                <w:spacing w:val="-2"/>
              </w:rPr>
              <w:t xml:space="preserve"> </w:t>
            </w:r>
            <w:proofErr w:type="gramStart"/>
            <w:r>
              <w:t>(</w:t>
            </w:r>
            <w:r>
              <w:rPr>
                <w:spacing w:val="-2"/>
              </w:rPr>
              <w:t xml:space="preserve"> </w:t>
            </w:r>
            <w:r>
              <w:t>&gt;</w:t>
            </w:r>
            <w:proofErr w:type="gramEnd"/>
            <w:r>
              <w:rPr>
                <w:spacing w:val="-3"/>
              </w:rPr>
              <w:t xml:space="preserve"> </w:t>
            </w:r>
            <w:r>
              <w:t>1</w:t>
            </w:r>
            <w:r>
              <w:rPr>
                <w:spacing w:val="-2"/>
              </w:rPr>
              <w:t xml:space="preserve"> </w:t>
            </w:r>
            <w:r>
              <w:t xml:space="preserve">hour </w:t>
            </w:r>
            <w:r>
              <w:rPr>
                <w:spacing w:val="-2"/>
              </w:rPr>
              <w:t>daily)</w:t>
            </w:r>
          </w:p>
        </w:tc>
        <w:tc>
          <w:tcPr>
            <w:tcW w:w="710" w:type="dxa"/>
          </w:tcPr>
          <w:p w14:paraId="46687575" w14:textId="77777777" w:rsidR="00151F50" w:rsidRDefault="00A95275">
            <w:pPr>
              <w:pStyle w:val="TableParagraph"/>
              <w:spacing w:line="234" w:lineRule="exact"/>
              <w:ind w:left="108"/>
            </w:pPr>
            <w:r>
              <w:rPr>
                <w:spacing w:val="-10"/>
              </w:rPr>
              <w:t>Y</w:t>
            </w:r>
          </w:p>
        </w:tc>
        <w:tc>
          <w:tcPr>
            <w:tcW w:w="768" w:type="dxa"/>
          </w:tcPr>
          <w:p w14:paraId="306ED9E7" w14:textId="77777777" w:rsidR="00151F50" w:rsidRDefault="00151F50">
            <w:pPr>
              <w:pStyle w:val="TableParagraph"/>
              <w:ind w:left="0"/>
              <w:rPr>
                <w:rFonts w:ascii="Times New Roman"/>
                <w:sz w:val="18"/>
              </w:rPr>
            </w:pPr>
          </w:p>
        </w:tc>
        <w:tc>
          <w:tcPr>
            <w:tcW w:w="790" w:type="dxa"/>
          </w:tcPr>
          <w:p w14:paraId="27AA48F0" w14:textId="77777777" w:rsidR="00151F50" w:rsidRDefault="00151F50">
            <w:pPr>
              <w:pStyle w:val="TableParagraph"/>
              <w:ind w:left="0"/>
              <w:rPr>
                <w:rFonts w:ascii="Times New Roman"/>
                <w:sz w:val="18"/>
              </w:rPr>
            </w:pPr>
          </w:p>
        </w:tc>
        <w:tc>
          <w:tcPr>
            <w:tcW w:w="710" w:type="dxa"/>
          </w:tcPr>
          <w:p w14:paraId="4ABCE6BE" w14:textId="77777777" w:rsidR="00151F50" w:rsidRDefault="00151F50">
            <w:pPr>
              <w:pStyle w:val="TableParagraph"/>
              <w:ind w:left="0"/>
              <w:rPr>
                <w:rFonts w:ascii="Times New Roman"/>
                <w:sz w:val="18"/>
              </w:rPr>
            </w:pPr>
          </w:p>
        </w:tc>
        <w:tc>
          <w:tcPr>
            <w:tcW w:w="708" w:type="dxa"/>
          </w:tcPr>
          <w:p w14:paraId="4BECF2C5" w14:textId="77777777" w:rsidR="00151F50" w:rsidRDefault="00A95275">
            <w:pPr>
              <w:pStyle w:val="TableParagraph"/>
              <w:spacing w:line="234" w:lineRule="exact"/>
              <w:ind w:left="109"/>
            </w:pPr>
            <w:r>
              <w:rPr>
                <w:spacing w:val="-10"/>
              </w:rPr>
              <w:t>X</w:t>
            </w:r>
          </w:p>
        </w:tc>
      </w:tr>
      <w:tr w:rsidR="00151F50" w14:paraId="3A4E3118" w14:textId="77777777">
        <w:trPr>
          <w:trHeight w:val="251"/>
        </w:trPr>
        <w:tc>
          <w:tcPr>
            <w:tcW w:w="6630" w:type="dxa"/>
          </w:tcPr>
          <w:p w14:paraId="5E741F43" w14:textId="77777777" w:rsidR="00151F50" w:rsidRDefault="00A95275">
            <w:pPr>
              <w:pStyle w:val="TableParagraph"/>
              <w:spacing w:line="232" w:lineRule="exact"/>
            </w:pPr>
            <w:r>
              <w:t>Heavy</w:t>
            </w:r>
            <w:r>
              <w:rPr>
                <w:spacing w:val="-8"/>
              </w:rPr>
              <w:t xml:space="preserve"> </w:t>
            </w:r>
            <w:r>
              <w:t>manual</w:t>
            </w:r>
            <w:r>
              <w:rPr>
                <w:spacing w:val="-6"/>
              </w:rPr>
              <w:t xml:space="preserve"> </w:t>
            </w:r>
            <w:r>
              <w:t>handling</w:t>
            </w:r>
            <w:r>
              <w:rPr>
                <w:spacing w:val="-5"/>
              </w:rPr>
              <w:t xml:space="preserve"> </w:t>
            </w:r>
            <w:r>
              <w:rPr>
                <w:spacing w:val="-2"/>
              </w:rPr>
              <w:t>(&gt;10kg)</w:t>
            </w:r>
          </w:p>
        </w:tc>
        <w:tc>
          <w:tcPr>
            <w:tcW w:w="710" w:type="dxa"/>
          </w:tcPr>
          <w:p w14:paraId="27E02861" w14:textId="77777777" w:rsidR="00151F50" w:rsidRDefault="00A95275">
            <w:pPr>
              <w:pStyle w:val="TableParagraph"/>
              <w:spacing w:line="232" w:lineRule="exact"/>
              <w:ind w:left="108"/>
            </w:pPr>
            <w:r>
              <w:rPr>
                <w:spacing w:val="-10"/>
              </w:rPr>
              <w:t>Y</w:t>
            </w:r>
          </w:p>
        </w:tc>
        <w:tc>
          <w:tcPr>
            <w:tcW w:w="768" w:type="dxa"/>
          </w:tcPr>
          <w:p w14:paraId="5D79DF50" w14:textId="77777777" w:rsidR="00151F50" w:rsidRDefault="00151F50">
            <w:pPr>
              <w:pStyle w:val="TableParagraph"/>
              <w:ind w:left="0"/>
              <w:rPr>
                <w:rFonts w:ascii="Times New Roman"/>
                <w:sz w:val="18"/>
              </w:rPr>
            </w:pPr>
          </w:p>
        </w:tc>
        <w:tc>
          <w:tcPr>
            <w:tcW w:w="790" w:type="dxa"/>
          </w:tcPr>
          <w:p w14:paraId="2778E43E" w14:textId="77777777" w:rsidR="00151F50" w:rsidRDefault="00151F50">
            <w:pPr>
              <w:pStyle w:val="TableParagraph"/>
              <w:ind w:left="0"/>
              <w:rPr>
                <w:rFonts w:ascii="Times New Roman"/>
                <w:sz w:val="18"/>
              </w:rPr>
            </w:pPr>
          </w:p>
        </w:tc>
        <w:tc>
          <w:tcPr>
            <w:tcW w:w="710" w:type="dxa"/>
          </w:tcPr>
          <w:p w14:paraId="63D8F2BE" w14:textId="77777777" w:rsidR="00151F50" w:rsidRDefault="00151F50">
            <w:pPr>
              <w:pStyle w:val="TableParagraph"/>
              <w:ind w:left="0"/>
              <w:rPr>
                <w:rFonts w:ascii="Times New Roman"/>
                <w:sz w:val="18"/>
              </w:rPr>
            </w:pPr>
          </w:p>
        </w:tc>
        <w:tc>
          <w:tcPr>
            <w:tcW w:w="708" w:type="dxa"/>
          </w:tcPr>
          <w:p w14:paraId="14E54329" w14:textId="77777777" w:rsidR="00151F50" w:rsidRDefault="00A95275">
            <w:pPr>
              <w:pStyle w:val="TableParagraph"/>
              <w:spacing w:line="232" w:lineRule="exact"/>
              <w:ind w:left="109"/>
            </w:pPr>
            <w:r>
              <w:rPr>
                <w:spacing w:val="-10"/>
              </w:rPr>
              <w:t>X</w:t>
            </w:r>
          </w:p>
        </w:tc>
      </w:tr>
      <w:tr w:rsidR="00151F50" w14:paraId="6B2D3AA1" w14:textId="77777777">
        <w:trPr>
          <w:trHeight w:val="254"/>
        </w:trPr>
        <w:tc>
          <w:tcPr>
            <w:tcW w:w="6630" w:type="dxa"/>
          </w:tcPr>
          <w:p w14:paraId="64BE3E35" w14:textId="77777777" w:rsidR="00151F50" w:rsidRDefault="00A95275">
            <w:pPr>
              <w:pStyle w:val="TableParagraph"/>
              <w:spacing w:line="234" w:lineRule="exact"/>
            </w:pPr>
            <w:r>
              <w:rPr>
                <w:spacing w:val="-2"/>
              </w:rPr>
              <w:t>Driving</w:t>
            </w:r>
          </w:p>
        </w:tc>
        <w:tc>
          <w:tcPr>
            <w:tcW w:w="710" w:type="dxa"/>
          </w:tcPr>
          <w:p w14:paraId="716564F2" w14:textId="77777777" w:rsidR="00151F50" w:rsidRDefault="00A95275">
            <w:pPr>
              <w:pStyle w:val="TableParagraph"/>
              <w:spacing w:line="234" w:lineRule="exact"/>
              <w:ind w:left="108"/>
            </w:pPr>
            <w:r>
              <w:rPr>
                <w:spacing w:val="-10"/>
              </w:rPr>
              <w:t>Y</w:t>
            </w:r>
          </w:p>
        </w:tc>
        <w:tc>
          <w:tcPr>
            <w:tcW w:w="768" w:type="dxa"/>
          </w:tcPr>
          <w:p w14:paraId="59DE951E" w14:textId="77777777" w:rsidR="00151F50" w:rsidRDefault="00151F50">
            <w:pPr>
              <w:pStyle w:val="TableParagraph"/>
              <w:ind w:left="0"/>
              <w:rPr>
                <w:rFonts w:ascii="Times New Roman"/>
                <w:sz w:val="18"/>
              </w:rPr>
            </w:pPr>
          </w:p>
        </w:tc>
        <w:tc>
          <w:tcPr>
            <w:tcW w:w="790" w:type="dxa"/>
          </w:tcPr>
          <w:p w14:paraId="4B0B8DD1" w14:textId="77777777" w:rsidR="00151F50" w:rsidRDefault="00A95275">
            <w:pPr>
              <w:pStyle w:val="TableParagraph"/>
              <w:spacing w:line="234" w:lineRule="exact"/>
              <w:ind w:left="108"/>
            </w:pPr>
            <w:r>
              <w:rPr>
                <w:spacing w:val="-10"/>
              </w:rPr>
              <w:t>X</w:t>
            </w:r>
          </w:p>
        </w:tc>
        <w:tc>
          <w:tcPr>
            <w:tcW w:w="710" w:type="dxa"/>
          </w:tcPr>
          <w:p w14:paraId="154C76AD" w14:textId="77777777" w:rsidR="00151F50" w:rsidRDefault="00151F50">
            <w:pPr>
              <w:pStyle w:val="TableParagraph"/>
              <w:ind w:left="0"/>
              <w:rPr>
                <w:rFonts w:ascii="Times New Roman"/>
                <w:sz w:val="18"/>
              </w:rPr>
            </w:pPr>
          </w:p>
        </w:tc>
        <w:tc>
          <w:tcPr>
            <w:tcW w:w="708" w:type="dxa"/>
          </w:tcPr>
          <w:p w14:paraId="317185F8" w14:textId="77777777" w:rsidR="00151F50" w:rsidRDefault="00151F50">
            <w:pPr>
              <w:pStyle w:val="TableParagraph"/>
              <w:ind w:left="0"/>
              <w:rPr>
                <w:rFonts w:ascii="Times New Roman"/>
                <w:sz w:val="18"/>
              </w:rPr>
            </w:pPr>
          </w:p>
        </w:tc>
      </w:tr>
      <w:tr w:rsidR="00151F50" w14:paraId="3E4610E9" w14:textId="77777777">
        <w:trPr>
          <w:trHeight w:val="251"/>
        </w:trPr>
        <w:tc>
          <w:tcPr>
            <w:tcW w:w="6630" w:type="dxa"/>
          </w:tcPr>
          <w:p w14:paraId="412F33E4" w14:textId="77777777" w:rsidR="00151F50" w:rsidRDefault="00A95275">
            <w:pPr>
              <w:pStyle w:val="TableParagraph"/>
              <w:spacing w:line="232" w:lineRule="exact"/>
            </w:pPr>
            <w:r>
              <w:t>Food</w:t>
            </w:r>
            <w:r>
              <w:rPr>
                <w:spacing w:val="-3"/>
              </w:rPr>
              <w:t xml:space="preserve"> </w:t>
            </w:r>
            <w:r>
              <w:rPr>
                <w:spacing w:val="-2"/>
              </w:rPr>
              <w:t>handling</w:t>
            </w:r>
          </w:p>
        </w:tc>
        <w:tc>
          <w:tcPr>
            <w:tcW w:w="710" w:type="dxa"/>
          </w:tcPr>
          <w:p w14:paraId="4AE67FFA" w14:textId="77777777" w:rsidR="00151F50" w:rsidRDefault="00A95275">
            <w:pPr>
              <w:pStyle w:val="TableParagraph"/>
              <w:spacing w:line="232" w:lineRule="exact"/>
              <w:ind w:left="108"/>
            </w:pPr>
            <w:r>
              <w:rPr>
                <w:spacing w:val="-10"/>
              </w:rPr>
              <w:t>N</w:t>
            </w:r>
          </w:p>
        </w:tc>
        <w:tc>
          <w:tcPr>
            <w:tcW w:w="768" w:type="dxa"/>
          </w:tcPr>
          <w:p w14:paraId="07C884F9" w14:textId="77777777" w:rsidR="00151F50" w:rsidRDefault="00151F50">
            <w:pPr>
              <w:pStyle w:val="TableParagraph"/>
              <w:ind w:left="0"/>
              <w:rPr>
                <w:rFonts w:ascii="Times New Roman"/>
                <w:sz w:val="18"/>
              </w:rPr>
            </w:pPr>
          </w:p>
        </w:tc>
        <w:tc>
          <w:tcPr>
            <w:tcW w:w="790" w:type="dxa"/>
          </w:tcPr>
          <w:p w14:paraId="32A1EE31" w14:textId="77777777" w:rsidR="00151F50" w:rsidRDefault="00151F50">
            <w:pPr>
              <w:pStyle w:val="TableParagraph"/>
              <w:ind w:left="0"/>
              <w:rPr>
                <w:rFonts w:ascii="Times New Roman"/>
                <w:sz w:val="18"/>
              </w:rPr>
            </w:pPr>
          </w:p>
        </w:tc>
        <w:tc>
          <w:tcPr>
            <w:tcW w:w="710" w:type="dxa"/>
          </w:tcPr>
          <w:p w14:paraId="093BAE50" w14:textId="77777777" w:rsidR="00151F50" w:rsidRDefault="00151F50">
            <w:pPr>
              <w:pStyle w:val="TableParagraph"/>
              <w:ind w:left="0"/>
              <w:rPr>
                <w:rFonts w:ascii="Times New Roman"/>
                <w:sz w:val="18"/>
              </w:rPr>
            </w:pPr>
          </w:p>
        </w:tc>
        <w:tc>
          <w:tcPr>
            <w:tcW w:w="708" w:type="dxa"/>
          </w:tcPr>
          <w:p w14:paraId="519AE4BD" w14:textId="77777777" w:rsidR="00151F50" w:rsidRDefault="00151F50">
            <w:pPr>
              <w:pStyle w:val="TableParagraph"/>
              <w:ind w:left="0"/>
              <w:rPr>
                <w:rFonts w:ascii="Times New Roman"/>
                <w:sz w:val="18"/>
              </w:rPr>
            </w:pPr>
          </w:p>
        </w:tc>
      </w:tr>
      <w:tr w:rsidR="00151F50" w14:paraId="62CB79D8" w14:textId="77777777">
        <w:trPr>
          <w:trHeight w:val="254"/>
        </w:trPr>
        <w:tc>
          <w:tcPr>
            <w:tcW w:w="6630" w:type="dxa"/>
          </w:tcPr>
          <w:p w14:paraId="210383DA" w14:textId="77777777" w:rsidR="00151F50" w:rsidRDefault="00A95275">
            <w:pPr>
              <w:pStyle w:val="TableParagraph"/>
              <w:spacing w:line="234" w:lineRule="exact"/>
            </w:pPr>
            <w:r>
              <w:t>Night</w:t>
            </w:r>
            <w:r>
              <w:rPr>
                <w:spacing w:val="-4"/>
              </w:rPr>
              <w:t xml:space="preserve"> </w:t>
            </w:r>
            <w:r>
              <w:rPr>
                <w:spacing w:val="-2"/>
              </w:rPr>
              <w:t>working</w:t>
            </w:r>
          </w:p>
        </w:tc>
        <w:tc>
          <w:tcPr>
            <w:tcW w:w="710" w:type="dxa"/>
          </w:tcPr>
          <w:p w14:paraId="1EE6076E" w14:textId="77777777" w:rsidR="00151F50" w:rsidRDefault="00A95275">
            <w:pPr>
              <w:pStyle w:val="TableParagraph"/>
              <w:spacing w:line="234" w:lineRule="exact"/>
              <w:ind w:left="108"/>
            </w:pPr>
            <w:r>
              <w:rPr>
                <w:spacing w:val="-10"/>
              </w:rPr>
              <w:t>N</w:t>
            </w:r>
          </w:p>
        </w:tc>
        <w:tc>
          <w:tcPr>
            <w:tcW w:w="768" w:type="dxa"/>
          </w:tcPr>
          <w:p w14:paraId="79B7DA81" w14:textId="77777777" w:rsidR="00151F50" w:rsidRDefault="00151F50">
            <w:pPr>
              <w:pStyle w:val="TableParagraph"/>
              <w:ind w:left="0"/>
              <w:rPr>
                <w:rFonts w:ascii="Times New Roman"/>
                <w:sz w:val="18"/>
              </w:rPr>
            </w:pPr>
          </w:p>
        </w:tc>
        <w:tc>
          <w:tcPr>
            <w:tcW w:w="790" w:type="dxa"/>
          </w:tcPr>
          <w:p w14:paraId="1D467503" w14:textId="77777777" w:rsidR="00151F50" w:rsidRDefault="00151F50">
            <w:pPr>
              <w:pStyle w:val="TableParagraph"/>
              <w:ind w:left="0"/>
              <w:rPr>
                <w:rFonts w:ascii="Times New Roman"/>
                <w:sz w:val="18"/>
              </w:rPr>
            </w:pPr>
          </w:p>
        </w:tc>
        <w:tc>
          <w:tcPr>
            <w:tcW w:w="710" w:type="dxa"/>
          </w:tcPr>
          <w:p w14:paraId="3303A82B" w14:textId="77777777" w:rsidR="00151F50" w:rsidRDefault="00151F50">
            <w:pPr>
              <w:pStyle w:val="TableParagraph"/>
              <w:ind w:left="0"/>
              <w:rPr>
                <w:rFonts w:ascii="Times New Roman"/>
                <w:sz w:val="18"/>
              </w:rPr>
            </w:pPr>
          </w:p>
        </w:tc>
        <w:tc>
          <w:tcPr>
            <w:tcW w:w="708" w:type="dxa"/>
          </w:tcPr>
          <w:p w14:paraId="2E573650" w14:textId="77777777" w:rsidR="00151F50" w:rsidRDefault="00151F50">
            <w:pPr>
              <w:pStyle w:val="TableParagraph"/>
              <w:ind w:left="0"/>
              <w:rPr>
                <w:rFonts w:ascii="Times New Roman"/>
                <w:sz w:val="18"/>
              </w:rPr>
            </w:pPr>
          </w:p>
        </w:tc>
      </w:tr>
      <w:tr w:rsidR="00151F50" w14:paraId="0A3EA249" w14:textId="77777777">
        <w:trPr>
          <w:trHeight w:val="251"/>
        </w:trPr>
        <w:tc>
          <w:tcPr>
            <w:tcW w:w="6630" w:type="dxa"/>
          </w:tcPr>
          <w:p w14:paraId="330E4B0E" w14:textId="77777777" w:rsidR="00151F50" w:rsidRDefault="00A95275">
            <w:pPr>
              <w:pStyle w:val="TableParagraph"/>
              <w:spacing w:line="232" w:lineRule="exact"/>
            </w:pPr>
            <w:r>
              <w:t>Electrical</w:t>
            </w:r>
            <w:r>
              <w:rPr>
                <w:spacing w:val="-7"/>
              </w:rPr>
              <w:t xml:space="preserve"> </w:t>
            </w:r>
            <w:r>
              <w:rPr>
                <w:spacing w:val="-4"/>
              </w:rPr>
              <w:t>work</w:t>
            </w:r>
          </w:p>
        </w:tc>
        <w:tc>
          <w:tcPr>
            <w:tcW w:w="710" w:type="dxa"/>
          </w:tcPr>
          <w:p w14:paraId="46622E07" w14:textId="77777777" w:rsidR="00151F50" w:rsidRDefault="00A95275">
            <w:pPr>
              <w:pStyle w:val="TableParagraph"/>
              <w:spacing w:line="232" w:lineRule="exact"/>
              <w:ind w:left="108"/>
            </w:pPr>
            <w:r>
              <w:rPr>
                <w:spacing w:val="-10"/>
              </w:rPr>
              <w:t>N</w:t>
            </w:r>
          </w:p>
        </w:tc>
        <w:tc>
          <w:tcPr>
            <w:tcW w:w="768" w:type="dxa"/>
          </w:tcPr>
          <w:p w14:paraId="3F8CA97F" w14:textId="77777777" w:rsidR="00151F50" w:rsidRDefault="00151F50">
            <w:pPr>
              <w:pStyle w:val="TableParagraph"/>
              <w:ind w:left="0"/>
              <w:rPr>
                <w:rFonts w:ascii="Times New Roman"/>
                <w:sz w:val="18"/>
              </w:rPr>
            </w:pPr>
          </w:p>
        </w:tc>
        <w:tc>
          <w:tcPr>
            <w:tcW w:w="790" w:type="dxa"/>
          </w:tcPr>
          <w:p w14:paraId="124F36A5" w14:textId="77777777" w:rsidR="00151F50" w:rsidRDefault="00151F50">
            <w:pPr>
              <w:pStyle w:val="TableParagraph"/>
              <w:ind w:left="0"/>
              <w:rPr>
                <w:rFonts w:ascii="Times New Roman"/>
                <w:sz w:val="18"/>
              </w:rPr>
            </w:pPr>
          </w:p>
        </w:tc>
        <w:tc>
          <w:tcPr>
            <w:tcW w:w="710" w:type="dxa"/>
          </w:tcPr>
          <w:p w14:paraId="03F012B0" w14:textId="77777777" w:rsidR="00151F50" w:rsidRDefault="00151F50">
            <w:pPr>
              <w:pStyle w:val="TableParagraph"/>
              <w:ind w:left="0"/>
              <w:rPr>
                <w:rFonts w:ascii="Times New Roman"/>
                <w:sz w:val="18"/>
              </w:rPr>
            </w:pPr>
          </w:p>
        </w:tc>
        <w:tc>
          <w:tcPr>
            <w:tcW w:w="708" w:type="dxa"/>
          </w:tcPr>
          <w:p w14:paraId="2C09AD00" w14:textId="77777777" w:rsidR="00151F50" w:rsidRDefault="00151F50">
            <w:pPr>
              <w:pStyle w:val="TableParagraph"/>
              <w:ind w:left="0"/>
              <w:rPr>
                <w:rFonts w:ascii="Times New Roman"/>
                <w:sz w:val="18"/>
              </w:rPr>
            </w:pPr>
          </w:p>
        </w:tc>
      </w:tr>
      <w:tr w:rsidR="00151F50" w14:paraId="183FC9E9" w14:textId="77777777">
        <w:trPr>
          <w:trHeight w:val="254"/>
        </w:trPr>
        <w:tc>
          <w:tcPr>
            <w:tcW w:w="6630" w:type="dxa"/>
          </w:tcPr>
          <w:p w14:paraId="1FE4705C" w14:textId="77777777" w:rsidR="00151F50" w:rsidRDefault="00A95275">
            <w:pPr>
              <w:pStyle w:val="TableParagraph"/>
              <w:spacing w:before="2" w:line="232" w:lineRule="exact"/>
            </w:pPr>
            <w:r>
              <w:t>Physical</w:t>
            </w:r>
            <w:r>
              <w:rPr>
                <w:spacing w:val="-12"/>
              </w:rPr>
              <w:t xml:space="preserve"> </w:t>
            </w:r>
            <w:r>
              <w:rPr>
                <w:spacing w:val="-2"/>
              </w:rPr>
              <w:t>Effort</w:t>
            </w:r>
          </w:p>
        </w:tc>
        <w:tc>
          <w:tcPr>
            <w:tcW w:w="710" w:type="dxa"/>
          </w:tcPr>
          <w:p w14:paraId="19B748D9" w14:textId="77777777" w:rsidR="00151F50" w:rsidRDefault="00A95275">
            <w:pPr>
              <w:pStyle w:val="TableParagraph"/>
              <w:spacing w:before="2" w:line="232" w:lineRule="exact"/>
              <w:ind w:left="108"/>
            </w:pPr>
            <w:r>
              <w:rPr>
                <w:spacing w:val="-10"/>
              </w:rPr>
              <w:t>Y</w:t>
            </w:r>
          </w:p>
        </w:tc>
        <w:tc>
          <w:tcPr>
            <w:tcW w:w="768" w:type="dxa"/>
          </w:tcPr>
          <w:p w14:paraId="277274FD" w14:textId="77777777" w:rsidR="00151F50" w:rsidRDefault="00151F50">
            <w:pPr>
              <w:pStyle w:val="TableParagraph"/>
              <w:ind w:left="0"/>
              <w:rPr>
                <w:rFonts w:ascii="Times New Roman"/>
                <w:sz w:val="18"/>
              </w:rPr>
            </w:pPr>
          </w:p>
        </w:tc>
        <w:tc>
          <w:tcPr>
            <w:tcW w:w="790" w:type="dxa"/>
          </w:tcPr>
          <w:p w14:paraId="6CFEE4AD" w14:textId="77777777" w:rsidR="00151F50" w:rsidRDefault="00151F50">
            <w:pPr>
              <w:pStyle w:val="TableParagraph"/>
              <w:ind w:left="0"/>
              <w:rPr>
                <w:rFonts w:ascii="Times New Roman"/>
                <w:sz w:val="18"/>
              </w:rPr>
            </w:pPr>
          </w:p>
        </w:tc>
        <w:tc>
          <w:tcPr>
            <w:tcW w:w="710" w:type="dxa"/>
          </w:tcPr>
          <w:p w14:paraId="0997A7BA" w14:textId="77777777" w:rsidR="00151F50" w:rsidRDefault="00151F50">
            <w:pPr>
              <w:pStyle w:val="TableParagraph"/>
              <w:ind w:left="0"/>
              <w:rPr>
                <w:rFonts w:ascii="Times New Roman"/>
                <w:sz w:val="18"/>
              </w:rPr>
            </w:pPr>
          </w:p>
        </w:tc>
        <w:tc>
          <w:tcPr>
            <w:tcW w:w="708" w:type="dxa"/>
          </w:tcPr>
          <w:p w14:paraId="1A0A4D2F" w14:textId="77777777" w:rsidR="00151F50" w:rsidRDefault="00A95275">
            <w:pPr>
              <w:pStyle w:val="TableParagraph"/>
              <w:spacing w:before="2" w:line="232" w:lineRule="exact"/>
              <w:ind w:left="109"/>
            </w:pPr>
            <w:r>
              <w:rPr>
                <w:spacing w:val="-10"/>
              </w:rPr>
              <w:t>X</w:t>
            </w:r>
          </w:p>
        </w:tc>
      </w:tr>
      <w:tr w:rsidR="00151F50" w14:paraId="324F3D49" w14:textId="77777777">
        <w:trPr>
          <w:trHeight w:val="254"/>
        </w:trPr>
        <w:tc>
          <w:tcPr>
            <w:tcW w:w="6630" w:type="dxa"/>
          </w:tcPr>
          <w:p w14:paraId="6231AE35" w14:textId="77777777" w:rsidR="00151F50" w:rsidRDefault="00A95275">
            <w:pPr>
              <w:pStyle w:val="TableParagraph"/>
              <w:spacing w:line="234" w:lineRule="exact"/>
            </w:pPr>
            <w:r>
              <w:t>Mental</w:t>
            </w:r>
            <w:r>
              <w:rPr>
                <w:spacing w:val="-8"/>
              </w:rPr>
              <w:t xml:space="preserve"> </w:t>
            </w:r>
            <w:r>
              <w:rPr>
                <w:spacing w:val="-2"/>
              </w:rPr>
              <w:t>Effort</w:t>
            </w:r>
          </w:p>
        </w:tc>
        <w:tc>
          <w:tcPr>
            <w:tcW w:w="710" w:type="dxa"/>
          </w:tcPr>
          <w:p w14:paraId="26F51ACC" w14:textId="77777777" w:rsidR="00151F50" w:rsidRDefault="00A95275">
            <w:pPr>
              <w:pStyle w:val="TableParagraph"/>
              <w:spacing w:line="234" w:lineRule="exact"/>
              <w:ind w:left="108"/>
            </w:pPr>
            <w:r>
              <w:rPr>
                <w:spacing w:val="-10"/>
              </w:rPr>
              <w:t>Y</w:t>
            </w:r>
          </w:p>
        </w:tc>
        <w:tc>
          <w:tcPr>
            <w:tcW w:w="768" w:type="dxa"/>
          </w:tcPr>
          <w:p w14:paraId="2411BB09" w14:textId="77777777" w:rsidR="00151F50" w:rsidRDefault="00151F50">
            <w:pPr>
              <w:pStyle w:val="TableParagraph"/>
              <w:ind w:left="0"/>
              <w:rPr>
                <w:rFonts w:ascii="Times New Roman"/>
                <w:sz w:val="18"/>
              </w:rPr>
            </w:pPr>
          </w:p>
        </w:tc>
        <w:tc>
          <w:tcPr>
            <w:tcW w:w="790" w:type="dxa"/>
          </w:tcPr>
          <w:p w14:paraId="57410137" w14:textId="77777777" w:rsidR="00151F50" w:rsidRDefault="00151F50">
            <w:pPr>
              <w:pStyle w:val="TableParagraph"/>
              <w:ind w:left="0"/>
              <w:rPr>
                <w:rFonts w:ascii="Times New Roman"/>
                <w:sz w:val="18"/>
              </w:rPr>
            </w:pPr>
          </w:p>
        </w:tc>
        <w:tc>
          <w:tcPr>
            <w:tcW w:w="710" w:type="dxa"/>
          </w:tcPr>
          <w:p w14:paraId="73D8769D" w14:textId="77777777" w:rsidR="00151F50" w:rsidRDefault="00151F50">
            <w:pPr>
              <w:pStyle w:val="TableParagraph"/>
              <w:ind w:left="0"/>
              <w:rPr>
                <w:rFonts w:ascii="Times New Roman"/>
                <w:sz w:val="18"/>
              </w:rPr>
            </w:pPr>
          </w:p>
        </w:tc>
        <w:tc>
          <w:tcPr>
            <w:tcW w:w="708" w:type="dxa"/>
          </w:tcPr>
          <w:p w14:paraId="524B6ADB" w14:textId="77777777" w:rsidR="00151F50" w:rsidRDefault="00A95275">
            <w:pPr>
              <w:pStyle w:val="TableParagraph"/>
              <w:spacing w:line="234" w:lineRule="exact"/>
              <w:ind w:left="109"/>
            </w:pPr>
            <w:r>
              <w:rPr>
                <w:spacing w:val="-10"/>
              </w:rPr>
              <w:t>X</w:t>
            </w:r>
          </w:p>
        </w:tc>
      </w:tr>
      <w:tr w:rsidR="00151F50" w14:paraId="1B725437" w14:textId="77777777">
        <w:trPr>
          <w:trHeight w:val="251"/>
        </w:trPr>
        <w:tc>
          <w:tcPr>
            <w:tcW w:w="6630" w:type="dxa"/>
          </w:tcPr>
          <w:p w14:paraId="24EED850" w14:textId="77777777" w:rsidR="00151F50" w:rsidRDefault="00A95275">
            <w:pPr>
              <w:pStyle w:val="TableParagraph"/>
              <w:spacing w:line="232" w:lineRule="exact"/>
            </w:pPr>
            <w:r>
              <w:t>Emotional</w:t>
            </w:r>
            <w:r>
              <w:rPr>
                <w:spacing w:val="-7"/>
              </w:rPr>
              <w:t xml:space="preserve"> </w:t>
            </w:r>
            <w:r>
              <w:rPr>
                <w:spacing w:val="-2"/>
              </w:rPr>
              <w:t>Effort</w:t>
            </w:r>
          </w:p>
        </w:tc>
        <w:tc>
          <w:tcPr>
            <w:tcW w:w="710" w:type="dxa"/>
          </w:tcPr>
          <w:p w14:paraId="79ED30C7" w14:textId="77777777" w:rsidR="00151F50" w:rsidRDefault="00A95275">
            <w:pPr>
              <w:pStyle w:val="TableParagraph"/>
              <w:spacing w:line="232" w:lineRule="exact"/>
              <w:ind w:left="108"/>
            </w:pPr>
            <w:r>
              <w:rPr>
                <w:spacing w:val="-10"/>
              </w:rPr>
              <w:t>Y</w:t>
            </w:r>
          </w:p>
        </w:tc>
        <w:tc>
          <w:tcPr>
            <w:tcW w:w="768" w:type="dxa"/>
          </w:tcPr>
          <w:p w14:paraId="1B753995" w14:textId="77777777" w:rsidR="00151F50" w:rsidRDefault="00151F50">
            <w:pPr>
              <w:pStyle w:val="TableParagraph"/>
              <w:ind w:left="0"/>
              <w:rPr>
                <w:rFonts w:ascii="Times New Roman"/>
                <w:sz w:val="18"/>
              </w:rPr>
            </w:pPr>
          </w:p>
        </w:tc>
        <w:tc>
          <w:tcPr>
            <w:tcW w:w="790" w:type="dxa"/>
          </w:tcPr>
          <w:p w14:paraId="7B2EC332" w14:textId="77777777" w:rsidR="00151F50" w:rsidRDefault="00151F50">
            <w:pPr>
              <w:pStyle w:val="TableParagraph"/>
              <w:ind w:left="0"/>
              <w:rPr>
                <w:rFonts w:ascii="Times New Roman"/>
                <w:sz w:val="18"/>
              </w:rPr>
            </w:pPr>
          </w:p>
        </w:tc>
        <w:tc>
          <w:tcPr>
            <w:tcW w:w="710" w:type="dxa"/>
          </w:tcPr>
          <w:p w14:paraId="4C034C99" w14:textId="77777777" w:rsidR="00151F50" w:rsidRDefault="00151F50">
            <w:pPr>
              <w:pStyle w:val="TableParagraph"/>
              <w:ind w:left="0"/>
              <w:rPr>
                <w:rFonts w:ascii="Times New Roman"/>
                <w:sz w:val="18"/>
              </w:rPr>
            </w:pPr>
          </w:p>
        </w:tc>
        <w:tc>
          <w:tcPr>
            <w:tcW w:w="708" w:type="dxa"/>
          </w:tcPr>
          <w:p w14:paraId="359E781A" w14:textId="77777777" w:rsidR="00151F50" w:rsidRDefault="00A95275">
            <w:pPr>
              <w:pStyle w:val="TableParagraph"/>
              <w:spacing w:line="232" w:lineRule="exact"/>
              <w:ind w:left="109"/>
            </w:pPr>
            <w:r>
              <w:rPr>
                <w:spacing w:val="-10"/>
              </w:rPr>
              <w:t>X</w:t>
            </w:r>
          </w:p>
        </w:tc>
      </w:tr>
      <w:tr w:rsidR="00151F50" w14:paraId="333E2B8D" w14:textId="77777777">
        <w:trPr>
          <w:trHeight w:val="254"/>
        </w:trPr>
        <w:tc>
          <w:tcPr>
            <w:tcW w:w="6630" w:type="dxa"/>
          </w:tcPr>
          <w:p w14:paraId="0C15827F" w14:textId="77777777" w:rsidR="00151F50" w:rsidRDefault="00A95275">
            <w:pPr>
              <w:pStyle w:val="TableParagraph"/>
              <w:spacing w:line="234" w:lineRule="exact"/>
            </w:pPr>
            <w:r>
              <w:t>Working</w:t>
            </w:r>
            <w:r>
              <w:rPr>
                <w:spacing w:val="-3"/>
              </w:rPr>
              <w:t xml:space="preserve"> </w:t>
            </w:r>
            <w:r>
              <w:t>in</w:t>
            </w:r>
            <w:r>
              <w:rPr>
                <w:spacing w:val="-4"/>
              </w:rPr>
              <w:t xml:space="preserve"> </w:t>
            </w:r>
            <w:r>
              <w:rPr>
                <w:spacing w:val="-2"/>
              </w:rPr>
              <w:t>isolation</w:t>
            </w:r>
          </w:p>
        </w:tc>
        <w:tc>
          <w:tcPr>
            <w:tcW w:w="710" w:type="dxa"/>
          </w:tcPr>
          <w:p w14:paraId="303C04AD" w14:textId="77777777" w:rsidR="00151F50" w:rsidRDefault="00A95275">
            <w:pPr>
              <w:pStyle w:val="TableParagraph"/>
              <w:spacing w:line="234" w:lineRule="exact"/>
              <w:ind w:left="108"/>
            </w:pPr>
            <w:r>
              <w:rPr>
                <w:spacing w:val="-10"/>
              </w:rPr>
              <w:t>Y</w:t>
            </w:r>
          </w:p>
        </w:tc>
        <w:tc>
          <w:tcPr>
            <w:tcW w:w="768" w:type="dxa"/>
          </w:tcPr>
          <w:p w14:paraId="098C1FB7" w14:textId="77777777" w:rsidR="00151F50" w:rsidRDefault="00151F50">
            <w:pPr>
              <w:pStyle w:val="TableParagraph"/>
              <w:ind w:left="0"/>
              <w:rPr>
                <w:rFonts w:ascii="Times New Roman"/>
                <w:sz w:val="18"/>
              </w:rPr>
            </w:pPr>
          </w:p>
        </w:tc>
        <w:tc>
          <w:tcPr>
            <w:tcW w:w="790" w:type="dxa"/>
          </w:tcPr>
          <w:p w14:paraId="5FA9722A" w14:textId="77777777" w:rsidR="00151F50" w:rsidRDefault="00151F50">
            <w:pPr>
              <w:pStyle w:val="TableParagraph"/>
              <w:ind w:left="0"/>
              <w:rPr>
                <w:rFonts w:ascii="Times New Roman"/>
                <w:sz w:val="18"/>
              </w:rPr>
            </w:pPr>
          </w:p>
        </w:tc>
        <w:tc>
          <w:tcPr>
            <w:tcW w:w="710" w:type="dxa"/>
          </w:tcPr>
          <w:p w14:paraId="028DA86D" w14:textId="77777777" w:rsidR="00151F50" w:rsidRDefault="00A95275">
            <w:pPr>
              <w:pStyle w:val="TableParagraph"/>
              <w:spacing w:line="234" w:lineRule="exact"/>
              <w:ind w:left="108"/>
            </w:pPr>
            <w:r>
              <w:rPr>
                <w:spacing w:val="-10"/>
              </w:rPr>
              <w:t>X</w:t>
            </w:r>
          </w:p>
        </w:tc>
        <w:tc>
          <w:tcPr>
            <w:tcW w:w="708" w:type="dxa"/>
          </w:tcPr>
          <w:p w14:paraId="0F83180C" w14:textId="77777777" w:rsidR="00151F50" w:rsidRDefault="00151F50">
            <w:pPr>
              <w:pStyle w:val="TableParagraph"/>
              <w:ind w:left="0"/>
              <w:rPr>
                <w:rFonts w:ascii="Times New Roman"/>
                <w:sz w:val="18"/>
              </w:rPr>
            </w:pPr>
          </w:p>
        </w:tc>
      </w:tr>
      <w:tr w:rsidR="00151F50" w14:paraId="761D73FD" w14:textId="77777777">
        <w:trPr>
          <w:trHeight w:val="251"/>
        </w:trPr>
        <w:tc>
          <w:tcPr>
            <w:tcW w:w="6630" w:type="dxa"/>
          </w:tcPr>
          <w:p w14:paraId="73198AA0" w14:textId="77777777" w:rsidR="00151F50" w:rsidRDefault="00A95275">
            <w:pPr>
              <w:pStyle w:val="TableParagraph"/>
              <w:spacing w:line="232" w:lineRule="exact"/>
            </w:pPr>
            <w:r>
              <w:t>Challenging</w:t>
            </w:r>
            <w:r>
              <w:rPr>
                <w:spacing w:val="-10"/>
              </w:rPr>
              <w:t xml:space="preserve"> </w:t>
            </w:r>
            <w:proofErr w:type="spellStart"/>
            <w:r>
              <w:rPr>
                <w:spacing w:val="-2"/>
              </w:rPr>
              <w:t>behaviour</w:t>
            </w:r>
            <w:proofErr w:type="spellEnd"/>
          </w:p>
        </w:tc>
        <w:tc>
          <w:tcPr>
            <w:tcW w:w="710" w:type="dxa"/>
          </w:tcPr>
          <w:p w14:paraId="35E80420" w14:textId="77777777" w:rsidR="00151F50" w:rsidRDefault="00A95275">
            <w:pPr>
              <w:pStyle w:val="TableParagraph"/>
              <w:spacing w:line="232" w:lineRule="exact"/>
              <w:ind w:left="108"/>
            </w:pPr>
            <w:r>
              <w:rPr>
                <w:spacing w:val="-10"/>
              </w:rPr>
              <w:t>Y</w:t>
            </w:r>
          </w:p>
        </w:tc>
        <w:tc>
          <w:tcPr>
            <w:tcW w:w="768" w:type="dxa"/>
          </w:tcPr>
          <w:p w14:paraId="20F31DF6" w14:textId="77777777" w:rsidR="00151F50" w:rsidRDefault="00151F50">
            <w:pPr>
              <w:pStyle w:val="TableParagraph"/>
              <w:ind w:left="0"/>
              <w:rPr>
                <w:rFonts w:ascii="Times New Roman"/>
                <w:sz w:val="18"/>
              </w:rPr>
            </w:pPr>
          </w:p>
        </w:tc>
        <w:tc>
          <w:tcPr>
            <w:tcW w:w="790" w:type="dxa"/>
          </w:tcPr>
          <w:p w14:paraId="29D13425" w14:textId="77777777" w:rsidR="00151F50" w:rsidRDefault="00151F50">
            <w:pPr>
              <w:pStyle w:val="TableParagraph"/>
              <w:ind w:left="0"/>
              <w:rPr>
                <w:rFonts w:ascii="Times New Roman"/>
                <w:sz w:val="18"/>
              </w:rPr>
            </w:pPr>
          </w:p>
        </w:tc>
        <w:tc>
          <w:tcPr>
            <w:tcW w:w="710" w:type="dxa"/>
          </w:tcPr>
          <w:p w14:paraId="59CA37BF" w14:textId="77777777" w:rsidR="00151F50" w:rsidRDefault="00151F50">
            <w:pPr>
              <w:pStyle w:val="TableParagraph"/>
              <w:ind w:left="0"/>
              <w:rPr>
                <w:rFonts w:ascii="Times New Roman"/>
                <w:sz w:val="18"/>
              </w:rPr>
            </w:pPr>
          </w:p>
        </w:tc>
        <w:tc>
          <w:tcPr>
            <w:tcW w:w="708" w:type="dxa"/>
          </w:tcPr>
          <w:p w14:paraId="3DC97F17" w14:textId="77777777" w:rsidR="00151F50" w:rsidRDefault="00A95275">
            <w:pPr>
              <w:pStyle w:val="TableParagraph"/>
              <w:spacing w:line="232" w:lineRule="exact"/>
              <w:ind w:left="109"/>
            </w:pPr>
            <w:r>
              <w:rPr>
                <w:spacing w:val="-10"/>
              </w:rPr>
              <w:t>X</w:t>
            </w:r>
          </w:p>
        </w:tc>
      </w:tr>
    </w:tbl>
    <w:p w14:paraId="62F79A8F" w14:textId="77777777" w:rsidR="00A95275" w:rsidRDefault="00A95275"/>
    <w:sectPr w:rsidR="00A95275">
      <w:pgSz w:w="11910" w:h="16840"/>
      <w:pgMar w:top="1800" w:right="520" w:bottom="920" w:left="520" w:header="0"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6B55B" w14:textId="77777777" w:rsidR="009B7489" w:rsidRDefault="009B7489">
      <w:r>
        <w:separator/>
      </w:r>
    </w:p>
  </w:endnote>
  <w:endnote w:type="continuationSeparator" w:id="0">
    <w:p w14:paraId="3DEB5745" w14:textId="77777777" w:rsidR="009B7489" w:rsidRDefault="009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62F1D" w14:textId="77777777" w:rsidR="00151F50" w:rsidRDefault="00A95275">
    <w:pPr>
      <w:pStyle w:val="BodyText"/>
      <w:spacing w:line="14" w:lineRule="auto"/>
      <w:rPr>
        <w:sz w:val="20"/>
      </w:rPr>
    </w:pPr>
    <w:r>
      <w:rPr>
        <w:noProof/>
      </w:rPr>
      <mc:AlternateContent>
        <mc:Choice Requires="wps">
          <w:drawing>
            <wp:anchor distT="0" distB="0" distL="0" distR="0" simplePos="0" relativeHeight="486982656" behindDoc="1" locked="0" layoutInCell="1" allowOverlap="1" wp14:anchorId="31D7DB76" wp14:editId="410B01D4">
              <wp:simplePos x="0" y="0"/>
              <wp:positionH relativeFrom="page">
                <wp:posOffset>347096</wp:posOffset>
              </wp:positionH>
              <wp:positionV relativeFrom="page">
                <wp:posOffset>10294343</wp:posOffset>
              </wp:positionV>
              <wp:extent cx="3803015" cy="2844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3015" cy="284480"/>
                      </a:xfrm>
                      <a:prstGeom prst="rect">
                        <a:avLst/>
                      </a:prstGeom>
                    </wps:spPr>
                    <wps:txbx>
                      <w:txbxContent>
                        <w:p w14:paraId="55C8BCB5" w14:textId="11AB3A5B" w:rsidR="00151F50" w:rsidRDefault="00A95275">
                          <w:pPr>
                            <w:pStyle w:val="BodyText"/>
                            <w:spacing w:line="245" w:lineRule="exact"/>
                            <w:ind w:left="20"/>
                          </w:pPr>
                          <w:r>
                            <w:t>JM0494</w:t>
                          </w:r>
                          <w:r>
                            <w:rPr>
                              <w:spacing w:val="-4"/>
                            </w:rPr>
                            <w:t xml:space="preserve"> </w:t>
                          </w:r>
                          <w:r>
                            <w:t>Moving</w:t>
                          </w:r>
                          <w:r>
                            <w:rPr>
                              <w:spacing w:val="-6"/>
                            </w:rPr>
                            <w:t xml:space="preserve"> </w:t>
                          </w:r>
                          <w:r>
                            <w:t>&amp;</w:t>
                          </w:r>
                          <w:r>
                            <w:rPr>
                              <w:spacing w:val="-5"/>
                            </w:rPr>
                            <w:t xml:space="preserve"> </w:t>
                          </w:r>
                          <w:r>
                            <w:t>Handling</w:t>
                          </w:r>
                          <w:r>
                            <w:rPr>
                              <w:spacing w:val="-6"/>
                            </w:rPr>
                            <w:t xml:space="preserve"> </w:t>
                          </w:r>
                          <w:r w:rsidR="00265E64">
                            <w:t>Advisor</w:t>
                          </w:r>
                          <w:r>
                            <w:rPr>
                              <w:spacing w:val="-3"/>
                            </w:rPr>
                            <w:t xml:space="preserve"> </w:t>
                          </w:r>
                          <w:r>
                            <w:t>Formally</w:t>
                          </w:r>
                          <w:r>
                            <w:rPr>
                              <w:spacing w:val="-7"/>
                            </w:rPr>
                            <w:t xml:space="preserve"> </w:t>
                          </w:r>
                          <w:r>
                            <w:t>Matched</w:t>
                          </w:r>
                          <w:r>
                            <w:rPr>
                              <w:spacing w:val="-6"/>
                            </w:rPr>
                            <w:t xml:space="preserve"> </w:t>
                          </w:r>
                          <w:r>
                            <w:rPr>
                              <w:spacing w:val="-2"/>
                            </w:rPr>
                            <w:t>09/03/2023</w:t>
                          </w:r>
                        </w:p>
                      </w:txbxContent>
                    </wps:txbx>
                    <wps:bodyPr wrap="square" lIns="0" tIns="0" rIns="0" bIns="0" rtlCol="0">
                      <a:noAutofit/>
                    </wps:bodyPr>
                  </wps:wsp>
                </a:graphicData>
              </a:graphic>
            </wp:anchor>
          </w:drawing>
        </mc:Choice>
        <mc:Fallback>
          <w:pict>
            <v:shapetype w14:anchorId="31D7DB76" id="_x0000_t202" coordsize="21600,21600" o:spt="202" path="m,l,21600r21600,l21600,xe">
              <v:stroke joinstyle="miter"/>
              <v:path gradientshapeok="t" o:connecttype="rect"/>
            </v:shapetype>
            <v:shape id="Textbox 1" o:spid="_x0000_s1026" type="#_x0000_t202" style="position:absolute;margin-left:27.35pt;margin-top:810.6pt;width:299.45pt;height:22.4pt;z-index:-1633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" filled="f" stroked="f">
              <v:textbox inset="0,0,0,0">
                <w:txbxContent>
                  <w:p w14:paraId="55C8BCB5" w14:textId="11AB3A5B" w:rsidR="00151F50" w:rsidRDefault="00A95275">
                    <w:pPr>
                      <w:pStyle w:val="BodyText"/>
                      <w:spacing w:line="245" w:lineRule="exact"/>
                      <w:ind w:left="20"/>
                    </w:pPr>
                    <w:r>
                      <w:t>JM0494</w:t>
                    </w:r>
                    <w:r>
                      <w:rPr>
                        <w:spacing w:val="-4"/>
                      </w:rPr>
                      <w:t xml:space="preserve"> </w:t>
                    </w:r>
                    <w:r>
                      <w:t>Moving</w:t>
                    </w:r>
                    <w:r>
                      <w:rPr>
                        <w:spacing w:val="-6"/>
                      </w:rPr>
                      <w:t xml:space="preserve"> </w:t>
                    </w:r>
                    <w:r>
                      <w:t>&amp;</w:t>
                    </w:r>
                    <w:r>
                      <w:rPr>
                        <w:spacing w:val="-5"/>
                      </w:rPr>
                      <w:t xml:space="preserve"> </w:t>
                    </w:r>
                    <w:r>
                      <w:t>Handling</w:t>
                    </w:r>
                    <w:r>
                      <w:rPr>
                        <w:spacing w:val="-6"/>
                      </w:rPr>
                      <w:t xml:space="preserve"> </w:t>
                    </w:r>
                    <w:r w:rsidR="00265E64">
                      <w:t>Advisor</w:t>
                    </w:r>
                    <w:r>
                      <w:rPr>
                        <w:spacing w:val="-3"/>
                      </w:rPr>
                      <w:t xml:space="preserve"> </w:t>
                    </w:r>
                    <w:r>
                      <w:t>Formally</w:t>
                    </w:r>
                    <w:r>
                      <w:rPr>
                        <w:spacing w:val="-7"/>
                      </w:rPr>
                      <w:t xml:space="preserve"> </w:t>
                    </w:r>
                    <w:r>
                      <w:t>Matched</w:t>
                    </w:r>
                    <w:r>
                      <w:rPr>
                        <w:spacing w:val="-6"/>
                      </w:rPr>
                      <w:t xml:space="preserve"> </w:t>
                    </w:r>
                    <w:r>
                      <w:rPr>
                        <w:spacing w:val="-2"/>
                      </w:rPr>
                      <w:t>09/03/2023</w:t>
                    </w:r>
                  </w:p>
                </w:txbxContent>
              </v:textbox>
              <w10:wrap anchorx="page" anchory="page"/>
            </v:shape>
          </w:pict>
        </mc:Fallback>
      </mc:AlternateContent>
    </w:r>
    <w:r>
      <w:rPr>
        <w:noProof/>
      </w:rPr>
      <mc:AlternateContent>
        <mc:Choice Requires="wps">
          <w:drawing>
            <wp:anchor distT="0" distB="0" distL="0" distR="0" simplePos="0" relativeHeight="486983168" behindDoc="1" locked="0" layoutInCell="1" allowOverlap="1" wp14:anchorId="5E51F230" wp14:editId="08C502EB">
              <wp:simplePos x="0" y="0"/>
              <wp:positionH relativeFrom="page">
                <wp:posOffset>6310629</wp:posOffset>
              </wp:positionH>
              <wp:positionV relativeFrom="page">
                <wp:posOffset>10088067</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96E253C" w14:textId="77777777" w:rsidR="00151F50" w:rsidRDefault="00A95275">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5E51F230" id="Textbox 2" o:spid="_x0000_s1027" type="#_x0000_t202" style="position:absolute;margin-left:496.9pt;margin-top:794.35pt;width:12.6pt;height:13.05pt;z-index:-1633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" filled="f" stroked="f">
              <v:textbox inset="0,0,0,0">
                <w:txbxContent>
                  <w:p w14:paraId="396E253C" w14:textId="77777777" w:rsidR="00151F50" w:rsidRDefault="00A95275">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51733" w14:textId="77777777" w:rsidR="00151F50" w:rsidRDefault="00A95275">
    <w:pPr>
      <w:pStyle w:val="BodyText"/>
      <w:spacing w:line="14" w:lineRule="auto"/>
      <w:rPr>
        <w:sz w:val="20"/>
      </w:rPr>
    </w:pPr>
    <w:r>
      <w:rPr>
        <w:noProof/>
      </w:rPr>
      <mc:AlternateContent>
        <mc:Choice Requires="wps">
          <w:drawing>
            <wp:anchor distT="0" distB="0" distL="0" distR="0" simplePos="0" relativeHeight="486983680" behindDoc="1" locked="0" layoutInCell="1" allowOverlap="1" wp14:anchorId="090D9EEE" wp14:editId="6A96D4B8">
              <wp:simplePos x="0" y="0"/>
              <wp:positionH relativeFrom="page">
                <wp:posOffset>902004</wp:posOffset>
              </wp:positionH>
              <wp:positionV relativeFrom="page">
                <wp:posOffset>10088067</wp:posOffset>
              </wp:positionV>
              <wp:extent cx="3802379"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2379" cy="165735"/>
                      </a:xfrm>
                      <a:prstGeom prst="rect">
                        <a:avLst/>
                      </a:prstGeom>
                    </wps:spPr>
                    <wps:txbx>
                      <w:txbxContent>
                        <w:p w14:paraId="347C9EDF" w14:textId="77777777" w:rsidR="00151F50" w:rsidRDefault="00A95275">
                          <w:pPr>
                            <w:pStyle w:val="BodyText"/>
                            <w:spacing w:line="245" w:lineRule="exact"/>
                            <w:ind w:left="20"/>
                          </w:pPr>
                          <w:r>
                            <w:t>JM0494</w:t>
                          </w:r>
                          <w:r>
                            <w:rPr>
                              <w:spacing w:val="-5"/>
                            </w:rPr>
                            <w:t xml:space="preserve"> </w:t>
                          </w:r>
                          <w:r>
                            <w:t>Moving</w:t>
                          </w:r>
                          <w:r>
                            <w:rPr>
                              <w:spacing w:val="-6"/>
                            </w:rPr>
                            <w:t xml:space="preserve"> </w:t>
                          </w:r>
                          <w:r>
                            <w:t>&amp;</w:t>
                          </w:r>
                          <w:r>
                            <w:rPr>
                              <w:spacing w:val="-4"/>
                            </w:rPr>
                            <w:t xml:space="preserve"> </w:t>
                          </w:r>
                          <w:r>
                            <w:t>Handling</w:t>
                          </w:r>
                          <w:r>
                            <w:rPr>
                              <w:spacing w:val="-7"/>
                            </w:rPr>
                            <w:t xml:space="preserve"> </w:t>
                          </w:r>
                          <w:r>
                            <w:t>Trainer</w:t>
                          </w:r>
                          <w:r>
                            <w:rPr>
                              <w:spacing w:val="-3"/>
                            </w:rPr>
                            <w:t xml:space="preserve"> </w:t>
                          </w:r>
                          <w:r>
                            <w:t>Formally</w:t>
                          </w:r>
                          <w:r>
                            <w:rPr>
                              <w:spacing w:val="-7"/>
                            </w:rPr>
                            <w:t xml:space="preserve"> </w:t>
                          </w:r>
                          <w:r>
                            <w:t>Matched</w:t>
                          </w:r>
                          <w:r>
                            <w:rPr>
                              <w:spacing w:val="-6"/>
                            </w:rPr>
                            <w:t xml:space="preserve"> </w:t>
                          </w:r>
                          <w:r>
                            <w:rPr>
                              <w:spacing w:val="-2"/>
                            </w:rPr>
                            <w:t>09/03/2023</w:t>
                          </w:r>
                        </w:p>
                      </w:txbxContent>
                    </wps:txbx>
                    <wps:bodyPr wrap="square" lIns="0" tIns="0" rIns="0" bIns="0" rtlCol="0">
                      <a:noAutofit/>
                    </wps:bodyPr>
                  </wps:wsp>
                </a:graphicData>
              </a:graphic>
            </wp:anchor>
          </w:drawing>
        </mc:Choice>
        <mc:Fallback>
          <w:pict>
            <v:shapetype w14:anchorId="090D9EEE" id="_x0000_t202" coordsize="21600,21600" o:spt="202" path="m,l,21600r21600,l21600,xe">
              <v:stroke joinstyle="miter"/>
              <v:path gradientshapeok="t" o:connecttype="rect"/>
            </v:shapetype>
            <v:shape id="Textbox 5" o:spid="_x0000_s1028" type="#_x0000_t202" style="position:absolute;margin-left:71pt;margin-top:794.35pt;width:299.4pt;height:13.05pt;z-index:-1633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" filled="f" stroked="f">
              <v:textbox inset="0,0,0,0">
                <w:txbxContent>
                  <w:p w14:paraId="347C9EDF" w14:textId="77777777" w:rsidR="00151F50" w:rsidRDefault="00A95275">
                    <w:pPr>
                      <w:pStyle w:val="BodyText"/>
                      <w:spacing w:line="245" w:lineRule="exact"/>
                      <w:ind w:left="20"/>
                    </w:pPr>
                    <w:r>
                      <w:t>JM0494</w:t>
                    </w:r>
                    <w:r>
                      <w:rPr>
                        <w:spacing w:val="-5"/>
                      </w:rPr>
                      <w:t xml:space="preserve"> </w:t>
                    </w:r>
                    <w:r>
                      <w:t>Moving</w:t>
                    </w:r>
                    <w:r>
                      <w:rPr>
                        <w:spacing w:val="-6"/>
                      </w:rPr>
                      <w:t xml:space="preserve"> </w:t>
                    </w:r>
                    <w:r>
                      <w:t>&amp;</w:t>
                    </w:r>
                    <w:r>
                      <w:rPr>
                        <w:spacing w:val="-4"/>
                      </w:rPr>
                      <w:t xml:space="preserve"> </w:t>
                    </w:r>
                    <w:r>
                      <w:t>Handling</w:t>
                    </w:r>
                    <w:r>
                      <w:rPr>
                        <w:spacing w:val="-7"/>
                      </w:rPr>
                      <w:t xml:space="preserve"> </w:t>
                    </w:r>
                    <w:r>
                      <w:t>Trainer</w:t>
                    </w:r>
                    <w:r>
                      <w:rPr>
                        <w:spacing w:val="-3"/>
                      </w:rPr>
                      <w:t xml:space="preserve"> </w:t>
                    </w:r>
                    <w:r>
                      <w:t>Formally</w:t>
                    </w:r>
                    <w:r>
                      <w:rPr>
                        <w:spacing w:val="-7"/>
                      </w:rPr>
                      <w:t xml:space="preserve"> </w:t>
                    </w:r>
                    <w:r>
                      <w:t>Matched</w:t>
                    </w:r>
                    <w:r>
                      <w:rPr>
                        <w:spacing w:val="-6"/>
                      </w:rPr>
                      <w:t xml:space="preserve"> </w:t>
                    </w:r>
                    <w:r>
                      <w:rPr>
                        <w:spacing w:val="-2"/>
                      </w:rPr>
                      <w:t>09/03/2023</w:t>
                    </w:r>
                  </w:p>
                </w:txbxContent>
              </v:textbox>
              <w10:wrap anchorx="page" anchory="page"/>
            </v:shape>
          </w:pict>
        </mc:Fallback>
      </mc:AlternateContent>
    </w:r>
    <w:r>
      <w:rPr>
        <w:noProof/>
      </w:rPr>
      <mc:AlternateContent>
        <mc:Choice Requires="wps">
          <w:drawing>
            <wp:anchor distT="0" distB="0" distL="0" distR="0" simplePos="0" relativeHeight="486984192" behindDoc="1" locked="0" layoutInCell="1" allowOverlap="1" wp14:anchorId="376B82E4" wp14:editId="32893BD2">
              <wp:simplePos x="0" y="0"/>
              <wp:positionH relativeFrom="page">
                <wp:posOffset>6467602</wp:posOffset>
              </wp:positionH>
              <wp:positionV relativeFrom="page">
                <wp:posOffset>10088067</wp:posOffset>
              </wp:positionV>
              <wp:extent cx="23241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DB56B5A" w14:textId="77777777" w:rsidR="00151F50" w:rsidRDefault="00A95275">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376B82E4" id="Textbox 6" o:spid="_x0000_s1029" type="#_x0000_t202" style="position:absolute;margin-left:509.25pt;margin-top:794.35pt;width:18.3pt;height:13.05pt;z-index:-1633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" filled="f" stroked="f">
              <v:textbox inset="0,0,0,0">
                <w:txbxContent>
                  <w:p w14:paraId="6DB56B5A" w14:textId="77777777" w:rsidR="00151F50" w:rsidRDefault="00A95275">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8CF5F" w14:textId="77777777" w:rsidR="009B7489" w:rsidRDefault="009B7489">
      <w:r>
        <w:separator/>
      </w:r>
    </w:p>
  </w:footnote>
  <w:footnote w:type="continuationSeparator" w:id="0">
    <w:p w14:paraId="19E09FB7" w14:textId="77777777" w:rsidR="009B7489" w:rsidRDefault="009B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225E"/>
    <w:multiLevelType w:val="hybridMultilevel"/>
    <w:tmpl w:val="57D298B6"/>
    <w:lvl w:ilvl="0" w:tplc="EECC90D6">
      <w:numFmt w:val="bullet"/>
      <w:lvlText w:val=""/>
      <w:lvlJc w:val="left"/>
      <w:pPr>
        <w:ind w:left="828" w:hanging="360"/>
      </w:pPr>
      <w:rPr>
        <w:rFonts w:ascii="Symbol" w:eastAsia="Symbol" w:hAnsi="Symbol" w:cs="Symbol" w:hint="default"/>
        <w:b w:val="0"/>
        <w:bCs w:val="0"/>
        <w:i w:val="0"/>
        <w:iCs w:val="0"/>
        <w:spacing w:val="0"/>
        <w:w w:val="99"/>
        <w:sz w:val="22"/>
        <w:szCs w:val="22"/>
        <w:lang w:val="en-US" w:eastAsia="en-US" w:bidi="ar-SA"/>
      </w:rPr>
    </w:lvl>
    <w:lvl w:ilvl="1" w:tplc="05700164">
      <w:numFmt w:val="bullet"/>
      <w:lvlText w:val="•"/>
      <w:lvlJc w:val="left"/>
      <w:pPr>
        <w:ind w:left="1757" w:hanging="360"/>
      </w:pPr>
      <w:rPr>
        <w:rFonts w:hint="default"/>
        <w:lang w:val="en-US" w:eastAsia="en-US" w:bidi="ar-SA"/>
      </w:rPr>
    </w:lvl>
    <w:lvl w:ilvl="2" w:tplc="C7CA1CD8">
      <w:numFmt w:val="bullet"/>
      <w:lvlText w:val="•"/>
      <w:lvlJc w:val="left"/>
      <w:pPr>
        <w:ind w:left="2695" w:hanging="360"/>
      </w:pPr>
      <w:rPr>
        <w:rFonts w:hint="default"/>
        <w:lang w:val="en-US" w:eastAsia="en-US" w:bidi="ar-SA"/>
      </w:rPr>
    </w:lvl>
    <w:lvl w:ilvl="3" w:tplc="F4B69822">
      <w:numFmt w:val="bullet"/>
      <w:lvlText w:val="•"/>
      <w:lvlJc w:val="left"/>
      <w:pPr>
        <w:ind w:left="3633" w:hanging="360"/>
      </w:pPr>
      <w:rPr>
        <w:rFonts w:hint="default"/>
        <w:lang w:val="en-US" w:eastAsia="en-US" w:bidi="ar-SA"/>
      </w:rPr>
    </w:lvl>
    <w:lvl w:ilvl="4" w:tplc="B636ADD6">
      <w:numFmt w:val="bullet"/>
      <w:lvlText w:val="•"/>
      <w:lvlJc w:val="left"/>
      <w:pPr>
        <w:ind w:left="4570" w:hanging="360"/>
      </w:pPr>
      <w:rPr>
        <w:rFonts w:hint="default"/>
        <w:lang w:val="en-US" w:eastAsia="en-US" w:bidi="ar-SA"/>
      </w:rPr>
    </w:lvl>
    <w:lvl w:ilvl="5" w:tplc="9CD29BA2">
      <w:numFmt w:val="bullet"/>
      <w:lvlText w:val="•"/>
      <w:lvlJc w:val="left"/>
      <w:pPr>
        <w:ind w:left="5508" w:hanging="360"/>
      </w:pPr>
      <w:rPr>
        <w:rFonts w:hint="default"/>
        <w:lang w:val="en-US" w:eastAsia="en-US" w:bidi="ar-SA"/>
      </w:rPr>
    </w:lvl>
    <w:lvl w:ilvl="6" w:tplc="44D06102">
      <w:numFmt w:val="bullet"/>
      <w:lvlText w:val="•"/>
      <w:lvlJc w:val="left"/>
      <w:pPr>
        <w:ind w:left="6446" w:hanging="360"/>
      </w:pPr>
      <w:rPr>
        <w:rFonts w:hint="default"/>
        <w:lang w:val="en-US" w:eastAsia="en-US" w:bidi="ar-SA"/>
      </w:rPr>
    </w:lvl>
    <w:lvl w:ilvl="7" w:tplc="FAECD1F8">
      <w:numFmt w:val="bullet"/>
      <w:lvlText w:val="•"/>
      <w:lvlJc w:val="left"/>
      <w:pPr>
        <w:ind w:left="7383" w:hanging="360"/>
      </w:pPr>
      <w:rPr>
        <w:rFonts w:hint="default"/>
        <w:lang w:val="en-US" w:eastAsia="en-US" w:bidi="ar-SA"/>
      </w:rPr>
    </w:lvl>
    <w:lvl w:ilvl="8" w:tplc="C06683D2">
      <w:numFmt w:val="bullet"/>
      <w:lvlText w:val="•"/>
      <w:lvlJc w:val="left"/>
      <w:pPr>
        <w:ind w:left="8321" w:hanging="360"/>
      </w:pPr>
      <w:rPr>
        <w:rFonts w:hint="default"/>
        <w:lang w:val="en-US" w:eastAsia="en-US" w:bidi="ar-SA"/>
      </w:rPr>
    </w:lvl>
  </w:abstractNum>
  <w:abstractNum w:abstractNumId="1" w15:restartNumberingAfterBreak="0">
    <w:nsid w:val="039C175B"/>
    <w:multiLevelType w:val="hybridMultilevel"/>
    <w:tmpl w:val="890CF7B8"/>
    <w:lvl w:ilvl="0" w:tplc="F26E07CC">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7C868D1E">
      <w:numFmt w:val="bullet"/>
      <w:lvlText w:val="•"/>
      <w:lvlJc w:val="left"/>
      <w:pPr>
        <w:ind w:left="1433" w:hanging="360"/>
      </w:pPr>
      <w:rPr>
        <w:rFonts w:hint="default"/>
        <w:lang w:val="en-US" w:eastAsia="en-US" w:bidi="ar-SA"/>
      </w:rPr>
    </w:lvl>
    <w:lvl w:ilvl="2" w:tplc="53D20740">
      <w:numFmt w:val="bullet"/>
      <w:lvlText w:val="•"/>
      <w:lvlJc w:val="left"/>
      <w:pPr>
        <w:ind w:left="2407" w:hanging="360"/>
      </w:pPr>
      <w:rPr>
        <w:rFonts w:hint="default"/>
        <w:lang w:val="en-US" w:eastAsia="en-US" w:bidi="ar-SA"/>
      </w:rPr>
    </w:lvl>
    <w:lvl w:ilvl="3" w:tplc="72C20654">
      <w:numFmt w:val="bullet"/>
      <w:lvlText w:val="•"/>
      <w:lvlJc w:val="left"/>
      <w:pPr>
        <w:ind w:left="3381" w:hanging="360"/>
      </w:pPr>
      <w:rPr>
        <w:rFonts w:hint="default"/>
        <w:lang w:val="en-US" w:eastAsia="en-US" w:bidi="ar-SA"/>
      </w:rPr>
    </w:lvl>
    <w:lvl w:ilvl="4" w:tplc="16981CFA">
      <w:numFmt w:val="bullet"/>
      <w:lvlText w:val="•"/>
      <w:lvlJc w:val="left"/>
      <w:pPr>
        <w:ind w:left="4354" w:hanging="360"/>
      </w:pPr>
      <w:rPr>
        <w:rFonts w:hint="default"/>
        <w:lang w:val="en-US" w:eastAsia="en-US" w:bidi="ar-SA"/>
      </w:rPr>
    </w:lvl>
    <w:lvl w:ilvl="5" w:tplc="F132B006">
      <w:numFmt w:val="bullet"/>
      <w:lvlText w:val="•"/>
      <w:lvlJc w:val="left"/>
      <w:pPr>
        <w:ind w:left="5328" w:hanging="360"/>
      </w:pPr>
      <w:rPr>
        <w:rFonts w:hint="default"/>
        <w:lang w:val="en-US" w:eastAsia="en-US" w:bidi="ar-SA"/>
      </w:rPr>
    </w:lvl>
    <w:lvl w:ilvl="6" w:tplc="437A053C">
      <w:numFmt w:val="bullet"/>
      <w:lvlText w:val="•"/>
      <w:lvlJc w:val="left"/>
      <w:pPr>
        <w:ind w:left="6302" w:hanging="360"/>
      </w:pPr>
      <w:rPr>
        <w:rFonts w:hint="default"/>
        <w:lang w:val="en-US" w:eastAsia="en-US" w:bidi="ar-SA"/>
      </w:rPr>
    </w:lvl>
    <w:lvl w:ilvl="7" w:tplc="2214B4F6">
      <w:numFmt w:val="bullet"/>
      <w:lvlText w:val="•"/>
      <w:lvlJc w:val="left"/>
      <w:pPr>
        <w:ind w:left="7275" w:hanging="360"/>
      </w:pPr>
      <w:rPr>
        <w:rFonts w:hint="default"/>
        <w:lang w:val="en-US" w:eastAsia="en-US" w:bidi="ar-SA"/>
      </w:rPr>
    </w:lvl>
    <w:lvl w:ilvl="8" w:tplc="BE66D14C">
      <w:numFmt w:val="bullet"/>
      <w:lvlText w:val="•"/>
      <w:lvlJc w:val="left"/>
      <w:pPr>
        <w:ind w:left="8249" w:hanging="360"/>
      </w:pPr>
      <w:rPr>
        <w:rFonts w:hint="default"/>
        <w:lang w:val="en-US" w:eastAsia="en-US" w:bidi="ar-SA"/>
      </w:rPr>
    </w:lvl>
  </w:abstractNum>
  <w:abstractNum w:abstractNumId="2" w15:restartNumberingAfterBreak="0">
    <w:nsid w:val="1F374660"/>
    <w:multiLevelType w:val="hybridMultilevel"/>
    <w:tmpl w:val="1230225A"/>
    <w:lvl w:ilvl="0" w:tplc="46EC5AF0">
      <w:numFmt w:val="bullet"/>
      <w:lvlText w:val=""/>
      <w:lvlJc w:val="left"/>
      <w:pPr>
        <w:ind w:left="468" w:hanging="361"/>
      </w:pPr>
      <w:rPr>
        <w:rFonts w:ascii="Symbol" w:eastAsia="Symbol" w:hAnsi="Symbol" w:cs="Symbol" w:hint="default"/>
        <w:b w:val="0"/>
        <w:bCs w:val="0"/>
        <w:i w:val="0"/>
        <w:iCs w:val="0"/>
        <w:spacing w:val="0"/>
        <w:w w:val="100"/>
        <w:sz w:val="22"/>
        <w:szCs w:val="22"/>
        <w:lang w:val="en-US" w:eastAsia="en-US" w:bidi="ar-SA"/>
      </w:rPr>
    </w:lvl>
    <w:lvl w:ilvl="1" w:tplc="3B98C734">
      <w:numFmt w:val="bullet"/>
      <w:lvlText w:val="•"/>
      <w:lvlJc w:val="left"/>
      <w:pPr>
        <w:ind w:left="1433" w:hanging="361"/>
      </w:pPr>
      <w:rPr>
        <w:rFonts w:hint="default"/>
        <w:lang w:val="en-US" w:eastAsia="en-US" w:bidi="ar-SA"/>
      </w:rPr>
    </w:lvl>
    <w:lvl w:ilvl="2" w:tplc="CD26DA06">
      <w:numFmt w:val="bullet"/>
      <w:lvlText w:val="•"/>
      <w:lvlJc w:val="left"/>
      <w:pPr>
        <w:ind w:left="2407" w:hanging="361"/>
      </w:pPr>
      <w:rPr>
        <w:rFonts w:hint="default"/>
        <w:lang w:val="en-US" w:eastAsia="en-US" w:bidi="ar-SA"/>
      </w:rPr>
    </w:lvl>
    <w:lvl w:ilvl="3" w:tplc="ACEA3676">
      <w:numFmt w:val="bullet"/>
      <w:lvlText w:val="•"/>
      <w:lvlJc w:val="left"/>
      <w:pPr>
        <w:ind w:left="3381" w:hanging="361"/>
      </w:pPr>
      <w:rPr>
        <w:rFonts w:hint="default"/>
        <w:lang w:val="en-US" w:eastAsia="en-US" w:bidi="ar-SA"/>
      </w:rPr>
    </w:lvl>
    <w:lvl w:ilvl="4" w:tplc="98FA5B96">
      <w:numFmt w:val="bullet"/>
      <w:lvlText w:val="•"/>
      <w:lvlJc w:val="left"/>
      <w:pPr>
        <w:ind w:left="4354" w:hanging="361"/>
      </w:pPr>
      <w:rPr>
        <w:rFonts w:hint="default"/>
        <w:lang w:val="en-US" w:eastAsia="en-US" w:bidi="ar-SA"/>
      </w:rPr>
    </w:lvl>
    <w:lvl w:ilvl="5" w:tplc="1ADA99A6">
      <w:numFmt w:val="bullet"/>
      <w:lvlText w:val="•"/>
      <w:lvlJc w:val="left"/>
      <w:pPr>
        <w:ind w:left="5328" w:hanging="361"/>
      </w:pPr>
      <w:rPr>
        <w:rFonts w:hint="default"/>
        <w:lang w:val="en-US" w:eastAsia="en-US" w:bidi="ar-SA"/>
      </w:rPr>
    </w:lvl>
    <w:lvl w:ilvl="6" w:tplc="E9121E76">
      <w:numFmt w:val="bullet"/>
      <w:lvlText w:val="•"/>
      <w:lvlJc w:val="left"/>
      <w:pPr>
        <w:ind w:left="6302" w:hanging="361"/>
      </w:pPr>
      <w:rPr>
        <w:rFonts w:hint="default"/>
        <w:lang w:val="en-US" w:eastAsia="en-US" w:bidi="ar-SA"/>
      </w:rPr>
    </w:lvl>
    <w:lvl w:ilvl="7" w:tplc="13C6D862">
      <w:numFmt w:val="bullet"/>
      <w:lvlText w:val="•"/>
      <w:lvlJc w:val="left"/>
      <w:pPr>
        <w:ind w:left="7275" w:hanging="361"/>
      </w:pPr>
      <w:rPr>
        <w:rFonts w:hint="default"/>
        <w:lang w:val="en-US" w:eastAsia="en-US" w:bidi="ar-SA"/>
      </w:rPr>
    </w:lvl>
    <w:lvl w:ilvl="8" w:tplc="BB1228B4">
      <w:numFmt w:val="bullet"/>
      <w:lvlText w:val="•"/>
      <w:lvlJc w:val="left"/>
      <w:pPr>
        <w:ind w:left="8249" w:hanging="361"/>
      </w:pPr>
      <w:rPr>
        <w:rFonts w:hint="default"/>
        <w:lang w:val="en-US" w:eastAsia="en-US" w:bidi="ar-SA"/>
      </w:rPr>
    </w:lvl>
  </w:abstractNum>
  <w:abstractNum w:abstractNumId="3" w15:restartNumberingAfterBreak="0">
    <w:nsid w:val="4AA270B5"/>
    <w:multiLevelType w:val="hybridMultilevel"/>
    <w:tmpl w:val="371A6D1C"/>
    <w:lvl w:ilvl="0" w:tplc="4BB6DAAE">
      <w:numFmt w:val="bullet"/>
      <w:lvlText w:val=""/>
      <w:lvlJc w:val="left"/>
      <w:pPr>
        <w:ind w:left="719" w:hanging="360"/>
      </w:pPr>
      <w:rPr>
        <w:rFonts w:ascii="Symbol" w:eastAsia="Symbol" w:hAnsi="Symbol" w:cs="Symbol" w:hint="default"/>
        <w:b w:val="0"/>
        <w:bCs w:val="0"/>
        <w:i w:val="0"/>
        <w:iCs w:val="0"/>
        <w:spacing w:val="0"/>
        <w:w w:val="100"/>
        <w:sz w:val="24"/>
        <w:szCs w:val="24"/>
        <w:lang w:val="en-US" w:eastAsia="en-US" w:bidi="ar-SA"/>
      </w:rPr>
    </w:lvl>
    <w:lvl w:ilvl="1" w:tplc="0150A484">
      <w:numFmt w:val="bullet"/>
      <w:lvlText w:val="•"/>
      <w:lvlJc w:val="left"/>
      <w:pPr>
        <w:ind w:left="1109" w:hanging="360"/>
      </w:pPr>
      <w:rPr>
        <w:rFonts w:hint="default"/>
        <w:lang w:val="en-US" w:eastAsia="en-US" w:bidi="ar-SA"/>
      </w:rPr>
    </w:lvl>
    <w:lvl w:ilvl="2" w:tplc="CC3A5684">
      <w:numFmt w:val="bullet"/>
      <w:lvlText w:val="•"/>
      <w:lvlJc w:val="left"/>
      <w:pPr>
        <w:ind w:left="1498" w:hanging="360"/>
      </w:pPr>
      <w:rPr>
        <w:rFonts w:hint="default"/>
        <w:lang w:val="en-US" w:eastAsia="en-US" w:bidi="ar-SA"/>
      </w:rPr>
    </w:lvl>
    <w:lvl w:ilvl="3" w:tplc="6DA8587E">
      <w:numFmt w:val="bullet"/>
      <w:lvlText w:val="•"/>
      <w:lvlJc w:val="left"/>
      <w:pPr>
        <w:ind w:left="1888" w:hanging="360"/>
      </w:pPr>
      <w:rPr>
        <w:rFonts w:hint="default"/>
        <w:lang w:val="en-US" w:eastAsia="en-US" w:bidi="ar-SA"/>
      </w:rPr>
    </w:lvl>
    <w:lvl w:ilvl="4" w:tplc="580E78DC">
      <w:numFmt w:val="bullet"/>
      <w:lvlText w:val="•"/>
      <w:lvlJc w:val="left"/>
      <w:pPr>
        <w:ind w:left="2277" w:hanging="360"/>
      </w:pPr>
      <w:rPr>
        <w:rFonts w:hint="default"/>
        <w:lang w:val="en-US" w:eastAsia="en-US" w:bidi="ar-SA"/>
      </w:rPr>
    </w:lvl>
    <w:lvl w:ilvl="5" w:tplc="EE4672BA">
      <w:numFmt w:val="bullet"/>
      <w:lvlText w:val="•"/>
      <w:lvlJc w:val="left"/>
      <w:pPr>
        <w:ind w:left="2667" w:hanging="360"/>
      </w:pPr>
      <w:rPr>
        <w:rFonts w:hint="default"/>
        <w:lang w:val="en-US" w:eastAsia="en-US" w:bidi="ar-SA"/>
      </w:rPr>
    </w:lvl>
    <w:lvl w:ilvl="6" w:tplc="C3D2DA20">
      <w:numFmt w:val="bullet"/>
      <w:lvlText w:val="•"/>
      <w:lvlJc w:val="left"/>
      <w:pPr>
        <w:ind w:left="3056" w:hanging="360"/>
      </w:pPr>
      <w:rPr>
        <w:rFonts w:hint="default"/>
        <w:lang w:val="en-US" w:eastAsia="en-US" w:bidi="ar-SA"/>
      </w:rPr>
    </w:lvl>
    <w:lvl w:ilvl="7" w:tplc="C19CF8E2">
      <w:numFmt w:val="bullet"/>
      <w:lvlText w:val="•"/>
      <w:lvlJc w:val="left"/>
      <w:pPr>
        <w:ind w:left="3445" w:hanging="360"/>
      </w:pPr>
      <w:rPr>
        <w:rFonts w:hint="default"/>
        <w:lang w:val="en-US" w:eastAsia="en-US" w:bidi="ar-SA"/>
      </w:rPr>
    </w:lvl>
    <w:lvl w:ilvl="8" w:tplc="797E5742">
      <w:numFmt w:val="bullet"/>
      <w:lvlText w:val="•"/>
      <w:lvlJc w:val="left"/>
      <w:pPr>
        <w:ind w:left="3835" w:hanging="360"/>
      </w:pPr>
      <w:rPr>
        <w:rFonts w:hint="default"/>
        <w:lang w:val="en-US" w:eastAsia="en-US" w:bidi="ar-SA"/>
      </w:rPr>
    </w:lvl>
  </w:abstractNum>
  <w:abstractNum w:abstractNumId="4" w15:restartNumberingAfterBreak="0">
    <w:nsid w:val="50E77091"/>
    <w:multiLevelType w:val="hybridMultilevel"/>
    <w:tmpl w:val="72A819FA"/>
    <w:lvl w:ilvl="0" w:tplc="FA68FA1A">
      <w:start w:val="1"/>
      <w:numFmt w:val="lowerRoman"/>
      <w:lvlText w:val="%1)"/>
      <w:lvlJc w:val="left"/>
      <w:pPr>
        <w:ind w:left="1185" w:hanging="720"/>
        <w:jc w:val="left"/>
      </w:pPr>
      <w:rPr>
        <w:rFonts w:ascii="Arial" w:eastAsia="Arial" w:hAnsi="Arial" w:cs="Arial" w:hint="default"/>
        <w:b w:val="0"/>
        <w:bCs w:val="0"/>
        <w:i w:val="0"/>
        <w:iCs w:val="0"/>
        <w:spacing w:val="-2"/>
        <w:w w:val="100"/>
        <w:sz w:val="22"/>
        <w:szCs w:val="22"/>
        <w:lang w:val="en-US" w:eastAsia="en-US" w:bidi="ar-SA"/>
      </w:rPr>
    </w:lvl>
    <w:lvl w:ilvl="1" w:tplc="8474DE4C">
      <w:numFmt w:val="bullet"/>
      <w:lvlText w:val="•"/>
      <w:lvlJc w:val="left"/>
      <w:pPr>
        <w:ind w:left="2081" w:hanging="720"/>
      </w:pPr>
      <w:rPr>
        <w:rFonts w:hint="default"/>
        <w:lang w:val="en-US" w:eastAsia="en-US" w:bidi="ar-SA"/>
      </w:rPr>
    </w:lvl>
    <w:lvl w:ilvl="2" w:tplc="AE4E8F36">
      <w:numFmt w:val="bullet"/>
      <w:lvlText w:val="•"/>
      <w:lvlJc w:val="left"/>
      <w:pPr>
        <w:ind w:left="2983" w:hanging="720"/>
      </w:pPr>
      <w:rPr>
        <w:rFonts w:hint="default"/>
        <w:lang w:val="en-US" w:eastAsia="en-US" w:bidi="ar-SA"/>
      </w:rPr>
    </w:lvl>
    <w:lvl w:ilvl="3" w:tplc="8AE29D8E">
      <w:numFmt w:val="bullet"/>
      <w:lvlText w:val="•"/>
      <w:lvlJc w:val="left"/>
      <w:pPr>
        <w:ind w:left="3885" w:hanging="720"/>
      </w:pPr>
      <w:rPr>
        <w:rFonts w:hint="default"/>
        <w:lang w:val="en-US" w:eastAsia="en-US" w:bidi="ar-SA"/>
      </w:rPr>
    </w:lvl>
    <w:lvl w:ilvl="4" w:tplc="D66A4044">
      <w:numFmt w:val="bullet"/>
      <w:lvlText w:val="•"/>
      <w:lvlJc w:val="left"/>
      <w:pPr>
        <w:ind w:left="4786" w:hanging="720"/>
      </w:pPr>
      <w:rPr>
        <w:rFonts w:hint="default"/>
        <w:lang w:val="en-US" w:eastAsia="en-US" w:bidi="ar-SA"/>
      </w:rPr>
    </w:lvl>
    <w:lvl w:ilvl="5" w:tplc="E662D922">
      <w:numFmt w:val="bullet"/>
      <w:lvlText w:val="•"/>
      <w:lvlJc w:val="left"/>
      <w:pPr>
        <w:ind w:left="5688" w:hanging="720"/>
      </w:pPr>
      <w:rPr>
        <w:rFonts w:hint="default"/>
        <w:lang w:val="en-US" w:eastAsia="en-US" w:bidi="ar-SA"/>
      </w:rPr>
    </w:lvl>
    <w:lvl w:ilvl="6" w:tplc="7E12DCE0">
      <w:numFmt w:val="bullet"/>
      <w:lvlText w:val="•"/>
      <w:lvlJc w:val="left"/>
      <w:pPr>
        <w:ind w:left="6590" w:hanging="720"/>
      </w:pPr>
      <w:rPr>
        <w:rFonts w:hint="default"/>
        <w:lang w:val="en-US" w:eastAsia="en-US" w:bidi="ar-SA"/>
      </w:rPr>
    </w:lvl>
    <w:lvl w:ilvl="7" w:tplc="13A064AE">
      <w:numFmt w:val="bullet"/>
      <w:lvlText w:val="•"/>
      <w:lvlJc w:val="left"/>
      <w:pPr>
        <w:ind w:left="7491" w:hanging="720"/>
      </w:pPr>
      <w:rPr>
        <w:rFonts w:hint="default"/>
        <w:lang w:val="en-US" w:eastAsia="en-US" w:bidi="ar-SA"/>
      </w:rPr>
    </w:lvl>
    <w:lvl w:ilvl="8" w:tplc="D0D64606">
      <w:numFmt w:val="bullet"/>
      <w:lvlText w:val="•"/>
      <w:lvlJc w:val="left"/>
      <w:pPr>
        <w:ind w:left="8393" w:hanging="720"/>
      </w:pPr>
      <w:rPr>
        <w:rFonts w:hint="default"/>
        <w:lang w:val="en-US" w:eastAsia="en-US" w:bidi="ar-SA"/>
      </w:rPr>
    </w:lvl>
  </w:abstractNum>
  <w:abstractNum w:abstractNumId="5" w15:restartNumberingAfterBreak="0">
    <w:nsid w:val="516B4E3C"/>
    <w:multiLevelType w:val="hybridMultilevel"/>
    <w:tmpl w:val="24BCB32C"/>
    <w:lvl w:ilvl="0" w:tplc="40206346">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13BC6220">
      <w:numFmt w:val="bullet"/>
      <w:lvlText w:val="•"/>
      <w:lvlJc w:val="left"/>
      <w:pPr>
        <w:ind w:left="1757" w:hanging="360"/>
      </w:pPr>
      <w:rPr>
        <w:rFonts w:hint="default"/>
        <w:lang w:val="en-US" w:eastAsia="en-US" w:bidi="ar-SA"/>
      </w:rPr>
    </w:lvl>
    <w:lvl w:ilvl="2" w:tplc="E2F69F66">
      <w:numFmt w:val="bullet"/>
      <w:lvlText w:val="•"/>
      <w:lvlJc w:val="left"/>
      <w:pPr>
        <w:ind w:left="2695" w:hanging="360"/>
      </w:pPr>
      <w:rPr>
        <w:rFonts w:hint="default"/>
        <w:lang w:val="en-US" w:eastAsia="en-US" w:bidi="ar-SA"/>
      </w:rPr>
    </w:lvl>
    <w:lvl w:ilvl="3" w:tplc="A5DA2CE0">
      <w:numFmt w:val="bullet"/>
      <w:lvlText w:val="•"/>
      <w:lvlJc w:val="left"/>
      <w:pPr>
        <w:ind w:left="3633" w:hanging="360"/>
      </w:pPr>
      <w:rPr>
        <w:rFonts w:hint="default"/>
        <w:lang w:val="en-US" w:eastAsia="en-US" w:bidi="ar-SA"/>
      </w:rPr>
    </w:lvl>
    <w:lvl w:ilvl="4" w:tplc="F54288A4">
      <w:numFmt w:val="bullet"/>
      <w:lvlText w:val="•"/>
      <w:lvlJc w:val="left"/>
      <w:pPr>
        <w:ind w:left="4570" w:hanging="360"/>
      </w:pPr>
      <w:rPr>
        <w:rFonts w:hint="default"/>
        <w:lang w:val="en-US" w:eastAsia="en-US" w:bidi="ar-SA"/>
      </w:rPr>
    </w:lvl>
    <w:lvl w:ilvl="5" w:tplc="99B4010E">
      <w:numFmt w:val="bullet"/>
      <w:lvlText w:val="•"/>
      <w:lvlJc w:val="left"/>
      <w:pPr>
        <w:ind w:left="5508" w:hanging="360"/>
      </w:pPr>
      <w:rPr>
        <w:rFonts w:hint="default"/>
        <w:lang w:val="en-US" w:eastAsia="en-US" w:bidi="ar-SA"/>
      </w:rPr>
    </w:lvl>
    <w:lvl w:ilvl="6" w:tplc="DBF6022A">
      <w:numFmt w:val="bullet"/>
      <w:lvlText w:val="•"/>
      <w:lvlJc w:val="left"/>
      <w:pPr>
        <w:ind w:left="6446" w:hanging="360"/>
      </w:pPr>
      <w:rPr>
        <w:rFonts w:hint="default"/>
        <w:lang w:val="en-US" w:eastAsia="en-US" w:bidi="ar-SA"/>
      </w:rPr>
    </w:lvl>
    <w:lvl w:ilvl="7" w:tplc="74CC3AC8">
      <w:numFmt w:val="bullet"/>
      <w:lvlText w:val="•"/>
      <w:lvlJc w:val="left"/>
      <w:pPr>
        <w:ind w:left="7383" w:hanging="360"/>
      </w:pPr>
      <w:rPr>
        <w:rFonts w:hint="default"/>
        <w:lang w:val="en-US" w:eastAsia="en-US" w:bidi="ar-SA"/>
      </w:rPr>
    </w:lvl>
    <w:lvl w:ilvl="8" w:tplc="6D142A7A">
      <w:numFmt w:val="bullet"/>
      <w:lvlText w:val="•"/>
      <w:lvlJc w:val="left"/>
      <w:pPr>
        <w:ind w:left="8321" w:hanging="360"/>
      </w:pPr>
      <w:rPr>
        <w:rFonts w:hint="default"/>
        <w:lang w:val="en-US" w:eastAsia="en-US" w:bidi="ar-SA"/>
      </w:rPr>
    </w:lvl>
  </w:abstractNum>
  <w:abstractNum w:abstractNumId="6" w15:restartNumberingAfterBreak="0">
    <w:nsid w:val="5CB01BAE"/>
    <w:multiLevelType w:val="hybridMultilevel"/>
    <w:tmpl w:val="15DC15C2"/>
    <w:lvl w:ilvl="0" w:tplc="2430B5AA">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EE8AE0E6">
      <w:numFmt w:val="bullet"/>
      <w:lvlText w:val="•"/>
      <w:lvlJc w:val="left"/>
      <w:pPr>
        <w:ind w:left="1433" w:hanging="360"/>
      </w:pPr>
      <w:rPr>
        <w:rFonts w:hint="default"/>
        <w:lang w:val="en-US" w:eastAsia="en-US" w:bidi="ar-SA"/>
      </w:rPr>
    </w:lvl>
    <w:lvl w:ilvl="2" w:tplc="5A200346">
      <w:numFmt w:val="bullet"/>
      <w:lvlText w:val="•"/>
      <w:lvlJc w:val="left"/>
      <w:pPr>
        <w:ind w:left="2407" w:hanging="360"/>
      </w:pPr>
      <w:rPr>
        <w:rFonts w:hint="default"/>
        <w:lang w:val="en-US" w:eastAsia="en-US" w:bidi="ar-SA"/>
      </w:rPr>
    </w:lvl>
    <w:lvl w:ilvl="3" w:tplc="067C2D4E">
      <w:numFmt w:val="bullet"/>
      <w:lvlText w:val="•"/>
      <w:lvlJc w:val="left"/>
      <w:pPr>
        <w:ind w:left="3381" w:hanging="360"/>
      </w:pPr>
      <w:rPr>
        <w:rFonts w:hint="default"/>
        <w:lang w:val="en-US" w:eastAsia="en-US" w:bidi="ar-SA"/>
      </w:rPr>
    </w:lvl>
    <w:lvl w:ilvl="4" w:tplc="54A6CF04">
      <w:numFmt w:val="bullet"/>
      <w:lvlText w:val="•"/>
      <w:lvlJc w:val="left"/>
      <w:pPr>
        <w:ind w:left="4354" w:hanging="360"/>
      </w:pPr>
      <w:rPr>
        <w:rFonts w:hint="default"/>
        <w:lang w:val="en-US" w:eastAsia="en-US" w:bidi="ar-SA"/>
      </w:rPr>
    </w:lvl>
    <w:lvl w:ilvl="5" w:tplc="71C4D7B4">
      <w:numFmt w:val="bullet"/>
      <w:lvlText w:val="•"/>
      <w:lvlJc w:val="left"/>
      <w:pPr>
        <w:ind w:left="5328" w:hanging="360"/>
      </w:pPr>
      <w:rPr>
        <w:rFonts w:hint="default"/>
        <w:lang w:val="en-US" w:eastAsia="en-US" w:bidi="ar-SA"/>
      </w:rPr>
    </w:lvl>
    <w:lvl w:ilvl="6" w:tplc="A5149B20">
      <w:numFmt w:val="bullet"/>
      <w:lvlText w:val="•"/>
      <w:lvlJc w:val="left"/>
      <w:pPr>
        <w:ind w:left="6302" w:hanging="360"/>
      </w:pPr>
      <w:rPr>
        <w:rFonts w:hint="default"/>
        <w:lang w:val="en-US" w:eastAsia="en-US" w:bidi="ar-SA"/>
      </w:rPr>
    </w:lvl>
    <w:lvl w:ilvl="7" w:tplc="B60EC04C">
      <w:numFmt w:val="bullet"/>
      <w:lvlText w:val="•"/>
      <w:lvlJc w:val="left"/>
      <w:pPr>
        <w:ind w:left="7275" w:hanging="360"/>
      </w:pPr>
      <w:rPr>
        <w:rFonts w:hint="default"/>
        <w:lang w:val="en-US" w:eastAsia="en-US" w:bidi="ar-SA"/>
      </w:rPr>
    </w:lvl>
    <w:lvl w:ilvl="8" w:tplc="A3464FC8">
      <w:numFmt w:val="bullet"/>
      <w:lvlText w:val="•"/>
      <w:lvlJc w:val="left"/>
      <w:pPr>
        <w:ind w:left="8249" w:hanging="360"/>
      </w:pPr>
      <w:rPr>
        <w:rFonts w:hint="default"/>
        <w:lang w:val="en-US" w:eastAsia="en-US" w:bidi="ar-SA"/>
      </w:rPr>
    </w:lvl>
  </w:abstractNum>
  <w:abstractNum w:abstractNumId="7" w15:restartNumberingAfterBreak="0">
    <w:nsid w:val="6F5C7009"/>
    <w:multiLevelType w:val="hybridMultilevel"/>
    <w:tmpl w:val="9FF03C04"/>
    <w:lvl w:ilvl="0" w:tplc="DFAA39BA">
      <w:numFmt w:val="bullet"/>
      <w:lvlText w:val=""/>
      <w:lvlJc w:val="left"/>
      <w:pPr>
        <w:ind w:left="727" w:hanging="361"/>
      </w:pPr>
      <w:rPr>
        <w:rFonts w:ascii="Symbol" w:eastAsia="Symbol" w:hAnsi="Symbol" w:cs="Symbol" w:hint="default"/>
        <w:b w:val="0"/>
        <w:bCs w:val="0"/>
        <w:i w:val="0"/>
        <w:iCs w:val="0"/>
        <w:spacing w:val="0"/>
        <w:w w:val="100"/>
        <w:sz w:val="22"/>
        <w:szCs w:val="22"/>
        <w:lang w:val="en-US" w:eastAsia="en-US" w:bidi="ar-SA"/>
      </w:rPr>
    </w:lvl>
    <w:lvl w:ilvl="1" w:tplc="026C6C30">
      <w:numFmt w:val="bullet"/>
      <w:lvlText w:val="•"/>
      <w:lvlJc w:val="left"/>
      <w:pPr>
        <w:ind w:left="1161" w:hanging="361"/>
      </w:pPr>
      <w:rPr>
        <w:rFonts w:hint="default"/>
        <w:lang w:val="en-US" w:eastAsia="en-US" w:bidi="ar-SA"/>
      </w:rPr>
    </w:lvl>
    <w:lvl w:ilvl="2" w:tplc="FE2A40D0">
      <w:numFmt w:val="bullet"/>
      <w:lvlText w:val="•"/>
      <w:lvlJc w:val="left"/>
      <w:pPr>
        <w:ind w:left="1602" w:hanging="361"/>
      </w:pPr>
      <w:rPr>
        <w:rFonts w:hint="default"/>
        <w:lang w:val="en-US" w:eastAsia="en-US" w:bidi="ar-SA"/>
      </w:rPr>
    </w:lvl>
    <w:lvl w:ilvl="3" w:tplc="F8545E9E">
      <w:numFmt w:val="bullet"/>
      <w:lvlText w:val="•"/>
      <w:lvlJc w:val="left"/>
      <w:pPr>
        <w:ind w:left="2043" w:hanging="361"/>
      </w:pPr>
      <w:rPr>
        <w:rFonts w:hint="default"/>
        <w:lang w:val="en-US" w:eastAsia="en-US" w:bidi="ar-SA"/>
      </w:rPr>
    </w:lvl>
    <w:lvl w:ilvl="4" w:tplc="61E62C5A">
      <w:numFmt w:val="bullet"/>
      <w:lvlText w:val="•"/>
      <w:lvlJc w:val="left"/>
      <w:pPr>
        <w:ind w:left="2484" w:hanging="361"/>
      </w:pPr>
      <w:rPr>
        <w:rFonts w:hint="default"/>
        <w:lang w:val="en-US" w:eastAsia="en-US" w:bidi="ar-SA"/>
      </w:rPr>
    </w:lvl>
    <w:lvl w:ilvl="5" w:tplc="FB5A37CC">
      <w:numFmt w:val="bullet"/>
      <w:lvlText w:val="•"/>
      <w:lvlJc w:val="left"/>
      <w:pPr>
        <w:ind w:left="2926" w:hanging="361"/>
      </w:pPr>
      <w:rPr>
        <w:rFonts w:hint="default"/>
        <w:lang w:val="en-US" w:eastAsia="en-US" w:bidi="ar-SA"/>
      </w:rPr>
    </w:lvl>
    <w:lvl w:ilvl="6" w:tplc="08445C74">
      <w:numFmt w:val="bullet"/>
      <w:lvlText w:val="•"/>
      <w:lvlJc w:val="left"/>
      <w:pPr>
        <w:ind w:left="3367" w:hanging="361"/>
      </w:pPr>
      <w:rPr>
        <w:rFonts w:hint="default"/>
        <w:lang w:val="en-US" w:eastAsia="en-US" w:bidi="ar-SA"/>
      </w:rPr>
    </w:lvl>
    <w:lvl w:ilvl="7" w:tplc="62D86BA0">
      <w:numFmt w:val="bullet"/>
      <w:lvlText w:val="•"/>
      <w:lvlJc w:val="left"/>
      <w:pPr>
        <w:ind w:left="3808" w:hanging="361"/>
      </w:pPr>
      <w:rPr>
        <w:rFonts w:hint="default"/>
        <w:lang w:val="en-US" w:eastAsia="en-US" w:bidi="ar-SA"/>
      </w:rPr>
    </w:lvl>
    <w:lvl w:ilvl="8" w:tplc="5532CF98">
      <w:numFmt w:val="bullet"/>
      <w:lvlText w:val="•"/>
      <w:lvlJc w:val="left"/>
      <w:pPr>
        <w:ind w:left="4249" w:hanging="361"/>
      </w:pPr>
      <w:rPr>
        <w:rFonts w:hint="default"/>
        <w:lang w:val="en-US" w:eastAsia="en-US" w:bidi="ar-SA"/>
      </w:rPr>
    </w:lvl>
  </w:abstractNum>
  <w:abstractNum w:abstractNumId="8" w15:restartNumberingAfterBreak="0">
    <w:nsid w:val="756D22BF"/>
    <w:multiLevelType w:val="hybridMultilevel"/>
    <w:tmpl w:val="7C289D08"/>
    <w:lvl w:ilvl="0" w:tplc="DF428B0E">
      <w:numFmt w:val="bullet"/>
      <w:lvlText w:val=""/>
      <w:lvlJc w:val="left"/>
      <w:pPr>
        <w:ind w:left="468" w:hanging="361"/>
      </w:pPr>
      <w:rPr>
        <w:rFonts w:ascii="Symbol" w:eastAsia="Symbol" w:hAnsi="Symbol" w:cs="Symbol" w:hint="default"/>
        <w:b w:val="0"/>
        <w:bCs w:val="0"/>
        <w:i w:val="0"/>
        <w:iCs w:val="0"/>
        <w:spacing w:val="0"/>
        <w:w w:val="99"/>
        <w:sz w:val="22"/>
        <w:szCs w:val="22"/>
        <w:lang w:val="en-US" w:eastAsia="en-US" w:bidi="ar-SA"/>
      </w:rPr>
    </w:lvl>
    <w:lvl w:ilvl="1" w:tplc="F9F0FBDA">
      <w:numFmt w:val="bullet"/>
      <w:lvlText w:val="•"/>
      <w:lvlJc w:val="left"/>
      <w:pPr>
        <w:ind w:left="1433" w:hanging="361"/>
      </w:pPr>
      <w:rPr>
        <w:rFonts w:hint="default"/>
        <w:lang w:val="en-US" w:eastAsia="en-US" w:bidi="ar-SA"/>
      </w:rPr>
    </w:lvl>
    <w:lvl w:ilvl="2" w:tplc="853A9BB8">
      <w:numFmt w:val="bullet"/>
      <w:lvlText w:val="•"/>
      <w:lvlJc w:val="left"/>
      <w:pPr>
        <w:ind w:left="2407" w:hanging="361"/>
      </w:pPr>
      <w:rPr>
        <w:rFonts w:hint="default"/>
        <w:lang w:val="en-US" w:eastAsia="en-US" w:bidi="ar-SA"/>
      </w:rPr>
    </w:lvl>
    <w:lvl w:ilvl="3" w:tplc="837CB390">
      <w:numFmt w:val="bullet"/>
      <w:lvlText w:val="•"/>
      <w:lvlJc w:val="left"/>
      <w:pPr>
        <w:ind w:left="3381" w:hanging="361"/>
      </w:pPr>
      <w:rPr>
        <w:rFonts w:hint="default"/>
        <w:lang w:val="en-US" w:eastAsia="en-US" w:bidi="ar-SA"/>
      </w:rPr>
    </w:lvl>
    <w:lvl w:ilvl="4" w:tplc="4AB0A146">
      <w:numFmt w:val="bullet"/>
      <w:lvlText w:val="•"/>
      <w:lvlJc w:val="left"/>
      <w:pPr>
        <w:ind w:left="4354" w:hanging="361"/>
      </w:pPr>
      <w:rPr>
        <w:rFonts w:hint="default"/>
        <w:lang w:val="en-US" w:eastAsia="en-US" w:bidi="ar-SA"/>
      </w:rPr>
    </w:lvl>
    <w:lvl w:ilvl="5" w:tplc="7840C11C">
      <w:numFmt w:val="bullet"/>
      <w:lvlText w:val="•"/>
      <w:lvlJc w:val="left"/>
      <w:pPr>
        <w:ind w:left="5328" w:hanging="361"/>
      </w:pPr>
      <w:rPr>
        <w:rFonts w:hint="default"/>
        <w:lang w:val="en-US" w:eastAsia="en-US" w:bidi="ar-SA"/>
      </w:rPr>
    </w:lvl>
    <w:lvl w:ilvl="6" w:tplc="FB26A85E">
      <w:numFmt w:val="bullet"/>
      <w:lvlText w:val="•"/>
      <w:lvlJc w:val="left"/>
      <w:pPr>
        <w:ind w:left="6302" w:hanging="361"/>
      </w:pPr>
      <w:rPr>
        <w:rFonts w:hint="default"/>
        <w:lang w:val="en-US" w:eastAsia="en-US" w:bidi="ar-SA"/>
      </w:rPr>
    </w:lvl>
    <w:lvl w:ilvl="7" w:tplc="99282A02">
      <w:numFmt w:val="bullet"/>
      <w:lvlText w:val="•"/>
      <w:lvlJc w:val="left"/>
      <w:pPr>
        <w:ind w:left="7275" w:hanging="361"/>
      </w:pPr>
      <w:rPr>
        <w:rFonts w:hint="default"/>
        <w:lang w:val="en-US" w:eastAsia="en-US" w:bidi="ar-SA"/>
      </w:rPr>
    </w:lvl>
    <w:lvl w:ilvl="8" w:tplc="D1925674">
      <w:numFmt w:val="bullet"/>
      <w:lvlText w:val="•"/>
      <w:lvlJc w:val="left"/>
      <w:pPr>
        <w:ind w:left="8249" w:hanging="361"/>
      </w:pPr>
      <w:rPr>
        <w:rFonts w:hint="default"/>
        <w:lang w:val="en-US" w:eastAsia="en-US" w:bidi="ar-SA"/>
      </w:rPr>
    </w:lvl>
  </w:abstractNum>
  <w:abstractNum w:abstractNumId="9" w15:restartNumberingAfterBreak="0">
    <w:nsid w:val="7AF42B4B"/>
    <w:multiLevelType w:val="hybridMultilevel"/>
    <w:tmpl w:val="1CCAC876"/>
    <w:lvl w:ilvl="0" w:tplc="DE560A9E">
      <w:numFmt w:val="bullet"/>
      <w:lvlText w:val=""/>
      <w:lvlJc w:val="left"/>
      <w:pPr>
        <w:ind w:left="468" w:hanging="361"/>
      </w:pPr>
      <w:rPr>
        <w:rFonts w:ascii="Symbol" w:eastAsia="Symbol" w:hAnsi="Symbol" w:cs="Symbol" w:hint="default"/>
        <w:b w:val="0"/>
        <w:bCs w:val="0"/>
        <w:i w:val="0"/>
        <w:iCs w:val="0"/>
        <w:spacing w:val="0"/>
        <w:w w:val="100"/>
        <w:sz w:val="22"/>
        <w:szCs w:val="22"/>
        <w:lang w:val="en-US" w:eastAsia="en-US" w:bidi="ar-SA"/>
      </w:rPr>
    </w:lvl>
    <w:lvl w:ilvl="1" w:tplc="A65A634A">
      <w:numFmt w:val="bullet"/>
      <w:lvlText w:val="•"/>
      <w:lvlJc w:val="left"/>
      <w:pPr>
        <w:ind w:left="1433" w:hanging="361"/>
      </w:pPr>
      <w:rPr>
        <w:rFonts w:hint="default"/>
        <w:lang w:val="en-US" w:eastAsia="en-US" w:bidi="ar-SA"/>
      </w:rPr>
    </w:lvl>
    <w:lvl w:ilvl="2" w:tplc="975C3998">
      <w:numFmt w:val="bullet"/>
      <w:lvlText w:val="•"/>
      <w:lvlJc w:val="left"/>
      <w:pPr>
        <w:ind w:left="2407" w:hanging="361"/>
      </w:pPr>
      <w:rPr>
        <w:rFonts w:hint="default"/>
        <w:lang w:val="en-US" w:eastAsia="en-US" w:bidi="ar-SA"/>
      </w:rPr>
    </w:lvl>
    <w:lvl w:ilvl="3" w:tplc="F786690E">
      <w:numFmt w:val="bullet"/>
      <w:lvlText w:val="•"/>
      <w:lvlJc w:val="left"/>
      <w:pPr>
        <w:ind w:left="3381" w:hanging="361"/>
      </w:pPr>
      <w:rPr>
        <w:rFonts w:hint="default"/>
        <w:lang w:val="en-US" w:eastAsia="en-US" w:bidi="ar-SA"/>
      </w:rPr>
    </w:lvl>
    <w:lvl w:ilvl="4" w:tplc="9B8CD6AE">
      <w:numFmt w:val="bullet"/>
      <w:lvlText w:val="•"/>
      <w:lvlJc w:val="left"/>
      <w:pPr>
        <w:ind w:left="4354" w:hanging="361"/>
      </w:pPr>
      <w:rPr>
        <w:rFonts w:hint="default"/>
        <w:lang w:val="en-US" w:eastAsia="en-US" w:bidi="ar-SA"/>
      </w:rPr>
    </w:lvl>
    <w:lvl w:ilvl="5" w:tplc="81DEC5AA">
      <w:numFmt w:val="bullet"/>
      <w:lvlText w:val="•"/>
      <w:lvlJc w:val="left"/>
      <w:pPr>
        <w:ind w:left="5328" w:hanging="361"/>
      </w:pPr>
      <w:rPr>
        <w:rFonts w:hint="default"/>
        <w:lang w:val="en-US" w:eastAsia="en-US" w:bidi="ar-SA"/>
      </w:rPr>
    </w:lvl>
    <w:lvl w:ilvl="6" w:tplc="C36CA78E">
      <w:numFmt w:val="bullet"/>
      <w:lvlText w:val="•"/>
      <w:lvlJc w:val="left"/>
      <w:pPr>
        <w:ind w:left="6302" w:hanging="361"/>
      </w:pPr>
      <w:rPr>
        <w:rFonts w:hint="default"/>
        <w:lang w:val="en-US" w:eastAsia="en-US" w:bidi="ar-SA"/>
      </w:rPr>
    </w:lvl>
    <w:lvl w:ilvl="7" w:tplc="619E821C">
      <w:numFmt w:val="bullet"/>
      <w:lvlText w:val="•"/>
      <w:lvlJc w:val="left"/>
      <w:pPr>
        <w:ind w:left="7275" w:hanging="361"/>
      </w:pPr>
      <w:rPr>
        <w:rFonts w:hint="default"/>
        <w:lang w:val="en-US" w:eastAsia="en-US" w:bidi="ar-SA"/>
      </w:rPr>
    </w:lvl>
    <w:lvl w:ilvl="8" w:tplc="FF6A164C">
      <w:numFmt w:val="bullet"/>
      <w:lvlText w:val="•"/>
      <w:lvlJc w:val="left"/>
      <w:pPr>
        <w:ind w:left="8249" w:hanging="361"/>
      </w:pPr>
      <w:rPr>
        <w:rFonts w:hint="default"/>
        <w:lang w:val="en-US" w:eastAsia="en-US" w:bidi="ar-SA"/>
      </w:rPr>
    </w:lvl>
  </w:abstractNum>
  <w:num w:numId="1">
    <w:abstractNumId w:val="2"/>
  </w:num>
  <w:num w:numId="2">
    <w:abstractNumId w:val="8"/>
  </w:num>
  <w:num w:numId="3">
    <w:abstractNumId w:val="9"/>
  </w:num>
  <w:num w:numId="4">
    <w:abstractNumId w:val="4"/>
  </w:num>
  <w:num w:numId="5">
    <w:abstractNumId w:val="5"/>
  </w:num>
  <w:num w:numId="6">
    <w:abstractNumId w:val="0"/>
  </w:num>
  <w:num w:numId="7">
    <w:abstractNumId w:val="3"/>
  </w:num>
  <w:num w:numId="8">
    <w:abstractNumId w:val="7"/>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F50"/>
    <w:rsid w:val="000715D6"/>
    <w:rsid w:val="00151F50"/>
    <w:rsid w:val="00265E64"/>
    <w:rsid w:val="00290825"/>
    <w:rsid w:val="00294DE6"/>
    <w:rsid w:val="00600813"/>
    <w:rsid w:val="00623536"/>
    <w:rsid w:val="007D13AC"/>
    <w:rsid w:val="00850DB0"/>
    <w:rsid w:val="008E4485"/>
    <w:rsid w:val="00993ACA"/>
    <w:rsid w:val="009B7489"/>
    <w:rsid w:val="00A95275"/>
    <w:rsid w:val="00CB5257"/>
    <w:rsid w:val="00EB0CBE"/>
    <w:rsid w:val="00ED2A1C"/>
    <w:rsid w:val="00F33C2F"/>
    <w:rsid w:val="00FD7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5BAE6"/>
  <w15:docId w15:val="{154B820C-ABDF-42A4-8979-A48086320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850DB0"/>
    <w:pPr>
      <w:tabs>
        <w:tab w:val="center" w:pos="4513"/>
        <w:tab w:val="right" w:pos="9026"/>
      </w:tabs>
    </w:pPr>
  </w:style>
  <w:style w:type="character" w:customStyle="1" w:styleId="HeaderChar">
    <w:name w:val="Header Char"/>
    <w:basedOn w:val="DefaultParagraphFont"/>
    <w:link w:val="Header"/>
    <w:uiPriority w:val="99"/>
    <w:rsid w:val="00850DB0"/>
    <w:rPr>
      <w:rFonts w:ascii="Arial" w:eastAsia="Arial" w:hAnsi="Arial" w:cs="Arial"/>
    </w:rPr>
  </w:style>
  <w:style w:type="paragraph" w:styleId="Footer">
    <w:name w:val="footer"/>
    <w:basedOn w:val="Normal"/>
    <w:link w:val="FooterChar"/>
    <w:uiPriority w:val="99"/>
    <w:unhideWhenUsed/>
    <w:rsid w:val="00850DB0"/>
    <w:pPr>
      <w:tabs>
        <w:tab w:val="center" w:pos="4513"/>
        <w:tab w:val="right" w:pos="9026"/>
      </w:tabs>
    </w:pPr>
  </w:style>
  <w:style w:type="character" w:customStyle="1" w:styleId="FooterChar">
    <w:name w:val="Footer Char"/>
    <w:basedOn w:val="DefaultParagraphFont"/>
    <w:link w:val="Footer"/>
    <w:uiPriority w:val="99"/>
    <w:rsid w:val="00850DB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0A4C8-297D-43B8-AF06-A31E01AF5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3499</Words>
  <Characters>19946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Parsons Richard (Royal Devon and Exeter Foundation Trust)</cp:lastModifiedBy>
  <cp:revision>3</cp:revision>
  <dcterms:created xsi:type="dcterms:W3CDTF">2026-09-29T12:45:00Z</dcterms:created>
  <dcterms:modified xsi:type="dcterms:W3CDTF">2026-09-29T13:00:00Z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2023-03-23T00:00:00Z</vt:filetime>
  </property>
  <property fmtid="{D5CDD505-2E9C-101B-9397-08002B2CF9AE}" pid="3" name="Creator">
    <vt:lpwstr>Microsoft® Word 2019</vt:lpwstr>
  </property>
  <property fmtid="{D5CDD505-2E9C-101B-9397-08002B2CF9AE}" pid="4" name="LastSaved">
    <vt:filetime>2024-06-26T00:00:00Z</vt:filetime>
  </property>
  <property fmtid="{D5CDD505-2E9C-101B-9397-08002B2CF9AE}" pid="5" name="Producer">
    <vt:lpwstr>Microsoft® Word 2019</vt:lpwstr>
  </property>
</Properties>
</file>