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FBC6821" w:rsidR="00213541" w:rsidRPr="00F607B2" w:rsidRDefault="00B07F75" w:rsidP="00F607B2">
            <w:pPr>
              <w:jc w:val="both"/>
              <w:rPr>
                <w:rFonts w:ascii="Arial" w:hAnsi="Arial" w:cs="Arial"/>
                <w:color w:val="FF0000"/>
              </w:rPr>
            </w:pPr>
            <w:r w:rsidRPr="00B07F75">
              <w:rPr>
                <w:rFonts w:ascii="Arial" w:hAnsi="Arial" w:cs="Arial"/>
              </w:rPr>
              <w:t xml:space="preserve">Discharge Co-ordinator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406195" w:rsidR="00213541" w:rsidRPr="00F607B2" w:rsidRDefault="00B07F75" w:rsidP="00F607B2">
            <w:pPr>
              <w:jc w:val="both"/>
              <w:rPr>
                <w:rFonts w:ascii="Arial" w:hAnsi="Arial" w:cs="Arial"/>
                <w:color w:val="FF0000"/>
              </w:rPr>
            </w:pPr>
            <w:r w:rsidRPr="00B07F75">
              <w:rPr>
                <w:rFonts w:ascii="Arial" w:hAnsi="Arial" w:cs="Arial"/>
              </w:rPr>
              <w:t xml:space="preserve">Discharge Liaison Officer </w:t>
            </w:r>
            <w:r w:rsidR="005033D7" w:rsidRPr="00B07F7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DCCA35E" w:rsidR="00213541" w:rsidRPr="00B07F75" w:rsidRDefault="00B07F75" w:rsidP="00F607B2">
            <w:pPr>
              <w:jc w:val="both"/>
              <w:rPr>
                <w:rFonts w:ascii="Arial" w:hAnsi="Arial" w:cs="Arial"/>
              </w:rPr>
            </w:pPr>
            <w:r w:rsidRPr="00B07F75">
              <w:rPr>
                <w:rFonts w:ascii="Arial" w:hAnsi="Arial" w:cs="Arial"/>
              </w:rPr>
              <w:t xml:space="preserve">Band 3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FE96AC7" w:rsidR="00213541" w:rsidRPr="00B07F75" w:rsidRDefault="00B07F75" w:rsidP="00F607B2">
            <w:pPr>
              <w:jc w:val="both"/>
              <w:rPr>
                <w:rFonts w:ascii="Arial" w:hAnsi="Arial" w:cs="Arial"/>
              </w:rPr>
            </w:pPr>
            <w:r w:rsidRPr="00B07F75">
              <w:rPr>
                <w:rFonts w:ascii="Arial" w:hAnsi="Arial" w:cs="Arial"/>
              </w:rPr>
              <w:t xml:space="preserve">Medicine division, Clinical Site Management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438A4C2" w14:textId="65DDE83B" w:rsidR="00B07F75" w:rsidRPr="00B07F75" w:rsidRDefault="00B07F75" w:rsidP="00B07F75">
            <w:pPr>
              <w:numPr>
                <w:ilvl w:val="0"/>
                <w:numId w:val="7"/>
              </w:numPr>
              <w:jc w:val="both"/>
              <w:rPr>
                <w:rFonts w:ascii="Arial" w:eastAsia="Times New Roman" w:hAnsi="Arial" w:cs="Arial"/>
                <w:b/>
                <w:szCs w:val="24"/>
                <w:lang w:eastAsia="en-GB"/>
              </w:rPr>
            </w:pPr>
            <w:r w:rsidRPr="00B07F75">
              <w:rPr>
                <w:rFonts w:ascii="Arial" w:eastAsia="Times New Roman" w:hAnsi="Arial" w:cs="Arial"/>
                <w:color w:val="000000"/>
                <w:szCs w:val="24"/>
                <w:lang w:eastAsia="en-GB"/>
              </w:rPr>
              <w:t>The post holder will be responsible for coordinating the discharge of patients in a timely manner, as directed by the Multi-disciplinary Team.</w:t>
            </w:r>
          </w:p>
          <w:p w14:paraId="7C1578E5" w14:textId="77777777" w:rsidR="00B07F75" w:rsidRPr="00B07F75" w:rsidRDefault="00B07F75" w:rsidP="00B07F75">
            <w:pPr>
              <w:numPr>
                <w:ilvl w:val="0"/>
                <w:numId w:val="7"/>
              </w:numPr>
              <w:spacing w:before="200"/>
              <w:jc w:val="both"/>
              <w:rPr>
                <w:rFonts w:ascii="Arial" w:eastAsia="Times New Roman" w:hAnsi="Arial" w:cs="Arial"/>
                <w:b/>
                <w:szCs w:val="24"/>
                <w:lang w:eastAsia="en-GB"/>
              </w:rPr>
            </w:pPr>
            <w:r w:rsidRPr="00B07F75">
              <w:rPr>
                <w:rFonts w:ascii="Arial" w:eastAsia="Times New Roman" w:hAnsi="Arial" w:cs="Arial"/>
                <w:szCs w:val="24"/>
                <w:lang w:eastAsia="en-GB"/>
              </w:rPr>
              <w:t xml:space="preserve">The post holder </w:t>
            </w:r>
            <w:r w:rsidRPr="00B07F75">
              <w:rPr>
                <w:rFonts w:ascii="Arial" w:eastAsia="Times New Roman" w:hAnsi="Arial" w:cs="Arial"/>
                <w:color w:val="000000"/>
                <w:szCs w:val="24"/>
                <w:lang w:eastAsia="en-GB"/>
              </w:rPr>
              <w:t>may n</w:t>
            </w:r>
            <w:r w:rsidRPr="00B07F75">
              <w:rPr>
                <w:rFonts w:ascii="Arial" w:eastAsia="Times New Roman" w:hAnsi="Arial" w:cs="Arial"/>
                <w:szCs w:val="24"/>
                <w:lang w:eastAsia="en-GB"/>
              </w:rPr>
              <w:t xml:space="preserve">ot receive daily supervision and should be able to take some responsibility for their work and that of others. </w:t>
            </w:r>
          </w:p>
          <w:p w14:paraId="5ECBE1E6" w14:textId="5D95EBF3" w:rsidR="00B07F75" w:rsidRDefault="00B07F75" w:rsidP="00B07F75">
            <w:pPr>
              <w:numPr>
                <w:ilvl w:val="0"/>
                <w:numId w:val="7"/>
              </w:numPr>
              <w:spacing w:before="200"/>
              <w:jc w:val="both"/>
              <w:rPr>
                <w:rFonts w:ascii="Arial" w:eastAsia="Times New Roman" w:hAnsi="Arial" w:cs="Arial"/>
                <w:szCs w:val="24"/>
                <w:lang w:eastAsia="en-GB"/>
              </w:rPr>
            </w:pPr>
            <w:r w:rsidRPr="00B07F75">
              <w:rPr>
                <w:rFonts w:ascii="Arial" w:eastAsia="Times New Roman" w:hAnsi="Arial" w:cs="Arial"/>
                <w:color w:val="000000"/>
                <w:szCs w:val="24"/>
                <w:lang w:eastAsia="en-GB"/>
              </w:rPr>
              <w:t>To work within the</w:t>
            </w:r>
            <w:r w:rsidRPr="00B07F75">
              <w:rPr>
                <w:rFonts w:ascii="Arial" w:eastAsia="Times New Roman" w:hAnsi="Arial" w:cs="Arial"/>
                <w:szCs w:val="24"/>
                <w:lang w:eastAsia="en-GB"/>
              </w:rPr>
              <w:t xml:space="preserve"> multi-disciplinary team helping to ensure that the input is integrated in to the </w:t>
            </w:r>
            <w:r w:rsidRPr="00B07F75">
              <w:rPr>
                <w:rFonts w:ascii="Arial" w:eastAsia="Times New Roman" w:hAnsi="Arial" w:cs="Arial"/>
                <w:szCs w:val="24"/>
                <w:lang w:eastAsia="en-GB"/>
              </w:rPr>
              <w:t>patients’</w:t>
            </w:r>
            <w:r w:rsidRPr="00B07F75">
              <w:rPr>
                <w:rFonts w:ascii="Arial" w:eastAsia="Times New Roman" w:hAnsi="Arial" w:cs="Arial"/>
                <w:szCs w:val="24"/>
                <w:lang w:eastAsia="en-GB"/>
              </w:rPr>
              <w:t xml:space="preserve"> overall care and treatment plans.</w:t>
            </w:r>
          </w:p>
          <w:p w14:paraId="1625B18A" w14:textId="6E80EAAD" w:rsidR="00B07F75" w:rsidRPr="00B07F75" w:rsidRDefault="00B07F75" w:rsidP="00B07F75">
            <w:pPr>
              <w:numPr>
                <w:ilvl w:val="0"/>
                <w:numId w:val="7"/>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 xml:space="preserve">To ensure that the Enhance Recovery program is delivered on the ward to aid </w:t>
            </w:r>
            <w:r w:rsidRPr="00B07F75">
              <w:rPr>
                <w:rFonts w:ascii="Arial" w:eastAsia="Times New Roman" w:hAnsi="Arial" w:cs="Arial"/>
                <w:szCs w:val="24"/>
                <w:lang w:eastAsia="en-GB"/>
              </w:rPr>
              <w:t>patient’s</w:t>
            </w:r>
            <w:r w:rsidRPr="00B07F75">
              <w:rPr>
                <w:rFonts w:ascii="Arial" w:eastAsia="Times New Roman" w:hAnsi="Arial" w:cs="Arial"/>
                <w:szCs w:val="24"/>
                <w:lang w:eastAsia="en-GB"/>
              </w:rPr>
              <w:t xml:space="preserve"> recovery. This includes contacting patients, carers, next of kin to involve them from the start of their admission, “no decision about me without me”</w:t>
            </w:r>
          </w:p>
          <w:p w14:paraId="285875A5" w14:textId="6795EC1F" w:rsidR="00213541" w:rsidRPr="00884334" w:rsidRDefault="00213541" w:rsidP="00B07F75">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108AC8C" w14:textId="27B89283" w:rsidR="00884334" w:rsidRPr="00F607B2" w:rsidRDefault="00B07F75" w:rsidP="00B07F75">
            <w:pPr>
              <w:jc w:val="both"/>
              <w:rPr>
                <w:rFonts w:ascii="Arial" w:hAnsi="Arial" w:cs="Arial"/>
              </w:rPr>
            </w:pPr>
            <w:r w:rsidRPr="00B07F75">
              <w:rPr>
                <w:rFonts w:ascii="Arial" w:hAnsi="Arial" w:cs="Arial"/>
              </w:rPr>
              <w:t>Some services will require post holders to work on weekend rotas, with instruction/support/guidance from the ward co-ordinator on duty.</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199775FC" w:rsidR="00ED356C" w:rsidRPr="00B07F75" w:rsidRDefault="001D629F" w:rsidP="008F7F1E">
            <w:pPr>
              <w:pStyle w:val="paragraph"/>
              <w:spacing w:before="0" w:beforeAutospacing="0" w:after="0" w:afterAutospacing="0"/>
              <w:jc w:val="both"/>
              <w:textAlignment w:val="baseline"/>
              <w:rPr>
                <w:rStyle w:val="normaltextrun"/>
                <w:rFonts w:ascii="Segoe UI" w:hAnsi="Segoe UI" w:cs="Segoe UI"/>
                <w:sz w:val="18"/>
                <w:szCs w:val="18"/>
              </w:rPr>
            </w:pPr>
            <w:r w:rsidRPr="00B07F75">
              <w:rPr>
                <w:rStyle w:val="normaltextrun"/>
                <w:rFonts w:ascii="Arial" w:hAnsi="Arial"/>
                <w:sz w:val="22"/>
              </w:rPr>
              <w:t>The post holder is required to deal effectively with staff of all levels throughout the Trust</w:t>
            </w:r>
            <w:r w:rsidR="00ED356C" w:rsidRPr="00B07F75">
              <w:rPr>
                <w:rStyle w:val="normaltextrun"/>
                <w:rFonts w:ascii="Arial" w:hAnsi="Arial"/>
                <w:sz w:val="22"/>
              </w:rPr>
              <w:t xml:space="preserve"> as and when they encounter on a day to day basis </w:t>
            </w:r>
          </w:p>
          <w:p w14:paraId="7D488EFA" w14:textId="307B6721" w:rsidR="00ED356C" w:rsidRPr="00B07F75" w:rsidRDefault="00ED356C" w:rsidP="008F7F1E">
            <w:pPr>
              <w:pStyle w:val="paragraph"/>
              <w:spacing w:before="0" w:beforeAutospacing="0" w:after="0" w:afterAutospacing="0"/>
              <w:jc w:val="both"/>
              <w:textAlignment w:val="baseline"/>
              <w:rPr>
                <w:rStyle w:val="normaltextrun"/>
                <w:rFonts w:ascii="Arial" w:hAnsi="Arial"/>
                <w:sz w:val="22"/>
              </w:rPr>
            </w:pPr>
            <w:r w:rsidRPr="00B07F75">
              <w:rPr>
                <w:rStyle w:val="normaltextrun"/>
                <w:rFonts w:ascii="Arial" w:hAnsi="Arial"/>
                <w:sz w:val="22"/>
              </w:rPr>
              <w:t xml:space="preserve">In </w:t>
            </w:r>
            <w:r w:rsidR="00B07F75" w:rsidRPr="00B07F75">
              <w:rPr>
                <w:rStyle w:val="normaltextrun"/>
                <w:rFonts w:ascii="Arial" w:hAnsi="Arial"/>
                <w:sz w:val="22"/>
              </w:rPr>
              <w:t>addition,</w:t>
            </w:r>
            <w:r w:rsidRPr="00B07F75">
              <w:rPr>
                <w:rStyle w:val="normaltextrun"/>
                <w:rFonts w:ascii="Arial" w:hAnsi="Arial"/>
                <w:sz w:val="22"/>
              </w:rPr>
              <w:t xml:space="preserve"> the post holder will deal with </w:t>
            </w:r>
            <w:r w:rsidR="001D629F" w:rsidRPr="00B07F75">
              <w:rPr>
                <w:rStyle w:val="normaltextrun"/>
                <w:rFonts w:ascii="Arial" w:hAnsi="Arial"/>
                <w:sz w:val="22"/>
              </w:rPr>
              <w:t xml:space="preserve">the wider </w:t>
            </w:r>
            <w:r w:rsidR="00831738" w:rsidRPr="00B07F75">
              <w:rPr>
                <w:rStyle w:val="normaltextrun"/>
                <w:rFonts w:ascii="Arial" w:hAnsi="Arial"/>
                <w:sz w:val="22"/>
              </w:rPr>
              <w:t>h</w:t>
            </w:r>
            <w:r w:rsidR="001D629F" w:rsidRPr="00B07F75">
              <w:rPr>
                <w:rStyle w:val="normaltextrun"/>
                <w:rFonts w:ascii="Arial" w:hAnsi="Arial"/>
                <w:sz w:val="22"/>
              </w:rPr>
              <w:t xml:space="preserve">ealthcare community, external organisations and the public. </w:t>
            </w:r>
          </w:p>
          <w:p w14:paraId="437675A8" w14:textId="037E4EC4" w:rsidR="003A5DEC" w:rsidRPr="00B07F75" w:rsidRDefault="001D629F" w:rsidP="008F7F1E">
            <w:pPr>
              <w:pStyle w:val="paragraph"/>
              <w:spacing w:before="0" w:beforeAutospacing="0" w:after="0" w:afterAutospacing="0"/>
              <w:jc w:val="both"/>
              <w:textAlignment w:val="baseline"/>
              <w:rPr>
                <w:rStyle w:val="normaltextrun"/>
                <w:rFonts w:ascii="Arial" w:hAnsi="Arial"/>
                <w:sz w:val="22"/>
              </w:rPr>
            </w:pPr>
            <w:r w:rsidRPr="00B07F75">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01B80FAB" w:rsidR="00884334"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tc>
              <w:tc>
                <w:tcPr>
                  <w:tcW w:w="3735" w:type="dxa"/>
                  <w:tcBorders>
                    <w:top w:val="nil"/>
                    <w:left w:val="nil"/>
                    <w:bottom w:val="nil"/>
                    <w:right w:val="single" w:sz="6" w:space="0" w:color="auto"/>
                  </w:tcBorders>
                  <w:shd w:val="clear" w:color="auto" w:fill="auto"/>
                  <w:hideMark/>
                </w:tcPr>
                <w:p w14:paraId="7D2F4414" w14:textId="63557782" w:rsidR="00884334" w:rsidRDefault="00B07F75" w:rsidP="00AE0EC0">
                  <w:pPr>
                    <w:pStyle w:val="paragraph"/>
                    <w:numPr>
                      <w:ilvl w:val="0"/>
                      <w:numId w:val="3"/>
                    </w:numPr>
                    <w:spacing w:before="0" w:beforeAutospacing="0" w:after="0" w:afterAutospacing="0"/>
                    <w:jc w:val="both"/>
                    <w:textAlignment w:val="baseline"/>
                    <w:rPr>
                      <w:color w:val="000000"/>
                    </w:rPr>
                  </w:pPr>
                  <w:r>
                    <w:rPr>
                      <w:color w:val="000000"/>
                    </w:rPr>
                    <w:t>Community equipment store</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C2E05B6" w:rsidR="00884334"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Team lead</w:t>
                  </w:r>
                </w:p>
              </w:tc>
              <w:tc>
                <w:tcPr>
                  <w:tcW w:w="3735" w:type="dxa"/>
                  <w:tcBorders>
                    <w:top w:val="nil"/>
                    <w:left w:val="nil"/>
                    <w:bottom w:val="nil"/>
                    <w:right w:val="single" w:sz="6" w:space="0" w:color="auto"/>
                  </w:tcBorders>
                  <w:shd w:val="clear" w:color="auto" w:fill="auto"/>
                </w:tcPr>
                <w:p w14:paraId="29066D42" w14:textId="4E2E18FE" w:rsidR="00884334" w:rsidRDefault="00B07F75" w:rsidP="00AE0EC0">
                  <w:pPr>
                    <w:pStyle w:val="paragraph"/>
                    <w:numPr>
                      <w:ilvl w:val="0"/>
                      <w:numId w:val="3"/>
                    </w:numPr>
                    <w:spacing w:before="0" w:beforeAutospacing="0" w:after="0" w:afterAutospacing="0"/>
                    <w:jc w:val="both"/>
                    <w:textAlignment w:val="baseline"/>
                    <w:rPr>
                      <w:color w:val="000000"/>
                    </w:rPr>
                  </w:pPr>
                  <w:r>
                    <w:rPr>
                      <w:color w:val="000000"/>
                    </w:rPr>
                    <w:t xml:space="preserve">Complex care teams </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5F6DF66B" w:rsidR="00884334"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Consultants </w:t>
                  </w:r>
                </w:p>
              </w:tc>
              <w:tc>
                <w:tcPr>
                  <w:tcW w:w="3735" w:type="dxa"/>
                  <w:tcBorders>
                    <w:top w:val="nil"/>
                    <w:left w:val="nil"/>
                    <w:bottom w:val="nil"/>
                    <w:right w:val="single" w:sz="6" w:space="0" w:color="auto"/>
                  </w:tcBorders>
                  <w:shd w:val="clear" w:color="auto" w:fill="auto"/>
                </w:tcPr>
                <w:p w14:paraId="1B45840E" w14:textId="00D77795" w:rsidR="00884334" w:rsidRDefault="00B07F75" w:rsidP="00AE0EC0">
                  <w:pPr>
                    <w:pStyle w:val="paragraph"/>
                    <w:numPr>
                      <w:ilvl w:val="0"/>
                      <w:numId w:val="3"/>
                    </w:numPr>
                    <w:spacing w:before="0" w:beforeAutospacing="0" w:after="0" w:afterAutospacing="0"/>
                    <w:jc w:val="both"/>
                    <w:textAlignment w:val="baseline"/>
                    <w:rPr>
                      <w:color w:val="000000"/>
                    </w:rPr>
                  </w:pPr>
                  <w:r>
                    <w:rPr>
                      <w:color w:val="000000"/>
                    </w:rPr>
                    <w:t>GPs and other practice staff</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4DF7F7B9" w14:textId="33E8F17B" w:rsidR="00884334"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Head of physiotherapy and occupational therapy teams </w:t>
                  </w:r>
                </w:p>
                <w:p w14:paraId="5C8DA68F" w14:textId="3EB1E537" w:rsidR="00B07F75"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Nursing staff / specialist nurses </w:t>
                  </w:r>
                </w:p>
              </w:tc>
              <w:tc>
                <w:tcPr>
                  <w:tcW w:w="3735" w:type="dxa"/>
                  <w:tcBorders>
                    <w:top w:val="nil"/>
                    <w:left w:val="nil"/>
                    <w:bottom w:val="single" w:sz="6" w:space="0" w:color="auto"/>
                    <w:right w:val="single" w:sz="6" w:space="0" w:color="auto"/>
                  </w:tcBorders>
                  <w:shd w:val="clear" w:color="auto" w:fill="auto"/>
                </w:tcPr>
                <w:p w14:paraId="315E8148" w14:textId="77777777" w:rsidR="00884334" w:rsidRDefault="00B07F75" w:rsidP="00AE0EC0">
                  <w:pPr>
                    <w:pStyle w:val="paragraph"/>
                    <w:numPr>
                      <w:ilvl w:val="0"/>
                      <w:numId w:val="3"/>
                    </w:numPr>
                    <w:spacing w:before="0" w:beforeAutospacing="0" w:after="0" w:afterAutospacing="0"/>
                    <w:jc w:val="both"/>
                    <w:textAlignment w:val="baseline"/>
                    <w:rPr>
                      <w:color w:val="000000"/>
                    </w:rPr>
                  </w:pPr>
                  <w:r>
                    <w:rPr>
                      <w:color w:val="000000"/>
                    </w:rPr>
                    <w:t xml:space="preserve">Patients, relatives &amp; carers </w:t>
                  </w:r>
                </w:p>
                <w:p w14:paraId="6BDF5D9D" w14:textId="77777777" w:rsidR="00B07F75" w:rsidRDefault="00B07F75" w:rsidP="00AE0EC0">
                  <w:pPr>
                    <w:pStyle w:val="paragraph"/>
                    <w:numPr>
                      <w:ilvl w:val="0"/>
                      <w:numId w:val="3"/>
                    </w:numPr>
                    <w:spacing w:before="0" w:beforeAutospacing="0" w:after="0" w:afterAutospacing="0"/>
                    <w:jc w:val="both"/>
                    <w:textAlignment w:val="baseline"/>
                    <w:rPr>
                      <w:color w:val="000000"/>
                    </w:rPr>
                  </w:pPr>
                  <w:r>
                    <w:rPr>
                      <w:color w:val="000000"/>
                    </w:rPr>
                    <w:t xml:space="preserve">Social services </w:t>
                  </w:r>
                </w:p>
                <w:p w14:paraId="413B915E" w14:textId="677FC9F6" w:rsidR="00B07F75" w:rsidRPr="000C32E3" w:rsidRDefault="00B07F75" w:rsidP="00AE0EC0">
                  <w:pPr>
                    <w:pStyle w:val="paragraph"/>
                    <w:numPr>
                      <w:ilvl w:val="0"/>
                      <w:numId w:val="3"/>
                    </w:numPr>
                    <w:spacing w:before="0" w:beforeAutospacing="0" w:after="0" w:afterAutospacing="0"/>
                    <w:jc w:val="both"/>
                    <w:textAlignment w:val="baseline"/>
                    <w:rPr>
                      <w:color w:val="000000"/>
                    </w:rPr>
                  </w:pPr>
                  <w:r>
                    <w:rPr>
                      <w:color w:val="000000"/>
                    </w:rPr>
                    <w:t xml:space="preserve">Voluntary agencies </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589934B">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B6286A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6CB68BDC" w:rsidR="00EB350B" w:rsidRPr="00A37038" w:rsidRDefault="00A37038" w:rsidP="00ED356C">
            <w:pPr>
              <w:rPr>
                <w:rFonts w:ascii="Arial" w:hAnsi="Arial" w:cs="Arial"/>
                <w:color w:val="FF0000"/>
              </w:rPr>
            </w:pPr>
            <w:r w:rsidRPr="00A37038">
              <w:rPr>
                <w:rFonts w:ascii="Arial" w:hAnsi="Arial" w:cs="Arial"/>
                <w:color w:val="FF0000"/>
              </w:rPr>
              <w:t xml:space="preserve">To what level are decisions made </w:t>
            </w:r>
            <w:r w:rsidR="00ED356C">
              <w:rPr>
                <w:rFonts w:ascii="Arial" w:hAnsi="Arial" w:cs="Arial"/>
                <w:color w:val="FF0000"/>
              </w:rPr>
              <w:t xml:space="preserve">with or </w:t>
            </w:r>
            <w:r w:rsidRPr="00A37038">
              <w:rPr>
                <w:rFonts w:ascii="Arial" w:hAnsi="Arial" w:cs="Arial"/>
                <w:color w:val="FF0000"/>
              </w:rPr>
              <w:t>without reference to supervisor</w:t>
            </w:r>
            <w:r w:rsidR="00ED356C">
              <w:rPr>
                <w:rFonts w:ascii="Arial" w:hAnsi="Arial" w:cs="Arial"/>
                <w:color w:val="FF0000"/>
              </w:rPr>
              <w:t>/</w:t>
            </w:r>
            <w:r w:rsidRPr="00A37038">
              <w:rPr>
                <w:rFonts w:ascii="Arial" w:hAnsi="Arial" w:cs="Arial"/>
                <w:color w:val="FF0000"/>
              </w:rPr>
              <w:t xml:space="preserve">line manager.  Can this be illustrated in some way in the duties listed?  At what level does this operate, does the post holder : </w:t>
            </w:r>
            <w:proofErr w:type="spellStart"/>
            <w:r w:rsidRPr="00A37038">
              <w:rPr>
                <w:rFonts w:ascii="Arial" w:hAnsi="Arial" w:cs="Arial"/>
                <w:color w:val="FF0000"/>
              </w:rPr>
              <w:t>i</w:t>
            </w:r>
            <w:proofErr w:type="spellEnd"/>
            <w:r w:rsidRPr="00A37038">
              <w:rPr>
                <w:rFonts w:ascii="Arial" w:hAnsi="Arial" w:cs="Arial"/>
                <w:color w:val="FF0000"/>
              </w:rPr>
              <w:t>) work with supervision close by, ii) is guided by standard operating procedures, iii) work is managed rather than supervised, iv) post holder decides how results are best achieved, v) interprets broad policy and establishes standards.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EADC0F8" w14:textId="53A69C47"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Form professional relationships with clients and communicate with them in a way that respects their views, autonomy and culture.</w:t>
            </w:r>
          </w:p>
          <w:p w14:paraId="0AD0AB82" w14:textId="06261043"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 xml:space="preserve">Constructively manage barriers to effective communication. </w:t>
            </w:r>
          </w:p>
          <w:p w14:paraId="025063A9" w14:textId="326E42BC"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Instruct and guide patients, family and carers in plans for discharge as discussed with the Multi-disciplinary Team.</w:t>
            </w:r>
          </w:p>
          <w:p w14:paraId="610BFE2B" w14:textId="4A54B0FA"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Report effectively to the Multidisciplinary Team following contact with patient, family and carers and the completion of the Enhanced Recovery Documentation.</w:t>
            </w:r>
          </w:p>
          <w:p w14:paraId="2422A52C" w14:textId="2711A130"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Communicate with other staff and agencies as appropriate in written and oral format to report on patient performance and progress.</w:t>
            </w:r>
          </w:p>
          <w:p w14:paraId="60274287" w14:textId="395CECFC"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Attend meetings and feedback relevant information.</w:t>
            </w:r>
          </w:p>
          <w:p w14:paraId="5D302210" w14:textId="374BC4A8"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Assist in obtaining valid patient consent and work within a legal framework with patients who lack capacity to consent to treatment.</w:t>
            </w:r>
          </w:p>
          <w:p w14:paraId="1A97A4AB" w14:textId="002AF534"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Contribute to multi-disciplinary meetings and case conferences helping to ensure that there is an integrated approach which benefits the patient’s overall care and discharge plans.</w:t>
            </w:r>
          </w:p>
          <w:p w14:paraId="4694FA54" w14:textId="1F8B8E72"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Refer to Therapy Services at North Devon District Hospital.</w:t>
            </w:r>
          </w:p>
          <w:p w14:paraId="4E87D1A3" w14:textId="213AEDF5" w:rsidR="0087013E" w:rsidRPr="00F607B2"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Refer to other on-going services following the Multi-Disciplinary Team Assessments.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5EE8925"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Recognise the need for further advice, guidance and support as appropriate.</w:t>
            </w:r>
          </w:p>
          <w:p w14:paraId="2B101753"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Assess risk, and manage it effectively within clinical settings.</w:t>
            </w:r>
          </w:p>
          <w:p w14:paraId="235B9E8D"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Implement, evaluate and modify discharge plans as directed by the Multidisciplinary Team.</w:t>
            </w:r>
          </w:p>
          <w:p w14:paraId="5D048B78" w14:textId="6CC787E6"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86A0A6F"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Exercise good personal time management, punctuality and consistent reliable attendance.</w:t>
            </w:r>
          </w:p>
          <w:p w14:paraId="571F1E89"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Manage a delegated caseload</w:t>
            </w:r>
          </w:p>
          <w:p w14:paraId="5FE36248" w14:textId="77777777" w:rsidR="00B07F75" w:rsidRPr="00B07F75" w:rsidRDefault="00B07F75" w:rsidP="00B07F75">
            <w:pPr>
              <w:numPr>
                <w:ilvl w:val="0"/>
                <w:numId w:val="8"/>
              </w:numPr>
              <w:spacing w:before="200"/>
              <w:jc w:val="both"/>
              <w:rPr>
                <w:rFonts w:ascii="Arial" w:eastAsia="Times New Roman" w:hAnsi="Arial" w:cs="Arial"/>
                <w:b/>
                <w:szCs w:val="24"/>
                <w:lang w:eastAsia="en-GB"/>
              </w:rPr>
            </w:pPr>
            <w:r w:rsidRPr="00B07F75">
              <w:rPr>
                <w:rFonts w:ascii="Arial" w:eastAsia="Times New Roman" w:hAnsi="Arial" w:cs="Arial"/>
                <w:szCs w:val="24"/>
                <w:lang w:eastAsia="en-GB"/>
              </w:rPr>
              <w:t>Organise discharge to assess home visits as directed, to include liaison with patients, carers and transport services.</w:t>
            </w:r>
          </w:p>
          <w:p w14:paraId="313E4F4E" w14:textId="77777777" w:rsidR="00B07F75" w:rsidRPr="00B07F75" w:rsidRDefault="00B07F75" w:rsidP="00B07F75">
            <w:pPr>
              <w:numPr>
                <w:ilvl w:val="0"/>
                <w:numId w:val="8"/>
              </w:numPr>
              <w:spacing w:before="200"/>
              <w:jc w:val="both"/>
              <w:rPr>
                <w:rFonts w:ascii="Arial" w:eastAsia="Times New Roman" w:hAnsi="Arial" w:cs="Arial"/>
                <w:b/>
                <w:szCs w:val="24"/>
                <w:lang w:eastAsia="en-GB"/>
              </w:rPr>
            </w:pPr>
            <w:r w:rsidRPr="00B07F75">
              <w:rPr>
                <w:rFonts w:ascii="Arial" w:eastAsia="Times New Roman" w:hAnsi="Arial" w:cs="Arial"/>
                <w:szCs w:val="24"/>
                <w:lang w:eastAsia="en-GB"/>
              </w:rPr>
              <w:lastRenderedPageBreak/>
              <w:t>Organise own day to day activity in liaison with the multidisciplinary team.</w:t>
            </w:r>
          </w:p>
          <w:p w14:paraId="3E75336F" w14:textId="77777777" w:rsidR="00B07F75" w:rsidRPr="00B07F75" w:rsidRDefault="00B07F75" w:rsidP="00B07F75">
            <w:pPr>
              <w:numPr>
                <w:ilvl w:val="0"/>
                <w:numId w:val="8"/>
              </w:numPr>
              <w:spacing w:before="200"/>
              <w:jc w:val="both"/>
              <w:rPr>
                <w:rFonts w:ascii="Arial" w:eastAsia="Times New Roman" w:hAnsi="Arial" w:cs="Arial"/>
                <w:b/>
                <w:szCs w:val="24"/>
                <w:lang w:eastAsia="en-GB"/>
              </w:rPr>
            </w:pPr>
            <w:r w:rsidRPr="00B07F75">
              <w:rPr>
                <w:rFonts w:ascii="Arial" w:eastAsia="Times New Roman" w:hAnsi="Arial" w:cs="Arial"/>
                <w:szCs w:val="24"/>
                <w:lang w:eastAsia="en-GB"/>
              </w:rPr>
              <w:t>Identify and eliminate any delays in the discharge plan.</w:t>
            </w:r>
          </w:p>
          <w:p w14:paraId="314309D5"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Plan discharge to assess visits and case conferences as directed by the Multidisciplinary Team.</w:t>
            </w:r>
          </w:p>
          <w:p w14:paraId="0C254F3A" w14:textId="0CDE411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1947296"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Gather core information on the Enhanced recovery documentation including contacting family / residential / nursing home within 24 hours of admission (including when transferred to a ward).</w:t>
            </w:r>
          </w:p>
          <w:p w14:paraId="46FCC0F4"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Ensure that all appropriate patients are part of the Enhanced Recovery program, getting dressed in own clothes, patients sitting out of bed, drip free mornings, offer of drinks, encourage carers / families to attend the Ward round.</w:t>
            </w:r>
          </w:p>
          <w:p w14:paraId="69833006"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Implement, evaluate and modify discharge plans as directed by the Multidisciplinary Team.</w:t>
            </w:r>
          </w:p>
          <w:p w14:paraId="68D638C8"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Contribute to delegated assessments from the Multidisciplinary Team.</w:t>
            </w:r>
          </w:p>
          <w:p w14:paraId="7D4D525B"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Demonstrate an understanding of Multidisciplinary Team and apply this using specific knowledge and skills.</w:t>
            </w:r>
          </w:p>
          <w:p w14:paraId="1A5D5703"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Assess risk, and manage it effectively within clinical settings.</w:t>
            </w:r>
          </w:p>
          <w:p w14:paraId="09DFBB93"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Plan discharge to assess visits and case conferences as directed by the Multidisciplinary Team.</w:t>
            </w:r>
          </w:p>
          <w:p w14:paraId="672BB3B1"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Support staff teaching them new ways of working as needed.</w:t>
            </w:r>
          </w:p>
          <w:p w14:paraId="12997D79"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The post holder is expected to comply with Trust infection control policies and conduct him/ herself in a manner to minimise the risk to healthcare associated infections.</w:t>
            </w:r>
          </w:p>
          <w:p w14:paraId="7EC93B82" w14:textId="73DD086B"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ABC4738" w14:textId="1560703C"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Keep up to date with relevant Trust and Health and Social Care developments</w:t>
            </w:r>
          </w:p>
          <w:p w14:paraId="7404D721"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Participate in the planning, reviewing and development of the role.</w:t>
            </w:r>
          </w:p>
          <w:p w14:paraId="78BDF822"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Report any incident/untoward incidents/near misses to self, patients or carers to the manager.</w:t>
            </w:r>
          </w:p>
          <w:p w14:paraId="2AE526F7"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Be aware of, and follow the Health and Safety at Work Act and local/national guidelines.</w:t>
            </w:r>
          </w:p>
          <w:p w14:paraId="341499E3"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Be aware of and follow the Trust policies </w:t>
            </w:r>
            <w:r w:rsidRPr="00240B9F">
              <w:rPr>
                <w:rFonts w:ascii="Arial" w:eastAsia="Times New Roman" w:hAnsi="Arial" w:cs="Arial"/>
                <w:color w:val="000000"/>
                <w:szCs w:val="24"/>
                <w:lang w:eastAsia="en-GB"/>
              </w:rPr>
              <w:t xml:space="preserve">and </w:t>
            </w:r>
            <w:r w:rsidRPr="00240B9F">
              <w:rPr>
                <w:rFonts w:ascii="Arial" w:eastAsia="Times New Roman" w:hAnsi="Arial" w:cs="Arial"/>
                <w:szCs w:val="24"/>
                <w:lang w:eastAsia="en-GB"/>
              </w:rPr>
              <w:t>procedures.</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05A60FC"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Order resources as agreed or directed by the Ward staff. </w:t>
            </w:r>
          </w:p>
          <w:p w14:paraId="36478A20"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Ensure safe and efficient use of stock and equipment.  Ensure equipment is checked appropriately.  Report any equipment defects.</w:t>
            </w:r>
          </w:p>
          <w:p w14:paraId="718ABAA6"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Demonstrate and instruct </w:t>
            </w:r>
            <w:r w:rsidRPr="00240B9F">
              <w:rPr>
                <w:rFonts w:ascii="Arial" w:eastAsia="Times New Roman" w:hAnsi="Arial" w:cs="Arial"/>
                <w:color w:val="000000"/>
                <w:szCs w:val="24"/>
                <w:lang w:eastAsia="en-GB"/>
              </w:rPr>
              <w:t>on</w:t>
            </w:r>
            <w:r w:rsidRPr="00240B9F">
              <w:rPr>
                <w:rFonts w:ascii="Arial" w:eastAsia="Times New Roman" w:hAnsi="Arial" w:cs="Arial"/>
                <w:color w:val="FF0000"/>
                <w:szCs w:val="24"/>
                <w:lang w:eastAsia="en-GB"/>
              </w:rPr>
              <w:t xml:space="preserve"> </w:t>
            </w:r>
            <w:r w:rsidRPr="00240B9F">
              <w:rPr>
                <w:rFonts w:ascii="Arial" w:eastAsia="Times New Roman" w:hAnsi="Arial" w:cs="Arial"/>
                <w:szCs w:val="24"/>
                <w:lang w:eastAsia="en-GB"/>
              </w:rPr>
              <w:t>the use of equipment to ensure safety.</w:t>
            </w:r>
          </w:p>
          <w:p w14:paraId="72276804"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Understand and apply eligibility criteria for services.</w:t>
            </w:r>
          </w:p>
          <w:p w14:paraId="7F1F6CFA" w14:textId="10F7450E"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6067D14"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Be prepared to share knowledge and experience both formally and informally.</w:t>
            </w:r>
          </w:p>
          <w:p w14:paraId="21F94A33"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lastRenderedPageBreak/>
              <w:t>Take a flexible approach in supporting colleagues during times of caseload pressures.</w:t>
            </w:r>
          </w:p>
          <w:p w14:paraId="73A04983"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Participate in the training and induction of other staff/students as appropriate.</w:t>
            </w:r>
          </w:p>
          <w:p w14:paraId="67310F43"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Participate in supervision and appraisal process, identifying own areas of development &amp; undertaking relevant activities to meet objectives set in Personal Development Plan.</w:t>
            </w:r>
          </w:p>
          <w:p w14:paraId="60237419"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Keep a record of own training and development.</w:t>
            </w:r>
          </w:p>
          <w:p w14:paraId="3014E1A2" w14:textId="6CCE4914"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4E4BA75C"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Contribute to the collection, maintenance and dissemination of information (written and electronic).  </w:t>
            </w:r>
          </w:p>
          <w:p w14:paraId="47604292"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Maintain accurate and complete patient records </w:t>
            </w:r>
          </w:p>
          <w:p w14:paraId="3C12A5D0" w14:textId="4B29DF76"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D537C1A"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Contribute to any research and development being carried out in the area, collecting information </w:t>
            </w:r>
          </w:p>
          <w:p w14:paraId="56CCB93A" w14:textId="77777777" w:rsidR="00240B9F" w:rsidRPr="00240B9F" w:rsidRDefault="00240B9F" w:rsidP="00240B9F">
            <w:pPr>
              <w:ind w:left="360"/>
              <w:rPr>
                <w:rFonts w:ascii="Arial" w:eastAsia="Times New Roman" w:hAnsi="Arial" w:cs="Arial"/>
                <w:szCs w:val="24"/>
                <w:lang w:eastAsia="en-GB"/>
              </w:rPr>
            </w:pPr>
            <w:r w:rsidRPr="00240B9F">
              <w:rPr>
                <w:rFonts w:ascii="Arial" w:eastAsia="Times New Roman" w:hAnsi="Arial" w:cs="Arial"/>
                <w:szCs w:val="24"/>
                <w:lang w:eastAsia="en-GB"/>
              </w:rPr>
              <w:t xml:space="preserve">and evidence as requested by the therapist. </w:t>
            </w:r>
          </w:p>
          <w:p w14:paraId="5F8D5F18" w14:textId="52E6C630"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6B232DCE" w:rsidR="007D3A41" w:rsidRPr="00F607B2" w:rsidRDefault="0084654F" w:rsidP="00F607B2">
            <w:pPr>
              <w:jc w:val="both"/>
              <w:rPr>
                <w:rFonts w:ascii="Arial" w:hAnsi="Arial" w:cs="Arial"/>
                <w:color w:val="FF0000"/>
              </w:rPr>
            </w:pPr>
            <w:r w:rsidRPr="00F607B2">
              <w:rPr>
                <w:rFonts w:ascii="Arial" w:hAnsi="Arial" w:cs="Arial"/>
                <w:color w:val="FF0000"/>
              </w:rPr>
              <w:t xml:space="preserve">Reference to the physical skills needed (e.g. using fine hand tools, high speed typing etc.). Is speed or accuracy particularly important.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5898009" w14:textId="77777777" w:rsidR="00240B9F" w:rsidRPr="00240B9F" w:rsidRDefault="00240B9F" w:rsidP="00240B9F">
            <w:pPr>
              <w:numPr>
                <w:ilvl w:val="0"/>
                <w:numId w:val="8"/>
              </w:numPr>
              <w:spacing w:before="240"/>
              <w:jc w:val="both"/>
              <w:rPr>
                <w:rFonts w:ascii="Arial" w:eastAsia="Times New Roman" w:hAnsi="Arial" w:cs="Arial"/>
                <w:szCs w:val="24"/>
                <w:lang w:eastAsia="en-GB"/>
              </w:rPr>
            </w:pPr>
            <w:r w:rsidRPr="00240B9F">
              <w:rPr>
                <w:rFonts w:ascii="Arial" w:eastAsia="Times New Roman" w:hAnsi="Arial" w:cs="Arial"/>
                <w:color w:val="000000"/>
                <w:szCs w:val="24"/>
                <w:lang w:eastAsia="en-GB"/>
              </w:rPr>
              <w:t>Manually handle</w:t>
            </w:r>
            <w:r w:rsidRPr="00240B9F">
              <w:rPr>
                <w:rFonts w:ascii="Arial" w:eastAsia="Times New Roman" w:hAnsi="Arial" w:cs="Arial"/>
                <w:color w:val="FF0000"/>
                <w:szCs w:val="24"/>
                <w:lang w:eastAsia="en-GB"/>
              </w:rPr>
              <w:t xml:space="preserve"> </w:t>
            </w:r>
            <w:r w:rsidRPr="00240B9F">
              <w:rPr>
                <w:rFonts w:ascii="Arial" w:eastAsia="Times New Roman" w:hAnsi="Arial" w:cs="Arial"/>
                <w:szCs w:val="24"/>
                <w:lang w:eastAsia="en-GB"/>
              </w:rPr>
              <w:t>equipment (wheelchairs) infrequently, following ergonomic risk assessment as per statutory training</w:t>
            </w:r>
            <w:r w:rsidRPr="00240B9F">
              <w:rPr>
                <w:rFonts w:ascii="Arial" w:eastAsia="Times New Roman" w:hAnsi="Arial" w:cs="Arial"/>
                <w:color w:val="FF0000"/>
                <w:szCs w:val="24"/>
                <w:lang w:eastAsia="en-GB"/>
              </w:rPr>
              <w:t xml:space="preserve"> </w:t>
            </w:r>
            <w:r w:rsidRPr="00240B9F">
              <w:rPr>
                <w:rFonts w:ascii="Arial" w:eastAsia="Times New Roman" w:hAnsi="Arial" w:cs="Arial"/>
                <w:color w:val="000000"/>
                <w:szCs w:val="24"/>
                <w:lang w:eastAsia="en-GB"/>
              </w:rPr>
              <w:t>and service risk assessment.</w:t>
            </w:r>
          </w:p>
          <w:p w14:paraId="1701CBB0" w14:textId="77777777" w:rsidR="00240B9F" w:rsidRPr="00240B9F" w:rsidRDefault="00240B9F" w:rsidP="00240B9F">
            <w:pPr>
              <w:numPr>
                <w:ilvl w:val="0"/>
                <w:numId w:val="8"/>
              </w:numPr>
              <w:spacing w:before="200"/>
              <w:jc w:val="both"/>
              <w:rPr>
                <w:rFonts w:ascii="Arial" w:eastAsia="Times New Roman" w:hAnsi="Arial" w:cs="Times New Roman"/>
                <w:szCs w:val="24"/>
                <w:lang w:eastAsia="en-GB"/>
              </w:rPr>
            </w:pPr>
            <w:r w:rsidRPr="00240B9F">
              <w:rPr>
                <w:rFonts w:ascii="Arial" w:eastAsia="Times New Roman" w:hAnsi="Arial" w:cs="Times New Roman"/>
                <w:szCs w:val="24"/>
                <w:lang w:eastAsia="en-GB"/>
              </w:rPr>
              <w:t>Occasional need to move patients in a wheelchair.</w:t>
            </w:r>
          </w:p>
          <w:p w14:paraId="3AEFE06D"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color w:val="000000"/>
                <w:szCs w:val="24"/>
                <w:lang w:eastAsia="en-GB"/>
              </w:rPr>
              <w:t xml:space="preserve">Minimum manual handling required. </w:t>
            </w:r>
          </w:p>
          <w:p w14:paraId="4A09771B" w14:textId="2EEB76C5"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674F147"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Work in an unpredictable pattern on a daily basis.</w:t>
            </w:r>
          </w:p>
          <w:p w14:paraId="3F590FE1"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Read and decipher patient information.</w:t>
            </w:r>
          </w:p>
          <w:p w14:paraId="56C2F178"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Help patients to make appropriate choices.</w:t>
            </w:r>
          </w:p>
          <w:p w14:paraId="0FB6746B"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Help motivate patients.</w:t>
            </w:r>
          </w:p>
          <w:p w14:paraId="659CEEF5"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Have the ability to communicate with the appropriate response and manner to both patients and carers/family during emotional times.</w:t>
            </w:r>
          </w:p>
          <w:p w14:paraId="50880EC9"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Need to concentrate on average for thirty minutes when gathering core information for patients, spending time with families, attending case conferences.</w:t>
            </w:r>
          </w:p>
          <w:p w14:paraId="0EAC106F"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To deal with frequent distractions. </w:t>
            </w:r>
          </w:p>
          <w:p w14:paraId="4973917D" w14:textId="1F8185F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4EC667F" w14:textId="77777777" w:rsidR="00240B9F" w:rsidRPr="00240B9F" w:rsidRDefault="00240B9F" w:rsidP="00240B9F">
            <w:pPr>
              <w:numPr>
                <w:ilvl w:val="0"/>
                <w:numId w:val="8"/>
              </w:numPr>
              <w:spacing w:before="200"/>
              <w:jc w:val="both"/>
              <w:rPr>
                <w:rFonts w:ascii="Arial" w:eastAsia="Times New Roman" w:hAnsi="Arial" w:cs="Arial"/>
                <w:b/>
                <w:szCs w:val="24"/>
                <w:lang w:eastAsia="en-GB"/>
              </w:rPr>
            </w:pPr>
            <w:r w:rsidRPr="00240B9F">
              <w:rPr>
                <w:rFonts w:ascii="Arial" w:eastAsia="Times New Roman" w:hAnsi="Arial" w:cs="Arial"/>
                <w:szCs w:val="24"/>
                <w:lang w:eastAsia="en-GB"/>
              </w:rPr>
              <w:t>Work with patients who may have a poor/life limiting prognosis.</w:t>
            </w:r>
          </w:p>
          <w:p w14:paraId="0C250B41"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Work with patients in the aftermath of bad news.</w:t>
            </w:r>
          </w:p>
          <w:p w14:paraId="042D6C6C"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Work with patients with mental health problems and occasional challenging behaviour.</w:t>
            </w:r>
          </w:p>
          <w:p w14:paraId="5DA51A5D"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At times talk to relatives following a death.</w:t>
            </w:r>
          </w:p>
          <w:p w14:paraId="21F1454B" w14:textId="77777777" w:rsidR="00240B9F" w:rsidRPr="00240B9F" w:rsidRDefault="00240B9F" w:rsidP="00240B9F">
            <w:pPr>
              <w:numPr>
                <w:ilvl w:val="0"/>
                <w:numId w:val="8"/>
              </w:numPr>
              <w:spacing w:before="200"/>
              <w:jc w:val="both"/>
              <w:rPr>
                <w:rFonts w:ascii="Arial" w:eastAsia="Times New Roman" w:hAnsi="Arial" w:cs="Arial"/>
                <w:b/>
                <w:lang w:eastAsia="en-GB"/>
              </w:rPr>
            </w:pPr>
            <w:r w:rsidRPr="00240B9F">
              <w:rPr>
                <w:rFonts w:ascii="Arial" w:eastAsia="Times New Roman" w:hAnsi="Arial" w:cs="Arial"/>
                <w:lang w:eastAsia="en-GB"/>
              </w:rPr>
              <w:lastRenderedPageBreak/>
              <w:t>Work with relatives/carers in a supportive role.</w:t>
            </w:r>
          </w:p>
          <w:p w14:paraId="3FFC0A1D" w14:textId="77777777" w:rsidR="00240B9F" w:rsidRPr="00240B9F" w:rsidRDefault="00240B9F" w:rsidP="00240B9F">
            <w:pPr>
              <w:numPr>
                <w:ilvl w:val="0"/>
                <w:numId w:val="8"/>
              </w:numPr>
              <w:spacing w:before="200"/>
              <w:jc w:val="both"/>
              <w:rPr>
                <w:rFonts w:ascii="Arial" w:eastAsia="Times New Roman" w:hAnsi="Arial" w:cs="Arial"/>
                <w:b/>
                <w:lang w:eastAsia="en-GB"/>
              </w:rPr>
            </w:pPr>
            <w:r w:rsidRPr="00240B9F">
              <w:rPr>
                <w:rFonts w:ascii="Arial" w:eastAsia="Times New Roman" w:hAnsi="Arial" w:cs="Times New Roman"/>
                <w:lang w:eastAsia="en-GB"/>
              </w:rPr>
              <w:t>Exposed to emotional situations on a daily basis and asked questions that come from family and patients following difficult news.</w:t>
            </w:r>
          </w:p>
          <w:p w14:paraId="137B11B3" w14:textId="76EBDD94"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685B587A" w14:textId="77777777" w:rsidR="00240B9F" w:rsidRPr="00240B9F" w:rsidRDefault="00240B9F" w:rsidP="00240B9F">
            <w:pPr>
              <w:numPr>
                <w:ilvl w:val="0"/>
                <w:numId w:val="8"/>
              </w:numPr>
              <w:spacing w:before="200"/>
              <w:jc w:val="both"/>
              <w:rPr>
                <w:rFonts w:ascii="Arial" w:eastAsia="Times New Roman" w:hAnsi="Arial" w:cs="Arial"/>
                <w:lang w:eastAsia="en-GB"/>
              </w:rPr>
            </w:pPr>
            <w:r w:rsidRPr="00240B9F">
              <w:rPr>
                <w:rFonts w:ascii="Arial" w:eastAsia="Times New Roman" w:hAnsi="Arial" w:cs="Arial"/>
                <w:lang w:eastAsia="en-GB"/>
              </w:rPr>
              <w:t>Occasional contact with body fluids, infection.</w:t>
            </w:r>
          </w:p>
          <w:p w14:paraId="135E318A" w14:textId="77777777" w:rsidR="00240B9F" w:rsidRPr="00240B9F" w:rsidRDefault="00240B9F" w:rsidP="00240B9F">
            <w:pPr>
              <w:numPr>
                <w:ilvl w:val="0"/>
                <w:numId w:val="8"/>
              </w:numPr>
              <w:spacing w:before="200"/>
              <w:jc w:val="both"/>
              <w:rPr>
                <w:rFonts w:ascii="Arial" w:eastAsia="Times New Roman" w:hAnsi="Arial" w:cs="Arial"/>
                <w:lang w:eastAsia="en-GB"/>
              </w:rPr>
            </w:pPr>
            <w:r w:rsidRPr="00240B9F">
              <w:rPr>
                <w:rFonts w:ascii="Arial" w:eastAsia="Times New Roman" w:hAnsi="Arial" w:cs="Arial"/>
                <w:lang w:eastAsia="en-GB"/>
              </w:rPr>
              <w:t>Frequent contact with unpleasant smells.</w:t>
            </w:r>
          </w:p>
          <w:p w14:paraId="4C44760A" w14:textId="431CD965"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77C51E6E"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4BFD5A5C" w:rsidR="00B735BB" w:rsidRPr="00240B9F" w:rsidRDefault="00B735BB" w:rsidP="00F607B2">
            <w:pPr>
              <w:jc w:val="both"/>
              <w:rPr>
                <w:rFonts w:ascii="Arial" w:hAnsi="Arial" w:cs="Arial"/>
                <w:b/>
              </w:rPr>
            </w:pPr>
            <w:r w:rsidRPr="00240B9F">
              <w:rPr>
                <w:rFonts w:ascii="Arial" w:hAnsi="Arial" w:cs="Arial"/>
                <w:lang w:eastAsia="en-GB"/>
              </w:rPr>
              <w:t>This post has been identified as involving access to vulnerable adults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240B9F" w:rsidRDefault="003B43F4" w:rsidP="00F607B2">
            <w:pPr>
              <w:jc w:val="both"/>
              <w:rPr>
                <w:rFonts w:ascii="Arial" w:hAnsi="Arial" w:cs="Arial"/>
              </w:rPr>
            </w:pPr>
            <w:r w:rsidRPr="00240B9F">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lastRenderedPageBreak/>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777777" w:rsidR="008F7D36" w:rsidRPr="00F607B2" w:rsidRDefault="008F7D36" w:rsidP="00AE0EC0">
            <w:pPr>
              <w:jc w:val="both"/>
              <w:rPr>
                <w:rFonts w:ascii="Arial" w:hAnsi="Arial" w:cs="Arial"/>
              </w:rPr>
            </w:pPr>
          </w:p>
        </w:tc>
      </w:tr>
    </w:tbl>
    <w:p w14:paraId="1071F580" w14:textId="77777777" w:rsidR="008F7D36" w:rsidRDefault="008F7D36" w:rsidP="00F607B2">
      <w:pPr>
        <w:spacing w:after="0" w:line="240" w:lineRule="auto"/>
        <w:jc w:val="both"/>
        <w:rPr>
          <w:rFonts w:ascii="Arial" w:hAnsi="Arial" w:cs="Arial"/>
        </w:rPr>
      </w:pPr>
    </w:p>
    <w:p w14:paraId="52F37878" w14:textId="5180501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AAA3824" w14:textId="77777777" w:rsidR="00240B9F" w:rsidRPr="00240B9F" w:rsidRDefault="00240B9F" w:rsidP="00240B9F">
            <w:pPr>
              <w:tabs>
                <w:tab w:val="left" w:pos="720"/>
              </w:tabs>
              <w:spacing w:before="200"/>
              <w:jc w:val="both"/>
              <w:rPr>
                <w:rFonts w:ascii="Arial" w:eastAsia="Times New Roman" w:hAnsi="Arial" w:cs="Arial"/>
                <w:szCs w:val="24"/>
                <w:lang w:eastAsia="en-GB"/>
              </w:rPr>
            </w:pPr>
            <w:r w:rsidRPr="00240B9F">
              <w:rPr>
                <w:rFonts w:ascii="Arial" w:eastAsia="Times New Roman" w:hAnsi="Arial" w:cs="Arial"/>
                <w:szCs w:val="24"/>
                <w:lang w:eastAsia="en-GB"/>
              </w:rPr>
              <w:t>Maths and English to GCSE or equivalent</w:t>
            </w:r>
          </w:p>
          <w:p w14:paraId="1F38AA67" w14:textId="77777777" w:rsidR="00240B9F" w:rsidRPr="00240B9F" w:rsidRDefault="00240B9F" w:rsidP="00240B9F">
            <w:pPr>
              <w:tabs>
                <w:tab w:val="left" w:pos="720"/>
              </w:tabs>
              <w:spacing w:before="200"/>
              <w:jc w:val="both"/>
              <w:rPr>
                <w:rFonts w:ascii="Arial" w:eastAsia="Times New Roman" w:hAnsi="Arial" w:cs="Arial"/>
                <w:szCs w:val="24"/>
                <w:u w:val="single"/>
                <w:lang w:eastAsia="en-GB"/>
              </w:rPr>
            </w:pPr>
            <w:r w:rsidRPr="00240B9F">
              <w:rPr>
                <w:rFonts w:ascii="Arial" w:eastAsia="Times New Roman" w:hAnsi="Arial" w:cs="Arial"/>
                <w:szCs w:val="24"/>
                <w:lang w:eastAsia="en-GB"/>
              </w:rPr>
              <w:t xml:space="preserve">NVQ / QCF level 3 or equivalent training or experience in </w:t>
            </w:r>
            <w:r w:rsidRPr="00240B9F">
              <w:rPr>
                <w:rFonts w:ascii="Arial" w:eastAsia="Times New Roman" w:hAnsi="Arial" w:cs="Times New Roman"/>
                <w:szCs w:val="24"/>
                <w:lang w:eastAsia="en-GB"/>
              </w:rPr>
              <w:t>Health and social care.</w:t>
            </w:r>
          </w:p>
          <w:p w14:paraId="5BEDE56B" w14:textId="77777777" w:rsidR="00240B9F" w:rsidRPr="00240B9F" w:rsidRDefault="00240B9F" w:rsidP="00240B9F">
            <w:p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Willingness/commitment to undertake training.</w:t>
            </w:r>
          </w:p>
          <w:p w14:paraId="2730F866" w14:textId="0CF47698" w:rsidR="00240B9F" w:rsidRPr="00F607B2" w:rsidRDefault="00240B9F" w:rsidP="00240B9F">
            <w:pPr>
              <w:jc w:val="both"/>
              <w:rPr>
                <w:rFonts w:ascii="Arial" w:hAnsi="Arial" w:cs="Arial"/>
                <w:color w:val="FF0000"/>
              </w:rPr>
            </w:pPr>
          </w:p>
          <w:p w14:paraId="15885A2B" w14:textId="428D65EF"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2AF7E629" w14:textId="46442F76" w:rsidR="00D57D73" w:rsidRDefault="00D57D73" w:rsidP="00884334">
            <w:pPr>
              <w:jc w:val="both"/>
              <w:rPr>
                <w:rFonts w:ascii="Arial" w:hAnsi="Arial" w:cs="Arial"/>
              </w:rPr>
            </w:pPr>
          </w:p>
          <w:p w14:paraId="4D2ADAA7" w14:textId="77777777" w:rsidR="000C32E3" w:rsidRDefault="00D57D73" w:rsidP="00D57D73">
            <w:pPr>
              <w:jc w:val="center"/>
              <w:rPr>
                <w:rFonts w:ascii="Arial" w:hAnsi="Arial" w:cs="Arial"/>
              </w:rPr>
            </w:pPr>
            <w:r>
              <w:rPr>
                <w:rFonts w:ascii="Arial" w:hAnsi="Arial" w:cs="Arial"/>
              </w:rPr>
              <w:t>E</w:t>
            </w:r>
          </w:p>
          <w:p w14:paraId="74FC4AF1" w14:textId="77777777" w:rsidR="00D57D73" w:rsidRDefault="00D57D73" w:rsidP="00D57D73">
            <w:pPr>
              <w:jc w:val="center"/>
              <w:rPr>
                <w:rFonts w:ascii="Arial" w:hAnsi="Arial" w:cs="Arial"/>
              </w:rPr>
            </w:pPr>
          </w:p>
          <w:p w14:paraId="1C473AD8" w14:textId="77777777" w:rsidR="00D57D73" w:rsidRDefault="00D57D73" w:rsidP="00D57D73">
            <w:pPr>
              <w:jc w:val="center"/>
              <w:rPr>
                <w:rFonts w:ascii="Arial" w:hAnsi="Arial" w:cs="Arial"/>
              </w:rPr>
            </w:pPr>
            <w:r>
              <w:rPr>
                <w:rFonts w:ascii="Arial" w:hAnsi="Arial" w:cs="Arial"/>
              </w:rPr>
              <w:t>E</w:t>
            </w:r>
          </w:p>
          <w:p w14:paraId="3B8CC44F" w14:textId="77777777" w:rsidR="00D57D73" w:rsidRDefault="00D57D73" w:rsidP="00D57D73">
            <w:pPr>
              <w:jc w:val="center"/>
              <w:rPr>
                <w:rFonts w:ascii="Arial" w:hAnsi="Arial" w:cs="Arial"/>
              </w:rPr>
            </w:pPr>
          </w:p>
          <w:p w14:paraId="081FCC0D" w14:textId="77777777" w:rsidR="00D57D73" w:rsidRDefault="00D57D73" w:rsidP="00D57D73">
            <w:pPr>
              <w:jc w:val="center"/>
              <w:rPr>
                <w:rFonts w:ascii="Arial" w:hAnsi="Arial" w:cs="Arial"/>
              </w:rPr>
            </w:pPr>
          </w:p>
          <w:p w14:paraId="40DD8E98" w14:textId="46E3B0AA" w:rsidR="00D57D73" w:rsidRPr="00D57D73" w:rsidRDefault="00D57D73" w:rsidP="00D57D73">
            <w:pPr>
              <w:jc w:val="center"/>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4094763" w:rsidR="001D2D93" w:rsidRDefault="001D2D93" w:rsidP="00884334">
            <w:pPr>
              <w:jc w:val="both"/>
              <w:rPr>
                <w:rFonts w:ascii="Arial" w:hAnsi="Arial" w:cs="Arial"/>
                <w:b/>
              </w:rPr>
            </w:pPr>
            <w:r w:rsidRPr="00F607B2">
              <w:rPr>
                <w:rFonts w:ascii="Arial" w:hAnsi="Arial" w:cs="Arial"/>
                <w:b/>
              </w:rPr>
              <w:t>KNOWLEDGE/SKILLS</w:t>
            </w:r>
          </w:p>
          <w:p w14:paraId="2304A01F" w14:textId="77777777" w:rsidR="00D57D73" w:rsidRPr="00F607B2" w:rsidRDefault="00D57D73" w:rsidP="00884334">
            <w:pPr>
              <w:jc w:val="both"/>
              <w:rPr>
                <w:rFonts w:ascii="Arial" w:hAnsi="Arial" w:cs="Arial"/>
                <w:b/>
              </w:rPr>
            </w:pPr>
          </w:p>
          <w:p w14:paraId="4B2D4B61" w14:textId="20A4F9A1" w:rsidR="00D57D73" w:rsidRPr="00D57D73" w:rsidRDefault="00D57D73" w:rsidP="00D57D73">
            <w:pPr>
              <w:rPr>
                <w:rFonts w:ascii="Arial" w:eastAsia="Times New Roman" w:hAnsi="Arial" w:cs="Arial"/>
                <w:szCs w:val="24"/>
                <w:lang w:eastAsia="en-GB"/>
              </w:rPr>
            </w:pPr>
            <w:r w:rsidRPr="00D57D73">
              <w:rPr>
                <w:rFonts w:ascii="Arial" w:eastAsia="Times New Roman" w:hAnsi="Arial" w:cs="Arial"/>
                <w:szCs w:val="24"/>
                <w:lang w:eastAsia="en-GB"/>
              </w:rPr>
              <w:t>Knowledge/ understanding of equipment for independence.</w:t>
            </w:r>
          </w:p>
          <w:p w14:paraId="23B199FD"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Awareness of therapy services relevant to the setting.</w:t>
            </w:r>
          </w:p>
          <w:p w14:paraId="6F6D38E7"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Knowledge of client conditions related to the setting.</w:t>
            </w:r>
          </w:p>
          <w:p w14:paraId="4C2CE663"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Understanding the need for professional conduct.</w:t>
            </w:r>
          </w:p>
          <w:p w14:paraId="718F302A"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 xml:space="preserve">Health, safety and risk awareness. </w:t>
            </w:r>
          </w:p>
          <w:p w14:paraId="1D37B10C"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color w:val="000000"/>
                <w:szCs w:val="24"/>
                <w:lang w:eastAsia="en-GB"/>
              </w:rPr>
              <w:t>Core IT</w:t>
            </w:r>
            <w:r w:rsidRPr="00D57D73">
              <w:rPr>
                <w:rFonts w:ascii="Arial" w:eastAsia="Times New Roman" w:hAnsi="Arial" w:cs="Arial"/>
                <w:color w:val="FF0000"/>
                <w:szCs w:val="24"/>
                <w:lang w:eastAsia="en-GB"/>
              </w:rPr>
              <w:t xml:space="preserve"> </w:t>
            </w:r>
            <w:r w:rsidRPr="00D57D73">
              <w:rPr>
                <w:rFonts w:ascii="Arial" w:eastAsia="Times New Roman" w:hAnsi="Arial" w:cs="Arial"/>
                <w:szCs w:val="24"/>
                <w:lang w:eastAsia="en-GB"/>
              </w:rPr>
              <w:t>skills.</w:t>
            </w:r>
          </w:p>
          <w:p w14:paraId="7C8FE183"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Knowledge of PAS</w:t>
            </w:r>
          </w:p>
          <w:p w14:paraId="36CB5BB9"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Competent listening and observation skills.</w:t>
            </w:r>
          </w:p>
          <w:p w14:paraId="328A88DF"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Good communication skills, written and verbal.</w:t>
            </w:r>
          </w:p>
          <w:p w14:paraId="07B1A37D"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Positive interpersonal skills.</w:t>
            </w:r>
          </w:p>
          <w:p w14:paraId="44D9A908"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Good co-ordination/organisational skills.</w:t>
            </w:r>
          </w:p>
          <w:p w14:paraId="73E9D6CA" w14:textId="508715F5" w:rsidR="000E5016" w:rsidRPr="000C32E3" w:rsidRDefault="000E5016" w:rsidP="00884334">
            <w:pPr>
              <w:jc w:val="both"/>
              <w:rPr>
                <w:rFonts w:ascii="Arial" w:hAnsi="Arial" w:cs="Arial"/>
                <w:color w:val="FF0000"/>
              </w:rPr>
            </w:pPr>
          </w:p>
        </w:tc>
        <w:tc>
          <w:tcPr>
            <w:tcW w:w="1398" w:type="dxa"/>
          </w:tcPr>
          <w:p w14:paraId="6CE1FBB7" w14:textId="420D1D0E" w:rsidR="00D57D73" w:rsidRDefault="00D57D73" w:rsidP="00884334">
            <w:pPr>
              <w:jc w:val="both"/>
              <w:rPr>
                <w:rFonts w:ascii="Arial" w:hAnsi="Arial" w:cs="Arial"/>
              </w:rPr>
            </w:pPr>
          </w:p>
          <w:p w14:paraId="2EF79C4F" w14:textId="77777777" w:rsidR="00D57D73" w:rsidRPr="00D57D73" w:rsidRDefault="00D57D73" w:rsidP="00D57D73">
            <w:pPr>
              <w:rPr>
                <w:rFonts w:ascii="Arial" w:hAnsi="Arial" w:cs="Arial"/>
              </w:rPr>
            </w:pPr>
          </w:p>
          <w:p w14:paraId="0C206EAB" w14:textId="6C345B56" w:rsidR="00D57D73" w:rsidRDefault="00D57D73" w:rsidP="00D57D73">
            <w:pPr>
              <w:rPr>
                <w:rFonts w:ascii="Arial" w:hAnsi="Arial" w:cs="Arial"/>
              </w:rPr>
            </w:pPr>
          </w:p>
          <w:p w14:paraId="2FA0EDE0" w14:textId="4BD27920" w:rsidR="00D57D73" w:rsidRDefault="00D57D73" w:rsidP="00D57D73">
            <w:pPr>
              <w:rPr>
                <w:rFonts w:ascii="Arial" w:hAnsi="Arial" w:cs="Arial"/>
              </w:rPr>
            </w:pPr>
          </w:p>
          <w:p w14:paraId="647D96CA" w14:textId="410EBF3D" w:rsidR="00D57D73" w:rsidRDefault="00D57D73" w:rsidP="00D57D73">
            <w:pPr>
              <w:rPr>
                <w:rFonts w:ascii="Arial" w:hAnsi="Arial" w:cs="Arial"/>
              </w:rPr>
            </w:pPr>
          </w:p>
          <w:p w14:paraId="6DCB6AAA" w14:textId="2FC7DDFD" w:rsidR="00D57D73" w:rsidRDefault="00D57D73" w:rsidP="00D57D73">
            <w:pPr>
              <w:rPr>
                <w:rFonts w:ascii="Arial" w:hAnsi="Arial" w:cs="Arial"/>
              </w:rPr>
            </w:pPr>
          </w:p>
          <w:p w14:paraId="2823D228" w14:textId="77777777" w:rsidR="001D2D93" w:rsidRDefault="00D57D73" w:rsidP="00D57D73">
            <w:pPr>
              <w:jc w:val="center"/>
              <w:rPr>
                <w:rFonts w:ascii="Arial" w:hAnsi="Arial" w:cs="Arial"/>
              </w:rPr>
            </w:pPr>
            <w:r>
              <w:rPr>
                <w:rFonts w:ascii="Arial" w:hAnsi="Arial" w:cs="Arial"/>
              </w:rPr>
              <w:t>E</w:t>
            </w:r>
          </w:p>
          <w:p w14:paraId="5DC38F7F" w14:textId="77777777" w:rsidR="00D57D73" w:rsidRDefault="00D57D73" w:rsidP="00D57D73">
            <w:pPr>
              <w:jc w:val="center"/>
              <w:rPr>
                <w:rFonts w:ascii="Arial" w:hAnsi="Arial" w:cs="Arial"/>
              </w:rPr>
            </w:pPr>
          </w:p>
          <w:p w14:paraId="493EA34B" w14:textId="77777777" w:rsidR="00D57D73" w:rsidRDefault="00D57D73" w:rsidP="00D57D73">
            <w:pPr>
              <w:jc w:val="center"/>
              <w:rPr>
                <w:rFonts w:ascii="Arial" w:hAnsi="Arial" w:cs="Arial"/>
              </w:rPr>
            </w:pPr>
            <w:r>
              <w:rPr>
                <w:rFonts w:ascii="Arial" w:hAnsi="Arial" w:cs="Arial"/>
              </w:rPr>
              <w:t>E</w:t>
            </w:r>
          </w:p>
          <w:p w14:paraId="66885397" w14:textId="77777777" w:rsidR="00D57D73" w:rsidRDefault="00D57D73" w:rsidP="00D57D73">
            <w:pPr>
              <w:jc w:val="center"/>
              <w:rPr>
                <w:rFonts w:ascii="Arial" w:hAnsi="Arial" w:cs="Arial"/>
              </w:rPr>
            </w:pPr>
          </w:p>
          <w:p w14:paraId="75FD0477" w14:textId="77777777" w:rsidR="00D57D73" w:rsidRDefault="00D57D73" w:rsidP="00D57D73">
            <w:pPr>
              <w:jc w:val="center"/>
              <w:rPr>
                <w:rFonts w:ascii="Arial" w:hAnsi="Arial" w:cs="Arial"/>
              </w:rPr>
            </w:pPr>
            <w:r>
              <w:rPr>
                <w:rFonts w:ascii="Arial" w:hAnsi="Arial" w:cs="Arial"/>
              </w:rPr>
              <w:t>E</w:t>
            </w:r>
          </w:p>
          <w:p w14:paraId="716BDD05" w14:textId="77777777" w:rsidR="00D57D73" w:rsidRDefault="00D57D73" w:rsidP="00D57D73">
            <w:pPr>
              <w:jc w:val="center"/>
              <w:rPr>
                <w:rFonts w:ascii="Arial" w:hAnsi="Arial" w:cs="Arial"/>
              </w:rPr>
            </w:pPr>
          </w:p>
          <w:p w14:paraId="0C8F5AF2" w14:textId="77777777" w:rsidR="00D57D73" w:rsidRDefault="00D57D73" w:rsidP="00D57D73">
            <w:pPr>
              <w:jc w:val="center"/>
              <w:rPr>
                <w:rFonts w:ascii="Arial" w:hAnsi="Arial" w:cs="Arial"/>
              </w:rPr>
            </w:pPr>
            <w:r>
              <w:rPr>
                <w:rFonts w:ascii="Arial" w:hAnsi="Arial" w:cs="Arial"/>
              </w:rPr>
              <w:t>E</w:t>
            </w:r>
          </w:p>
          <w:p w14:paraId="17C5FC0E" w14:textId="77777777" w:rsidR="00D57D73" w:rsidRDefault="00D57D73" w:rsidP="00D57D73">
            <w:pPr>
              <w:jc w:val="center"/>
              <w:rPr>
                <w:rFonts w:ascii="Arial" w:hAnsi="Arial" w:cs="Arial"/>
              </w:rPr>
            </w:pPr>
          </w:p>
          <w:p w14:paraId="7E34BC5B" w14:textId="77777777" w:rsidR="00D57D73" w:rsidRDefault="00D57D73" w:rsidP="00D57D73">
            <w:pPr>
              <w:jc w:val="center"/>
              <w:rPr>
                <w:rFonts w:ascii="Arial" w:hAnsi="Arial" w:cs="Arial"/>
              </w:rPr>
            </w:pPr>
          </w:p>
          <w:p w14:paraId="706F2811" w14:textId="77777777" w:rsidR="00D57D73" w:rsidRDefault="00D57D73" w:rsidP="00D57D73">
            <w:pPr>
              <w:jc w:val="center"/>
              <w:rPr>
                <w:rFonts w:ascii="Arial" w:hAnsi="Arial" w:cs="Arial"/>
              </w:rPr>
            </w:pPr>
            <w:r>
              <w:rPr>
                <w:rFonts w:ascii="Arial" w:hAnsi="Arial" w:cs="Arial"/>
              </w:rPr>
              <w:t>E</w:t>
            </w:r>
          </w:p>
          <w:p w14:paraId="6DAB26BE" w14:textId="77777777" w:rsidR="00D57D73" w:rsidRDefault="00D57D73" w:rsidP="00D57D73">
            <w:pPr>
              <w:jc w:val="center"/>
              <w:rPr>
                <w:rFonts w:ascii="Arial" w:hAnsi="Arial" w:cs="Arial"/>
              </w:rPr>
            </w:pPr>
          </w:p>
          <w:p w14:paraId="1A4C18B7" w14:textId="77777777" w:rsidR="00D57D73" w:rsidRDefault="00D57D73" w:rsidP="00D57D73">
            <w:pPr>
              <w:jc w:val="center"/>
              <w:rPr>
                <w:rFonts w:ascii="Arial" w:hAnsi="Arial" w:cs="Arial"/>
              </w:rPr>
            </w:pPr>
            <w:r>
              <w:rPr>
                <w:rFonts w:ascii="Arial" w:hAnsi="Arial" w:cs="Arial"/>
              </w:rPr>
              <w:t>E</w:t>
            </w:r>
          </w:p>
          <w:p w14:paraId="2CBDF6AC" w14:textId="77777777" w:rsidR="00D57D73" w:rsidRDefault="00D57D73" w:rsidP="00D57D73">
            <w:pPr>
              <w:jc w:val="center"/>
              <w:rPr>
                <w:rFonts w:ascii="Arial" w:hAnsi="Arial" w:cs="Arial"/>
              </w:rPr>
            </w:pPr>
          </w:p>
          <w:p w14:paraId="4B55C8E9" w14:textId="77777777" w:rsidR="00D57D73" w:rsidRDefault="00D57D73" w:rsidP="00D57D73">
            <w:pPr>
              <w:jc w:val="center"/>
              <w:rPr>
                <w:rFonts w:ascii="Arial" w:hAnsi="Arial" w:cs="Arial"/>
              </w:rPr>
            </w:pPr>
            <w:r>
              <w:rPr>
                <w:rFonts w:ascii="Arial" w:hAnsi="Arial" w:cs="Arial"/>
              </w:rPr>
              <w:t>E</w:t>
            </w:r>
          </w:p>
          <w:p w14:paraId="441B13A9" w14:textId="77777777" w:rsidR="00D57D73" w:rsidRDefault="00D57D73" w:rsidP="00D57D73">
            <w:pPr>
              <w:jc w:val="center"/>
              <w:rPr>
                <w:rFonts w:ascii="Arial" w:hAnsi="Arial" w:cs="Arial"/>
              </w:rPr>
            </w:pPr>
          </w:p>
          <w:p w14:paraId="219C11D9" w14:textId="5DCE168E" w:rsidR="00D57D73" w:rsidRPr="00D57D73" w:rsidRDefault="00D57D73" w:rsidP="00D57D73">
            <w:pPr>
              <w:jc w:val="center"/>
              <w:rPr>
                <w:rFonts w:ascii="Arial" w:hAnsi="Arial" w:cs="Arial"/>
              </w:rPr>
            </w:pPr>
            <w:r>
              <w:rPr>
                <w:rFonts w:ascii="Arial" w:hAnsi="Arial" w:cs="Arial"/>
              </w:rPr>
              <w:t>E</w:t>
            </w:r>
          </w:p>
        </w:tc>
        <w:tc>
          <w:tcPr>
            <w:tcW w:w="1275" w:type="dxa"/>
          </w:tcPr>
          <w:p w14:paraId="7AEB9CD0" w14:textId="77777777" w:rsidR="001D2D93" w:rsidRDefault="001D2D93" w:rsidP="00D57D73">
            <w:pPr>
              <w:jc w:val="center"/>
              <w:rPr>
                <w:rFonts w:ascii="Arial" w:hAnsi="Arial" w:cs="Arial"/>
              </w:rPr>
            </w:pPr>
          </w:p>
          <w:p w14:paraId="62D81F54" w14:textId="77777777" w:rsidR="00D57D73" w:rsidRDefault="00D57D73" w:rsidP="00D57D73">
            <w:pPr>
              <w:jc w:val="center"/>
              <w:rPr>
                <w:rFonts w:ascii="Arial" w:hAnsi="Arial" w:cs="Arial"/>
              </w:rPr>
            </w:pPr>
          </w:p>
          <w:p w14:paraId="10DB295F" w14:textId="77777777" w:rsidR="00D57D73" w:rsidRDefault="00D57D73" w:rsidP="00D57D73">
            <w:pPr>
              <w:jc w:val="center"/>
              <w:rPr>
                <w:rFonts w:ascii="Arial" w:hAnsi="Arial" w:cs="Arial"/>
              </w:rPr>
            </w:pPr>
            <w:r>
              <w:rPr>
                <w:rFonts w:ascii="Arial" w:hAnsi="Arial" w:cs="Arial"/>
              </w:rPr>
              <w:t>D</w:t>
            </w:r>
          </w:p>
          <w:p w14:paraId="15C1E915" w14:textId="77777777" w:rsidR="00D57D73" w:rsidRDefault="00D57D73" w:rsidP="00D57D73">
            <w:pPr>
              <w:jc w:val="center"/>
              <w:rPr>
                <w:rFonts w:ascii="Arial" w:hAnsi="Arial" w:cs="Arial"/>
              </w:rPr>
            </w:pPr>
          </w:p>
          <w:p w14:paraId="3A545E74" w14:textId="77777777" w:rsidR="00D57D73" w:rsidRDefault="00D57D73" w:rsidP="00D57D73">
            <w:pPr>
              <w:jc w:val="center"/>
              <w:rPr>
                <w:rFonts w:ascii="Arial" w:hAnsi="Arial" w:cs="Arial"/>
              </w:rPr>
            </w:pPr>
            <w:r>
              <w:rPr>
                <w:rFonts w:ascii="Arial" w:hAnsi="Arial" w:cs="Arial"/>
              </w:rPr>
              <w:t>D</w:t>
            </w:r>
          </w:p>
          <w:p w14:paraId="2A9EFFD4" w14:textId="77777777" w:rsidR="00D57D73" w:rsidRDefault="00D57D73" w:rsidP="00D57D73">
            <w:pPr>
              <w:jc w:val="center"/>
              <w:rPr>
                <w:rFonts w:ascii="Arial" w:hAnsi="Arial" w:cs="Arial"/>
              </w:rPr>
            </w:pPr>
          </w:p>
          <w:p w14:paraId="33ED605C" w14:textId="77777777" w:rsidR="00D57D73" w:rsidRDefault="00D57D73" w:rsidP="00D57D73">
            <w:pPr>
              <w:jc w:val="center"/>
              <w:rPr>
                <w:rFonts w:ascii="Arial" w:hAnsi="Arial" w:cs="Arial"/>
              </w:rPr>
            </w:pPr>
          </w:p>
          <w:p w14:paraId="0DC34CAE" w14:textId="77777777" w:rsidR="00D57D73" w:rsidRDefault="00D57D73" w:rsidP="00D57D73">
            <w:pPr>
              <w:jc w:val="center"/>
              <w:rPr>
                <w:rFonts w:ascii="Arial" w:hAnsi="Arial" w:cs="Arial"/>
              </w:rPr>
            </w:pPr>
          </w:p>
          <w:p w14:paraId="697E7DD8" w14:textId="77777777" w:rsidR="00D57D73" w:rsidRDefault="00D57D73" w:rsidP="00D57D73">
            <w:pPr>
              <w:jc w:val="center"/>
              <w:rPr>
                <w:rFonts w:ascii="Arial" w:hAnsi="Arial" w:cs="Arial"/>
              </w:rPr>
            </w:pPr>
          </w:p>
          <w:p w14:paraId="2B357C73" w14:textId="77777777" w:rsidR="00D57D73" w:rsidRDefault="00D57D73" w:rsidP="00D57D73">
            <w:pPr>
              <w:jc w:val="center"/>
              <w:rPr>
                <w:rFonts w:ascii="Arial" w:hAnsi="Arial" w:cs="Arial"/>
              </w:rPr>
            </w:pPr>
          </w:p>
          <w:p w14:paraId="574AB822" w14:textId="77777777" w:rsidR="00D57D73" w:rsidRDefault="00D57D73" w:rsidP="00D57D73">
            <w:pPr>
              <w:jc w:val="center"/>
              <w:rPr>
                <w:rFonts w:ascii="Arial" w:hAnsi="Arial" w:cs="Arial"/>
              </w:rPr>
            </w:pPr>
          </w:p>
          <w:p w14:paraId="17BF57B0" w14:textId="77777777" w:rsidR="00D57D73" w:rsidRDefault="00D57D73" w:rsidP="00D57D73">
            <w:pPr>
              <w:jc w:val="center"/>
              <w:rPr>
                <w:rFonts w:ascii="Arial" w:hAnsi="Arial" w:cs="Arial"/>
              </w:rPr>
            </w:pPr>
          </w:p>
          <w:p w14:paraId="19C46595" w14:textId="77777777" w:rsidR="00D57D73" w:rsidRDefault="00D57D73" w:rsidP="00D57D73">
            <w:pPr>
              <w:jc w:val="center"/>
              <w:rPr>
                <w:rFonts w:ascii="Arial" w:hAnsi="Arial" w:cs="Arial"/>
              </w:rPr>
            </w:pPr>
          </w:p>
          <w:p w14:paraId="348290E5" w14:textId="1E79CF29" w:rsidR="00D57D73" w:rsidRPr="00F607B2" w:rsidRDefault="00D57D73" w:rsidP="00D57D7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6D47643" w14:textId="7D24EE1C" w:rsid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Experience of training others in technical skills/life skills.</w:t>
            </w:r>
          </w:p>
          <w:p w14:paraId="0CCF9618" w14:textId="77777777" w:rsidR="00D57D73" w:rsidRPr="00D57D73" w:rsidRDefault="00D57D73" w:rsidP="00D57D73">
            <w:pPr>
              <w:spacing w:before="200"/>
              <w:jc w:val="both"/>
              <w:rPr>
                <w:rFonts w:ascii="Arial" w:eastAsia="Times New Roman" w:hAnsi="Arial" w:cs="Arial"/>
                <w:szCs w:val="24"/>
                <w:lang w:eastAsia="en-GB"/>
              </w:rPr>
            </w:pPr>
          </w:p>
          <w:p w14:paraId="0F357F43" w14:textId="7FC9D608" w:rsidR="000E5016" w:rsidRPr="00F607B2" w:rsidRDefault="00D57D73" w:rsidP="00D57D73">
            <w:pPr>
              <w:jc w:val="both"/>
              <w:rPr>
                <w:rFonts w:ascii="Arial" w:hAnsi="Arial" w:cs="Arial"/>
                <w:color w:val="FF0000"/>
              </w:rPr>
            </w:pPr>
            <w:r w:rsidRPr="00D57D73">
              <w:rPr>
                <w:rFonts w:ascii="Arial" w:eastAsia="Times New Roman" w:hAnsi="Arial" w:cs="Arial"/>
                <w:szCs w:val="24"/>
                <w:lang w:eastAsia="en-GB"/>
              </w:rPr>
              <w:t>Experience of working in care or rehabilitation.</w:t>
            </w:r>
          </w:p>
        </w:tc>
        <w:tc>
          <w:tcPr>
            <w:tcW w:w="1398" w:type="dxa"/>
          </w:tcPr>
          <w:p w14:paraId="0067651F" w14:textId="77777777" w:rsidR="001D2D93" w:rsidRDefault="001D2D93" w:rsidP="00D57D73">
            <w:pPr>
              <w:jc w:val="center"/>
              <w:rPr>
                <w:rFonts w:ascii="Arial" w:hAnsi="Arial" w:cs="Arial"/>
              </w:rPr>
            </w:pPr>
          </w:p>
          <w:p w14:paraId="0276C9AB" w14:textId="77777777" w:rsidR="00D57D73" w:rsidRDefault="00D57D73" w:rsidP="00D57D73">
            <w:pPr>
              <w:jc w:val="center"/>
              <w:rPr>
                <w:rFonts w:ascii="Arial" w:hAnsi="Arial" w:cs="Arial"/>
              </w:rPr>
            </w:pPr>
          </w:p>
          <w:p w14:paraId="424BF0CE" w14:textId="77777777" w:rsidR="00D57D73" w:rsidRDefault="00D57D73" w:rsidP="00D57D73">
            <w:pPr>
              <w:jc w:val="center"/>
              <w:rPr>
                <w:rFonts w:ascii="Arial" w:hAnsi="Arial" w:cs="Arial"/>
              </w:rPr>
            </w:pPr>
          </w:p>
          <w:p w14:paraId="2432418B" w14:textId="77777777" w:rsidR="00D57D73" w:rsidRDefault="00D57D73" w:rsidP="00D57D73">
            <w:pPr>
              <w:jc w:val="center"/>
              <w:rPr>
                <w:rFonts w:ascii="Arial" w:hAnsi="Arial" w:cs="Arial"/>
              </w:rPr>
            </w:pPr>
          </w:p>
          <w:p w14:paraId="125FF640" w14:textId="37092845" w:rsidR="00D57D73" w:rsidRPr="00F607B2" w:rsidRDefault="00D57D73" w:rsidP="00D57D73">
            <w:pPr>
              <w:jc w:val="center"/>
              <w:rPr>
                <w:rFonts w:ascii="Arial" w:hAnsi="Arial" w:cs="Arial"/>
              </w:rPr>
            </w:pPr>
            <w:r>
              <w:rPr>
                <w:rFonts w:ascii="Arial" w:hAnsi="Arial" w:cs="Arial"/>
              </w:rPr>
              <w:t>E</w:t>
            </w:r>
          </w:p>
        </w:tc>
        <w:tc>
          <w:tcPr>
            <w:tcW w:w="1275" w:type="dxa"/>
          </w:tcPr>
          <w:p w14:paraId="332F9C91" w14:textId="77777777" w:rsidR="001D2D93" w:rsidRDefault="001D2D93" w:rsidP="00D57D73">
            <w:pPr>
              <w:jc w:val="center"/>
              <w:rPr>
                <w:rFonts w:ascii="Arial" w:hAnsi="Arial" w:cs="Arial"/>
              </w:rPr>
            </w:pPr>
          </w:p>
          <w:p w14:paraId="53F39117" w14:textId="77777777" w:rsidR="00D57D73" w:rsidRDefault="00D57D73" w:rsidP="00D57D73">
            <w:pPr>
              <w:jc w:val="center"/>
              <w:rPr>
                <w:rFonts w:ascii="Arial" w:hAnsi="Arial" w:cs="Arial"/>
              </w:rPr>
            </w:pPr>
          </w:p>
          <w:p w14:paraId="06769E9D" w14:textId="4211F54C" w:rsidR="00D57D73" w:rsidRPr="00F607B2" w:rsidRDefault="00D57D73" w:rsidP="00D57D73">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F3F00B0" w14:textId="65E1BFC0" w:rsidR="00D57D73" w:rsidRPr="00D57D73" w:rsidRDefault="00D57D73" w:rsidP="00D57D73">
            <w:pPr>
              <w:rPr>
                <w:rFonts w:ascii="Arial" w:eastAsia="Times New Roman" w:hAnsi="Arial" w:cs="Arial"/>
                <w:szCs w:val="24"/>
                <w:lang w:eastAsia="en-GB"/>
              </w:rPr>
            </w:pPr>
            <w:r w:rsidRPr="00D57D73">
              <w:rPr>
                <w:rFonts w:ascii="Arial" w:eastAsia="Times New Roman" w:hAnsi="Arial" w:cs="Arial"/>
                <w:szCs w:val="24"/>
                <w:lang w:eastAsia="en-GB"/>
              </w:rPr>
              <w:t>Ability to work single handed.</w:t>
            </w:r>
          </w:p>
          <w:p w14:paraId="6F0A489C"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Ability to work under pressure and with flexibility.</w:t>
            </w:r>
          </w:p>
          <w:p w14:paraId="3A40A1DC" w14:textId="127C00AD" w:rsid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Ability to work as part of a team.</w:t>
            </w:r>
          </w:p>
          <w:p w14:paraId="3A32A86B" w14:textId="77777777" w:rsidR="00D57D73" w:rsidRPr="00D57D73" w:rsidRDefault="00D57D73" w:rsidP="00D57D73">
            <w:pPr>
              <w:spacing w:before="200"/>
              <w:jc w:val="both"/>
              <w:rPr>
                <w:rFonts w:ascii="Arial" w:eastAsia="Times New Roman" w:hAnsi="Arial" w:cs="Arial"/>
                <w:szCs w:val="24"/>
                <w:lang w:eastAsia="en-GB"/>
              </w:rPr>
            </w:pPr>
          </w:p>
          <w:p w14:paraId="2F314D8F" w14:textId="5A72BB78" w:rsidR="000E5016" w:rsidRPr="00F607B2" w:rsidRDefault="00D57D73" w:rsidP="00D57D73">
            <w:pPr>
              <w:jc w:val="both"/>
              <w:rPr>
                <w:rFonts w:ascii="Arial" w:hAnsi="Arial" w:cs="Arial"/>
                <w:color w:val="FF0000"/>
              </w:rPr>
            </w:pPr>
            <w:r w:rsidRPr="00D57D73">
              <w:rPr>
                <w:rFonts w:ascii="Arial" w:eastAsia="Times New Roman" w:hAnsi="Arial" w:cs="Arial"/>
                <w:szCs w:val="24"/>
                <w:lang w:eastAsia="en-GB"/>
              </w:rPr>
              <w:t>Able to contribute to the training of other staff/students</w:t>
            </w:r>
          </w:p>
        </w:tc>
        <w:tc>
          <w:tcPr>
            <w:tcW w:w="1398" w:type="dxa"/>
          </w:tcPr>
          <w:p w14:paraId="2A93613C" w14:textId="77777777" w:rsidR="001D2D93" w:rsidRDefault="001D2D93" w:rsidP="00D57D73">
            <w:pPr>
              <w:jc w:val="center"/>
              <w:rPr>
                <w:rFonts w:ascii="Arial" w:hAnsi="Arial" w:cs="Arial"/>
              </w:rPr>
            </w:pPr>
          </w:p>
          <w:p w14:paraId="02858FD2" w14:textId="77777777" w:rsidR="00D57D73" w:rsidRDefault="00D57D73" w:rsidP="00D57D73">
            <w:pPr>
              <w:jc w:val="center"/>
              <w:rPr>
                <w:rFonts w:ascii="Arial" w:hAnsi="Arial" w:cs="Arial"/>
              </w:rPr>
            </w:pPr>
            <w:r>
              <w:rPr>
                <w:rFonts w:ascii="Arial" w:hAnsi="Arial" w:cs="Arial"/>
              </w:rPr>
              <w:t>E</w:t>
            </w:r>
          </w:p>
          <w:p w14:paraId="4CF44ECD" w14:textId="77777777" w:rsidR="00D57D73" w:rsidRDefault="00D57D73" w:rsidP="00D57D73">
            <w:pPr>
              <w:jc w:val="center"/>
              <w:rPr>
                <w:rFonts w:ascii="Arial" w:hAnsi="Arial" w:cs="Arial"/>
              </w:rPr>
            </w:pPr>
          </w:p>
          <w:p w14:paraId="605EA1E2" w14:textId="77777777" w:rsidR="00D57D73" w:rsidRDefault="00D57D73" w:rsidP="00D57D73">
            <w:pPr>
              <w:jc w:val="center"/>
              <w:rPr>
                <w:rFonts w:ascii="Arial" w:hAnsi="Arial" w:cs="Arial"/>
              </w:rPr>
            </w:pPr>
            <w:r>
              <w:rPr>
                <w:rFonts w:ascii="Arial" w:hAnsi="Arial" w:cs="Arial"/>
              </w:rPr>
              <w:t>E</w:t>
            </w:r>
          </w:p>
          <w:p w14:paraId="108292F8" w14:textId="77777777" w:rsidR="00D57D73" w:rsidRDefault="00D57D73" w:rsidP="00D57D73">
            <w:pPr>
              <w:jc w:val="center"/>
              <w:rPr>
                <w:rFonts w:ascii="Arial" w:hAnsi="Arial" w:cs="Arial"/>
              </w:rPr>
            </w:pPr>
          </w:p>
          <w:p w14:paraId="5D332D57" w14:textId="77777777" w:rsidR="00D57D73" w:rsidRDefault="00D57D73" w:rsidP="00D57D73">
            <w:pPr>
              <w:jc w:val="center"/>
              <w:rPr>
                <w:rFonts w:ascii="Arial" w:hAnsi="Arial" w:cs="Arial"/>
              </w:rPr>
            </w:pPr>
            <w:r>
              <w:rPr>
                <w:rFonts w:ascii="Arial" w:hAnsi="Arial" w:cs="Arial"/>
              </w:rPr>
              <w:t>E</w:t>
            </w:r>
          </w:p>
          <w:p w14:paraId="533457DF" w14:textId="77777777" w:rsidR="00D57D73" w:rsidRDefault="00D57D73" w:rsidP="00D57D73">
            <w:pPr>
              <w:jc w:val="center"/>
              <w:rPr>
                <w:rFonts w:ascii="Arial" w:hAnsi="Arial" w:cs="Arial"/>
              </w:rPr>
            </w:pPr>
          </w:p>
          <w:p w14:paraId="11793A0C" w14:textId="1A1BDE6E" w:rsidR="00D57D73" w:rsidRPr="00F607B2" w:rsidRDefault="00D57D73" w:rsidP="00D57D73">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D57D73" w:rsidRDefault="001D2D93" w:rsidP="00884334">
            <w:pPr>
              <w:jc w:val="both"/>
              <w:rPr>
                <w:rFonts w:ascii="Arial" w:hAnsi="Arial" w:cs="Arial"/>
                <w:b/>
              </w:rPr>
            </w:pPr>
            <w:r w:rsidRPr="00D57D73">
              <w:rPr>
                <w:rFonts w:ascii="Arial" w:hAnsi="Arial" w:cs="Arial"/>
                <w:b/>
              </w:rPr>
              <w:t>OTHER REQUIR</w:t>
            </w:r>
            <w:r w:rsidR="0033014F" w:rsidRPr="00D57D73">
              <w:rPr>
                <w:rFonts w:ascii="Arial" w:hAnsi="Arial" w:cs="Arial"/>
                <w:b/>
              </w:rPr>
              <w:t>E</w:t>
            </w:r>
            <w:r w:rsidRPr="00D57D73">
              <w:rPr>
                <w:rFonts w:ascii="Arial" w:hAnsi="Arial" w:cs="Arial"/>
                <w:b/>
              </w:rPr>
              <w:t xml:space="preserve">MENTS </w:t>
            </w:r>
          </w:p>
          <w:p w14:paraId="63D02C52" w14:textId="77777777" w:rsidR="000E5016" w:rsidRPr="00D57D73" w:rsidRDefault="000E5016" w:rsidP="00884334">
            <w:pPr>
              <w:jc w:val="both"/>
              <w:rPr>
                <w:rFonts w:ascii="Arial" w:hAnsi="Arial" w:cs="Arial"/>
              </w:rPr>
            </w:pPr>
            <w:r w:rsidRPr="00D57D73">
              <w:rPr>
                <w:rFonts w:ascii="Arial" w:hAnsi="Arial" w:cs="Arial"/>
              </w:rPr>
              <w:t xml:space="preserve">The post holder must demonstrate a positive commitment to uphold diversity and equality policies approved by the Trust. </w:t>
            </w:r>
          </w:p>
          <w:p w14:paraId="44413E46" w14:textId="77777777" w:rsidR="000E5016" w:rsidRPr="00D57D73" w:rsidRDefault="000E5016" w:rsidP="00884334">
            <w:pPr>
              <w:jc w:val="both"/>
              <w:rPr>
                <w:rFonts w:ascii="Arial" w:hAnsi="Arial" w:cs="Arial"/>
              </w:rPr>
            </w:pPr>
          </w:p>
          <w:p w14:paraId="7678B6F7" w14:textId="77777777" w:rsidR="000E5016" w:rsidRPr="00D57D73" w:rsidRDefault="000E5016" w:rsidP="00884334">
            <w:pPr>
              <w:jc w:val="both"/>
              <w:rPr>
                <w:rFonts w:ascii="Arial" w:hAnsi="Arial" w:cs="Arial"/>
              </w:rPr>
            </w:pPr>
            <w:r w:rsidRPr="00D57D73">
              <w:rPr>
                <w:rFonts w:ascii="Arial" w:hAnsi="Arial" w:cs="Arial"/>
              </w:rPr>
              <w:lastRenderedPageBreak/>
              <w:t xml:space="preserve">Ability to travel to other locations as required. </w:t>
            </w:r>
          </w:p>
          <w:p w14:paraId="15FEE045" w14:textId="522AF3DE" w:rsidR="003A310F" w:rsidRPr="00D57D73" w:rsidRDefault="003A310F" w:rsidP="00884334">
            <w:pPr>
              <w:jc w:val="both"/>
              <w:rPr>
                <w:rFonts w:ascii="Arial" w:hAnsi="Arial" w:cs="Arial"/>
              </w:rPr>
            </w:pPr>
          </w:p>
        </w:tc>
        <w:tc>
          <w:tcPr>
            <w:tcW w:w="1398" w:type="dxa"/>
          </w:tcPr>
          <w:p w14:paraId="02E54D0B" w14:textId="77777777" w:rsidR="00D57D73" w:rsidRDefault="00D57D73" w:rsidP="00D57D73">
            <w:pPr>
              <w:jc w:val="center"/>
              <w:rPr>
                <w:rFonts w:ascii="Arial" w:hAnsi="Arial" w:cs="Arial"/>
              </w:rPr>
            </w:pPr>
          </w:p>
          <w:p w14:paraId="6D03935F" w14:textId="77777777" w:rsidR="001D2D93" w:rsidRDefault="00D57D73" w:rsidP="00D57D73">
            <w:pPr>
              <w:jc w:val="center"/>
              <w:rPr>
                <w:rFonts w:ascii="Arial" w:hAnsi="Arial" w:cs="Arial"/>
              </w:rPr>
            </w:pPr>
            <w:r>
              <w:rPr>
                <w:rFonts w:ascii="Arial" w:hAnsi="Arial" w:cs="Arial"/>
              </w:rPr>
              <w:t>E</w:t>
            </w:r>
          </w:p>
          <w:p w14:paraId="67EB6DFC" w14:textId="77777777" w:rsidR="00D57D73" w:rsidRDefault="00D57D73" w:rsidP="00D57D73">
            <w:pPr>
              <w:jc w:val="center"/>
              <w:rPr>
                <w:rFonts w:ascii="Arial" w:hAnsi="Arial" w:cs="Arial"/>
              </w:rPr>
            </w:pPr>
          </w:p>
          <w:p w14:paraId="3B015B6C" w14:textId="77777777" w:rsidR="00D57D73" w:rsidRDefault="00D57D73" w:rsidP="00D57D73">
            <w:pPr>
              <w:jc w:val="center"/>
              <w:rPr>
                <w:rFonts w:ascii="Arial" w:hAnsi="Arial" w:cs="Arial"/>
              </w:rPr>
            </w:pPr>
          </w:p>
          <w:p w14:paraId="6DEE6C90" w14:textId="3E1D04F8" w:rsidR="00D57D73" w:rsidRPr="00F607B2" w:rsidRDefault="00D57D73" w:rsidP="00D57D73">
            <w:pPr>
              <w:jc w:val="center"/>
              <w:rPr>
                <w:rFonts w:ascii="Arial" w:hAnsi="Arial" w:cs="Arial"/>
              </w:rPr>
            </w:pPr>
            <w:r>
              <w:rPr>
                <w:rFonts w:ascii="Arial" w:hAnsi="Arial" w:cs="Arial"/>
              </w:rPr>
              <w:lastRenderedPageBreak/>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7FD4E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9F8F2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5050A1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2D61CB16" w:rsidR="00F607B2" w:rsidRPr="00F607B2" w:rsidRDefault="00D57D73" w:rsidP="000C32E3">
            <w:pPr>
              <w:jc w:val="both"/>
              <w:rPr>
                <w:rFonts w:ascii="Arial" w:hAnsi="Arial" w:cs="Arial"/>
              </w:rPr>
            </w:pPr>
            <w:r>
              <w:rPr>
                <w:rFonts w:ascii="Arial" w:hAnsi="Arial" w:cs="Arial"/>
              </w:rPr>
              <w:t>X</w:t>
            </w: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AF3E1C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FBCFF5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E3155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6C8748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569D5E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CB46D4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B145B2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DDA29D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16052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FE2B5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81137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23656E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6C7585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895AF7F" w:rsidR="00F607B2" w:rsidRPr="00F607B2" w:rsidRDefault="00D57D7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91B32B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17A4817" w:rsidR="00F607B2" w:rsidRPr="00F607B2" w:rsidRDefault="00D57D73"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28FC09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85B89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BDBE7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936D1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34C940A"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A321C30"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D82EAA0" w:rsidR="00615705" w:rsidRPr="00F607B2" w:rsidRDefault="00D57D73"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A70A53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26FD2D1" w:rsidR="00615705" w:rsidRPr="00F607B2" w:rsidRDefault="00D57D73"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072F54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71EA3E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6F77BD6" w:rsidR="00F607B2" w:rsidRPr="00F607B2" w:rsidRDefault="00D57D73" w:rsidP="000C32E3">
            <w:pPr>
              <w:jc w:val="both"/>
              <w:rPr>
                <w:rFonts w:ascii="Arial" w:hAnsi="Arial" w:cs="Arial"/>
              </w:rPr>
            </w:pPr>
            <w:r>
              <w:rPr>
                <w:rFonts w:ascii="Arial" w:hAnsi="Arial" w:cs="Arial"/>
              </w:rPr>
              <w:t>X</w:t>
            </w:r>
            <w:bookmarkStart w:id="0" w:name="_GoBack"/>
            <w:bookmarkEnd w:id="0"/>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315A4"/>
    <w:multiLevelType w:val="hybridMultilevel"/>
    <w:tmpl w:val="F99EC660"/>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F5F57"/>
    <w:multiLevelType w:val="hybridMultilevel"/>
    <w:tmpl w:val="A42EFB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0B9F"/>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07F75"/>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7D73"/>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Patient Flow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Discharge Liaison Officer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Discharge Co-ordinators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Patient Flow </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Discharge Co-ordinators </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Discharge Liaison Officer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709510A3-C9FB-4B4B-BB09-A31DB4B1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ECCLES, Lauren (ROYAL DEVON UNIVERSITY HEALTHCARE NHS FOUNDATION TRUST)</cp:lastModifiedBy>
  <cp:revision>2</cp:revision>
  <cp:lastPrinted>2019-07-04T08:11:00Z</cp:lastPrinted>
  <dcterms:created xsi:type="dcterms:W3CDTF">2022-12-20T14:49:00Z</dcterms:created>
  <dcterms:modified xsi:type="dcterms:W3CDTF">2022-12-20T14:49:00Z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