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EB" w:rsidRPr="00E34778" w:rsidRDefault="00B64FEB">
      <w:pPr>
        <w:rPr>
          <w:b/>
        </w:rPr>
      </w:pPr>
      <w:r w:rsidRPr="00E34778">
        <w:rPr>
          <w:b/>
        </w:rPr>
        <w:t xml:space="preserve">Clinical Research Fellow Urology </w:t>
      </w:r>
    </w:p>
    <w:p w:rsidR="00B64FEB" w:rsidRDefault="00B64FEB"/>
    <w:p w:rsidR="00B64FEB" w:rsidRDefault="00B64FEB">
      <w:r w:rsidRPr="00B64FEB">
        <w:t xml:space="preserve">Applications are invited for the post of Urology Clinical Research Fellow based at </w:t>
      </w:r>
      <w:r>
        <w:t>the Royal Devon and Exeter Foundation NHS Trust.</w:t>
      </w:r>
    </w:p>
    <w:p w:rsidR="00E34778" w:rsidRDefault="00B64FEB">
      <w:r>
        <w:t xml:space="preserve">The </w:t>
      </w:r>
      <w:r w:rsidRPr="00B64FEB">
        <w:t xml:space="preserve">post holder will have a 12 month post </w:t>
      </w:r>
      <w:r>
        <w:t xml:space="preserve">in </w:t>
      </w:r>
      <w:r w:rsidRPr="00B64FEB">
        <w:t xml:space="preserve">the Urology department which will include the opportunity to </w:t>
      </w:r>
      <w:r w:rsidR="00E34778">
        <w:t xml:space="preserve">carry out supervised research projects in Urology and to gain additional clinical experience and training. </w:t>
      </w:r>
    </w:p>
    <w:p w:rsidR="00E34778" w:rsidRDefault="00E34778" w:rsidP="00E34778">
      <w:r>
        <w:t>The appointment is full-time</w:t>
      </w:r>
      <w:r w:rsidR="00C47E9D">
        <w:t xml:space="preserve"> but less than full time working would be considered</w:t>
      </w:r>
      <w:r>
        <w:t>.  The post will consist of approximately 50/50 research and clinical responsibilities. Research time will be protected.</w:t>
      </w:r>
    </w:p>
    <w:p w:rsidR="00E34778" w:rsidRPr="000D55AA" w:rsidRDefault="00E34778" w:rsidP="00E34778">
      <w:pPr>
        <w:rPr>
          <w:b/>
        </w:rPr>
      </w:pPr>
      <w:r w:rsidRPr="000D55AA">
        <w:rPr>
          <w:b/>
        </w:rPr>
        <w:t xml:space="preserve">For the research part of the post, the post holder </w:t>
      </w:r>
      <w:r w:rsidR="00B64FEB" w:rsidRPr="000D55AA">
        <w:rPr>
          <w:b/>
        </w:rPr>
        <w:t>will be expected</w:t>
      </w:r>
      <w:r w:rsidR="000D55AA">
        <w:rPr>
          <w:b/>
        </w:rPr>
        <w:t xml:space="preserve"> to</w:t>
      </w:r>
      <w:r w:rsidRPr="000D55AA">
        <w:rPr>
          <w:b/>
        </w:rPr>
        <w:t>:</w:t>
      </w:r>
    </w:p>
    <w:p w:rsidR="00E34778" w:rsidRDefault="000D55AA" w:rsidP="00E34778">
      <w:pPr>
        <w:pStyle w:val="ListParagraph"/>
        <w:numPr>
          <w:ilvl w:val="0"/>
          <w:numId w:val="2"/>
        </w:numPr>
      </w:pPr>
      <w:r>
        <w:t>B</w:t>
      </w:r>
      <w:r w:rsidR="00B64FEB" w:rsidRPr="00B64FEB">
        <w:t>e involved in several research projects</w:t>
      </w:r>
    </w:p>
    <w:p w:rsidR="000D55AA" w:rsidRDefault="00E34778" w:rsidP="00E34778">
      <w:pPr>
        <w:pStyle w:val="ListParagraph"/>
        <w:numPr>
          <w:ilvl w:val="0"/>
          <w:numId w:val="2"/>
        </w:numPr>
      </w:pPr>
      <w:r>
        <w:t>A</w:t>
      </w:r>
      <w:r w:rsidR="00B64FEB" w:rsidRPr="00B64FEB">
        <w:t xml:space="preserve">ctively participate </w:t>
      </w:r>
      <w:r w:rsidR="000D55AA">
        <w:t xml:space="preserve">in Departmental </w:t>
      </w:r>
      <w:r w:rsidR="00B64FEB" w:rsidRPr="00B64FEB">
        <w:t>au</w:t>
      </w:r>
      <w:r w:rsidR="000D55AA">
        <w:t>dit/s</w:t>
      </w:r>
    </w:p>
    <w:p w:rsidR="000D55AA" w:rsidRDefault="000D55AA" w:rsidP="00E34778">
      <w:pPr>
        <w:pStyle w:val="ListParagraph"/>
        <w:numPr>
          <w:ilvl w:val="0"/>
          <w:numId w:val="2"/>
        </w:numPr>
      </w:pPr>
      <w:r>
        <w:t xml:space="preserve">Actively participate </w:t>
      </w:r>
      <w:r w:rsidRPr="00B64FEB">
        <w:t xml:space="preserve">in teaching and </w:t>
      </w:r>
      <w:r w:rsidR="00B64FEB" w:rsidRPr="00B64FEB">
        <w:t>supportin</w:t>
      </w:r>
      <w:r w:rsidR="00B64FEB">
        <w:t>g the Foundation School trainee</w:t>
      </w:r>
      <w:r w:rsidR="00E34778">
        <w:t xml:space="preserve">s </w:t>
      </w:r>
      <w:r>
        <w:t xml:space="preserve">and Medical Students </w:t>
      </w:r>
      <w:r w:rsidR="00E34778">
        <w:t>attached to the Department</w:t>
      </w:r>
      <w:r w:rsidR="00B64FEB">
        <w:t>.</w:t>
      </w:r>
      <w:r w:rsidR="00E34778">
        <w:t xml:space="preserve"> </w:t>
      </w:r>
    </w:p>
    <w:p w:rsidR="00E34778" w:rsidRDefault="000D55AA" w:rsidP="00E34778">
      <w:pPr>
        <w:pStyle w:val="ListParagraph"/>
        <w:numPr>
          <w:ilvl w:val="0"/>
          <w:numId w:val="2"/>
        </w:numPr>
      </w:pPr>
      <w:r>
        <w:t xml:space="preserve">Actively support </w:t>
      </w:r>
      <w:r w:rsidR="00E34778">
        <w:t xml:space="preserve">the </w:t>
      </w:r>
      <w:r>
        <w:t xml:space="preserve">other </w:t>
      </w:r>
      <w:r w:rsidR="00E34778">
        <w:t>registrars and fellows</w:t>
      </w:r>
      <w:r>
        <w:t xml:space="preserve"> in the Department to</w:t>
      </w:r>
      <w:r w:rsidR="00E34778">
        <w:t xml:space="preserve"> arrange and support a teaching rota for medical students and junior doctors.</w:t>
      </w:r>
    </w:p>
    <w:p w:rsidR="00E34778" w:rsidRPr="000D55AA" w:rsidRDefault="00E34778" w:rsidP="00E34778">
      <w:pPr>
        <w:rPr>
          <w:b/>
        </w:rPr>
      </w:pPr>
      <w:r w:rsidRPr="000D55AA">
        <w:rPr>
          <w:b/>
        </w:rPr>
        <w:t>Clinically, the post holder will have responsibilities for:</w:t>
      </w:r>
    </w:p>
    <w:p w:rsidR="00E34778" w:rsidRDefault="00E34778" w:rsidP="00E34778">
      <w:pPr>
        <w:pStyle w:val="ListParagraph"/>
        <w:numPr>
          <w:ilvl w:val="0"/>
          <w:numId w:val="1"/>
        </w:numPr>
      </w:pPr>
      <w:r>
        <w:t>Flexible cystoscopy/haematuria lists in the endoscopy department.</w:t>
      </w:r>
    </w:p>
    <w:p w:rsidR="00E34778" w:rsidRDefault="00E34778" w:rsidP="00E34778">
      <w:pPr>
        <w:pStyle w:val="ListParagraph"/>
        <w:numPr>
          <w:ilvl w:val="0"/>
          <w:numId w:val="1"/>
        </w:numPr>
      </w:pPr>
      <w:r>
        <w:t xml:space="preserve">Telephone </w:t>
      </w:r>
      <w:r w:rsidR="000D55AA">
        <w:t xml:space="preserve">and/or face to face out-patient </w:t>
      </w:r>
      <w:r>
        <w:t xml:space="preserve">clinics </w:t>
      </w:r>
    </w:p>
    <w:p w:rsidR="00E34778" w:rsidRDefault="00E34778" w:rsidP="00E34778">
      <w:pPr>
        <w:pStyle w:val="ListParagraph"/>
        <w:numPr>
          <w:ilvl w:val="0"/>
          <w:numId w:val="1"/>
        </w:numPr>
      </w:pPr>
      <w:r>
        <w:t>Supporting the on-call consultant urologist with:  ward work, inpatient referrals, GP referral letters and fast track referrals.</w:t>
      </w:r>
    </w:p>
    <w:p w:rsidR="00E34778" w:rsidRDefault="00E34778" w:rsidP="00E34778">
      <w:pPr>
        <w:pStyle w:val="ListParagraph"/>
        <w:numPr>
          <w:ilvl w:val="0"/>
          <w:numId w:val="1"/>
        </w:numPr>
      </w:pPr>
      <w:r>
        <w:t>There is an on-call commitment in urology, which is currently one 24 hour period per week on a week day and one weekend in f</w:t>
      </w:r>
      <w:r w:rsidR="00C47E9D">
        <w:t xml:space="preserve">our </w:t>
      </w:r>
      <w:bookmarkStart w:id="0" w:name="_GoBack"/>
      <w:bookmarkEnd w:id="0"/>
      <w:r w:rsidR="000D55AA">
        <w:t>,</w:t>
      </w:r>
      <w:r>
        <w:t xml:space="preserve"> consisting of Saturday 8:00 a.m. to 8:00 p.m. and Sunday 8:00 a.m. to 12 noon.  The appointee will have compensatory time off following on-call duties, which is currently one 1/2 day following an overnight on-call and a full day of on the Monday following a weekend on-call.</w:t>
      </w:r>
    </w:p>
    <w:p w:rsidR="00E34778" w:rsidRDefault="00E34778" w:rsidP="00E34778">
      <w:pPr>
        <w:pStyle w:val="ListParagraph"/>
        <w:numPr>
          <w:ilvl w:val="0"/>
          <w:numId w:val="1"/>
        </w:numPr>
      </w:pPr>
      <w:r>
        <w:t>There will be the opportunity to attend inpatient and day case theatre sessions with the consultants</w:t>
      </w:r>
    </w:p>
    <w:p w:rsidR="00B64FEB" w:rsidRDefault="00B64FEB">
      <w:r w:rsidRPr="00E34778">
        <w:t xml:space="preserve">The posts would suit candidates with the MRCS (or equivalent) and at least 2 years’ urological experience who wish to obtain further urology registrar level experience prior to national selection for an ST3 post. </w:t>
      </w:r>
    </w:p>
    <w:p w:rsidR="00B64FEB" w:rsidRPr="00B64FEB" w:rsidRDefault="00B64FEB" w:rsidP="00B64FEB">
      <w:r w:rsidRPr="00B64FEB">
        <w:t xml:space="preserve">The department provides a comprehensive range of diagnostic and operative urological procedures including core urology, endourology, laparoscopy, oncology, functional urology and core paediatric urology. Exeter is a major centre for robotic urological surgery and a regional tertiary referral centre for urological oncology, in particular for pelvic surgery and nephron-sparing surgery. </w:t>
      </w:r>
    </w:p>
    <w:p w:rsidR="001515AD" w:rsidRDefault="00B64FEB" w:rsidP="00B64FEB">
      <w:r w:rsidRPr="00B64FEB">
        <w:t xml:space="preserve">For further information please contact </w:t>
      </w:r>
      <w:r w:rsidR="00C47E9D">
        <w:t>Miss Liz Waine</w:t>
      </w:r>
      <w:r w:rsidRPr="00B64FEB">
        <w:t xml:space="preserve">, Consultant Urologist on </w:t>
      </w:r>
      <w:r w:rsidR="00226C46">
        <w:t>01392 40</w:t>
      </w:r>
      <w:r w:rsidR="00C47E9D">
        <w:t>2733</w:t>
      </w:r>
      <w:r w:rsidR="000D55AA">
        <w:t xml:space="preserve"> or via email: </w:t>
      </w:r>
      <w:r w:rsidR="00C47E9D">
        <w:t>Elizabeth.waine1</w:t>
      </w:r>
      <w:r w:rsidR="000D55AA">
        <w:t>@nhs.net</w:t>
      </w:r>
    </w:p>
    <w:sectPr w:rsidR="00151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D80"/>
    <w:multiLevelType w:val="hybridMultilevel"/>
    <w:tmpl w:val="C226D5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02D96"/>
    <w:multiLevelType w:val="hybridMultilevel"/>
    <w:tmpl w:val="96D6F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EB"/>
    <w:rsid w:val="000D55AA"/>
    <w:rsid w:val="001515AD"/>
    <w:rsid w:val="00226C46"/>
    <w:rsid w:val="00AB2771"/>
    <w:rsid w:val="00B35A20"/>
    <w:rsid w:val="00B64FEB"/>
    <w:rsid w:val="00C47E9D"/>
    <w:rsid w:val="00E3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3087"/>
  <w15:docId w15:val="{39F25CA3-1A75-4254-93DC-1C6C007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Rutherfordr</dc:creator>
  <cp:lastModifiedBy>Waine Elizabeth (Royal Devon and Exeter Foundation Trust)</cp:lastModifiedBy>
  <cp:revision>2</cp:revision>
  <dcterms:created xsi:type="dcterms:W3CDTF">2022-05-11T19:51:00Z</dcterms:created>
  <dcterms:modified xsi:type="dcterms:W3CDTF">2022-05-11T19:51:00Z</dcterms:modified>
</cp:coreProperties>
</file>