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615705">
      <w:r>
        <w:rPr>
          <w:noProof/>
          <w:lang w:eastAsia="en-GB"/>
        </w:rPr>
        <mc:AlternateContent>
          <mc:Choice Requires="wps">
            <w:drawing>
              <wp:anchor distT="0" distB="0" distL="114300" distR="114300" simplePos="0" relativeHeight="251666432" behindDoc="0" locked="0" layoutInCell="1" allowOverlap="1" wp14:anchorId="6F7BEA9E" wp14:editId="7FE494C6">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0571A4" w:rsidRPr="00085422" w:rsidRDefault="000571A4" w:rsidP="00085422">
                            <w:pPr>
                              <w:jc w:val="center"/>
                              <w:rPr>
                                <w:i/>
                                <w:color w:val="002060"/>
                                <w:sz w:val="32"/>
                                <w:szCs w:val="32"/>
                              </w:rPr>
                            </w:pPr>
                            <w:r w:rsidRPr="00085422">
                              <w:rPr>
                                <w:rFonts w:ascii="Arial" w:hAnsi="Arial" w:cs="Arial"/>
                                <w:b/>
                                <w:i/>
                                <w:color w:val="002060"/>
                                <w:sz w:val="32"/>
                                <w:szCs w:val="32"/>
                              </w:rPr>
                              <w:t xml:space="preserve">“Our vision is to provide safe, high quality seamless service delivered with courtesy and respect. To achieve our </w:t>
                            </w:r>
                            <w:r w:rsidR="00F757C8" w:rsidRPr="00085422">
                              <w:rPr>
                                <w:rFonts w:ascii="Arial" w:hAnsi="Arial" w:cs="Arial"/>
                                <w:b/>
                                <w:i/>
                                <w:color w:val="002060"/>
                                <w:sz w:val="32"/>
                                <w:szCs w:val="32"/>
                              </w:rPr>
                              <w:t>vision,</w:t>
                            </w:r>
                            <w:r w:rsidRPr="00085422">
                              <w:rPr>
                                <w:rFonts w:ascii="Arial" w:hAnsi="Arial" w:cs="Arial"/>
                                <w:b/>
                                <w:i/>
                                <w:color w:val="002060"/>
                                <w:sz w:val="32"/>
                                <w:szCs w:val="32"/>
                              </w:rPr>
                              <w:t xml:space="preserve">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BEA9E" id="_x0000_t202" coordsize="21600,21600" o:spt="202" path="m,l,21600r21600,l21600,xe">
                <v:stroke joinstyle="miter"/>
                <v:path gradientshapeok="t" o:connecttype="rect"/>
              </v:shapetype>
              <v:shape id="Text Box 2" o:spid="_x0000_s1026"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5/CgIAAPM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" filled="f" stroked="f">
                <v:textbox>
                  <w:txbxContent>
                    <w:p w:rsidR="000571A4" w:rsidRPr="00085422" w:rsidRDefault="000571A4" w:rsidP="00085422">
                      <w:pPr>
                        <w:jc w:val="center"/>
                        <w:rPr>
                          <w:i/>
                          <w:color w:val="002060"/>
                          <w:sz w:val="32"/>
                          <w:szCs w:val="32"/>
                        </w:rPr>
                      </w:pPr>
                      <w:r w:rsidRPr="00085422">
                        <w:rPr>
                          <w:rFonts w:ascii="Arial" w:hAnsi="Arial" w:cs="Arial"/>
                          <w:b/>
                          <w:i/>
                          <w:color w:val="002060"/>
                          <w:sz w:val="32"/>
                          <w:szCs w:val="32"/>
                        </w:rPr>
                        <w:t xml:space="preserve">“Our vision is to provide safe, high quality seamless service delivered with courtesy and respect. To achieve our </w:t>
                      </w:r>
                      <w:r w:rsidR="00F757C8" w:rsidRPr="00085422">
                        <w:rPr>
                          <w:rFonts w:ascii="Arial" w:hAnsi="Arial" w:cs="Arial"/>
                          <w:b/>
                          <w:i/>
                          <w:color w:val="002060"/>
                          <w:sz w:val="32"/>
                          <w:szCs w:val="32"/>
                        </w:rPr>
                        <w:t>vision,</w:t>
                      </w:r>
                      <w:r w:rsidRPr="00085422">
                        <w:rPr>
                          <w:rFonts w:ascii="Arial" w:hAnsi="Arial" w:cs="Arial"/>
                          <w:b/>
                          <w:i/>
                          <w:color w:val="002060"/>
                          <w:sz w:val="32"/>
                          <w:szCs w:val="32"/>
                        </w:rPr>
                        <w:t xml:space="preserve"> we expect all our staff to uphold our Trust</w:t>
                      </w:r>
                      <w:r>
                        <w:rPr>
                          <w:rFonts w:ascii="Arial" w:hAnsi="Arial" w:cs="Arial"/>
                          <w:b/>
                          <w:i/>
                          <w:color w:val="002060"/>
                          <w:sz w:val="32"/>
                          <w:szCs w:val="32"/>
                        </w:rPr>
                        <w:t xml:space="preserve"> Values”</w:t>
                      </w:r>
                    </w:p>
                  </w:txbxContent>
                </v:textbox>
              </v:shape>
            </w:pict>
          </mc:Fallback>
        </mc:AlternateContent>
      </w:r>
      <w:r w:rsidR="00431F44">
        <w:rPr>
          <w:noProof/>
          <w:lang w:eastAsia="en-GB"/>
        </w:rPr>
        <mc:AlternateContent>
          <mc:Choice Requires="wps">
            <w:drawing>
              <wp:anchor distT="0" distB="0" distL="114300" distR="114300" simplePos="0" relativeHeight="251659264" behindDoc="0" locked="0" layoutInCell="1" allowOverlap="1" wp14:anchorId="280D05C5" wp14:editId="16A310A4">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0571A4" w:rsidRDefault="000571A4" w:rsidP="00431F44">
                            <w:pPr>
                              <w:pStyle w:val="NoSpacing"/>
                              <w:jc w:val="center"/>
                              <w:rPr>
                                <w:rFonts w:ascii="Arial" w:hAnsi="Arial" w:cs="Arial"/>
                                <w:sz w:val="56"/>
                                <w:szCs w:val="56"/>
                              </w:rPr>
                            </w:pPr>
                          </w:p>
                          <w:p w:rsidR="000571A4" w:rsidRDefault="000571A4" w:rsidP="00431F44">
                            <w:pPr>
                              <w:pStyle w:val="NoSpacing"/>
                              <w:jc w:val="center"/>
                              <w:rPr>
                                <w:rFonts w:ascii="Arial" w:hAnsi="Arial" w:cs="Arial"/>
                                <w:sz w:val="56"/>
                                <w:szCs w:val="56"/>
                              </w:rPr>
                            </w:pPr>
                          </w:p>
                          <w:p w:rsidR="000571A4" w:rsidRDefault="000571A4" w:rsidP="00431F44">
                            <w:pPr>
                              <w:pStyle w:val="NoSpacing"/>
                              <w:jc w:val="center"/>
                              <w:rPr>
                                <w:rFonts w:ascii="Arial" w:hAnsi="Arial" w:cs="Arial"/>
                                <w:sz w:val="56"/>
                                <w:szCs w:val="56"/>
                              </w:rPr>
                            </w:pP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J</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O</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B</w:t>
                            </w:r>
                          </w:p>
                          <w:p w:rsidR="000571A4" w:rsidRPr="00431F44" w:rsidRDefault="000571A4" w:rsidP="00431F44">
                            <w:pPr>
                              <w:pStyle w:val="NoSpacing"/>
                              <w:jc w:val="center"/>
                              <w:rPr>
                                <w:rFonts w:ascii="Arial" w:hAnsi="Arial" w:cs="Arial"/>
                                <w:sz w:val="56"/>
                                <w:szCs w:val="56"/>
                              </w:rPr>
                            </w:pP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D</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E</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S</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C</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R</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I</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P</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T</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I</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O</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N</w:t>
                            </w:r>
                          </w:p>
                          <w:p w:rsidR="000571A4" w:rsidRPr="003860B6" w:rsidRDefault="000571A4"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D05C5" id="_x0000_s1027"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0571A4" w:rsidRDefault="000571A4" w:rsidP="00431F44">
                      <w:pPr>
                        <w:pStyle w:val="NoSpacing"/>
                        <w:jc w:val="center"/>
                        <w:rPr>
                          <w:rFonts w:ascii="Arial" w:hAnsi="Arial" w:cs="Arial"/>
                          <w:sz w:val="56"/>
                          <w:szCs w:val="56"/>
                        </w:rPr>
                      </w:pPr>
                    </w:p>
                    <w:p w:rsidR="000571A4" w:rsidRDefault="000571A4" w:rsidP="00431F44">
                      <w:pPr>
                        <w:pStyle w:val="NoSpacing"/>
                        <w:jc w:val="center"/>
                        <w:rPr>
                          <w:rFonts w:ascii="Arial" w:hAnsi="Arial" w:cs="Arial"/>
                          <w:sz w:val="56"/>
                          <w:szCs w:val="56"/>
                        </w:rPr>
                      </w:pPr>
                    </w:p>
                    <w:p w:rsidR="000571A4" w:rsidRDefault="000571A4" w:rsidP="00431F44">
                      <w:pPr>
                        <w:pStyle w:val="NoSpacing"/>
                        <w:jc w:val="center"/>
                        <w:rPr>
                          <w:rFonts w:ascii="Arial" w:hAnsi="Arial" w:cs="Arial"/>
                          <w:sz w:val="56"/>
                          <w:szCs w:val="56"/>
                        </w:rPr>
                      </w:pP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J</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O</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B</w:t>
                      </w:r>
                    </w:p>
                    <w:p w:rsidR="000571A4" w:rsidRPr="00431F44" w:rsidRDefault="000571A4" w:rsidP="00431F44">
                      <w:pPr>
                        <w:pStyle w:val="NoSpacing"/>
                        <w:jc w:val="center"/>
                        <w:rPr>
                          <w:rFonts w:ascii="Arial" w:hAnsi="Arial" w:cs="Arial"/>
                          <w:sz w:val="56"/>
                          <w:szCs w:val="56"/>
                        </w:rPr>
                      </w:pP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D</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E</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S</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C</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R</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I</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P</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T</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I</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O</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N</w:t>
                      </w:r>
                    </w:p>
                    <w:p w:rsidR="000571A4" w:rsidRPr="003860B6" w:rsidRDefault="000571A4" w:rsidP="00213541">
                      <w:pPr>
                        <w:pStyle w:val="NoSpacing"/>
                        <w:rPr>
                          <w:rFonts w:ascii="Arial" w:hAnsi="Arial" w:cs="Arial"/>
                          <w:sz w:val="72"/>
                          <w:szCs w:val="72"/>
                        </w:rPr>
                      </w:pP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29301A" w:rsidP="00F607B2">
            <w:pPr>
              <w:jc w:val="both"/>
              <w:rPr>
                <w:rFonts w:ascii="Arial" w:hAnsi="Arial" w:cs="Arial"/>
                <w:color w:val="FF0000"/>
              </w:rPr>
            </w:pPr>
            <w:r>
              <w:rPr>
                <w:rFonts w:ascii="Arial" w:hAnsi="Arial" w:cs="Arial"/>
              </w:rPr>
              <w:t>Administration Assistant</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07B2" w:rsidRDefault="0029301A" w:rsidP="00F607B2">
            <w:pPr>
              <w:jc w:val="both"/>
              <w:rPr>
                <w:rFonts w:ascii="Arial" w:hAnsi="Arial" w:cs="Arial"/>
                <w:color w:val="FF0000"/>
              </w:rPr>
            </w:pPr>
            <w:r>
              <w:rPr>
                <w:rFonts w:ascii="Arial" w:hAnsi="Arial" w:cs="Arial"/>
              </w:rPr>
              <w:t>Administration</w:t>
            </w:r>
            <w:r w:rsidR="009B0896">
              <w:rPr>
                <w:rFonts w:ascii="Arial" w:hAnsi="Arial" w:cs="Arial"/>
              </w:rPr>
              <w:t xml:space="preserve"> Team Leader /</w:t>
            </w:r>
            <w:r>
              <w:rPr>
                <w:rFonts w:ascii="Arial" w:hAnsi="Arial" w:cs="Arial"/>
              </w:rPr>
              <w:t xml:space="preserve"> Line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07B2" w:rsidRDefault="00716EC7" w:rsidP="00F607B2">
            <w:pPr>
              <w:jc w:val="both"/>
              <w:rPr>
                <w:rFonts w:ascii="Arial" w:hAnsi="Arial" w:cs="Arial"/>
                <w:color w:val="FF0000"/>
              </w:rPr>
            </w:pPr>
            <w:r w:rsidRPr="00716EC7">
              <w:rPr>
                <w:rFonts w:ascii="Arial" w:hAnsi="Arial" w:cs="Arial"/>
              </w:rPr>
              <w:t>3</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F6418B" w:rsidP="00F607B2">
            <w:pPr>
              <w:jc w:val="both"/>
              <w:rPr>
                <w:rFonts w:ascii="Arial" w:hAnsi="Arial" w:cs="Arial"/>
                <w:color w:val="FF0000"/>
              </w:rPr>
            </w:pPr>
            <w:r>
              <w:rPr>
                <w:rFonts w:ascii="Arial" w:hAnsi="Arial" w:cs="Arial"/>
              </w:rPr>
              <w:t xml:space="preserve">Estates &amp; </w:t>
            </w:r>
            <w:r w:rsidR="00BD17EE" w:rsidRPr="00BD17EE">
              <w:rPr>
                <w:rFonts w:ascii="Arial" w:hAnsi="Arial" w:cs="Arial"/>
              </w:rPr>
              <w:t xml:space="preserve">Facilities </w:t>
            </w:r>
            <w:r>
              <w:rPr>
                <w:rFonts w:ascii="Arial" w:hAnsi="Arial" w:cs="Arial"/>
              </w:rPr>
              <w:t>Management</w:t>
            </w:r>
            <w:r w:rsidR="00303FE9">
              <w:rPr>
                <w:rFonts w:ascii="Arial" w:hAnsi="Arial" w:cs="Arial"/>
              </w:rPr>
              <w:t xml:space="preserve"> (EFM)</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9128"/>
      </w:tblGrid>
      <w:tr w:rsidR="00213541" w:rsidRPr="00F607B2" w:rsidTr="000D1949">
        <w:tc>
          <w:tcPr>
            <w:tcW w:w="9128"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tcBorders>
              <w:bottom w:val="single" w:sz="4" w:space="0" w:color="auto"/>
            </w:tcBorders>
          </w:tcPr>
          <w:p w:rsidR="00BD17EE" w:rsidRPr="00BD17EE" w:rsidRDefault="00843AAD" w:rsidP="00F607B2">
            <w:pPr>
              <w:jc w:val="both"/>
              <w:rPr>
                <w:rFonts w:ascii="Arial" w:hAnsi="Arial" w:cs="Arial"/>
              </w:rPr>
            </w:pPr>
            <w:r>
              <w:rPr>
                <w:rFonts w:ascii="Arial" w:hAnsi="Arial" w:cs="Arial"/>
              </w:rPr>
              <w:t xml:space="preserve">To provide a high quality, professional administration service for the </w:t>
            </w:r>
            <w:r w:rsidR="00303FE9">
              <w:rPr>
                <w:rFonts w:ascii="Arial" w:hAnsi="Arial" w:cs="Arial"/>
              </w:rPr>
              <w:t xml:space="preserve">Estates and </w:t>
            </w:r>
            <w:r>
              <w:rPr>
                <w:rFonts w:ascii="Arial" w:hAnsi="Arial" w:cs="Arial"/>
              </w:rPr>
              <w:t>Facilities</w:t>
            </w:r>
            <w:r w:rsidR="00303FE9">
              <w:rPr>
                <w:rFonts w:ascii="Arial" w:hAnsi="Arial" w:cs="Arial"/>
              </w:rPr>
              <w:t xml:space="preserve"> Management</w:t>
            </w:r>
            <w:r>
              <w:rPr>
                <w:rFonts w:ascii="Arial" w:hAnsi="Arial" w:cs="Arial"/>
              </w:rPr>
              <w:t xml:space="preserve"> Directorate, working with the Service Mangers and Department Managers to ensure that streamlined, </w:t>
            </w:r>
            <w:r w:rsidR="000518C1">
              <w:rPr>
                <w:rFonts w:ascii="Arial" w:hAnsi="Arial" w:cs="Arial"/>
              </w:rPr>
              <w:t>efficient and</w:t>
            </w:r>
            <w:r w:rsidR="00CF66E1">
              <w:rPr>
                <w:rFonts w:ascii="Arial" w:hAnsi="Arial" w:cs="Arial"/>
              </w:rPr>
              <w:t xml:space="preserve"> accurate </w:t>
            </w:r>
            <w:r>
              <w:rPr>
                <w:rFonts w:ascii="Arial" w:hAnsi="Arial" w:cs="Arial"/>
              </w:rPr>
              <w:t>administration processes and procedures are adhered to.</w:t>
            </w:r>
          </w:p>
        </w:tc>
      </w:tr>
    </w:tbl>
    <w:p w:rsidR="00E936DF" w:rsidRDefault="00E936DF"/>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418B" w:rsidRDefault="00F6418B" w:rsidP="008215CB">
            <w:pPr>
              <w:pStyle w:val="ListParagraph"/>
              <w:numPr>
                <w:ilvl w:val="0"/>
                <w:numId w:val="20"/>
              </w:numPr>
              <w:jc w:val="both"/>
              <w:rPr>
                <w:rFonts w:ascii="Arial" w:hAnsi="Arial" w:cs="Arial"/>
              </w:rPr>
            </w:pPr>
            <w:r>
              <w:rPr>
                <w:rFonts w:ascii="Arial" w:hAnsi="Arial" w:cs="Arial"/>
              </w:rPr>
              <w:t>Deputy Director of Estates and Facilities Management</w:t>
            </w:r>
          </w:p>
          <w:p w:rsidR="00213541" w:rsidRDefault="00F6418B" w:rsidP="008215CB">
            <w:pPr>
              <w:pStyle w:val="ListParagraph"/>
              <w:numPr>
                <w:ilvl w:val="0"/>
                <w:numId w:val="20"/>
              </w:numPr>
              <w:jc w:val="both"/>
              <w:rPr>
                <w:rFonts w:ascii="Arial" w:hAnsi="Arial" w:cs="Arial"/>
              </w:rPr>
            </w:pPr>
            <w:r>
              <w:rPr>
                <w:rFonts w:ascii="Arial" w:hAnsi="Arial" w:cs="Arial"/>
              </w:rPr>
              <w:t xml:space="preserve">Deputy </w:t>
            </w:r>
            <w:r w:rsidR="008215CB">
              <w:rPr>
                <w:rFonts w:ascii="Arial" w:hAnsi="Arial" w:cs="Arial"/>
              </w:rPr>
              <w:t>Head of Fa</w:t>
            </w:r>
            <w:r w:rsidR="00E936DF">
              <w:rPr>
                <w:rFonts w:ascii="Arial" w:hAnsi="Arial" w:cs="Arial"/>
              </w:rPr>
              <w:t>cilities Management</w:t>
            </w:r>
          </w:p>
          <w:p w:rsidR="00303FE9" w:rsidRDefault="00303FE9" w:rsidP="008215CB">
            <w:pPr>
              <w:pStyle w:val="ListParagraph"/>
              <w:numPr>
                <w:ilvl w:val="0"/>
                <w:numId w:val="20"/>
              </w:numPr>
              <w:jc w:val="both"/>
              <w:rPr>
                <w:rFonts w:ascii="Arial" w:hAnsi="Arial" w:cs="Arial"/>
              </w:rPr>
            </w:pPr>
            <w:r>
              <w:rPr>
                <w:rFonts w:ascii="Arial" w:hAnsi="Arial" w:cs="Arial"/>
              </w:rPr>
              <w:t>Head of Estates</w:t>
            </w:r>
          </w:p>
          <w:p w:rsidR="008215CB" w:rsidRDefault="008215CB" w:rsidP="008215CB">
            <w:pPr>
              <w:pStyle w:val="ListParagraph"/>
              <w:numPr>
                <w:ilvl w:val="0"/>
                <w:numId w:val="20"/>
              </w:numPr>
              <w:jc w:val="both"/>
              <w:rPr>
                <w:rFonts w:ascii="Arial" w:hAnsi="Arial" w:cs="Arial"/>
              </w:rPr>
            </w:pPr>
            <w:r>
              <w:rPr>
                <w:rFonts w:ascii="Arial" w:hAnsi="Arial" w:cs="Arial"/>
              </w:rPr>
              <w:t>Service Managers, Facilities</w:t>
            </w:r>
          </w:p>
          <w:p w:rsidR="00303FE9" w:rsidRDefault="00303FE9" w:rsidP="008215CB">
            <w:pPr>
              <w:pStyle w:val="ListParagraph"/>
              <w:numPr>
                <w:ilvl w:val="0"/>
                <w:numId w:val="20"/>
              </w:numPr>
              <w:jc w:val="both"/>
              <w:rPr>
                <w:rFonts w:ascii="Arial" w:hAnsi="Arial" w:cs="Arial"/>
              </w:rPr>
            </w:pPr>
            <w:r>
              <w:rPr>
                <w:rFonts w:ascii="Arial" w:hAnsi="Arial" w:cs="Arial"/>
              </w:rPr>
              <w:t>Deputy Service Managers, Facilities</w:t>
            </w:r>
          </w:p>
          <w:p w:rsidR="00303FE9" w:rsidRDefault="00303FE9" w:rsidP="008215CB">
            <w:pPr>
              <w:pStyle w:val="ListParagraph"/>
              <w:numPr>
                <w:ilvl w:val="0"/>
                <w:numId w:val="20"/>
              </w:numPr>
              <w:jc w:val="both"/>
              <w:rPr>
                <w:rFonts w:ascii="Arial" w:hAnsi="Arial" w:cs="Arial"/>
              </w:rPr>
            </w:pPr>
            <w:r>
              <w:rPr>
                <w:rFonts w:ascii="Arial" w:hAnsi="Arial" w:cs="Arial"/>
              </w:rPr>
              <w:t>Deputy Head of Estates</w:t>
            </w:r>
          </w:p>
          <w:p w:rsidR="00BD5506" w:rsidRDefault="00BD5506" w:rsidP="008215CB">
            <w:pPr>
              <w:pStyle w:val="ListParagraph"/>
              <w:numPr>
                <w:ilvl w:val="0"/>
                <w:numId w:val="20"/>
              </w:numPr>
              <w:jc w:val="both"/>
              <w:rPr>
                <w:rFonts w:ascii="Arial" w:hAnsi="Arial" w:cs="Arial"/>
              </w:rPr>
            </w:pPr>
            <w:r>
              <w:rPr>
                <w:rFonts w:ascii="Arial" w:hAnsi="Arial" w:cs="Arial"/>
              </w:rPr>
              <w:t>Governance Manager</w:t>
            </w:r>
          </w:p>
          <w:p w:rsidR="002617CF" w:rsidRDefault="002617CF" w:rsidP="008215CB">
            <w:pPr>
              <w:pStyle w:val="ListParagraph"/>
              <w:numPr>
                <w:ilvl w:val="0"/>
                <w:numId w:val="20"/>
              </w:numPr>
              <w:jc w:val="both"/>
              <w:rPr>
                <w:rFonts w:ascii="Arial" w:hAnsi="Arial" w:cs="Arial"/>
              </w:rPr>
            </w:pPr>
            <w:r>
              <w:rPr>
                <w:rFonts w:ascii="Arial" w:hAnsi="Arial" w:cs="Arial"/>
              </w:rPr>
              <w:t>Commercial Business Manager</w:t>
            </w:r>
          </w:p>
          <w:p w:rsidR="008215CB" w:rsidRDefault="00E936DF" w:rsidP="008215CB">
            <w:pPr>
              <w:pStyle w:val="ListParagraph"/>
              <w:numPr>
                <w:ilvl w:val="0"/>
                <w:numId w:val="20"/>
              </w:numPr>
              <w:jc w:val="both"/>
              <w:rPr>
                <w:rFonts w:ascii="Arial" w:hAnsi="Arial" w:cs="Arial"/>
              </w:rPr>
            </w:pPr>
            <w:r>
              <w:rPr>
                <w:rFonts w:ascii="Arial" w:hAnsi="Arial" w:cs="Arial"/>
              </w:rPr>
              <w:t xml:space="preserve">Facilities </w:t>
            </w:r>
            <w:r w:rsidR="008215CB">
              <w:rPr>
                <w:rFonts w:ascii="Arial" w:hAnsi="Arial" w:cs="Arial"/>
              </w:rPr>
              <w:t>Department Managers</w:t>
            </w:r>
          </w:p>
          <w:p w:rsidR="00E936DF" w:rsidRDefault="00E936DF" w:rsidP="008215CB">
            <w:pPr>
              <w:pStyle w:val="ListParagraph"/>
              <w:numPr>
                <w:ilvl w:val="0"/>
                <w:numId w:val="20"/>
              </w:numPr>
              <w:jc w:val="both"/>
              <w:rPr>
                <w:rFonts w:ascii="Arial" w:hAnsi="Arial" w:cs="Arial"/>
              </w:rPr>
            </w:pPr>
            <w:r>
              <w:rPr>
                <w:rFonts w:ascii="Arial" w:hAnsi="Arial" w:cs="Arial"/>
              </w:rPr>
              <w:t>Divisional Management Accountant</w:t>
            </w:r>
          </w:p>
          <w:p w:rsidR="00E936DF" w:rsidRDefault="00303FE9" w:rsidP="008215CB">
            <w:pPr>
              <w:pStyle w:val="ListParagraph"/>
              <w:numPr>
                <w:ilvl w:val="0"/>
                <w:numId w:val="20"/>
              </w:numPr>
              <w:jc w:val="both"/>
              <w:rPr>
                <w:rFonts w:ascii="Arial" w:hAnsi="Arial" w:cs="Arial"/>
              </w:rPr>
            </w:pPr>
            <w:r>
              <w:rPr>
                <w:rFonts w:ascii="Arial" w:hAnsi="Arial" w:cs="Arial"/>
              </w:rPr>
              <w:t>EFM</w:t>
            </w:r>
            <w:r w:rsidR="00E936DF">
              <w:rPr>
                <w:rFonts w:ascii="Arial" w:hAnsi="Arial" w:cs="Arial"/>
              </w:rPr>
              <w:t xml:space="preserve"> Administration and Secretarial Staff</w:t>
            </w:r>
          </w:p>
          <w:p w:rsidR="00E936DF" w:rsidRDefault="00E936DF" w:rsidP="008215CB">
            <w:pPr>
              <w:pStyle w:val="ListParagraph"/>
              <w:numPr>
                <w:ilvl w:val="0"/>
                <w:numId w:val="20"/>
              </w:numPr>
              <w:jc w:val="both"/>
              <w:rPr>
                <w:rFonts w:ascii="Arial" w:hAnsi="Arial" w:cs="Arial"/>
              </w:rPr>
            </w:pPr>
            <w:r>
              <w:rPr>
                <w:rFonts w:ascii="Arial" w:hAnsi="Arial" w:cs="Arial"/>
              </w:rPr>
              <w:t>Finance Staff</w:t>
            </w:r>
          </w:p>
          <w:p w:rsidR="00E936DF" w:rsidRDefault="00E936DF" w:rsidP="008215CB">
            <w:pPr>
              <w:pStyle w:val="ListParagraph"/>
              <w:numPr>
                <w:ilvl w:val="0"/>
                <w:numId w:val="20"/>
              </w:numPr>
              <w:jc w:val="both"/>
              <w:rPr>
                <w:rFonts w:ascii="Arial" w:hAnsi="Arial" w:cs="Arial"/>
              </w:rPr>
            </w:pPr>
            <w:r>
              <w:rPr>
                <w:rFonts w:ascii="Arial" w:hAnsi="Arial" w:cs="Arial"/>
              </w:rPr>
              <w:t xml:space="preserve">HR Department </w:t>
            </w:r>
          </w:p>
          <w:p w:rsidR="00E936DF" w:rsidRDefault="00E936DF" w:rsidP="008215CB">
            <w:pPr>
              <w:pStyle w:val="ListParagraph"/>
              <w:numPr>
                <w:ilvl w:val="0"/>
                <w:numId w:val="20"/>
              </w:numPr>
              <w:jc w:val="both"/>
              <w:rPr>
                <w:rFonts w:ascii="Arial" w:hAnsi="Arial" w:cs="Arial"/>
              </w:rPr>
            </w:pPr>
            <w:r>
              <w:rPr>
                <w:rFonts w:ascii="Arial" w:hAnsi="Arial" w:cs="Arial"/>
              </w:rPr>
              <w:t>Estates Department</w:t>
            </w:r>
          </w:p>
          <w:p w:rsidR="00E936DF" w:rsidRDefault="00E936DF" w:rsidP="00912B3D">
            <w:pPr>
              <w:pStyle w:val="ListParagraph"/>
              <w:numPr>
                <w:ilvl w:val="0"/>
                <w:numId w:val="20"/>
              </w:numPr>
              <w:jc w:val="both"/>
              <w:rPr>
                <w:rFonts w:ascii="Arial" w:hAnsi="Arial" w:cs="Arial"/>
              </w:rPr>
            </w:pPr>
            <w:r>
              <w:rPr>
                <w:rFonts w:ascii="Arial" w:hAnsi="Arial" w:cs="Arial"/>
              </w:rPr>
              <w:t>IT Department</w:t>
            </w:r>
          </w:p>
          <w:p w:rsidR="003A592D" w:rsidRDefault="003A592D" w:rsidP="00912B3D">
            <w:pPr>
              <w:pStyle w:val="ListParagraph"/>
              <w:numPr>
                <w:ilvl w:val="0"/>
                <w:numId w:val="20"/>
              </w:numPr>
              <w:jc w:val="both"/>
              <w:rPr>
                <w:rFonts w:ascii="Arial" w:hAnsi="Arial" w:cs="Arial"/>
              </w:rPr>
            </w:pPr>
            <w:r>
              <w:rPr>
                <w:rFonts w:ascii="Arial" w:hAnsi="Arial" w:cs="Arial"/>
              </w:rPr>
              <w:t>External NHS Organisations</w:t>
            </w:r>
          </w:p>
          <w:p w:rsidR="003A592D" w:rsidRDefault="003A592D" w:rsidP="00912B3D">
            <w:pPr>
              <w:pStyle w:val="ListParagraph"/>
              <w:numPr>
                <w:ilvl w:val="0"/>
                <w:numId w:val="20"/>
              </w:numPr>
              <w:jc w:val="both"/>
              <w:rPr>
                <w:rFonts w:ascii="Arial" w:hAnsi="Arial" w:cs="Arial"/>
              </w:rPr>
            </w:pPr>
            <w:r>
              <w:rPr>
                <w:rFonts w:ascii="Arial" w:hAnsi="Arial" w:cs="Arial"/>
              </w:rPr>
              <w:t>External organisations/providers</w:t>
            </w:r>
          </w:p>
          <w:p w:rsidR="003A592D" w:rsidRDefault="003A592D" w:rsidP="00912B3D">
            <w:pPr>
              <w:pStyle w:val="ListParagraph"/>
              <w:numPr>
                <w:ilvl w:val="0"/>
                <w:numId w:val="20"/>
              </w:numPr>
              <w:jc w:val="both"/>
              <w:rPr>
                <w:rFonts w:ascii="Arial" w:hAnsi="Arial" w:cs="Arial"/>
              </w:rPr>
            </w:pPr>
            <w:r>
              <w:rPr>
                <w:rFonts w:ascii="Arial" w:hAnsi="Arial" w:cs="Arial"/>
              </w:rPr>
              <w:t xml:space="preserve">Administration and Clerical Staff within </w:t>
            </w:r>
            <w:r w:rsidR="00F61585">
              <w:rPr>
                <w:rFonts w:ascii="Arial" w:hAnsi="Arial" w:cs="Arial"/>
              </w:rPr>
              <w:t>area of</w:t>
            </w:r>
            <w:r>
              <w:rPr>
                <w:rFonts w:ascii="Arial" w:hAnsi="Arial" w:cs="Arial"/>
              </w:rPr>
              <w:t xml:space="preserve"> work</w:t>
            </w:r>
          </w:p>
          <w:p w:rsidR="003A592D" w:rsidRPr="00912B3D" w:rsidRDefault="003A592D" w:rsidP="00912B3D">
            <w:pPr>
              <w:pStyle w:val="ListParagraph"/>
              <w:numPr>
                <w:ilvl w:val="0"/>
                <w:numId w:val="20"/>
              </w:numPr>
              <w:jc w:val="both"/>
              <w:rPr>
                <w:rFonts w:ascii="Arial" w:hAnsi="Arial" w:cs="Arial"/>
              </w:rPr>
            </w:pPr>
            <w:r>
              <w:rPr>
                <w:rFonts w:ascii="Arial" w:hAnsi="Arial" w:cs="Arial"/>
              </w:rPr>
              <w:t>Secretarial support teams</w:t>
            </w:r>
          </w:p>
        </w:tc>
      </w:tr>
    </w:tbl>
    <w:p w:rsidR="00E936DF" w:rsidRDefault="00E936DF"/>
    <w:p w:rsidR="005372AD" w:rsidRDefault="00E936DF">
      <w:pPr>
        <w:sectPr w:rsidR="005372AD" w:rsidSect="00A1395C">
          <w:headerReference w:type="default" r:id="rId8"/>
          <w:footerReference w:type="default" r:id="rId9"/>
          <w:pgSz w:w="11906" w:h="16838"/>
          <w:pgMar w:top="1440" w:right="1440" w:bottom="1440" w:left="1440" w:header="708" w:footer="708" w:gutter="0"/>
          <w:cols w:space="708"/>
          <w:docGrid w:linePitch="360"/>
        </w:sectPr>
      </w:pPr>
      <w:r>
        <w:br w:type="page"/>
      </w:r>
    </w:p>
    <w:p w:rsidR="00E936DF" w:rsidRDefault="00E936DF"/>
    <w:tbl>
      <w:tblPr>
        <w:tblStyle w:val="TableGrid"/>
        <w:tblW w:w="9782" w:type="dxa"/>
        <w:tblInd w:w="-176" w:type="dxa"/>
        <w:tblLayout w:type="fixed"/>
        <w:tblLook w:val="04A0" w:firstRow="1" w:lastRow="0" w:firstColumn="1" w:lastColumn="0" w:noHBand="0" w:noVBand="1"/>
      </w:tblPr>
      <w:tblGrid>
        <w:gridCol w:w="9782"/>
      </w:tblGrid>
      <w:tr w:rsidR="0087013E" w:rsidRPr="00F607B2" w:rsidTr="00027F40">
        <w:trPr>
          <w:trHeight w:val="152"/>
        </w:trPr>
        <w:tc>
          <w:tcPr>
            <w:tcW w:w="9782" w:type="dxa"/>
            <w:shd w:val="clear" w:color="auto" w:fill="002060"/>
            <w:vAlign w:val="center"/>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027F40">
        <w:trPr>
          <w:trHeight w:val="6592"/>
        </w:trPr>
        <w:tc>
          <w:tcPr>
            <w:tcW w:w="9782" w:type="dxa"/>
            <w:tcBorders>
              <w:bottom w:val="single" w:sz="4" w:space="0" w:color="auto"/>
            </w:tcBorders>
            <w:vAlign w:val="center"/>
          </w:tcPr>
          <w:p w:rsidR="00707B39" w:rsidRPr="00F607B2" w:rsidRDefault="00F60739" w:rsidP="00027F40">
            <w:pPr>
              <w:ind w:left="460"/>
              <w:jc w:val="both"/>
              <w:rPr>
                <w:rFonts w:ascii="Arial" w:hAnsi="Arial" w:cs="Arial"/>
              </w:rPr>
            </w:pPr>
            <w:r>
              <w:rPr>
                <w:rFonts w:ascii="Arial" w:hAnsi="Arial" w:cs="Arial"/>
                <w:noProof/>
                <w:color w:val="0070C0"/>
                <w:lang w:eastAsia="en-GB"/>
              </w:rPr>
              <mc:AlternateContent>
                <mc:Choice Requires="wps">
                  <w:drawing>
                    <wp:anchor distT="0" distB="0" distL="114300" distR="114300" simplePos="0" relativeHeight="251667456" behindDoc="0" locked="0" layoutInCell="1" allowOverlap="1" wp14:anchorId="268F4BF6" wp14:editId="6261D204">
                      <wp:simplePos x="0" y="0"/>
                      <wp:positionH relativeFrom="column">
                        <wp:posOffset>2272030</wp:posOffset>
                      </wp:positionH>
                      <wp:positionV relativeFrom="paragraph">
                        <wp:posOffset>-4062730</wp:posOffset>
                      </wp:positionV>
                      <wp:extent cx="0" cy="958850"/>
                      <wp:effectExtent l="0" t="0" r="19050" b="12700"/>
                      <wp:wrapNone/>
                      <wp:docPr id="5" name="Straight Connector 5"/>
                      <wp:cNvGraphicFramePr/>
                      <a:graphic xmlns:a="http://schemas.openxmlformats.org/drawingml/2006/main">
                        <a:graphicData uri="http://schemas.microsoft.com/office/word/2010/wordprocessingShape">
                          <wps:wsp>
                            <wps:cNvCnPr/>
                            <wps:spPr>
                              <a:xfrm flipV="1">
                                <a:off x="0" y="0"/>
                                <a:ext cx="0" cy="95885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16A15"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9pt,-319.9pt" to="178.9pt,-2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" strokecolor="#4579b8 [3044]" strokeweight="1.5pt">
                      <v:stroke dashstyle="dash"/>
                    </v:line>
                  </w:pict>
                </mc:Fallback>
              </mc:AlternateContent>
            </w:r>
            <w:r>
              <w:rPr>
                <w:rFonts w:ascii="Arial" w:hAnsi="Arial" w:cs="Arial"/>
                <w:noProof/>
                <w:color w:val="0070C0"/>
                <w:lang w:eastAsia="en-GB"/>
              </w:rPr>
              <mc:AlternateContent>
                <mc:Choice Requires="wps">
                  <w:drawing>
                    <wp:anchor distT="0" distB="0" distL="114300" distR="114300" simplePos="0" relativeHeight="251668480" behindDoc="0" locked="0" layoutInCell="1" allowOverlap="1" wp14:anchorId="5DC2BF63" wp14:editId="1335344D">
                      <wp:simplePos x="0" y="0"/>
                      <wp:positionH relativeFrom="column">
                        <wp:posOffset>2239645</wp:posOffset>
                      </wp:positionH>
                      <wp:positionV relativeFrom="paragraph">
                        <wp:posOffset>-4060825</wp:posOffset>
                      </wp:positionV>
                      <wp:extent cx="628650" cy="0"/>
                      <wp:effectExtent l="0" t="0" r="0" b="19050"/>
                      <wp:wrapNone/>
                      <wp:docPr id="6" name="Straight Connector 6"/>
                      <wp:cNvGraphicFramePr/>
                      <a:graphic xmlns:a="http://schemas.openxmlformats.org/drawingml/2006/main">
                        <a:graphicData uri="http://schemas.microsoft.com/office/word/2010/wordprocessingShape">
                          <wps:wsp>
                            <wps:cNvCnPr/>
                            <wps:spPr>
                              <a:xfrm>
                                <a:off x="0" y="0"/>
                                <a:ext cx="628650" cy="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12278"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35pt,-319.75pt" to="225.85pt,-3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" strokecolor="#4579b8 [3044]" strokeweight="1.5pt">
                      <v:stroke dashstyle="dash"/>
                    </v:line>
                  </w:pict>
                </mc:Fallback>
              </mc:AlternateContent>
            </w:r>
            <w:r w:rsidR="005F40E8" w:rsidRPr="00F607B2">
              <w:rPr>
                <w:rFonts w:ascii="Arial" w:hAnsi="Arial" w:cs="Arial"/>
                <w:noProof/>
                <w:color w:val="0070C0"/>
                <w:lang w:eastAsia="en-GB"/>
              </w:rPr>
              <w:drawing>
                <wp:anchor distT="0" distB="0" distL="114300" distR="114300" simplePos="0" relativeHeight="251664384" behindDoc="1" locked="0" layoutInCell="1" allowOverlap="1" wp14:anchorId="7B2420B2" wp14:editId="34074BBE">
                  <wp:simplePos x="0" y="0"/>
                  <wp:positionH relativeFrom="column">
                    <wp:posOffset>1270</wp:posOffset>
                  </wp:positionH>
                  <wp:positionV relativeFrom="paragraph">
                    <wp:posOffset>81280</wp:posOffset>
                  </wp:positionV>
                  <wp:extent cx="5591175" cy="4191000"/>
                  <wp:effectExtent l="0" t="0" r="28575" b="57150"/>
                  <wp:wrapTight wrapText="bothSides">
                    <wp:wrapPolygon edited="0">
                      <wp:start x="0" y="0"/>
                      <wp:lineTo x="0" y="21796"/>
                      <wp:lineTo x="21637" y="21796"/>
                      <wp:lineTo x="21637" y="0"/>
                      <wp:lineTo x="0"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tc>
      </w:tr>
    </w:tbl>
    <w:p w:rsidR="009E0FE9" w:rsidRDefault="009E0FE9"/>
    <w:tbl>
      <w:tblPr>
        <w:tblStyle w:val="TableGrid"/>
        <w:tblW w:w="9838" w:type="dxa"/>
        <w:tblInd w:w="-176" w:type="dxa"/>
        <w:tblLook w:val="04A0" w:firstRow="1" w:lastRow="0" w:firstColumn="1" w:lastColumn="0" w:noHBand="0" w:noVBand="1"/>
      </w:tblPr>
      <w:tblGrid>
        <w:gridCol w:w="9838"/>
      </w:tblGrid>
      <w:tr w:rsidR="0087013E" w:rsidRPr="00F607B2" w:rsidTr="005372AD">
        <w:tc>
          <w:tcPr>
            <w:tcW w:w="9838" w:type="dxa"/>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5372AD">
        <w:tc>
          <w:tcPr>
            <w:tcW w:w="9838" w:type="dxa"/>
            <w:shd w:val="clear" w:color="auto" w:fill="002060"/>
          </w:tcPr>
          <w:p w:rsidR="0087013E" w:rsidRPr="00312B4B" w:rsidRDefault="00D44AB0" w:rsidP="00312B4B">
            <w:pPr>
              <w:pStyle w:val="ListParagraph"/>
              <w:numPr>
                <w:ilvl w:val="0"/>
                <w:numId w:val="26"/>
              </w:numPr>
              <w:jc w:val="both"/>
              <w:rPr>
                <w:rFonts w:ascii="Arial" w:hAnsi="Arial" w:cs="Arial"/>
              </w:rPr>
            </w:pPr>
            <w:r w:rsidRPr="00312B4B">
              <w:rPr>
                <w:rFonts w:ascii="Arial" w:hAnsi="Arial" w:cs="Arial"/>
                <w:b/>
              </w:rPr>
              <w:t>COMMUNICATION/</w:t>
            </w:r>
            <w:r w:rsidR="0087013E" w:rsidRPr="00312B4B">
              <w:rPr>
                <w:rFonts w:ascii="Arial" w:hAnsi="Arial" w:cs="Arial"/>
                <w:b/>
              </w:rPr>
              <w:t xml:space="preserve">RELATIONSHIP SKILLS </w:t>
            </w:r>
          </w:p>
        </w:tc>
      </w:tr>
      <w:tr w:rsidR="0087013E" w:rsidRPr="00F607B2" w:rsidTr="005372AD">
        <w:tc>
          <w:tcPr>
            <w:tcW w:w="9838" w:type="dxa"/>
            <w:tcBorders>
              <w:bottom w:val="single" w:sz="4" w:space="0" w:color="auto"/>
            </w:tcBorders>
          </w:tcPr>
          <w:p w:rsidR="00CE7D4D" w:rsidRDefault="00CE7D4D" w:rsidP="00312B4B">
            <w:pPr>
              <w:pStyle w:val="ListParagraph"/>
              <w:numPr>
                <w:ilvl w:val="0"/>
                <w:numId w:val="26"/>
              </w:numPr>
              <w:rPr>
                <w:rFonts w:ascii="Arial" w:hAnsi="Arial" w:cs="Arial"/>
              </w:rPr>
            </w:pPr>
            <w:r>
              <w:rPr>
                <w:rFonts w:ascii="Arial" w:hAnsi="Arial" w:cs="Arial"/>
              </w:rPr>
              <w:t>Working as part of the Estates and Facilities Helpdesk, liaising with internal and external customers and service users.</w:t>
            </w:r>
          </w:p>
          <w:p w:rsidR="003A592D" w:rsidRPr="00312B4B" w:rsidRDefault="003A592D" w:rsidP="00312B4B">
            <w:pPr>
              <w:pStyle w:val="ListParagraph"/>
              <w:numPr>
                <w:ilvl w:val="0"/>
                <w:numId w:val="26"/>
              </w:numPr>
              <w:rPr>
                <w:rFonts w:ascii="Arial" w:hAnsi="Arial" w:cs="Arial"/>
              </w:rPr>
            </w:pPr>
            <w:r w:rsidRPr="00312B4B">
              <w:rPr>
                <w:rFonts w:ascii="Arial" w:hAnsi="Arial" w:cs="Arial"/>
              </w:rPr>
              <w:t>Use effective verbal/written communication at all times, incorporating tact, empathy, consideration, courtesy and confidentiality. Adapt style of communication to respond to others user communication difficulties.</w:t>
            </w:r>
          </w:p>
          <w:p w:rsidR="00E14E64" w:rsidRPr="00312B4B" w:rsidRDefault="00E14E64" w:rsidP="00312B4B">
            <w:pPr>
              <w:pStyle w:val="ListParagraph"/>
              <w:numPr>
                <w:ilvl w:val="0"/>
                <w:numId w:val="26"/>
              </w:numPr>
              <w:jc w:val="both"/>
              <w:rPr>
                <w:rFonts w:ascii="Arial" w:hAnsi="Arial" w:cs="Arial"/>
              </w:rPr>
            </w:pPr>
            <w:r w:rsidRPr="00312B4B">
              <w:rPr>
                <w:rFonts w:ascii="Arial" w:hAnsi="Arial" w:cs="Arial"/>
              </w:rPr>
              <w:t>Communicate internally with a range of departm</w:t>
            </w:r>
            <w:r w:rsidR="00F76FDA">
              <w:rPr>
                <w:rFonts w:ascii="Arial" w:hAnsi="Arial" w:cs="Arial"/>
              </w:rPr>
              <w:t>ents.</w:t>
            </w:r>
          </w:p>
          <w:p w:rsidR="00843AAD" w:rsidRPr="00312B4B" w:rsidRDefault="00843AAD" w:rsidP="00312B4B">
            <w:pPr>
              <w:pStyle w:val="ListParagraph"/>
              <w:numPr>
                <w:ilvl w:val="0"/>
                <w:numId w:val="26"/>
              </w:numPr>
              <w:rPr>
                <w:rFonts w:ascii="Arial" w:hAnsi="Arial" w:cs="Arial"/>
              </w:rPr>
            </w:pPr>
            <w:r w:rsidRPr="00312B4B">
              <w:rPr>
                <w:rFonts w:ascii="Arial" w:hAnsi="Arial" w:cs="Arial"/>
              </w:rPr>
              <w:t>Develop and maintain good working relationships by being, flexible, adaptable, polite, positive and empathetic, communicating effectively and informatively.</w:t>
            </w:r>
          </w:p>
          <w:p w:rsidR="00843AAD" w:rsidRPr="00312B4B" w:rsidRDefault="00843AAD" w:rsidP="00312B4B">
            <w:pPr>
              <w:pStyle w:val="ListParagraph"/>
              <w:numPr>
                <w:ilvl w:val="0"/>
                <w:numId w:val="26"/>
              </w:numPr>
              <w:rPr>
                <w:rFonts w:ascii="Arial" w:hAnsi="Arial" w:cs="Arial"/>
              </w:rPr>
            </w:pPr>
            <w:r w:rsidRPr="00312B4B">
              <w:rPr>
                <w:rFonts w:ascii="Arial" w:hAnsi="Arial" w:cs="Arial"/>
              </w:rPr>
              <w:t>As applicable, ensure the service experience is positive and service user confidentiality is maintained at all times. Treat users of the service, colleagues etc, with respect, dignity, courtesy and in accordance with the Trust’s Values.</w:t>
            </w:r>
          </w:p>
          <w:p w:rsidR="003A592D" w:rsidRPr="00312B4B" w:rsidRDefault="003A592D" w:rsidP="00312B4B">
            <w:pPr>
              <w:pStyle w:val="ListParagraph"/>
              <w:numPr>
                <w:ilvl w:val="0"/>
                <w:numId w:val="26"/>
              </w:numPr>
              <w:rPr>
                <w:rFonts w:ascii="Arial" w:hAnsi="Arial" w:cs="Arial"/>
              </w:rPr>
            </w:pPr>
            <w:r w:rsidRPr="00312B4B">
              <w:rPr>
                <w:rFonts w:ascii="Arial" w:hAnsi="Arial" w:cs="Arial"/>
              </w:rPr>
              <w:t xml:space="preserve">Deliver excellent levels of service by regularly assessing, problem solving, evaluating and reporting to the Administrative </w:t>
            </w:r>
            <w:r w:rsidR="00F76FDA">
              <w:rPr>
                <w:rFonts w:ascii="Arial" w:hAnsi="Arial" w:cs="Arial"/>
              </w:rPr>
              <w:t>Line Manager</w:t>
            </w:r>
            <w:r w:rsidRPr="00312B4B">
              <w:rPr>
                <w:rFonts w:ascii="Arial" w:hAnsi="Arial" w:cs="Arial"/>
              </w:rPr>
              <w:t>, in a timely and proactive manner when these standards have not been met, enabling appropriate action to be taken. Implement planned actions in response, communicating changes as appropriate.</w:t>
            </w:r>
          </w:p>
          <w:p w:rsidR="003A592D" w:rsidRPr="00312B4B" w:rsidRDefault="003A592D" w:rsidP="00312B4B">
            <w:pPr>
              <w:pStyle w:val="ListParagraph"/>
              <w:numPr>
                <w:ilvl w:val="0"/>
                <w:numId w:val="26"/>
              </w:numPr>
              <w:rPr>
                <w:rFonts w:ascii="Arial" w:hAnsi="Arial" w:cs="Arial"/>
              </w:rPr>
            </w:pPr>
            <w:r w:rsidRPr="00312B4B">
              <w:rPr>
                <w:rFonts w:ascii="Arial" w:hAnsi="Arial" w:cs="Arial"/>
              </w:rPr>
              <w:t xml:space="preserve">Use effective verbal/written communication at all times, incorporating tact, empathy, consideration, courtesy and confidentiality. </w:t>
            </w:r>
          </w:p>
          <w:p w:rsidR="00E14E64" w:rsidRDefault="003A592D" w:rsidP="00312B4B">
            <w:pPr>
              <w:pStyle w:val="ListParagraph"/>
              <w:numPr>
                <w:ilvl w:val="0"/>
                <w:numId w:val="26"/>
              </w:numPr>
              <w:rPr>
                <w:rFonts w:ascii="Arial" w:hAnsi="Arial" w:cs="Arial"/>
              </w:rPr>
            </w:pPr>
            <w:r w:rsidRPr="00312B4B">
              <w:rPr>
                <w:rFonts w:ascii="Arial" w:hAnsi="Arial" w:cs="Arial"/>
              </w:rPr>
              <w:t>Build and sustain effective communications to ensure good team working and collaborative working practices. Disseminate knowledge, and information to those who need to know.</w:t>
            </w:r>
          </w:p>
          <w:p w:rsidR="00F76FDA" w:rsidRPr="00F76FDA" w:rsidRDefault="00F76FDA" w:rsidP="00F76FDA">
            <w:pPr>
              <w:rPr>
                <w:rFonts w:ascii="Arial" w:hAnsi="Arial" w:cs="Arial"/>
              </w:rPr>
            </w:pPr>
          </w:p>
        </w:tc>
        <w:bookmarkStart w:id="0" w:name="_GoBack"/>
        <w:bookmarkEnd w:id="0"/>
      </w:tr>
    </w:tbl>
    <w:p w:rsidR="009737F2" w:rsidRDefault="009737F2"/>
    <w:tbl>
      <w:tblPr>
        <w:tblStyle w:val="TableGrid"/>
        <w:tblW w:w="9696" w:type="dxa"/>
        <w:tblInd w:w="-34" w:type="dxa"/>
        <w:tblLook w:val="04A0" w:firstRow="1" w:lastRow="0" w:firstColumn="1" w:lastColumn="0" w:noHBand="0" w:noVBand="1"/>
      </w:tblPr>
      <w:tblGrid>
        <w:gridCol w:w="9696"/>
      </w:tblGrid>
      <w:tr w:rsidR="0087013E" w:rsidRPr="00F607B2" w:rsidTr="005372AD">
        <w:tc>
          <w:tcPr>
            <w:tcW w:w="969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5372AD">
        <w:tc>
          <w:tcPr>
            <w:tcW w:w="9696" w:type="dxa"/>
            <w:tcBorders>
              <w:bottom w:val="single" w:sz="4" w:space="0" w:color="auto"/>
            </w:tcBorders>
          </w:tcPr>
          <w:p w:rsidR="00843AAD" w:rsidRDefault="00843AAD" w:rsidP="00843AAD">
            <w:pPr>
              <w:numPr>
                <w:ilvl w:val="0"/>
                <w:numId w:val="1"/>
              </w:numPr>
              <w:rPr>
                <w:rFonts w:ascii="Arial" w:hAnsi="Arial" w:cs="Arial"/>
              </w:rPr>
            </w:pPr>
            <w:r>
              <w:rPr>
                <w:rFonts w:ascii="Arial" w:hAnsi="Arial" w:cs="Arial"/>
              </w:rPr>
              <w:t>Under the supervision/</w:t>
            </w:r>
            <w:r w:rsidR="00956F1A">
              <w:rPr>
                <w:rFonts w:ascii="Arial" w:hAnsi="Arial" w:cs="Arial"/>
              </w:rPr>
              <w:t>direction of the Administration Line Manager</w:t>
            </w:r>
            <w:r>
              <w:rPr>
                <w:rFonts w:ascii="Arial" w:hAnsi="Arial" w:cs="Arial"/>
              </w:rPr>
              <w:t xml:space="preserve">, within a delegated framework for agreed tasks and seeking support as and when necessary, provide a comprehensive, confidential, Secretarial/administrative service to support services, in an efficient and confidential manner. </w:t>
            </w:r>
          </w:p>
          <w:p w:rsidR="0087013E" w:rsidRDefault="00843AAD" w:rsidP="00843AAD">
            <w:pPr>
              <w:pStyle w:val="ListParagraph"/>
              <w:numPr>
                <w:ilvl w:val="0"/>
                <w:numId w:val="1"/>
              </w:numPr>
              <w:rPr>
                <w:rFonts w:ascii="Arial" w:hAnsi="Arial" w:cs="Arial"/>
              </w:rPr>
            </w:pPr>
            <w:r>
              <w:rPr>
                <w:rFonts w:ascii="Arial" w:hAnsi="Arial" w:cs="Arial"/>
              </w:rPr>
              <w:t>Prioritise own tasks, exercising a degree of independence, initiative and judgement.</w:t>
            </w:r>
          </w:p>
          <w:p w:rsidR="00843AAD" w:rsidRPr="00240693" w:rsidRDefault="00843AAD" w:rsidP="00240693">
            <w:pPr>
              <w:numPr>
                <w:ilvl w:val="0"/>
                <w:numId w:val="1"/>
              </w:numPr>
              <w:rPr>
                <w:rFonts w:ascii="Arial" w:hAnsi="Arial" w:cs="Arial"/>
              </w:rPr>
            </w:pPr>
            <w:r>
              <w:rPr>
                <w:rFonts w:ascii="Arial" w:hAnsi="Arial" w:cs="Arial"/>
              </w:rPr>
              <w:t>Assess situations, identify and resolve potential problems within own skill set. Refer and seek guidance on issues outside of postholder’s level of competency or a</w:t>
            </w:r>
            <w:r w:rsidR="00240693">
              <w:rPr>
                <w:rFonts w:ascii="Arial" w:hAnsi="Arial" w:cs="Arial"/>
              </w:rPr>
              <w:t>uthority to the Administration Line Manager.</w:t>
            </w:r>
          </w:p>
        </w:tc>
      </w:tr>
      <w:tr w:rsidR="0087013E" w:rsidRPr="00F607B2" w:rsidTr="005372AD">
        <w:tc>
          <w:tcPr>
            <w:tcW w:w="969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5372AD">
        <w:tc>
          <w:tcPr>
            <w:tcW w:w="9696" w:type="dxa"/>
            <w:tcBorders>
              <w:bottom w:val="single" w:sz="4" w:space="0" w:color="auto"/>
            </w:tcBorders>
          </w:tcPr>
          <w:p w:rsidR="00843AAD" w:rsidRDefault="00843AAD" w:rsidP="00843AAD">
            <w:pPr>
              <w:numPr>
                <w:ilvl w:val="0"/>
                <w:numId w:val="21"/>
              </w:numPr>
              <w:rPr>
                <w:rFonts w:ascii="Arial" w:hAnsi="Arial" w:cs="Arial"/>
              </w:rPr>
            </w:pPr>
            <w:proofErr w:type="gramStart"/>
            <w:r>
              <w:rPr>
                <w:rFonts w:ascii="Arial" w:hAnsi="Arial" w:cs="Arial"/>
              </w:rPr>
              <w:t>Specifically</w:t>
            </w:r>
            <w:proofErr w:type="gramEnd"/>
            <w:r>
              <w:rPr>
                <w:rFonts w:ascii="Arial" w:hAnsi="Arial" w:cs="Arial"/>
              </w:rPr>
              <w:t xml:space="preserve"> this post will work with colleagues and team leaders to ensure that they provide a professional, efficient, accurate and timely </w:t>
            </w:r>
            <w:r w:rsidR="00B94572">
              <w:rPr>
                <w:rFonts w:ascii="Arial" w:hAnsi="Arial" w:cs="Arial"/>
              </w:rPr>
              <w:t xml:space="preserve">administration </w:t>
            </w:r>
            <w:r>
              <w:rPr>
                <w:rFonts w:ascii="Arial" w:hAnsi="Arial" w:cs="Arial"/>
              </w:rPr>
              <w:t>service.</w:t>
            </w:r>
          </w:p>
          <w:p w:rsidR="0087013E" w:rsidRDefault="00D77A0A" w:rsidP="00610A0A">
            <w:pPr>
              <w:pStyle w:val="ListParagraph"/>
              <w:numPr>
                <w:ilvl w:val="0"/>
                <w:numId w:val="3"/>
              </w:numPr>
              <w:jc w:val="both"/>
              <w:rPr>
                <w:rFonts w:ascii="Arial" w:hAnsi="Arial" w:cs="Arial"/>
              </w:rPr>
            </w:pPr>
            <w:r>
              <w:rPr>
                <w:rFonts w:ascii="Arial" w:hAnsi="Arial" w:cs="Arial"/>
              </w:rPr>
              <w:t>Arrange meetings, finding a suitable venue</w:t>
            </w:r>
            <w:r w:rsidR="002326AB">
              <w:rPr>
                <w:rFonts w:ascii="Arial" w:hAnsi="Arial" w:cs="Arial"/>
              </w:rPr>
              <w:t>, equipment, etc</w:t>
            </w:r>
            <w:r>
              <w:rPr>
                <w:rFonts w:ascii="Arial" w:hAnsi="Arial" w:cs="Arial"/>
              </w:rPr>
              <w:t>.</w:t>
            </w:r>
          </w:p>
          <w:p w:rsidR="00D77A0A" w:rsidRDefault="00D77A0A" w:rsidP="00610A0A">
            <w:pPr>
              <w:pStyle w:val="ListParagraph"/>
              <w:numPr>
                <w:ilvl w:val="0"/>
                <w:numId w:val="3"/>
              </w:numPr>
              <w:jc w:val="both"/>
              <w:rPr>
                <w:rFonts w:ascii="Arial" w:hAnsi="Arial" w:cs="Arial"/>
              </w:rPr>
            </w:pPr>
            <w:r>
              <w:rPr>
                <w:rFonts w:ascii="Arial" w:hAnsi="Arial" w:cs="Arial"/>
              </w:rPr>
              <w:t>Distribute agenda’s, minutes and other paperwork as directed by the meeting chair or Admin Line Manager</w:t>
            </w:r>
            <w:r w:rsidR="002326AB">
              <w:rPr>
                <w:rFonts w:ascii="Arial" w:hAnsi="Arial" w:cs="Arial"/>
              </w:rPr>
              <w:t>.</w:t>
            </w:r>
          </w:p>
          <w:p w:rsidR="002326AB" w:rsidRDefault="002326AB" w:rsidP="00610A0A">
            <w:pPr>
              <w:pStyle w:val="ListParagraph"/>
              <w:numPr>
                <w:ilvl w:val="0"/>
                <w:numId w:val="3"/>
              </w:numPr>
              <w:jc w:val="both"/>
              <w:rPr>
                <w:rFonts w:ascii="Arial" w:hAnsi="Arial" w:cs="Arial"/>
              </w:rPr>
            </w:pPr>
            <w:r>
              <w:rPr>
                <w:rFonts w:ascii="Arial" w:hAnsi="Arial" w:cs="Arial"/>
              </w:rPr>
              <w:t>Manage</w:t>
            </w:r>
            <w:r w:rsidR="00B94572">
              <w:rPr>
                <w:rFonts w:ascii="Arial" w:hAnsi="Arial" w:cs="Arial"/>
              </w:rPr>
              <w:t xml:space="preserve"> electronic</w:t>
            </w:r>
            <w:r>
              <w:rPr>
                <w:rFonts w:ascii="Arial" w:hAnsi="Arial" w:cs="Arial"/>
              </w:rPr>
              <w:t xml:space="preserve"> diaries.</w:t>
            </w:r>
          </w:p>
          <w:p w:rsidR="00B94572" w:rsidRPr="00610A0A" w:rsidRDefault="00B94572" w:rsidP="00610A0A">
            <w:pPr>
              <w:pStyle w:val="ListParagraph"/>
              <w:numPr>
                <w:ilvl w:val="0"/>
                <w:numId w:val="3"/>
              </w:numPr>
              <w:jc w:val="both"/>
              <w:rPr>
                <w:rFonts w:ascii="Arial" w:hAnsi="Arial" w:cs="Arial"/>
              </w:rPr>
            </w:pPr>
            <w:r>
              <w:rPr>
                <w:rFonts w:ascii="Arial" w:hAnsi="Arial" w:cs="Arial"/>
              </w:rPr>
              <w:t>Undertake general administration duties appropriate to the role, e.g. dealing with post, reporting faults, collation and distribution of data and information.</w:t>
            </w:r>
          </w:p>
        </w:tc>
      </w:tr>
      <w:tr w:rsidR="0087013E" w:rsidRPr="00F607B2" w:rsidTr="005372AD">
        <w:tc>
          <w:tcPr>
            <w:tcW w:w="9696" w:type="dxa"/>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5372AD">
        <w:tc>
          <w:tcPr>
            <w:tcW w:w="9696" w:type="dxa"/>
            <w:tcBorders>
              <w:bottom w:val="single" w:sz="4" w:space="0" w:color="auto"/>
            </w:tcBorders>
          </w:tcPr>
          <w:p w:rsidR="0087013E" w:rsidRDefault="0029301A" w:rsidP="00C16F4D">
            <w:pPr>
              <w:pStyle w:val="ListParagraph"/>
              <w:numPr>
                <w:ilvl w:val="0"/>
                <w:numId w:val="8"/>
              </w:numPr>
              <w:jc w:val="both"/>
              <w:rPr>
                <w:rFonts w:ascii="Arial" w:hAnsi="Arial" w:cs="Arial"/>
              </w:rPr>
            </w:pPr>
            <w:r>
              <w:rPr>
                <w:rFonts w:ascii="Arial" w:hAnsi="Arial" w:cs="Arial"/>
              </w:rPr>
              <w:t>Advanced keyboard</w:t>
            </w:r>
            <w:r w:rsidR="008E5D30">
              <w:rPr>
                <w:rFonts w:ascii="Arial" w:hAnsi="Arial" w:cs="Arial"/>
              </w:rPr>
              <w:t xml:space="preserve"> skills</w:t>
            </w:r>
            <w:r w:rsidR="005D3AD2">
              <w:rPr>
                <w:rFonts w:ascii="Arial" w:hAnsi="Arial" w:cs="Arial"/>
              </w:rPr>
              <w:t xml:space="preserve"> required</w:t>
            </w:r>
            <w:r w:rsidR="005456B8">
              <w:rPr>
                <w:rFonts w:ascii="Arial" w:hAnsi="Arial" w:cs="Arial"/>
              </w:rPr>
              <w:t>.</w:t>
            </w:r>
          </w:p>
          <w:p w:rsidR="00956F1A" w:rsidRPr="00C16F4D" w:rsidRDefault="00956F1A" w:rsidP="00C16F4D">
            <w:pPr>
              <w:pStyle w:val="ListParagraph"/>
              <w:numPr>
                <w:ilvl w:val="0"/>
                <w:numId w:val="8"/>
              </w:numPr>
              <w:jc w:val="both"/>
              <w:rPr>
                <w:rFonts w:ascii="Arial" w:hAnsi="Arial" w:cs="Arial"/>
              </w:rPr>
            </w:pPr>
            <w:r>
              <w:rPr>
                <w:rFonts w:ascii="Arial" w:hAnsi="Arial" w:cs="Arial"/>
              </w:rPr>
              <w:t>To be competent in using and ensure the proper use of Trust Equipment, e.g. MFD</w:t>
            </w:r>
          </w:p>
        </w:tc>
      </w:tr>
      <w:tr w:rsidR="00D44AB0" w:rsidRPr="00F607B2" w:rsidTr="005372AD">
        <w:tc>
          <w:tcPr>
            <w:tcW w:w="969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5372AD">
        <w:tc>
          <w:tcPr>
            <w:tcW w:w="9696" w:type="dxa"/>
            <w:tcBorders>
              <w:bottom w:val="single" w:sz="4" w:space="0" w:color="auto"/>
            </w:tcBorders>
          </w:tcPr>
          <w:p w:rsidR="00843AAD" w:rsidRDefault="00843AAD" w:rsidP="00843AAD">
            <w:pPr>
              <w:numPr>
                <w:ilvl w:val="0"/>
                <w:numId w:val="21"/>
              </w:numPr>
              <w:rPr>
                <w:rFonts w:ascii="Arial" w:hAnsi="Arial" w:cs="Arial"/>
              </w:rPr>
            </w:pPr>
            <w:r>
              <w:rPr>
                <w:rFonts w:ascii="Arial" w:hAnsi="Arial" w:cs="Arial"/>
              </w:rPr>
              <w:t xml:space="preserve">Provide services within well-established policies, procedures, protocols, guidelines, whilst acting within the required sphere of competences for the role at all times. </w:t>
            </w:r>
          </w:p>
          <w:p w:rsidR="00956F1A" w:rsidRDefault="00956F1A" w:rsidP="0053162F">
            <w:pPr>
              <w:pStyle w:val="ListParagraph"/>
              <w:numPr>
                <w:ilvl w:val="0"/>
                <w:numId w:val="1"/>
              </w:numPr>
              <w:jc w:val="both"/>
              <w:rPr>
                <w:rFonts w:ascii="Arial" w:hAnsi="Arial" w:cs="Arial"/>
              </w:rPr>
            </w:pPr>
            <w:r>
              <w:rPr>
                <w:rFonts w:ascii="Arial" w:hAnsi="Arial" w:cs="Arial"/>
              </w:rPr>
              <w:t>To participate in departmental/team meetings and offer suggestions for quality improvement.  Contribute to the achievement/improvement of service/quality standards.</w:t>
            </w:r>
          </w:p>
          <w:p w:rsidR="00D44AB0" w:rsidRPr="0053162F" w:rsidRDefault="008E5D30" w:rsidP="0053162F">
            <w:pPr>
              <w:pStyle w:val="ListParagraph"/>
              <w:numPr>
                <w:ilvl w:val="0"/>
                <w:numId w:val="1"/>
              </w:numPr>
              <w:jc w:val="both"/>
              <w:rPr>
                <w:rFonts w:ascii="Arial" w:hAnsi="Arial" w:cs="Arial"/>
              </w:rPr>
            </w:pPr>
            <w:r>
              <w:rPr>
                <w:rFonts w:ascii="Arial" w:hAnsi="Arial" w:cs="Arial"/>
              </w:rPr>
              <w:t>May be as</w:t>
            </w:r>
            <w:r w:rsidR="00956F1A">
              <w:rPr>
                <w:rFonts w:ascii="Arial" w:hAnsi="Arial" w:cs="Arial"/>
              </w:rPr>
              <w:t>ked to comment on policies and procedures</w:t>
            </w:r>
            <w:r>
              <w:rPr>
                <w:rFonts w:ascii="Arial" w:hAnsi="Arial" w:cs="Arial"/>
              </w:rPr>
              <w:t>.</w:t>
            </w:r>
          </w:p>
        </w:tc>
      </w:tr>
      <w:tr w:rsidR="00D44AB0" w:rsidRPr="00F607B2" w:rsidTr="005372AD">
        <w:tc>
          <w:tcPr>
            <w:tcW w:w="969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5372AD">
        <w:tc>
          <w:tcPr>
            <w:tcW w:w="9696" w:type="dxa"/>
            <w:tcBorders>
              <w:bottom w:val="single" w:sz="4" w:space="0" w:color="auto"/>
            </w:tcBorders>
          </w:tcPr>
          <w:p w:rsidR="002541EA" w:rsidRDefault="00D77A0A" w:rsidP="0053162F">
            <w:pPr>
              <w:pStyle w:val="ListParagraph"/>
              <w:numPr>
                <w:ilvl w:val="0"/>
                <w:numId w:val="1"/>
              </w:numPr>
              <w:jc w:val="both"/>
              <w:rPr>
                <w:rFonts w:ascii="Arial" w:hAnsi="Arial" w:cs="Arial"/>
              </w:rPr>
            </w:pPr>
            <w:r>
              <w:rPr>
                <w:rFonts w:ascii="Arial" w:hAnsi="Arial" w:cs="Arial"/>
              </w:rPr>
              <w:t>Monitor and maintain department stationery supplies.</w:t>
            </w:r>
          </w:p>
          <w:p w:rsidR="00D77A0A" w:rsidRPr="0053162F" w:rsidRDefault="00D77A0A" w:rsidP="0053162F">
            <w:pPr>
              <w:pStyle w:val="ListParagraph"/>
              <w:numPr>
                <w:ilvl w:val="0"/>
                <w:numId w:val="1"/>
              </w:numPr>
              <w:jc w:val="both"/>
              <w:rPr>
                <w:rFonts w:ascii="Arial" w:hAnsi="Arial" w:cs="Arial"/>
              </w:rPr>
            </w:pPr>
            <w:r>
              <w:rPr>
                <w:rFonts w:ascii="Arial" w:hAnsi="Arial" w:cs="Arial"/>
              </w:rPr>
              <w:t xml:space="preserve">Order and receipt supplies on the Trust’s procurement system, EROS. </w:t>
            </w:r>
          </w:p>
        </w:tc>
      </w:tr>
      <w:tr w:rsidR="00D44AB0" w:rsidRPr="00F607B2" w:rsidTr="005372AD">
        <w:tc>
          <w:tcPr>
            <w:tcW w:w="969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5372AD">
        <w:tc>
          <w:tcPr>
            <w:tcW w:w="9696" w:type="dxa"/>
            <w:tcBorders>
              <w:bottom w:val="single" w:sz="4" w:space="0" w:color="auto"/>
            </w:tcBorders>
          </w:tcPr>
          <w:p w:rsidR="00843AAD" w:rsidRDefault="00843AAD" w:rsidP="00843AAD">
            <w:pPr>
              <w:numPr>
                <w:ilvl w:val="0"/>
                <w:numId w:val="1"/>
              </w:numPr>
              <w:rPr>
                <w:rFonts w:ascii="Arial" w:hAnsi="Arial" w:cs="Arial"/>
              </w:rPr>
            </w:pPr>
            <w:r>
              <w:rPr>
                <w:rFonts w:ascii="Arial" w:hAnsi="Arial" w:cs="Arial"/>
              </w:rPr>
              <w:t>To provide support/cover to other Administrat</w:t>
            </w:r>
            <w:r w:rsidR="00340FDB">
              <w:rPr>
                <w:rFonts w:ascii="Arial" w:hAnsi="Arial" w:cs="Arial"/>
              </w:rPr>
              <w:t>ors within EFM</w:t>
            </w:r>
            <w:r w:rsidR="00D77A0A">
              <w:rPr>
                <w:rFonts w:ascii="Arial" w:hAnsi="Arial" w:cs="Arial"/>
              </w:rPr>
              <w:t xml:space="preserve"> Directorate</w:t>
            </w:r>
            <w:r>
              <w:rPr>
                <w:rFonts w:ascii="Arial" w:hAnsi="Arial" w:cs="Arial"/>
              </w:rPr>
              <w:t>.</w:t>
            </w:r>
          </w:p>
          <w:p w:rsidR="005D3AD2" w:rsidRPr="005D3AD2" w:rsidRDefault="004B0DBF" w:rsidP="00843AAD">
            <w:pPr>
              <w:pStyle w:val="ListParagraph"/>
              <w:numPr>
                <w:ilvl w:val="0"/>
                <w:numId w:val="1"/>
              </w:numPr>
              <w:jc w:val="both"/>
              <w:rPr>
                <w:rFonts w:ascii="Arial" w:hAnsi="Arial" w:cs="Arial"/>
              </w:rPr>
            </w:pPr>
            <w:r>
              <w:rPr>
                <w:rFonts w:ascii="Arial" w:hAnsi="Arial" w:cs="Arial"/>
              </w:rPr>
              <w:t>To demonstrate duties to new or less experienced staff.</w:t>
            </w:r>
          </w:p>
        </w:tc>
      </w:tr>
      <w:tr w:rsidR="00D44AB0" w:rsidRPr="00F607B2" w:rsidTr="005372AD">
        <w:tc>
          <w:tcPr>
            <w:tcW w:w="969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5372AD">
        <w:tc>
          <w:tcPr>
            <w:tcW w:w="9696" w:type="dxa"/>
            <w:tcBorders>
              <w:bottom w:val="single" w:sz="4" w:space="0" w:color="auto"/>
            </w:tcBorders>
          </w:tcPr>
          <w:p w:rsidR="008E5D30" w:rsidRDefault="008E5D30" w:rsidP="002326AB">
            <w:pPr>
              <w:pStyle w:val="ListParagraph"/>
              <w:numPr>
                <w:ilvl w:val="0"/>
                <w:numId w:val="1"/>
              </w:numPr>
              <w:jc w:val="both"/>
              <w:rPr>
                <w:rFonts w:ascii="Arial" w:hAnsi="Arial" w:cs="Arial"/>
              </w:rPr>
            </w:pPr>
            <w:r>
              <w:rPr>
                <w:rFonts w:ascii="Arial" w:hAnsi="Arial" w:cs="Arial"/>
              </w:rPr>
              <w:t>Regular requirement to use computer software to c</w:t>
            </w:r>
            <w:r w:rsidR="002326AB">
              <w:rPr>
                <w:rFonts w:ascii="Arial" w:hAnsi="Arial" w:cs="Arial"/>
              </w:rPr>
              <w:t>reate and m</w:t>
            </w:r>
            <w:r w:rsidR="00D77A0A">
              <w:rPr>
                <w:rFonts w:ascii="Arial" w:hAnsi="Arial" w:cs="Arial"/>
              </w:rPr>
              <w:t>aintain d</w:t>
            </w:r>
            <w:r>
              <w:rPr>
                <w:rFonts w:ascii="Arial" w:hAnsi="Arial" w:cs="Arial"/>
              </w:rPr>
              <w:t>atabases and spreadsheets, using formulas to create statistical reports and dashboards on Departmental and Directorate performance.</w:t>
            </w:r>
          </w:p>
          <w:p w:rsidR="00B94572" w:rsidRDefault="00B94572" w:rsidP="002326AB">
            <w:pPr>
              <w:pStyle w:val="ListParagraph"/>
              <w:numPr>
                <w:ilvl w:val="0"/>
                <w:numId w:val="1"/>
              </w:numPr>
              <w:jc w:val="both"/>
              <w:rPr>
                <w:rFonts w:ascii="Arial" w:hAnsi="Arial" w:cs="Arial"/>
              </w:rPr>
            </w:pPr>
            <w:r>
              <w:rPr>
                <w:rFonts w:ascii="Arial" w:hAnsi="Arial" w:cs="Arial"/>
              </w:rPr>
              <w:t xml:space="preserve">Ensure that accurate recording and maintenance of computerised filing records and systems is maintained.  </w:t>
            </w:r>
          </w:p>
          <w:p w:rsidR="002326AB" w:rsidRDefault="008E5D30" w:rsidP="002326AB">
            <w:pPr>
              <w:pStyle w:val="ListParagraph"/>
              <w:numPr>
                <w:ilvl w:val="0"/>
                <w:numId w:val="1"/>
              </w:numPr>
              <w:jc w:val="both"/>
              <w:rPr>
                <w:rFonts w:ascii="Arial" w:hAnsi="Arial" w:cs="Arial"/>
              </w:rPr>
            </w:pPr>
            <w:r>
              <w:rPr>
                <w:rFonts w:ascii="Arial" w:hAnsi="Arial" w:cs="Arial"/>
              </w:rPr>
              <w:t>Regularly update</w:t>
            </w:r>
            <w:r w:rsidR="00D77A0A">
              <w:rPr>
                <w:rFonts w:ascii="Arial" w:hAnsi="Arial" w:cs="Arial"/>
              </w:rPr>
              <w:t xml:space="preserve"> electronic systems as directed by the Admin Line Manager, e.g. ESR, payroll, </w:t>
            </w:r>
            <w:proofErr w:type="spellStart"/>
            <w:r w:rsidR="00D77A0A">
              <w:rPr>
                <w:rFonts w:ascii="Arial" w:hAnsi="Arial" w:cs="Arial"/>
              </w:rPr>
              <w:t>Fleetcheck</w:t>
            </w:r>
            <w:proofErr w:type="spellEnd"/>
            <w:r w:rsidR="002326AB">
              <w:rPr>
                <w:rFonts w:ascii="Arial" w:hAnsi="Arial" w:cs="Arial"/>
              </w:rPr>
              <w:t>.</w:t>
            </w:r>
          </w:p>
          <w:p w:rsidR="008E5D30" w:rsidRPr="002326AB" w:rsidRDefault="008E5D30" w:rsidP="002326AB">
            <w:pPr>
              <w:pStyle w:val="ListParagraph"/>
              <w:numPr>
                <w:ilvl w:val="0"/>
                <w:numId w:val="1"/>
              </w:numPr>
              <w:jc w:val="both"/>
              <w:rPr>
                <w:rFonts w:ascii="Arial" w:hAnsi="Arial" w:cs="Arial"/>
              </w:rPr>
            </w:pPr>
            <w:r>
              <w:rPr>
                <w:rFonts w:ascii="Arial" w:hAnsi="Arial" w:cs="Arial"/>
              </w:rPr>
              <w:t>Take and t</w:t>
            </w:r>
            <w:r w:rsidR="00340FDB">
              <w:rPr>
                <w:rFonts w:ascii="Arial" w:hAnsi="Arial" w:cs="Arial"/>
              </w:rPr>
              <w:t>ranscribe minutes for EFM</w:t>
            </w:r>
            <w:r>
              <w:rPr>
                <w:rFonts w:ascii="Arial" w:hAnsi="Arial" w:cs="Arial"/>
              </w:rPr>
              <w:t xml:space="preserve"> Directorate and Departmental meetings.</w:t>
            </w:r>
          </w:p>
        </w:tc>
      </w:tr>
      <w:tr w:rsidR="00D44AB0" w:rsidRPr="00F607B2" w:rsidTr="005372AD">
        <w:tc>
          <w:tcPr>
            <w:tcW w:w="969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5372AD">
        <w:tc>
          <w:tcPr>
            <w:tcW w:w="9696" w:type="dxa"/>
            <w:tcBorders>
              <w:bottom w:val="single" w:sz="4" w:space="0" w:color="auto"/>
            </w:tcBorders>
          </w:tcPr>
          <w:p w:rsidR="00AA46D0" w:rsidRPr="00AA46D0" w:rsidRDefault="00AA46D0" w:rsidP="00AA46D0">
            <w:pPr>
              <w:pStyle w:val="ListParagraph"/>
              <w:numPr>
                <w:ilvl w:val="0"/>
                <w:numId w:val="17"/>
              </w:numPr>
              <w:rPr>
                <w:rFonts w:ascii="Arial" w:hAnsi="Arial" w:cs="Arial"/>
              </w:rPr>
            </w:pPr>
            <w:r>
              <w:rPr>
                <w:rFonts w:ascii="Arial" w:hAnsi="Arial" w:cs="Arial"/>
              </w:rPr>
              <w:t>Completes surveys and audits as required, e.g. staff questionnaires.</w:t>
            </w:r>
          </w:p>
        </w:tc>
      </w:tr>
      <w:tr w:rsidR="00D44AB0" w:rsidRPr="00F607B2" w:rsidTr="005372AD">
        <w:tc>
          <w:tcPr>
            <w:tcW w:w="969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5372AD">
        <w:trPr>
          <w:trHeight w:val="416"/>
        </w:trPr>
        <w:tc>
          <w:tcPr>
            <w:tcW w:w="9696" w:type="dxa"/>
            <w:tcBorders>
              <w:bottom w:val="single" w:sz="4" w:space="0" w:color="auto"/>
            </w:tcBorders>
          </w:tcPr>
          <w:p w:rsidR="00061638" w:rsidRDefault="00AA46D0" w:rsidP="00240693">
            <w:pPr>
              <w:pStyle w:val="ListParagraph"/>
              <w:numPr>
                <w:ilvl w:val="0"/>
                <w:numId w:val="1"/>
              </w:numPr>
              <w:ind w:left="357" w:hanging="357"/>
              <w:jc w:val="both"/>
              <w:rPr>
                <w:rFonts w:ascii="Arial" w:hAnsi="Arial" w:cs="Arial"/>
              </w:rPr>
            </w:pPr>
            <w:r>
              <w:rPr>
                <w:rFonts w:ascii="Arial" w:hAnsi="Arial" w:cs="Arial"/>
              </w:rPr>
              <w:t>To be guided by Trus</w:t>
            </w:r>
            <w:r w:rsidR="009E05E9">
              <w:rPr>
                <w:rFonts w:ascii="Arial" w:hAnsi="Arial" w:cs="Arial"/>
              </w:rPr>
              <w:t xml:space="preserve">t Policy and </w:t>
            </w:r>
            <w:r w:rsidR="00A92C10">
              <w:rPr>
                <w:rFonts w:ascii="Arial" w:hAnsi="Arial" w:cs="Arial"/>
              </w:rPr>
              <w:t xml:space="preserve">Standard Operating </w:t>
            </w:r>
            <w:r>
              <w:rPr>
                <w:rFonts w:ascii="Arial" w:hAnsi="Arial" w:cs="Arial"/>
              </w:rPr>
              <w:t>Procedures</w:t>
            </w:r>
            <w:r w:rsidR="009E05E9">
              <w:rPr>
                <w:rFonts w:ascii="Arial" w:hAnsi="Arial" w:cs="Arial"/>
              </w:rPr>
              <w:t>.</w:t>
            </w:r>
          </w:p>
          <w:p w:rsidR="00A92C10" w:rsidRDefault="00A92C10" w:rsidP="00240693">
            <w:pPr>
              <w:pStyle w:val="ListParagraph"/>
              <w:numPr>
                <w:ilvl w:val="0"/>
                <w:numId w:val="1"/>
              </w:numPr>
              <w:ind w:left="357" w:hanging="357"/>
              <w:jc w:val="both"/>
              <w:rPr>
                <w:rFonts w:ascii="Arial" w:hAnsi="Arial" w:cs="Arial"/>
              </w:rPr>
            </w:pPr>
            <w:r>
              <w:rPr>
                <w:rFonts w:ascii="Arial" w:hAnsi="Arial" w:cs="Arial"/>
              </w:rPr>
              <w:t>To be able to deal with routine queries</w:t>
            </w:r>
            <w:r w:rsidR="00B94572">
              <w:rPr>
                <w:rFonts w:ascii="Arial" w:hAnsi="Arial" w:cs="Arial"/>
              </w:rPr>
              <w:t xml:space="preserve"> from a multitude of sources</w:t>
            </w:r>
            <w:r>
              <w:rPr>
                <w:rFonts w:ascii="Arial" w:hAnsi="Arial" w:cs="Arial"/>
              </w:rPr>
              <w:t xml:space="preserve"> an</w:t>
            </w:r>
            <w:r w:rsidR="00340FDB">
              <w:rPr>
                <w:rFonts w:ascii="Arial" w:hAnsi="Arial" w:cs="Arial"/>
              </w:rPr>
              <w:t>d matters relating to EFM</w:t>
            </w:r>
            <w:r>
              <w:rPr>
                <w:rFonts w:ascii="Arial" w:hAnsi="Arial" w:cs="Arial"/>
              </w:rPr>
              <w:t xml:space="preserve"> Departments.</w:t>
            </w:r>
          </w:p>
          <w:p w:rsidR="00F76FDA" w:rsidRDefault="00B94572" w:rsidP="00F76FDA">
            <w:pPr>
              <w:pStyle w:val="ListParagraph"/>
              <w:numPr>
                <w:ilvl w:val="0"/>
                <w:numId w:val="1"/>
              </w:numPr>
              <w:ind w:left="357" w:hanging="357"/>
              <w:jc w:val="both"/>
              <w:rPr>
                <w:rFonts w:ascii="Arial" w:hAnsi="Arial" w:cs="Arial"/>
              </w:rPr>
            </w:pPr>
            <w:r>
              <w:rPr>
                <w:rFonts w:ascii="Arial" w:hAnsi="Arial" w:cs="Arial"/>
              </w:rPr>
              <w:lastRenderedPageBreak/>
              <w:t xml:space="preserve">Exercise initiative, analysis, </w:t>
            </w:r>
            <w:r w:rsidR="00FC748C">
              <w:rPr>
                <w:rFonts w:ascii="Arial" w:hAnsi="Arial" w:cs="Arial"/>
              </w:rPr>
              <w:t>and judgements</w:t>
            </w:r>
            <w:r>
              <w:rPr>
                <w:rFonts w:ascii="Arial" w:hAnsi="Arial" w:cs="Arial"/>
              </w:rPr>
              <w:t>/problem solving or directing on/escalating, as appropriate, using tact/empathy, reassurance and persuasive skills where agreement and co-operation is required.</w:t>
            </w:r>
          </w:p>
          <w:p w:rsidR="005372AD" w:rsidRPr="00340FDB" w:rsidRDefault="005372AD" w:rsidP="00F76FDA">
            <w:pPr>
              <w:pStyle w:val="ListParagraph"/>
              <w:numPr>
                <w:ilvl w:val="0"/>
                <w:numId w:val="1"/>
              </w:numPr>
              <w:ind w:left="357" w:hanging="357"/>
              <w:jc w:val="both"/>
              <w:rPr>
                <w:rFonts w:ascii="Arial" w:hAnsi="Arial" w:cs="Arial"/>
              </w:rPr>
            </w:pPr>
          </w:p>
        </w:tc>
      </w:tr>
      <w:tr w:rsidR="00610A0A" w:rsidRPr="00F607B2" w:rsidTr="005372AD">
        <w:trPr>
          <w:trHeight w:val="198"/>
        </w:trPr>
        <w:tc>
          <w:tcPr>
            <w:tcW w:w="9696" w:type="dxa"/>
            <w:shd w:val="clear" w:color="auto" w:fill="002060"/>
          </w:tcPr>
          <w:p w:rsidR="00610A0A" w:rsidRPr="00610A0A" w:rsidRDefault="00610A0A" w:rsidP="00610A0A">
            <w:pPr>
              <w:jc w:val="both"/>
              <w:rPr>
                <w:rFonts w:ascii="Arial" w:hAnsi="Arial" w:cs="Arial"/>
                <w:b/>
                <w:color w:val="FFFFFF" w:themeColor="background1"/>
              </w:rPr>
            </w:pPr>
            <w:r w:rsidRPr="00610A0A">
              <w:rPr>
                <w:rFonts w:ascii="Arial" w:hAnsi="Arial" w:cs="Arial"/>
                <w:b/>
                <w:color w:val="FFFFFF" w:themeColor="background1"/>
              </w:rPr>
              <w:lastRenderedPageBreak/>
              <w:t>WORKING CONDITIONS</w:t>
            </w:r>
          </w:p>
        </w:tc>
      </w:tr>
      <w:tr w:rsidR="00610A0A" w:rsidRPr="00F607B2" w:rsidTr="005372AD">
        <w:trPr>
          <w:trHeight w:val="315"/>
        </w:trPr>
        <w:tc>
          <w:tcPr>
            <w:tcW w:w="9696" w:type="dxa"/>
            <w:tcBorders>
              <w:bottom w:val="single" w:sz="4" w:space="0" w:color="auto"/>
            </w:tcBorders>
          </w:tcPr>
          <w:p w:rsidR="00610A0A" w:rsidRPr="00610A0A" w:rsidRDefault="00610A0A" w:rsidP="00610A0A">
            <w:pPr>
              <w:pStyle w:val="ListParagraph"/>
              <w:numPr>
                <w:ilvl w:val="0"/>
                <w:numId w:val="18"/>
              </w:numPr>
              <w:jc w:val="both"/>
              <w:rPr>
                <w:rFonts w:ascii="Arial" w:hAnsi="Arial" w:cs="Arial"/>
              </w:rPr>
            </w:pPr>
            <w:r>
              <w:rPr>
                <w:rFonts w:ascii="Arial" w:hAnsi="Arial" w:cs="Arial"/>
              </w:rPr>
              <w:t>Requirement to use VDU equipment on most days.</w:t>
            </w:r>
          </w:p>
        </w:tc>
      </w:tr>
      <w:tr w:rsidR="003B43F4" w:rsidRPr="00F607B2" w:rsidTr="005372AD">
        <w:tc>
          <w:tcPr>
            <w:tcW w:w="9696" w:type="dxa"/>
            <w:shd w:val="clear" w:color="auto" w:fill="002060"/>
          </w:tcPr>
          <w:p w:rsidR="003B43F4" w:rsidRPr="00F607B2" w:rsidRDefault="003B43F4" w:rsidP="00F607B2">
            <w:pPr>
              <w:jc w:val="both"/>
              <w:rPr>
                <w:rFonts w:ascii="Arial" w:hAnsi="Arial" w:cs="Arial"/>
              </w:rPr>
            </w:pPr>
            <w:r w:rsidRPr="00BC708B">
              <w:rPr>
                <w:rFonts w:ascii="Arial" w:hAnsi="Arial" w:cs="Arial"/>
                <w:b/>
                <w:color w:val="FFFFFF" w:themeColor="background1"/>
              </w:rPr>
              <w:t xml:space="preserve">OTHER RESPONSIBILITIES </w:t>
            </w:r>
          </w:p>
        </w:tc>
      </w:tr>
      <w:tr w:rsidR="003B43F4" w:rsidRPr="00F607B2" w:rsidTr="005372AD">
        <w:tc>
          <w:tcPr>
            <w:tcW w:w="9696" w:type="dxa"/>
            <w:tcBorders>
              <w:bottom w:val="single" w:sz="4" w:space="0" w:color="auto"/>
            </w:tcBorders>
          </w:tcPr>
          <w:p w:rsidR="003B43F4" w:rsidRPr="008A7E4D" w:rsidRDefault="003B43F4" w:rsidP="00F607B2">
            <w:pPr>
              <w:pStyle w:val="ListParagraph"/>
              <w:numPr>
                <w:ilvl w:val="0"/>
                <w:numId w:val="1"/>
              </w:numPr>
              <w:jc w:val="both"/>
              <w:rPr>
                <w:rFonts w:ascii="Arial" w:hAnsi="Arial" w:cs="Arial"/>
              </w:rPr>
            </w:pPr>
            <w:r w:rsidRPr="00D05400">
              <w:rPr>
                <w:rFonts w:ascii="Arial" w:hAnsi="Arial" w:cs="Arial"/>
              </w:rPr>
              <w:t>To take part in regular performance appraisal.</w:t>
            </w:r>
          </w:p>
          <w:p w:rsidR="003B43F4" w:rsidRPr="008A7E4D" w:rsidRDefault="003B43F4" w:rsidP="00F607B2">
            <w:pPr>
              <w:pStyle w:val="ListParagraph"/>
              <w:numPr>
                <w:ilvl w:val="0"/>
                <w:numId w:val="1"/>
              </w:numPr>
              <w:jc w:val="both"/>
              <w:rPr>
                <w:rFonts w:ascii="Arial" w:hAnsi="Arial" w:cs="Arial"/>
              </w:rPr>
            </w:pPr>
            <w:r w:rsidRPr="00D05400">
              <w:rPr>
                <w:rFonts w:ascii="Arial" w:hAnsi="Arial" w:cs="Arial"/>
              </w:rPr>
              <w:t>To undertake any training required in order to maintain competency including mandatory training, e.g. Manual Handling</w:t>
            </w:r>
            <w:r w:rsidR="008A7E4D">
              <w:rPr>
                <w:rFonts w:ascii="Arial" w:hAnsi="Arial" w:cs="Arial"/>
              </w:rPr>
              <w:t>.</w:t>
            </w:r>
          </w:p>
          <w:p w:rsidR="003B43F4" w:rsidRPr="008A7E4D" w:rsidRDefault="003B43F4" w:rsidP="00F607B2">
            <w:pPr>
              <w:pStyle w:val="ListParagraph"/>
              <w:numPr>
                <w:ilvl w:val="0"/>
                <w:numId w:val="1"/>
              </w:numPr>
              <w:jc w:val="both"/>
              <w:rPr>
                <w:rFonts w:ascii="Arial" w:hAnsi="Arial" w:cs="Arial"/>
              </w:rPr>
            </w:pPr>
            <w:r w:rsidRPr="00D05400">
              <w:rPr>
                <w:rFonts w:ascii="Arial" w:hAnsi="Arial" w:cs="Arial"/>
              </w:rPr>
              <w:t>To contribute to and work wi</w:t>
            </w:r>
            <w:r w:rsidR="008A7E4D">
              <w:rPr>
                <w:rFonts w:ascii="Arial" w:hAnsi="Arial" w:cs="Arial"/>
              </w:rPr>
              <w:t>thin a safe working environment.</w:t>
            </w:r>
          </w:p>
          <w:p w:rsidR="003B43F4" w:rsidRPr="008A7E4D" w:rsidRDefault="003B43F4" w:rsidP="008A7E4D">
            <w:pPr>
              <w:pStyle w:val="ListParagraph"/>
              <w:numPr>
                <w:ilvl w:val="0"/>
                <w:numId w:val="1"/>
              </w:numPr>
              <w:jc w:val="both"/>
              <w:rPr>
                <w:rFonts w:ascii="Arial" w:hAnsi="Arial" w:cs="Arial"/>
              </w:rPr>
            </w:pPr>
            <w:r w:rsidRPr="00D05400">
              <w:rPr>
                <w:rFonts w:ascii="Arial" w:hAnsi="Arial" w:cs="Arial"/>
              </w:rPr>
              <w:t>The post holder is expected to comply with Trust Infection Control Policies and conduct him/herself at all times in such a manner as to minimise the risk of healthcare associated infection</w:t>
            </w:r>
            <w:r w:rsidR="008A7E4D">
              <w:rPr>
                <w:rFonts w:ascii="Arial" w:hAnsi="Arial" w:cs="Arial"/>
              </w:rPr>
              <w:t>.</w:t>
            </w:r>
          </w:p>
          <w:p w:rsidR="003B43F4" w:rsidRPr="00D05400" w:rsidRDefault="003B43F4" w:rsidP="00D05400">
            <w:pPr>
              <w:pStyle w:val="ListParagraph"/>
              <w:numPr>
                <w:ilvl w:val="0"/>
                <w:numId w:val="1"/>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05400">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5372AD">
        <w:tc>
          <w:tcPr>
            <w:tcW w:w="969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5372AD">
        <w:tc>
          <w:tcPr>
            <w:tcW w:w="9696" w:type="dxa"/>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t>
            </w:r>
            <w:r w:rsidR="00D94F7D">
              <w:rPr>
                <w:rFonts w:ascii="Arial" w:hAnsi="Arial" w:cs="Arial"/>
                <w:lang w:eastAsia="en-GB"/>
              </w:rPr>
              <w:t>with the appropriate standards.</w:t>
            </w:r>
          </w:p>
        </w:tc>
      </w:tr>
      <w:tr w:rsidR="003B43F4" w:rsidRPr="00F607B2" w:rsidTr="005372AD">
        <w:tc>
          <w:tcPr>
            <w:tcW w:w="969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5372AD">
        <w:tc>
          <w:tcPr>
            <w:tcW w:w="9696" w:type="dxa"/>
          </w:tcPr>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F607B2" w:rsidRPr="00D94F7D"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tc>
      </w:tr>
    </w:tbl>
    <w:p w:rsidR="001D22A7" w:rsidRDefault="001D22A7"/>
    <w:p w:rsidR="001D22A7" w:rsidRDefault="001D22A7">
      <w:r>
        <w:br w:type="page"/>
      </w:r>
    </w:p>
    <w:tbl>
      <w:tblPr>
        <w:tblStyle w:val="TableGrid"/>
        <w:tblW w:w="9128" w:type="dxa"/>
        <w:tblInd w:w="534" w:type="dxa"/>
        <w:tblLook w:val="04A0" w:firstRow="1" w:lastRow="0" w:firstColumn="1" w:lastColumn="0" w:noHBand="0" w:noVBand="1"/>
      </w:tblPr>
      <w:tblGrid>
        <w:gridCol w:w="1275"/>
        <w:gridCol w:w="7853"/>
      </w:tblGrid>
      <w:tr w:rsidR="003B43F4" w:rsidRPr="00F607B2" w:rsidTr="00F607B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47610DB5" wp14:editId="7157B523">
                      <wp:simplePos x="0" y="0"/>
                      <wp:positionH relativeFrom="column">
                        <wp:posOffset>-958215</wp:posOffset>
                      </wp:positionH>
                      <wp:positionV relativeFrom="paragraph">
                        <wp:posOffset>3810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P</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E</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R</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S</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O</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N</w:t>
                                  </w:r>
                                </w:p>
                                <w:p w:rsidR="000571A4" w:rsidRPr="00431F44" w:rsidRDefault="000571A4" w:rsidP="00431F44">
                                  <w:pPr>
                                    <w:pStyle w:val="NoSpacing"/>
                                    <w:jc w:val="center"/>
                                    <w:rPr>
                                      <w:rFonts w:ascii="Arial" w:hAnsi="Arial" w:cs="Arial"/>
                                      <w:sz w:val="56"/>
                                      <w:szCs w:val="56"/>
                                    </w:rPr>
                                  </w:pP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S</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P</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E</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C</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I</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F</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I</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C</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A</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T</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I</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O</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N</w:t>
                                  </w:r>
                                </w:p>
                                <w:p w:rsidR="000571A4" w:rsidRPr="003860B6" w:rsidRDefault="000571A4" w:rsidP="008D6EE5">
                                  <w:pPr>
                                    <w:pStyle w:val="NoSpacing"/>
                                    <w:rPr>
                                      <w:rFonts w:ascii="Arial" w:hAnsi="Arial" w:cs="Arial"/>
                                      <w:sz w:val="72"/>
                                      <w:szCs w:val="72"/>
                                    </w:rPr>
                                  </w:pPr>
                                </w:p>
                                <w:p w:rsidR="000571A4" w:rsidRPr="003860B6" w:rsidRDefault="000571A4"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10DB5" id="_x0000_s1028" type="#_x0000_t202" style="position:absolute;left:0;text-align:left;margin-left:-75.45pt;margin-top:.3pt;width:42pt;height:6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" fillcolor="#002060">
                      <v:textbox>
                        <w:txbxContent>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P</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E</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R</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S</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O</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N</w:t>
                            </w:r>
                          </w:p>
                          <w:p w:rsidR="000571A4" w:rsidRPr="00431F44" w:rsidRDefault="000571A4" w:rsidP="00431F44">
                            <w:pPr>
                              <w:pStyle w:val="NoSpacing"/>
                              <w:jc w:val="center"/>
                              <w:rPr>
                                <w:rFonts w:ascii="Arial" w:hAnsi="Arial" w:cs="Arial"/>
                                <w:sz w:val="56"/>
                                <w:szCs w:val="56"/>
                              </w:rPr>
                            </w:pP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S</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P</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E</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C</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I</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F</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I</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C</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A</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T</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I</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O</w:t>
                            </w:r>
                          </w:p>
                          <w:p w:rsidR="000571A4" w:rsidRPr="00431F44" w:rsidRDefault="000571A4" w:rsidP="00431F44">
                            <w:pPr>
                              <w:pStyle w:val="NoSpacing"/>
                              <w:jc w:val="center"/>
                              <w:rPr>
                                <w:rFonts w:ascii="Arial" w:hAnsi="Arial" w:cs="Arial"/>
                                <w:sz w:val="56"/>
                                <w:szCs w:val="56"/>
                              </w:rPr>
                            </w:pPr>
                            <w:r w:rsidRPr="00431F44">
                              <w:rPr>
                                <w:rFonts w:ascii="Arial" w:hAnsi="Arial" w:cs="Arial"/>
                                <w:sz w:val="56"/>
                                <w:szCs w:val="56"/>
                              </w:rPr>
                              <w:t>N</w:t>
                            </w:r>
                          </w:p>
                          <w:p w:rsidR="000571A4" w:rsidRPr="003860B6" w:rsidRDefault="000571A4" w:rsidP="008D6EE5">
                            <w:pPr>
                              <w:pStyle w:val="NoSpacing"/>
                              <w:rPr>
                                <w:rFonts w:ascii="Arial" w:hAnsi="Arial" w:cs="Arial"/>
                                <w:sz w:val="72"/>
                                <w:szCs w:val="72"/>
                              </w:rPr>
                            </w:pPr>
                          </w:p>
                          <w:p w:rsidR="000571A4" w:rsidRPr="003860B6" w:rsidRDefault="000571A4"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7853" w:type="dxa"/>
          </w:tcPr>
          <w:p w:rsidR="003B43F4" w:rsidRPr="00F607B2" w:rsidRDefault="003A592D" w:rsidP="00F607B2">
            <w:pPr>
              <w:jc w:val="both"/>
              <w:rPr>
                <w:rFonts w:ascii="Arial" w:hAnsi="Arial" w:cs="Arial"/>
              </w:rPr>
            </w:pPr>
            <w:r>
              <w:rPr>
                <w:rFonts w:ascii="Arial" w:hAnsi="Arial" w:cs="Arial"/>
              </w:rPr>
              <w:t>Administration Assistant</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tcPr>
          <w:p w:rsidR="003B43F4" w:rsidRPr="00F607B2" w:rsidRDefault="00716EC7" w:rsidP="00F607B2">
            <w:pPr>
              <w:jc w:val="both"/>
              <w:rPr>
                <w:rFonts w:ascii="Arial" w:hAnsi="Arial" w:cs="Arial"/>
              </w:rPr>
            </w:pPr>
            <w:r>
              <w:rPr>
                <w:rFonts w:ascii="Arial" w:hAnsi="Arial" w:cs="Arial"/>
              </w:rPr>
              <w:t>3</w:t>
            </w:r>
          </w:p>
        </w:tc>
      </w:tr>
    </w:tbl>
    <w:p w:rsidR="003B43F4" w:rsidRPr="00F607B2" w:rsidRDefault="003B43F4" w:rsidP="00F607B2">
      <w:pPr>
        <w:spacing w:after="0" w:line="240" w:lineRule="auto"/>
        <w:jc w:val="both"/>
        <w:rPr>
          <w:rFonts w:ascii="Arial" w:hAnsi="Arial" w:cs="Arial"/>
        </w:rPr>
      </w:pPr>
    </w:p>
    <w:p w:rsidR="001D2D93" w:rsidRPr="00F607B2" w:rsidRDefault="001D2D93" w:rsidP="00F607B2">
      <w:pPr>
        <w:spacing w:after="0" w:line="240" w:lineRule="auto"/>
        <w:ind w:left="720"/>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0571A4">
        <w:trPr>
          <w:trHeight w:val="1425"/>
        </w:trPr>
        <w:tc>
          <w:tcPr>
            <w:tcW w:w="6580" w:type="dxa"/>
          </w:tcPr>
          <w:p w:rsidR="001D2D93" w:rsidRDefault="004B0DBF" w:rsidP="000571A4">
            <w:pPr>
              <w:rPr>
                <w:rFonts w:ascii="Arial" w:hAnsi="Arial" w:cs="Arial"/>
                <w:b/>
              </w:rPr>
            </w:pPr>
            <w:r>
              <w:rPr>
                <w:rFonts w:ascii="Arial" w:hAnsi="Arial" w:cs="Arial"/>
                <w:b/>
              </w:rPr>
              <w:t>QUALIFICATION/ SPECIAL TRAINING</w:t>
            </w:r>
          </w:p>
          <w:p w:rsidR="001D2D93" w:rsidRDefault="003A592D" w:rsidP="000571A4">
            <w:pPr>
              <w:rPr>
                <w:rFonts w:ascii="Arial" w:hAnsi="Arial" w:cs="Arial"/>
              </w:rPr>
            </w:pPr>
            <w:r>
              <w:rPr>
                <w:rFonts w:ascii="Arial" w:hAnsi="Arial" w:cs="Arial"/>
              </w:rPr>
              <w:t xml:space="preserve">6 x </w:t>
            </w:r>
            <w:r w:rsidRPr="003A592D">
              <w:rPr>
                <w:rFonts w:ascii="Arial" w:hAnsi="Arial" w:cs="Arial"/>
              </w:rPr>
              <w:t>GCSE</w:t>
            </w:r>
            <w:r>
              <w:rPr>
                <w:rFonts w:ascii="Arial" w:hAnsi="Arial" w:cs="Arial"/>
              </w:rPr>
              <w:t>’s Grade 4 or above including English Language and Maths</w:t>
            </w:r>
            <w:r w:rsidR="001861DF">
              <w:rPr>
                <w:rFonts w:ascii="Arial" w:hAnsi="Arial" w:cs="Arial"/>
              </w:rPr>
              <w:t xml:space="preserve"> or equivalent qualification or experience.</w:t>
            </w:r>
          </w:p>
          <w:p w:rsidR="003A592D" w:rsidRDefault="004B0DBF" w:rsidP="000571A4">
            <w:pPr>
              <w:rPr>
                <w:rFonts w:ascii="Arial" w:hAnsi="Arial" w:cs="Arial"/>
              </w:rPr>
            </w:pPr>
            <w:r>
              <w:rPr>
                <w:rFonts w:ascii="Arial" w:hAnsi="Arial" w:cs="Arial"/>
              </w:rPr>
              <w:t>NVQ Level 3 in Administration</w:t>
            </w:r>
            <w:r w:rsidR="00914DF1">
              <w:rPr>
                <w:rFonts w:ascii="Arial" w:hAnsi="Arial" w:cs="Arial"/>
              </w:rPr>
              <w:t xml:space="preserve"> or equivalent</w:t>
            </w:r>
            <w:r w:rsidR="001861DF">
              <w:rPr>
                <w:rFonts w:ascii="Arial" w:hAnsi="Arial" w:cs="Arial"/>
              </w:rPr>
              <w:t xml:space="preserve"> qualification / experience</w:t>
            </w:r>
            <w:r w:rsidR="00C75FC2">
              <w:rPr>
                <w:rFonts w:ascii="Arial" w:hAnsi="Arial" w:cs="Arial"/>
              </w:rPr>
              <w:t>.</w:t>
            </w:r>
          </w:p>
          <w:p w:rsidR="00914DF1" w:rsidRPr="00DA0FB8" w:rsidRDefault="00914DF1" w:rsidP="000571A4">
            <w:pPr>
              <w:rPr>
                <w:rFonts w:ascii="Arial" w:hAnsi="Arial" w:cs="Arial"/>
              </w:rPr>
            </w:pPr>
            <w:r>
              <w:rPr>
                <w:rFonts w:ascii="Arial" w:hAnsi="Arial" w:cs="Arial"/>
              </w:rPr>
              <w:t>ECDL or equivalen</w:t>
            </w:r>
            <w:r w:rsidR="00DA0FB8">
              <w:rPr>
                <w:rFonts w:ascii="Arial" w:hAnsi="Arial" w:cs="Arial"/>
              </w:rPr>
              <w:t>t</w:t>
            </w:r>
            <w:r w:rsidR="001861DF">
              <w:rPr>
                <w:rFonts w:ascii="Arial" w:hAnsi="Arial" w:cs="Arial"/>
              </w:rPr>
              <w:t xml:space="preserve"> qualification / experience</w:t>
            </w:r>
            <w:r w:rsidR="00C75FC2">
              <w:rPr>
                <w:rFonts w:ascii="Arial" w:hAnsi="Arial" w:cs="Arial"/>
              </w:rPr>
              <w:t>.</w:t>
            </w:r>
          </w:p>
        </w:tc>
        <w:tc>
          <w:tcPr>
            <w:tcW w:w="1183" w:type="dxa"/>
          </w:tcPr>
          <w:p w:rsidR="001D2D93" w:rsidRDefault="001D2D93" w:rsidP="000571A4">
            <w:pPr>
              <w:rPr>
                <w:rFonts w:ascii="Arial" w:hAnsi="Arial" w:cs="Arial"/>
              </w:rPr>
            </w:pPr>
          </w:p>
          <w:p w:rsidR="00532A0E" w:rsidRDefault="004B0DBF" w:rsidP="000571A4">
            <w:pPr>
              <w:jc w:val="center"/>
              <w:rPr>
                <w:rFonts w:ascii="Arial" w:hAnsi="Arial" w:cs="Arial"/>
              </w:rPr>
            </w:pPr>
            <w:r>
              <w:rPr>
                <w:rFonts w:ascii="Arial" w:hAnsi="Arial" w:cs="Arial"/>
              </w:rPr>
              <w:t>E</w:t>
            </w:r>
          </w:p>
          <w:p w:rsidR="00C03DAD" w:rsidRDefault="00C03DAD" w:rsidP="000571A4">
            <w:pPr>
              <w:jc w:val="center"/>
              <w:rPr>
                <w:rFonts w:ascii="Arial" w:hAnsi="Arial" w:cs="Arial"/>
              </w:rPr>
            </w:pPr>
          </w:p>
          <w:p w:rsidR="004B0DBF" w:rsidRDefault="00914DF1" w:rsidP="000571A4">
            <w:pPr>
              <w:jc w:val="center"/>
              <w:rPr>
                <w:rFonts w:ascii="Arial" w:hAnsi="Arial" w:cs="Arial"/>
              </w:rPr>
            </w:pPr>
            <w:r>
              <w:rPr>
                <w:rFonts w:ascii="Arial" w:hAnsi="Arial" w:cs="Arial"/>
              </w:rPr>
              <w:t>E</w:t>
            </w:r>
          </w:p>
          <w:p w:rsidR="001861DF" w:rsidRDefault="001861DF" w:rsidP="000571A4">
            <w:pPr>
              <w:jc w:val="center"/>
              <w:rPr>
                <w:rFonts w:ascii="Arial" w:hAnsi="Arial" w:cs="Arial"/>
              </w:rPr>
            </w:pPr>
          </w:p>
          <w:p w:rsidR="00914DF1" w:rsidRPr="00F607B2" w:rsidRDefault="00914DF1" w:rsidP="000571A4">
            <w:pPr>
              <w:jc w:val="center"/>
              <w:rPr>
                <w:rFonts w:ascii="Arial" w:hAnsi="Arial" w:cs="Arial"/>
              </w:rPr>
            </w:pPr>
          </w:p>
        </w:tc>
        <w:tc>
          <w:tcPr>
            <w:tcW w:w="1276" w:type="dxa"/>
          </w:tcPr>
          <w:p w:rsidR="00532A0E" w:rsidRDefault="00532A0E" w:rsidP="000571A4">
            <w:pPr>
              <w:rPr>
                <w:rFonts w:ascii="Arial" w:hAnsi="Arial" w:cs="Arial"/>
              </w:rPr>
            </w:pPr>
          </w:p>
          <w:p w:rsidR="001861DF" w:rsidRDefault="001861DF" w:rsidP="000571A4">
            <w:pPr>
              <w:rPr>
                <w:rFonts w:ascii="Arial" w:hAnsi="Arial" w:cs="Arial"/>
              </w:rPr>
            </w:pPr>
          </w:p>
          <w:p w:rsidR="001861DF" w:rsidRDefault="001861DF" w:rsidP="000571A4">
            <w:pPr>
              <w:rPr>
                <w:rFonts w:ascii="Arial" w:hAnsi="Arial" w:cs="Arial"/>
              </w:rPr>
            </w:pPr>
          </w:p>
          <w:p w:rsidR="001861DF" w:rsidRDefault="001861DF" w:rsidP="000571A4">
            <w:pPr>
              <w:rPr>
                <w:rFonts w:ascii="Arial" w:hAnsi="Arial" w:cs="Arial"/>
              </w:rPr>
            </w:pPr>
          </w:p>
          <w:p w:rsidR="001861DF" w:rsidRDefault="001861DF" w:rsidP="000571A4">
            <w:pPr>
              <w:rPr>
                <w:rFonts w:ascii="Arial" w:hAnsi="Arial" w:cs="Arial"/>
              </w:rPr>
            </w:pPr>
          </w:p>
          <w:p w:rsidR="001861DF" w:rsidRPr="00F607B2" w:rsidRDefault="001861DF" w:rsidP="001861DF">
            <w:pPr>
              <w:jc w:val="center"/>
              <w:rPr>
                <w:rFonts w:ascii="Arial" w:hAnsi="Arial" w:cs="Arial"/>
              </w:rPr>
            </w:pPr>
            <w:r>
              <w:rPr>
                <w:rFonts w:ascii="Arial" w:hAnsi="Arial" w:cs="Arial"/>
              </w:rPr>
              <w:t>D</w:t>
            </w:r>
          </w:p>
        </w:tc>
      </w:tr>
      <w:tr w:rsidR="001D2D93" w:rsidRPr="00F607B2" w:rsidTr="00F607B2">
        <w:tc>
          <w:tcPr>
            <w:tcW w:w="6580" w:type="dxa"/>
          </w:tcPr>
          <w:p w:rsidR="000E5016" w:rsidRDefault="004B0DBF" w:rsidP="00F607B2">
            <w:pPr>
              <w:jc w:val="both"/>
              <w:rPr>
                <w:rFonts w:ascii="Arial" w:hAnsi="Arial" w:cs="Arial"/>
                <w:b/>
              </w:rPr>
            </w:pPr>
            <w:r>
              <w:rPr>
                <w:rFonts w:ascii="Arial" w:hAnsi="Arial" w:cs="Arial"/>
                <w:b/>
              </w:rPr>
              <w:t>KNOWLEDGE/SKILLS</w:t>
            </w:r>
          </w:p>
          <w:p w:rsidR="00C03DAD" w:rsidRDefault="006571DB" w:rsidP="005E5C0E">
            <w:pPr>
              <w:rPr>
                <w:rFonts w:ascii="Arial" w:hAnsi="Arial" w:cs="Arial"/>
              </w:rPr>
            </w:pPr>
            <w:r>
              <w:rPr>
                <w:rFonts w:ascii="Arial" w:hAnsi="Arial" w:cs="Arial"/>
              </w:rPr>
              <w:t>Excellent organisational skills.</w:t>
            </w:r>
          </w:p>
          <w:p w:rsidR="00C03DAD" w:rsidRDefault="00914DF1" w:rsidP="005E5C0E">
            <w:pPr>
              <w:rPr>
                <w:rFonts w:ascii="Arial" w:hAnsi="Arial" w:cs="Arial"/>
              </w:rPr>
            </w:pPr>
            <w:r>
              <w:rPr>
                <w:rFonts w:ascii="Arial" w:hAnsi="Arial" w:cs="Arial"/>
              </w:rPr>
              <w:t>Advanced IT skills, including Microsoft Word and Excel</w:t>
            </w:r>
            <w:r w:rsidR="00C03DAD">
              <w:rPr>
                <w:rFonts w:ascii="Arial" w:hAnsi="Arial" w:cs="Arial"/>
              </w:rPr>
              <w:t xml:space="preserve"> and Outlook.</w:t>
            </w:r>
          </w:p>
          <w:p w:rsidR="000571A4" w:rsidRDefault="00914DF1" w:rsidP="005E5C0E">
            <w:pPr>
              <w:rPr>
                <w:rFonts w:ascii="Arial" w:hAnsi="Arial" w:cs="Arial"/>
              </w:rPr>
            </w:pPr>
            <w:r>
              <w:rPr>
                <w:rFonts w:ascii="Arial" w:hAnsi="Arial" w:cs="Arial"/>
              </w:rPr>
              <w:t xml:space="preserve">Excellent </w:t>
            </w:r>
            <w:r w:rsidR="00DA0FB8">
              <w:rPr>
                <w:rFonts w:ascii="Arial" w:hAnsi="Arial" w:cs="Arial"/>
              </w:rPr>
              <w:t>communication skills, including tele</w:t>
            </w:r>
            <w:r w:rsidR="000571A4">
              <w:rPr>
                <w:rFonts w:ascii="Arial" w:hAnsi="Arial" w:cs="Arial"/>
              </w:rPr>
              <w:t>phone, face to face and written with staff at all levels.</w:t>
            </w:r>
          </w:p>
          <w:p w:rsidR="000E5016" w:rsidRDefault="000571A4" w:rsidP="000571A4">
            <w:pPr>
              <w:rPr>
                <w:rFonts w:ascii="Arial" w:hAnsi="Arial" w:cs="Arial"/>
              </w:rPr>
            </w:pPr>
            <w:r>
              <w:rPr>
                <w:rFonts w:ascii="Arial" w:hAnsi="Arial" w:cs="Arial"/>
              </w:rPr>
              <w:t>Ability to handle enquiries from service users with tact, understanding and confidentiality.</w:t>
            </w:r>
          </w:p>
          <w:p w:rsidR="000571A4" w:rsidRPr="000571A4" w:rsidRDefault="000571A4" w:rsidP="000571A4">
            <w:pPr>
              <w:rPr>
                <w:rFonts w:ascii="Arial" w:hAnsi="Arial" w:cs="Arial"/>
              </w:rPr>
            </w:pPr>
          </w:p>
        </w:tc>
        <w:tc>
          <w:tcPr>
            <w:tcW w:w="1183" w:type="dxa"/>
          </w:tcPr>
          <w:p w:rsidR="00532A0E" w:rsidRDefault="00532A0E" w:rsidP="00914DF1">
            <w:pPr>
              <w:rPr>
                <w:rFonts w:ascii="Arial" w:hAnsi="Arial" w:cs="Arial"/>
              </w:rPr>
            </w:pPr>
          </w:p>
          <w:p w:rsidR="00C03DAD" w:rsidRDefault="00532A0E" w:rsidP="000571A4">
            <w:pPr>
              <w:jc w:val="center"/>
              <w:rPr>
                <w:rFonts w:ascii="Arial" w:hAnsi="Arial" w:cs="Arial"/>
              </w:rPr>
            </w:pPr>
            <w:r>
              <w:rPr>
                <w:rFonts w:ascii="Arial" w:hAnsi="Arial" w:cs="Arial"/>
              </w:rPr>
              <w:t>E</w:t>
            </w:r>
          </w:p>
          <w:p w:rsidR="00C03DAD" w:rsidRDefault="00914DF1" w:rsidP="000571A4">
            <w:pPr>
              <w:jc w:val="center"/>
              <w:rPr>
                <w:rFonts w:ascii="Arial" w:hAnsi="Arial" w:cs="Arial"/>
              </w:rPr>
            </w:pPr>
            <w:r>
              <w:rPr>
                <w:rFonts w:ascii="Arial" w:hAnsi="Arial" w:cs="Arial"/>
              </w:rPr>
              <w:t>E</w:t>
            </w:r>
          </w:p>
          <w:p w:rsidR="001861DF" w:rsidRDefault="001861DF" w:rsidP="000571A4">
            <w:pPr>
              <w:jc w:val="center"/>
              <w:rPr>
                <w:rFonts w:ascii="Arial" w:hAnsi="Arial" w:cs="Arial"/>
              </w:rPr>
            </w:pPr>
          </w:p>
          <w:p w:rsidR="00914DF1" w:rsidRDefault="00914DF1" w:rsidP="00532A0E">
            <w:pPr>
              <w:jc w:val="center"/>
              <w:rPr>
                <w:rFonts w:ascii="Arial" w:hAnsi="Arial" w:cs="Arial"/>
              </w:rPr>
            </w:pPr>
            <w:r>
              <w:rPr>
                <w:rFonts w:ascii="Arial" w:hAnsi="Arial" w:cs="Arial"/>
              </w:rPr>
              <w:t>E</w:t>
            </w:r>
          </w:p>
          <w:p w:rsidR="001861DF" w:rsidRDefault="001861DF" w:rsidP="00532A0E">
            <w:pPr>
              <w:jc w:val="center"/>
              <w:rPr>
                <w:rFonts w:ascii="Arial" w:hAnsi="Arial" w:cs="Arial"/>
              </w:rPr>
            </w:pPr>
          </w:p>
          <w:p w:rsidR="000571A4" w:rsidRPr="00F607B2" w:rsidRDefault="000571A4" w:rsidP="001861DF">
            <w:pPr>
              <w:jc w:val="center"/>
              <w:rPr>
                <w:rFonts w:ascii="Arial" w:hAnsi="Arial" w:cs="Arial"/>
              </w:rPr>
            </w:pPr>
            <w:r>
              <w:rPr>
                <w:rFonts w:ascii="Arial" w:hAnsi="Arial" w:cs="Arial"/>
              </w:rPr>
              <w:t>E</w:t>
            </w:r>
          </w:p>
        </w:tc>
        <w:tc>
          <w:tcPr>
            <w:tcW w:w="1276" w:type="dxa"/>
          </w:tcPr>
          <w:p w:rsidR="001D2D93" w:rsidRPr="00F607B2" w:rsidRDefault="001D2D93" w:rsidP="00532A0E">
            <w:pPr>
              <w:jc w:val="center"/>
              <w:rPr>
                <w:rFonts w:ascii="Arial" w:hAnsi="Arial" w:cs="Arial"/>
              </w:rPr>
            </w:pPr>
          </w:p>
        </w:tc>
      </w:tr>
      <w:tr w:rsidR="001D2D93" w:rsidRPr="00F607B2" w:rsidTr="00F607B2">
        <w:tc>
          <w:tcPr>
            <w:tcW w:w="6580" w:type="dxa"/>
          </w:tcPr>
          <w:p w:rsidR="001D2D93" w:rsidRDefault="001D2D93" w:rsidP="00F607B2">
            <w:pPr>
              <w:jc w:val="both"/>
              <w:rPr>
                <w:rFonts w:ascii="Arial" w:hAnsi="Arial" w:cs="Arial"/>
                <w:b/>
              </w:rPr>
            </w:pPr>
            <w:r w:rsidRPr="00F607B2">
              <w:rPr>
                <w:rFonts w:ascii="Arial" w:hAnsi="Arial" w:cs="Arial"/>
                <w:b/>
              </w:rPr>
              <w:t xml:space="preserve">EXPERIENCE </w:t>
            </w:r>
          </w:p>
          <w:p w:rsidR="00C03DAD" w:rsidRDefault="00CE5CD9" w:rsidP="00F607B2">
            <w:pPr>
              <w:jc w:val="both"/>
              <w:rPr>
                <w:rFonts w:ascii="Arial" w:hAnsi="Arial" w:cs="Arial"/>
              </w:rPr>
            </w:pPr>
            <w:r>
              <w:rPr>
                <w:rFonts w:ascii="Arial" w:hAnsi="Arial" w:cs="Arial"/>
              </w:rPr>
              <w:t xml:space="preserve">Experience of </w:t>
            </w:r>
            <w:r w:rsidR="001E2761">
              <w:rPr>
                <w:rFonts w:ascii="Arial" w:hAnsi="Arial" w:cs="Arial"/>
              </w:rPr>
              <w:t xml:space="preserve">effective </w:t>
            </w:r>
            <w:r>
              <w:rPr>
                <w:rFonts w:ascii="Arial" w:hAnsi="Arial" w:cs="Arial"/>
              </w:rPr>
              <w:t>administration process</w:t>
            </w:r>
            <w:r w:rsidR="00914DF1">
              <w:rPr>
                <w:rFonts w:ascii="Arial" w:hAnsi="Arial" w:cs="Arial"/>
              </w:rPr>
              <w:t>es</w:t>
            </w:r>
            <w:r w:rsidR="00C03DAD">
              <w:rPr>
                <w:rFonts w:ascii="Arial" w:hAnsi="Arial" w:cs="Arial"/>
              </w:rPr>
              <w:t>.</w:t>
            </w:r>
          </w:p>
          <w:p w:rsidR="00C03DAD" w:rsidRDefault="00914DF1" w:rsidP="00F607B2">
            <w:pPr>
              <w:jc w:val="both"/>
              <w:rPr>
                <w:rFonts w:ascii="Arial" w:hAnsi="Arial" w:cs="Arial"/>
              </w:rPr>
            </w:pPr>
            <w:r>
              <w:rPr>
                <w:rFonts w:ascii="Arial" w:hAnsi="Arial" w:cs="Arial"/>
              </w:rPr>
              <w:t>Experience of working in a customer service role</w:t>
            </w:r>
            <w:r w:rsidR="00C03DAD">
              <w:rPr>
                <w:rFonts w:ascii="Arial" w:hAnsi="Arial" w:cs="Arial"/>
              </w:rPr>
              <w:t>.</w:t>
            </w:r>
          </w:p>
          <w:p w:rsidR="00C03DAD" w:rsidRDefault="00DA0FB8" w:rsidP="00F607B2">
            <w:pPr>
              <w:jc w:val="both"/>
              <w:rPr>
                <w:rFonts w:ascii="Arial" w:hAnsi="Arial" w:cs="Arial"/>
              </w:rPr>
            </w:pPr>
            <w:r>
              <w:rPr>
                <w:rFonts w:ascii="Arial" w:hAnsi="Arial" w:cs="Arial"/>
              </w:rPr>
              <w:t>Experience of working with various software packages</w:t>
            </w:r>
            <w:r w:rsidR="00C75FC2">
              <w:rPr>
                <w:rFonts w:ascii="Arial" w:hAnsi="Arial" w:cs="Arial"/>
              </w:rPr>
              <w:t xml:space="preserve"> and database systems</w:t>
            </w:r>
            <w:r w:rsidR="00C03DAD">
              <w:rPr>
                <w:rFonts w:ascii="Arial" w:hAnsi="Arial" w:cs="Arial"/>
              </w:rPr>
              <w:t>.</w:t>
            </w:r>
          </w:p>
          <w:p w:rsidR="000E5016" w:rsidRDefault="000571A4" w:rsidP="0029301A">
            <w:pPr>
              <w:jc w:val="both"/>
              <w:rPr>
                <w:rFonts w:ascii="Arial" w:hAnsi="Arial" w:cs="Arial"/>
              </w:rPr>
            </w:pPr>
            <w:r>
              <w:rPr>
                <w:rFonts w:ascii="Arial" w:hAnsi="Arial" w:cs="Arial"/>
              </w:rPr>
              <w:t>Experience</w:t>
            </w:r>
            <w:r w:rsidR="00DA0FB8">
              <w:rPr>
                <w:rFonts w:ascii="Arial" w:hAnsi="Arial" w:cs="Arial"/>
              </w:rPr>
              <w:t xml:space="preserve"> of working as part of a team</w:t>
            </w:r>
            <w:r w:rsidR="00C03DAD">
              <w:rPr>
                <w:rFonts w:ascii="Arial" w:hAnsi="Arial" w:cs="Arial"/>
              </w:rPr>
              <w:t>.</w:t>
            </w:r>
          </w:p>
          <w:p w:rsidR="00C75FC2" w:rsidRDefault="00C75FC2" w:rsidP="0029301A">
            <w:pPr>
              <w:jc w:val="both"/>
              <w:rPr>
                <w:rFonts w:ascii="Arial" w:hAnsi="Arial" w:cs="Arial"/>
              </w:rPr>
            </w:pPr>
            <w:r>
              <w:rPr>
                <w:rFonts w:ascii="Arial" w:hAnsi="Arial" w:cs="Arial"/>
              </w:rPr>
              <w:t>Proven experience of adapting to and implementing new systems and processes.</w:t>
            </w:r>
          </w:p>
          <w:p w:rsidR="000571A4" w:rsidRPr="00C03DAD" w:rsidRDefault="000571A4" w:rsidP="0029301A">
            <w:pPr>
              <w:jc w:val="both"/>
              <w:rPr>
                <w:rFonts w:ascii="Arial" w:hAnsi="Arial" w:cs="Arial"/>
              </w:rPr>
            </w:pPr>
          </w:p>
        </w:tc>
        <w:tc>
          <w:tcPr>
            <w:tcW w:w="1183" w:type="dxa"/>
          </w:tcPr>
          <w:p w:rsidR="00532A0E" w:rsidRDefault="00532A0E" w:rsidP="00532A0E">
            <w:pPr>
              <w:jc w:val="center"/>
              <w:rPr>
                <w:rFonts w:ascii="Arial" w:hAnsi="Arial" w:cs="Arial"/>
              </w:rPr>
            </w:pPr>
          </w:p>
          <w:p w:rsidR="00914DF1" w:rsidRDefault="00914DF1" w:rsidP="00532A0E">
            <w:pPr>
              <w:jc w:val="center"/>
              <w:rPr>
                <w:rFonts w:ascii="Arial" w:hAnsi="Arial" w:cs="Arial"/>
              </w:rPr>
            </w:pPr>
            <w:r>
              <w:rPr>
                <w:rFonts w:ascii="Arial" w:hAnsi="Arial" w:cs="Arial"/>
              </w:rPr>
              <w:t>E</w:t>
            </w:r>
          </w:p>
          <w:p w:rsidR="00C03DAD" w:rsidRDefault="00C03DAD" w:rsidP="00AB643D">
            <w:pPr>
              <w:jc w:val="center"/>
              <w:rPr>
                <w:rFonts w:ascii="Arial" w:hAnsi="Arial" w:cs="Arial"/>
              </w:rPr>
            </w:pPr>
          </w:p>
          <w:p w:rsidR="00C03DAD" w:rsidRDefault="00DA0FB8" w:rsidP="000571A4">
            <w:pPr>
              <w:jc w:val="center"/>
              <w:rPr>
                <w:rFonts w:ascii="Arial" w:hAnsi="Arial" w:cs="Arial"/>
              </w:rPr>
            </w:pPr>
            <w:r>
              <w:rPr>
                <w:rFonts w:ascii="Arial" w:hAnsi="Arial" w:cs="Arial"/>
              </w:rPr>
              <w:t>E</w:t>
            </w:r>
          </w:p>
          <w:p w:rsidR="00C03DAD" w:rsidRDefault="00C03DAD" w:rsidP="000571A4">
            <w:pPr>
              <w:jc w:val="center"/>
              <w:rPr>
                <w:rFonts w:ascii="Arial" w:hAnsi="Arial" w:cs="Arial"/>
              </w:rPr>
            </w:pPr>
          </w:p>
          <w:p w:rsidR="00C75FC2" w:rsidRDefault="00C75FC2" w:rsidP="00C75FC2">
            <w:pPr>
              <w:jc w:val="center"/>
              <w:rPr>
                <w:rFonts w:ascii="Arial" w:hAnsi="Arial" w:cs="Arial"/>
              </w:rPr>
            </w:pPr>
            <w:r>
              <w:rPr>
                <w:rFonts w:ascii="Arial" w:hAnsi="Arial" w:cs="Arial"/>
              </w:rPr>
              <w:t>E</w:t>
            </w:r>
          </w:p>
          <w:p w:rsidR="00C75FC2" w:rsidRPr="00F607B2" w:rsidRDefault="00C75FC2" w:rsidP="000571A4">
            <w:pPr>
              <w:jc w:val="center"/>
              <w:rPr>
                <w:rFonts w:ascii="Arial" w:hAnsi="Arial" w:cs="Arial"/>
              </w:rPr>
            </w:pPr>
          </w:p>
        </w:tc>
        <w:tc>
          <w:tcPr>
            <w:tcW w:w="1276" w:type="dxa"/>
          </w:tcPr>
          <w:p w:rsidR="00532A0E" w:rsidRDefault="00532A0E" w:rsidP="00532A0E">
            <w:pPr>
              <w:jc w:val="center"/>
              <w:rPr>
                <w:rFonts w:ascii="Arial" w:hAnsi="Arial" w:cs="Arial"/>
              </w:rPr>
            </w:pPr>
          </w:p>
          <w:p w:rsidR="00C03DAD" w:rsidRDefault="00C03DAD" w:rsidP="000571A4">
            <w:pPr>
              <w:rPr>
                <w:rFonts w:ascii="Arial" w:hAnsi="Arial" w:cs="Arial"/>
              </w:rPr>
            </w:pPr>
          </w:p>
          <w:p w:rsidR="00914DF1" w:rsidRDefault="00914DF1" w:rsidP="000571A4">
            <w:pPr>
              <w:jc w:val="center"/>
              <w:rPr>
                <w:rFonts w:ascii="Arial" w:hAnsi="Arial" w:cs="Arial"/>
              </w:rPr>
            </w:pPr>
            <w:r>
              <w:rPr>
                <w:rFonts w:ascii="Arial" w:hAnsi="Arial" w:cs="Arial"/>
              </w:rPr>
              <w:t>D</w:t>
            </w:r>
          </w:p>
          <w:p w:rsidR="001861DF" w:rsidRDefault="001861DF" w:rsidP="000571A4">
            <w:pPr>
              <w:jc w:val="center"/>
              <w:rPr>
                <w:rFonts w:ascii="Arial" w:hAnsi="Arial" w:cs="Arial"/>
              </w:rPr>
            </w:pPr>
          </w:p>
          <w:p w:rsidR="001861DF" w:rsidRDefault="001861DF" w:rsidP="000571A4">
            <w:pPr>
              <w:jc w:val="center"/>
              <w:rPr>
                <w:rFonts w:ascii="Arial" w:hAnsi="Arial" w:cs="Arial"/>
              </w:rPr>
            </w:pPr>
          </w:p>
          <w:p w:rsidR="001861DF" w:rsidRDefault="001861DF" w:rsidP="000571A4">
            <w:pPr>
              <w:jc w:val="center"/>
              <w:rPr>
                <w:rFonts w:ascii="Arial" w:hAnsi="Arial" w:cs="Arial"/>
              </w:rPr>
            </w:pPr>
          </w:p>
          <w:p w:rsidR="001861DF" w:rsidRPr="00F607B2" w:rsidRDefault="001861DF" w:rsidP="000571A4">
            <w:pPr>
              <w:jc w:val="center"/>
              <w:rPr>
                <w:rFonts w:ascii="Arial" w:hAnsi="Arial" w:cs="Arial"/>
              </w:rPr>
            </w:pPr>
            <w:r>
              <w:rPr>
                <w:rFonts w:ascii="Arial" w:hAnsi="Arial" w:cs="Arial"/>
              </w:rPr>
              <w:t>D</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PERSONAL ATTRIBUTES </w:t>
            </w:r>
          </w:p>
          <w:p w:rsidR="00C03DAD" w:rsidRDefault="00302B7B" w:rsidP="00F607B2">
            <w:pPr>
              <w:jc w:val="both"/>
              <w:rPr>
                <w:rFonts w:ascii="Arial" w:hAnsi="Arial" w:cs="Arial"/>
              </w:rPr>
            </w:pPr>
            <w:r>
              <w:rPr>
                <w:rFonts w:ascii="Arial" w:hAnsi="Arial" w:cs="Arial"/>
              </w:rPr>
              <w:t>Able to demonstrate reliability and initiative.</w:t>
            </w:r>
          </w:p>
          <w:p w:rsidR="00C03DAD" w:rsidRDefault="000E5016" w:rsidP="00F607B2">
            <w:pPr>
              <w:jc w:val="both"/>
              <w:rPr>
                <w:rFonts w:ascii="Arial" w:hAnsi="Arial" w:cs="Arial"/>
              </w:rPr>
            </w:pPr>
            <w:r w:rsidRPr="00302B7B">
              <w:rPr>
                <w:rFonts w:ascii="Arial" w:hAnsi="Arial" w:cs="Arial"/>
              </w:rPr>
              <w:t xml:space="preserve">Able to work as a team member. </w:t>
            </w:r>
          </w:p>
          <w:p w:rsidR="000571A4" w:rsidRDefault="00302B7B" w:rsidP="00F607B2">
            <w:pPr>
              <w:jc w:val="both"/>
              <w:rPr>
                <w:rFonts w:ascii="Arial" w:hAnsi="Arial" w:cs="Arial"/>
              </w:rPr>
            </w:pPr>
            <w:r>
              <w:rPr>
                <w:rFonts w:ascii="Arial" w:hAnsi="Arial" w:cs="Arial"/>
              </w:rPr>
              <w:t>To act with integrity and trust.</w:t>
            </w:r>
          </w:p>
          <w:p w:rsidR="000571A4" w:rsidRDefault="000571A4" w:rsidP="00F607B2">
            <w:pPr>
              <w:jc w:val="both"/>
              <w:rPr>
                <w:rFonts w:ascii="Arial" w:hAnsi="Arial" w:cs="Arial"/>
              </w:rPr>
            </w:pPr>
            <w:r>
              <w:rPr>
                <w:rFonts w:ascii="Arial" w:hAnsi="Arial" w:cs="Arial"/>
              </w:rPr>
              <w:t>Enthusiastic, motivated and committed to delivering excellent service.</w:t>
            </w:r>
          </w:p>
          <w:p w:rsidR="000571A4" w:rsidRDefault="000571A4" w:rsidP="00F607B2">
            <w:pPr>
              <w:jc w:val="both"/>
              <w:rPr>
                <w:rFonts w:ascii="Arial" w:hAnsi="Arial" w:cs="Arial"/>
              </w:rPr>
            </w:pPr>
            <w:r>
              <w:rPr>
                <w:rFonts w:ascii="Arial" w:hAnsi="Arial" w:cs="Arial"/>
              </w:rPr>
              <w:t>Able to use own initiative.</w:t>
            </w:r>
          </w:p>
          <w:p w:rsidR="00C75FC2" w:rsidRDefault="00C75FC2" w:rsidP="00F607B2">
            <w:pPr>
              <w:jc w:val="both"/>
              <w:rPr>
                <w:rFonts w:ascii="Arial" w:hAnsi="Arial" w:cs="Arial"/>
              </w:rPr>
            </w:pPr>
            <w:r>
              <w:rPr>
                <w:rFonts w:ascii="Arial" w:hAnsi="Arial" w:cs="Arial"/>
              </w:rPr>
              <w:t>Self-motivated and enthusiastic.</w:t>
            </w:r>
          </w:p>
          <w:p w:rsidR="00C75FC2" w:rsidRDefault="00C75FC2" w:rsidP="00F607B2">
            <w:pPr>
              <w:jc w:val="both"/>
              <w:rPr>
                <w:rFonts w:ascii="Arial" w:hAnsi="Arial" w:cs="Arial"/>
              </w:rPr>
            </w:pPr>
            <w:r>
              <w:rPr>
                <w:rFonts w:ascii="Arial" w:hAnsi="Arial" w:cs="Arial"/>
              </w:rPr>
              <w:t>Adaptable and flexible.</w:t>
            </w:r>
          </w:p>
          <w:p w:rsidR="00302B7B" w:rsidRPr="00F607B2" w:rsidRDefault="00302B7B" w:rsidP="00F607B2">
            <w:pPr>
              <w:jc w:val="both"/>
              <w:rPr>
                <w:rFonts w:ascii="Arial" w:hAnsi="Arial" w:cs="Arial"/>
                <w:color w:val="FF0000"/>
              </w:rPr>
            </w:pPr>
          </w:p>
        </w:tc>
        <w:tc>
          <w:tcPr>
            <w:tcW w:w="1183" w:type="dxa"/>
          </w:tcPr>
          <w:p w:rsidR="001D2D93" w:rsidRDefault="001D2D93" w:rsidP="008A7E4D">
            <w:pPr>
              <w:jc w:val="center"/>
              <w:rPr>
                <w:rFonts w:ascii="Arial" w:hAnsi="Arial" w:cs="Arial"/>
              </w:rPr>
            </w:pPr>
          </w:p>
          <w:p w:rsidR="00C03DAD" w:rsidRDefault="00532A0E" w:rsidP="000571A4">
            <w:pPr>
              <w:jc w:val="center"/>
              <w:rPr>
                <w:rFonts w:ascii="Arial" w:hAnsi="Arial" w:cs="Arial"/>
              </w:rPr>
            </w:pPr>
            <w:r>
              <w:rPr>
                <w:rFonts w:ascii="Arial" w:hAnsi="Arial" w:cs="Arial"/>
              </w:rPr>
              <w:t>E</w:t>
            </w:r>
          </w:p>
          <w:p w:rsidR="00C03DAD" w:rsidRDefault="00532A0E" w:rsidP="000571A4">
            <w:pPr>
              <w:jc w:val="center"/>
              <w:rPr>
                <w:rFonts w:ascii="Arial" w:hAnsi="Arial" w:cs="Arial"/>
              </w:rPr>
            </w:pPr>
            <w:r>
              <w:rPr>
                <w:rFonts w:ascii="Arial" w:hAnsi="Arial" w:cs="Arial"/>
              </w:rPr>
              <w:t>E</w:t>
            </w:r>
          </w:p>
          <w:p w:rsidR="000571A4" w:rsidRDefault="00532A0E" w:rsidP="000571A4">
            <w:pPr>
              <w:jc w:val="center"/>
              <w:rPr>
                <w:rFonts w:ascii="Arial" w:hAnsi="Arial" w:cs="Arial"/>
              </w:rPr>
            </w:pPr>
            <w:r>
              <w:rPr>
                <w:rFonts w:ascii="Arial" w:hAnsi="Arial" w:cs="Arial"/>
              </w:rPr>
              <w:t>E</w:t>
            </w:r>
          </w:p>
          <w:p w:rsidR="000571A4" w:rsidRDefault="000571A4" w:rsidP="008A7E4D">
            <w:pPr>
              <w:jc w:val="center"/>
              <w:rPr>
                <w:rFonts w:ascii="Arial" w:hAnsi="Arial" w:cs="Arial"/>
              </w:rPr>
            </w:pPr>
            <w:r>
              <w:rPr>
                <w:rFonts w:ascii="Arial" w:hAnsi="Arial" w:cs="Arial"/>
              </w:rPr>
              <w:t>E</w:t>
            </w:r>
          </w:p>
          <w:p w:rsidR="000571A4" w:rsidRDefault="000571A4" w:rsidP="000571A4">
            <w:pPr>
              <w:rPr>
                <w:rFonts w:ascii="Arial" w:hAnsi="Arial" w:cs="Arial"/>
              </w:rPr>
            </w:pPr>
          </w:p>
          <w:p w:rsidR="000571A4" w:rsidRDefault="000571A4" w:rsidP="008A7E4D">
            <w:pPr>
              <w:jc w:val="center"/>
              <w:rPr>
                <w:rFonts w:ascii="Arial" w:hAnsi="Arial" w:cs="Arial"/>
              </w:rPr>
            </w:pPr>
            <w:r>
              <w:rPr>
                <w:rFonts w:ascii="Arial" w:hAnsi="Arial" w:cs="Arial"/>
              </w:rPr>
              <w:t>E</w:t>
            </w:r>
          </w:p>
          <w:p w:rsidR="00C75FC2" w:rsidRDefault="00C75FC2" w:rsidP="008A7E4D">
            <w:pPr>
              <w:jc w:val="center"/>
              <w:rPr>
                <w:rFonts w:ascii="Arial" w:hAnsi="Arial" w:cs="Arial"/>
              </w:rPr>
            </w:pPr>
            <w:r>
              <w:rPr>
                <w:rFonts w:ascii="Arial" w:hAnsi="Arial" w:cs="Arial"/>
              </w:rPr>
              <w:t>E</w:t>
            </w:r>
          </w:p>
          <w:p w:rsidR="00C75FC2" w:rsidRDefault="00C75FC2" w:rsidP="008A7E4D">
            <w:pPr>
              <w:jc w:val="center"/>
              <w:rPr>
                <w:rFonts w:ascii="Arial" w:hAnsi="Arial" w:cs="Arial"/>
              </w:rPr>
            </w:pPr>
            <w:r>
              <w:rPr>
                <w:rFonts w:ascii="Arial" w:hAnsi="Arial" w:cs="Arial"/>
              </w:rPr>
              <w:t>E</w:t>
            </w:r>
          </w:p>
          <w:p w:rsidR="00532A0E" w:rsidRPr="00F607B2" w:rsidRDefault="00532A0E" w:rsidP="0029301A">
            <w:pPr>
              <w:jc w:val="center"/>
              <w:rPr>
                <w:rFonts w:ascii="Arial" w:hAnsi="Arial" w:cs="Arial"/>
              </w:rPr>
            </w:pPr>
          </w:p>
        </w:tc>
        <w:tc>
          <w:tcPr>
            <w:tcW w:w="1276" w:type="dxa"/>
          </w:tcPr>
          <w:p w:rsidR="001D2D93" w:rsidRPr="00F607B2" w:rsidRDefault="001D2D93" w:rsidP="008A7E4D">
            <w:pPr>
              <w:jc w:val="center"/>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OTHER REQUIRMENTS </w:t>
            </w:r>
          </w:p>
          <w:p w:rsidR="000E5016" w:rsidRDefault="000571A4" w:rsidP="00F607B2">
            <w:pPr>
              <w:jc w:val="both"/>
              <w:rPr>
                <w:rFonts w:ascii="Arial" w:hAnsi="Arial" w:cs="Arial"/>
              </w:rPr>
            </w:pPr>
            <w:r>
              <w:rPr>
                <w:rFonts w:ascii="Arial" w:hAnsi="Arial" w:cs="Arial"/>
              </w:rPr>
              <w:t>Ability to work on different Trust sites.</w:t>
            </w:r>
          </w:p>
          <w:p w:rsidR="000571A4" w:rsidRDefault="000571A4" w:rsidP="00F607B2">
            <w:pPr>
              <w:jc w:val="both"/>
              <w:rPr>
                <w:rFonts w:ascii="Arial" w:hAnsi="Arial" w:cs="Arial"/>
              </w:rPr>
            </w:pPr>
            <w:r>
              <w:rPr>
                <w:rFonts w:ascii="Arial" w:hAnsi="Arial" w:cs="Arial"/>
              </w:rPr>
              <w:t>Ability to work in different Departments within Facilities</w:t>
            </w:r>
            <w:r w:rsidR="00C75FC2">
              <w:rPr>
                <w:rFonts w:ascii="Arial" w:hAnsi="Arial" w:cs="Arial"/>
              </w:rPr>
              <w:t>.</w:t>
            </w:r>
          </w:p>
          <w:p w:rsidR="00C75FC2" w:rsidRDefault="00C75FC2" w:rsidP="00F607B2">
            <w:pPr>
              <w:jc w:val="both"/>
              <w:rPr>
                <w:rFonts w:ascii="Arial" w:hAnsi="Arial" w:cs="Arial"/>
              </w:rPr>
            </w:pPr>
            <w:r>
              <w:rPr>
                <w:rFonts w:ascii="Arial" w:hAnsi="Arial" w:cs="Arial"/>
              </w:rPr>
              <w:t>Accountable for own action and able to support effective teamwork.</w:t>
            </w:r>
          </w:p>
          <w:p w:rsidR="00C75FC2" w:rsidRPr="00F607B2" w:rsidRDefault="00C75FC2" w:rsidP="00F607B2">
            <w:pPr>
              <w:jc w:val="both"/>
              <w:rPr>
                <w:rFonts w:ascii="Arial" w:hAnsi="Arial" w:cs="Arial"/>
              </w:rPr>
            </w:pPr>
            <w:r>
              <w:rPr>
                <w:rFonts w:ascii="Arial" w:hAnsi="Arial" w:cs="Arial"/>
              </w:rPr>
              <w:t>A flexible approach to work.</w:t>
            </w:r>
          </w:p>
        </w:tc>
        <w:tc>
          <w:tcPr>
            <w:tcW w:w="1183" w:type="dxa"/>
          </w:tcPr>
          <w:p w:rsidR="001D2D93" w:rsidRDefault="001D2D93" w:rsidP="008A7E4D">
            <w:pPr>
              <w:jc w:val="center"/>
              <w:rPr>
                <w:rFonts w:ascii="Arial" w:hAnsi="Arial" w:cs="Arial"/>
              </w:rPr>
            </w:pPr>
          </w:p>
          <w:p w:rsidR="00532A0E" w:rsidRDefault="000571A4" w:rsidP="000571A4">
            <w:pPr>
              <w:jc w:val="center"/>
              <w:rPr>
                <w:rFonts w:ascii="Arial" w:hAnsi="Arial" w:cs="Arial"/>
              </w:rPr>
            </w:pPr>
            <w:r>
              <w:rPr>
                <w:rFonts w:ascii="Arial" w:hAnsi="Arial" w:cs="Arial"/>
              </w:rPr>
              <w:t>E</w:t>
            </w:r>
          </w:p>
          <w:p w:rsidR="000571A4" w:rsidRDefault="000571A4" w:rsidP="000571A4">
            <w:pPr>
              <w:jc w:val="center"/>
              <w:rPr>
                <w:rFonts w:ascii="Arial" w:hAnsi="Arial" w:cs="Arial"/>
              </w:rPr>
            </w:pPr>
            <w:r>
              <w:rPr>
                <w:rFonts w:ascii="Arial" w:hAnsi="Arial" w:cs="Arial"/>
              </w:rPr>
              <w:t>E</w:t>
            </w:r>
          </w:p>
          <w:p w:rsidR="00C75FC2" w:rsidRDefault="00C75FC2" w:rsidP="000571A4">
            <w:pPr>
              <w:jc w:val="center"/>
              <w:rPr>
                <w:rFonts w:ascii="Arial" w:hAnsi="Arial" w:cs="Arial"/>
              </w:rPr>
            </w:pPr>
            <w:r>
              <w:rPr>
                <w:rFonts w:ascii="Arial" w:hAnsi="Arial" w:cs="Arial"/>
              </w:rPr>
              <w:t>E</w:t>
            </w:r>
          </w:p>
          <w:p w:rsidR="00C75FC2" w:rsidRDefault="00C75FC2" w:rsidP="000571A4">
            <w:pPr>
              <w:jc w:val="center"/>
              <w:rPr>
                <w:rFonts w:ascii="Arial" w:hAnsi="Arial" w:cs="Arial"/>
              </w:rPr>
            </w:pPr>
          </w:p>
          <w:p w:rsidR="00C75FC2" w:rsidRDefault="00C75FC2" w:rsidP="000571A4">
            <w:pPr>
              <w:jc w:val="center"/>
              <w:rPr>
                <w:rFonts w:ascii="Arial" w:hAnsi="Arial" w:cs="Arial"/>
              </w:rPr>
            </w:pPr>
            <w:r>
              <w:rPr>
                <w:rFonts w:ascii="Arial" w:hAnsi="Arial" w:cs="Arial"/>
              </w:rPr>
              <w:t>E</w:t>
            </w:r>
          </w:p>
          <w:p w:rsidR="000571A4" w:rsidRPr="00F607B2" w:rsidRDefault="000571A4" w:rsidP="0029301A">
            <w:pPr>
              <w:rPr>
                <w:rFonts w:ascii="Arial" w:hAnsi="Arial" w:cs="Arial"/>
              </w:rPr>
            </w:pPr>
          </w:p>
        </w:tc>
        <w:tc>
          <w:tcPr>
            <w:tcW w:w="1276" w:type="dxa"/>
          </w:tcPr>
          <w:p w:rsidR="001D2D93" w:rsidRPr="00F607B2" w:rsidRDefault="001D2D93" w:rsidP="008A7E4D">
            <w:pPr>
              <w:jc w:val="center"/>
              <w:rPr>
                <w:rFonts w:ascii="Arial" w:hAnsi="Arial" w:cs="Arial"/>
              </w:rPr>
            </w:pPr>
          </w:p>
        </w:tc>
      </w:tr>
    </w:tbl>
    <w:p w:rsidR="008D6EE5" w:rsidRPr="00F607B2" w:rsidRDefault="008D6EE5" w:rsidP="00F607B2">
      <w:pPr>
        <w:spacing w:after="0" w:line="240" w:lineRule="auto"/>
        <w:jc w:val="both"/>
        <w:rPr>
          <w:rFonts w:ascii="Arial" w:hAnsi="Arial" w:cs="Arial"/>
        </w:rPr>
      </w:pPr>
    </w:p>
    <w:p w:rsidR="00431F44" w:rsidRPr="00EF3B34" w:rsidRDefault="00EC7F13" w:rsidP="00EF3B34">
      <w:pPr>
        <w:rPr>
          <w:rFonts w:ascii="Arial" w:hAnsi="Arial" w:cs="Arial"/>
        </w:rPr>
      </w:pPr>
      <w:r>
        <w:rPr>
          <w:rFonts w:ascii="Arial" w:hAnsi="Arial" w:cs="Arial"/>
        </w:rP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EF3B34">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EF3B34">
            <w:pPr>
              <w:jc w:val="center"/>
              <w:rPr>
                <w:rFonts w:ascii="Arial" w:hAnsi="Arial" w:cs="Arial"/>
              </w:rPr>
            </w:pPr>
          </w:p>
        </w:tc>
        <w:tc>
          <w:tcPr>
            <w:tcW w:w="789" w:type="dxa"/>
            <w:tcBorders>
              <w:bottom w:val="single" w:sz="4" w:space="0" w:color="auto"/>
            </w:tcBorders>
          </w:tcPr>
          <w:p w:rsidR="00F607B2" w:rsidRPr="00F607B2" w:rsidRDefault="00F607B2" w:rsidP="00EF3B34">
            <w:pPr>
              <w:jc w:val="center"/>
              <w:rPr>
                <w:rFonts w:ascii="Arial" w:hAnsi="Arial" w:cs="Arial"/>
              </w:rPr>
            </w:pPr>
          </w:p>
        </w:tc>
        <w:tc>
          <w:tcPr>
            <w:tcW w:w="709" w:type="dxa"/>
            <w:tcBorders>
              <w:bottom w:val="single" w:sz="4" w:space="0" w:color="auto"/>
            </w:tcBorders>
          </w:tcPr>
          <w:p w:rsidR="00F607B2" w:rsidRPr="00F607B2" w:rsidRDefault="00F607B2" w:rsidP="00EF3B34">
            <w:pPr>
              <w:jc w:val="center"/>
              <w:rPr>
                <w:rFonts w:ascii="Arial" w:hAnsi="Arial" w:cs="Arial"/>
              </w:rPr>
            </w:pPr>
          </w:p>
        </w:tc>
        <w:tc>
          <w:tcPr>
            <w:tcW w:w="708" w:type="dxa"/>
            <w:tcBorders>
              <w:bottom w:val="single" w:sz="4" w:space="0" w:color="auto"/>
            </w:tcBorders>
          </w:tcPr>
          <w:p w:rsidR="00F607B2" w:rsidRPr="00F607B2" w:rsidRDefault="00F607B2" w:rsidP="00EF3B34">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EF3B34">
            <w:pPr>
              <w:jc w:val="center"/>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EF3B34">
            <w:pPr>
              <w:jc w:val="center"/>
              <w:rPr>
                <w:rFonts w:ascii="Arial" w:hAnsi="Arial" w:cs="Arial"/>
              </w:rPr>
            </w:pPr>
            <w:r w:rsidRPr="00F607B2">
              <w:rPr>
                <w:rFonts w:ascii="Arial" w:hAnsi="Arial" w:cs="Arial"/>
              </w:rPr>
              <w:t>N</w:t>
            </w:r>
          </w:p>
        </w:tc>
        <w:tc>
          <w:tcPr>
            <w:tcW w:w="770" w:type="dxa"/>
          </w:tcPr>
          <w:p w:rsidR="00F607B2" w:rsidRPr="00F607B2" w:rsidRDefault="00F607B2" w:rsidP="00EF3B34">
            <w:pPr>
              <w:jc w:val="center"/>
              <w:rPr>
                <w:rFonts w:ascii="Arial" w:hAnsi="Arial" w:cs="Arial"/>
              </w:rPr>
            </w:pPr>
          </w:p>
        </w:tc>
        <w:tc>
          <w:tcPr>
            <w:tcW w:w="789" w:type="dxa"/>
          </w:tcPr>
          <w:p w:rsidR="00F607B2" w:rsidRPr="00F607B2" w:rsidRDefault="00F607B2" w:rsidP="00EF3B34">
            <w:pPr>
              <w:jc w:val="center"/>
              <w:rPr>
                <w:rFonts w:ascii="Arial" w:hAnsi="Arial" w:cs="Arial"/>
              </w:rPr>
            </w:pPr>
          </w:p>
        </w:tc>
        <w:tc>
          <w:tcPr>
            <w:tcW w:w="709" w:type="dxa"/>
          </w:tcPr>
          <w:p w:rsidR="00F607B2" w:rsidRPr="00F607B2" w:rsidRDefault="00F607B2" w:rsidP="00EF3B34">
            <w:pPr>
              <w:jc w:val="center"/>
              <w:rPr>
                <w:rFonts w:ascii="Arial" w:hAnsi="Arial" w:cs="Arial"/>
              </w:rPr>
            </w:pPr>
          </w:p>
        </w:tc>
        <w:tc>
          <w:tcPr>
            <w:tcW w:w="708" w:type="dxa"/>
          </w:tcPr>
          <w:p w:rsidR="00F607B2" w:rsidRPr="00F607B2" w:rsidRDefault="00F607B2" w:rsidP="00EF3B34">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A92C10" w:rsidP="00EF3B34">
            <w:pPr>
              <w:jc w:val="center"/>
              <w:rPr>
                <w:rFonts w:ascii="Arial" w:hAnsi="Arial" w:cs="Arial"/>
              </w:rPr>
            </w:pPr>
            <w:r>
              <w:rPr>
                <w:rFonts w:ascii="Arial" w:hAnsi="Arial" w:cs="Arial"/>
              </w:rPr>
              <w:t>N</w:t>
            </w:r>
          </w:p>
        </w:tc>
        <w:tc>
          <w:tcPr>
            <w:tcW w:w="770" w:type="dxa"/>
          </w:tcPr>
          <w:p w:rsidR="00F607B2" w:rsidRPr="00F607B2" w:rsidRDefault="00F607B2" w:rsidP="00EF3B34">
            <w:pPr>
              <w:jc w:val="center"/>
              <w:rPr>
                <w:rFonts w:ascii="Arial" w:hAnsi="Arial" w:cs="Arial"/>
              </w:rPr>
            </w:pPr>
          </w:p>
        </w:tc>
        <w:tc>
          <w:tcPr>
            <w:tcW w:w="789" w:type="dxa"/>
          </w:tcPr>
          <w:p w:rsidR="00F607B2" w:rsidRPr="00F607B2" w:rsidRDefault="00F607B2" w:rsidP="00EF3B34">
            <w:pPr>
              <w:jc w:val="center"/>
              <w:rPr>
                <w:rFonts w:ascii="Arial" w:hAnsi="Arial" w:cs="Arial"/>
              </w:rPr>
            </w:pPr>
          </w:p>
        </w:tc>
        <w:tc>
          <w:tcPr>
            <w:tcW w:w="709" w:type="dxa"/>
          </w:tcPr>
          <w:p w:rsidR="00F607B2" w:rsidRPr="00F607B2" w:rsidRDefault="00F607B2" w:rsidP="00EF3B34">
            <w:pPr>
              <w:jc w:val="center"/>
              <w:rPr>
                <w:rFonts w:ascii="Arial" w:hAnsi="Arial" w:cs="Arial"/>
              </w:rPr>
            </w:pPr>
          </w:p>
        </w:tc>
        <w:tc>
          <w:tcPr>
            <w:tcW w:w="708" w:type="dxa"/>
          </w:tcPr>
          <w:p w:rsidR="00F607B2" w:rsidRPr="00F607B2" w:rsidRDefault="00F607B2" w:rsidP="00EF3B34">
            <w:pPr>
              <w:jc w:val="center"/>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EF3B34">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EF3B34">
            <w:pPr>
              <w:jc w:val="center"/>
              <w:rPr>
                <w:rFonts w:ascii="Arial" w:hAnsi="Arial" w:cs="Arial"/>
              </w:rPr>
            </w:pPr>
          </w:p>
        </w:tc>
        <w:tc>
          <w:tcPr>
            <w:tcW w:w="789" w:type="dxa"/>
            <w:tcBorders>
              <w:bottom w:val="single" w:sz="4" w:space="0" w:color="auto"/>
            </w:tcBorders>
          </w:tcPr>
          <w:p w:rsidR="00F607B2" w:rsidRPr="00F607B2" w:rsidRDefault="00F607B2" w:rsidP="00EF3B34">
            <w:pPr>
              <w:jc w:val="center"/>
              <w:rPr>
                <w:rFonts w:ascii="Arial" w:hAnsi="Arial" w:cs="Arial"/>
              </w:rPr>
            </w:pPr>
          </w:p>
        </w:tc>
        <w:tc>
          <w:tcPr>
            <w:tcW w:w="709" w:type="dxa"/>
            <w:tcBorders>
              <w:bottom w:val="single" w:sz="4" w:space="0" w:color="auto"/>
            </w:tcBorders>
          </w:tcPr>
          <w:p w:rsidR="00F607B2" w:rsidRPr="00F607B2" w:rsidRDefault="00F607B2" w:rsidP="00EF3B34">
            <w:pPr>
              <w:jc w:val="center"/>
              <w:rPr>
                <w:rFonts w:ascii="Arial" w:hAnsi="Arial" w:cs="Arial"/>
              </w:rPr>
            </w:pPr>
          </w:p>
        </w:tc>
        <w:tc>
          <w:tcPr>
            <w:tcW w:w="708" w:type="dxa"/>
            <w:tcBorders>
              <w:bottom w:val="single" w:sz="4" w:space="0" w:color="auto"/>
            </w:tcBorders>
          </w:tcPr>
          <w:p w:rsidR="00F607B2" w:rsidRPr="00F607B2" w:rsidRDefault="00F607B2" w:rsidP="00EF3B34">
            <w:pPr>
              <w:jc w:val="center"/>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EF3B34">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EF3B34">
            <w:pPr>
              <w:jc w:val="center"/>
              <w:rPr>
                <w:rFonts w:ascii="Arial" w:hAnsi="Arial" w:cs="Arial"/>
                <w:color w:val="FFFFFF" w:themeColor="background1"/>
              </w:rPr>
            </w:pPr>
          </w:p>
        </w:tc>
        <w:tc>
          <w:tcPr>
            <w:tcW w:w="789" w:type="dxa"/>
            <w:shd w:val="clear" w:color="auto" w:fill="FFFFFF" w:themeFill="background1"/>
          </w:tcPr>
          <w:p w:rsidR="00F607B2" w:rsidRPr="009D0DEA" w:rsidRDefault="00F607B2" w:rsidP="00EF3B34">
            <w:pPr>
              <w:jc w:val="center"/>
              <w:rPr>
                <w:rFonts w:ascii="Arial" w:hAnsi="Arial" w:cs="Arial"/>
                <w:color w:val="FFFFFF" w:themeColor="background1"/>
              </w:rPr>
            </w:pPr>
          </w:p>
        </w:tc>
        <w:tc>
          <w:tcPr>
            <w:tcW w:w="709" w:type="dxa"/>
            <w:shd w:val="clear" w:color="auto" w:fill="FFFFFF" w:themeFill="background1"/>
          </w:tcPr>
          <w:p w:rsidR="00F607B2" w:rsidRPr="009D0DEA" w:rsidRDefault="00F607B2" w:rsidP="00EF3B34">
            <w:pPr>
              <w:jc w:val="center"/>
              <w:rPr>
                <w:rFonts w:ascii="Arial" w:hAnsi="Arial" w:cs="Arial"/>
                <w:color w:val="FFFFFF" w:themeColor="background1"/>
              </w:rPr>
            </w:pPr>
          </w:p>
        </w:tc>
        <w:tc>
          <w:tcPr>
            <w:tcW w:w="708" w:type="dxa"/>
            <w:shd w:val="clear" w:color="auto" w:fill="FFFFFF" w:themeFill="background1"/>
          </w:tcPr>
          <w:p w:rsidR="00F607B2" w:rsidRPr="009D0DEA" w:rsidRDefault="00F607B2" w:rsidP="00EF3B34">
            <w:pPr>
              <w:jc w:val="center"/>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EF3B34">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EF3B34">
            <w:pPr>
              <w:jc w:val="center"/>
              <w:rPr>
                <w:rFonts w:ascii="Arial" w:hAnsi="Arial" w:cs="Arial"/>
                <w:color w:val="FFFFFF" w:themeColor="background1"/>
              </w:rPr>
            </w:pPr>
          </w:p>
        </w:tc>
        <w:tc>
          <w:tcPr>
            <w:tcW w:w="789" w:type="dxa"/>
            <w:shd w:val="clear" w:color="auto" w:fill="FFFFFF" w:themeFill="background1"/>
          </w:tcPr>
          <w:p w:rsidR="00F607B2" w:rsidRPr="009D0DEA" w:rsidRDefault="00F607B2" w:rsidP="00EF3B34">
            <w:pPr>
              <w:jc w:val="center"/>
              <w:rPr>
                <w:rFonts w:ascii="Arial" w:hAnsi="Arial" w:cs="Arial"/>
                <w:color w:val="FFFFFF" w:themeColor="background1"/>
              </w:rPr>
            </w:pPr>
          </w:p>
        </w:tc>
        <w:tc>
          <w:tcPr>
            <w:tcW w:w="709" w:type="dxa"/>
            <w:shd w:val="clear" w:color="auto" w:fill="FFFFFF" w:themeFill="background1"/>
          </w:tcPr>
          <w:p w:rsidR="00F607B2" w:rsidRPr="009D0DEA" w:rsidRDefault="00F607B2" w:rsidP="00EF3B34">
            <w:pPr>
              <w:jc w:val="center"/>
              <w:rPr>
                <w:rFonts w:ascii="Arial" w:hAnsi="Arial" w:cs="Arial"/>
                <w:color w:val="FFFFFF" w:themeColor="background1"/>
              </w:rPr>
            </w:pPr>
          </w:p>
        </w:tc>
        <w:tc>
          <w:tcPr>
            <w:tcW w:w="708" w:type="dxa"/>
            <w:shd w:val="clear" w:color="auto" w:fill="FFFFFF" w:themeFill="background1"/>
          </w:tcPr>
          <w:p w:rsidR="00F607B2" w:rsidRPr="009D0DEA" w:rsidRDefault="00F607B2" w:rsidP="00EF3B34">
            <w:pPr>
              <w:jc w:val="center"/>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EF3B34">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EF3B34">
            <w:pPr>
              <w:jc w:val="center"/>
              <w:rPr>
                <w:rFonts w:ascii="Arial" w:hAnsi="Arial" w:cs="Arial"/>
                <w:color w:val="FFFFFF" w:themeColor="background1"/>
              </w:rPr>
            </w:pPr>
          </w:p>
        </w:tc>
        <w:tc>
          <w:tcPr>
            <w:tcW w:w="789" w:type="dxa"/>
            <w:shd w:val="clear" w:color="auto" w:fill="FFFFFF" w:themeFill="background1"/>
          </w:tcPr>
          <w:p w:rsidR="00F607B2" w:rsidRPr="009D0DEA" w:rsidRDefault="00F607B2" w:rsidP="00EF3B34">
            <w:pPr>
              <w:jc w:val="center"/>
              <w:rPr>
                <w:rFonts w:ascii="Arial" w:hAnsi="Arial" w:cs="Arial"/>
                <w:color w:val="FFFFFF" w:themeColor="background1"/>
              </w:rPr>
            </w:pPr>
          </w:p>
        </w:tc>
        <w:tc>
          <w:tcPr>
            <w:tcW w:w="709" w:type="dxa"/>
            <w:shd w:val="clear" w:color="auto" w:fill="FFFFFF" w:themeFill="background1"/>
          </w:tcPr>
          <w:p w:rsidR="00F607B2" w:rsidRPr="009D0DEA" w:rsidRDefault="00F607B2" w:rsidP="00EF3B34">
            <w:pPr>
              <w:jc w:val="center"/>
              <w:rPr>
                <w:rFonts w:ascii="Arial" w:hAnsi="Arial" w:cs="Arial"/>
                <w:color w:val="FFFFFF" w:themeColor="background1"/>
              </w:rPr>
            </w:pPr>
          </w:p>
        </w:tc>
        <w:tc>
          <w:tcPr>
            <w:tcW w:w="708" w:type="dxa"/>
            <w:shd w:val="clear" w:color="auto" w:fill="FFFFFF" w:themeFill="background1"/>
          </w:tcPr>
          <w:p w:rsidR="00F607B2" w:rsidRPr="009D0DEA" w:rsidRDefault="00F607B2" w:rsidP="00EF3B34">
            <w:pPr>
              <w:jc w:val="center"/>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EF3B34">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EF3B34">
            <w:pPr>
              <w:jc w:val="center"/>
              <w:rPr>
                <w:rFonts w:ascii="Arial" w:hAnsi="Arial" w:cs="Arial"/>
                <w:color w:val="FFFFFF" w:themeColor="background1"/>
              </w:rPr>
            </w:pPr>
          </w:p>
        </w:tc>
        <w:tc>
          <w:tcPr>
            <w:tcW w:w="789" w:type="dxa"/>
            <w:shd w:val="clear" w:color="auto" w:fill="FFFFFF" w:themeFill="background1"/>
          </w:tcPr>
          <w:p w:rsidR="00F607B2" w:rsidRPr="009D0DEA" w:rsidRDefault="00F607B2" w:rsidP="00EF3B34">
            <w:pPr>
              <w:jc w:val="center"/>
              <w:rPr>
                <w:rFonts w:ascii="Arial" w:hAnsi="Arial" w:cs="Arial"/>
                <w:color w:val="FFFFFF" w:themeColor="background1"/>
              </w:rPr>
            </w:pPr>
          </w:p>
        </w:tc>
        <w:tc>
          <w:tcPr>
            <w:tcW w:w="709" w:type="dxa"/>
            <w:shd w:val="clear" w:color="auto" w:fill="FFFFFF" w:themeFill="background1"/>
          </w:tcPr>
          <w:p w:rsidR="00F607B2" w:rsidRPr="009D0DEA" w:rsidRDefault="00F607B2" w:rsidP="00EF3B34">
            <w:pPr>
              <w:jc w:val="center"/>
              <w:rPr>
                <w:rFonts w:ascii="Arial" w:hAnsi="Arial" w:cs="Arial"/>
                <w:color w:val="FFFFFF" w:themeColor="background1"/>
              </w:rPr>
            </w:pPr>
          </w:p>
        </w:tc>
        <w:tc>
          <w:tcPr>
            <w:tcW w:w="708" w:type="dxa"/>
            <w:shd w:val="clear" w:color="auto" w:fill="FFFFFF" w:themeFill="background1"/>
          </w:tcPr>
          <w:p w:rsidR="00F607B2" w:rsidRPr="009D0DEA" w:rsidRDefault="00F607B2" w:rsidP="00EF3B34">
            <w:pPr>
              <w:jc w:val="center"/>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EF3B34">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EF3B34">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EF3B34">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EF3B34">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EF3B34">
            <w:pPr>
              <w:jc w:val="center"/>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EF3B34">
            <w:pPr>
              <w:jc w:val="center"/>
              <w:rPr>
                <w:rFonts w:ascii="Arial" w:hAnsi="Arial" w:cs="Arial"/>
                <w:b/>
                <w:color w:val="FFFFFF" w:themeColor="background1"/>
              </w:rPr>
            </w:pPr>
          </w:p>
        </w:tc>
        <w:tc>
          <w:tcPr>
            <w:tcW w:w="789" w:type="dxa"/>
            <w:shd w:val="clear" w:color="auto" w:fill="auto"/>
          </w:tcPr>
          <w:p w:rsidR="00615705" w:rsidRPr="00F607B2" w:rsidRDefault="00615705" w:rsidP="00EF3B34">
            <w:pPr>
              <w:jc w:val="center"/>
              <w:rPr>
                <w:rFonts w:ascii="Arial" w:hAnsi="Arial" w:cs="Arial"/>
                <w:b/>
                <w:color w:val="FFFFFF" w:themeColor="background1"/>
              </w:rPr>
            </w:pPr>
          </w:p>
        </w:tc>
        <w:tc>
          <w:tcPr>
            <w:tcW w:w="709" w:type="dxa"/>
            <w:shd w:val="clear" w:color="auto" w:fill="auto"/>
          </w:tcPr>
          <w:p w:rsidR="00615705" w:rsidRPr="00F607B2" w:rsidRDefault="00615705" w:rsidP="00EF3B34">
            <w:pPr>
              <w:jc w:val="center"/>
              <w:rPr>
                <w:rFonts w:ascii="Arial" w:hAnsi="Arial" w:cs="Arial"/>
                <w:b/>
                <w:color w:val="FFFFFF" w:themeColor="background1"/>
              </w:rPr>
            </w:pPr>
          </w:p>
        </w:tc>
        <w:tc>
          <w:tcPr>
            <w:tcW w:w="708" w:type="dxa"/>
            <w:shd w:val="clear" w:color="auto" w:fill="auto"/>
          </w:tcPr>
          <w:p w:rsidR="00615705" w:rsidRPr="00F607B2" w:rsidRDefault="00615705" w:rsidP="00EF3B34">
            <w:pPr>
              <w:jc w:val="center"/>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EF3B34">
            <w:pPr>
              <w:jc w:val="center"/>
              <w:rPr>
                <w:rFonts w:ascii="Arial" w:hAnsi="Arial" w:cs="Arial"/>
              </w:rPr>
            </w:pPr>
            <w:r w:rsidRPr="00F607B2">
              <w:rPr>
                <w:rFonts w:ascii="Arial" w:hAnsi="Arial" w:cs="Arial"/>
              </w:rPr>
              <w:t>N</w:t>
            </w:r>
          </w:p>
        </w:tc>
        <w:tc>
          <w:tcPr>
            <w:tcW w:w="770" w:type="dxa"/>
          </w:tcPr>
          <w:p w:rsidR="00F607B2" w:rsidRPr="00F607B2" w:rsidRDefault="00F607B2" w:rsidP="00EF3B34">
            <w:pPr>
              <w:jc w:val="center"/>
              <w:rPr>
                <w:rFonts w:ascii="Arial" w:hAnsi="Arial" w:cs="Arial"/>
              </w:rPr>
            </w:pPr>
          </w:p>
        </w:tc>
        <w:tc>
          <w:tcPr>
            <w:tcW w:w="789" w:type="dxa"/>
          </w:tcPr>
          <w:p w:rsidR="00F607B2" w:rsidRPr="00F607B2" w:rsidRDefault="00F607B2" w:rsidP="00EF3B34">
            <w:pPr>
              <w:jc w:val="center"/>
              <w:rPr>
                <w:rFonts w:ascii="Arial" w:hAnsi="Arial" w:cs="Arial"/>
              </w:rPr>
            </w:pPr>
          </w:p>
        </w:tc>
        <w:tc>
          <w:tcPr>
            <w:tcW w:w="709" w:type="dxa"/>
          </w:tcPr>
          <w:p w:rsidR="00F607B2" w:rsidRPr="00F607B2" w:rsidRDefault="00F607B2" w:rsidP="00EF3B34">
            <w:pPr>
              <w:jc w:val="center"/>
              <w:rPr>
                <w:rFonts w:ascii="Arial" w:hAnsi="Arial" w:cs="Arial"/>
              </w:rPr>
            </w:pPr>
          </w:p>
        </w:tc>
        <w:tc>
          <w:tcPr>
            <w:tcW w:w="708" w:type="dxa"/>
          </w:tcPr>
          <w:p w:rsidR="00F607B2" w:rsidRPr="00F607B2" w:rsidRDefault="00F607B2" w:rsidP="00EF3B34">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EF3B34">
            <w:pPr>
              <w:jc w:val="center"/>
              <w:rPr>
                <w:rFonts w:ascii="Arial" w:hAnsi="Arial" w:cs="Arial"/>
              </w:rPr>
            </w:pPr>
            <w:r w:rsidRPr="00F607B2">
              <w:rPr>
                <w:rFonts w:ascii="Arial" w:hAnsi="Arial" w:cs="Arial"/>
              </w:rPr>
              <w:t>N</w:t>
            </w:r>
          </w:p>
        </w:tc>
        <w:tc>
          <w:tcPr>
            <w:tcW w:w="770" w:type="dxa"/>
          </w:tcPr>
          <w:p w:rsidR="00F607B2" w:rsidRPr="00F607B2" w:rsidRDefault="00F607B2" w:rsidP="00EF3B34">
            <w:pPr>
              <w:jc w:val="center"/>
              <w:rPr>
                <w:rFonts w:ascii="Arial" w:hAnsi="Arial" w:cs="Arial"/>
              </w:rPr>
            </w:pPr>
          </w:p>
        </w:tc>
        <w:tc>
          <w:tcPr>
            <w:tcW w:w="789" w:type="dxa"/>
          </w:tcPr>
          <w:p w:rsidR="00F607B2" w:rsidRPr="00F607B2" w:rsidRDefault="00F607B2" w:rsidP="00EF3B34">
            <w:pPr>
              <w:jc w:val="center"/>
              <w:rPr>
                <w:rFonts w:ascii="Arial" w:hAnsi="Arial" w:cs="Arial"/>
              </w:rPr>
            </w:pPr>
          </w:p>
        </w:tc>
        <w:tc>
          <w:tcPr>
            <w:tcW w:w="709" w:type="dxa"/>
          </w:tcPr>
          <w:p w:rsidR="00F607B2" w:rsidRPr="00F607B2" w:rsidRDefault="00F607B2" w:rsidP="00EF3B34">
            <w:pPr>
              <w:jc w:val="center"/>
              <w:rPr>
                <w:rFonts w:ascii="Arial" w:hAnsi="Arial" w:cs="Arial"/>
              </w:rPr>
            </w:pPr>
          </w:p>
        </w:tc>
        <w:tc>
          <w:tcPr>
            <w:tcW w:w="708" w:type="dxa"/>
          </w:tcPr>
          <w:p w:rsidR="00F607B2" w:rsidRPr="00F607B2" w:rsidRDefault="00F607B2" w:rsidP="00EF3B34">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EF3B34">
            <w:pPr>
              <w:jc w:val="center"/>
              <w:rPr>
                <w:rFonts w:ascii="Arial" w:hAnsi="Arial" w:cs="Arial"/>
              </w:rPr>
            </w:pPr>
            <w:r w:rsidRPr="00F607B2">
              <w:rPr>
                <w:rFonts w:ascii="Arial" w:hAnsi="Arial" w:cs="Arial"/>
              </w:rPr>
              <w:t>N</w:t>
            </w:r>
          </w:p>
        </w:tc>
        <w:tc>
          <w:tcPr>
            <w:tcW w:w="770" w:type="dxa"/>
          </w:tcPr>
          <w:p w:rsidR="00F607B2" w:rsidRPr="00F607B2" w:rsidRDefault="00F607B2" w:rsidP="00EF3B34">
            <w:pPr>
              <w:jc w:val="center"/>
              <w:rPr>
                <w:rFonts w:ascii="Arial" w:hAnsi="Arial" w:cs="Arial"/>
              </w:rPr>
            </w:pPr>
          </w:p>
        </w:tc>
        <w:tc>
          <w:tcPr>
            <w:tcW w:w="789" w:type="dxa"/>
          </w:tcPr>
          <w:p w:rsidR="00F607B2" w:rsidRPr="00F607B2" w:rsidRDefault="00F607B2" w:rsidP="00EF3B34">
            <w:pPr>
              <w:jc w:val="center"/>
              <w:rPr>
                <w:rFonts w:ascii="Arial" w:hAnsi="Arial" w:cs="Arial"/>
              </w:rPr>
            </w:pPr>
          </w:p>
        </w:tc>
        <w:tc>
          <w:tcPr>
            <w:tcW w:w="709" w:type="dxa"/>
          </w:tcPr>
          <w:p w:rsidR="00F607B2" w:rsidRPr="00F607B2" w:rsidRDefault="00F607B2" w:rsidP="00EF3B34">
            <w:pPr>
              <w:jc w:val="center"/>
              <w:rPr>
                <w:rFonts w:ascii="Arial" w:hAnsi="Arial" w:cs="Arial"/>
              </w:rPr>
            </w:pPr>
          </w:p>
        </w:tc>
        <w:tc>
          <w:tcPr>
            <w:tcW w:w="708" w:type="dxa"/>
          </w:tcPr>
          <w:p w:rsidR="00F607B2" w:rsidRPr="00F607B2" w:rsidRDefault="00F607B2" w:rsidP="00EF3B34">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EF3B34">
            <w:pPr>
              <w:jc w:val="center"/>
              <w:rPr>
                <w:rFonts w:ascii="Arial" w:hAnsi="Arial" w:cs="Arial"/>
              </w:rPr>
            </w:pPr>
            <w:r w:rsidRPr="00F607B2">
              <w:rPr>
                <w:rFonts w:ascii="Arial" w:hAnsi="Arial" w:cs="Arial"/>
              </w:rPr>
              <w:t>N</w:t>
            </w:r>
          </w:p>
        </w:tc>
        <w:tc>
          <w:tcPr>
            <w:tcW w:w="770" w:type="dxa"/>
          </w:tcPr>
          <w:p w:rsidR="00F607B2" w:rsidRPr="00F607B2" w:rsidRDefault="00F607B2" w:rsidP="00EF3B34">
            <w:pPr>
              <w:jc w:val="center"/>
              <w:rPr>
                <w:rFonts w:ascii="Arial" w:hAnsi="Arial" w:cs="Arial"/>
              </w:rPr>
            </w:pPr>
          </w:p>
        </w:tc>
        <w:tc>
          <w:tcPr>
            <w:tcW w:w="789" w:type="dxa"/>
          </w:tcPr>
          <w:p w:rsidR="00F607B2" w:rsidRPr="00F607B2" w:rsidRDefault="00F607B2" w:rsidP="00EF3B34">
            <w:pPr>
              <w:jc w:val="center"/>
              <w:rPr>
                <w:rFonts w:ascii="Arial" w:hAnsi="Arial" w:cs="Arial"/>
              </w:rPr>
            </w:pPr>
          </w:p>
        </w:tc>
        <w:tc>
          <w:tcPr>
            <w:tcW w:w="709" w:type="dxa"/>
          </w:tcPr>
          <w:p w:rsidR="00F607B2" w:rsidRPr="00F607B2" w:rsidRDefault="00F607B2" w:rsidP="00EF3B34">
            <w:pPr>
              <w:jc w:val="center"/>
              <w:rPr>
                <w:rFonts w:ascii="Arial" w:hAnsi="Arial" w:cs="Arial"/>
              </w:rPr>
            </w:pPr>
          </w:p>
        </w:tc>
        <w:tc>
          <w:tcPr>
            <w:tcW w:w="708" w:type="dxa"/>
          </w:tcPr>
          <w:p w:rsidR="00F607B2" w:rsidRPr="00F607B2" w:rsidRDefault="00F607B2" w:rsidP="00EF3B34">
            <w:pPr>
              <w:jc w:val="center"/>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EF3B34">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EF3B34">
            <w:pPr>
              <w:jc w:val="center"/>
              <w:rPr>
                <w:rFonts w:ascii="Arial" w:hAnsi="Arial" w:cs="Arial"/>
              </w:rPr>
            </w:pPr>
          </w:p>
        </w:tc>
        <w:tc>
          <w:tcPr>
            <w:tcW w:w="789" w:type="dxa"/>
            <w:tcBorders>
              <w:bottom w:val="single" w:sz="4" w:space="0" w:color="auto"/>
            </w:tcBorders>
          </w:tcPr>
          <w:p w:rsidR="00F607B2" w:rsidRPr="00F607B2" w:rsidRDefault="00F607B2" w:rsidP="00EF3B34">
            <w:pPr>
              <w:jc w:val="center"/>
              <w:rPr>
                <w:rFonts w:ascii="Arial" w:hAnsi="Arial" w:cs="Arial"/>
              </w:rPr>
            </w:pPr>
          </w:p>
        </w:tc>
        <w:tc>
          <w:tcPr>
            <w:tcW w:w="709" w:type="dxa"/>
            <w:tcBorders>
              <w:bottom w:val="single" w:sz="4" w:space="0" w:color="auto"/>
            </w:tcBorders>
          </w:tcPr>
          <w:p w:rsidR="00F607B2" w:rsidRPr="00F607B2" w:rsidRDefault="00F607B2" w:rsidP="00EF3B34">
            <w:pPr>
              <w:jc w:val="center"/>
              <w:rPr>
                <w:rFonts w:ascii="Arial" w:hAnsi="Arial" w:cs="Arial"/>
              </w:rPr>
            </w:pPr>
          </w:p>
        </w:tc>
        <w:tc>
          <w:tcPr>
            <w:tcW w:w="708" w:type="dxa"/>
            <w:tcBorders>
              <w:bottom w:val="single" w:sz="4" w:space="0" w:color="auto"/>
            </w:tcBorders>
          </w:tcPr>
          <w:p w:rsidR="00F607B2" w:rsidRPr="00F607B2" w:rsidRDefault="00F607B2" w:rsidP="00EF3B34">
            <w:pPr>
              <w:jc w:val="center"/>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EF3B34" w:rsidP="00EF3B34">
            <w:pPr>
              <w:jc w:val="center"/>
              <w:rPr>
                <w:rFonts w:ascii="Arial" w:hAnsi="Arial" w:cs="Arial"/>
              </w:rPr>
            </w:pPr>
            <w:r>
              <w:rPr>
                <w:rFonts w:ascii="Arial" w:hAnsi="Arial" w:cs="Arial"/>
              </w:rPr>
              <w:t>Y</w:t>
            </w:r>
          </w:p>
        </w:tc>
        <w:tc>
          <w:tcPr>
            <w:tcW w:w="770" w:type="dxa"/>
          </w:tcPr>
          <w:p w:rsidR="00F607B2" w:rsidRPr="00F607B2" w:rsidRDefault="00F607B2" w:rsidP="00EF3B34">
            <w:pPr>
              <w:jc w:val="center"/>
              <w:rPr>
                <w:rFonts w:ascii="Arial" w:hAnsi="Arial" w:cs="Arial"/>
              </w:rPr>
            </w:pPr>
          </w:p>
        </w:tc>
        <w:tc>
          <w:tcPr>
            <w:tcW w:w="789" w:type="dxa"/>
          </w:tcPr>
          <w:p w:rsidR="00F607B2" w:rsidRPr="00F607B2" w:rsidRDefault="00F607B2" w:rsidP="00EF3B34">
            <w:pPr>
              <w:jc w:val="center"/>
              <w:rPr>
                <w:rFonts w:ascii="Arial" w:hAnsi="Arial" w:cs="Arial"/>
              </w:rPr>
            </w:pPr>
          </w:p>
        </w:tc>
        <w:tc>
          <w:tcPr>
            <w:tcW w:w="709" w:type="dxa"/>
          </w:tcPr>
          <w:p w:rsidR="00F607B2" w:rsidRPr="00F607B2" w:rsidRDefault="00F607B2" w:rsidP="00EF3B34">
            <w:pPr>
              <w:jc w:val="center"/>
              <w:rPr>
                <w:rFonts w:ascii="Arial" w:hAnsi="Arial" w:cs="Arial"/>
              </w:rPr>
            </w:pPr>
          </w:p>
        </w:tc>
        <w:tc>
          <w:tcPr>
            <w:tcW w:w="708" w:type="dxa"/>
          </w:tcPr>
          <w:p w:rsidR="00F607B2" w:rsidRPr="00F607B2" w:rsidRDefault="00097869" w:rsidP="00EF3B34">
            <w:pPr>
              <w:jc w:val="center"/>
              <w:rPr>
                <w:rFonts w:ascii="Arial" w:hAnsi="Arial" w:cs="Arial"/>
              </w:rPr>
            </w:pPr>
            <w:r>
              <w:rPr>
                <w:rFonts w:ascii="Arial" w:hAnsi="Arial" w:cs="Arial"/>
              </w:rPr>
              <w:sym w:font="Wingdings 2" w:char="F050"/>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EF3B34">
            <w:pPr>
              <w:jc w:val="center"/>
              <w:rPr>
                <w:rFonts w:ascii="Arial" w:hAnsi="Arial" w:cs="Arial"/>
              </w:rPr>
            </w:pPr>
            <w:r w:rsidRPr="00F607B2">
              <w:rPr>
                <w:rFonts w:ascii="Arial" w:hAnsi="Arial" w:cs="Arial"/>
              </w:rPr>
              <w:t>N</w:t>
            </w:r>
          </w:p>
        </w:tc>
        <w:tc>
          <w:tcPr>
            <w:tcW w:w="770" w:type="dxa"/>
          </w:tcPr>
          <w:p w:rsidR="00F607B2" w:rsidRPr="00F607B2" w:rsidRDefault="00F607B2" w:rsidP="00EF3B34">
            <w:pPr>
              <w:jc w:val="center"/>
              <w:rPr>
                <w:rFonts w:ascii="Arial" w:hAnsi="Arial" w:cs="Arial"/>
              </w:rPr>
            </w:pPr>
          </w:p>
        </w:tc>
        <w:tc>
          <w:tcPr>
            <w:tcW w:w="789" w:type="dxa"/>
          </w:tcPr>
          <w:p w:rsidR="00F607B2" w:rsidRPr="00F607B2" w:rsidRDefault="00F607B2" w:rsidP="00EF3B34">
            <w:pPr>
              <w:jc w:val="center"/>
              <w:rPr>
                <w:rFonts w:ascii="Arial" w:hAnsi="Arial" w:cs="Arial"/>
              </w:rPr>
            </w:pPr>
          </w:p>
        </w:tc>
        <w:tc>
          <w:tcPr>
            <w:tcW w:w="709" w:type="dxa"/>
          </w:tcPr>
          <w:p w:rsidR="00F607B2" w:rsidRPr="00F607B2" w:rsidRDefault="00F607B2" w:rsidP="00EF3B34">
            <w:pPr>
              <w:jc w:val="center"/>
              <w:rPr>
                <w:rFonts w:ascii="Arial" w:hAnsi="Arial" w:cs="Arial"/>
              </w:rPr>
            </w:pPr>
          </w:p>
        </w:tc>
        <w:tc>
          <w:tcPr>
            <w:tcW w:w="708" w:type="dxa"/>
          </w:tcPr>
          <w:p w:rsidR="00F607B2" w:rsidRPr="00F607B2" w:rsidRDefault="00F607B2" w:rsidP="00EF3B34">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29301A" w:rsidP="00EF3B34">
            <w:pPr>
              <w:jc w:val="center"/>
              <w:rPr>
                <w:rFonts w:ascii="Arial" w:hAnsi="Arial" w:cs="Arial"/>
              </w:rPr>
            </w:pPr>
            <w:r>
              <w:rPr>
                <w:rFonts w:ascii="Arial" w:hAnsi="Arial" w:cs="Arial"/>
              </w:rPr>
              <w:t>N</w:t>
            </w:r>
          </w:p>
        </w:tc>
        <w:tc>
          <w:tcPr>
            <w:tcW w:w="770" w:type="dxa"/>
          </w:tcPr>
          <w:p w:rsidR="00F607B2" w:rsidRPr="00F607B2" w:rsidRDefault="00F607B2" w:rsidP="00EF3B34">
            <w:pPr>
              <w:jc w:val="center"/>
              <w:rPr>
                <w:rFonts w:ascii="Arial" w:hAnsi="Arial" w:cs="Arial"/>
              </w:rPr>
            </w:pPr>
          </w:p>
        </w:tc>
        <w:tc>
          <w:tcPr>
            <w:tcW w:w="789" w:type="dxa"/>
          </w:tcPr>
          <w:p w:rsidR="00F607B2" w:rsidRPr="00F607B2" w:rsidRDefault="00F607B2" w:rsidP="00EF3B34">
            <w:pPr>
              <w:jc w:val="center"/>
              <w:rPr>
                <w:rFonts w:ascii="Arial" w:hAnsi="Arial" w:cs="Arial"/>
              </w:rPr>
            </w:pPr>
          </w:p>
        </w:tc>
        <w:tc>
          <w:tcPr>
            <w:tcW w:w="709" w:type="dxa"/>
          </w:tcPr>
          <w:p w:rsidR="00F607B2" w:rsidRPr="00F607B2" w:rsidRDefault="00F607B2" w:rsidP="00EF3B34">
            <w:pPr>
              <w:jc w:val="center"/>
              <w:rPr>
                <w:rFonts w:ascii="Arial" w:hAnsi="Arial" w:cs="Arial"/>
              </w:rPr>
            </w:pPr>
          </w:p>
        </w:tc>
        <w:tc>
          <w:tcPr>
            <w:tcW w:w="708" w:type="dxa"/>
          </w:tcPr>
          <w:p w:rsidR="00F607B2" w:rsidRPr="00F607B2" w:rsidRDefault="00F607B2" w:rsidP="00EF3B34">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EF3B34">
            <w:pPr>
              <w:jc w:val="center"/>
              <w:rPr>
                <w:rFonts w:ascii="Arial" w:hAnsi="Arial" w:cs="Arial"/>
              </w:rPr>
            </w:pPr>
            <w:r w:rsidRPr="00F607B2">
              <w:rPr>
                <w:rFonts w:ascii="Arial" w:hAnsi="Arial" w:cs="Arial"/>
              </w:rPr>
              <w:t>N</w:t>
            </w:r>
          </w:p>
        </w:tc>
        <w:tc>
          <w:tcPr>
            <w:tcW w:w="770" w:type="dxa"/>
          </w:tcPr>
          <w:p w:rsidR="00F607B2" w:rsidRPr="00F607B2" w:rsidRDefault="00F607B2" w:rsidP="00EF3B34">
            <w:pPr>
              <w:jc w:val="center"/>
              <w:rPr>
                <w:rFonts w:ascii="Arial" w:hAnsi="Arial" w:cs="Arial"/>
              </w:rPr>
            </w:pPr>
          </w:p>
        </w:tc>
        <w:tc>
          <w:tcPr>
            <w:tcW w:w="789" w:type="dxa"/>
          </w:tcPr>
          <w:p w:rsidR="00F607B2" w:rsidRPr="00F607B2" w:rsidRDefault="00F607B2" w:rsidP="00EF3B34">
            <w:pPr>
              <w:jc w:val="center"/>
              <w:rPr>
                <w:rFonts w:ascii="Arial" w:hAnsi="Arial" w:cs="Arial"/>
              </w:rPr>
            </w:pPr>
          </w:p>
        </w:tc>
        <w:tc>
          <w:tcPr>
            <w:tcW w:w="709" w:type="dxa"/>
          </w:tcPr>
          <w:p w:rsidR="00F607B2" w:rsidRPr="00F607B2" w:rsidRDefault="00F607B2" w:rsidP="00EF3B34">
            <w:pPr>
              <w:jc w:val="center"/>
              <w:rPr>
                <w:rFonts w:ascii="Arial" w:hAnsi="Arial" w:cs="Arial"/>
              </w:rPr>
            </w:pPr>
          </w:p>
        </w:tc>
        <w:tc>
          <w:tcPr>
            <w:tcW w:w="708" w:type="dxa"/>
          </w:tcPr>
          <w:p w:rsidR="00F607B2" w:rsidRPr="00F607B2" w:rsidRDefault="00F607B2" w:rsidP="00EF3B34">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EF3B34">
            <w:pPr>
              <w:jc w:val="center"/>
              <w:rPr>
                <w:rFonts w:ascii="Arial" w:hAnsi="Arial" w:cs="Arial"/>
              </w:rPr>
            </w:pPr>
            <w:r w:rsidRPr="00F607B2">
              <w:rPr>
                <w:rFonts w:ascii="Arial" w:hAnsi="Arial" w:cs="Arial"/>
              </w:rPr>
              <w:t>N</w:t>
            </w:r>
          </w:p>
        </w:tc>
        <w:tc>
          <w:tcPr>
            <w:tcW w:w="770" w:type="dxa"/>
          </w:tcPr>
          <w:p w:rsidR="00F607B2" w:rsidRPr="00F607B2" w:rsidRDefault="00F607B2" w:rsidP="00EF3B34">
            <w:pPr>
              <w:jc w:val="center"/>
              <w:rPr>
                <w:rFonts w:ascii="Arial" w:hAnsi="Arial" w:cs="Arial"/>
              </w:rPr>
            </w:pPr>
          </w:p>
        </w:tc>
        <w:tc>
          <w:tcPr>
            <w:tcW w:w="789" w:type="dxa"/>
          </w:tcPr>
          <w:p w:rsidR="00F607B2" w:rsidRPr="00F607B2" w:rsidRDefault="00F607B2" w:rsidP="00EF3B34">
            <w:pPr>
              <w:jc w:val="center"/>
              <w:rPr>
                <w:rFonts w:ascii="Arial" w:hAnsi="Arial" w:cs="Arial"/>
              </w:rPr>
            </w:pPr>
          </w:p>
        </w:tc>
        <w:tc>
          <w:tcPr>
            <w:tcW w:w="709" w:type="dxa"/>
          </w:tcPr>
          <w:p w:rsidR="00F607B2" w:rsidRPr="00F607B2" w:rsidRDefault="00F607B2" w:rsidP="00EF3B34">
            <w:pPr>
              <w:jc w:val="center"/>
              <w:rPr>
                <w:rFonts w:ascii="Arial" w:hAnsi="Arial" w:cs="Arial"/>
              </w:rPr>
            </w:pPr>
          </w:p>
        </w:tc>
        <w:tc>
          <w:tcPr>
            <w:tcW w:w="708" w:type="dxa"/>
          </w:tcPr>
          <w:p w:rsidR="00F607B2" w:rsidRPr="00F607B2" w:rsidRDefault="00F607B2" w:rsidP="00EF3B34">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EF3B34">
            <w:pPr>
              <w:jc w:val="center"/>
              <w:rPr>
                <w:rFonts w:ascii="Arial" w:hAnsi="Arial" w:cs="Arial"/>
              </w:rPr>
            </w:pPr>
            <w:r w:rsidRPr="00F607B2">
              <w:rPr>
                <w:rFonts w:ascii="Arial" w:hAnsi="Arial" w:cs="Arial"/>
              </w:rPr>
              <w:t>N</w:t>
            </w:r>
          </w:p>
        </w:tc>
        <w:tc>
          <w:tcPr>
            <w:tcW w:w="770" w:type="dxa"/>
          </w:tcPr>
          <w:p w:rsidR="00F607B2" w:rsidRPr="00F607B2" w:rsidRDefault="00F607B2" w:rsidP="00EF3B34">
            <w:pPr>
              <w:jc w:val="center"/>
              <w:rPr>
                <w:rFonts w:ascii="Arial" w:hAnsi="Arial" w:cs="Arial"/>
              </w:rPr>
            </w:pPr>
          </w:p>
        </w:tc>
        <w:tc>
          <w:tcPr>
            <w:tcW w:w="789" w:type="dxa"/>
          </w:tcPr>
          <w:p w:rsidR="00F607B2" w:rsidRPr="00F607B2" w:rsidRDefault="00F607B2" w:rsidP="00EF3B34">
            <w:pPr>
              <w:jc w:val="center"/>
              <w:rPr>
                <w:rFonts w:ascii="Arial" w:hAnsi="Arial" w:cs="Arial"/>
              </w:rPr>
            </w:pPr>
          </w:p>
        </w:tc>
        <w:tc>
          <w:tcPr>
            <w:tcW w:w="709" w:type="dxa"/>
          </w:tcPr>
          <w:p w:rsidR="00F607B2" w:rsidRPr="00F607B2" w:rsidRDefault="00F607B2" w:rsidP="00EF3B34">
            <w:pPr>
              <w:jc w:val="center"/>
              <w:rPr>
                <w:rFonts w:ascii="Arial" w:hAnsi="Arial" w:cs="Arial"/>
              </w:rPr>
            </w:pPr>
          </w:p>
        </w:tc>
        <w:tc>
          <w:tcPr>
            <w:tcW w:w="708" w:type="dxa"/>
          </w:tcPr>
          <w:p w:rsidR="00F607B2" w:rsidRPr="00F607B2" w:rsidRDefault="00F607B2" w:rsidP="00EF3B34">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A92C10" w:rsidP="00EF3B34">
            <w:pPr>
              <w:jc w:val="center"/>
            </w:pPr>
            <w:r>
              <w:rPr>
                <w:rFonts w:ascii="Arial" w:hAnsi="Arial" w:cs="Arial"/>
              </w:rPr>
              <w:t>Y</w:t>
            </w:r>
          </w:p>
        </w:tc>
        <w:tc>
          <w:tcPr>
            <w:tcW w:w="770" w:type="dxa"/>
          </w:tcPr>
          <w:p w:rsidR="00615705" w:rsidRPr="00F607B2" w:rsidRDefault="00615705" w:rsidP="00EF3B34">
            <w:pPr>
              <w:jc w:val="center"/>
              <w:rPr>
                <w:rFonts w:ascii="Arial" w:hAnsi="Arial" w:cs="Arial"/>
              </w:rPr>
            </w:pPr>
          </w:p>
        </w:tc>
        <w:tc>
          <w:tcPr>
            <w:tcW w:w="789" w:type="dxa"/>
          </w:tcPr>
          <w:p w:rsidR="00615705" w:rsidRPr="00F607B2" w:rsidRDefault="00A92C10" w:rsidP="00EF3B34">
            <w:pPr>
              <w:jc w:val="center"/>
              <w:rPr>
                <w:rFonts w:ascii="Arial" w:hAnsi="Arial" w:cs="Arial"/>
              </w:rPr>
            </w:pPr>
            <w:r>
              <w:rPr>
                <w:rFonts w:ascii="Arial" w:hAnsi="Arial" w:cs="Arial"/>
              </w:rPr>
              <w:sym w:font="Wingdings 2" w:char="F050"/>
            </w:r>
          </w:p>
        </w:tc>
        <w:tc>
          <w:tcPr>
            <w:tcW w:w="709" w:type="dxa"/>
          </w:tcPr>
          <w:p w:rsidR="00615705" w:rsidRPr="00F607B2" w:rsidRDefault="00615705" w:rsidP="00EF3B34">
            <w:pPr>
              <w:jc w:val="center"/>
              <w:rPr>
                <w:rFonts w:ascii="Arial" w:hAnsi="Arial" w:cs="Arial"/>
              </w:rPr>
            </w:pPr>
          </w:p>
        </w:tc>
        <w:tc>
          <w:tcPr>
            <w:tcW w:w="708" w:type="dxa"/>
          </w:tcPr>
          <w:p w:rsidR="00615705" w:rsidRPr="00F607B2" w:rsidRDefault="00615705" w:rsidP="00EF3B34">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097869" w:rsidP="00EF3B34">
            <w:pPr>
              <w:jc w:val="center"/>
            </w:pPr>
            <w:r>
              <w:rPr>
                <w:rFonts w:ascii="Arial" w:hAnsi="Arial" w:cs="Arial"/>
              </w:rPr>
              <w:t>Y</w:t>
            </w:r>
          </w:p>
        </w:tc>
        <w:tc>
          <w:tcPr>
            <w:tcW w:w="770" w:type="dxa"/>
          </w:tcPr>
          <w:p w:rsidR="00615705" w:rsidRPr="00F607B2" w:rsidRDefault="00615705" w:rsidP="00EF3B34">
            <w:pPr>
              <w:jc w:val="center"/>
              <w:rPr>
                <w:rFonts w:ascii="Arial" w:hAnsi="Arial" w:cs="Arial"/>
              </w:rPr>
            </w:pPr>
          </w:p>
        </w:tc>
        <w:tc>
          <w:tcPr>
            <w:tcW w:w="789" w:type="dxa"/>
          </w:tcPr>
          <w:p w:rsidR="00615705" w:rsidRPr="00F607B2" w:rsidRDefault="00615705" w:rsidP="00EF3B34">
            <w:pPr>
              <w:jc w:val="center"/>
              <w:rPr>
                <w:rFonts w:ascii="Arial" w:hAnsi="Arial" w:cs="Arial"/>
              </w:rPr>
            </w:pPr>
          </w:p>
        </w:tc>
        <w:tc>
          <w:tcPr>
            <w:tcW w:w="709" w:type="dxa"/>
          </w:tcPr>
          <w:p w:rsidR="00615705" w:rsidRPr="00F607B2" w:rsidRDefault="00615705" w:rsidP="00EF3B34">
            <w:pPr>
              <w:jc w:val="center"/>
              <w:rPr>
                <w:rFonts w:ascii="Arial" w:hAnsi="Arial" w:cs="Arial"/>
              </w:rPr>
            </w:pPr>
          </w:p>
        </w:tc>
        <w:tc>
          <w:tcPr>
            <w:tcW w:w="708" w:type="dxa"/>
          </w:tcPr>
          <w:p w:rsidR="00615705" w:rsidRPr="00F607B2" w:rsidRDefault="00A92C10" w:rsidP="00EF3B34">
            <w:pPr>
              <w:jc w:val="center"/>
              <w:rPr>
                <w:rFonts w:ascii="Arial" w:hAnsi="Arial" w:cs="Arial"/>
              </w:rPr>
            </w:pPr>
            <w:r>
              <w:rPr>
                <w:rFonts w:ascii="Arial" w:hAnsi="Arial" w:cs="Arial"/>
              </w:rPr>
              <w:sym w:font="Wingdings 2" w:char="F050"/>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29301A" w:rsidP="00EF3B34">
            <w:pPr>
              <w:jc w:val="center"/>
            </w:pPr>
            <w:r>
              <w:rPr>
                <w:rFonts w:ascii="Arial" w:hAnsi="Arial" w:cs="Arial"/>
              </w:rPr>
              <w:t>N</w:t>
            </w:r>
          </w:p>
        </w:tc>
        <w:tc>
          <w:tcPr>
            <w:tcW w:w="770" w:type="dxa"/>
          </w:tcPr>
          <w:p w:rsidR="00615705" w:rsidRPr="00F607B2" w:rsidRDefault="00615705" w:rsidP="00EF3B34">
            <w:pPr>
              <w:jc w:val="center"/>
              <w:rPr>
                <w:rFonts w:ascii="Arial" w:hAnsi="Arial" w:cs="Arial"/>
              </w:rPr>
            </w:pPr>
          </w:p>
        </w:tc>
        <w:tc>
          <w:tcPr>
            <w:tcW w:w="789" w:type="dxa"/>
          </w:tcPr>
          <w:p w:rsidR="00615705" w:rsidRPr="00F607B2" w:rsidRDefault="00615705" w:rsidP="00EF3B34">
            <w:pPr>
              <w:jc w:val="center"/>
              <w:rPr>
                <w:rFonts w:ascii="Arial" w:hAnsi="Arial" w:cs="Arial"/>
              </w:rPr>
            </w:pPr>
          </w:p>
        </w:tc>
        <w:tc>
          <w:tcPr>
            <w:tcW w:w="709" w:type="dxa"/>
          </w:tcPr>
          <w:p w:rsidR="00615705" w:rsidRPr="00F607B2" w:rsidRDefault="00615705" w:rsidP="00EF3B34">
            <w:pPr>
              <w:jc w:val="center"/>
              <w:rPr>
                <w:rFonts w:ascii="Arial" w:hAnsi="Arial" w:cs="Arial"/>
              </w:rPr>
            </w:pPr>
          </w:p>
        </w:tc>
        <w:tc>
          <w:tcPr>
            <w:tcW w:w="708" w:type="dxa"/>
          </w:tcPr>
          <w:p w:rsidR="00615705" w:rsidRPr="00F607B2" w:rsidRDefault="00615705" w:rsidP="00EF3B34">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EF3B34">
            <w:pPr>
              <w:jc w:val="center"/>
              <w:rPr>
                <w:rFonts w:ascii="Arial" w:hAnsi="Arial" w:cs="Arial"/>
              </w:rPr>
            </w:pPr>
            <w:r w:rsidRPr="00F607B2">
              <w:rPr>
                <w:rFonts w:ascii="Arial" w:hAnsi="Arial" w:cs="Arial"/>
              </w:rPr>
              <w:t>N</w:t>
            </w:r>
          </w:p>
        </w:tc>
        <w:tc>
          <w:tcPr>
            <w:tcW w:w="770" w:type="dxa"/>
          </w:tcPr>
          <w:p w:rsidR="00F607B2" w:rsidRPr="00F607B2" w:rsidRDefault="00F607B2" w:rsidP="00EF3B34">
            <w:pPr>
              <w:jc w:val="center"/>
              <w:rPr>
                <w:rFonts w:ascii="Arial" w:hAnsi="Arial" w:cs="Arial"/>
              </w:rPr>
            </w:pPr>
          </w:p>
        </w:tc>
        <w:tc>
          <w:tcPr>
            <w:tcW w:w="789" w:type="dxa"/>
          </w:tcPr>
          <w:p w:rsidR="00F607B2" w:rsidRPr="00F607B2" w:rsidRDefault="00F607B2" w:rsidP="00EF3B34">
            <w:pPr>
              <w:jc w:val="center"/>
              <w:rPr>
                <w:rFonts w:ascii="Arial" w:hAnsi="Arial" w:cs="Arial"/>
              </w:rPr>
            </w:pPr>
          </w:p>
        </w:tc>
        <w:tc>
          <w:tcPr>
            <w:tcW w:w="709" w:type="dxa"/>
          </w:tcPr>
          <w:p w:rsidR="00F607B2" w:rsidRPr="00F607B2" w:rsidRDefault="00F607B2" w:rsidP="00EF3B34">
            <w:pPr>
              <w:jc w:val="center"/>
              <w:rPr>
                <w:rFonts w:ascii="Arial" w:hAnsi="Arial" w:cs="Arial"/>
              </w:rPr>
            </w:pPr>
          </w:p>
        </w:tc>
        <w:tc>
          <w:tcPr>
            <w:tcW w:w="708" w:type="dxa"/>
          </w:tcPr>
          <w:p w:rsidR="00F607B2" w:rsidRPr="00F607B2" w:rsidRDefault="00F607B2" w:rsidP="00EF3B34">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29301A" w:rsidP="00EF3B34">
            <w:pPr>
              <w:jc w:val="center"/>
              <w:rPr>
                <w:rFonts w:ascii="Arial" w:hAnsi="Arial" w:cs="Arial"/>
              </w:rPr>
            </w:pPr>
            <w:r>
              <w:rPr>
                <w:rFonts w:ascii="Arial" w:hAnsi="Arial" w:cs="Arial"/>
              </w:rPr>
              <w:t>N</w:t>
            </w:r>
          </w:p>
        </w:tc>
        <w:tc>
          <w:tcPr>
            <w:tcW w:w="770" w:type="dxa"/>
          </w:tcPr>
          <w:p w:rsidR="00F607B2" w:rsidRPr="00F607B2" w:rsidRDefault="00F607B2" w:rsidP="00EF3B34">
            <w:pPr>
              <w:jc w:val="center"/>
              <w:rPr>
                <w:rFonts w:ascii="Arial" w:hAnsi="Arial" w:cs="Arial"/>
              </w:rPr>
            </w:pPr>
          </w:p>
        </w:tc>
        <w:tc>
          <w:tcPr>
            <w:tcW w:w="789" w:type="dxa"/>
          </w:tcPr>
          <w:p w:rsidR="00F607B2" w:rsidRPr="00F607B2" w:rsidRDefault="00F607B2" w:rsidP="00EF3B34">
            <w:pPr>
              <w:jc w:val="center"/>
              <w:rPr>
                <w:rFonts w:ascii="Arial" w:hAnsi="Arial" w:cs="Arial"/>
              </w:rPr>
            </w:pPr>
          </w:p>
        </w:tc>
        <w:tc>
          <w:tcPr>
            <w:tcW w:w="709" w:type="dxa"/>
          </w:tcPr>
          <w:p w:rsidR="00F607B2" w:rsidRPr="00F607B2" w:rsidRDefault="00F607B2" w:rsidP="00EF3B34">
            <w:pPr>
              <w:jc w:val="center"/>
              <w:rPr>
                <w:rFonts w:ascii="Arial" w:hAnsi="Arial" w:cs="Arial"/>
              </w:rPr>
            </w:pPr>
          </w:p>
        </w:tc>
        <w:tc>
          <w:tcPr>
            <w:tcW w:w="708" w:type="dxa"/>
          </w:tcPr>
          <w:p w:rsidR="00F607B2" w:rsidRPr="00F607B2" w:rsidRDefault="00F607B2" w:rsidP="00EF3B34">
            <w:pPr>
              <w:jc w:val="center"/>
              <w:rPr>
                <w:rFonts w:ascii="Arial" w:hAnsi="Arial" w:cs="Arial"/>
              </w:rPr>
            </w:pPr>
          </w:p>
        </w:tc>
      </w:tr>
    </w:tbl>
    <w:p w:rsidR="00A1395C" w:rsidRDefault="00A1395C" w:rsidP="00A1395C">
      <w:pPr>
        <w:tabs>
          <w:tab w:val="left" w:pos="1080"/>
        </w:tabs>
        <w:rPr>
          <w:rFonts w:ascii="Arial" w:hAnsi="Arial" w:cs="Arial"/>
        </w:rPr>
      </w:pPr>
    </w:p>
    <w:sectPr w:rsid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D99" w:rsidRDefault="000B6D99" w:rsidP="008D6EE5">
      <w:pPr>
        <w:spacing w:after="0" w:line="240" w:lineRule="auto"/>
      </w:pPr>
      <w:r>
        <w:separator/>
      </w:r>
    </w:p>
  </w:endnote>
  <w:endnote w:type="continuationSeparator" w:id="0">
    <w:p w:rsidR="000B6D99" w:rsidRDefault="000B6D9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1A4" w:rsidRDefault="000571A4">
    <w:pPr>
      <w:pStyle w:val="Footer"/>
    </w:pPr>
    <w:r>
      <w:rPr>
        <w:noProof/>
        <w:lang w:eastAsia="en-GB"/>
      </w:rPr>
      <w:drawing>
        <wp:anchor distT="0" distB="0" distL="114300" distR="114300" simplePos="0" relativeHeight="251681792" behindDoc="1" locked="0" layoutInCell="1" allowOverlap="1" wp14:anchorId="5253B342" wp14:editId="7010DB24">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51B3F10F" wp14:editId="7F33A563">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7B5CB81A" wp14:editId="2F0FC84A">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0B8388B1" wp14:editId="501F9E8E">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D99" w:rsidRDefault="000B6D99" w:rsidP="008D6EE5">
      <w:pPr>
        <w:spacing w:after="0" w:line="240" w:lineRule="auto"/>
      </w:pPr>
      <w:r>
        <w:separator/>
      </w:r>
    </w:p>
  </w:footnote>
  <w:footnote w:type="continuationSeparator" w:id="0">
    <w:p w:rsidR="000B6D99" w:rsidRDefault="000B6D9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1A4" w:rsidRDefault="000571A4" w:rsidP="00F120E0">
    <w:pPr>
      <w:pStyle w:val="Header"/>
      <w:jc w:val="center"/>
    </w:pPr>
    <w:r>
      <w:rPr>
        <w:noProof/>
        <w:lang w:eastAsia="en-GB"/>
      </w:rPr>
      <w:drawing>
        <wp:anchor distT="0" distB="0" distL="114300" distR="114300" simplePos="0" relativeHeight="251683840" behindDoc="0" locked="0" layoutInCell="1" allowOverlap="1" wp14:anchorId="4B98CE8B" wp14:editId="40387E57">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35BB"/>
    <w:multiLevelType w:val="hybridMultilevel"/>
    <w:tmpl w:val="146607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9F9555E"/>
    <w:multiLevelType w:val="hybridMultilevel"/>
    <w:tmpl w:val="7D128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D0F1D"/>
    <w:multiLevelType w:val="hybridMultilevel"/>
    <w:tmpl w:val="0FA44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44D92"/>
    <w:multiLevelType w:val="hybridMultilevel"/>
    <w:tmpl w:val="76202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570869"/>
    <w:multiLevelType w:val="hybridMultilevel"/>
    <w:tmpl w:val="B7467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BA760B"/>
    <w:multiLevelType w:val="hybridMultilevel"/>
    <w:tmpl w:val="B6460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2A5788"/>
    <w:multiLevelType w:val="hybridMultilevel"/>
    <w:tmpl w:val="9D1E0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D3DB9"/>
    <w:multiLevelType w:val="hybridMultilevel"/>
    <w:tmpl w:val="6A92C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AE010F"/>
    <w:multiLevelType w:val="hybridMultilevel"/>
    <w:tmpl w:val="7EE6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E3590"/>
    <w:multiLevelType w:val="hybridMultilevel"/>
    <w:tmpl w:val="4B82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04F1D"/>
    <w:multiLevelType w:val="hybridMultilevel"/>
    <w:tmpl w:val="8F565560"/>
    <w:lvl w:ilvl="0" w:tplc="10C47C6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3A85804"/>
    <w:multiLevelType w:val="hybridMultilevel"/>
    <w:tmpl w:val="92207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E311A3"/>
    <w:multiLevelType w:val="hybridMultilevel"/>
    <w:tmpl w:val="91469C6E"/>
    <w:lvl w:ilvl="0" w:tplc="10C47C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590FFA"/>
    <w:multiLevelType w:val="hybridMultilevel"/>
    <w:tmpl w:val="428673EE"/>
    <w:lvl w:ilvl="0" w:tplc="08090001">
      <w:start w:val="1"/>
      <w:numFmt w:val="bullet"/>
      <w:lvlText w:val=""/>
      <w:lvlJc w:val="left"/>
      <w:pPr>
        <w:ind w:left="360" w:hanging="360"/>
      </w:pPr>
      <w:rPr>
        <w:rFonts w:ascii="Symbol" w:hAnsi="Symbol" w:hint="default"/>
      </w:rPr>
    </w:lvl>
    <w:lvl w:ilvl="1" w:tplc="CE703CDC">
      <w:numFmt w:val="bullet"/>
      <w:lvlText w:val="•"/>
      <w:lvlJc w:val="left"/>
      <w:pPr>
        <w:ind w:left="1440" w:hanging="720"/>
      </w:pPr>
      <w:rPr>
        <w:rFonts w:ascii="Arial" w:eastAsia="Times New Roman"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6915C9B"/>
    <w:multiLevelType w:val="hybridMultilevel"/>
    <w:tmpl w:val="1DAA4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754126"/>
    <w:multiLevelType w:val="hybridMultilevel"/>
    <w:tmpl w:val="0A282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E96A41"/>
    <w:multiLevelType w:val="hybridMultilevel"/>
    <w:tmpl w:val="356CF5D4"/>
    <w:lvl w:ilvl="0" w:tplc="10C47C6C">
      <w:start w:val="1"/>
      <w:numFmt w:val="bullet"/>
      <w:lvlText w:val=""/>
      <w:lvlJc w:val="left"/>
      <w:pPr>
        <w:ind w:left="720" w:hanging="360"/>
      </w:pPr>
      <w:rPr>
        <w:rFonts w:ascii="Symbol" w:hAnsi="Symbol" w:hint="default"/>
      </w:rPr>
    </w:lvl>
    <w:lvl w:ilvl="1" w:tplc="10C47C6C">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6740D8"/>
    <w:multiLevelType w:val="hybridMultilevel"/>
    <w:tmpl w:val="9F506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70741A"/>
    <w:multiLevelType w:val="hybridMultilevel"/>
    <w:tmpl w:val="C4709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5226B8"/>
    <w:multiLevelType w:val="hybridMultilevel"/>
    <w:tmpl w:val="261428F8"/>
    <w:lvl w:ilvl="0" w:tplc="10C47C6C">
      <w:start w:val="1"/>
      <w:numFmt w:val="bullet"/>
      <w:lvlText w:val=""/>
      <w:lvlJc w:val="left"/>
      <w:pPr>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78E3DAA"/>
    <w:multiLevelType w:val="hybridMultilevel"/>
    <w:tmpl w:val="C9A2D3E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1" w15:restartNumberingAfterBreak="0">
    <w:nsid w:val="5A3C04D9"/>
    <w:multiLevelType w:val="hybridMultilevel"/>
    <w:tmpl w:val="7728D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F7B9F"/>
    <w:multiLevelType w:val="hybridMultilevel"/>
    <w:tmpl w:val="CF9ABC7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6993D2F"/>
    <w:multiLevelType w:val="hybridMultilevel"/>
    <w:tmpl w:val="FFECA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F833B2"/>
    <w:multiLevelType w:val="hybridMultilevel"/>
    <w:tmpl w:val="DAA8F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DA92E4B"/>
    <w:multiLevelType w:val="hybridMultilevel"/>
    <w:tmpl w:val="52F03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19"/>
  </w:num>
  <w:num w:numId="3">
    <w:abstractNumId w:val="6"/>
  </w:num>
  <w:num w:numId="4">
    <w:abstractNumId w:val="8"/>
  </w:num>
  <w:num w:numId="5">
    <w:abstractNumId w:val="4"/>
  </w:num>
  <w:num w:numId="6">
    <w:abstractNumId w:val="5"/>
  </w:num>
  <w:num w:numId="7">
    <w:abstractNumId w:val="20"/>
  </w:num>
  <w:num w:numId="8">
    <w:abstractNumId w:val="23"/>
  </w:num>
  <w:num w:numId="9">
    <w:abstractNumId w:val="25"/>
  </w:num>
  <w:num w:numId="10">
    <w:abstractNumId w:val="1"/>
  </w:num>
  <w:num w:numId="11">
    <w:abstractNumId w:val="15"/>
  </w:num>
  <w:num w:numId="12">
    <w:abstractNumId w:val="18"/>
  </w:num>
  <w:num w:numId="13">
    <w:abstractNumId w:val="9"/>
  </w:num>
  <w:num w:numId="14">
    <w:abstractNumId w:val="3"/>
  </w:num>
  <w:num w:numId="15">
    <w:abstractNumId w:val="11"/>
  </w:num>
  <w:num w:numId="16">
    <w:abstractNumId w:val="2"/>
  </w:num>
  <w:num w:numId="17">
    <w:abstractNumId w:val="17"/>
  </w:num>
  <w:num w:numId="18">
    <w:abstractNumId w:val="24"/>
  </w:num>
  <w:num w:numId="19">
    <w:abstractNumId w:val="0"/>
  </w:num>
  <w:num w:numId="20">
    <w:abstractNumId w:val="21"/>
  </w:num>
  <w:num w:numId="21">
    <w:abstractNumId w:val="13"/>
  </w:num>
  <w:num w:numId="22">
    <w:abstractNumId w:val="22"/>
  </w:num>
  <w:num w:numId="23">
    <w:abstractNumId w:val="16"/>
  </w:num>
  <w:num w:numId="24">
    <w:abstractNumId w:val="12"/>
  </w:num>
  <w:num w:numId="25">
    <w:abstractNumId w:val="10"/>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7F40"/>
    <w:rsid w:val="000518C1"/>
    <w:rsid w:val="000571A4"/>
    <w:rsid w:val="0005796B"/>
    <w:rsid w:val="00061638"/>
    <w:rsid w:val="00085422"/>
    <w:rsid w:val="00091DED"/>
    <w:rsid w:val="00094E50"/>
    <w:rsid w:val="00097869"/>
    <w:rsid w:val="000B6D99"/>
    <w:rsid w:val="000D1949"/>
    <w:rsid w:val="000E1891"/>
    <w:rsid w:val="000E5016"/>
    <w:rsid w:val="000F0567"/>
    <w:rsid w:val="000F4B28"/>
    <w:rsid w:val="00115226"/>
    <w:rsid w:val="00120D94"/>
    <w:rsid w:val="00142D9B"/>
    <w:rsid w:val="00144CF7"/>
    <w:rsid w:val="0015356B"/>
    <w:rsid w:val="00172534"/>
    <w:rsid w:val="001861DF"/>
    <w:rsid w:val="001B750B"/>
    <w:rsid w:val="001D22A7"/>
    <w:rsid w:val="001D2D93"/>
    <w:rsid w:val="001E2761"/>
    <w:rsid w:val="002016CE"/>
    <w:rsid w:val="0021030B"/>
    <w:rsid w:val="00213541"/>
    <w:rsid w:val="002250F3"/>
    <w:rsid w:val="002326AB"/>
    <w:rsid w:val="00240693"/>
    <w:rsid w:val="002541EA"/>
    <w:rsid w:val="002617CF"/>
    <w:rsid w:val="00271A22"/>
    <w:rsid w:val="0029301A"/>
    <w:rsid w:val="002C2146"/>
    <w:rsid w:val="002F7517"/>
    <w:rsid w:val="00302B7B"/>
    <w:rsid w:val="00303FE9"/>
    <w:rsid w:val="00312B4B"/>
    <w:rsid w:val="00327AC3"/>
    <w:rsid w:val="003305E0"/>
    <w:rsid w:val="0034055D"/>
    <w:rsid w:val="00340FDB"/>
    <w:rsid w:val="003A592D"/>
    <w:rsid w:val="003B04AD"/>
    <w:rsid w:val="003B43F4"/>
    <w:rsid w:val="003D48CA"/>
    <w:rsid w:val="003E167B"/>
    <w:rsid w:val="00402C90"/>
    <w:rsid w:val="004153D9"/>
    <w:rsid w:val="00431F44"/>
    <w:rsid w:val="00471CDE"/>
    <w:rsid w:val="00495863"/>
    <w:rsid w:val="004A2EE4"/>
    <w:rsid w:val="004B0DBF"/>
    <w:rsid w:val="004C5F3D"/>
    <w:rsid w:val="004D3C1E"/>
    <w:rsid w:val="005033D7"/>
    <w:rsid w:val="00507C6A"/>
    <w:rsid w:val="00510A2F"/>
    <w:rsid w:val="00512C8E"/>
    <w:rsid w:val="0053031B"/>
    <w:rsid w:val="0053162F"/>
    <w:rsid w:val="00531696"/>
    <w:rsid w:val="00532A0E"/>
    <w:rsid w:val="005346F1"/>
    <w:rsid w:val="005372AD"/>
    <w:rsid w:val="005456B8"/>
    <w:rsid w:val="0055355E"/>
    <w:rsid w:val="005A530C"/>
    <w:rsid w:val="005B4D0A"/>
    <w:rsid w:val="005C60C9"/>
    <w:rsid w:val="005D3AD2"/>
    <w:rsid w:val="005E1996"/>
    <w:rsid w:val="005E5C0E"/>
    <w:rsid w:val="005F40E8"/>
    <w:rsid w:val="00610A0A"/>
    <w:rsid w:val="00615705"/>
    <w:rsid w:val="00625B14"/>
    <w:rsid w:val="006571DB"/>
    <w:rsid w:val="00667AB7"/>
    <w:rsid w:val="00695C4D"/>
    <w:rsid w:val="006C38CB"/>
    <w:rsid w:val="006D5F2B"/>
    <w:rsid w:val="006F4A44"/>
    <w:rsid w:val="006F4F61"/>
    <w:rsid w:val="006F5D1E"/>
    <w:rsid w:val="00707B39"/>
    <w:rsid w:val="00716EC7"/>
    <w:rsid w:val="007527DF"/>
    <w:rsid w:val="00756B18"/>
    <w:rsid w:val="00785497"/>
    <w:rsid w:val="00793EB7"/>
    <w:rsid w:val="007A332D"/>
    <w:rsid w:val="007E19D0"/>
    <w:rsid w:val="00812004"/>
    <w:rsid w:val="00815DE2"/>
    <w:rsid w:val="008215CB"/>
    <w:rsid w:val="00840735"/>
    <w:rsid w:val="00842CD5"/>
    <w:rsid w:val="00843AAD"/>
    <w:rsid w:val="00863ED6"/>
    <w:rsid w:val="008666BC"/>
    <w:rsid w:val="0087013E"/>
    <w:rsid w:val="00876CF4"/>
    <w:rsid w:val="00884BB0"/>
    <w:rsid w:val="008A7E4D"/>
    <w:rsid w:val="008B026E"/>
    <w:rsid w:val="008B21F8"/>
    <w:rsid w:val="008D6EE5"/>
    <w:rsid w:val="008E5D30"/>
    <w:rsid w:val="008F2F9F"/>
    <w:rsid w:val="00903126"/>
    <w:rsid w:val="00912B3D"/>
    <w:rsid w:val="00914DF1"/>
    <w:rsid w:val="00956F1A"/>
    <w:rsid w:val="00967D18"/>
    <w:rsid w:val="009737F2"/>
    <w:rsid w:val="009902A7"/>
    <w:rsid w:val="009A052E"/>
    <w:rsid w:val="009A2853"/>
    <w:rsid w:val="009B0896"/>
    <w:rsid w:val="009B2EFC"/>
    <w:rsid w:val="009C69FA"/>
    <w:rsid w:val="009D0DEA"/>
    <w:rsid w:val="009D2237"/>
    <w:rsid w:val="009E05E9"/>
    <w:rsid w:val="009E0FE9"/>
    <w:rsid w:val="00A11D76"/>
    <w:rsid w:val="00A1395C"/>
    <w:rsid w:val="00A25B36"/>
    <w:rsid w:val="00A400B0"/>
    <w:rsid w:val="00A92C10"/>
    <w:rsid w:val="00AA46D0"/>
    <w:rsid w:val="00AB643D"/>
    <w:rsid w:val="00AC177C"/>
    <w:rsid w:val="00AE08A2"/>
    <w:rsid w:val="00B37CE8"/>
    <w:rsid w:val="00B45A42"/>
    <w:rsid w:val="00B94572"/>
    <w:rsid w:val="00BC708B"/>
    <w:rsid w:val="00BD17EE"/>
    <w:rsid w:val="00BD5506"/>
    <w:rsid w:val="00C03DAD"/>
    <w:rsid w:val="00C03EDD"/>
    <w:rsid w:val="00C0612D"/>
    <w:rsid w:val="00C16F4D"/>
    <w:rsid w:val="00C75FC2"/>
    <w:rsid w:val="00CC2F4E"/>
    <w:rsid w:val="00CE5CD9"/>
    <w:rsid w:val="00CE7D4D"/>
    <w:rsid w:val="00CF1DC0"/>
    <w:rsid w:val="00CF4FF0"/>
    <w:rsid w:val="00CF66E1"/>
    <w:rsid w:val="00D05400"/>
    <w:rsid w:val="00D244DD"/>
    <w:rsid w:val="00D44AB0"/>
    <w:rsid w:val="00D45C68"/>
    <w:rsid w:val="00D7769A"/>
    <w:rsid w:val="00D77A0A"/>
    <w:rsid w:val="00D85E27"/>
    <w:rsid w:val="00D94F7D"/>
    <w:rsid w:val="00D95F4C"/>
    <w:rsid w:val="00DA0FB8"/>
    <w:rsid w:val="00DA6092"/>
    <w:rsid w:val="00DD015B"/>
    <w:rsid w:val="00E06039"/>
    <w:rsid w:val="00E14E64"/>
    <w:rsid w:val="00E1785B"/>
    <w:rsid w:val="00E43123"/>
    <w:rsid w:val="00E936DF"/>
    <w:rsid w:val="00EC7F13"/>
    <w:rsid w:val="00EE3972"/>
    <w:rsid w:val="00EE5A19"/>
    <w:rsid w:val="00EF3B34"/>
    <w:rsid w:val="00F03786"/>
    <w:rsid w:val="00F120E0"/>
    <w:rsid w:val="00F31F51"/>
    <w:rsid w:val="00F60739"/>
    <w:rsid w:val="00F607B2"/>
    <w:rsid w:val="00F61585"/>
    <w:rsid w:val="00F6418B"/>
    <w:rsid w:val="00F739CD"/>
    <w:rsid w:val="00F740D4"/>
    <w:rsid w:val="00F757C8"/>
    <w:rsid w:val="00F76FDA"/>
    <w:rsid w:val="00FC748C"/>
    <w:rsid w:val="00FD1FD6"/>
    <w:rsid w:val="00FD2288"/>
    <w:rsid w:val="00FE2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2499C57-D095-4596-814A-C2170C9E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D05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521517">
      <w:bodyDiv w:val="1"/>
      <w:marLeft w:val="0"/>
      <w:marRight w:val="0"/>
      <w:marTop w:val="0"/>
      <w:marBottom w:val="0"/>
      <w:divBdr>
        <w:top w:val="none" w:sz="0" w:space="0" w:color="auto"/>
        <w:left w:val="none" w:sz="0" w:space="0" w:color="auto"/>
        <w:bottom w:val="none" w:sz="0" w:space="0" w:color="auto"/>
        <w:right w:val="none" w:sz="0" w:space="0" w:color="auto"/>
      </w:divBdr>
    </w:div>
    <w:div w:id="255553744">
      <w:bodyDiv w:val="1"/>
      <w:marLeft w:val="0"/>
      <w:marRight w:val="0"/>
      <w:marTop w:val="0"/>
      <w:marBottom w:val="0"/>
      <w:divBdr>
        <w:top w:val="none" w:sz="0" w:space="0" w:color="auto"/>
        <w:left w:val="none" w:sz="0" w:space="0" w:color="auto"/>
        <w:bottom w:val="none" w:sz="0" w:space="0" w:color="auto"/>
        <w:right w:val="none" w:sz="0" w:space="0" w:color="auto"/>
      </w:divBdr>
    </w:div>
    <w:div w:id="489369895">
      <w:bodyDiv w:val="1"/>
      <w:marLeft w:val="0"/>
      <w:marRight w:val="0"/>
      <w:marTop w:val="0"/>
      <w:marBottom w:val="0"/>
      <w:divBdr>
        <w:top w:val="none" w:sz="0" w:space="0" w:color="auto"/>
        <w:left w:val="none" w:sz="0" w:space="0" w:color="auto"/>
        <w:bottom w:val="none" w:sz="0" w:space="0" w:color="auto"/>
        <w:right w:val="none" w:sz="0" w:space="0" w:color="auto"/>
      </w:divBdr>
    </w:div>
    <w:div w:id="848984076">
      <w:bodyDiv w:val="1"/>
      <w:marLeft w:val="0"/>
      <w:marRight w:val="0"/>
      <w:marTop w:val="0"/>
      <w:marBottom w:val="0"/>
      <w:divBdr>
        <w:top w:val="none" w:sz="0" w:space="0" w:color="auto"/>
        <w:left w:val="none" w:sz="0" w:space="0" w:color="auto"/>
        <w:bottom w:val="none" w:sz="0" w:space="0" w:color="auto"/>
        <w:right w:val="none" w:sz="0" w:space="0" w:color="auto"/>
      </w:divBdr>
    </w:div>
    <w:div w:id="1288076065">
      <w:bodyDiv w:val="1"/>
      <w:marLeft w:val="0"/>
      <w:marRight w:val="0"/>
      <w:marTop w:val="0"/>
      <w:marBottom w:val="0"/>
      <w:divBdr>
        <w:top w:val="none" w:sz="0" w:space="0" w:color="auto"/>
        <w:left w:val="none" w:sz="0" w:space="0" w:color="auto"/>
        <w:bottom w:val="none" w:sz="0" w:space="0" w:color="auto"/>
        <w:right w:val="none" w:sz="0" w:space="0" w:color="auto"/>
      </w:divBdr>
    </w:div>
    <w:div w:id="1293514004">
      <w:bodyDiv w:val="1"/>
      <w:marLeft w:val="0"/>
      <w:marRight w:val="0"/>
      <w:marTop w:val="0"/>
      <w:marBottom w:val="0"/>
      <w:divBdr>
        <w:top w:val="none" w:sz="0" w:space="0" w:color="auto"/>
        <w:left w:val="none" w:sz="0" w:space="0" w:color="auto"/>
        <w:bottom w:val="none" w:sz="0" w:space="0" w:color="auto"/>
        <w:right w:val="none" w:sz="0" w:space="0" w:color="auto"/>
      </w:divBdr>
    </w:div>
    <w:div w:id="1460998698">
      <w:bodyDiv w:val="1"/>
      <w:marLeft w:val="0"/>
      <w:marRight w:val="0"/>
      <w:marTop w:val="0"/>
      <w:marBottom w:val="0"/>
      <w:divBdr>
        <w:top w:val="none" w:sz="0" w:space="0" w:color="auto"/>
        <w:left w:val="none" w:sz="0" w:space="0" w:color="auto"/>
        <w:bottom w:val="none" w:sz="0" w:space="0" w:color="auto"/>
        <w:right w:val="none" w:sz="0" w:space="0" w:color="auto"/>
      </w:divBdr>
    </w:div>
    <w:div w:id="1615020292">
      <w:bodyDiv w:val="1"/>
      <w:marLeft w:val="0"/>
      <w:marRight w:val="0"/>
      <w:marTop w:val="0"/>
      <w:marBottom w:val="0"/>
      <w:divBdr>
        <w:top w:val="none" w:sz="0" w:space="0" w:color="auto"/>
        <w:left w:val="none" w:sz="0" w:space="0" w:color="auto"/>
        <w:bottom w:val="none" w:sz="0" w:space="0" w:color="auto"/>
        <w:right w:val="none" w:sz="0" w:space="0" w:color="auto"/>
      </w:divBdr>
    </w:div>
    <w:div w:id="1911573640">
      <w:bodyDiv w:val="1"/>
      <w:marLeft w:val="0"/>
      <w:marRight w:val="0"/>
      <w:marTop w:val="0"/>
      <w:marBottom w:val="0"/>
      <w:divBdr>
        <w:top w:val="none" w:sz="0" w:space="0" w:color="auto"/>
        <w:left w:val="none" w:sz="0" w:space="0" w:color="auto"/>
        <w:bottom w:val="none" w:sz="0" w:space="0" w:color="auto"/>
        <w:right w:val="none" w:sz="0" w:space="0" w:color="auto"/>
      </w:divBdr>
    </w:div>
    <w:div w:id="206216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jpeg"/><Relationship Id="rId1" Type="http://schemas.openxmlformats.org/officeDocument/2006/relationships/image" Target="media/image2.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solidFill>
          <a:srgbClr val="002060"/>
        </a:solidFill>
      </dgm:spPr>
      <dgm:t>
        <a:bodyPr/>
        <a:lstStyle/>
        <a:p>
          <a:pPr algn="ctr"/>
          <a:r>
            <a:rPr lang="en-GB"/>
            <a:t>Service Manager Facilities - Sub A </a:t>
          </a:r>
        </a:p>
      </dgm:t>
    </dgm:pt>
    <dgm:pt modelId="{05506203-AAFC-4D41-9DBF-76919E746EA9}" type="parTrans" cxnId="{43ED37C1-DBC6-4843-8B7F-337284F295DA}">
      <dgm:prSet/>
      <dgm:spPr/>
      <dgm:t>
        <a:bodyPr/>
        <a:lstStyle/>
        <a:p>
          <a:pPr algn="ctr"/>
          <a:endParaRPr lang="en-GB"/>
        </a:p>
      </dgm:t>
    </dgm:pt>
    <dgm:pt modelId="{B42844DE-58F7-41F8-9C4C-A1044AD05989}" type="sibTrans" cxnId="{43ED37C1-DBC6-4843-8B7F-337284F295DA}">
      <dgm:prSet/>
      <dgm:spPr/>
      <dgm:t>
        <a:bodyPr/>
        <a:lstStyle/>
        <a:p>
          <a:pPr algn="ctr"/>
          <a:endParaRPr lang="en-GB"/>
        </a:p>
      </dgm:t>
    </dgm:pt>
    <dgm:pt modelId="{67DE2BCF-7558-4648-9D73-AEC7010508DE}">
      <dgm:prSet/>
      <dgm:spPr>
        <a:solidFill>
          <a:srgbClr val="002060"/>
        </a:solidFill>
      </dgm:spPr>
      <dgm:t>
        <a:bodyPr/>
        <a:lstStyle/>
        <a:p>
          <a:pPr algn="ctr"/>
          <a:r>
            <a:rPr lang="en-GB"/>
            <a:t>Deputy Head of Facilities Management</a:t>
          </a:r>
        </a:p>
      </dgm:t>
    </dgm:pt>
    <dgm:pt modelId="{C46B1E29-BDFE-40D6-A587-0E39AC6D32F9}" type="parTrans" cxnId="{BC283615-8BF4-4E7F-8A11-83416E24B4C8}">
      <dgm:prSet/>
      <dgm:spPr/>
      <dgm:t>
        <a:bodyPr/>
        <a:lstStyle/>
        <a:p>
          <a:pPr algn="ctr"/>
          <a:endParaRPr lang="en-GB"/>
        </a:p>
      </dgm:t>
    </dgm:pt>
    <dgm:pt modelId="{EE42BF6C-D238-4B12-B046-FC32E1319EE9}" type="sibTrans" cxnId="{BC283615-8BF4-4E7F-8A11-83416E24B4C8}">
      <dgm:prSet/>
      <dgm:spPr/>
      <dgm:t>
        <a:bodyPr/>
        <a:lstStyle/>
        <a:p>
          <a:pPr algn="ctr"/>
          <a:endParaRPr lang="en-GB"/>
        </a:p>
      </dgm:t>
    </dgm:pt>
    <dgm:pt modelId="{3E12891D-C95E-480C-B3FA-00953C2299FE}">
      <dgm:prSet/>
      <dgm:spPr>
        <a:solidFill>
          <a:srgbClr val="002060"/>
        </a:solidFill>
      </dgm:spPr>
      <dgm:t>
        <a:bodyPr/>
        <a:lstStyle/>
        <a:p>
          <a:pPr algn="ctr"/>
          <a:r>
            <a:rPr lang="en-GB"/>
            <a:t>Service Manager Facilities - Sub B</a:t>
          </a:r>
        </a:p>
      </dgm:t>
    </dgm:pt>
    <dgm:pt modelId="{4A203B7E-28D8-4AEE-A8BC-1998979E6A1E}" type="parTrans" cxnId="{C104DAE1-96E9-40C5-A0A0-645163CE413B}">
      <dgm:prSet/>
      <dgm:spPr/>
      <dgm:t>
        <a:bodyPr/>
        <a:lstStyle/>
        <a:p>
          <a:pPr algn="ctr"/>
          <a:endParaRPr lang="en-GB"/>
        </a:p>
      </dgm:t>
    </dgm:pt>
    <dgm:pt modelId="{779DCA97-55BD-4AD8-9217-C38AEE1AD58E}" type="sibTrans" cxnId="{C104DAE1-96E9-40C5-A0A0-645163CE413B}">
      <dgm:prSet/>
      <dgm:spPr/>
      <dgm:t>
        <a:bodyPr/>
        <a:lstStyle/>
        <a:p>
          <a:pPr algn="ctr"/>
          <a:endParaRPr lang="en-GB"/>
        </a:p>
      </dgm:t>
    </dgm:pt>
    <dgm:pt modelId="{01DE41C7-CF97-4EFF-879D-0EEDFAFE40C2}">
      <dgm:prSet/>
      <dgm:spPr>
        <a:solidFill>
          <a:srgbClr val="002060"/>
        </a:solidFill>
      </dgm:spPr>
      <dgm:t>
        <a:bodyPr/>
        <a:lstStyle/>
        <a:p>
          <a:pPr algn="ctr"/>
          <a:r>
            <a:rPr lang="en-GB"/>
            <a:t>Service Manager Facilities - Sub C</a:t>
          </a:r>
        </a:p>
      </dgm:t>
    </dgm:pt>
    <dgm:pt modelId="{2DD139D5-68B2-4D33-9FAB-96CA8DD008CB}" type="parTrans" cxnId="{21BED670-B4A0-472C-A204-9F9150CE2776}">
      <dgm:prSet/>
      <dgm:spPr/>
      <dgm:t>
        <a:bodyPr/>
        <a:lstStyle/>
        <a:p>
          <a:pPr algn="ctr"/>
          <a:endParaRPr lang="en-GB"/>
        </a:p>
      </dgm:t>
    </dgm:pt>
    <dgm:pt modelId="{0EFEBE03-19C1-46E5-91CE-B5248D3262F8}" type="sibTrans" cxnId="{21BED670-B4A0-472C-A204-9F9150CE2776}">
      <dgm:prSet/>
      <dgm:spPr/>
      <dgm:t>
        <a:bodyPr/>
        <a:lstStyle/>
        <a:p>
          <a:pPr algn="ctr"/>
          <a:endParaRPr lang="en-GB"/>
        </a:p>
      </dgm:t>
    </dgm:pt>
    <dgm:pt modelId="{28721714-77C0-4599-B12B-8F38BD0BD052}">
      <dgm:prSet/>
      <dgm:spPr>
        <a:solidFill>
          <a:srgbClr val="002060"/>
        </a:solidFill>
      </dgm:spPr>
      <dgm:t>
        <a:bodyPr/>
        <a:lstStyle/>
        <a:p>
          <a:pPr algn="ctr"/>
          <a:r>
            <a:rPr lang="en-GB"/>
            <a:t>Service Manager Facilities - Sub D</a:t>
          </a:r>
        </a:p>
      </dgm:t>
    </dgm:pt>
    <dgm:pt modelId="{D3C23DEC-04F4-4BCC-AACD-5CEF48E74779}" type="parTrans" cxnId="{2D5323A0-F779-4AA9-B6B2-B1FEAAA95CB4}">
      <dgm:prSet/>
      <dgm:spPr/>
      <dgm:t>
        <a:bodyPr/>
        <a:lstStyle/>
        <a:p>
          <a:pPr algn="ctr"/>
          <a:endParaRPr lang="en-GB"/>
        </a:p>
      </dgm:t>
    </dgm:pt>
    <dgm:pt modelId="{03CB524A-2C54-4E01-98AA-E31D07D49C4E}" type="sibTrans" cxnId="{2D5323A0-F779-4AA9-B6B2-B1FEAAA95CB4}">
      <dgm:prSet/>
      <dgm:spPr/>
      <dgm:t>
        <a:bodyPr/>
        <a:lstStyle/>
        <a:p>
          <a:pPr algn="ctr"/>
          <a:endParaRPr lang="en-GB"/>
        </a:p>
      </dgm:t>
    </dgm:pt>
    <dgm:pt modelId="{A11BE645-BE40-4351-B70E-009DA22DEB2D}">
      <dgm:prSet/>
      <dgm:spPr>
        <a:solidFill>
          <a:srgbClr val="002060"/>
        </a:solidFill>
        <a:ln>
          <a:solidFill>
            <a:srgbClr val="002060"/>
          </a:solidFill>
        </a:ln>
      </dgm:spPr>
      <dgm:t>
        <a:bodyPr/>
        <a:lstStyle/>
        <a:p>
          <a:pPr algn="ctr"/>
          <a:r>
            <a:rPr lang="en-GB">
              <a:solidFill>
                <a:schemeClr val="bg1"/>
              </a:solidFill>
            </a:rPr>
            <a:t>Deputy Service Manager (Admin)</a:t>
          </a:r>
        </a:p>
      </dgm:t>
    </dgm:pt>
    <dgm:pt modelId="{82B06136-CA2A-4478-B1B7-DDC4914938E4}" type="parTrans" cxnId="{F255E78F-BBBB-4641-AD67-B19FC2E2D630}">
      <dgm:prSet/>
      <dgm:spPr>
        <a:ln>
          <a:solidFill>
            <a:srgbClr val="002060"/>
          </a:solidFill>
        </a:ln>
      </dgm:spPr>
      <dgm:t>
        <a:bodyPr/>
        <a:lstStyle/>
        <a:p>
          <a:pPr algn="ctr"/>
          <a:endParaRPr lang="en-GB"/>
        </a:p>
      </dgm:t>
    </dgm:pt>
    <dgm:pt modelId="{4A3C2E83-0F79-426B-9C93-E508360C7262}" type="sibTrans" cxnId="{F255E78F-BBBB-4641-AD67-B19FC2E2D630}">
      <dgm:prSet/>
      <dgm:spPr/>
      <dgm:t>
        <a:bodyPr/>
        <a:lstStyle/>
        <a:p>
          <a:pPr algn="ctr"/>
          <a:endParaRPr lang="en-GB"/>
        </a:p>
      </dgm:t>
    </dgm:pt>
    <dgm:pt modelId="{3CB95898-FA50-4BA3-9D95-D5BF4AB6B3C6}">
      <dgm:prSet/>
      <dgm:spPr>
        <a:solidFill>
          <a:srgbClr val="002060"/>
        </a:solidFill>
        <a:ln>
          <a:solidFill>
            <a:srgbClr val="002060"/>
          </a:solidFill>
        </a:ln>
      </dgm:spPr>
      <dgm:t>
        <a:bodyPr/>
        <a:lstStyle/>
        <a:p>
          <a:pPr algn="ctr"/>
          <a:r>
            <a:rPr lang="en-GB"/>
            <a:t>Administration Line Manager</a:t>
          </a:r>
        </a:p>
      </dgm:t>
    </dgm:pt>
    <dgm:pt modelId="{09E54E7B-DFF7-4B50-9F53-817F9A9159B6}" type="parTrans" cxnId="{904F8CEC-74E8-46DD-8783-9AE947F767CA}">
      <dgm:prSet/>
      <dgm:spPr>
        <a:ln>
          <a:solidFill>
            <a:srgbClr val="002060"/>
          </a:solidFill>
        </a:ln>
      </dgm:spPr>
      <dgm:t>
        <a:bodyPr/>
        <a:lstStyle/>
        <a:p>
          <a:pPr algn="ctr"/>
          <a:endParaRPr lang="en-GB"/>
        </a:p>
      </dgm:t>
    </dgm:pt>
    <dgm:pt modelId="{91873C74-C080-492F-BECB-AB8A0F6433E5}" type="sibTrans" cxnId="{904F8CEC-74E8-46DD-8783-9AE947F767CA}">
      <dgm:prSet/>
      <dgm:spPr/>
      <dgm:t>
        <a:bodyPr/>
        <a:lstStyle/>
        <a:p>
          <a:pPr algn="ctr"/>
          <a:endParaRPr lang="en-GB"/>
        </a:p>
      </dgm:t>
    </dgm:pt>
    <dgm:pt modelId="{70FB0D2B-91E0-4866-A38C-D2A67E248C09}">
      <dgm:prSet/>
      <dgm:spPr>
        <a:solidFill>
          <a:srgbClr val="002060"/>
        </a:solidFill>
        <a:ln>
          <a:solidFill>
            <a:srgbClr val="002060"/>
          </a:solidFill>
        </a:ln>
      </dgm:spPr>
      <dgm:t>
        <a:bodyPr/>
        <a:lstStyle/>
        <a:p>
          <a:pPr algn="ctr"/>
          <a:r>
            <a:rPr lang="en-GB"/>
            <a:t>Facilities Co-ordinator / Admin Team Leaders</a:t>
          </a:r>
        </a:p>
      </dgm:t>
    </dgm:pt>
    <dgm:pt modelId="{C3F873F8-BEC2-4D4E-BFE8-BDDD19B21624}" type="parTrans" cxnId="{DF4A99F7-5C18-435B-80B8-B8DD4ACE609B}">
      <dgm:prSet/>
      <dgm:spPr>
        <a:ln>
          <a:solidFill>
            <a:srgbClr val="002060"/>
          </a:solidFill>
        </a:ln>
      </dgm:spPr>
      <dgm:t>
        <a:bodyPr/>
        <a:lstStyle/>
        <a:p>
          <a:pPr algn="ctr"/>
          <a:endParaRPr lang="en-GB"/>
        </a:p>
      </dgm:t>
    </dgm:pt>
    <dgm:pt modelId="{F3FC15FA-6016-4DC3-AD0B-A3973803EBD0}" type="sibTrans" cxnId="{DF4A99F7-5C18-435B-80B8-B8DD4ACE609B}">
      <dgm:prSet/>
      <dgm:spPr/>
      <dgm:t>
        <a:bodyPr/>
        <a:lstStyle/>
        <a:p>
          <a:pPr algn="ctr"/>
          <a:endParaRPr lang="en-GB"/>
        </a:p>
      </dgm:t>
    </dgm:pt>
    <dgm:pt modelId="{6659DAB7-BAAD-40EB-AD4C-D295B1565817}">
      <dgm:prSet custT="1"/>
      <dgm:spPr>
        <a:solidFill>
          <a:srgbClr val="002060"/>
        </a:solidFill>
        <a:ln>
          <a:solidFill>
            <a:srgbClr val="002060"/>
          </a:solidFill>
        </a:ln>
      </dgm:spPr>
      <dgm:t>
        <a:bodyPr/>
        <a:lstStyle/>
        <a:p>
          <a:pPr algn="ctr"/>
          <a:r>
            <a:rPr lang="en-GB" sz="1000" b="1"/>
            <a:t>EFM Administration / Secretarial Team</a:t>
          </a:r>
        </a:p>
      </dgm:t>
    </dgm:pt>
    <dgm:pt modelId="{B1DA80FB-07F6-4970-B9CF-30007A4BF986}" type="parTrans" cxnId="{71050C09-68C4-4ABD-A8E2-316DE091AFF2}">
      <dgm:prSet/>
      <dgm:spPr>
        <a:ln>
          <a:solidFill>
            <a:srgbClr val="002060"/>
          </a:solidFill>
        </a:ln>
      </dgm:spPr>
      <dgm:t>
        <a:bodyPr/>
        <a:lstStyle/>
        <a:p>
          <a:pPr algn="ctr"/>
          <a:endParaRPr lang="en-GB"/>
        </a:p>
      </dgm:t>
    </dgm:pt>
    <dgm:pt modelId="{B31E4C46-0560-4059-B6BE-2AE3ACDA7062}" type="sibTrans" cxnId="{71050C09-68C4-4ABD-A8E2-316DE091AFF2}">
      <dgm:prSet/>
      <dgm:spPr/>
      <dgm:t>
        <a:bodyPr/>
        <a:lstStyle/>
        <a:p>
          <a:pPr algn="ctr"/>
          <a:endParaRPr lang="en-GB"/>
        </a:p>
      </dgm:t>
    </dgm:pt>
    <dgm:pt modelId="{54862F48-38AA-4BF3-B8F9-71236A12BE3E}">
      <dgm:prSet/>
      <dgm:spPr>
        <a:solidFill>
          <a:srgbClr val="002060"/>
        </a:solidFill>
        <a:ln>
          <a:solidFill>
            <a:srgbClr val="002060"/>
          </a:solidFill>
        </a:ln>
      </dgm:spPr>
      <dgm:t>
        <a:bodyPr/>
        <a:lstStyle/>
        <a:p>
          <a:pPr algn="ctr"/>
          <a:r>
            <a:rPr lang="en-GB"/>
            <a:t>Deputy Director of EFM</a:t>
          </a:r>
        </a:p>
      </dgm:t>
    </dgm:pt>
    <dgm:pt modelId="{A8B0BD6A-8E88-4B79-BF37-3B374675FF66}" type="parTrans" cxnId="{F362CEF5-87AA-4158-A8FE-C47EEDBC8EA7}">
      <dgm:prSet/>
      <dgm:spPr/>
      <dgm:t>
        <a:bodyPr/>
        <a:lstStyle/>
        <a:p>
          <a:pPr algn="ctr"/>
          <a:endParaRPr lang="en-GB"/>
        </a:p>
      </dgm:t>
    </dgm:pt>
    <dgm:pt modelId="{64A5C79B-803E-4A44-AD93-D37C170CEF31}" type="sibTrans" cxnId="{F362CEF5-87AA-4158-A8FE-C47EEDBC8EA7}">
      <dgm:prSet/>
      <dgm:spPr/>
      <dgm:t>
        <a:bodyPr/>
        <a:lstStyle/>
        <a:p>
          <a:pPr algn="ctr"/>
          <a:endParaRPr lang="en-GB"/>
        </a:p>
      </dgm:t>
    </dgm:pt>
    <dgm:pt modelId="{42EC4E0B-3A08-4308-B993-75A4C760C3E1}">
      <dgm:prSet/>
      <dgm:spPr>
        <a:solidFill>
          <a:srgbClr val="002060"/>
        </a:solidFill>
        <a:ln>
          <a:solidFill>
            <a:srgbClr val="002060"/>
          </a:solidFill>
        </a:ln>
      </dgm:spPr>
      <dgm:t>
        <a:bodyPr/>
        <a:lstStyle/>
        <a:p>
          <a:pPr algn="ctr"/>
          <a:r>
            <a:rPr lang="en-GB"/>
            <a:t>Governance Manager</a:t>
          </a:r>
        </a:p>
      </dgm:t>
    </dgm:pt>
    <dgm:pt modelId="{C7EFC92F-2C49-4020-BF8D-AE951A4B8C5F}" type="parTrans" cxnId="{7004FE79-126F-4AFB-BC46-079586A75BD9}">
      <dgm:prSet/>
      <dgm:spPr/>
      <dgm:t>
        <a:bodyPr/>
        <a:lstStyle/>
        <a:p>
          <a:pPr algn="ctr"/>
          <a:endParaRPr lang="en-GB"/>
        </a:p>
      </dgm:t>
    </dgm:pt>
    <dgm:pt modelId="{59F3C516-E119-4E0C-8149-350677A6A931}" type="sibTrans" cxnId="{7004FE79-126F-4AFB-BC46-079586A75BD9}">
      <dgm:prSet/>
      <dgm:spPr/>
      <dgm:t>
        <a:bodyPr/>
        <a:lstStyle/>
        <a:p>
          <a:pPr algn="ctr"/>
          <a:endParaRPr lang="en-GB"/>
        </a:p>
      </dgm:t>
    </dgm:pt>
    <dgm:pt modelId="{E444511B-481F-4796-9178-1A38FCF25254}">
      <dgm:prSet/>
      <dgm:spPr>
        <a:solidFill>
          <a:srgbClr val="002060"/>
        </a:solidFill>
        <a:ln>
          <a:solidFill>
            <a:srgbClr val="002060"/>
          </a:solidFill>
        </a:ln>
      </dgm:spPr>
      <dgm:t>
        <a:bodyPr/>
        <a:lstStyle/>
        <a:p>
          <a:r>
            <a:rPr lang="en-GB"/>
            <a:t>Head of Estates</a:t>
          </a:r>
        </a:p>
      </dgm:t>
    </dgm:pt>
    <dgm:pt modelId="{893BB4A2-8C08-4FBB-AA20-A6545D23BD32}" type="parTrans" cxnId="{E68A1BE3-BD11-4446-962A-548FF7F2A068}">
      <dgm:prSet/>
      <dgm:spPr/>
      <dgm:t>
        <a:bodyPr/>
        <a:lstStyle/>
        <a:p>
          <a:endParaRPr lang="en-GB"/>
        </a:p>
      </dgm:t>
    </dgm:pt>
    <dgm:pt modelId="{86ED46AC-7E85-40BF-BA0F-B4085ACB6C1A}" type="sibTrans" cxnId="{E68A1BE3-BD11-4446-962A-548FF7F2A068}">
      <dgm:prSet/>
      <dgm:spPr/>
      <dgm:t>
        <a:bodyPr/>
        <a:lstStyle/>
        <a:p>
          <a:endParaRPr lang="en-GB"/>
        </a:p>
      </dgm:t>
    </dgm:pt>
    <dgm:pt modelId="{ABC51C61-9B28-4378-B3D5-4DACE5257D50}" type="pres">
      <dgm:prSet presAssocID="{E4285E33-FE8F-4BE7-83AE-9A38EC440B8F}" presName="hierChild1" presStyleCnt="0">
        <dgm:presLayoutVars>
          <dgm:orgChart val="1"/>
          <dgm:chPref val="1"/>
          <dgm:dir/>
          <dgm:animOne val="branch"/>
          <dgm:animLvl val="lvl"/>
          <dgm:resizeHandles/>
        </dgm:presLayoutVars>
      </dgm:prSet>
      <dgm:spPr/>
    </dgm:pt>
    <dgm:pt modelId="{DD1A4C34-6EEF-4BAA-8918-1437BDDA3B72}" type="pres">
      <dgm:prSet presAssocID="{54862F48-38AA-4BF3-B8F9-71236A12BE3E}" presName="hierRoot1" presStyleCnt="0">
        <dgm:presLayoutVars>
          <dgm:hierBranch val="init"/>
        </dgm:presLayoutVars>
      </dgm:prSet>
      <dgm:spPr/>
    </dgm:pt>
    <dgm:pt modelId="{AD29CBE7-AA5C-40D7-8836-D2E3216CBEE8}" type="pres">
      <dgm:prSet presAssocID="{54862F48-38AA-4BF3-B8F9-71236A12BE3E}" presName="rootComposite1" presStyleCnt="0"/>
      <dgm:spPr/>
    </dgm:pt>
    <dgm:pt modelId="{35D13B5A-8687-42CE-A505-75A7C2D502AD}" type="pres">
      <dgm:prSet presAssocID="{54862F48-38AA-4BF3-B8F9-71236A12BE3E}" presName="rootText1" presStyleLbl="node0" presStyleIdx="0" presStyleCnt="1">
        <dgm:presLayoutVars>
          <dgm:chPref val="3"/>
        </dgm:presLayoutVars>
      </dgm:prSet>
      <dgm:spPr/>
    </dgm:pt>
    <dgm:pt modelId="{80AA844D-F6ED-41D8-AAE4-1D3276D4D502}" type="pres">
      <dgm:prSet presAssocID="{54862F48-38AA-4BF3-B8F9-71236A12BE3E}" presName="rootConnector1" presStyleLbl="node1" presStyleIdx="0" presStyleCnt="0"/>
      <dgm:spPr/>
    </dgm:pt>
    <dgm:pt modelId="{BE55D46D-3BD2-4333-94AF-776BE13478EB}" type="pres">
      <dgm:prSet presAssocID="{54862F48-38AA-4BF3-B8F9-71236A12BE3E}" presName="hierChild2" presStyleCnt="0"/>
      <dgm:spPr/>
    </dgm:pt>
    <dgm:pt modelId="{687D1B76-1E49-43D1-A38E-56EF194C0966}" type="pres">
      <dgm:prSet presAssocID="{C46B1E29-BDFE-40D6-A587-0E39AC6D32F9}" presName="Name37" presStyleLbl="parChTrans1D2" presStyleIdx="0" presStyleCnt="3"/>
      <dgm:spPr/>
    </dgm:pt>
    <dgm:pt modelId="{73069DE5-A5C7-4E2E-BD1B-74A0A02431AD}" type="pres">
      <dgm:prSet presAssocID="{67DE2BCF-7558-4648-9D73-AEC7010508DE}" presName="hierRoot2" presStyleCnt="0">
        <dgm:presLayoutVars>
          <dgm:hierBranch val="init"/>
        </dgm:presLayoutVars>
      </dgm:prSet>
      <dgm:spPr/>
    </dgm:pt>
    <dgm:pt modelId="{AF26999B-E4D6-4D74-A47E-043251B49AAE}" type="pres">
      <dgm:prSet presAssocID="{67DE2BCF-7558-4648-9D73-AEC7010508DE}" presName="rootComposite" presStyleCnt="0"/>
      <dgm:spPr/>
    </dgm:pt>
    <dgm:pt modelId="{BB60ED65-078D-468C-B3AA-8FD49B0B8347}" type="pres">
      <dgm:prSet presAssocID="{67DE2BCF-7558-4648-9D73-AEC7010508DE}" presName="rootText" presStyleLbl="node2" presStyleIdx="0" presStyleCnt="3">
        <dgm:presLayoutVars>
          <dgm:chPref val="3"/>
        </dgm:presLayoutVars>
      </dgm:prSet>
      <dgm:spPr/>
    </dgm:pt>
    <dgm:pt modelId="{B9608D71-E0F9-4FB1-B93C-D6FA86D0B0D9}" type="pres">
      <dgm:prSet presAssocID="{67DE2BCF-7558-4648-9D73-AEC7010508DE}" presName="rootConnector" presStyleLbl="node2" presStyleIdx="0" presStyleCnt="3"/>
      <dgm:spPr/>
    </dgm:pt>
    <dgm:pt modelId="{B5397B51-BB78-4F53-B798-A70BED96CE15}" type="pres">
      <dgm:prSet presAssocID="{67DE2BCF-7558-4648-9D73-AEC7010508DE}" presName="hierChild4" presStyleCnt="0"/>
      <dgm:spPr/>
    </dgm:pt>
    <dgm:pt modelId="{A7580886-1741-4673-8F8C-B4952FAA06FA}" type="pres">
      <dgm:prSet presAssocID="{05506203-AAFC-4D41-9DBF-76919E746EA9}" presName="Name37" presStyleLbl="parChTrans1D3" presStyleIdx="0" presStyleCnt="4"/>
      <dgm:spPr/>
    </dgm:pt>
    <dgm:pt modelId="{1B726314-6FB4-4D3F-9ED0-8244D6CC0CCF}" type="pres">
      <dgm:prSet presAssocID="{3808B8D4-741B-4CAB-87E1-79A0BCD39AAF}" presName="hierRoot2" presStyleCnt="0">
        <dgm:presLayoutVars>
          <dgm:hierBranch val="init"/>
        </dgm:presLayoutVars>
      </dgm:prSet>
      <dgm:spPr/>
    </dgm:pt>
    <dgm:pt modelId="{76F91177-8EF9-4B81-A431-31C3CA3E21EF}" type="pres">
      <dgm:prSet presAssocID="{3808B8D4-741B-4CAB-87E1-79A0BCD39AAF}" presName="rootComposite" presStyleCnt="0"/>
      <dgm:spPr/>
    </dgm:pt>
    <dgm:pt modelId="{D83495FA-1C8A-4DDB-A875-D930FBEC5CAB}" type="pres">
      <dgm:prSet presAssocID="{3808B8D4-741B-4CAB-87E1-79A0BCD39AAF}" presName="rootText" presStyleLbl="node3" presStyleIdx="0" presStyleCnt="4">
        <dgm:presLayoutVars>
          <dgm:chPref val="3"/>
        </dgm:presLayoutVars>
      </dgm:prSet>
      <dgm:spPr/>
    </dgm:pt>
    <dgm:pt modelId="{82E6B9D4-70E5-4FC7-81C4-64F54324C0FD}" type="pres">
      <dgm:prSet presAssocID="{3808B8D4-741B-4CAB-87E1-79A0BCD39AAF}" presName="rootConnector" presStyleLbl="node3" presStyleIdx="0" presStyleCnt="4"/>
      <dgm:spPr/>
    </dgm:pt>
    <dgm:pt modelId="{C2B88B5B-3495-4818-ABB1-DC71231D5772}" type="pres">
      <dgm:prSet presAssocID="{3808B8D4-741B-4CAB-87E1-79A0BCD39AAF}" presName="hierChild4" presStyleCnt="0"/>
      <dgm:spPr/>
    </dgm:pt>
    <dgm:pt modelId="{DDEA01D1-4492-41EB-BE40-6FC9F6143D16}" type="pres">
      <dgm:prSet presAssocID="{3808B8D4-741B-4CAB-87E1-79A0BCD39AAF}" presName="hierChild5" presStyleCnt="0"/>
      <dgm:spPr/>
    </dgm:pt>
    <dgm:pt modelId="{7ABAFBEC-34DA-4D02-B93A-F55316C2E95A}" type="pres">
      <dgm:prSet presAssocID="{4A203B7E-28D8-4AEE-A8BC-1998979E6A1E}" presName="Name37" presStyleLbl="parChTrans1D3" presStyleIdx="1" presStyleCnt="4"/>
      <dgm:spPr/>
    </dgm:pt>
    <dgm:pt modelId="{29914195-4639-480E-ADB7-7CEC7BD2E96C}" type="pres">
      <dgm:prSet presAssocID="{3E12891D-C95E-480C-B3FA-00953C2299FE}" presName="hierRoot2" presStyleCnt="0">
        <dgm:presLayoutVars>
          <dgm:hierBranch val="init"/>
        </dgm:presLayoutVars>
      </dgm:prSet>
      <dgm:spPr/>
    </dgm:pt>
    <dgm:pt modelId="{166A3AA0-0F24-4957-9F91-A221C8DC80F3}" type="pres">
      <dgm:prSet presAssocID="{3E12891D-C95E-480C-B3FA-00953C2299FE}" presName="rootComposite" presStyleCnt="0"/>
      <dgm:spPr/>
    </dgm:pt>
    <dgm:pt modelId="{F026F5F0-44BF-4140-A26A-59A760FE15B3}" type="pres">
      <dgm:prSet presAssocID="{3E12891D-C95E-480C-B3FA-00953C2299FE}" presName="rootText" presStyleLbl="node3" presStyleIdx="1" presStyleCnt="4">
        <dgm:presLayoutVars>
          <dgm:chPref val="3"/>
        </dgm:presLayoutVars>
      </dgm:prSet>
      <dgm:spPr/>
    </dgm:pt>
    <dgm:pt modelId="{9B89ECE6-EBFB-472B-84CD-6CB2C3216F0F}" type="pres">
      <dgm:prSet presAssocID="{3E12891D-C95E-480C-B3FA-00953C2299FE}" presName="rootConnector" presStyleLbl="node3" presStyleIdx="1" presStyleCnt="4"/>
      <dgm:spPr/>
    </dgm:pt>
    <dgm:pt modelId="{3AC5A37F-2F74-4F98-8619-6E95ED05260E}" type="pres">
      <dgm:prSet presAssocID="{3E12891D-C95E-480C-B3FA-00953C2299FE}" presName="hierChild4" presStyleCnt="0"/>
      <dgm:spPr/>
    </dgm:pt>
    <dgm:pt modelId="{7E9A04D7-DD2D-4970-B6A7-4E26B755EA6A}" type="pres">
      <dgm:prSet presAssocID="{82B06136-CA2A-4478-B1B7-DDC4914938E4}" presName="Name37" presStyleLbl="parChTrans1D4" presStyleIdx="0" presStyleCnt="4"/>
      <dgm:spPr/>
    </dgm:pt>
    <dgm:pt modelId="{4CF8BA8B-EA3B-4DB0-B170-8AB0C432CAAD}" type="pres">
      <dgm:prSet presAssocID="{A11BE645-BE40-4351-B70E-009DA22DEB2D}" presName="hierRoot2" presStyleCnt="0">
        <dgm:presLayoutVars>
          <dgm:hierBranch val="init"/>
        </dgm:presLayoutVars>
      </dgm:prSet>
      <dgm:spPr/>
    </dgm:pt>
    <dgm:pt modelId="{61D8F104-B796-4DB0-9FB7-6A4F0C307F1F}" type="pres">
      <dgm:prSet presAssocID="{A11BE645-BE40-4351-B70E-009DA22DEB2D}" presName="rootComposite" presStyleCnt="0"/>
      <dgm:spPr/>
    </dgm:pt>
    <dgm:pt modelId="{5B652DF5-B963-4C6E-AA3E-E38FA07EDAF3}" type="pres">
      <dgm:prSet presAssocID="{A11BE645-BE40-4351-B70E-009DA22DEB2D}" presName="rootText" presStyleLbl="node4" presStyleIdx="0" presStyleCnt="4">
        <dgm:presLayoutVars>
          <dgm:chPref val="3"/>
        </dgm:presLayoutVars>
      </dgm:prSet>
      <dgm:spPr/>
    </dgm:pt>
    <dgm:pt modelId="{81D81797-F164-456D-A1F4-67A738F729CE}" type="pres">
      <dgm:prSet presAssocID="{A11BE645-BE40-4351-B70E-009DA22DEB2D}" presName="rootConnector" presStyleLbl="node4" presStyleIdx="0" presStyleCnt="4"/>
      <dgm:spPr/>
    </dgm:pt>
    <dgm:pt modelId="{AE14E482-EC5B-4DEC-858C-A7073983190C}" type="pres">
      <dgm:prSet presAssocID="{A11BE645-BE40-4351-B70E-009DA22DEB2D}" presName="hierChild4" presStyleCnt="0"/>
      <dgm:spPr/>
    </dgm:pt>
    <dgm:pt modelId="{F51C7230-DA7F-4D08-B1C6-6550BA3915E6}" type="pres">
      <dgm:prSet presAssocID="{09E54E7B-DFF7-4B50-9F53-817F9A9159B6}" presName="Name37" presStyleLbl="parChTrans1D4" presStyleIdx="1" presStyleCnt="4"/>
      <dgm:spPr/>
    </dgm:pt>
    <dgm:pt modelId="{06832537-8E6B-4BEC-A7F1-AF0E01804B36}" type="pres">
      <dgm:prSet presAssocID="{3CB95898-FA50-4BA3-9D95-D5BF4AB6B3C6}" presName="hierRoot2" presStyleCnt="0">
        <dgm:presLayoutVars>
          <dgm:hierBranch val="init"/>
        </dgm:presLayoutVars>
      </dgm:prSet>
      <dgm:spPr/>
    </dgm:pt>
    <dgm:pt modelId="{3A6B7B46-04A1-46B2-A423-D1C16BB14CDC}" type="pres">
      <dgm:prSet presAssocID="{3CB95898-FA50-4BA3-9D95-D5BF4AB6B3C6}" presName="rootComposite" presStyleCnt="0"/>
      <dgm:spPr/>
    </dgm:pt>
    <dgm:pt modelId="{93E1D90A-DC63-4D97-A3D6-98DFADDE89E1}" type="pres">
      <dgm:prSet presAssocID="{3CB95898-FA50-4BA3-9D95-D5BF4AB6B3C6}" presName="rootText" presStyleLbl="node4" presStyleIdx="1" presStyleCnt="4">
        <dgm:presLayoutVars>
          <dgm:chPref val="3"/>
        </dgm:presLayoutVars>
      </dgm:prSet>
      <dgm:spPr/>
    </dgm:pt>
    <dgm:pt modelId="{D9EE7804-2DF3-4049-887E-2AC3E2976F9B}" type="pres">
      <dgm:prSet presAssocID="{3CB95898-FA50-4BA3-9D95-D5BF4AB6B3C6}" presName="rootConnector" presStyleLbl="node4" presStyleIdx="1" presStyleCnt="4"/>
      <dgm:spPr/>
    </dgm:pt>
    <dgm:pt modelId="{F767C263-4651-4956-A254-0EC3DC825D50}" type="pres">
      <dgm:prSet presAssocID="{3CB95898-FA50-4BA3-9D95-D5BF4AB6B3C6}" presName="hierChild4" presStyleCnt="0"/>
      <dgm:spPr/>
    </dgm:pt>
    <dgm:pt modelId="{BFB41178-4F6A-45D9-AB63-71679976C795}" type="pres">
      <dgm:prSet presAssocID="{C3F873F8-BEC2-4D4E-BFE8-BDDD19B21624}" presName="Name37" presStyleLbl="parChTrans1D4" presStyleIdx="2" presStyleCnt="4"/>
      <dgm:spPr/>
    </dgm:pt>
    <dgm:pt modelId="{A529C993-E2D8-4139-ABB3-6494DAC91432}" type="pres">
      <dgm:prSet presAssocID="{70FB0D2B-91E0-4866-A38C-D2A67E248C09}" presName="hierRoot2" presStyleCnt="0">
        <dgm:presLayoutVars>
          <dgm:hierBranch val="init"/>
        </dgm:presLayoutVars>
      </dgm:prSet>
      <dgm:spPr/>
    </dgm:pt>
    <dgm:pt modelId="{A7A551F9-F910-4BFB-98BC-68C011C3F7BE}" type="pres">
      <dgm:prSet presAssocID="{70FB0D2B-91E0-4866-A38C-D2A67E248C09}" presName="rootComposite" presStyleCnt="0"/>
      <dgm:spPr/>
    </dgm:pt>
    <dgm:pt modelId="{8C5258B3-6365-4612-8DCE-B240FFE060D5}" type="pres">
      <dgm:prSet presAssocID="{70FB0D2B-91E0-4866-A38C-D2A67E248C09}" presName="rootText" presStyleLbl="node4" presStyleIdx="2" presStyleCnt="4">
        <dgm:presLayoutVars>
          <dgm:chPref val="3"/>
        </dgm:presLayoutVars>
      </dgm:prSet>
      <dgm:spPr/>
    </dgm:pt>
    <dgm:pt modelId="{63FEA365-2D0D-4049-8A22-695E124E7A4B}" type="pres">
      <dgm:prSet presAssocID="{70FB0D2B-91E0-4866-A38C-D2A67E248C09}" presName="rootConnector" presStyleLbl="node4" presStyleIdx="2" presStyleCnt="4"/>
      <dgm:spPr/>
    </dgm:pt>
    <dgm:pt modelId="{3D8ACB3D-D877-4F18-BE05-3A672044447A}" type="pres">
      <dgm:prSet presAssocID="{70FB0D2B-91E0-4866-A38C-D2A67E248C09}" presName="hierChild4" presStyleCnt="0"/>
      <dgm:spPr/>
    </dgm:pt>
    <dgm:pt modelId="{E4CE8F2F-BE89-4F77-8B7C-C733ACF64F02}" type="pres">
      <dgm:prSet presAssocID="{70FB0D2B-91E0-4866-A38C-D2A67E248C09}" presName="hierChild5" presStyleCnt="0"/>
      <dgm:spPr/>
    </dgm:pt>
    <dgm:pt modelId="{7442C1DB-3FDB-431A-8BC2-326F23315A90}" type="pres">
      <dgm:prSet presAssocID="{B1DA80FB-07F6-4970-B9CF-30007A4BF986}" presName="Name37" presStyleLbl="parChTrans1D4" presStyleIdx="3" presStyleCnt="4"/>
      <dgm:spPr/>
    </dgm:pt>
    <dgm:pt modelId="{CDF6ED49-BF1A-4A2D-AEBC-5925EA8C32BB}" type="pres">
      <dgm:prSet presAssocID="{6659DAB7-BAAD-40EB-AD4C-D295B1565817}" presName="hierRoot2" presStyleCnt="0">
        <dgm:presLayoutVars>
          <dgm:hierBranch val="init"/>
        </dgm:presLayoutVars>
      </dgm:prSet>
      <dgm:spPr/>
    </dgm:pt>
    <dgm:pt modelId="{44B3BF23-1316-4E68-9DF5-AC26C70F9367}" type="pres">
      <dgm:prSet presAssocID="{6659DAB7-BAAD-40EB-AD4C-D295B1565817}" presName="rootComposite" presStyleCnt="0"/>
      <dgm:spPr/>
    </dgm:pt>
    <dgm:pt modelId="{DA1311EE-A9ED-43F6-A055-71667E79C2B2}" type="pres">
      <dgm:prSet presAssocID="{6659DAB7-BAAD-40EB-AD4C-D295B1565817}" presName="rootText" presStyleLbl="node4" presStyleIdx="3" presStyleCnt="4" custScaleX="101309" custScaleY="126937">
        <dgm:presLayoutVars>
          <dgm:chPref val="3"/>
        </dgm:presLayoutVars>
      </dgm:prSet>
      <dgm:spPr/>
    </dgm:pt>
    <dgm:pt modelId="{F9943449-C6D5-4025-94D5-2D657FE470D6}" type="pres">
      <dgm:prSet presAssocID="{6659DAB7-BAAD-40EB-AD4C-D295B1565817}" presName="rootConnector" presStyleLbl="node4" presStyleIdx="3" presStyleCnt="4"/>
      <dgm:spPr/>
    </dgm:pt>
    <dgm:pt modelId="{6567917B-A413-4F4C-BF64-6952B702FBBF}" type="pres">
      <dgm:prSet presAssocID="{6659DAB7-BAAD-40EB-AD4C-D295B1565817}" presName="hierChild4" presStyleCnt="0"/>
      <dgm:spPr/>
    </dgm:pt>
    <dgm:pt modelId="{203CC695-0E1F-4010-A829-8B65900018F7}" type="pres">
      <dgm:prSet presAssocID="{6659DAB7-BAAD-40EB-AD4C-D295B1565817}" presName="hierChild5" presStyleCnt="0"/>
      <dgm:spPr/>
    </dgm:pt>
    <dgm:pt modelId="{46E59177-4657-42FB-B99C-6693809028A9}" type="pres">
      <dgm:prSet presAssocID="{3CB95898-FA50-4BA3-9D95-D5BF4AB6B3C6}" presName="hierChild5" presStyleCnt="0"/>
      <dgm:spPr/>
    </dgm:pt>
    <dgm:pt modelId="{D86DD72E-2695-47AE-A945-59385F8859B6}" type="pres">
      <dgm:prSet presAssocID="{A11BE645-BE40-4351-B70E-009DA22DEB2D}" presName="hierChild5" presStyleCnt="0"/>
      <dgm:spPr/>
    </dgm:pt>
    <dgm:pt modelId="{CC1E3674-37E9-4728-9503-3646FE96F897}" type="pres">
      <dgm:prSet presAssocID="{3E12891D-C95E-480C-B3FA-00953C2299FE}" presName="hierChild5" presStyleCnt="0"/>
      <dgm:spPr/>
    </dgm:pt>
    <dgm:pt modelId="{2C91CFA6-7CD1-4DEA-AF13-AA06F41242A5}" type="pres">
      <dgm:prSet presAssocID="{2DD139D5-68B2-4D33-9FAB-96CA8DD008CB}" presName="Name37" presStyleLbl="parChTrans1D3" presStyleIdx="2" presStyleCnt="4"/>
      <dgm:spPr/>
    </dgm:pt>
    <dgm:pt modelId="{565F91C5-F7B3-4B9B-BBB5-1A94316CDF9F}" type="pres">
      <dgm:prSet presAssocID="{01DE41C7-CF97-4EFF-879D-0EEDFAFE40C2}" presName="hierRoot2" presStyleCnt="0">
        <dgm:presLayoutVars>
          <dgm:hierBranch val="init"/>
        </dgm:presLayoutVars>
      </dgm:prSet>
      <dgm:spPr/>
    </dgm:pt>
    <dgm:pt modelId="{0B971DD8-CFAF-49E1-BC8F-4B63884253D4}" type="pres">
      <dgm:prSet presAssocID="{01DE41C7-CF97-4EFF-879D-0EEDFAFE40C2}" presName="rootComposite" presStyleCnt="0"/>
      <dgm:spPr/>
    </dgm:pt>
    <dgm:pt modelId="{405488BE-7D45-46A1-8E76-CD5AA32BC576}" type="pres">
      <dgm:prSet presAssocID="{01DE41C7-CF97-4EFF-879D-0EEDFAFE40C2}" presName="rootText" presStyleLbl="node3" presStyleIdx="2" presStyleCnt="4">
        <dgm:presLayoutVars>
          <dgm:chPref val="3"/>
        </dgm:presLayoutVars>
      </dgm:prSet>
      <dgm:spPr/>
    </dgm:pt>
    <dgm:pt modelId="{4F3469D1-729D-4195-A0F5-CDF417C43F00}" type="pres">
      <dgm:prSet presAssocID="{01DE41C7-CF97-4EFF-879D-0EEDFAFE40C2}" presName="rootConnector" presStyleLbl="node3" presStyleIdx="2" presStyleCnt="4"/>
      <dgm:spPr/>
    </dgm:pt>
    <dgm:pt modelId="{AEAFA82F-501A-40A2-BB16-2BCE754D227F}" type="pres">
      <dgm:prSet presAssocID="{01DE41C7-CF97-4EFF-879D-0EEDFAFE40C2}" presName="hierChild4" presStyleCnt="0"/>
      <dgm:spPr/>
    </dgm:pt>
    <dgm:pt modelId="{E7965A04-47DB-4822-9203-FB566CFDB6AE}" type="pres">
      <dgm:prSet presAssocID="{01DE41C7-CF97-4EFF-879D-0EEDFAFE40C2}" presName="hierChild5" presStyleCnt="0"/>
      <dgm:spPr/>
    </dgm:pt>
    <dgm:pt modelId="{E1DA8B7C-CDC9-43C6-AED8-061AFE12C409}" type="pres">
      <dgm:prSet presAssocID="{D3C23DEC-04F4-4BCC-AACD-5CEF48E74779}" presName="Name37" presStyleLbl="parChTrans1D3" presStyleIdx="3" presStyleCnt="4"/>
      <dgm:spPr/>
    </dgm:pt>
    <dgm:pt modelId="{D5D78FCE-CFDD-444D-B7D1-70E451E978A7}" type="pres">
      <dgm:prSet presAssocID="{28721714-77C0-4599-B12B-8F38BD0BD052}" presName="hierRoot2" presStyleCnt="0">
        <dgm:presLayoutVars>
          <dgm:hierBranch val="init"/>
        </dgm:presLayoutVars>
      </dgm:prSet>
      <dgm:spPr/>
    </dgm:pt>
    <dgm:pt modelId="{0867A2B3-5A9A-4AC6-BFA7-6B35355A21D0}" type="pres">
      <dgm:prSet presAssocID="{28721714-77C0-4599-B12B-8F38BD0BD052}" presName="rootComposite" presStyleCnt="0"/>
      <dgm:spPr/>
    </dgm:pt>
    <dgm:pt modelId="{1A2090EE-21D0-4A94-B26C-C09FD0755198}" type="pres">
      <dgm:prSet presAssocID="{28721714-77C0-4599-B12B-8F38BD0BD052}" presName="rootText" presStyleLbl="node3" presStyleIdx="3" presStyleCnt="4">
        <dgm:presLayoutVars>
          <dgm:chPref val="3"/>
        </dgm:presLayoutVars>
      </dgm:prSet>
      <dgm:spPr/>
    </dgm:pt>
    <dgm:pt modelId="{BE00401B-42BD-4DA6-A2D5-A7D6ADF413A3}" type="pres">
      <dgm:prSet presAssocID="{28721714-77C0-4599-B12B-8F38BD0BD052}" presName="rootConnector" presStyleLbl="node3" presStyleIdx="3" presStyleCnt="4"/>
      <dgm:spPr/>
    </dgm:pt>
    <dgm:pt modelId="{E413E33D-E0C5-4403-BC8A-41BA203BF753}" type="pres">
      <dgm:prSet presAssocID="{28721714-77C0-4599-B12B-8F38BD0BD052}" presName="hierChild4" presStyleCnt="0"/>
      <dgm:spPr/>
    </dgm:pt>
    <dgm:pt modelId="{8940B9E3-039E-450A-B53D-C31A3423AC1B}" type="pres">
      <dgm:prSet presAssocID="{28721714-77C0-4599-B12B-8F38BD0BD052}" presName="hierChild5" presStyleCnt="0"/>
      <dgm:spPr/>
    </dgm:pt>
    <dgm:pt modelId="{9CC309E0-A5A2-449A-BF97-189877C8836B}" type="pres">
      <dgm:prSet presAssocID="{67DE2BCF-7558-4648-9D73-AEC7010508DE}" presName="hierChild5" presStyleCnt="0"/>
      <dgm:spPr/>
    </dgm:pt>
    <dgm:pt modelId="{03BDBD33-128A-4B67-9E3E-9F939CDACC61}" type="pres">
      <dgm:prSet presAssocID="{C7EFC92F-2C49-4020-BF8D-AE951A4B8C5F}" presName="Name37" presStyleLbl="parChTrans1D2" presStyleIdx="1" presStyleCnt="3"/>
      <dgm:spPr/>
    </dgm:pt>
    <dgm:pt modelId="{5870E93D-AD8D-4530-9A8E-1D9E289531D4}" type="pres">
      <dgm:prSet presAssocID="{42EC4E0B-3A08-4308-B993-75A4C760C3E1}" presName="hierRoot2" presStyleCnt="0">
        <dgm:presLayoutVars>
          <dgm:hierBranch val="init"/>
        </dgm:presLayoutVars>
      </dgm:prSet>
      <dgm:spPr/>
    </dgm:pt>
    <dgm:pt modelId="{4D683527-DF43-4575-AC64-C15A0CAE31C4}" type="pres">
      <dgm:prSet presAssocID="{42EC4E0B-3A08-4308-B993-75A4C760C3E1}" presName="rootComposite" presStyleCnt="0"/>
      <dgm:spPr/>
    </dgm:pt>
    <dgm:pt modelId="{E6D7EE3D-1EC6-4C7B-B831-665DB33BD198}" type="pres">
      <dgm:prSet presAssocID="{42EC4E0B-3A08-4308-B993-75A4C760C3E1}" presName="rootText" presStyleLbl="node2" presStyleIdx="1" presStyleCnt="3">
        <dgm:presLayoutVars>
          <dgm:chPref val="3"/>
        </dgm:presLayoutVars>
      </dgm:prSet>
      <dgm:spPr/>
    </dgm:pt>
    <dgm:pt modelId="{326A0A4B-B3FB-4E11-B38B-FD65449805B8}" type="pres">
      <dgm:prSet presAssocID="{42EC4E0B-3A08-4308-B993-75A4C760C3E1}" presName="rootConnector" presStyleLbl="node2" presStyleIdx="1" presStyleCnt="3"/>
      <dgm:spPr/>
    </dgm:pt>
    <dgm:pt modelId="{56A74D0D-3C93-404D-B6E2-D6149AA7FD8D}" type="pres">
      <dgm:prSet presAssocID="{42EC4E0B-3A08-4308-B993-75A4C760C3E1}" presName="hierChild4" presStyleCnt="0"/>
      <dgm:spPr/>
    </dgm:pt>
    <dgm:pt modelId="{E78E04C2-59F4-4948-86AE-35038456D41F}" type="pres">
      <dgm:prSet presAssocID="{42EC4E0B-3A08-4308-B993-75A4C760C3E1}" presName="hierChild5" presStyleCnt="0"/>
      <dgm:spPr/>
    </dgm:pt>
    <dgm:pt modelId="{9BCBA080-5F62-4B75-9441-12C1D4D10D13}" type="pres">
      <dgm:prSet presAssocID="{893BB4A2-8C08-4FBB-AA20-A6545D23BD32}" presName="Name37" presStyleLbl="parChTrans1D2" presStyleIdx="2" presStyleCnt="3"/>
      <dgm:spPr/>
    </dgm:pt>
    <dgm:pt modelId="{07113584-3E8E-4823-B41C-FA63D89D1230}" type="pres">
      <dgm:prSet presAssocID="{E444511B-481F-4796-9178-1A38FCF25254}" presName="hierRoot2" presStyleCnt="0">
        <dgm:presLayoutVars>
          <dgm:hierBranch val="init"/>
        </dgm:presLayoutVars>
      </dgm:prSet>
      <dgm:spPr/>
    </dgm:pt>
    <dgm:pt modelId="{8D9780D4-A1FE-486C-8089-4D13B7955783}" type="pres">
      <dgm:prSet presAssocID="{E444511B-481F-4796-9178-1A38FCF25254}" presName="rootComposite" presStyleCnt="0"/>
      <dgm:spPr/>
    </dgm:pt>
    <dgm:pt modelId="{5A050BC7-D12A-4C6E-86B5-EA4A668210BC}" type="pres">
      <dgm:prSet presAssocID="{E444511B-481F-4796-9178-1A38FCF25254}" presName="rootText" presStyleLbl="node2" presStyleIdx="2" presStyleCnt="3">
        <dgm:presLayoutVars>
          <dgm:chPref val="3"/>
        </dgm:presLayoutVars>
      </dgm:prSet>
      <dgm:spPr/>
    </dgm:pt>
    <dgm:pt modelId="{CFBA7AB9-D7F4-490A-844C-767FCC0971EE}" type="pres">
      <dgm:prSet presAssocID="{E444511B-481F-4796-9178-1A38FCF25254}" presName="rootConnector" presStyleLbl="node2" presStyleIdx="2" presStyleCnt="3"/>
      <dgm:spPr/>
    </dgm:pt>
    <dgm:pt modelId="{A0AE2B25-9728-4050-8B6F-52AF56D2B403}" type="pres">
      <dgm:prSet presAssocID="{E444511B-481F-4796-9178-1A38FCF25254}" presName="hierChild4" presStyleCnt="0"/>
      <dgm:spPr/>
    </dgm:pt>
    <dgm:pt modelId="{B52C7D06-B662-424A-88D5-AB4DB20E2CAD}" type="pres">
      <dgm:prSet presAssocID="{E444511B-481F-4796-9178-1A38FCF25254}" presName="hierChild5" presStyleCnt="0"/>
      <dgm:spPr/>
    </dgm:pt>
    <dgm:pt modelId="{CA649BF8-77F7-4CC5-B873-D0148CC5A454}" type="pres">
      <dgm:prSet presAssocID="{54862F48-38AA-4BF3-B8F9-71236A12BE3E}" presName="hierChild3" presStyleCnt="0"/>
      <dgm:spPr/>
    </dgm:pt>
  </dgm:ptLst>
  <dgm:cxnLst>
    <dgm:cxn modelId="{DA9C2800-9FA7-43DA-A92E-37F2C9DC890B}" type="presOf" srcId="{893BB4A2-8C08-4FBB-AA20-A6545D23BD32}" destId="{9BCBA080-5F62-4B75-9441-12C1D4D10D13}" srcOrd="0" destOrd="0" presId="urn:microsoft.com/office/officeart/2005/8/layout/orgChart1"/>
    <dgm:cxn modelId="{9C49D106-28F4-4414-891E-51E1ADF221AC}" type="presOf" srcId="{4A203B7E-28D8-4AEE-A8BC-1998979E6A1E}" destId="{7ABAFBEC-34DA-4D02-B93A-F55316C2E95A}" srcOrd="0" destOrd="0" presId="urn:microsoft.com/office/officeart/2005/8/layout/orgChart1"/>
    <dgm:cxn modelId="{2B781608-4D28-4E9D-9F4B-F170276107BA}" type="presOf" srcId="{42EC4E0B-3A08-4308-B993-75A4C760C3E1}" destId="{E6D7EE3D-1EC6-4C7B-B831-665DB33BD198}" srcOrd="0" destOrd="0" presId="urn:microsoft.com/office/officeart/2005/8/layout/orgChart1"/>
    <dgm:cxn modelId="{71050C09-68C4-4ABD-A8E2-316DE091AFF2}" srcId="{3CB95898-FA50-4BA3-9D95-D5BF4AB6B3C6}" destId="{6659DAB7-BAAD-40EB-AD4C-D295B1565817}" srcOrd="1" destOrd="0" parTransId="{B1DA80FB-07F6-4970-B9CF-30007A4BF986}" sibTransId="{B31E4C46-0560-4059-B6BE-2AE3ACDA7062}"/>
    <dgm:cxn modelId="{0FF9220A-04BE-44AC-A57B-EC48339AA08A}" type="presOf" srcId="{70FB0D2B-91E0-4866-A38C-D2A67E248C09}" destId="{8C5258B3-6365-4612-8DCE-B240FFE060D5}" srcOrd="0" destOrd="0" presId="urn:microsoft.com/office/officeart/2005/8/layout/orgChart1"/>
    <dgm:cxn modelId="{4D19EE0A-7083-461B-8C55-DCD1BCB5E18E}" type="presOf" srcId="{3CB95898-FA50-4BA3-9D95-D5BF4AB6B3C6}" destId="{D9EE7804-2DF3-4049-887E-2AC3E2976F9B}" srcOrd="1" destOrd="0" presId="urn:microsoft.com/office/officeart/2005/8/layout/orgChart1"/>
    <dgm:cxn modelId="{155E030B-D182-4D58-A2F4-1BA745DADA30}" type="presOf" srcId="{54862F48-38AA-4BF3-B8F9-71236A12BE3E}" destId="{35D13B5A-8687-42CE-A505-75A7C2D502AD}" srcOrd="0" destOrd="0" presId="urn:microsoft.com/office/officeart/2005/8/layout/orgChart1"/>
    <dgm:cxn modelId="{BC283615-8BF4-4E7F-8A11-83416E24B4C8}" srcId="{54862F48-38AA-4BF3-B8F9-71236A12BE3E}" destId="{67DE2BCF-7558-4648-9D73-AEC7010508DE}" srcOrd="0" destOrd="0" parTransId="{C46B1E29-BDFE-40D6-A587-0E39AC6D32F9}" sibTransId="{EE42BF6C-D238-4B12-B046-FC32E1319EE9}"/>
    <dgm:cxn modelId="{616DCD22-352C-4E4A-8F53-C01140E612E1}" type="presOf" srcId="{3CB95898-FA50-4BA3-9D95-D5BF4AB6B3C6}" destId="{93E1D90A-DC63-4D97-A3D6-98DFADDE89E1}" srcOrd="0" destOrd="0" presId="urn:microsoft.com/office/officeart/2005/8/layout/orgChart1"/>
    <dgm:cxn modelId="{686ABD31-E1BB-491E-BCA5-A0B7389BA55E}" type="presOf" srcId="{70FB0D2B-91E0-4866-A38C-D2A67E248C09}" destId="{63FEA365-2D0D-4049-8A22-695E124E7A4B}" srcOrd="1" destOrd="0" presId="urn:microsoft.com/office/officeart/2005/8/layout/orgChart1"/>
    <dgm:cxn modelId="{82AAC933-A7C3-4BE9-B4C3-70CDDFAA38EA}" type="presOf" srcId="{28721714-77C0-4599-B12B-8F38BD0BD052}" destId="{BE00401B-42BD-4DA6-A2D5-A7D6ADF413A3}" srcOrd="1" destOrd="0" presId="urn:microsoft.com/office/officeart/2005/8/layout/orgChart1"/>
    <dgm:cxn modelId="{30F44734-DDBB-44F2-B69E-4CBEAEC063AD}" type="presOf" srcId="{28721714-77C0-4599-B12B-8F38BD0BD052}" destId="{1A2090EE-21D0-4A94-B26C-C09FD0755198}" srcOrd="0" destOrd="0" presId="urn:microsoft.com/office/officeart/2005/8/layout/orgChart1"/>
    <dgm:cxn modelId="{EDA86936-D6DB-46CE-A349-34CD29C0210C}" type="presOf" srcId="{E4285E33-FE8F-4BE7-83AE-9A38EC440B8F}" destId="{ABC51C61-9B28-4378-B3D5-4DACE5257D50}" srcOrd="0" destOrd="0" presId="urn:microsoft.com/office/officeart/2005/8/layout/orgChart1"/>
    <dgm:cxn modelId="{8F23BE3A-01A2-414D-AFDC-632A277AB3CF}" type="presOf" srcId="{2DD139D5-68B2-4D33-9FAB-96CA8DD008CB}" destId="{2C91CFA6-7CD1-4DEA-AF13-AA06F41242A5}" srcOrd="0" destOrd="0" presId="urn:microsoft.com/office/officeart/2005/8/layout/orgChart1"/>
    <dgm:cxn modelId="{AFCC0065-005A-40BA-A225-48B7F3CA0A79}" type="presOf" srcId="{3808B8D4-741B-4CAB-87E1-79A0BCD39AAF}" destId="{82E6B9D4-70E5-4FC7-81C4-64F54324C0FD}" srcOrd="1" destOrd="0" presId="urn:microsoft.com/office/officeart/2005/8/layout/orgChart1"/>
    <dgm:cxn modelId="{237BAC65-1BBE-4E08-89B5-F300D491C4CF}" type="presOf" srcId="{D3C23DEC-04F4-4BCC-AACD-5CEF48E74779}" destId="{E1DA8B7C-CDC9-43C6-AED8-061AFE12C409}" srcOrd="0" destOrd="0" presId="urn:microsoft.com/office/officeart/2005/8/layout/orgChart1"/>
    <dgm:cxn modelId="{250B736C-F827-4A28-BF22-9368AD1AA006}" type="presOf" srcId="{01DE41C7-CF97-4EFF-879D-0EEDFAFE40C2}" destId="{4F3469D1-729D-4195-A0F5-CDF417C43F00}" srcOrd="1" destOrd="0" presId="urn:microsoft.com/office/officeart/2005/8/layout/orgChart1"/>
    <dgm:cxn modelId="{6953C36E-4E67-4F6F-B66A-D794A93B8D05}" type="presOf" srcId="{6659DAB7-BAAD-40EB-AD4C-D295B1565817}" destId="{F9943449-C6D5-4025-94D5-2D657FE470D6}" srcOrd="1" destOrd="0" presId="urn:microsoft.com/office/officeart/2005/8/layout/orgChart1"/>
    <dgm:cxn modelId="{67220770-69B3-41E2-91D3-B0274081C97C}" type="presOf" srcId="{05506203-AAFC-4D41-9DBF-76919E746EA9}" destId="{A7580886-1741-4673-8F8C-B4952FAA06FA}" srcOrd="0" destOrd="0" presId="urn:microsoft.com/office/officeart/2005/8/layout/orgChart1"/>
    <dgm:cxn modelId="{21BED670-B4A0-472C-A204-9F9150CE2776}" srcId="{67DE2BCF-7558-4648-9D73-AEC7010508DE}" destId="{01DE41C7-CF97-4EFF-879D-0EEDFAFE40C2}" srcOrd="2" destOrd="0" parTransId="{2DD139D5-68B2-4D33-9FAB-96CA8DD008CB}" sibTransId="{0EFEBE03-19C1-46E5-91CE-B5248D3262F8}"/>
    <dgm:cxn modelId="{35293F74-D9B9-47AC-9809-912F466E1A36}" type="presOf" srcId="{B1DA80FB-07F6-4970-B9CF-30007A4BF986}" destId="{7442C1DB-3FDB-431A-8BC2-326F23315A90}" srcOrd="0" destOrd="0" presId="urn:microsoft.com/office/officeart/2005/8/layout/orgChart1"/>
    <dgm:cxn modelId="{3DD58E55-B0CB-4418-AEAB-FC03FC94A526}" type="presOf" srcId="{C7EFC92F-2C49-4020-BF8D-AE951A4B8C5F}" destId="{03BDBD33-128A-4B67-9E3E-9F939CDACC61}" srcOrd="0" destOrd="0" presId="urn:microsoft.com/office/officeart/2005/8/layout/orgChart1"/>
    <dgm:cxn modelId="{43E74D59-77D0-48F8-BD3E-8E7F7ADFBA8B}" type="presOf" srcId="{67DE2BCF-7558-4648-9D73-AEC7010508DE}" destId="{BB60ED65-078D-468C-B3AA-8FD49B0B8347}" srcOrd="0" destOrd="0" presId="urn:microsoft.com/office/officeart/2005/8/layout/orgChart1"/>
    <dgm:cxn modelId="{7004FE79-126F-4AFB-BC46-079586A75BD9}" srcId="{54862F48-38AA-4BF3-B8F9-71236A12BE3E}" destId="{42EC4E0B-3A08-4308-B993-75A4C760C3E1}" srcOrd="1" destOrd="0" parTransId="{C7EFC92F-2C49-4020-BF8D-AE951A4B8C5F}" sibTransId="{59F3C516-E119-4E0C-8149-350677A6A931}"/>
    <dgm:cxn modelId="{3CEC0E88-CA2A-4B16-8F26-CEBB7B291665}" type="presOf" srcId="{A11BE645-BE40-4351-B70E-009DA22DEB2D}" destId="{5B652DF5-B963-4C6E-AA3E-E38FA07EDAF3}" srcOrd="0" destOrd="0" presId="urn:microsoft.com/office/officeart/2005/8/layout/orgChart1"/>
    <dgm:cxn modelId="{F255E78F-BBBB-4641-AD67-B19FC2E2D630}" srcId="{3E12891D-C95E-480C-B3FA-00953C2299FE}" destId="{A11BE645-BE40-4351-B70E-009DA22DEB2D}" srcOrd="0" destOrd="0" parTransId="{82B06136-CA2A-4478-B1B7-DDC4914938E4}" sibTransId="{4A3C2E83-0F79-426B-9C93-E508360C7262}"/>
    <dgm:cxn modelId="{F8ECEB92-0182-40D0-9DE3-78F537CC38CD}" type="presOf" srcId="{09E54E7B-DFF7-4B50-9F53-817F9A9159B6}" destId="{F51C7230-DA7F-4D08-B1C6-6550BA3915E6}" srcOrd="0" destOrd="0" presId="urn:microsoft.com/office/officeart/2005/8/layout/orgChart1"/>
    <dgm:cxn modelId="{041B6C9C-57F8-4BE9-8D68-39428E531468}" type="presOf" srcId="{E444511B-481F-4796-9178-1A38FCF25254}" destId="{CFBA7AB9-D7F4-490A-844C-767FCC0971EE}" srcOrd="1" destOrd="0" presId="urn:microsoft.com/office/officeart/2005/8/layout/orgChart1"/>
    <dgm:cxn modelId="{B2D9A99F-7F8C-4FE8-B8F8-902F66290F14}" type="presOf" srcId="{3E12891D-C95E-480C-B3FA-00953C2299FE}" destId="{9B89ECE6-EBFB-472B-84CD-6CB2C3216F0F}" srcOrd="1" destOrd="0" presId="urn:microsoft.com/office/officeart/2005/8/layout/orgChart1"/>
    <dgm:cxn modelId="{2D5323A0-F779-4AA9-B6B2-B1FEAAA95CB4}" srcId="{67DE2BCF-7558-4648-9D73-AEC7010508DE}" destId="{28721714-77C0-4599-B12B-8F38BD0BD052}" srcOrd="3" destOrd="0" parTransId="{D3C23DEC-04F4-4BCC-AACD-5CEF48E74779}" sibTransId="{03CB524A-2C54-4E01-98AA-E31D07D49C4E}"/>
    <dgm:cxn modelId="{4CAB63A3-8D56-42C7-81FC-F09B8D186FF3}" type="presOf" srcId="{A11BE645-BE40-4351-B70E-009DA22DEB2D}" destId="{81D81797-F164-456D-A1F4-67A738F729CE}" srcOrd="1" destOrd="0" presId="urn:microsoft.com/office/officeart/2005/8/layout/orgChart1"/>
    <dgm:cxn modelId="{3A5E8AA7-B5FF-4913-A7E7-FDCBAED94268}" type="presOf" srcId="{E444511B-481F-4796-9178-1A38FCF25254}" destId="{5A050BC7-D12A-4C6E-86B5-EA4A668210BC}" srcOrd="0" destOrd="0" presId="urn:microsoft.com/office/officeart/2005/8/layout/orgChart1"/>
    <dgm:cxn modelId="{8646EDAA-2976-4830-B1F6-6F54BA1EE055}" type="presOf" srcId="{01DE41C7-CF97-4EFF-879D-0EEDFAFE40C2}" destId="{405488BE-7D45-46A1-8E76-CD5AA32BC576}" srcOrd="0" destOrd="0" presId="urn:microsoft.com/office/officeart/2005/8/layout/orgChart1"/>
    <dgm:cxn modelId="{9854AEAD-DC77-4A29-8603-4B1D25044201}" type="presOf" srcId="{82B06136-CA2A-4478-B1B7-DDC4914938E4}" destId="{7E9A04D7-DD2D-4970-B6A7-4E26B755EA6A}" srcOrd="0" destOrd="0" presId="urn:microsoft.com/office/officeart/2005/8/layout/orgChart1"/>
    <dgm:cxn modelId="{98D9DBB6-7399-448B-99C4-9B39B6F24002}" type="presOf" srcId="{6659DAB7-BAAD-40EB-AD4C-D295B1565817}" destId="{DA1311EE-A9ED-43F6-A055-71667E79C2B2}" srcOrd="0" destOrd="0" presId="urn:microsoft.com/office/officeart/2005/8/layout/orgChart1"/>
    <dgm:cxn modelId="{8E26B2B9-2EA1-4E95-B497-6C08F62FE366}" type="presOf" srcId="{54862F48-38AA-4BF3-B8F9-71236A12BE3E}" destId="{80AA844D-F6ED-41D8-AAE4-1D3276D4D502}" srcOrd="1" destOrd="0" presId="urn:microsoft.com/office/officeart/2005/8/layout/orgChart1"/>
    <dgm:cxn modelId="{3A6A42C0-F769-4107-AC95-1FA7932079C2}" type="presOf" srcId="{3808B8D4-741B-4CAB-87E1-79A0BCD39AAF}" destId="{D83495FA-1C8A-4DDB-A875-D930FBEC5CAB}" srcOrd="0" destOrd="0" presId="urn:microsoft.com/office/officeart/2005/8/layout/orgChart1"/>
    <dgm:cxn modelId="{43ED37C1-DBC6-4843-8B7F-337284F295DA}" srcId="{67DE2BCF-7558-4648-9D73-AEC7010508DE}" destId="{3808B8D4-741B-4CAB-87E1-79A0BCD39AAF}" srcOrd="0" destOrd="0" parTransId="{05506203-AAFC-4D41-9DBF-76919E746EA9}" sibTransId="{B42844DE-58F7-41F8-9C4C-A1044AD05989}"/>
    <dgm:cxn modelId="{92CAA0D3-C9A9-4398-952C-5556B5117EEB}" type="presOf" srcId="{C3F873F8-BEC2-4D4E-BFE8-BDDD19B21624}" destId="{BFB41178-4F6A-45D9-AB63-71679976C795}" srcOrd="0" destOrd="0" presId="urn:microsoft.com/office/officeart/2005/8/layout/orgChart1"/>
    <dgm:cxn modelId="{DBFB3ED6-62D3-4CCB-8C8C-A03C75176B9E}" type="presOf" srcId="{42EC4E0B-3A08-4308-B993-75A4C760C3E1}" destId="{326A0A4B-B3FB-4E11-B38B-FD65449805B8}" srcOrd="1" destOrd="0" presId="urn:microsoft.com/office/officeart/2005/8/layout/orgChart1"/>
    <dgm:cxn modelId="{4A27D5DF-ACE6-40CF-BF12-89FD8C21E32E}" type="presOf" srcId="{C46B1E29-BDFE-40D6-A587-0E39AC6D32F9}" destId="{687D1B76-1E49-43D1-A38E-56EF194C0966}" srcOrd="0" destOrd="0" presId="urn:microsoft.com/office/officeart/2005/8/layout/orgChart1"/>
    <dgm:cxn modelId="{9294B2E0-EF26-493B-B35B-D21068C993BB}" type="presOf" srcId="{3E12891D-C95E-480C-B3FA-00953C2299FE}" destId="{F026F5F0-44BF-4140-A26A-59A760FE15B3}" srcOrd="0" destOrd="0" presId="urn:microsoft.com/office/officeart/2005/8/layout/orgChart1"/>
    <dgm:cxn modelId="{C104DAE1-96E9-40C5-A0A0-645163CE413B}" srcId="{67DE2BCF-7558-4648-9D73-AEC7010508DE}" destId="{3E12891D-C95E-480C-B3FA-00953C2299FE}" srcOrd="1" destOrd="0" parTransId="{4A203B7E-28D8-4AEE-A8BC-1998979E6A1E}" sibTransId="{779DCA97-55BD-4AD8-9217-C38AEE1AD58E}"/>
    <dgm:cxn modelId="{E68A1BE3-BD11-4446-962A-548FF7F2A068}" srcId="{54862F48-38AA-4BF3-B8F9-71236A12BE3E}" destId="{E444511B-481F-4796-9178-1A38FCF25254}" srcOrd="2" destOrd="0" parTransId="{893BB4A2-8C08-4FBB-AA20-A6545D23BD32}" sibTransId="{86ED46AC-7E85-40BF-BA0F-B4085ACB6C1A}"/>
    <dgm:cxn modelId="{904F8CEC-74E8-46DD-8783-9AE947F767CA}" srcId="{A11BE645-BE40-4351-B70E-009DA22DEB2D}" destId="{3CB95898-FA50-4BA3-9D95-D5BF4AB6B3C6}" srcOrd="0" destOrd="0" parTransId="{09E54E7B-DFF7-4B50-9F53-817F9A9159B6}" sibTransId="{91873C74-C080-492F-BECB-AB8A0F6433E5}"/>
    <dgm:cxn modelId="{F362CEF5-87AA-4158-A8FE-C47EEDBC8EA7}" srcId="{E4285E33-FE8F-4BE7-83AE-9A38EC440B8F}" destId="{54862F48-38AA-4BF3-B8F9-71236A12BE3E}" srcOrd="0" destOrd="0" parTransId="{A8B0BD6A-8E88-4B79-BF37-3B374675FF66}" sibTransId="{64A5C79B-803E-4A44-AD93-D37C170CEF31}"/>
    <dgm:cxn modelId="{DF4A99F7-5C18-435B-80B8-B8DD4ACE609B}" srcId="{3CB95898-FA50-4BA3-9D95-D5BF4AB6B3C6}" destId="{70FB0D2B-91E0-4866-A38C-D2A67E248C09}" srcOrd="0" destOrd="0" parTransId="{C3F873F8-BEC2-4D4E-BFE8-BDDD19B21624}" sibTransId="{F3FC15FA-6016-4DC3-AD0B-A3973803EBD0}"/>
    <dgm:cxn modelId="{AA6C45FC-0432-46F0-A44D-70F7FB4CD5BD}" type="presOf" srcId="{67DE2BCF-7558-4648-9D73-AEC7010508DE}" destId="{B9608D71-E0F9-4FB1-B93C-D6FA86D0B0D9}" srcOrd="1" destOrd="0" presId="urn:microsoft.com/office/officeart/2005/8/layout/orgChart1"/>
    <dgm:cxn modelId="{A05AB2C0-2FA8-4B2A-809D-AD8AC7D84BDE}" type="presParOf" srcId="{ABC51C61-9B28-4378-B3D5-4DACE5257D50}" destId="{DD1A4C34-6EEF-4BAA-8918-1437BDDA3B72}" srcOrd="0" destOrd="0" presId="urn:microsoft.com/office/officeart/2005/8/layout/orgChart1"/>
    <dgm:cxn modelId="{1804E739-364A-4F58-A98B-C5642DD6264D}" type="presParOf" srcId="{DD1A4C34-6EEF-4BAA-8918-1437BDDA3B72}" destId="{AD29CBE7-AA5C-40D7-8836-D2E3216CBEE8}" srcOrd="0" destOrd="0" presId="urn:microsoft.com/office/officeart/2005/8/layout/orgChart1"/>
    <dgm:cxn modelId="{9B0D3A7F-28B6-47F1-92C1-F6DCDE1E357D}" type="presParOf" srcId="{AD29CBE7-AA5C-40D7-8836-D2E3216CBEE8}" destId="{35D13B5A-8687-42CE-A505-75A7C2D502AD}" srcOrd="0" destOrd="0" presId="urn:microsoft.com/office/officeart/2005/8/layout/orgChart1"/>
    <dgm:cxn modelId="{A23185F3-E151-4B16-8F02-37559F6546CC}" type="presParOf" srcId="{AD29CBE7-AA5C-40D7-8836-D2E3216CBEE8}" destId="{80AA844D-F6ED-41D8-AAE4-1D3276D4D502}" srcOrd="1" destOrd="0" presId="urn:microsoft.com/office/officeart/2005/8/layout/orgChart1"/>
    <dgm:cxn modelId="{07132DC0-2AC3-4F74-9A44-BF9CE3FB899B}" type="presParOf" srcId="{DD1A4C34-6EEF-4BAA-8918-1437BDDA3B72}" destId="{BE55D46D-3BD2-4333-94AF-776BE13478EB}" srcOrd="1" destOrd="0" presId="urn:microsoft.com/office/officeart/2005/8/layout/orgChart1"/>
    <dgm:cxn modelId="{F41DF7A6-A8A9-46C0-BFCE-F7D338988423}" type="presParOf" srcId="{BE55D46D-3BD2-4333-94AF-776BE13478EB}" destId="{687D1B76-1E49-43D1-A38E-56EF194C0966}" srcOrd="0" destOrd="0" presId="urn:microsoft.com/office/officeart/2005/8/layout/orgChart1"/>
    <dgm:cxn modelId="{5214544F-9766-479D-8B9A-5EAB5F75BF16}" type="presParOf" srcId="{BE55D46D-3BD2-4333-94AF-776BE13478EB}" destId="{73069DE5-A5C7-4E2E-BD1B-74A0A02431AD}" srcOrd="1" destOrd="0" presId="urn:microsoft.com/office/officeart/2005/8/layout/orgChart1"/>
    <dgm:cxn modelId="{DCDE5273-382C-4B1D-8CDC-477338373D5E}" type="presParOf" srcId="{73069DE5-A5C7-4E2E-BD1B-74A0A02431AD}" destId="{AF26999B-E4D6-4D74-A47E-043251B49AAE}" srcOrd="0" destOrd="0" presId="urn:microsoft.com/office/officeart/2005/8/layout/orgChart1"/>
    <dgm:cxn modelId="{59F57439-6025-47B8-B05A-21CE4E8EA2D2}" type="presParOf" srcId="{AF26999B-E4D6-4D74-A47E-043251B49AAE}" destId="{BB60ED65-078D-468C-B3AA-8FD49B0B8347}" srcOrd="0" destOrd="0" presId="urn:microsoft.com/office/officeart/2005/8/layout/orgChart1"/>
    <dgm:cxn modelId="{607D939D-BA3A-45DD-8149-69FB24D55EE3}" type="presParOf" srcId="{AF26999B-E4D6-4D74-A47E-043251B49AAE}" destId="{B9608D71-E0F9-4FB1-B93C-D6FA86D0B0D9}" srcOrd="1" destOrd="0" presId="urn:microsoft.com/office/officeart/2005/8/layout/orgChart1"/>
    <dgm:cxn modelId="{8ACC15B9-DD58-4E1A-BDD0-AF86A4A220C3}" type="presParOf" srcId="{73069DE5-A5C7-4E2E-BD1B-74A0A02431AD}" destId="{B5397B51-BB78-4F53-B798-A70BED96CE15}" srcOrd="1" destOrd="0" presId="urn:microsoft.com/office/officeart/2005/8/layout/orgChart1"/>
    <dgm:cxn modelId="{29513E0E-0C1F-4499-99FB-A8F362EA5E0A}" type="presParOf" srcId="{B5397B51-BB78-4F53-B798-A70BED96CE15}" destId="{A7580886-1741-4673-8F8C-B4952FAA06FA}" srcOrd="0" destOrd="0" presId="urn:microsoft.com/office/officeart/2005/8/layout/orgChart1"/>
    <dgm:cxn modelId="{3D04F2B5-7C67-4FE4-A918-9A98E09F5B4D}" type="presParOf" srcId="{B5397B51-BB78-4F53-B798-A70BED96CE15}" destId="{1B726314-6FB4-4D3F-9ED0-8244D6CC0CCF}" srcOrd="1" destOrd="0" presId="urn:microsoft.com/office/officeart/2005/8/layout/orgChart1"/>
    <dgm:cxn modelId="{E1E5BDD6-FA35-4A4C-AC4D-F4C9ECE86138}" type="presParOf" srcId="{1B726314-6FB4-4D3F-9ED0-8244D6CC0CCF}" destId="{76F91177-8EF9-4B81-A431-31C3CA3E21EF}" srcOrd="0" destOrd="0" presId="urn:microsoft.com/office/officeart/2005/8/layout/orgChart1"/>
    <dgm:cxn modelId="{BEAA4D2F-C376-4B42-8F32-E1FD12799D74}" type="presParOf" srcId="{76F91177-8EF9-4B81-A431-31C3CA3E21EF}" destId="{D83495FA-1C8A-4DDB-A875-D930FBEC5CAB}" srcOrd="0" destOrd="0" presId="urn:microsoft.com/office/officeart/2005/8/layout/orgChart1"/>
    <dgm:cxn modelId="{AD20EF72-F709-4DA5-A940-A1EEC804D8C8}" type="presParOf" srcId="{76F91177-8EF9-4B81-A431-31C3CA3E21EF}" destId="{82E6B9D4-70E5-4FC7-81C4-64F54324C0FD}" srcOrd="1" destOrd="0" presId="urn:microsoft.com/office/officeart/2005/8/layout/orgChart1"/>
    <dgm:cxn modelId="{DCED43C5-F16C-48DC-B606-9CDEEC4542DB}" type="presParOf" srcId="{1B726314-6FB4-4D3F-9ED0-8244D6CC0CCF}" destId="{C2B88B5B-3495-4818-ABB1-DC71231D5772}" srcOrd="1" destOrd="0" presId="urn:microsoft.com/office/officeart/2005/8/layout/orgChart1"/>
    <dgm:cxn modelId="{4403B677-ECC7-49D3-9F96-7B178E266381}" type="presParOf" srcId="{1B726314-6FB4-4D3F-9ED0-8244D6CC0CCF}" destId="{DDEA01D1-4492-41EB-BE40-6FC9F6143D16}" srcOrd="2" destOrd="0" presId="urn:microsoft.com/office/officeart/2005/8/layout/orgChart1"/>
    <dgm:cxn modelId="{C4F741D0-D665-4828-AF42-0CF38B17F2D1}" type="presParOf" srcId="{B5397B51-BB78-4F53-B798-A70BED96CE15}" destId="{7ABAFBEC-34DA-4D02-B93A-F55316C2E95A}" srcOrd="2" destOrd="0" presId="urn:microsoft.com/office/officeart/2005/8/layout/orgChart1"/>
    <dgm:cxn modelId="{AED85A0D-0583-4040-A5EE-43884B1A6D2E}" type="presParOf" srcId="{B5397B51-BB78-4F53-B798-A70BED96CE15}" destId="{29914195-4639-480E-ADB7-7CEC7BD2E96C}" srcOrd="3" destOrd="0" presId="urn:microsoft.com/office/officeart/2005/8/layout/orgChart1"/>
    <dgm:cxn modelId="{73EBA708-39E7-4B76-9CCE-B53CE54FDF31}" type="presParOf" srcId="{29914195-4639-480E-ADB7-7CEC7BD2E96C}" destId="{166A3AA0-0F24-4957-9F91-A221C8DC80F3}" srcOrd="0" destOrd="0" presId="urn:microsoft.com/office/officeart/2005/8/layout/orgChart1"/>
    <dgm:cxn modelId="{8777D697-EDDB-4C88-8AAC-DD89D39AE449}" type="presParOf" srcId="{166A3AA0-0F24-4957-9F91-A221C8DC80F3}" destId="{F026F5F0-44BF-4140-A26A-59A760FE15B3}" srcOrd="0" destOrd="0" presId="urn:microsoft.com/office/officeart/2005/8/layout/orgChart1"/>
    <dgm:cxn modelId="{C8947602-1998-4527-8BC6-817136F483F5}" type="presParOf" srcId="{166A3AA0-0F24-4957-9F91-A221C8DC80F3}" destId="{9B89ECE6-EBFB-472B-84CD-6CB2C3216F0F}" srcOrd="1" destOrd="0" presId="urn:microsoft.com/office/officeart/2005/8/layout/orgChart1"/>
    <dgm:cxn modelId="{15F683D2-9BE1-4438-A2FA-E52A1997A220}" type="presParOf" srcId="{29914195-4639-480E-ADB7-7CEC7BD2E96C}" destId="{3AC5A37F-2F74-4F98-8619-6E95ED05260E}" srcOrd="1" destOrd="0" presId="urn:microsoft.com/office/officeart/2005/8/layout/orgChart1"/>
    <dgm:cxn modelId="{80EAB4E5-018F-40DF-917C-921EBBA558DA}" type="presParOf" srcId="{3AC5A37F-2F74-4F98-8619-6E95ED05260E}" destId="{7E9A04D7-DD2D-4970-B6A7-4E26B755EA6A}" srcOrd="0" destOrd="0" presId="urn:microsoft.com/office/officeart/2005/8/layout/orgChart1"/>
    <dgm:cxn modelId="{60622A2F-5134-4ED1-8FE7-0BFD3E134501}" type="presParOf" srcId="{3AC5A37F-2F74-4F98-8619-6E95ED05260E}" destId="{4CF8BA8B-EA3B-4DB0-B170-8AB0C432CAAD}" srcOrd="1" destOrd="0" presId="urn:microsoft.com/office/officeart/2005/8/layout/orgChart1"/>
    <dgm:cxn modelId="{992BBFC3-5665-4C13-9D6E-56E1D1F5F311}" type="presParOf" srcId="{4CF8BA8B-EA3B-4DB0-B170-8AB0C432CAAD}" destId="{61D8F104-B796-4DB0-9FB7-6A4F0C307F1F}" srcOrd="0" destOrd="0" presId="urn:microsoft.com/office/officeart/2005/8/layout/orgChart1"/>
    <dgm:cxn modelId="{71D0E523-EFD7-47C7-B239-8648EC53DF4B}" type="presParOf" srcId="{61D8F104-B796-4DB0-9FB7-6A4F0C307F1F}" destId="{5B652DF5-B963-4C6E-AA3E-E38FA07EDAF3}" srcOrd="0" destOrd="0" presId="urn:microsoft.com/office/officeart/2005/8/layout/orgChart1"/>
    <dgm:cxn modelId="{6AA584E3-09AA-4AF5-8870-1097D8814D23}" type="presParOf" srcId="{61D8F104-B796-4DB0-9FB7-6A4F0C307F1F}" destId="{81D81797-F164-456D-A1F4-67A738F729CE}" srcOrd="1" destOrd="0" presId="urn:microsoft.com/office/officeart/2005/8/layout/orgChart1"/>
    <dgm:cxn modelId="{1AFBE80F-9EB8-42BD-B9F6-3CEE1D7B4D1E}" type="presParOf" srcId="{4CF8BA8B-EA3B-4DB0-B170-8AB0C432CAAD}" destId="{AE14E482-EC5B-4DEC-858C-A7073983190C}" srcOrd="1" destOrd="0" presId="urn:microsoft.com/office/officeart/2005/8/layout/orgChart1"/>
    <dgm:cxn modelId="{C585C4FB-2790-4290-8CBC-A2087116F4D5}" type="presParOf" srcId="{AE14E482-EC5B-4DEC-858C-A7073983190C}" destId="{F51C7230-DA7F-4D08-B1C6-6550BA3915E6}" srcOrd="0" destOrd="0" presId="urn:microsoft.com/office/officeart/2005/8/layout/orgChart1"/>
    <dgm:cxn modelId="{4C5C29E4-FFA1-4A16-9C4E-627F8B70931D}" type="presParOf" srcId="{AE14E482-EC5B-4DEC-858C-A7073983190C}" destId="{06832537-8E6B-4BEC-A7F1-AF0E01804B36}" srcOrd="1" destOrd="0" presId="urn:microsoft.com/office/officeart/2005/8/layout/orgChart1"/>
    <dgm:cxn modelId="{11BD28C1-34EF-4C3E-89A1-7814ED3834EE}" type="presParOf" srcId="{06832537-8E6B-4BEC-A7F1-AF0E01804B36}" destId="{3A6B7B46-04A1-46B2-A423-D1C16BB14CDC}" srcOrd="0" destOrd="0" presId="urn:microsoft.com/office/officeart/2005/8/layout/orgChart1"/>
    <dgm:cxn modelId="{E49BA62C-D515-4FAF-B182-4B11B759F634}" type="presParOf" srcId="{3A6B7B46-04A1-46B2-A423-D1C16BB14CDC}" destId="{93E1D90A-DC63-4D97-A3D6-98DFADDE89E1}" srcOrd="0" destOrd="0" presId="urn:microsoft.com/office/officeart/2005/8/layout/orgChart1"/>
    <dgm:cxn modelId="{0187638E-59D9-46C6-BC9D-887A2F79B522}" type="presParOf" srcId="{3A6B7B46-04A1-46B2-A423-D1C16BB14CDC}" destId="{D9EE7804-2DF3-4049-887E-2AC3E2976F9B}" srcOrd="1" destOrd="0" presId="urn:microsoft.com/office/officeart/2005/8/layout/orgChart1"/>
    <dgm:cxn modelId="{7E1A5296-5A9D-45A8-8FF6-2573FDD0B564}" type="presParOf" srcId="{06832537-8E6B-4BEC-A7F1-AF0E01804B36}" destId="{F767C263-4651-4956-A254-0EC3DC825D50}" srcOrd="1" destOrd="0" presId="urn:microsoft.com/office/officeart/2005/8/layout/orgChart1"/>
    <dgm:cxn modelId="{DB599F65-651D-483D-96EE-04727C56598F}" type="presParOf" srcId="{F767C263-4651-4956-A254-0EC3DC825D50}" destId="{BFB41178-4F6A-45D9-AB63-71679976C795}" srcOrd="0" destOrd="0" presId="urn:microsoft.com/office/officeart/2005/8/layout/orgChart1"/>
    <dgm:cxn modelId="{C9B9C06F-F97E-4086-B6A7-9BB5E52ECD87}" type="presParOf" srcId="{F767C263-4651-4956-A254-0EC3DC825D50}" destId="{A529C993-E2D8-4139-ABB3-6494DAC91432}" srcOrd="1" destOrd="0" presId="urn:microsoft.com/office/officeart/2005/8/layout/orgChart1"/>
    <dgm:cxn modelId="{43EDB787-D2DB-4286-9917-B7676AAE941A}" type="presParOf" srcId="{A529C993-E2D8-4139-ABB3-6494DAC91432}" destId="{A7A551F9-F910-4BFB-98BC-68C011C3F7BE}" srcOrd="0" destOrd="0" presId="urn:microsoft.com/office/officeart/2005/8/layout/orgChart1"/>
    <dgm:cxn modelId="{5CD5D872-14CB-4049-B754-11B47C97EEE1}" type="presParOf" srcId="{A7A551F9-F910-4BFB-98BC-68C011C3F7BE}" destId="{8C5258B3-6365-4612-8DCE-B240FFE060D5}" srcOrd="0" destOrd="0" presId="urn:microsoft.com/office/officeart/2005/8/layout/orgChart1"/>
    <dgm:cxn modelId="{7DD6980B-8EE7-4BBB-95FB-8CD9ED067A56}" type="presParOf" srcId="{A7A551F9-F910-4BFB-98BC-68C011C3F7BE}" destId="{63FEA365-2D0D-4049-8A22-695E124E7A4B}" srcOrd="1" destOrd="0" presId="urn:microsoft.com/office/officeart/2005/8/layout/orgChart1"/>
    <dgm:cxn modelId="{4AF33B24-3956-448C-BF49-62C1807D0DE1}" type="presParOf" srcId="{A529C993-E2D8-4139-ABB3-6494DAC91432}" destId="{3D8ACB3D-D877-4F18-BE05-3A672044447A}" srcOrd="1" destOrd="0" presId="urn:microsoft.com/office/officeart/2005/8/layout/orgChart1"/>
    <dgm:cxn modelId="{D6063A26-6AE6-44D5-9757-586B87666192}" type="presParOf" srcId="{A529C993-E2D8-4139-ABB3-6494DAC91432}" destId="{E4CE8F2F-BE89-4F77-8B7C-C733ACF64F02}" srcOrd="2" destOrd="0" presId="urn:microsoft.com/office/officeart/2005/8/layout/orgChart1"/>
    <dgm:cxn modelId="{CD312616-F08C-412C-AC34-968CD83CBDC5}" type="presParOf" srcId="{F767C263-4651-4956-A254-0EC3DC825D50}" destId="{7442C1DB-3FDB-431A-8BC2-326F23315A90}" srcOrd="2" destOrd="0" presId="urn:microsoft.com/office/officeart/2005/8/layout/orgChart1"/>
    <dgm:cxn modelId="{3F9F076B-5AC6-4D27-B44D-68788CFC3163}" type="presParOf" srcId="{F767C263-4651-4956-A254-0EC3DC825D50}" destId="{CDF6ED49-BF1A-4A2D-AEBC-5925EA8C32BB}" srcOrd="3" destOrd="0" presId="urn:microsoft.com/office/officeart/2005/8/layout/orgChart1"/>
    <dgm:cxn modelId="{89C523D1-EF67-4175-8CEA-E17F4934BCD4}" type="presParOf" srcId="{CDF6ED49-BF1A-4A2D-AEBC-5925EA8C32BB}" destId="{44B3BF23-1316-4E68-9DF5-AC26C70F9367}" srcOrd="0" destOrd="0" presId="urn:microsoft.com/office/officeart/2005/8/layout/orgChart1"/>
    <dgm:cxn modelId="{EC5AF8F9-BBC5-4C7B-BDD2-1868D6B2C580}" type="presParOf" srcId="{44B3BF23-1316-4E68-9DF5-AC26C70F9367}" destId="{DA1311EE-A9ED-43F6-A055-71667E79C2B2}" srcOrd="0" destOrd="0" presId="urn:microsoft.com/office/officeart/2005/8/layout/orgChart1"/>
    <dgm:cxn modelId="{0D84F843-0732-419F-90D9-49633818C893}" type="presParOf" srcId="{44B3BF23-1316-4E68-9DF5-AC26C70F9367}" destId="{F9943449-C6D5-4025-94D5-2D657FE470D6}" srcOrd="1" destOrd="0" presId="urn:microsoft.com/office/officeart/2005/8/layout/orgChart1"/>
    <dgm:cxn modelId="{02B4B3FD-9A1F-4A99-8CDD-ED8C0A58BDE6}" type="presParOf" srcId="{CDF6ED49-BF1A-4A2D-AEBC-5925EA8C32BB}" destId="{6567917B-A413-4F4C-BF64-6952B702FBBF}" srcOrd="1" destOrd="0" presId="urn:microsoft.com/office/officeart/2005/8/layout/orgChart1"/>
    <dgm:cxn modelId="{08866DF3-90E3-4020-B497-D48F83AFFA2D}" type="presParOf" srcId="{CDF6ED49-BF1A-4A2D-AEBC-5925EA8C32BB}" destId="{203CC695-0E1F-4010-A829-8B65900018F7}" srcOrd="2" destOrd="0" presId="urn:microsoft.com/office/officeart/2005/8/layout/orgChart1"/>
    <dgm:cxn modelId="{4959B3AD-7BDC-4BEC-8221-342D2D821240}" type="presParOf" srcId="{06832537-8E6B-4BEC-A7F1-AF0E01804B36}" destId="{46E59177-4657-42FB-B99C-6693809028A9}" srcOrd="2" destOrd="0" presId="urn:microsoft.com/office/officeart/2005/8/layout/orgChart1"/>
    <dgm:cxn modelId="{DE9FF379-AC3A-4608-A600-AC15688F890B}" type="presParOf" srcId="{4CF8BA8B-EA3B-4DB0-B170-8AB0C432CAAD}" destId="{D86DD72E-2695-47AE-A945-59385F8859B6}" srcOrd="2" destOrd="0" presId="urn:microsoft.com/office/officeart/2005/8/layout/orgChart1"/>
    <dgm:cxn modelId="{EFE9116C-A316-4B01-8A25-BE52BF89C1A7}" type="presParOf" srcId="{29914195-4639-480E-ADB7-7CEC7BD2E96C}" destId="{CC1E3674-37E9-4728-9503-3646FE96F897}" srcOrd="2" destOrd="0" presId="urn:microsoft.com/office/officeart/2005/8/layout/orgChart1"/>
    <dgm:cxn modelId="{7F107570-4D0F-4DE6-B682-273C46B1D643}" type="presParOf" srcId="{B5397B51-BB78-4F53-B798-A70BED96CE15}" destId="{2C91CFA6-7CD1-4DEA-AF13-AA06F41242A5}" srcOrd="4" destOrd="0" presId="urn:microsoft.com/office/officeart/2005/8/layout/orgChart1"/>
    <dgm:cxn modelId="{A490858C-FF19-4648-8BB7-1559B3CBB31D}" type="presParOf" srcId="{B5397B51-BB78-4F53-B798-A70BED96CE15}" destId="{565F91C5-F7B3-4B9B-BBB5-1A94316CDF9F}" srcOrd="5" destOrd="0" presId="urn:microsoft.com/office/officeart/2005/8/layout/orgChart1"/>
    <dgm:cxn modelId="{24849EAC-18F0-45FB-AE90-2BBACF28044F}" type="presParOf" srcId="{565F91C5-F7B3-4B9B-BBB5-1A94316CDF9F}" destId="{0B971DD8-CFAF-49E1-BC8F-4B63884253D4}" srcOrd="0" destOrd="0" presId="urn:microsoft.com/office/officeart/2005/8/layout/orgChart1"/>
    <dgm:cxn modelId="{BBCBD9B1-BC08-470D-A9B9-9B0E93F270E9}" type="presParOf" srcId="{0B971DD8-CFAF-49E1-BC8F-4B63884253D4}" destId="{405488BE-7D45-46A1-8E76-CD5AA32BC576}" srcOrd="0" destOrd="0" presId="urn:microsoft.com/office/officeart/2005/8/layout/orgChart1"/>
    <dgm:cxn modelId="{E0E011DD-22C1-409F-B74C-AD8770A1A494}" type="presParOf" srcId="{0B971DD8-CFAF-49E1-BC8F-4B63884253D4}" destId="{4F3469D1-729D-4195-A0F5-CDF417C43F00}" srcOrd="1" destOrd="0" presId="urn:microsoft.com/office/officeart/2005/8/layout/orgChart1"/>
    <dgm:cxn modelId="{AD451CCD-F5AE-41C1-B044-B268F1BF1880}" type="presParOf" srcId="{565F91C5-F7B3-4B9B-BBB5-1A94316CDF9F}" destId="{AEAFA82F-501A-40A2-BB16-2BCE754D227F}" srcOrd="1" destOrd="0" presId="urn:microsoft.com/office/officeart/2005/8/layout/orgChart1"/>
    <dgm:cxn modelId="{3B25E3E2-D07F-49A1-8B02-941569092B22}" type="presParOf" srcId="{565F91C5-F7B3-4B9B-BBB5-1A94316CDF9F}" destId="{E7965A04-47DB-4822-9203-FB566CFDB6AE}" srcOrd="2" destOrd="0" presId="urn:microsoft.com/office/officeart/2005/8/layout/orgChart1"/>
    <dgm:cxn modelId="{BC403AB0-7A5D-450F-A71E-9771CAA3D686}" type="presParOf" srcId="{B5397B51-BB78-4F53-B798-A70BED96CE15}" destId="{E1DA8B7C-CDC9-43C6-AED8-061AFE12C409}" srcOrd="6" destOrd="0" presId="urn:microsoft.com/office/officeart/2005/8/layout/orgChart1"/>
    <dgm:cxn modelId="{95AC2933-ED9F-4ED5-ACE9-924FAC5CA558}" type="presParOf" srcId="{B5397B51-BB78-4F53-B798-A70BED96CE15}" destId="{D5D78FCE-CFDD-444D-B7D1-70E451E978A7}" srcOrd="7" destOrd="0" presId="urn:microsoft.com/office/officeart/2005/8/layout/orgChart1"/>
    <dgm:cxn modelId="{395867AC-D25D-46BC-979E-6B6DAD7CD7FD}" type="presParOf" srcId="{D5D78FCE-CFDD-444D-B7D1-70E451E978A7}" destId="{0867A2B3-5A9A-4AC6-BFA7-6B35355A21D0}" srcOrd="0" destOrd="0" presId="urn:microsoft.com/office/officeart/2005/8/layout/orgChart1"/>
    <dgm:cxn modelId="{9F2F159F-584D-4E34-B599-03B8D5F1EEC4}" type="presParOf" srcId="{0867A2B3-5A9A-4AC6-BFA7-6B35355A21D0}" destId="{1A2090EE-21D0-4A94-B26C-C09FD0755198}" srcOrd="0" destOrd="0" presId="urn:microsoft.com/office/officeart/2005/8/layout/orgChart1"/>
    <dgm:cxn modelId="{6AF0E597-6E6E-46E7-A4C7-5BAD30730964}" type="presParOf" srcId="{0867A2B3-5A9A-4AC6-BFA7-6B35355A21D0}" destId="{BE00401B-42BD-4DA6-A2D5-A7D6ADF413A3}" srcOrd="1" destOrd="0" presId="urn:microsoft.com/office/officeart/2005/8/layout/orgChart1"/>
    <dgm:cxn modelId="{FB91F657-28AD-4199-AFDB-DD7B7CA3CCE6}" type="presParOf" srcId="{D5D78FCE-CFDD-444D-B7D1-70E451E978A7}" destId="{E413E33D-E0C5-4403-BC8A-41BA203BF753}" srcOrd="1" destOrd="0" presId="urn:microsoft.com/office/officeart/2005/8/layout/orgChart1"/>
    <dgm:cxn modelId="{3ADF59F7-7C70-4231-93C1-5601B9ED8D26}" type="presParOf" srcId="{D5D78FCE-CFDD-444D-B7D1-70E451E978A7}" destId="{8940B9E3-039E-450A-B53D-C31A3423AC1B}" srcOrd="2" destOrd="0" presId="urn:microsoft.com/office/officeart/2005/8/layout/orgChart1"/>
    <dgm:cxn modelId="{1BDED80D-2E63-45EF-A0A1-696A5B8FC6B0}" type="presParOf" srcId="{73069DE5-A5C7-4E2E-BD1B-74A0A02431AD}" destId="{9CC309E0-A5A2-449A-BF97-189877C8836B}" srcOrd="2" destOrd="0" presId="urn:microsoft.com/office/officeart/2005/8/layout/orgChart1"/>
    <dgm:cxn modelId="{A7D6DA7F-B48E-442E-BC2F-2682DA307B1E}" type="presParOf" srcId="{BE55D46D-3BD2-4333-94AF-776BE13478EB}" destId="{03BDBD33-128A-4B67-9E3E-9F939CDACC61}" srcOrd="2" destOrd="0" presId="urn:microsoft.com/office/officeart/2005/8/layout/orgChart1"/>
    <dgm:cxn modelId="{AA39324E-E996-4FE6-940B-6E001EE352FF}" type="presParOf" srcId="{BE55D46D-3BD2-4333-94AF-776BE13478EB}" destId="{5870E93D-AD8D-4530-9A8E-1D9E289531D4}" srcOrd="3" destOrd="0" presId="urn:microsoft.com/office/officeart/2005/8/layout/orgChart1"/>
    <dgm:cxn modelId="{70D72EC8-D4FA-4B59-B013-6C3C766CE54E}" type="presParOf" srcId="{5870E93D-AD8D-4530-9A8E-1D9E289531D4}" destId="{4D683527-DF43-4575-AC64-C15A0CAE31C4}" srcOrd="0" destOrd="0" presId="urn:microsoft.com/office/officeart/2005/8/layout/orgChart1"/>
    <dgm:cxn modelId="{43CD476F-9633-455B-9EC4-4A91CFC02A56}" type="presParOf" srcId="{4D683527-DF43-4575-AC64-C15A0CAE31C4}" destId="{E6D7EE3D-1EC6-4C7B-B831-665DB33BD198}" srcOrd="0" destOrd="0" presId="urn:microsoft.com/office/officeart/2005/8/layout/orgChart1"/>
    <dgm:cxn modelId="{2D1CE4C7-9300-4BF1-A475-CA0B48240F17}" type="presParOf" srcId="{4D683527-DF43-4575-AC64-C15A0CAE31C4}" destId="{326A0A4B-B3FB-4E11-B38B-FD65449805B8}" srcOrd="1" destOrd="0" presId="urn:microsoft.com/office/officeart/2005/8/layout/orgChart1"/>
    <dgm:cxn modelId="{08C625F9-C9B6-4B93-B5D2-0C63F8523854}" type="presParOf" srcId="{5870E93D-AD8D-4530-9A8E-1D9E289531D4}" destId="{56A74D0D-3C93-404D-B6E2-D6149AA7FD8D}" srcOrd="1" destOrd="0" presId="urn:microsoft.com/office/officeart/2005/8/layout/orgChart1"/>
    <dgm:cxn modelId="{F6E5E3AA-B9D0-4D61-9AC3-F8436C8A8802}" type="presParOf" srcId="{5870E93D-AD8D-4530-9A8E-1D9E289531D4}" destId="{E78E04C2-59F4-4948-86AE-35038456D41F}" srcOrd="2" destOrd="0" presId="urn:microsoft.com/office/officeart/2005/8/layout/orgChart1"/>
    <dgm:cxn modelId="{AEF0E5A2-54D2-4197-9DF1-1E34E2C21801}" type="presParOf" srcId="{BE55D46D-3BD2-4333-94AF-776BE13478EB}" destId="{9BCBA080-5F62-4B75-9441-12C1D4D10D13}" srcOrd="4" destOrd="0" presId="urn:microsoft.com/office/officeart/2005/8/layout/orgChart1"/>
    <dgm:cxn modelId="{8B660FEA-538F-4394-89E3-3EA5745A440D}" type="presParOf" srcId="{BE55D46D-3BD2-4333-94AF-776BE13478EB}" destId="{07113584-3E8E-4823-B41C-FA63D89D1230}" srcOrd="5" destOrd="0" presId="urn:microsoft.com/office/officeart/2005/8/layout/orgChart1"/>
    <dgm:cxn modelId="{9D8B8255-67A5-44B5-9968-A14ABBEA042E}" type="presParOf" srcId="{07113584-3E8E-4823-B41C-FA63D89D1230}" destId="{8D9780D4-A1FE-486C-8089-4D13B7955783}" srcOrd="0" destOrd="0" presId="urn:microsoft.com/office/officeart/2005/8/layout/orgChart1"/>
    <dgm:cxn modelId="{EDBF7E93-884E-4F85-8F05-98D0245ED877}" type="presParOf" srcId="{8D9780D4-A1FE-486C-8089-4D13B7955783}" destId="{5A050BC7-D12A-4C6E-86B5-EA4A668210BC}" srcOrd="0" destOrd="0" presId="urn:microsoft.com/office/officeart/2005/8/layout/orgChart1"/>
    <dgm:cxn modelId="{4A3A817B-6ED2-4AC2-82DC-5200F5304E90}" type="presParOf" srcId="{8D9780D4-A1FE-486C-8089-4D13B7955783}" destId="{CFBA7AB9-D7F4-490A-844C-767FCC0971EE}" srcOrd="1" destOrd="0" presId="urn:microsoft.com/office/officeart/2005/8/layout/orgChart1"/>
    <dgm:cxn modelId="{CF23A7ED-8500-4F4C-BA5A-6D9E548FA510}" type="presParOf" srcId="{07113584-3E8E-4823-B41C-FA63D89D1230}" destId="{A0AE2B25-9728-4050-8B6F-52AF56D2B403}" srcOrd="1" destOrd="0" presId="urn:microsoft.com/office/officeart/2005/8/layout/orgChart1"/>
    <dgm:cxn modelId="{CD749394-507F-4EAB-ADB0-B8D78248DA71}" type="presParOf" srcId="{07113584-3E8E-4823-B41C-FA63D89D1230}" destId="{B52C7D06-B662-424A-88D5-AB4DB20E2CAD}" srcOrd="2" destOrd="0" presId="urn:microsoft.com/office/officeart/2005/8/layout/orgChart1"/>
    <dgm:cxn modelId="{607CD703-E385-42E4-B7D0-38412B36C149}" type="presParOf" srcId="{DD1A4C34-6EEF-4BAA-8918-1437BDDA3B72}" destId="{CA649BF8-77F7-4CC5-B873-D0148CC5A454}" srcOrd="2" destOrd="0" presId="urn:microsoft.com/office/officeart/2005/8/layout/orgChart1"/>
  </dgm:cxnLst>
  <dgm:bg>
    <a:noFill/>
  </dgm:bg>
  <dgm:whole>
    <a:ln>
      <a:solidFill>
        <a:srgbClr val="002060"/>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CBA080-5F62-4B75-9441-12C1D4D10D13}">
      <dsp:nvSpPr>
        <dsp:cNvPr id="0" name=""/>
        <dsp:cNvSpPr/>
      </dsp:nvSpPr>
      <dsp:spPr>
        <a:xfrm>
          <a:off x="3572139" y="429149"/>
          <a:ext cx="1035403" cy="179698"/>
        </a:xfrm>
        <a:custGeom>
          <a:avLst/>
          <a:gdLst/>
          <a:ahLst/>
          <a:cxnLst/>
          <a:rect l="0" t="0" r="0" b="0"/>
          <a:pathLst>
            <a:path>
              <a:moveTo>
                <a:pt x="0" y="0"/>
              </a:moveTo>
              <a:lnTo>
                <a:pt x="0" y="89849"/>
              </a:lnTo>
              <a:lnTo>
                <a:pt x="1035403" y="89849"/>
              </a:lnTo>
              <a:lnTo>
                <a:pt x="1035403" y="1796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BDBD33-128A-4B67-9E3E-9F939CDACC61}">
      <dsp:nvSpPr>
        <dsp:cNvPr id="0" name=""/>
        <dsp:cNvSpPr/>
      </dsp:nvSpPr>
      <dsp:spPr>
        <a:xfrm>
          <a:off x="3526419" y="429149"/>
          <a:ext cx="91440" cy="179698"/>
        </a:xfrm>
        <a:custGeom>
          <a:avLst/>
          <a:gdLst/>
          <a:ahLst/>
          <a:cxnLst/>
          <a:rect l="0" t="0" r="0" b="0"/>
          <a:pathLst>
            <a:path>
              <a:moveTo>
                <a:pt x="45720" y="0"/>
              </a:moveTo>
              <a:lnTo>
                <a:pt x="45720" y="1796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DA8B7C-CDC9-43C6-AED8-061AFE12C409}">
      <dsp:nvSpPr>
        <dsp:cNvPr id="0" name=""/>
        <dsp:cNvSpPr/>
      </dsp:nvSpPr>
      <dsp:spPr>
        <a:xfrm>
          <a:off x="2536736" y="1036699"/>
          <a:ext cx="1553104" cy="179698"/>
        </a:xfrm>
        <a:custGeom>
          <a:avLst/>
          <a:gdLst/>
          <a:ahLst/>
          <a:cxnLst/>
          <a:rect l="0" t="0" r="0" b="0"/>
          <a:pathLst>
            <a:path>
              <a:moveTo>
                <a:pt x="0" y="0"/>
              </a:moveTo>
              <a:lnTo>
                <a:pt x="0" y="89849"/>
              </a:lnTo>
              <a:lnTo>
                <a:pt x="1553104" y="89849"/>
              </a:lnTo>
              <a:lnTo>
                <a:pt x="1553104" y="1796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91CFA6-7CD1-4DEA-AF13-AA06F41242A5}">
      <dsp:nvSpPr>
        <dsp:cNvPr id="0" name=""/>
        <dsp:cNvSpPr/>
      </dsp:nvSpPr>
      <dsp:spPr>
        <a:xfrm>
          <a:off x="2536736" y="1036699"/>
          <a:ext cx="517701" cy="179698"/>
        </a:xfrm>
        <a:custGeom>
          <a:avLst/>
          <a:gdLst/>
          <a:ahLst/>
          <a:cxnLst/>
          <a:rect l="0" t="0" r="0" b="0"/>
          <a:pathLst>
            <a:path>
              <a:moveTo>
                <a:pt x="0" y="0"/>
              </a:moveTo>
              <a:lnTo>
                <a:pt x="0" y="89849"/>
              </a:lnTo>
              <a:lnTo>
                <a:pt x="517701" y="89849"/>
              </a:lnTo>
              <a:lnTo>
                <a:pt x="517701" y="1796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42C1DB-3FDB-431A-8BC2-326F23315A90}">
      <dsp:nvSpPr>
        <dsp:cNvPr id="0" name=""/>
        <dsp:cNvSpPr/>
      </dsp:nvSpPr>
      <dsp:spPr>
        <a:xfrm>
          <a:off x="1676753" y="2859351"/>
          <a:ext cx="128355" cy="1058800"/>
        </a:xfrm>
        <a:custGeom>
          <a:avLst/>
          <a:gdLst/>
          <a:ahLst/>
          <a:cxnLst/>
          <a:rect l="0" t="0" r="0" b="0"/>
          <a:pathLst>
            <a:path>
              <a:moveTo>
                <a:pt x="0" y="0"/>
              </a:moveTo>
              <a:lnTo>
                <a:pt x="0" y="1058800"/>
              </a:lnTo>
              <a:lnTo>
                <a:pt x="128355" y="1058800"/>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BFB41178-4F6A-45D9-AB63-71679976C795}">
      <dsp:nvSpPr>
        <dsp:cNvPr id="0" name=""/>
        <dsp:cNvSpPr/>
      </dsp:nvSpPr>
      <dsp:spPr>
        <a:xfrm>
          <a:off x="1676753" y="2859351"/>
          <a:ext cx="128355" cy="393624"/>
        </a:xfrm>
        <a:custGeom>
          <a:avLst/>
          <a:gdLst/>
          <a:ahLst/>
          <a:cxnLst/>
          <a:rect l="0" t="0" r="0" b="0"/>
          <a:pathLst>
            <a:path>
              <a:moveTo>
                <a:pt x="0" y="0"/>
              </a:moveTo>
              <a:lnTo>
                <a:pt x="0" y="393624"/>
              </a:lnTo>
              <a:lnTo>
                <a:pt x="128355" y="393624"/>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F51C7230-DA7F-4D08-B1C6-6550BA3915E6}">
      <dsp:nvSpPr>
        <dsp:cNvPr id="0" name=""/>
        <dsp:cNvSpPr/>
      </dsp:nvSpPr>
      <dsp:spPr>
        <a:xfrm>
          <a:off x="1973315" y="2251800"/>
          <a:ext cx="91440" cy="179698"/>
        </a:xfrm>
        <a:custGeom>
          <a:avLst/>
          <a:gdLst/>
          <a:ahLst/>
          <a:cxnLst/>
          <a:rect l="0" t="0" r="0" b="0"/>
          <a:pathLst>
            <a:path>
              <a:moveTo>
                <a:pt x="45720" y="0"/>
              </a:moveTo>
              <a:lnTo>
                <a:pt x="45720" y="179698"/>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7E9A04D7-DD2D-4970-B6A7-4E26B755EA6A}">
      <dsp:nvSpPr>
        <dsp:cNvPr id="0" name=""/>
        <dsp:cNvSpPr/>
      </dsp:nvSpPr>
      <dsp:spPr>
        <a:xfrm>
          <a:off x="1973315" y="1644250"/>
          <a:ext cx="91440" cy="179698"/>
        </a:xfrm>
        <a:custGeom>
          <a:avLst/>
          <a:gdLst/>
          <a:ahLst/>
          <a:cxnLst/>
          <a:rect l="0" t="0" r="0" b="0"/>
          <a:pathLst>
            <a:path>
              <a:moveTo>
                <a:pt x="45720" y="0"/>
              </a:moveTo>
              <a:lnTo>
                <a:pt x="45720" y="179698"/>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7ABAFBEC-34DA-4D02-B93A-F55316C2E95A}">
      <dsp:nvSpPr>
        <dsp:cNvPr id="0" name=""/>
        <dsp:cNvSpPr/>
      </dsp:nvSpPr>
      <dsp:spPr>
        <a:xfrm>
          <a:off x="2019035" y="1036699"/>
          <a:ext cx="517701" cy="179698"/>
        </a:xfrm>
        <a:custGeom>
          <a:avLst/>
          <a:gdLst/>
          <a:ahLst/>
          <a:cxnLst/>
          <a:rect l="0" t="0" r="0" b="0"/>
          <a:pathLst>
            <a:path>
              <a:moveTo>
                <a:pt x="517701" y="0"/>
              </a:moveTo>
              <a:lnTo>
                <a:pt x="517701" y="89849"/>
              </a:lnTo>
              <a:lnTo>
                <a:pt x="0" y="89849"/>
              </a:lnTo>
              <a:lnTo>
                <a:pt x="0" y="1796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580886-1741-4673-8F8C-B4952FAA06FA}">
      <dsp:nvSpPr>
        <dsp:cNvPr id="0" name=""/>
        <dsp:cNvSpPr/>
      </dsp:nvSpPr>
      <dsp:spPr>
        <a:xfrm>
          <a:off x="983632" y="1036699"/>
          <a:ext cx="1553104" cy="179698"/>
        </a:xfrm>
        <a:custGeom>
          <a:avLst/>
          <a:gdLst/>
          <a:ahLst/>
          <a:cxnLst/>
          <a:rect l="0" t="0" r="0" b="0"/>
          <a:pathLst>
            <a:path>
              <a:moveTo>
                <a:pt x="1553104" y="0"/>
              </a:moveTo>
              <a:lnTo>
                <a:pt x="1553104" y="89849"/>
              </a:lnTo>
              <a:lnTo>
                <a:pt x="0" y="89849"/>
              </a:lnTo>
              <a:lnTo>
                <a:pt x="0" y="1796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7D1B76-1E49-43D1-A38E-56EF194C0966}">
      <dsp:nvSpPr>
        <dsp:cNvPr id="0" name=""/>
        <dsp:cNvSpPr/>
      </dsp:nvSpPr>
      <dsp:spPr>
        <a:xfrm>
          <a:off x="2536736" y="429149"/>
          <a:ext cx="1035403" cy="179698"/>
        </a:xfrm>
        <a:custGeom>
          <a:avLst/>
          <a:gdLst/>
          <a:ahLst/>
          <a:cxnLst/>
          <a:rect l="0" t="0" r="0" b="0"/>
          <a:pathLst>
            <a:path>
              <a:moveTo>
                <a:pt x="1035403" y="0"/>
              </a:moveTo>
              <a:lnTo>
                <a:pt x="1035403" y="89849"/>
              </a:lnTo>
              <a:lnTo>
                <a:pt x="0" y="89849"/>
              </a:lnTo>
              <a:lnTo>
                <a:pt x="0" y="1796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D13B5A-8687-42CE-A505-75A7C2D502AD}">
      <dsp:nvSpPr>
        <dsp:cNvPr id="0" name=""/>
        <dsp:cNvSpPr/>
      </dsp:nvSpPr>
      <dsp:spPr>
        <a:xfrm>
          <a:off x="3144287" y="1296"/>
          <a:ext cx="855705" cy="427852"/>
        </a:xfrm>
        <a:prstGeom prst="rect">
          <a:avLst/>
        </a:prstGeom>
        <a:solidFill>
          <a:srgbClr val="002060"/>
        </a:solidFill>
        <a:ln w="25400" cap="flat" cmpd="sng" algn="ctr">
          <a:solidFill>
            <a:srgbClr val="00206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Deputy Director of EFM</a:t>
          </a:r>
        </a:p>
      </dsp:txBody>
      <dsp:txXfrm>
        <a:off x="3144287" y="1296"/>
        <a:ext cx="855705" cy="427852"/>
      </dsp:txXfrm>
    </dsp:sp>
    <dsp:sp modelId="{BB60ED65-078D-468C-B3AA-8FD49B0B8347}">
      <dsp:nvSpPr>
        <dsp:cNvPr id="0" name=""/>
        <dsp:cNvSpPr/>
      </dsp:nvSpPr>
      <dsp:spPr>
        <a:xfrm>
          <a:off x="2108884" y="608847"/>
          <a:ext cx="855705" cy="427852"/>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Deputy Head of Facilities Management</a:t>
          </a:r>
        </a:p>
      </dsp:txBody>
      <dsp:txXfrm>
        <a:off x="2108884" y="608847"/>
        <a:ext cx="855705" cy="427852"/>
      </dsp:txXfrm>
    </dsp:sp>
    <dsp:sp modelId="{D83495FA-1C8A-4DDB-A875-D930FBEC5CAB}">
      <dsp:nvSpPr>
        <dsp:cNvPr id="0" name=""/>
        <dsp:cNvSpPr/>
      </dsp:nvSpPr>
      <dsp:spPr>
        <a:xfrm>
          <a:off x="555779" y="1216397"/>
          <a:ext cx="855705" cy="427852"/>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Service Manager Facilities - Sub A </a:t>
          </a:r>
        </a:p>
      </dsp:txBody>
      <dsp:txXfrm>
        <a:off x="555779" y="1216397"/>
        <a:ext cx="855705" cy="427852"/>
      </dsp:txXfrm>
    </dsp:sp>
    <dsp:sp modelId="{F026F5F0-44BF-4140-A26A-59A760FE15B3}">
      <dsp:nvSpPr>
        <dsp:cNvPr id="0" name=""/>
        <dsp:cNvSpPr/>
      </dsp:nvSpPr>
      <dsp:spPr>
        <a:xfrm>
          <a:off x="1591182" y="1216397"/>
          <a:ext cx="855705" cy="427852"/>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Service Manager Facilities - Sub B</a:t>
          </a:r>
        </a:p>
      </dsp:txBody>
      <dsp:txXfrm>
        <a:off x="1591182" y="1216397"/>
        <a:ext cx="855705" cy="427852"/>
      </dsp:txXfrm>
    </dsp:sp>
    <dsp:sp modelId="{5B652DF5-B963-4C6E-AA3E-E38FA07EDAF3}">
      <dsp:nvSpPr>
        <dsp:cNvPr id="0" name=""/>
        <dsp:cNvSpPr/>
      </dsp:nvSpPr>
      <dsp:spPr>
        <a:xfrm>
          <a:off x="1591182" y="1823948"/>
          <a:ext cx="855705" cy="427852"/>
        </a:xfrm>
        <a:prstGeom prst="rect">
          <a:avLst/>
        </a:prstGeom>
        <a:solidFill>
          <a:srgbClr val="002060"/>
        </a:solidFill>
        <a:ln w="25400" cap="flat" cmpd="sng" algn="ctr">
          <a:solidFill>
            <a:srgbClr val="00206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chemeClr val="bg1"/>
              </a:solidFill>
            </a:rPr>
            <a:t>Deputy Service Manager (Admin)</a:t>
          </a:r>
        </a:p>
      </dsp:txBody>
      <dsp:txXfrm>
        <a:off x="1591182" y="1823948"/>
        <a:ext cx="855705" cy="427852"/>
      </dsp:txXfrm>
    </dsp:sp>
    <dsp:sp modelId="{93E1D90A-DC63-4D97-A3D6-98DFADDE89E1}">
      <dsp:nvSpPr>
        <dsp:cNvPr id="0" name=""/>
        <dsp:cNvSpPr/>
      </dsp:nvSpPr>
      <dsp:spPr>
        <a:xfrm>
          <a:off x="1591182" y="2431499"/>
          <a:ext cx="855705" cy="427852"/>
        </a:xfrm>
        <a:prstGeom prst="rect">
          <a:avLst/>
        </a:prstGeom>
        <a:solidFill>
          <a:srgbClr val="002060"/>
        </a:solidFill>
        <a:ln w="25400" cap="flat" cmpd="sng" algn="ctr">
          <a:solidFill>
            <a:srgbClr val="00206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Administration Line Manager</a:t>
          </a:r>
        </a:p>
      </dsp:txBody>
      <dsp:txXfrm>
        <a:off x="1591182" y="2431499"/>
        <a:ext cx="855705" cy="427852"/>
      </dsp:txXfrm>
    </dsp:sp>
    <dsp:sp modelId="{8C5258B3-6365-4612-8DCE-B240FFE060D5}">
      <dsp:nvSpPr>
        <dsp:cNvPr id="0" name=""/>
        <dsp:cNvSpPr/>
      </dsp:nvSpPr>
      <dsp:spPr>
        <a:xfrm>
          <a:off x="1805108" y="3039049"/>
          <a:ext cx="855705" cy="427852"/>
        </a:xfrm>
        <a:prstGeom prst="rect">
          <a:avLst/>
        </a:prstGeom>
        <a:solidFill>
          <a:srgbClr val="002060"/>
        </a:solidFill>
        <a:ln w="25400" cap="flat" cmpd="sng" algn="ctr">
          <a:solidFill>
            <a:srgbClr val="00206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Facilities Co-ordinator / Admin Team Leaders</a:t>
          </a:r>
        </a:p>
      </dsp:txBody>
      <dsp:txXfrm>
        <a:off x="1805108" y="3039049"/>
        <a:ext cx="855705" cy="427852"/>
      </dsp:txXfrm>
    </dsp:sp>
    <dsp:sp modelId="{DA1311EE-A9ED-43F6-A055-71667E79C2B2}">
      <dsp:nvSpPr>
        <dsp:cNvPr id="0" name=""/>
        <dsp:cNvSpPr/>
      </dsp:nvSpPr>
      <dsp:spPr>
        <a:xfrm>
          <a:off x="1805108" y="3646600"/>
          <a:ext cx="866906" cy="543103"/>
        </a:xfrm>
        <a:prstGeom prst="rect">
          <a:avLst/>
        </a:prstGeom>
        <a:solidFill>
          <a:srgbClr val="002060"/>
        </a:solidFill>
        <a:ln w="25400" cap="flat" cmpd="sng" algn="ctr">
          <a:solidFill>
            <a:srgbClr val="00206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a:t>EFM Administration / Secretarial Team</a:t>
          </a:r>
        </a:p>
      </dsp:txBody>
      <dsp:txXfrm>
        <a:off x="1805108" y="3646600"/>
        <a:ext cx="866906" cy="543103"/>
      </dsp:txXfrm>
    </dsp:sp>
    <dsp:sp modelId="{405488BE-7D45-46A1-8E76-CD5AA32BC576}">
      <dsp:nvSpPr>
        <dsp:cNvPr id="0" name=""/>
        <dsp:cNvSpPr/>
      </dsp:nvSpPr>
      <dsp:spPr>
        <a:xfrm>
          <a:off x="2626585" y="1216397"/>
          <a:ext cx="855705" cy="427852"/>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Service Manager Facilities - Sub C</a:t>
          </a:r>
        </a:p>
      </dsp:txBody>
      <dsp:txXfrm>
        <a:off x="2626585" y="1216397"/>
        <a:ext cx="855705" cy="427852"/>
      </dsp:txXfrm>
    </dsp:sp>
    <dsp:sp modelId="{1A2090EE-21D0-4A94-B26C-C09FD0755198}">
      <dsp:nvSpPr>
        <dsp:cNvPr id="0" name=""/>
        <dsp:cNvSpPr/>
      </dsp:nvSpPr>
      <dsp:spPr>
        <a:xfrm>
          <a:off x="3661988" y="1216397"/>
          <a:ext cx="855705" cy="427852"/>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Service Manager Facilities - Sub D</a:t>
          </a:r>
        </a:p>
      </dsp:txBody>
      <dsp:txXfrm>
        <a:off x="3661988" y="1216397"/>
        <a:ext cx="855705" cy="427852"/>
      </dsp:txXfrm>
    </dsp:sp>
    <dsp:sp modelId="{E6D7EE3D-1EC6-4C7B-B831-665DB33BD198}">
      <dsp:nvSpPr>
        <dsp:cNvPr id="0" name=""/>
        <dsp:cNvSpPr/>
      </dsp:nvSpPr>
      <dsp:spPr>
        <a:xfrm>
          <a:off x="3144287" y="608847"/>
          <a:ext cx="855705" cy="427852"/>
        </a:xfrm>
        <a:prstGeom prst="rect">
          <a:avLst/>
        </a:prstGeom>
        <a:solidFill>
          <a:srgbClr val="002060"/>
        </a:solidFill>
        <a:ln w="25400" cap="flat" cmpd="sng" algn="ctr">
          <a:solidFill>
            <a:srgbClr val="00206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Governance Manager</a:t>
          </a:r>
        </a:p>
      </dsp:txBody>
      <dsp:txXfrm>
        <a:off x="3144287" y="608847"/>
        <a:ext cx="855705" cy="427852"/>
      </dsp:txXfrm>
    </dsp:sp>
    <dsp:sp modelId="{5A050BC7-D12A-4C6E-86B5-EA4A668210BC}">
      <dsp:nvSpPr>
        <dsp:cNvPr id="0" name=""/>
        <dsp:cNvSpPr/>
      </dsp:nvSpPr>
      <dsp:spPr>
        <a:xfrm>
          <a:off x="4179690" y="608847"/>
          <a:ext cx="855705" cy="427852"/>
        </a:xfrm>
        <a:prstGeom prst="rect">
          <a:avLst/>
        </a:prstGeom>
        <a:solidFill>
          <a:srgbClr val="002060"/>
        </a:solidFill>
        <a:ln w="25400" cap="flat" cmpd="sng" algn="ctr">
          <a:solidFill>
            <a:srgbClr val="00206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Head of Estates</a:t>
          </a:r>
        </a:p>
      </dsp:txBody>
      <dsp:txXfrm>
        <a:off x="4179690" y="608847"/>
        <a:ext cx="855705" cy="42785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8CDBB-39E5-4D34-929F-4C4BFD75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1640</Words>
  <Characters>9350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Shepherd Darren (Royal Devon and Exeter Foundation Trust)</cp:lastModifiedBy>
  <cp:revision>2</cp:revision>
  <cp:lastPrinted>2019-06-20T12:15:00Z</cp:lastPrinted>
  <dcterms:created xsi:type="dcterms:W3CDTF">2023-02-22T14:29:00Z</dcterms:created>
  <dcterms:modified xsi:type="dcterms:W3CDTF">2023-02-22T14:29:00Z</dcterms:modified>
</cp:coreProperties>
</file>