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37347BA"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C0B4860" w:rsidR="00213541" w:rsidRPr="00BF3999" w:rsidRDefault="00394171" w:rsidP="00F607B2">
            <w:pPr>
              <w:jc w:val="both"/>
              <w:rPr>
                <w:rFonts w:ascii="Arial" w:hAnsi="Arial" w:cs="Arial"/>
              </w:rPr>
            </w:pPr>
            <w:r>
              <w:rPr>
                <w:rFonts w:ascii="Arial" w:hAnsi="Arial" w:cs="Arial"/>
              </w:rPr>
              <w:t>Clinical Facilitator</w:t>
            </w:r>
            <w:r w:rsidR="009D729C">
              <w:rPr>
                <w:rFonts w:ascii="Arial" w:hAnsi="Arial" w:cs="Arial"/>
              </w:rPr>
              <w:t xml:space="preserve"> OSCE training</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77671B5" w:rsidR="00213541" w:rsidRPr="00BF3999" w:rsidRDefault="009D729C" w:rsidP="00F607B2">
            <w:pPr>
              <w:jc w:val="both"/>
              <w:rPr>
                <w:rFonts w:ascii="Arial" w:hAnsi="Arial" w:cs="Arial"/>
              </w:rPr>
            </w:pPr>
            <w:r>
              <w:rPr>
                <w:rFonts w:ascii="Arial" w:hAnsi="Arial" w:cs="Arial"/>
              </w:rPr>
              <w:t>OSCE Training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3F7E42F" w:rsidR="00213541" w:rsidRPr="00BF3999" w:rsidRDefault="00394171" w:rsidP="00F607B2">
            <w:pPr>
              <w:jc w:val="both"/>
              <w:rPr>
                <w:rFonts w:ascii="Arial" w:hAnsi="Arial" w:cs="Arial"/>
              </w:rPr>
            </w:pPr>
            <w:r>
              <w:rPr>
                <w:rFonts w:ascii="Arial" w:hAnsi="Arial" w:cs="Arial"/>
              </w:rPr>
              <w:t xml:space="preserve">Band </w:t>
            </w:r>
            <w:r w:rsidR="009D729C">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386CE74" w:rsidR="00213541" w:rsidRPr="00BF3999" w:rsidRDefault="00EC3A96" w:rsidP="00F607B2">
            <w:pPr>
              <w:jc w:val="both"/>
              <w:rPr>
                <w:rFonts w:ascii="Arial" w:hAnsi="Arial" w:cs="Arial"/>
              </w:rPr>
            </w:pPr>
            <w:r w:rsidRPr="00BF3999">
              <w:rPr>
                <w:rFonts w:ascii="Arial" w:hAnsi="Arial" w:cs="Arial"/>
              </w:rPr>
              <w:t>People Development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833BFD" w:rsidRPr="00F607B2" w14:paraId="64A60C16" w14:textId="77777777" w:rsidTr="00884334">
        <w:trPr>
          <w:trHeight w:val="1838"/>
        </w:trPr>
        <w:tc>
          <w:tcPr>
            <w:tcW w:w="10206" w:type="dxa"/>
            <w:tcBorders>
              <w:bottom w:val="single" w:sz="4" w:space="0" w:color="auto"/>
            </w:tcBorders>
          </w:tcPr>
          <w:p w14:paraId="2AE2A14C" w14:textId="2EC6CD05"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To support the OSCE Training Lead in preparing Transition Nurses</w:t>
            </w:r>
            <w:r>
              <w:rPr>
                <w:rFonts w:ascii="Arial" w:eastAsia="Times New Roman" w:hAnsi="Arial" w:cs="Arial"/>
                <w:color w:val="000000" w:themeColor="text1"/>
              </w:rPr>
              <w:t xml:space="preserve"> and external candidates</w:t>
            </w:r>
            <w:r w:rsidRPr="00500E36">
              <w:rPr>
                <w:rFonts w:ascii="Arial" w:eastAsia="Times New Roman" w:hAnsi="Arial" w:cs="Arial"/>
                <w:color w:val="000000" w:themeColor="text1"/>
              </w:rPr>
              <w:t xml:space="preserve"> to undertake their test of competence part 2</w:t>
            </w:r>
            <w:r>
              <w:rPr>
                <w:rFonts w:ascii="Arial" w:eastAsia="Times New Roman" w:hAnsi="Arial" w:cs="Arial"/>
                <w:color w:val="000000" w:themeColor="text1"/>
              </w:rPr>
              <w:t>;</w:t>
            </w:r>
            <w:r w:rsidRPr="00500E36">
              <w:rPr>
                <w:rFonts w:ascii="Arial" w:eastAsia="Times New Roman" w:hAnsi="Arial" w:cs="Arial"/>
                <w:color w:val="000000" w:themeColor="text1"/>
              </w:rPr>
              <w:t xml:space="preserve"> Observed Structured Clinical Exams (OSCE</w:t>
            </w:r>
            <w:r>
              <w:rPr>
                <w:rFonts w:ascii="Arial" w:eastAsia="Times New Roman" w:hAnsi="Arial" w:cs="Arial"/>
                <w:color w:val="000000" w:themeColor="text1"/>
              </w:rPr>
              <w:t>’</w:t>
            </w:r>
            <w:r w:rsidRPr="00500E36">
              <w:rPr>
                <w:rFonts w:ascii="Arial" w:eastAsia="Times New Roman" w:hAnsi="Arial" w:cs="Arial"/>
                <w:color w:val="000000" w:themeColor="text1"/>
              </w:rPr>
              <w:t>s). This may involve escorting candidates to exam</w:t>
            </w:r>
            <w:r>
              <w:rPr>
                <w:rFonts w:ascii="Arial" w:eastAsia="Times New Roman" w:hAnsi="Arial" w:cs="Arial"/>
                <w:color w:val="000000" w:themeColor="text1"/>
              </w:rPr>
              <w:t xml:space="preserve"> centres</w:t>
            </w:r>
            <w:r w:rsidRPr="00500E36">
              <w:rPr>
                <w:rFonts w:ascii="Arial" w:eastAsia="Times New Roman" w:hAnsi="Arial" w:cs="Arial"/>
                <w:color w:val="000000" w:themeColor="text1"/>
              </w:rPr>
              <w:t xml:space="preserve"> where necessary.</w:t>
            </w:r>
          </w:p>
          <w:p w14:paraId="5352A76A" w14:textId="77777777" w:rsidR="00833BFD" w:rsidRPr="00500E36" w:rsidRDefault="00833BFD" w:rsidP="00833BFD">
            <w:pPr>
              <w:jc w:val="both"/>
              <w:rPr>
                <w:rFonts w:ascii="Arial" w:eastAsia="Times New Roman" w:hAnsi="Arial" w:cs="Arial"/>
                <w:color w:val="000000" w:themeColor="text1"/>
              </w:rPr>
            </w:pPr>
          </w:p>
          <w:p w14:paraId="24ED804D" w14:textId="3EF1D4AA"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Ongoing maintenance and production of OSCE training materials</w:t>
            </w:r>
            <w:r>
              <w:rPr>
                <w:rFonts w:ascii="Arial" w:eastAsia="Times New Roman" w:hAnsi="Arial" w:cs="Arial"/>
                <w:color w:val="000000" w:themeColor="text1"/>
              </w:rPr>
              <w:t xml:space="preserve"> under direction of the OSCE Training Lead</w:t>
            </w:r>
            <w:r w:rsidRPr="00500E36">
              <w:rPr>
                <w:rFonts w:ascii="Arial" w:eastAsia="Times New Roman" w:hAnsi="Arial" w:cs="Arial"/>
                <w:color w:val="000000" w:themeColor="text1"/>
              </w:rPr>
              <w:t>; reflecting what is required for the training programme</w:t>
            </w:r>
            <w:r>
              <w:rPr>
                <w:rFonts w:ascii="Arial" w:eastAsia="Times New Roman" w:hAnsi="Arial" w:cs="Arial"/>
                <w:color w:val="000000" w:themeColor="text1"/>
              </w:rPr>
              <w:t xml:space="preserve"> based on frequent NMC updates</w:t>
            </w:r>
            <w:r w:rsidRPr="00500E36">
              <w:rPr>
                <w:rFonts w:ascii="Arial" w:eastAsia="Times New Roman" w:hAnsi="Arial" w:cs="Arial"/>
                <w:color w:val="000000" w:themeColor="text1"/>
              </w:rPr>
              <w:t>.</w:t>
            </w:r>
          </w:p>
          <w:p w14:paraId="465FC7F0" w14:textId="77777777" w:rsidR="00833BFD" w:rsidRPr="00500E36" w:rsidRDefault="00833BFD" w:rsidP="00833BFD">
            <w:pPr>
              <w:jc w:val="both"/>
              <w:rPr>
                <w:rFonts w:ascii="Arial" w:eastAsia="Times New Roman" w:hAnsi="Arial" w:cs="Arial"/>
                <w:color w:val="000000" w:themeColor="text1"/>
              </w:rPr>
            </w:pPr>
          </w:p>
          <w:p w14:paraId="63862457" w14:textId="77777777"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 xml:space="preserve">Liaising with other </w:t>
            </w:r>
            <w:r>
              <w:rPr>
                <w:rFonts w:ascii="Arial" w:eastAsia="Times New Roman" w:hAnsi="Arial" w:cs="Arial"/>
                <w:color w:val="000000" w:themeColor="text1"/>
              </w:rPr>
              <w:t xml:space="preserve">partnership Trusts in the South West </w:t>
            </w:r>
            <w:r w:rsidRPr="00500E36">
              <w:rPr>
                <w:rFonts w:ascii="Arial" w:eastAsia="Times New Roman" w:hAnsi="Arial" w:cs="Arial"/>
                <w:color w:val="000000" w:themeColor="text1"/>
              </w:rPr>
              <w:t xml:space="preserve">to </w:t>
            </w:r>
            <w:r>
              <w:rPr>
                <w:rFonts w:ascii="Arial" w:eastAsia="Times New Roman" w:hAnsi="Arial" w:cs="Arial"/>
                <w:color w:val="000000" w:themeColor="text1"/>
              </w:rPr>
              <w:t>support</w:t>
            </w:r>
            <w:r w:rsidRPr="00500E36">
              <w:rPr>
                <w:rFonts w:ascii="Arial" w:eastAsia="Times New Roman" w:hAnsi="Arial" w:cs="Arial"/>
                <w:color w:val="000000" w:themeColor="text1"/>
              </w:rPr>
              <w:t xml:space="preserve"> fair and timely bookings of Transition Nurses onto </w:t>
            </w:r>
            <w:r>
              <w:rPr>
                <w:rFonts w:ascii="Arial" w:eastAsia="Times New Roman" w:hAnsi="Arial" w:cs="Arial"/>
                <w:color w:val="000000" w:themeColor="text1"/>
              </w:rPr>
              <w:t>the OSCE training</w:t>
            </w:r>
            <w:r w:rsidRPr="00500E36">
              <w:rPr>
                <w:rFonts w:ascii="Arial" w:eastAsia="Times New Roman" w:hAnsi="Arial" w:cs="Arial"/>
                <w:color w:val="000000" w:themeColor="text1"/>
              </w:rPr>
              <w:t>.</w:t>
            </w:r>
          </w:p>
          <w:p w14:paraId="2C2D1BDC" w14:textId="77777777" w:rsidR="00833BFD" w:rsidRPr="00500E36" w:rsidRDefault="00833BFD" w:rsidP="00833BFD">
            <w:pPr>
              <w:jc w:val="both"/>
              <w:rPr>
                <w:rFonts w:ascii="Arial" w:eastAsia="Times New Roman" w:hAnsi="Arial" w:cs="Arial"/>
                <w:color w:val="000000" w:themeColor="text1"/>
              </w:rPr>
            </w:pPr>
          </w:p>
          <w:p w14:paraId="5992A33B" w14:textId="77777777"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 xml:space="preserve">Booking staff onto their OSCE with the </w:t>
            </w:r>
            <w:r>
              <w:rPr>
                <w:rFonts w:ascii="Arial" w:eastAsia="Times New Roman" w:hAnsi="Arial" w:cs="Arial"/>
                <w:color w:val="000000" w:themeColor="text1"/>
              </w:rPr>
              <w:t xml:space="preserve">recognised </w:t>
            </w:r>
            <w:r w:rsidRPr="00500E36">
              <w:rPr>
                <w:rFonts w:ascii="Arial" w:eastAsia="Times New Roman" w:hAnsi="Arial" w:cs="Arial"/>
                <w:color w:val="000000" w:themeColor="text1"/>
              </w:rPr>
              <w:t>NMC test centres, ensur</w:t>
            </w:r>
            <w:r>
              <w:rPr>
                <w:rFonts w:ascii="Arial" w:eastAsia="Times New Roman" w:hAnsi="Arial" w:cs="Arial"/>
                <w:color w:val="000000" w:themeColor="text1"/>
              </w:rPr>
              <w:t>ing</w:t>
            </w:r>
            <w:r w:rsidRPr="00500E36">
              <w:rPr>
                <w:rFonts w:ascii="Arial" w:eastAsia="Times New Roman" w:hAnsi="Arial" w:cs="Arial"/>
                <w:color w:val="000000" w:themeColor="text1"/>
              </w:rPr>
              <w:t xml:space="preserve"> all required information is shared between candidates and the test centre.</w:t>
            </w:r>
          </w:p>
          <w:p w14:paraId="698D063E" w14:textId="77777777" w:rsidR="00833BFD" w:rsidRPr="00500E36" w:rsidRDefault="00833BFD" w:rsidP="00833BFD">
            <w:pPr>
              <w:jc w:val="both"/>
              <w:rPr>
                <w:rFonts w:ascii="Arial" w:eastAsia="Times New Roman" w:hAnsi="Arial" w:cs="Arial"/>
                <w:color w:val="000000" w:themeColor="text1"/>
              </w:rPr>
            </w:pPr>
          </w:p>
          <w:p w14:paraId="6235635F" w14:textId="77777777" w:rsidR="00833BFD" w:rsidRPr="00500E36" w:rsidRDefault="00833BFD" w:rsidP="00833BFD">
            <w:pPr>
              <w:jc w:val="both"/>
              <w:rPr>
                <w:rFonts w:ascii="Arial" w:eastAsia="Times New Roman" w:hAnsi="Arial" w:cs="Arial"/>
                <w:color w:val="000000" w:themeColor="text1"/>
              </w:rPr>
            </w:pPr>
            <w:r w:rsidRPr="00500E36">
              <w:rPr>
                <w:rFonts w:ascii="Arial" w:eastAsia="Times New Roman" w:hAnsi="Arial" w:cs="Arial"/>
                <w:color w:val="000000" w:themeColor="text1"/>
              </w:rPr>
              <w:t>Support staff to achieve competence in practical trainings</w:t>
            </w:r>
            <w:r>
              <w:rPr>
                <w:rFonts w:ascii="Arial" w:eastAsia="Times New Roman" w:hAnsi="Arial" w:cs="Arial"/>
                <w:color w:val="000000" w:themeColor="text1"/>
              </w:rPr>
              <w:t>,</w:t>
            </w:r>
            <w:r w:rsidRPr="00500E36">
              <w:rPr>
                <w:rFonts w:ascii="Arial" w:eastAsia="Times New Roman" w:hAnsi="Arial" w:cs="Arial"/>
                <w:color w:val="000000" w:themeColor="text1"/>
              </w:rPr>
              <w:t xml:space="preserve"> ensuring safe and fair assessment of learners. This will be in both classroom and simulated clinical settings.</w:t>
            </w:r>
          </w:p>
          <w:p w14:paraId="285875A5" w14:textId="75DBF9A3" w:rsidR="00833BFD" w:rsidRPr="00884334" w:rsidRDefault="00833BFD" w:rsidP="00833BFD">
            <w:pPr>
              <w:rPr>
                <w:rFonts w:ascii="Arial" w:hAnsi="Arial" w:cs="Arial"/>
                <w:b/>
                <w:bCs/>
                <w:color w:val="FFFFFF" w:themeColor="background1"/>
              </w:rPr>
            </w:pPr>
          </w:p>
        </w:tc>
      </w:tr>
      <w:tr w:rsidR="00833BFD" w:rsidRPr="00F607B2" w14:paraId="0FEB8BFD" w14:textId="77777777" w:rsidTr="00AB676C">
        <w:tc>
          <w:tcPr>
            <w:tcW w:w="10206" w:type="dxa"/>
            <w:shd w:val="clear" w:color="auto" w:fill="002060"/>
          </w:tcPr>
          <w:p w14:paraId="6AE28A96" w14:textId="164B96B7" w:rsidR="00833BFD" w:rsidRPr="00F607B2" w:rsidRDefault="00833BFD" w:rsidP="00833BFD">
            <w:pPr>
              <w:rPr>
                <w:rFonts w:ascii="Arial" w:hAnsi="Arial" w:cs="Arial"/>
              </w:rPr>
            </w:pPr>
            <w:r w:rsidRPr="00F607B2">
              <w:rPr>
                <w:rFonts w:ascii="Arial" w:hAnsi="Arial" w:cs="Arial"/>
                <w:b/>
              </w:rPr>
              <w:t xml:space="preserve">KEY WORKING RELATIONSHIPS </w:t>
            </w:r>
          </w:p>
        </w:tc>
      </w:tr>
      <w:tr w:rsidR="00833BFD" w:rsidRPr="00F607B2" w14:paraId="42BDB81E" w14:textId="77777777" w:rsidTr="00884334">
        <w:tc>
          <w:tcPr>
            <w:tcW w:w="10206" w:type="dxa"/>
            <w:tcBorders>
              <w:bottom w:val="single" w:sz="4" w:space="0" w:color="auto"/>
            </w:tcBorders>
          </w:tcPr>
          <w:p w14:paraId="328C9330" w14:textId="67CA6BFE" w:rsidR="00833BFD" w:rsidRDefault="00833BFD" w:rsidP="00833BFD">
            <w:pPr>
              <w:pStyle w:val="paragraph"/>
              <w:spacing w:before="0" w:beforeAutospacing="0" w:after="0" w:afterAutospacing="0"/>
              <w:textAlignment w:val="baseline"/>
              <w:rPr>
                <w:rStyle w:val="eop"/>
                <w:rFonts w:ascii="Arial" w:hAnsi="Arial" w:cs="Arial"/>
                <w:sz w:val="22"/>
                <w:szCs w:val="22"/>
              </w:rPr>
            </w:pPr>
            <w:r w:rsidRPr="00982668">
              <w:rPr>
                <w:rStyle w:val="eop"/>
                <w:rFonts w:ascii="Arial" w:hAnsi="Arial" w:cs="Arial"/>
                <w:sz w:val="22"/>
                <w:szCs w:val="22"/>
              </w:rPr>
              <w:t xml:space="preserve">The </w:t>
            </w:r>
            <w:r w:rsidRPr="00BF3999">
              <w:rPr>
                <w:rStyle w:val="eop"/>
                <w:rFonts w:ascii="Arial" w:hAnsi="Arial" w:cs="Arial"/>
                <w:sz w:val="22"/>
                <w:szCs w:val="22"/>
              </w:rPr>
              <w:t xml:space="preserve">post holder will be a member of the Practice Education Team and will work within </w:t>
            </w:r>
            <w:r>
              <w:rPr>
                <w:rStyle w:val="eop"/>
                <w:rFonts w:ascii="Arial" w:hAnsi="Arial" w:cs="Arial"/>
                <w:sz w:val="22"/>
                <w:szCs w:val="22"/>
              </w:rPr>
              <w:t>P</w:t>
            </w:r>
            <w:r w:rsidRPr="00BF3999">
              <w:rPr>
                <w:rStyle w:val="eop"/>
                <w:rFonts w:ascii="Arial" w:hAnsi="Arial" w:cs="Arial"/>
                <w:sz w:val="22"/>
                <w:szCs w:val="22"/>
              </w:rPr>
              <w:t xml:space="preserve">rofessional </w:t>
            </w:r>
            <w:r>
              <w:rPr>
                <w:rStyle w:val="eop"/>
                <w:rFonts w:ascii="Arial" w:hAnsi="Arial" w:cs="Arial"/>
                <w:sz w:val="22"/>
                <w:szCs w:val="22"/>
              </w:rPr>
              <w:t>D</w:t>
            </w:r>
            <w:r w:rsidRPr="00BF3999">
              <w:rPr>
                <w:rStyle w:val="eop"/>
                <w:rFonts w:ascii="Arial" w:hAnsi="Arial" w:cs="Arial"/>
                <w:sz w:val="22"/>
                <w:szCs w:val="22"/>
              </w:rPr>
              <w:t>evelopment</w:t>
            </w:r>
            <w:r>
              <w:rPr>
                <w:rStyle w:val="eop"/>
                <w:rFonts w:ascii="Arial" w:hAnsi="Arial" w:cs="Arial"/>
                <w:sz w:val="22"/>
                <w:szCs w:val="22"/>
              </w:rPr>
              <w:t xml:space="preserve"> as part of the People Division.</w:t>
            </w:r>
            <w:r w:rsidRPr="00BF3999">
              <w:rPr>
                <w:rStyle w:val="eop"/>
                <w:rFonts w:ascii="Arial" w:hAnsi="Arial" w:cs="Arial"/>
                <w:sz w:val="22"/>
                <w:szCs w:val="22"/>
              </w:rPr>
              <w:t xml:space="preserve"> </w:t>
            </w:r>
            <w:r w:rsidRPr="00180AC1">
              <w:rPr>
                <w:rStyle w:val="eop"/>
                <w:rFonts w:ascii="Arial" w:hAnsi="Arial" w:cs="Arial"/>
                <w:sz w:val="22"/>
                <w:szCs w:val="22"/>
              </w:rPr>
              <w:t xml:space="preserve">This role requires working </w:t>
            </w:r>
            <w:r>
              <w:rPr>
                <w:rStyle w:val="eop"/>
                <w:rFonts w:ascii="Arial" w:hAnsi="Arial" w:cs="Arial"/>
                <w:sz w:val="22"/>
                <w:szCs w:val="22"/>
              </w:rPr>
              <w:t xml:space="preserve">with staff from </w:t>
            </w:r>
            <w:r w:rsidRPr="00180AC1">
              <w:rPr>
                <w:rStyle w:val="eop"/>
                <w:rFonts w:ascii="Arial" w:hAnsi="Arial" w:cs="Arial"/>
                <w:sz w:val="22"/>
                <w:szCs w:val="22"/>
              </w:rPr>
              <w:t xml:space="preserve">the </w:t>
            </w:r>
            <w:r>
              <w:rPr>
                <w:rStyle w:val="eop"/>
                <w:rFonts w:ascii="Arial" w:hAnsi="Arial" w:cs="Arial"/>
                <w:sz w:val="22"/>
                <w:szCs w:val="22"/>
              </w:rPr>
              <w:t>entire Trust (Northern and Eastern localities)</w:t>
            </w:r>
            <w:r w:rsidRPr="00180AC1">
              <w:rPr>
                <w:rStyle w:val="eop"/>
                <w:rFonts w:ascii="Arial" w:hAnsi="Arial" w:cs="Arial"/>
                <w:sz w:val="22"/>
                <w:szCs w:val="22"/>
              </w:rPr>
              <w:t xml:space="preserve"> in community inpatient and acute hospital settings</w:t>
            </w:r>
            <w:r>
              <w:rPr>
                <w:rStyle w:val="eop"/>
                <w:rFonts w:ascii="Arial" w:hAnsi="Arial" w:cs="Arial"/>
                <w:sz w:val="22"/>
                <w:szCs w:val="22"/>
              </w:rPr>
              <w:t>. T</w:t>
            </w:r>
            <w:r w:rsidRPr="00180AC1">
              <w:rPr>
                <w:rStyle w:val="eop"/>
                <w:rFonts w:ascii="Arial" w:hAnsi="Arial" w:cs="Arial"/>
                <w:sz w:val="22"/>
                <w:szCs w:val="22"/>
              </w:rPr>
              <w:t xml:space="preserve">his role reports to the </w:t>
            </w:r>
            <w:r>
              <w:rPr>
                <w:rStyle w:val="eop"/>
                <w:rFonts w:ascii="Arial" w:hAnsi="Arial" w:cs="Arial"/>
                <w:sz w:val="22"/>
                <w:szCs w:val="22"/>
              </w:rPr>
              <w:t>OSCE Training</w:t>
            </w:r>
            <w:r w:rsidRPr="00180AC1">
              <w:rPr>
                <w:rStyle w:val="eop"/>
                <w:rFonts w:ascii="Arial" w:hAnsi="Arial" w:cs="Arial"/>
                <w:sz w:val="22"/>
                <w:szCs w:val="22"/>
              </w:rPr>
              <w:t xml:space="preserve"> Lead. </w:t>
            </w:r>
          </w:p>
          <w:p w14:paraId="387EAC07" w14:textId="77777777" w:rsidR="00833BFD" w:rsidRPr="00ED356C" w:rsidRDefault="00833BFD" w:rsidP="00833BFD">
            <w:pPr>
              <w:pStyle w:val="paragraph"/>
              <w:spacing w:before="0" w:beforeAutospacing="0" w:after="0" w:afterAutospacing="0"/>
              <w:textAlignment w:val="baseline"/>
              <w:rPr>
                <w:rStyle w:val="normaltextrun"/>
                <w:rFonts w:ascii="Arial" w:hAnsi="Arial" w:cs="Arial"/>
                <w:color w:val="FF0000"/>
                <w:sz w:val="22"/>
                <w:szCs w:val="22"/>
              </w:rPr>
            </w:pPr>
          </w:p>
          <w:p w14:paraId="55F75428" w14:textId="59D9879C" w:rsidR="00833BFD" w:rsidRDefault="00833BFD" w:rsidP="00833BFD">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102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52"/>
              <w:gridCol w:w="5263"/>
            </w:tblGrid>
            <w:tr w:rsidR="00833BFD" w14:paraId="6D35FAB3" w14:textId="77777777" w:rsidTr="00CD2127">
              <w:trPr>
                <w:trHeight w:val="180"/>
                <w:jc w:val="center"/>
              </w:trPr>
              <w:tc>
                <w:tcPr>
                  <w:tcW w:w="495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33BFD" w:rsidRDefault="00833BFD" w:rsidP="00833BFD">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263" w:type="dxa"/>
                  <w:tcBorders>
                    <w:top w:val="single" w:sz="6" w:space="0" w:color="auto"/>
                    <w:left w:val="nil"/>
                    <w:bottom w:val="single" w:sz="6" w:space="0" w:color="auto"/>
                    <w:right w:val="single" w:sz="6" w:space="0" w:color="auto"/>
                  </w:tcBorders>
                  <w:shd w:val="clear" w:color="auto" w:fill="002060"/>
                  <w:hideMark/>
                </w:tcPr>
                <w:p w14:paraId="23BEE3CD" w14:textId="77777777" w:rsidR="00833BFD" w:rsidRDefault="00833BFD" w:rsidP="00833BFD">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33BFD" w14:paraId="1953B27F" w14:textId="77777777" w:rsidTr="00CD2127">
              <w:trPr>
                <w:trHeight w:val="781"/>
                <w:jc w:val="center"/>
              </w:trPr>
              <w:tc>
                <w:tcPr>
                  <w:tcW w:w="4952" w:type="dxa"/>
                  <w:tcBorders>
                    <w:top w:val="nil"/>
                    <w:left w:val="single" w:sz="6" w:space="0" w:color="auto"/>
                    <w:bottom w:val="nil"/>
                    <w:right w:val="single" w:sz="6" w:space="0" w:color="auto"/>
                  </w:tcBorders>
                  <w:shd w:val="clear" w:color="auto" w:fill="auto"/>
                  <w:hideMark/>
                </w:tcPr>
                <w:p w14:paraId="2564DC1A" w14:textId="77777777"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 xml:space="preserve">Practice Education Team </w:t>
                  </w:r>
                </w:p>
                <w:p w14:paraId="7CA55B80" w14:textId="77777777"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Wider Professional Development team</w:t>
                  </w:r>
                </w:p>
                <w:p w14:paraId="09227ED6" w14:textId="6EFF9DD3"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Recruitment Team</w:t>
                  </w:r>
                </w:p>
                <w:p w14:paraId="4ADF8CF4" w14:textId="0924EBF8" w:rsidR="00833BFD" w:rsidRDefault="00833BFD" w:rsidP="00833BFD">
                  <w:pPr>
                    <w:pStyle w:val="paragraph"/>
                    <w:numPr>
                      <w:ilvl w:val="0"/>
                      <w:numId w:val="22"/>
                    </w:numPr>
                    <w:spacing w:after="0"/>
                    <w:textAlignment w:val="baseline"/>
                    <w:rPr>
                      <w:rFonts w:ascii="Arial" w:hAnsi="Arial" w:cs="Arial"/>
                      <w:color w:val="000000"/>
                      <w:sz w:val="22"/>
                      <w:szCs w:val="22"/>
                    </w:rPr>
                  </w:pPr>
                  <w:r>
                    <w:rPr>
                      <w:rFonts w:ascii="Arial" w:hAnsi="Arial" w:cs="Arial"/>
                      <w:color w:val="000000"/>
                      <w:sz w:val="22"/>
                      <w:szCs w:val="22"/>
                    </w:rPr>
                    <w:t>Transition Nurses Line Managers</w:t>
                  </w:r>
                </w:p>
              </w:tc>
              <w:tc>
                <w:tcPr>
                  <w:tcW w:w="5263" w:type="dxa"/>
                  <w:tcBorders>
                    <w:top w:val="nil"/>
                    <w:left w:val="nil"/>
                    <w:bottom w:val="nil"/>
                    <w:right w:val="single" w:sz="6" w:space="0" w:color="auto"/>
                  </w:tcBorders>
                  <w:shd w:val="clear" w:color="auto" w:fill="auto"/>
                </w:tcPr>
                <w:p w14:paraId="16B7F93F" w14:textId="77777777" w:rsidR="00833BFD" w:rsidRPr="00833BFD" w:rsidRDefault="00833BFD" w:rsidP="00833BFD">
                  <w:pPr>
                    <w:pStyle w:val="paragraph"/>
                    <w:numPr>
                      <w:ilvl w:val="0"/>
                      <w:numId w:val="22"/>
                    </w:numPr>
                    <w:spacing w:after="0"/>
                    <w:textAlignment w:val="baseline"/>
                    <w:rPr>
                      <w:color w:val="000000"/>
                    </w:rPr>
                  </w:pPr>
                  <w:r w:rsidRPr="00833BFD">
                    <w:rPr>
                      <w:rFonts w:ascii="Arial" w:hAnsi="Arial" w:cs="Arial"/>
                      <w:color w:val="000000"/>
                      <w:sz w:val="22"/>
                      <w:szCs w:val="22"/>
                    </w:rPr>
                    <w:t>NMC OSCE test centres</w:t>
                  </w:r>
                </w:p>
                <w:p w14:paraId="5D5B9A94" w14:textId="77777777" w:rsidR="00833BFD" w:rsidRPr="00833BFD" w:rsidRDefault="00833BFD" w:rsidP="00833BFD">
                  <w:pPr>
                    <w:pStyle w:val="paragraph"/>
                    <w:numPr>
                      <w:ilvl w:val="0"/>
                      <w:numId w:val="22"/>
                    </w:numPr>
                    <w:spacing w:after="0"/>
                    <w:textAlignment w:val="baseline"/>
                    <w:rPr>
                      <w:rFonts w:ascii="Arial" w:hAnsi="Arial" w:cs="Arial"/>
                      <w:color w:val="000000"/>
                      <w:sz w:val="22"/>
                      <w:szCs w:val="22"/>
                    </w:rPr>
                  </w:pPr>
                  <w:r w:rsidRPr="00833BFD">
                    <w:rPr>
                      <w:rFonts w:ascii="Arial" w:hAnsi="Arial" w:cs="Arial"/>
                      <w:color w:val="000000"/>
                      <w:sz w:val="22"/>
                      <w:szCs w:val="22"/>
                    </w:rPr>
                    <w:t>International Recruitment Hub</w:t>
                  </w:r>
                </w:p>
                <w:p w14:paraId="7D2F4414" w14:textId="3B46FB00" w:rsidR="00833BFD" w:rsidRDefault="00833BFD" w:rsidP="00833BFD">
                  <w:pPr>
                    <w:pStyle w:val="paragraph"/>
                    <w:spacing w:after="0"/>
                    <w:ind w:left="360"/>
                    <w:textAlignment w:val="baseline"/>
                    <w:rPr>
                      <w:color w:val="000000"/>
                    </w:rPr>
                  </w:pPr>
                </w:p>
              </w:tc>
            </w:tr>
            <w:tr w:rsidR="00833BFD" w14:paraId="769A3E16" w14:textId="77777777" w:rsidTr="00CD2127">
              <w:trPr>
                <w:trHeight w:val="48"/>
                <w:jc w:val="center"/>
              </w:trPr>
              <w:tc>
                <w:tcPr>
                  <w:tcW w:w="4952" w:type="dxa"/>
                  <w:tcBorders>
                    <w:top w:val="nil"/>
                    <w:left w:val="single" w:sz="6" w:space="0" w:color="auto"/>
                    <w:bottom w:val="nil"/>
                    <w:right w:val="single" w:sz="6" w:space="0" w:color="auto"/>
                  </w:tcBorders>
                  <w:shd w:val="clear" w:color="auto" w:fill="auto"/>
                </w:tcPr>
                <w:p w14:paraId="3AF37619" w14:textId="758F94B2" w:rsidR="00833BFD" w:rsidRDefault="00833BFD" w:rsidP="00833BFD">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nil"/>
                    <w:right w:val="single" w:sz="6" w:space="0" w:color="auto"/>
                  </w:tcBorders>
                  <w:shd w:val="clear" w:color="auto" w:fill="auto"/>
                </w:tcPr>
                <w:p w14:paraId="29066D42" w14:textId="77777777" w:rsidR="00833BFD" w:rsidRDefault="00833BFD" w:rsidP="00833BFD">
                  <w:pPr>
                    <w:pStyle w:val="paragraph"/>
                    <w:spacing w:before="0" w:beforeAutospacing="0" w:after="0" w:afterAutospacing="0"/>
                    <w:textAlignment w:val="baseline"/>
                    <w:rPr>
                      <w:color w:val="000000"/>
                    </w:rPr>
                  </w:pPr>
                </w:p>
              </w:tc>
            </w:tr>
            <w:tr w:rsidR="00833BFD" w14:paraId="54E7D2C5" w14:textId="77777777" w:rsidTr="00CD2127">
              <w:trPr>
                <w:trHeight w:val="48"/>
                <w:jc w:val="center"/>
              </w:trPr>
              <w:tc>
                <w:tcPr>
                  <w:tcW w:w="4952" w:type="dxa"/>
                  <w:tcBorders>
                    <w:top w:val="nil"/>
                    <w:left w:val="single" w:sz="6" w:space="0" w:color="auto"/>
                    <w:bottom w:val="nil"/>
                    <w:right w:val="single" w:sz="6" w:space="0" w:color="auto"/>
                  </w:tcBorders>
                  <w:shd w:val="clear" w:color="auto" w:fill="auto"/>
                </w:tcPr>
                <w:p w14:paraId="164CCC47" w14:textId="77777777" w:rsidR="00833BFD" w:rsidRDefault="00833BFD" w:rsidP="00833BFD">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nil"/>
                    <w:right w:val="single" w:sz="6" w:space="0" w:color="auto"/>
                  </w:tcBorders>
                  <w:shd w:val="clear" w:color="auto" w:fill="auto"/>
                </w:tcPr>
                <w:p w14:paraId="1B45840E" w14:textId="77777777" w:rsidR="00833BFD" w:rsidRDefault="00833BFD" w:rsidP="00833BFD">
                  <w:pPr>
                    <w:pStyle w:val="paragraph"/>
                    <w:spacing w:before="0" w:beforeAutospacing="0" w:after="0" w:afterAutospacing="0"/>
                    <w:textAlignment w:val="baseline"/>
                    <w:rPr>
                      <w:color w:val="000000"/>
                    </w:rPr>
                  </w:pPr>
                </w:p>
              </w:tc>
            </w:tr>
            <w:tr w:rsidR="00833BFD" w14:paraId="25449FB0" w14:textId="77777777" w:rsidTr="00CD2127">
              <w:trPr>
                <w:trHeight w:val="48"/>
                <w:jc w:val="center"/>
              </w:trPr>
              <w:tc>
                <w:tcPr>
                  <w:tcW w:w="4952" w:type="dxa"/>
                  <w:tcBorders>
                    <w:top w:val="nil"/>
                    <w:left w:val="single" w:sz="6" w:space="0" w:color="auto"/>
                    <w:bottom w:val="single" w:sz="6" w:space="0" w:color="auto"/>
                    <w:right w:val="single" w:sz="6" w:space="0" w:color="auto"/>
                  </w:tcBorders>
                  <w:shd w:val="clear" w:color="auto" w:fill="auto"/>
                </w:tcPr>
                <w:p w14:paraId="5C8DA68F" w14:textId="77777777" w:rsidR="00833BFD" w:rsidRDefault="00833BFD" w:rsidP="00833BFD">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single" w:sz="6" w:space="0" w:color="auto"/>
                    <w:right w:val="single" w:sz="6" w:space="0" w:color="auto"/>
                  </w:tcBorders>
                  <w:shd w:val="clear" w:color="auto" w:fill="auto"/>
                </w:tcPr>
                <w:p w14:paraId="413B915E" w14:textId="62D84BF6" w:rsidR="00833BFD" w:rsidRPr="000C32E3" w:rsidRDefault="00833BFD" w:rsidP="00833BFD">
                  <w:pPr>
                    <w:pStyle w:val="paragraph"/>
                    <w:spacing w:before="0" w:beforeAutospacing="0" w:after="0" w:afterAutospacing="0"/>
                    <w:textAlignment w:val="baseline"/>
                    <w:rPr>
                      <w:color w:val="000000"/>
                    </w:rPr>
                  </w:pPr>
                </w:p>
              </w:tc>
            </w:tr>
          </w:tbl>
          <w:p w14:paraId="66255F16" w14:textId="77777777" w:rsidR="00833BFD" w:rsidRPr="00F607B2" w:rsidRDefault="00833BFD" w:rsidP="00833BFD">
            <w:pPr>
              <w:rPr>
                <w:rFonts w:ascii="Arial" w:hAnsi="Arial" w:cs="Arial"/>
                <w:color w:val="FF0000"/>
              </w:rPr>
            </w:pPr>
          </w:p>
        </w:tc>
      </w:tr>
    </w:tbl>
    <w:p w14:paraId="514F319A" w14:textId="77777777" w:rsidR="00884334" w:rsidRDefault="00884334" w:rsidP="003C5D74">
      <w:pPr>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3C5D7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53B9AF86" w:rsidR="005033D7" w:rsidRDefault="00500E36" w:rsidP="003C5D7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203E2FF">
                  <wp:simplePos x="0" y="0"/>
                  <wp:positionH relativeFrom="column">
                    <wp:posOffset>600710</wp:posOffset>
                  </wp:positionH>
                  <wp:positionV relativeFrom="paragraph">
                    <wp:posOffset>87630</wp:posOffset>
                  </wp:positionV>
                  <wp:extent cx="5204460" cy="1988820"/>
                  <wp:effectExtent l="38100" t="38100" r="0" b="0"/>
                  <wp:wrapTight wrapText="bothSides">
                    <wp:wrapPolygon edited="0">
                      <wp:start x="5693" y="-414"/>
                      <wp:lineTo x="5693" y="3310"/>
                      <wp:lineTo x="-158" y="3310"/>
                      <wp:lineTo x="-158" y="21103"/>
                      <wp:lineTo x="5139" y="21103"/>
                      <wp:lineTo x="5139" y="16552"/>
                      <wp:lineTo x="10594" y="13241"/>
                      <wp:lineTo x="17631" y="13241"/>
                      <wp:lineTo x="21189" y="12207"/>
                      <wp:lineTo x="21268" y="5793"/>
                      <wp:lineTo x="10990" y="3310"/>
                      <wp:lineTo x="14706" y="3310"/>
                      <wp:lineTo x="15971" y="2483"/>
                      <wp:lineTo x="15892" y="-414"/>
                      <wp:lineTo x="5693" y="-4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0789FCF3" w:rsidR="005033D7" w:rsidRDefault="005033D7" w:rsidP="003C5D74">
            <w:pPr>
              <w:rPr>
                <w:rFonts w:ascii="Arial" w:hAnsi="Arial" w:cs="Arial"/>
              </w:rPr>
            </w:pPr>
          </w:p>
          <w:p w14:paraId="4051D6D1" w14:textId="46696087" w:rsidR="000C32E3"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6AF7EECE" wp14:editId="65FEB905">
                      <wp:simplePos x="0" y="0"/>
                      <wp:positionH relativeFrom="column">
                        <wp:posOffset>5088890</wp:posOffset>
                      </wp:positionH>
                      <wp:positionV relativeFrom="paragraph">
                        <wp:posOffset>162560</wp:posOffset>
                      </wp:positionV>
                      <wp:extent cx="0" cy="175260"/>
                      <wp:effectExtent l="57150" t="19050" r="76200" b="91440"/>
                      <wp:wrapNone/>
                      <wp:docPr id="9" name="Straight Connector 9"/>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8D6E1E8" id="Straight Connector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7pt,12.8pt" to="400.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" strokecolor="windowText" strokeweight="2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7FC3E5CD" wp14:editId="53B0656F">
                      <wp:simplePos x="0" y="0"/>
                      <wp:positionH relativeFrom="column">
                        <wp:posOffset>3191510</wp:posOffset>
                      </wp:positionH>
                      <wp:positionV relativeFrom="paragraph">
                        <wp:posOffset>40640</wp:posOffset>
                      </wp:positionV>
                      <wp:extent cx="0" cy="320040"/>
                      <wp:effectExtent l="57150" t="19050" r="76200" b="80010"/>
                      <wp:wrapNone/>
                      <wp:docPr id="3" name="Straight Connector 3"/>
                      <wp:cNvGraphicFramePr/>
                      <a:graphic xmlns:a="http://schemas.openxmlformats.org/drawingml/2006/main">
                        <a:graphicData uri="http://schemas.microsoft.com/office/word/2010/wordprocessingShape">
                          <wps:wsp>
                            <wps:cNvCnPr/>
                            <wps:spPr>
                              <a:xfrm>
                                <a:off x="0" y="0"/>
                                <a:ext cx="0" cy="3200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FFDE70F" id="Straight Connector 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3pt,3.2pt" to="251.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" strokecolor="black [3200]" strokeweight="2pt">
                      <v:shadow on="t" color="black" opacity="24903f" origin=",.5" offset="0,.55556mm"/>
                    </v:line>
                  </w:pict>
                </mc:Fallback>
              </mc:AlternateContent>
            </w:r>
          </w:p>
          <w:p w14:paraId="1EAADC21" w14:textId="2ECB402A" w:rsidR="000C32E3"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6C9AB2DD" wp14:editId="0926B4CB">
                      <wp:simplePos x="0" y="0"/>
                      <wp:positionH relativeFrom="column">
                        <wp:posOffset>1164590</wp:posOffset>
                      </wp:positionH>
                      <wp:positionV relativeFrom="paragraph">
                        <wp:posOffset>9525</wp:posOffset>
                      </wp:positionV>
                      <wp:extent cx="3931920" cy="0"/>
                      <wp:effectExtent l="57150" t="38100" r="49530" b="95250"/>
                      <wp:wrapNone/>
                      <wp:docPr id="5" name="Straight Connector 5"/>
                      <wp:cNvGraphicFramePr/>
                      <a:graphic xmlns:a="http://schemas.openxmlformats.org/drawingml/2006/main">
                        <a:graphicData uri="http://schemas.microsoft.com/office/word/2010/wordprocessingShape">
                          <wps:wsp>
                            <wps:cNvCnPr/>
                            <wps:spPr>
                              <a:xfrm flipH="1" flipV="1">
                                <a:off x="0" y="0"/>
                                <a:ext cx="39319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FC0991" id="Straight Connector 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75pt" to="40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" strokecolor="windowText" strokeweight="2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24E6D478" wp14:editId="050C2583">
                      <wp:simplePos x="0" y="0"/>
                      <wp:positionH relativeFrom="column">
                        <wp:posOffset>1164590</wp:posOffset>
                      </wp:positionH>
                      <wp:positionV relativeFrom="paragraph">
                        <wp:posOffset>9525</wp:posOffset>
                      </wp:positionV>
                      <wp:extent cx="0" cy="190500"/>
                      <wp:effectExtent l="57150" t="19050" r="76200" b="95250"/>
                      <wp:wrapNone/>
                      <wp:docPr id="8" name="Straight Connector 8"/>
                      <wp:cNvGraphicFramePr/>
                      <a:graphic xmlns:a="http://schemas.openxmlformats.org/drawingml/2006/main">
                        <a:graphicData uri="http://schemas.microsoft.com/office/word/2010/wordprocessingShape">
                          <wps:wsp>
                            <wps:cNvCnPr/>
                            <wps:spPr>
                              <a:xfrm>
                                <a:off x="0" y="0"/>
                                <a:ext cx="0" cy="1905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FD5D94A" id="Straight Connector 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7pt,.75pt" to="9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" strokecolor="windowText" strokeweight="2pt">
                      <v:shadow on="t" color="black" opacity="24903f" origin=",.5" offset="0,.55556mm"/>
                    </v:line>
                  </w:pict>
                </mc:Fallback>
              </mc:AlternateContent>
            </w:r>
          </w:p>
          <w:p w14:paraId="1BCBAD6A" w14:textId="3E73C339" w:rsidR="000C32E3" w:rsidRDefault="000C32E3" w:rsidP="003C5D74">
            <w:pPr>
              <w:rPr>
                <w:rFonts w:ascii="Arial" w:hAnsi="Arial" w:cs="Arial"/>
              </w:rPr>
            </w:pPr>
          </w:p>
          <w:p w14:paraId="6FC883A9" w14:textId="52CF7CD8" w:rsidR="000C32E3" w:rsidRDefault="000C32E3" w:rsidP="003C5D74">
            <w:pPr>
              <w:rPr>
                <w:rFonts w:ascii="Arial" w:hAnsi="Arial" w:cs="Arial"/>
              </w:rPr>
            </w:pPr>
          </w:p>
          <w:p w14:paraId="7A6FE786" w14:textId="3F530D38" w:rsidR="000C32E3" w:rsidRDefault="000C32E3" w:rsidP="003C5D74">
            <w:pPr>
              <w:rPr>
                <w:rFonts w:ascii="Arial" w:hAnsi="Arial" w:cs="Arial"/>
              </w:rPr>
            </w:pPr>
          </w:p>
          <w:p w14:paraId="3211E6B5" w14:textId="191B0B07" w:rsidR="000C32E3" w:rsidRDefault="000C32E3" w:rsidP="003C5D74">
            <w:pPr>
              <w:rPr>
                <w:rFonts w:ascii="Arial" w:hAnsi="Arial" w:cs="Arial"/>
              </w:rPr>
            </w:pPr>
          </w:p>
          <w:p w14:paraId="73CC7E4D" w14:textId="3D82D1C0" w:rsidR="000C32E3" w:rsidRPr="00F607B2"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7C5A9274" wp14:editId="22F94808">
                      <wp:simplePos x="0" y="0"/>
                      <wp:positionH relativeFrom="column">
                        <wp:posOffset>1164590</wp:posOffset>
                      </wp:positionH>
                      <wp:positionV relativeFrom="paragraph">
                        <wp:posOffset>-16510</wp:posOffset>
                      </wp:positionV>
                      <wp:extent cx="0" cy="121920"/>
                      <wp:effectExtent l="57150" t="19050" r="76200" b="87630"/>
                      <wp:wrapNone/>
                      <wp:docPr id="6" name="Straight Connector 6"/>
                      <wp:cNvGraphicFramePr/>
                      <a:graphic xmlns:a="http://schemas.openxmlformats.org/drawingml/2006/main">
                        <a:graphicData uri="http://schemas.microsoft.com/office/word/2010/wordprocessingShape">
                          <wps:wsp>
                            <wps:cNvCnPr/>
                            <wps:spPr>
                              <a:xfrm flipH="1">
                                <a:off x="0" y="0"/>
                                <a:ext cx="0" cy="1219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4BC16E" id="Straight Connector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1.3pt" to="91.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" strokecolor="windowText" strokeweight="2pt">
                      <v:shadow on="t" color="black" opacity="24903f" origin=",.5" offset="0,.55556mm"/>
                    </v:line>
                  </w:pict>
                </mc:Fallback>
              </mc:AlternateContent>
            </w:r>
          </w:p>
          <w:p w14:paraId="6FB3873C" w14:textId="066539E8" w:rsidR="005033D7" w:rsidRPr="00F607B2" w:rsidRDefault="005033D7" w:rsidP="003C5D74">
            <w:pPr>
              <w:rPr>
                <w:rFonts w:ascii="Arial" w:hAnsi="Arial" w:cs="Arial"/>
              </w:rPr>
            </w:pPr>
          </w:p>
          <w:p w14:paraId="5557F0B9" w14:textId="0A19AF5F" w:rsidR="005033D7" w:rsidRDefault="005033D7" w:rsidP="003C5D74">
            <w:pPr>
              <w:rPr>
                <w:rFonts w:ascii="Arial" w:hAnsi="Arial" w:cs="Arial"/>
              </w:rPr>
            </w:pPr>
          </w:p>
          <w:p w14:paraId="16697CD9" w14:textId="67E7572E" w:rsidR="00CD2127" w:rsidRDefault="00CD2127" w:rsidP="003C5D74">
            <w:pPr>
              <w:rPr>
                <w:rFonts w:ascii="Arial" w:hAnsi="Arial" w:cs="Arial"/>
              </w:rPr>
            </w:pPr>
          </w:p>
          <w:p w14:paraId="0540232D" w14:textId="4E14544A" w:rsidR="00500E36" w:rsidRDefault="00E574D1" w:rsidP="003C5D74">
            <w:pPr>
              <w:rPr>
                <w:rFonts w:ascii="Arial" w:hAnsi="Arial" w:cs="Arial"/>
              </w:rPr>
            </w:pPr>
            <w:r>
              <w:rPr>
                <w:rFonts w:ascii="Arial" w:hAnsi="Arial" w:cs="Arial"/>
              </w:rPr>
              <w:t xml:space="preserve">      </w:t>
            </w:r>
            <w:r w:rsidR="00500E36">
              <w:rPr>
                <w:rFonts w:ascii="Arial" w:hAnsi="Arial" w:cs="Arial"/>
              </w:rPr>
              <w:t xml:space="preserve">                                                                          </w:t>
            </w:r>
            <w:r>
              <w:rPr>
                <w:rFonts w:ascii="Arial" w:hAnsi="Arial" w:cs="Arial"/>
              </w:rPr>
              <w:t xml:space="preserve">    </w:t>
            </w:r>
            <w:r w:rsidR="00500E36">
              <w:rPr>
                <w:rFonts w:ascii="Arial" w:hAnsi="Arial" w:cs="Arial"/>
              </w:rPr>
              <w:t xml:space="preserve">                                                                          </w:t>
            </w:r>
            <w:r>
              <w:rPr>
                <w:rFonts w:ascii="Arial" w:hAnsi="Arial" w:cs="Arial"/>
              </w:rPr>
              <w:t xml:space="preserve"> </w:t>
            </w:r>
            <w:r w:rsidR="00500E36">
              <w:rPr>
                <w:rFonts w:ascii="Arial" w:hAnsi="Arial" w:cs="Arial"/>
              </w:rPr>
              <w:t xml:space="preserve">                                </w:t>
            </w:r>
          </w:p>
          <w:p w14:paraId="31085FCF" w14:textId="7CF2820E" w:rsidR="00CD2127" w:rsidRPr="00F607B2" w:rsidRDefault="00500E36" w:rsidP="003C5D74">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7F0CFF70" wp14:editId="63949C82">
                      <wp:simplePos x="0" y="0"/>
                      <wp:positionH relativeFrom="column">
                        <wp:posOffset>173990</wp:posOffset>
                      </wp:positionH>
                      <wp:positionV relativeFrom="paragraph">
                        <wp:posOffset>94615</wp:posOffset>
                      </wp:positionV>
                      <wp:extent cx="281940" cy="0"/>
                      <wp:effectExtent l="38100" t="38100" r="60960" b="95250"/>
                      <wp:wrapNone/>
                      <wp:docPr id="11" name="Straight Connector 11"/>
                      <wp:cNvGraphicFramePr/>
                      <a:graphic xmlns:a="http://schemas.openxmlformats.org/drawingml/2006/main">
                        <a:graphicData uri="http://schemas.microsoft.com/office/word/2010/wordprocessingShape">
                          <wps:wsp>
                            <wps:cNvCnPr/>
                            <wps:spPr>
                              <a:xfrm>
                                <a:off x="0" y="0"/>
                                <a:ext cx="2819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3E6FAFB"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7.45pt" to="3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" strokecolor="windowText" strokeweight="2pt">
                      <v:shadow on="t" color="black" opacity="24903f" origin=",.5" offset="0,.55556mm"/>
                    </v:line>
                  </w:pict>
                </mc:Fallback>
              </mc:AlternateContent>
            </w:r>
            <w:r>
              <w:rPr>
                <w:rFonts w:ascii="Arial" w:hAnsi="Arial" w:cs="Arial"/>
              </w:rPr>
              <w:t xml:space="preserve">                </w:t>
            </w:r>
            <w:r w:rsidR="00E574D1">
              <w:rPr>
                <w:rFonts w:ascii="Arial" w:hAnsi="Arial" w:cs="Arial"/>
              </w:rPr>
              <w:t>Direct reporting line</w:t>
            </w:r>
          </w:p>
          <w:p w14:paraId="1747DCB3" w14:textId="2B966CD9" w:rsidR="000C32E3" w:rsidRPr="00F607B2" w:rsidRDefault="000C32E3" w:rsidP="003C5D74">
            <w:pPr>
              <w:rPr>
                <w:rFonts w:ascii="Arial" w:hAnsi="Arial" w:cs="Arial"/>
              </w:rPr>
            </w:pPr>
          </w:p>
        </w:tc>
      </w:tr>
      <w:tr w:rsidR="00431053" w:rsidRPr="00F607B2" w14:paraId="2C463B11" w14:textId="77777777" w:rsidTr="00CE6D75">
        <w:tc>
          <w:tcPr>
            <w:tcW w:w="10206" w:type="dxa"/>
            <w:shd w:val="clear" w:color="auto" w:fill="002060"/>
          </w:tcPr>
          <w:p w14:paraId="39166C51" w14:textId="77777777" w:rsidR="00431053" w:rsidRPr="007C46B6" w:rsidRDefault="00431053" w:rsidP="00500E36">
            <w:pPr>
              <w:rPr>
                <w:rFonts w:cs="Arial"/>
              </w:rPr>
            </w:pPr>
            <w:r w:rsidRPr="007C46B6">
              <w:rPr>
                <w:rFonts w:ascii="Arial" w:hAnsi="Arial" w:cs="Arial"/>
                <w:b/>
              </w:rPr>
              <w:t>KEY RESULT AREAS/PRINCIPAL DUTIES AND RESPONSIBILITIES</w:t>
            </w:r>
          </w:p>
        </w:tc>
      </w:tr>
      <w:tr w:rsidR="00833BFD" w:rsidRPr="00F607B2" w14:paraId="372AA89B" w14:textId="77777777" w:rsidTr="00CE6D75">
        <w:tc>
          <w:tcPr>
            <w:tcW w:w="10206" w:type="dxa"/>
            <w:shd w:val="clear" w:color="auto" w:fill="auto"/>
          </w:tcPr>
          <w:p w14:paraId="12E5F511" w14:textId="77777777" w:rsidR="00833BFD" w:rsidRPr="00833BFD" w:rsidRDefault="00833BFD" w:rsidP="0006126B">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bookmarkStart w:id="0" w:name="_Hlk134104194"/>
            <w:r w:rsidRPr="00833BFD">
              <w:rPr>
                <w:rFonts w:cs="Arial"/>
              </w:rPr>
              <w:t>Provide high quality training in OSCE related subject matters.</w:t>
            </w:r>
          </w:p>
          <w:p w14:paraId="6F42E722" w14:textId="77777777" w:rsidR="00833BFD" w:rsidRDefault="00833BFD" w:rsidP="00833BFD">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 xml:space="preserve">Support the clinical staff in preparing for practice. </w:t>
            </w:r>
          </w:p>
          <w:p w14:paraId="2028CB89" w14:textId="77777777" w:rsidR="00833BFD" w:rsidRDefault="00833BFD" w:rsidP="00833BFD">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Undertake assessments of Transition Nurses in the simulated clinical environment.</w:t>
            </w:r>
          </w:p>
          <w:p w14:paraId="0D8BD516" w14:textId="77777777" w:rsidR="00833BFD" w:rsidRDefault="00833BFD" w:rsidP="008F1B64">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Assist staff to successfully complete (OSCE) clinical assessments.</w:t>
            </w:r>
          </w:p>
          <w:p w14:paraId="4EA2C7BF" w14:textId="77777777" w:rsidR="00833BFD" w:rsidRDefault="00833BFD" w:rsidP="008F1B64">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Work as a role model for all Trust employees.</w:t>
            </w:r>
          </w:p>
          <w:p w14:paraId="297D2CA0" w14:textId="77777777" w:rsidR="008F1B64" w:rsidRDefault="00833BFD" w:rsidP="002054BB">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F1B64">
              <w:rPr>
                <w:rFonts w:cs="Arial"/>
                <w:color w:val="000000" w:themeColor="text1"/>
              </w:rPr>
              <w:t>Provide effective training for staff as directed by the OSCE Training Lead.</w:t>
            </w:r>
          </w:p>
          <w:p w14:paraId="6AD22622" w14:textId="4D50A2AA" w:rsidR="008F1B64" w:rsidRPr="008F1B64" w:rsidRDefault="008F1B64" w:rsidP="002054BB">
            <w:pPr>
              <w:pStyle w:val="ListParagraph"/>
              <w:numPr>
                <w:ilvl w:val="0"/>
                <w:numId w:val="10"/>
              </w:numPr>
              <w:overflowPunct w:val="0"/>
              <w:autoSpaceDE w:val="0"/>
              <w:autoSpaceDN w:val="0"/>
              <w:adjustRightInd w:val="0"/>
              <w:spacing w:before="0"/>
              <w:jc w:val="left"/>
              <w:textAlignment w:val="baseline"/>
              <w:rPr>
                <w:rFonts w:cs="Arial"/>
                <w:color w:val="000000" w:themeColor="text1"/>
              </w:rPr>
            </w:pPr>
            <w:r w:rsidRPr="008F1B64">
              <w:rPr>
                <w:rFonts w:cs="Arial"/>
                <w:color w:val="000000" w:themeColor="text1"/>
              </w:rPr>
              <w:t>Maintain flexibility of work pattern to respond to the needs of training service.</w:t>
            </w:r>
          </w:p>
          <w:p w14:paraId="53DF436E" w14:textId="6DA23B78" w:rsidR="008F1B64" w:rsidRPr="008F1B64" w:rsidRDefault="008F1B64" w:rsidP="008F1B64">
            <w:pPr>
              <w:overflowPunct w:val="0"/>
              <w:autoSpaceDE w:val="0"/>
              <w:autoSpaceDN w:val="0"/>
              <w:adjustRightInd w:val="0"/>
              <w:textAlignment w:val="baseline"/>
              <w:rPr>
                <w:rFonts w:cs="Arial"/>
                <w:color w:val="000000" w:themeColor="text1"/>
              </w:rPr>
            </w:pPr>
          </w:p>
        </w:tc>
      </w:tr>
      <w:bookmarkEnd w:id="0"/>
      <w:tr w:rsidR="00833BFD" w:rsidRPr="00F607B2" w14:paraId="5BFB30B1" w14:textId="77777777" w:rsidTr="00884334">
        <w:tc>
          <w:tcPr>
            <w:tcW w:w="10206" w:type="dxa"/>
            <w:shd w:val="clear" w:color="auto" w:fill="002060"/>
          </w:tcPr>
          <w:p w14:paraId="7DA5C81E" w14:textId="77777777" w:rsidR="00833BFD" w:rsidRPr="00290B85" w:rsidRDefault="00833BFD" w:rsidP="00833BFD">
            <w:pPr>
              <w:rPr>
                <w:rFonts w:ascii="Arial" w:hAnsi="Arial" w:cs="Arial"/>
              </w:rPr>
            </w:pPr>
            <w:r w:rsidRPr="00290B85">
              <w:rPr>
                <w:rFonts w:ascii="Arial" w:hAnsi="Arial" w:cs="Arial"/>
                <w:b/>
              </w:rPr>
              <w:t xml:space="preserve">COMMUNICATION/RELATIONSHIP SKILLS </w:t>
            </w:r>
          </w:p>
        </w:tc>
      </w:tr>
      <w:tr w:rsidR="00833BFD" w:rsidRPr="00F607B2" w14:paraId="4B82442A" w14:textId="77777777" w:rsidTr="006C1B77">
        <w:trPr>
          <w:trHeight w:val="867"/>
        </w:trPr>
        <w:tc>
          <w:tcPr>
            <w:tcW w:w="10206" w:type="dxa"/>
            <w:tcBorders>
              <w:bottom w:val="single" w:sz="4" w:space="0" w:color="auto"/>
            </w:tcBorders>
          </w:tcPr>
          <w:p w14:paraId="5179A142" w14:textId="2C7471AF" w:rsidR="00833BFD" w:rsidRPr="003C5D74" w:rsidRDefault="00833BFD" w:rsidP="00833BFD">
            <w:pPr>
              <w:pStyle w:val="ListParagraph"/>
              <w:numPr>
                <w:ilvl w:val="0"/>
                <w:numId w:val="10"/>
              </w:numPr>
              <w:spacing w:before="0"/>
              <w:jc w:val="left"/>
              <w:rPr>
                <w:rFonts w:cs="Arial"/>
              </w:rPr>
            </w:pPr>
            <w:r>
              <w:rPr>
                <w:rFonts w:cs="Arial"/>
              </w:rPr>
              <w:t>Working relationships</w:t>
            </w:r>
            <w:r w:rsidRPr="003C5D74">
              <w:rPr>
                <w:rFonts w:cs="Arial"/>
              </w:rPr>
              <w:t xml:space="preserve"> will be built and maintained with the </w:t>
            </w:r>
            <w:r>
              <w:rPr>
                <w:rFonts w:cs="Arial"/>
              </w:rPr>
              <w:t>OSCE candidates during training.</w:t>
            </w:r>
            <w:r w:rsidRPr="003C5D74">
              <w:rPr>
                <w:rFonts w:cs="Arial"/>
              </w:rPr>
              <w:t xml:space="preserve">  </w:t>
            </w:r>
          </w:p>
          <w:p w14:paraId="6BD31B29" w14:textId="77777777" w:rsidR="00833BFD" w:rsidRDefault="00833BFD" w:rsidP="00833BFD">
            <w:pPr>
              <w:pStyle w:val="ListParagraph"/>
              <w:numPr>
                <w:ilvl w:val="0"/>
                <w:numId w:val="10"/>
              </w:numPr>
              <w:spacing w:before="0"/>
              <w:jc w:val="left"/>
              <w:rPr>
                <w:rFonts w:cs="Arial"/>
              </w:rPr>
            </w:pPr>
            <w:r>
              <w:rPr>
                <w:rFonts w:cs="Arial"/>
              </w:rPr>
              <w:t>E</w:t>
            </w:r>
            <w:r w:rsidRPr="006C1B77">
              <w:rPr>
                <w:rFonts w:cs="Arial"/>
              </w:rPr>
              <w:t xml:space="preserve">xcellent communication skills </w:t>
            </w:r>
            <w:r>
              <w:rPr>
                <w:rFonts w:cs="Arial"/>
              </w:rPr>
              <w:t xml:space="preserve">will be required </w:t>
            </w:r>
            <w:r w:rsidRPr="006C1B77">
              <w:rPr>
                <w:rFonts w:cs="Arial"/>
              </w:rPr>
              <w:t xml:space="preserve">to deliver training verbally and answer any questions where appropriate in consultation with the </w:t>
            </w:r>
            <w:r>
              <w:rPr>
                <w:rFonts w:cs="Arial"/>
              </w:rPr>
              <w:t>OSCE Training Lead</w:t>
            </w:r>
            <w:r w:rsidRPr="006C1B77">
              <w:rPr>
                <w:rFonts w:cs="Arial"/>
              </w:rPr>
              <w:t xml:space="preserve">. </w:t>
            </w:r>
          </w:p>
          <w:p w14:paraId="6DAB9D6F" w14:textId="77777777" w:rsidR="00833BFD" w:rsidRPr="00664C40" w:rsidRDefault="00833BFD" w:rsidP="00833BFD">
            <w:pPr>
              <w:pStyle w:val="ListParagraph"/>
              <w:numPr>
                <w:ilvl w:val="0"/>
                <w:numId w:val="10"/>
              </w:numPr>
              <w:overflowPunct w:val="0"/>
              <w:autoSpaceDE w:val="0"/>
              <w:autoSpaceDN w:val="0"/>
              <w:adjustRightInd w:val="0"/>
              <w:spacing w:before="0"/>
              <w:contextualSpacing/>
              <w:jc w:val="left"/>
              <w:textAlignment w:val="baseline"/>
              <w:rPr>
                <w:rFonts w:cs="Arial"/>
                <w:color w:val="000000" w:themeColor="text1"/>
              </w:rPr>
            </w:pPr>
            <w:r w:rsidRPr="00664C40">
              <w:rPr>
                <w:rFonts w:cs="Arial"/>
                <w:color w:val="000000" w:themeColor="text1"/>
              </w:rPr>
              <w:t>Ensure productive relationships remain with NMC test centres</w:t>
            </w:r>
          </w:p>
          <w:p w14:paraId="4C05924F" w14:textId="3023BFEF" w:rsidR="00833BFD" w:rsidRPr="00664C40" w:rsidRDefault="00833BFD" w:rsidP="00833BFD">
            <w:pPr>
              <w:pStyle w:val="ListParagraph"/>
              <w:numPr>
                <w:ilvl w:val="0"/>
                <w:numId w:val="10"/>
              </w:numPr>
              <w:overflowPunct w:val="0"/>
              <w:autoSpaceDE w:val="0"/>
              <w:autoSpaceDN w:val="0"/>
              <w:adjustRightInd w:val="0"/>
              <w:spacing w:before="0"/>
              <w:contextualSpacing/>
              <w:jc w:val="left"/>
              <w:textAlignment w:val="baseline"/>
              <w:rPr>
                <w:rFonts w:cs="Arial"/>
                <w:color w:val="000000" w:themeColor="text1"/>
              </w:rPr>
            </w:pPr>
            <w:r w:rsidRPr="00664C40">
              <w:rPr>
                <w:rFonts w:cs="Arial"/>
                <w:color w:val="000000" w:themeColor="text1"/>
              </w:rPr>
              <w:t xml:space="preserve">Maintain effective communication between </w:t>
            </w:r>
            <w:r>
              <w:rPr>
                <w:rFonts w:cs="Arial"/>
                <w:color w:val="000000" w:themeColor="text1"/>
              </w:rPr>
              <w:t>partnership</w:t>
            </w:r>
            <w:r w:rsidRPr="00664C40">
              <w:rPr>
                <w:rFonts w:cs="Arial"/>
                <w:color w:val="000000" w:themeColor="text1"/>
              </w:rPr>
              <w:t xml:space="preserve"> Trusts</w:t>
            </w:r>
          </w:p>
          <w:p w14:paraId="34D17AE3" w14:textId="77777777" w:rsidR="00833BFD" w:rsidRDefault="00833BFD" w:rsidP="008F1B64">
            <w:pPr>
              <w:pStyle w:val="ListParagraph"/>
              <w:numPr>
                <w:ilvl w:val="0"/>
                <w:numId w:val="10"/>
              </w:numPr>
              <w:overflowPunct w:val="0"/>
              <w:autoSpaceDE w:val="0"/>
              <w:autoSpaceDN w:val="0"/>
              <w:adjustRightInd w:val="0"/>
              <w:spacing w:before="0"/>
              <w:contextualSpacing/>
              <w:jc w:val="left"/>
              <w:textAlignment w:val="baseline"/>
              <w:rPr>
                <w:rFonts w:cs="Arial"/>
                <w:color w:val="000000" w:themeColor="text1"/>
              </w:rPr>
            </w:pPr>
            <w:r w:rsidRPr="00664C40">
              <w:rPr>
                <w:rFonts w:cs="Arial"/>
                <w:color w:val="000000" w:themeColor="text1"/>
              </w:rPr>
              <w:t>Develop and maintain effective relationships with staff / learners</w:t>
            </w:r>
          </w:p>
          <w:p w14:paraId="4E87D1A3" w14:textId="7C752320" w:rsidR="008F1B64" w:rsidRPr="008F1B64" w:rsidRDefault="008F1B64" w:rsidP="008F1B64">
            <w:pPr>
              <w:pStyle w:val="ListParagraph"/>
              <w:overflowPunct w:val="0"/>
              <w:autoSpaceDE w:val="0"/>
              <w:autoSpaceDN w:val="0"/>
              <w:adjustRightInd w:val="0"/>
              <w:spacing w:before="0"/>
              <w:contextualSpacing/>
              <w:jc w:val="left"/>
              <w:textAlignment w:val="baseline"/>
              <w:rPr>
                <w:rFonts w:cs="Arial"/>
                <w:color w:val="000000" w:themeColor="text1"/>
              </w:rPr>
            </w:pPr>
          </w:p>
        </w:tc>
      </w:tr>
      <w:tr w:rsidR="00833BFD" w:rsidRPr="00F607B2" w14:paraId="55705533" w14:textId="77777777" w:rsidTr="00CE6D75">
        <w:tc>
          <w:tcPr>
            <w:tcW w:w="10206" w:type="dxa"/>
            <w:shd w:val="clear" w:color="auto" w:fill="002060"/>
          </w:tcPr>
          <w:p w14:paraId="5F658A1D" w14:textId="77777777" w:rsidR="00833BFD" w:rsidRDefault="00833BFD" w:rsidP="00833BFD">
            <w:pPr>
              <w:rPr>
                <w:rFonts w:ascii="Arial" w:hAnsi="Arial" w:cs="Arial"/>
                <w:b/>
              </w:rPr>
            </w:pPr>
            <w:r w:rsidRPr="009F37F8">
              <w:rPr>
                <w:rFonts w:ascii="Arial" w:hAnsi="Arial" w:cs="Arial"/>
                <w:b/>
                <w:color w:val="FFFFFF" w:themeColor="background1"/>
              </w:rPr>
              <w:t xml:space="preserve">FREEDOM TO ACT </w:t>
            </w:r>
          </w:p>
        </w:tc>
      </w:tr>
      <w:tr w:rsidR="00833BFD" w:rsidRPr="00F607B2" w14:paraId="6823470F" w14:textId="77777777" w:rsidTr="00CE6D75">
        <w:tc>
          <w:tcPr>
            <w:tcW w:w="10206" w:type="dxa"/>
            <w:shd w:val="clear" w:color="auto" w:fill="FFFFFF" w:themeFill="background1"/>
          </w:tcPr>
          <w:p w14:paraId="69F8390B" w14:textId="15E8670A" w:rsidR="00833BFD" w:rsidRPr="00613F08" w:rsidRDefault="00833BFD" w:rsidP="00833BFD">
            <w:pPr>
              <w:pStyle w:val="ListParagraph"/>
              <w:numPr>
                <w:ilvl w:val="0"/>
                <w:numId w:val="9"/>
              </w:numPr>
              <w:spacing w:before="0"/>
              <w:jc w:val="left"/>
              <w:rPr>
                <w:rFonts w:cs="Arial"/>
              </w:rPr>
            </w:pPr>
            <w:r w:rsidRPr="00B130B7">
              <w:rPr>
                <w:rFonts w:cs="Arial"/>
              </w:rPr>
              <w:t xml:space="preserve">Decisions will be made in conjunction with the </w:t>
            </w:r>
            <w:r>
              <w:rPr>
                <w:rFonts w:cs="Arial"/>
              </w:rPr>
              <w:t>OSCE training Lead</w:t>
            </w:r>
            <w:r w:rsidRPr="00B130B7">
              <w:rPr>
                <w:rFonts w:cs="Arial"/>
              </w:rPr>
              <w:t xml:space="preserve">. </w:t>
            </w:r>
          </w:p>
          <w:p w14:paraId="72B153B4" w14:textId="77777777" w:rsidR="00833BFD" w:rsidRDefault="00833BFD" w:rsidP="00833BFD">
            <w:pPr>
              <w:pStyle w:val="ListParagraph"/>
              <w:numPr>
                <w:ilvl w:val="0"/>
                <w:numId w:val="9"/>
              </w:numPr>
              <w:spacing w:before="0"/>
              <w:jc w:val="left"/>
              <w:rPr>
                <w:rFonts w:cs="Arial"/>
              </w:rPr>
            </w:pPr>
            <w:r>
              <w:rPr>
                <w:rFonts w:cs="Arial"/>
              </w:rPr>
              <w:t xml:space="preserve">Take </w:t>
            </w:r>
            <w:r w:rsidRPr="00B130B7">
              <w:rPr>
                <w:rFonts w:cs="Arial"/>
              </w:rPr>
              <w:t>own initiative where appropriate</w:t>
            </w:r>
            <w:r>
              <w:rPr>
                <w:rFonts w:cs="Arial"/>
              </w:rPr>
              <w:t xml:space="preserve"> and act upon decisions.</w:t>
            </w:r>
            <w:r w:rsidRPr="00B130B7">
              <w:rPr>
                <w:rFonts w:cs="Arial"/>
              </w:rPr>
              <w:t xml:space="preserve"> </w:t>
            </w:r>
          </w:p>
          <w:p w14:paraId="12F1D0CA" w14:textId="77777777" w:rsidR="00833BFD" w:rsidRDefault="00833BFD" w:rsidP="00833BFD">
            <w:pPr>
              <w:pStyle w:val="ListParagraph"/>
              <w:numPr>
                <w:ilvl w:val="0"/>
                <w:numId w:val="9"/>
              </w:numPr>
              <w:spacing w:before="0"/>
              <w:jc w:val="left"/>
              <w:rPr>
                <w:rFonts w:cs="Arial"/>
              </w:rPr>
            </w:pPr>
            <w:r>
              <w:rPr>
                <w:rFonts w:cs="Arial"/>
              </w:rPr>
              <w:t>M</w:t>
            </w:r>
            <w:r w:rsidRPr="00B130B7">
              <w:rPr>
                <w:rFonts w:cs="Arial"/>
              </w:rPr>
              <w:t xml:space="preserve">anage own workload with regular supervision </w:t>
            </w:r>
            <w:r>
              <w:rPr>
                <w:rFonts w:cs="Arial"/>
              </w:rPr>
              <w:t>as required.</w:t>
            </w:r>
          </w:p>
          <w:p w14:paraId="49F57200" w14:textId="63641E78" w:rsidR="008F1B64" w:rsidRPr="007C46B6" w:rsidRDefault="008F1B64" w:rsidP="008F1B64">
            <w:pPr>
              <w:pStyle w:val="ListParagraph"/>
              <w:spacing w:before="0"/>
              <w:jc w:val="left"/>
              <w:rPr>
                <w:rFonts w:cs="Arial"/>
              </w:rPr>
            </w:pPr>
          </w:p>
        </w:tc>
      </w:tr>
      <w:tr w:rsidR="00833BFD" w:rsidRPr="00F607B2" w14:paraId="7912B05B" w14:textId="77777777" w:rsidTr="00884334">
        <w:tc>
          <w:tcPr>
            <w:tcW w:w="10206" w:type="dxa"/>
            <w:shd w:val="clear" w:color="auto" w:fill="002060"/>
          </w:tcPr>
          <w:p w14:paraId="5F7DD2F3" w14:textId="77777777" w:rsidR="00833BFD" w:rsidRPr="00F607B2" w:rsidRDefault="00833BFD" w:rsidP="00833BFD">
            <w:pPr>
              <w:rPr>
                <w:rFonts w:ascii="Arial" w:hAnsi="Arial" w:cs="Arial"/>
              </w:rPr>
            </w:pPr>
            <w:r w:rsidRPr="00F607B2">
              <w:rPr>
                <w:rFonts w:ascii="Arial" w:hAnsi="Arial" w:cs="Arial"/>
                <w:b/>
              </w:rPr>
              <w:t>ANALYTICAL/JUDGEMENTAL SKILLS</w:t>
            </w:r>
          </w:p>
        </w:tc>
      </w:tr>
      <w:tr w:rsidR="00833BFD" w:rsidRPr="00F607B2" w14:paraId="1267508A" w14:textId="77777777" w:rsidTr="00884334">
        <w:tc>
          <w:tcPr>
            <w:tcW w:w="10206" w:type="dxa"/>
            <w:tcBorders>
              <w:bottom w:val="single" w:sz="4" w:space="0" w:color="auto"/>
            </w:tcBorders>
          </w:tcPr>
          <w:p w14:paraId="1E196D77" w14:textId="11C9F7D5" w:rsidR="00833BFD" w:rsidRDefault="00833BFD" w:rsidP="00833BFD">
            <w:pPr>
              <w:pStyle w:val="ListParagraph"/>
              <w:numPr>
                <w:ilvl w:val="0"/>
                <w:numId w:val="11"/>
              </w:numPr>
              <w:spacing w:before="0"/>
              <w:jc w:val="left"/>
              <w:rPr>
                <w:rFonts w:cs="Arial"/>
              </w:rPr>
            </w:pPr>
            <w:r>
              <w:rPr>
                <w:rFonts w:cs="Arial"/>
              </w:rPr>
              <w:t>R</w:t>
            </w:r>
            <w:r w:rsidRPr="006C1B77">
              <w:rPr>
                <w:rFonts w:cs="Arial"/>
              </w:rPr>
              <w:t>egularly assess how the</w:t>
            </w:r>
            <w:r>
              <w:rPr>
                <w:rFonts w:cs="Arial"/>
              </w:rPr>
              <w:t xml:space="preserve"> </w:t>
            </w:r>
            <w:r w:rsidRPr="006C1B77">
              <w:rPr>
                <w:rFonts w:cs="Arial"/>
              </w:rPr>
              <w:t xml:space="preserve">role is working </w:t>
            </w:r>
            <w:r>
              <w:rPr>
                <w:rFonts w:cs="Arial"/>
              </w:rPr>
              <w:t xml:space="preserve">in </w:t>
            </w:r>
            <w:r w:rsidRPr="006C1B77">
              <w:rPr>
                <w:rFonts w:cs="Arial"/>
              </w:rPr>
              <w:t xml:space="preserve">consultation with </w:t>
            </w:r>
            <w:r>
              <w:rPr>
                <w:rFonts w:cs="Arial"/>
              </w:rPr>
              <w:t>the OSCE Training Lead,</w:t>
            </w:r>
            <w:r w:rsidRPr="006C1B77">
              <w:rPr>
                <w:rFonts w:cs="Arial"/>
              </w:rPr>
              <w:t xml:space="preserve"> </w:t>
            </w:r>
            <w:r>
              <w:rPr>
                <w:rFonts w:cs="Arial"/>
              </w:rPr>
              <w:t xml:space="preserve">and </w:t>
            </w:r>
            <w:r w:rsidRPr="006C1B77">
              <w:rPr>
                <w:rFonts w:cs="Arial"/>
              </w:rPr>
              <w:t>review any changes which are needed following feedback</w:t>
            </w:r>
            <w:r>
              <w:rPr>
                <w:rFonts w:cs="Arial"/>
              </w:rPr>
              <w:t xml:space="preserve"> given.</w:t>
            </w:r>
          </w:p>
          <w:p w14:paraId="6C707DEA" w14:textId="77777777" w:rsidR="00833BFD" w:rsidRPr="00833BFD" w:rsidRDefault="00833BFD" w:rsidP="00551E83">
            <w:pPr>
              <w:pStyle w:val="ListParagraph"/>
              <w:numPr>
                <w:ilvl w:val="0"/>
                <w:numId w:val="11"/>
              </w:numPr>
              <w:overflowPunct w:val="0"/>
              <w:autoSpaceDE w:val="0"/>
              <w:autoSpaceDN w:val="0"/>
              <w:adjustRightInd w:val="0"/>
              <w:spacing w:before="0"/>
              <w:jc w:val="left"/>
              <w:textAlignment w:val="baseline"/>
              <w:rPr>
                <w:rFonts w:cs="Arial"/>
                <w:color w:val="000000" w:themeColor="text1"/>
              </w:rPr>
            </w:pPr>
            <w:r w:rsidRPr="00833BFD">
              <w:rPr>
                <w:rFonts w:cs="Arial"/>
              </w:rPr>
              <w:t xml:space="preserve">Judgement skills into the success of the training program are required and findings reviewed regularly to monitor success, and to see if any changes are needed. </w:t>
            </w:r>
          </w:p>
          <w:p w14:paraId="74368CDD" w14:textId="77777777" w:rsidR="00833BFD" w:rsidRDefault="00833BFD" w:rsidP="00833BFD">
            <w:pPr>
              <w:pStyle w:val="ListParagraph"/>
              <w:numPr>
                <w:ilvl w:val="0"/>
                <w:numId w:val="11"/>
              </w:numPr>
              <w:overflowPunct w:val="0"/>
              <w:autoSpaceDE w:val="0"/>
              <w:autoSpaceDN w:val="0"/>
              <w:adjustRightInd w:val="0"/>
              <w:spacing w:before="0"/>
              <w:jc w:val="left"/>
              <w:textAlignment w:val="baseline"/>
              <w:rPr>
                <w:rFonts w:cs="Arial"/>
                <w:color w:val="000000" w:themeColor="text1"/>
              </w:rPr>
            </w:pPr>
            <w:r w:rsidRPr="00833BFD">
              <w:rPr>
                <w:rFonts w:cs="Arial"/>
                <w:color w:val="000000" w:themeColor="text1"/>
              </w:rPr>
              <w:t>Maintain competence via awareness of current clinical, education and research issues.</w:t>
            </w:r>
          </w:p>
          <w:p w14:paraId="5D048B78" w14:textId="61E39E23" w:rsidR="008F1B64" w:rsidRPr="00833BFD" w:rsidRDefault="008F1B64" w:rsidP="008F1B64">
            <w:pPr>
              <w:pStyle w:val="ListParagraph"/>
              <w:overflowPunct w:val="0"/>
              <w:autoSpaceDE w:val="0"/>
              <w:autoSpaceDN w:val="0"/>
              <w:adjustRightInd w:val="0"/>
              <w:spacing w:before="0"/>
              <w:jc w:val="left"/>
              <w:textAlignment w:val="baseline"/>
              <w:rPr>
                <w:rFonts w:cs="Arial"/>
                <w:color w:val="000000" w:themeColor="text1"/>
              </w:rPr>
            </w:pPr>
          </w:p>
        </w:tc>
      </w:tr>
      <w:tr w:rsidR="00833BFD" w:rsidRPr="00F607B2" w14:paraId="55CF48B6" w14:textId="77777777" w:rsidTr="00884334">
        <w:tc>
          <w:tcPr>
            <w:tcW w:w="10206" w:type="dxa"/>
            <w:shd w:val="clear" w:color="auto" w:fill="002060"/>
          </w:tcPr>
          <w:p w14:paraId="20897EB9" w14:textId="77777777" w:rsidR="00833BFD" w:rsidRPr="00F607B2" w:rsidRDefault="00833BFD" w:rsidP="00833BFD">
            <w:pPr>
              <w:rPr>
                <w:rFonts w:ascii="Arial" w:hAnsi="Arial" w:cs="Arial"/>
              </w:rPr>
            </w:pPr>
            <w:r w:rsidRPr="00F607B2">
              <w:rPr>
                <w:rFonts w:ascii="Arial" w:hAnsi="Arial" w:cs="Arial"/>
                <w:b/>
              </w:rPr>
              <w:t>PLANNING/ORGANISATIONAL SKILLS</w:t>
            </w:r>
          </w:p>
        </w:tc>
      </w:tr>
      <w:tr w:rsidR="00833BFD" w:rsidRPr="00F607B2" w14:paraId="0E5D2722" w14:textId="77777777" w:rsidTr="00884334">
        <w:tc>
          <w:tcPr>
            <w:tcW w:w="10206" w:type="dxa"/>
            <w:tcBorders>
              <w:bottom w:val="single" w:sz="4" w:space="0" w:color="auto"/>
            </w:tcBorders>
          </w:tcPr>
          <w:p w14:paraId="7C37FED4" w14:textId="45210C7B" w:rsidR="00833BFD" w:rsidRPr="00AA0D0C" w:rsidRDefault="00833BFD" w:rsidP="00833BFD">
            <w:pPr>
              <w:pStyle w:val="ListParagraph"/>
              <w:numPr>
                <w:ilvl w:val="0"/>
                <w:numId w:val="12"/>
              </w:numPr>
              <w:spacing w:before="0"/>
              <w:jc w:val="left"/>
              <w:rPr>
                <w:rFonts w:cs="Arial"/>
              </w:rPr>
            </w:pPr>
            <w:r w:rsidRPr="00AA0D0C">
              <w:rPr>
                <w:rFonts w:cs="Arial"/>
              </w:rPr>
              <w:t xml:space="preserve">Extensive organisation skills are required and the postholder will be required to manage and plan their own time carefully to meet the requirement of the role. </w:t>
            </w:r>
          </w:p>
          <w:p w14:paraId="5F0634DC" w14:textId="5298570E" w:rsidR="00833BFD" w:rsidRPr="00AA0D0C" w:rsidRDefault="00833BFD" w:rsidP="00833BFD">
            <w:pPr>
              <w:pStyle w:val="ListParagraph"/>
              <w:numPr>
                <w:ilvl w:val="0"/>
                <w:numId w:val="12"/>
              </w:numPr>
              <w:spacing w:before="0"/>
              <w:jc w:val="left"/>
              <w:rPr>
                <w:rFonts w:cs="Arial"/>
              </w:rPr>
            </w:pPr>
            <w:r w:rsidRPr="00AA0D0C">
              <w:rPr>
                <w:rFonts w:cs="Arial"/>
              </w:rPr>
              <w:t>Ensure resources needed for teaching are in place for the appropriate timeframe required, which will need to be planned and organised in advance.</w:t>
            </w:r>
          </w:p>
          <w:p w14:paraId="2803D70F" w14:textId="77777777" w:rsidR="00833BFD" w:rsidRPr="00833BFD" w:rsidRDefault="00833BFD" w:rsidP="00833BFD">
            <w:pPr>
              <w:pStyle w:val="ListParagraph"/>
              <w:numPr>
                <w:ilvl w:val="0"/>
                <w:numId w:val="12"/>
              </w:numPr>
              <w:overflowPunct w:val="0"/>
              <w:autoSpaceDE w:val="0"/>
              <w:autoSpaceDN w:val="0"/>
              <w:adjustRightInd w:val="0"/>
              <w:spacing w:before="0"/>
              <w:jc w:val="left"/>
              <w:textAlignment w:val="baseline"/>
              <w:rPr>
                <w:rFonts w:cs="Arial"/>
                <w:color w:val="000000" w:themeColor="text1"/>
              </w:rPr>
            </w:pPr>
            <w:r w:rsidRPr="00833BFD">
              <w:rPr>
                <w:rFonts w:cs="Arial"/>
              </w:rPr>
              <w:t>Regular planning and sound time keeping will be required.</w:t>
            </w:r>
          </w:p>
          <w:p w14:paraId="4887C18F" w14:textId="77777777" w:rsidR="00833BFD" w:rsidRDefault="00833BFD" w:rsidP="00833BFD">
            <w:pPr>
              <w:pStyle w:val="ListParagraph"/>
              <w:numPr>
                <w:ilvl w:val="0"/>
                <w:numId w:val="12"/>
              </w:numPr>
              <w:overflowPunct w:val="0"/>
              <w:autoSpaceDE w:val="0"/>
              <w:autoSpaceDN w:val="0"/>
              <w:adjustRightInd w:val="0"/>
              <w:spacing w:before="0"/>
              <w:jc w:val="left"/>
              <w:textAlignment w:val="baseline"/>
              <w:rPr>
                <w:rFonts w:cs="Arial"/>
                <w:color w:val="000000" w:themeColor="text1"/>
              </w:rPr>
            </w:pPr>
            <w:r w:rsidRPr="00664C40">
              <w:rPr>
                <w:rFonts w:cs="Arial"/>
                <w:color w:val="000000" w:themeColor="text1"/>
              </w:rPr>
              <w:t xml:space="preserve">Contribute to the delivery of </w:t>
            </w:r>
            <w:proofErr w:type="gramStart"/>
            <w:r w:rsidRPr="00664C40">
              <w:rPr>
                <w:rFonts w:cs="Arial"/>
                <w:color w:val="000000" w:themeColor="text1"/>
              </w:rPr>
              <w:t>classroom based</w:t>
            </w:r>
            <w:proofErr w:type="gramEnd"/>
            <w:r w:rsidRPr="00664C40">
              <w:rPr>
                <w:rFonts w:cs="Arial"/>
                <w:color w:val="000000" w:themeColor="text1"/>
              </w:rPr>
              <w:t xml:space="preserve"> training programmes.</w:t>
            </w:r>
          </w:p>
          <w:p w14:paraId="0C254F3A" w14:textId="6BC6E68E" w:rsidR="008F1B64" w:rsidRPr="00833BFD" w:rsidRDefault="008F1B64" w:rsidP="008F1B64">
            <w:pPr>
              <w:pStyle w:val="ListParagraph"/>
              <w:overflowPunct w:val="0"/>
              <w:autoSpaceDE w:val="0"/>
              <w:autoSpaceDN w:val="0"/>
              <w:adjustRightInd w:val="0"/>
              <w:spacing w:before="0"/>
              <w:jc w:val="left"/>
              <w:textAlignment w:val="baseline"/>
              <w:rPr>
                <w:rFonts w:cs="Arial"/>
                <w:color w:val="000000" w:themeColor="text1"/>
              </w:rPr>
            </w:pPr>
          </w:p>
        </w:tc>
      </w:tr>
      <w:tr w:rsidR="00833BFD" w:rsidRPr="00F607B2" w14:paraId="3DF86F0E" w14:textId="77777777" w:rsidTr="00884334">
        <w:tc>
          <w:tcPr>
            <w:tcW w:w="10206" w:type="dxa"/>
            <w:shd w:val="clear" w:color="auto" w:fill="002060"/>
          </w:tcPr>
          <w:p w14:paraId="26B30CA2" w14:textId="77777777" w:rsidR="00833BFD" w:rsidRPr="00AA0D0C" w:rsidRDefault="00833BFD" w:rsidP="00833BFD">
            <w:pPr>
              <w:rPr>
                <w:rFonts w:ascii="Arial" w:hAnsi="Arial" w:cs="Arial"/>
              </w:rPr>
            </w:pPr>
            <w:r w:rsidRPr="00AA0D0C">
              <w:rPr>
                <w:rFonts w:ascii="Arial" w:hAnsi="Arial" w:cs="Arial"/>
                <w:b/>
              </w:rPr>
              <w:t xml:space="preserve">PATIENT/CLIENT CARE </w:t>
            </w:r>
          </w:p>
        </w:tc>
      </w:tr>
      <w:tr w:rsidR="00833BFD" w:rsidRPr="00F607B2" w14:paraId="08FCD8C0" w14:textId="77777777" w:rsidTr="00884334">
        <w:tc>
          <w:tcPr>
            <w:tcW w:w="10206" w:type="dxa"/>
            <w:tcBorders>
              <w:bottom w:val="single" w:sz="4" w:space="0" w:color="auto"/>
            </w:tcBorders>
          </w:tcPr>
          <w:p w14:paraId="7EC93B82" w14:textId="1371EAD7" w:rsidR="00833BFD" w:rsidRPr="00B313B5" w:rsidRDefault="00833BFD" w:rsidP="00833BFD">
            <w:pPr>
              <w:pStyle w:val="ListParagraph"/>
              <w:numPr>
                <w:ilvl w:val="0"/>
                <w:numId w:val="13"/>
              </w:numPr>
              <w:spacing w:before="0"/>
              <w:jc w:val="left"/>
              <w:rPr>
                <w:rFonts w:cs="Arial"/>
              </w:rPr>
            </w:pPr>
            <w:r w:rsidRPr="00AA0D0C">
              <w:rPr>
                <w:rFonts w:cs="Arial"/>
              </w:rPr>
              <w:t xml:space="preserve">Occasional contact will be required with patients and this will be direct contact. </w:t>
            </w:r>
          </w:p>
        </w:tc>
      </w:tr>
      <w:tr w:rsidR="00833BFD" w:rsidRPr="00F607B2" w14:paraId="02A714EB" w14:textId="77777777" w:rsidTr="00884334">
        <w:tc>
          <w:tcPr>
            <w:tcW w:w="10206" w:type="dxa"/>
            <w:shd w:val="clear" w:color="auto" w:fill="002060"/>
          </w:tcPr>
          <w:p w14:paraId="6713EE3A" w14:textId="77777777" w:rsidR="00833BFD" w:rsidRPr="00F607B2" w:rsidRDefault="00833BFD" w:rsidP="00833BFD">
            <w:pPr>
              <w:rPr>
                <w:rFonts w:ascii="Arial" w:hAnsi="Arial" w:cs="Arial"/>
              </w:rPr>
            </w:pPr>
            <w:r w:rsidRPr="00F607B2">
              <w:rPr>
                <w:rFonts w:ascii="Arial" w:hAnsi="Arial" w:cs="Arial"/>
                <w:b/>
              </w:rPr>
              <w:lastRenderedPageBreak/>
              <w:t xml:space="preserve">POLICY/SERVICE DEVELOPMENT </w:t>
            </w:r>
          </w:p>
        </w:tc>
      </w:tr>
      <w:tr w:rsidR="00833BFD" w:rsidRPr="00F607B2" w14:paraId="74E7B99F" w14:textId="77777777" w:rsidTr="00884334">
        <w:tc>
          <w:tcPr>
            <w:tcW w:w="10206" w:type="dxa"/>
            <w:tcBorders>
              <w:bottom w:val="single" w:sz="4" w:space="0" w:color="auto"/>
            </w:tcBorders>
          </w:tcPr>
          <w:p w14:paraId="45DAD1E3" w14:textId="3F445753" w:rsidR="00833BFD" w:rsidRDefault="00833BFD" w:rsidP="00833BFD">
            <w:pPr>
              <w:pStyle w:val="ListParagraph"/>
              <w:numPr>
                <w:ilvl w:val="0"/>
                <w:numId w:val="13"/>
              </w:numPr>
              <w:spacing w:before="0"/>
              <w:jc w:val="left"/>
              <w:rPr>
                <w:rFonts w:cs="Arial"/>
              </w:rPr>
            </w:pPr>
            <w:r>
              <w:rPr>
                <w:rFonts w:cs="Arial"/>
              </w:rPr>
              <w:t>A</w:t>
            </w:r>
            <w:r w:rsidRPr="006C1B77">
              <w:rPr>
                <w:rFonts w:cs="Arial"/>
              </w:rPr>
              <w:t xml:space="preserve"> sound knowledge of trust policies and procedures particularly relating to the probationary period and policies which effect international nursing</w:t>
            </w:r>
            <w:r>
              <w:rPr>
                <w:rFonts w:cs="Arial"/>
              </w:rPr>
              <w:t xml:space="preserve"> will be required.</w:t>
            </w:r>
          </w:p>
          <w:p w14:paraId="26DA4DEF" w14:textId="12BB6E82" w:rsidR="00833BFD" w:rsidRPr="00833BFD" w:rsidRDefault="00833BFD" w:rsidP="00664070">
            <w:pPr>
              <w:pStyle w:val="ListParagraph"/>
              <w:numPr>
                <w:ilvl w:val="0"/>
                <w:numId w:val="13"/>
              </w:numPr>
              <w:overflowPunct w:val="0"/>
              <w:autoSpaceDE w:val="0"/>
              <w:autoSpaceDN w:val="0"/>
              <w:adjustRightInd w:val="0"/>
              <w:spacing w:before="0"/>
              <w:jc w:val="left"/>
              <w:textAlignment w:val="baseline"/>
              <w:rPr>
                <w:rFonts w:cs="Arial"/>
                <w:color w:val="000000" w:themeColor="text1"/>
              </w:rPr>
            </w:pPr>
            <w:r w:rsidRPr="00833BFD">
              <w:rPr>
                <w:rFonts w:cs="Arial"/>
              </w:rPr>
              <w:t>Comply with GDPR guidelines in relation to data security and protection of staff members using the service.</w:t>
            </w:r>
          </w:p>
          <w:p w14:paraId="36C6BBDE" w14:textId="77777777" w:rsidR="00833BFD" w:rsidRPr="008F1B64" w:rsidRDefault="00833BFD" w:rsidP="00833BFD">
            <w:pPr>
              <w:pStyle w:val="ListParagraph"/>
              <w:numPr>
                <w:ilvl w:val="0"/>
                <w:numId w:val="13"/>
              </w:numPr>
              <w:spacing w:before="0"/>
              <w:rPr>
                <w:rFonts w:cs="Arial"/>
              </w:rPr>
            </w:pPr>
            <w:r w:rsidRPr="00833BFD">
              <w:rPr>
                <w:rFonts w:cs="Arial"/>
                <w:color w:val="000000" w:themeColor="text1"/>
              </w:rPr>
              <w:t>Contribute to the Performance Assurance Framework as required.</w:t>
            </w:r>
          </w:p>
          <w:p w14:paraId="5EDA39C9" w14:textId="1B195B0D" w:rsidR="008F1B64" w:rsidRPr="00F607B2" w:rsidRDefault="008F1B64" w:rsidP="008F1B64">
            <w:pPr>
              <w:pStyle w:val="ListParagraph"/>
              <w:spacing w:before="0"/>
              <w:rPr>
                <w:rFonts w:cs="Arial"/>
              </w:rPr>
            </w:pPr>
          </w:p>
        </w:tc>
      </w:tr>
      <w:tr w:rsidR="00833BFD" w:rsidRPr="00F607B2" w14:paraId="55F19603" w14:textId="77777777" w:rsidTr="00884334">
        <w:tc>
          <w:tcPr>
            <w:tcW w:w="10206" w:type="dxa"/>
            <w:shd w:val="clear" w:color="auto" w:fill="002060"/>
          </w:tcPr>
          <w:p w14:paraId="1185D2B8" w14:textId="77777777" w:rsidR="00833BFD" w:rsidRPr="00F607B2" w:rsidRDefault="00833BFD" w:rsidP="00833BFD">
            <w:pPr>
              <w:rPr>
                <w:rFonts w:ascii="Arial" w:hAnsi="Arial" w:cs="Arial"/>
              </w:rPr>
            </w:pPr>
            <w:r w:rsidRPr="00F607B2">
              <w:rPr>
                <w:rFonts w:ascii="Arial" w:hAnsi="Arial" w:cs="Arial"/>
                <w:b/>
              </w:rPr>
              <w:t xml:space="preserve">HUMAN RESOURCES </w:t>
            </w:r>
          </w:p>
        </w:tc>
      </w:tr>
      <w:tr w:rsidR="00833BFD" w:rsidRPr="00F607B2" w14:paraId="2C20D6F3" w14:textId="77777777" w:rsidTr="00884334">
        <w:tc>
          <w:tcPr>
            <w:tcW w:w="10206" w:type="dxa"/>
            <w:tcBorders>
              <w:bottom w:val="single" w:sz="4" w:space="0" w:color="auto"/>
            </w:tcBorders>
          </w:tcPr>
          <w:p w14:paraId="6F9DC786" w14:textId="77777777" w:rsidR="00833BFD" w:rsidRPr="00833BFD" w:rsidRDefault="00833BFD" w:rsidP="00833BFD">
            <w:pPr>
              <w:pStyle w:val="ListParagraph"/>
              <w:numPr>
                <w:ilvl w:val="0"/>
                <w:numId w:val="15"/>
              </w:numPr>
              <w:spacing w:before="0"/>
              <w:jc w:val="left"/>
              <w:rPr>
                <w:rFonts w:cs="Arial"/>
              </w:rPr>
            </w:pPr>
            <w:r w:rsidRPr="00833BFD">
              <w:rPr>
                <w:rFonts w:cs="Arial"/>
              </w:rPr>
              <w:t>To have good organisation skills, be proactive in teaching and facilitating methods, and take own initiative to adapt to any requirements which arise from sessions.</w:t>
            </w:r>
          </w:p>
          <w:p w14:paraId="44CC0A22" w14:textId="77777777" w:rsidR="00833BFD" w:rsidRPr="00833BFD" w:rsidRDefault="00833BFD" w:rsidP="00833BFD">
            <w:pPr>
              <w:pStyle w:val="ListParagraph"/>
              <w:numPr>
                <w:ilvl w:val="0"/>
                <w:numId w:val="15"/>
              </w:numPr>
              <w:spacing w:before="0"/>
              <w:jc w:val="left"/>
              <w:rPr>
                <w:rFonts w:cs="Arial"/>
              </w:rPr>
            </w:pPr>
            <w:r w:rsidRPr="00833BFD">
              <w:rPr>
                <w:rFonts w:cs="Arial"/>
              </w:rPr>
              <w:t>Support the provision of structured support programs for staff that are performing poorly.</w:t>
            </w:r>
          </w:p>
          <w:p w14:paraId="12274930" w14:textId="77777777" w:rsidR="00833BFD" w:rsidRPr="008F1B64" w:rsidRDefault="00833BFD" w:rsidP="00833BFD">
            <w:pPr>
              <w:pStyle w:val="ListParagraph"/>
              <w:numPr>
                <w:ilvl w:val="0"/>
                <w:numId w:val="15"/>
              </w:numPr>
              <w:spacing w:before="0"/>
              <w:jc w:val="left"/>
              <w:rPr>
                <w:rFonts w:cs="Arial"/>
                <w:color w:val="000000" w:themeColor="text1"/>
              </w:rPr>
            </w:pPr>
            <w:r w:rsidRPr="00833BFD">
              <w:rPr>
                <w:rFonts w:cs="Arial"/>
              </w:rPr>
              <w:t xml:space="preserve">There will be no requirement to be part of disciplinary procedures or line management for other members of staff, this may change in the future under mutual agreement of the post holder and Practice Education Team Lead. </w:t>
            </w:r>
          </w:p>
          <w:p w14:paraId="3014E1A2" w14:textId="01220BB1" w:rsidR="008F1B64" w:rsidRPr="00833BFD" w:rsidRDefault="008F1B64" w:rsidP="008F1B64">
            <w:pPr>
              <w:pStyle w:val="ListParagraph"/>
              <w:spacing w:before="0"/>
              <w:jc w:val="left"/>
              <w:rPr>
                <w:rFonts w:cs="Arial"/>
                <w:color w:val="000000" w:themeColor="text1"/>
              </w:rPr>
            </w:pPr>
          </w:p>
        </w:tc>
      </w:tr>
      <w:tr w:rsidR="00833BFD" w:rsidRPr="00F607B2" w14:paraId="569C0FB0" w14:textId="77777777" w:rsidTr="00884334">
        <w:tc>
          <w:tcPr>
            <w:tcW w:w="10206" w:type="dxa"/>
            <w:shd w:val="clear" w:color="auto" w:fill="002060"/>
          </w:tcPr>
          <w:p w14:paraId="02E2EC9E" w14:textId="77777777" w:rsidR="00833BFD" w:rsidRPr="00F607B2" w:rsidRDefault="00833BFD" w:rsidP="00833BFD">
            <w:pPr>
              <w:rPr>
                <w:rFonts w:ascii="Arial" w:hAnsi="Arial" w:cs="Arial"/>
              </w:rPr>
            </w:pPr>
            <w:r w:rsidRPr="00F607B2">
              <w:rPr>
                <w:rFonts w:ascii="Arial" w:hAnsi="Arial" w:cs="Arial"/>
                <w:b/>
              </w:rPr>
              <w:t xml:space="preserve">INFORMATION RESOURCES </w:t>
            </w:r>
          </w:p>
        </w:tc>
      </w:tr>
      <w:tr w:rsidR="00833BFD" w:rsidRPr="00F607B2" w14:paraId="326FE2FF" w14:textId="77777777" w:rsidTr="00884334">
        <w:tc>
          <w:tcPr>
            <w:tcW w:w="10206" w:type="dxa"/>
            <w:tcBorders>
              <w:bottom w:val="single" w:sz="4" w:space="0" w:color="auto"/>
            </w:tcBorders>
          </w:tcPr>
          <w:p w14:paraId="2BC9FCC0" w14:textId="25C7A094" w:rsidR="00833BFD" w:rsidRDefault="00833BFD" w:rsidP="00833BFD">
            <w:pPr>
              <w:pStyle w:val="ListParagraph"/>
              <w:numPr>
                <w:ilvl w:val="0"/>
                <w:numId w:val="15"/>
              </w:numPr>
              <w:spacing w:before="0"/>
              <w:jc w:val="left"/>
              <w:rPr>
                <w:rFonts w:cs="Arial"/>
              </w:rPr>
            </w:pPr>
            <w:r>
              <w:rPr>
                <w:rFonts w:cs="Arial"/>
              </w:rPr>
              <w:t>K</w:t>
            </w:r>
            <w:r w:rsidRPr="006C1B77">
              <w:rPr>
                <w:rFonts w:cs="Arial"/>
              </w:rPr>
              <w:t xml:space="preserve">eep and maintain regular training records in conjunction with </w:t>
            </w:r>
            <w:r>
              <w:rPr>
                <w:rFonts w:cs="Arial"/>
              </w:rPr>
              <w:t>OSCE sessions</w:t>
            </w:r>
            <w:r w:rsidRPr="006C1B77">
              <w:rPr>
                <w:rFonts w:cs="Arial"/>
              </w:rPr>
              <w:t xml:space="preserve">. </w:t>
            </w:r>
          </w:p>
          <w:p w14:paraId="6C337AB7" w14:textId="4E217D8B" w:rsidR="00833BFD" w:rsidRDefault="00833BFD" w:rsidP="00833BFD">
            <w:pPr>
              <w:pStyle w:val="ListParagraph"/>
              <w:numPr>
                <w:ilvl w:val="0"/>
                <w:numId w:val="15"/>
              </w:numPr>
              <w:spacing w:before="0"/>
              <w:jc w:val="left"/>
              <w:rPr>
                <w:rFonts w:cs="Arial"/>
              </w:rPr>
            </w:pPr>
            <w:r w:rsidRPr="006C1B77">
              <w:rPr>
                <w:rFonts w:cs="Arial"/>
              </w:rPr>
              <w:t>I</w:t>
            </w:r>
            <w:r>
              <w:rPr>
                <w:rFonts w:cs="Arial"/>
              </w:rPr>
              <w:t>n conjunction w</w:t>
            </w:r>
            <w:r w:rsidRPr="006C1B77">
              <w:rPr>
                <w:rFonts w:cs="Arial"/>
              </w:rPr>
              <w:t xml:space="preserve">ith the </w:t>
            </w:r>
            <w:r>
              <w:rPr>
                <w:rFonts w:cs="Arial"/>
              </w:rPr>
              <w:t>OSCE Training</w:t>
            </w:r>
            <w:r w:rsidRPr="006C1B77">
              <w:rPr>
                <w:rFonts w:cs="Arial"/>
              </w:rPr>
              <w:t xml:space="preserve"> Lead</w:t>
            </w:r>
            <w:r>
              <w:rPr>
                <w:rFonts w:cs="Arial"/>
              </w:rPr>
              <w:t xml:space="preserve">, </w:t>
            </w:r>
            <w:r w:rsidRPr="006C1B77">
              <w:rPr>
                <w:rFonts w:cs="Arial"/>
              </w:rPr>
              <w:t>review information resources regularly and update these as necessary.</w:t>
            </w:r>
          </w:p>
          <w:p w14:paraId="2140ADAE" w14:textId="29627631" w:rsidR="00833BFD" w:rsidRDefault="00833BFD" w:rsidP="00833BFD">
            <w:pPr>
              <w:pStyle w:val="ListParagraph"/>
              <w:numPr>
                <w:ilvl w:val="0"/>
                <w:numId w:val="15"/>
              </w:numPr>
              <w:spacing w:before="0"/>
              <w:jc w:val="left"/>
              <w:rPr>
                <w:rFonts w:cs="Arial"/>
              </w:rPr>
            </w:pPr>
            <w:r>
              <w:rPr>
                <w:rFonts w:cs="Arial"/>
              </w:rPr>
              <w:t xml:space="preserve">Ensure the Trust intranet (Hub) remains up to date regarding OSCE training </w:t>
            </w:r>
            <w:r w:rsidR="008F1B64">
              <w:rPr>
                <w:rFonts w:cs="Arial"/>
              </w:rPr>
              <w:t>d</w:t>
            </w:r>
            <w:r>
              <w:rPr>
                <w:rFonts w:cs="Arial"/>
              </w:rPr>
              <w:t>etails.</w:t>
            </w:r>
          </w:p>
          <w:p w14:paraId="3C12A5D0" w14:textId="082F7FA6" w:rsidR="008F1B64" w:rsidRPr="00C374C4" w:rsidRDefault="008F1B64" w:rsidP="008F1B64">
            <w:pPr>
              <w:pStyle w:val="ListParagraph"/>
              <w:spacing w:before="0"/>
              <w:jc w:val="left"/>
              <w:rPr>
                <w:rFonts w:cs="Arial"/>
              </w:rPr>
            </w:pPr>
          </w:p>
        </w:tc>
      </w:tr>
      <w:tr w:rsidR="00833BFD" w:rsidRPr="00F607B2" w14:paraId="6142ED10" w14:textId="77777777" w:rsidTr="00884334">
        <w:tc>
          <w:tcPr>
            <w:tcW w:w="10206" w:type="dxa"/>
            <w:shd w:val="clear" w:color="auto" w:fill="002060"/>
          </w:tcPr>
          <w:p w14:paraId="09642097" w14:textId="77777777" w:rsidR="00833BFD" w:rsidRPr="00F607B2" w:rsidRDefault="00833BFD" w:rsidP="00833BFD">
            <w:pPr>
              <w:rPr>
                <w:rFonts w:ascii="Arial" w:hAnsi="Arial" w:cs="Arial"/>
              </w:rPr>
            </w:pPr>
            <w:r w:rsidRPr="00F607B2">
              <w:rPr>
                <w:rFonts w:ascii="Arial" w:hAnsi="Arial" w:cs="Arial"/>
                <w:b/>
              </w:rPr>
              <w:t xml:space="preserve">RESEARCH AND DEVELOPMENT </w:t>
            </w:r>
          </w:p>
        </w:tc>
      </w:tr>
      <w:tr w:rsidR="00833BFD" w:rsidRPr="00F607B2" w14:paraId="4D860538" w14:textId="77777777" w:rsidTr="00884334">
        <w:tc>
          <w:tcPr>
            <w:tcW w:w="10206" w:type="dxa"/>
            <w:tcBorders>
              <w:bottom w:val="single" w:sz="4" w:space="0" w:color="auto"/>
            </w:tcBorders>
          </w:tcPr>
          <w:p w14:paraId="275C58B6" w14:textId="77777777" w:rsidR="00833BFD" w:rsidRDefault="00833BFD" w:rsidP="00833BFD">
            <w:pPr>
              <w:pStyle w:val="ListParagraph"/>
              <w:numPr>
                <w:ilvl w:val="0"/>
                <w:numId w:val="16"/>
              </w:numPr>
              <w:spacing w:before="0"/>
              <w:rPr>
                <w:rFonts w:cs="Arial"/>
              </w:rPr>
            </w:pPr>
            <w:r w:rsidRPr="00431053">
              <w:rPr>
                <w:rFonts w:cs="Arial"/>
              </w:rPr>
              <w:t>Assist in audit activities as required.</w:t>
            </w:r>
          </w:p>
          <w:p w14:paraId="5F8D5F18" w14:textId="415CFCD5" w:rsidR="008F1B64" w:rsidRPr="00431053" w:rsidRDefault="008F1B64" w:rsidP="008F1B64">
            <w:pPr>
              <w:pStyle w:val="ListParagraph"/>
              <w:spacing w:before="0"/>
              <w:rPr>
                <w:rFonts w:cs="Arial"/>
              </w:rPr>
            </w:pPr>
          </w:p>
        </w:tc>
      </w:tr>
      <w:tr w:rsidR="00833BFD" w:rsidRPr="00F607B2" w14:paraId="227A604D" w14:textId="77777777" w:rsidTr="00884334">
        <w:tc>
          <w:tcPr>
            <w:tcW w:w="10206" w:type="dxa"/>
            <w:tcBorders>
              <w:bottom w:val="single" w:sz="4" w:space="0" w:color="auto"/>
            </w:tcBorders>
            <w:shd w:val="clear" w:color="auto" w:fill="002060"/>
          </w:tcPr>
          <w:p w14:paraId="29830598" w14:textId="77777777" w:rsidR="00833BFD" w:rsidRPr="00721967" w:rsidRDefault="00833BFD" w:rsidP="00833BFD">
            <w:pPr>
              <w:rPr>
                <w:rFonts w:ascii="Arial" w:hAnsi="Arial" w:cs="Arial"/>
                <w:b/>
                <w:bCs/>
              </w:rPr>
            </w:pPr>
            <w:r w:rsidRPr="00721967">
              <w:rPr>
                <w:rFonts w:ascii="Arial" w:hAnsi="Arial" w:cs="Arial"/>
                <w:b/>
                <w:bCs/>
              </w:rPr>
              <w:t>PHYSICAL SKILLS</w:t>
            </w:r>
          </w:p>
        </w:tc>
      </w:tr>
      <w:tr w:rsidR="00833BFD" w:rsidRPr="00F607B2" w14:paraId="5463EDD6" w14:textId="77777777" w:rsidTr="00884334">
        <w:tc>
          <w:tcPr>
            <w:tcW w:w="10206" w:type="dxa"/>
            <w:tcBorders>
              <w:bottom w:val="single" w:sz="4" w:space="0" w:color="auto"/>
            </w:tcBorders>
          </w:tcPr>
          <w:p w14:paraId="2B278AF4" w14:textId="521CBD22" w:rsidR="00833BFD" w:rsidRDefault="00833BFD" w:rsidP="00833BFD">
            <w:pPr>
              <w:pStyle w:val="ListParagraph"/>
              <w:numPr>
                <w:ilvl w:val="0"/>
                <w:numId w:val="16"/>
              </w:numPr>
              <w:spacing w:before="0"/>
              <w:jc w:val="left"/>
              <w:rPr>
                <w:rFonts w:cs="Arial"/>
              </w:rPr>
            </w:pPr>
            <w:r w:rsidRPr="006C1B77">
              <w:rPr>
                <w:rFonts w:cs="Arial"/>
              </w:rPr>
              <w:t xml:space="preserve">Physical skills to undertake this role should be good. There </w:t>
            </w:r>
            <w:r>
              <w:rPr>
                <w:rFonts w:cs="Arial"/>
              </w:rPr>
              <w:t>will</w:t>
            </w:r>
            <w:r w:rsidRPr="006C1B77">
              <w:rPr>
                <w:rFonts w:cs="Arial"/>
              </w:rPr>
              <w:t xml:space="preserve"> be the requirement for hand typing and word processing when writing up training reports or events. </w:t>
            </w:r>
          </w:p>
          <w:p w14:paraId="592F6E34" w14:textId="3DDFDC6B" w:rsidR="00833BFD" w:rsidRDefault="00833BFD" w:rsidP="00833BFD">
            <w:pPr>
              <w:pStyle w:val="ListParagraph"/>
              <w:numPr>
                <w:ilvl w:val="0"/>
                <w:numId w:val="16"/>
              </w:numPr>
              <w:spacing w:before="0"/>
              <w:jc w:val="left"/>
              <w:rPr>
                <w:rFonts w:cs="Arial"/>
              </w:rPr>
            </w:pPr>
            <w:r>
              <w:rPr>
                <w:rFonts w:cs="Arial"/>
              </w:rPr>
              <w:t xml:space="preserve">Keep and maintain accurate records </w:t>
            </w:r>
            <w:r w:rsidRPr="006C1B77">
              <w:rPr>
                <w:rFonts w:cs="Arial"/>
              </w:rPr>
              <w:t xml:space="preserve">and maintain confidentiality at all times. </w:t>
            </w:r>
          </w:p>
          <w:p w14:paraId="299006E9" w14:textId="77777777" w:rsidR="00833BFD" w:rsidRDefault="00833BFD" w:rsidP="00833BFD">
            <w:pPr>
              <w:pStyle w:val="ListParagraph"/>
              <w:numPr>
                <w:ilvl w:val="0"/>
                <w:numId w:val="16"/>
              </w:numPr>
              <w:spacing w:before="0"/>
              <w:jc w:val="left"/>
              <w:rPr>
                <w:rFonts w:cs="Arial"/>
              </w:rPr>
            </w:pPr>
            <w:r>
              <w:rPr>
                <w:rFonts w:cs="Arial"/>
              </w:rPr>
              <w:t>U</w:t>
            </w:r>
            <w:r w:rsidRPr="006C1B77">
              <w:rPr>
                <w:rFonts w:cs="Arial"/>
              </w:rPr>
              <w:t>se computer programs which allow</w:t>
            </w:r>
            <w:r>
              <w:rPr>
                <w:rFonts w:cs="Arial"/>
              </w:rPr>
              <w:t xml:space="preserve"> for presentation creating </w:t>
            </w:r>
            <w:r w:rsidRPr="006C1B77">
              <w:rPr>
                <w:rFonts w:cs="Arial"/>
              </w:rPr>
              <w:t xml:space="preserve">and to present well in presentations. </w:t>
            </w:r>
          </w:p>
          <w:p w14:paraId="1B2E2591" w14:textId="1CC41616" w:rsidR="008F1B64" w:rsidRPr="006C1B77" w:rsidRDefault="008F1B64" w:rsidP="008F1B64">
            <w:pPr>
              <w:pStyle w:val="ListParagraph"/>
              <w:spacing w:before="0"/>
              <w:jc w:val="left"/>
              <w:rPr>
                <w:rFonts w:cs="Arial"/>
              </w:rPr>
            </w:pPr>
          </w:p>
        </w:tc>
      </w:tr>
      <w:tr w:rsidR="00833BFD" w:rsidRPr="00F607B2" w14:paraId="0300A012" w14:textId="77777777" w:rsidTr="00884334">
        <w:tc>
          <w:tcPr>
            <w:tcW w:w="10206" w:type="dxa"/>
            <w:tcBorders>
              <w:bottom w:val="single" w:sz="4" w:space="0" w:color="auto"/>
            </w:tcBorders>
            <w:shd w:val="clear" w:color="auto" w:fill="002060"/>
          </w:tcPr>
          <w:p w14:paraId="18A8137F" w14:textId="77777777" w:rsidR="00833BFD" w:rsidRPr="00721967" w:rsidRDefault="00833BFD" w:rsidP="00833BFD">
            <w:pPr>
              <w:rPr>
                <w:rFonts w:ascii="Arial" w:hAnsi="Arial" w:cs="Arial"/>
                <w:b/>
                <w:bCs/>
              </w:rPr>
            </w:pPr>
            <w:r w:rsidRPr="00721967">
              <w:rPr>
                <w:rFonts w:ascii="Arial" w:hAnsi="Arial" w:cs="Arial"/>
                <w:b/>
                <w:bCs/>
              </w:rPr>
              <w:t>PHYSICAL EFFORT</w:t>
            </w:r>
          </w:p>
        </w:tc>
      </w:tr>
      <w:tr w:rsidR="00833BFD" w:rsidRPr="00F607B2" w14:paraId="682B12DC" w14:textId="77777777" w:rsidTr="00884334">
        <w:tc>
          <w:tcPr>
            <w:tcW w:w="10206" w:type="dxa"/>
            <w:tcBorders>
              <w:bottom w:val="single" w:sz="4" w:space="0" w:color="auto"/>
            </w:tcBorders>
          </w:tcPr>
          <w:p w14:paraId="6A2FCC23" w14:textId="40C8D3D4" w:rsidR="00833BFD" w:rsidRDefault="00833BFD" w:rsidP="00833BFD">
            <w:pPr>
              <w:pStyle w:val="ListParagraph"/>
              <w:numPr>
                <w:ilvl w:val="0"/>
                <w:numId w:val="17"/>
              </w:numPr>
              <w:spacing w:before="0"/>
              <w:jc w:val="left"/>
              <w:rPr>
                <w:rFonts w:cs="Arial"/>
              </w:rPr>
            </w:pPr>
            <w:r>
              <w:rPr>
                <w:rFonts w:cs="Arial"/>
              </w:rPr>
              <w:t>P</w:t>
            </w:r>
            <w:r w:rsidRPr="006C1B77">
              <w:rPr>
                <w:rFonts w:cs="Arial"/>
              </w:rPr>
              <w:t>hysical fit</w:t>
            </w:r>
            <w:r>
              <w:rPr>
                <w:rFonts w:cs="Arial"/>
              </w:rPr>
              <w:t>ness</w:t>
            </w:r>
            <w:r w:rsidRPr="006C1B77">
              <w:rPr>
                <w:rFonts w:cs="Arial"/>
              </w:rPr>
              <w:t xml:space="preserve"> will be required to</w:t>
            </w:r>
            <w:r>
              <w:rPr>
                <w:rFonts w:cs="Arial"/>
              </w:rPr>
              <w:t xml:space="preserve"> undertake the role with the possible need to</w:t>
            </w:r>
            <w:r w:rsidRPr="006C1B77">
              <w:rPr>
                <w:rFonts w:cs="Arial"/>
              </w:rPr>
              <w:t xml:space="preserve"> stand for long periods of tim</w:t>
            </w:r>
            <w:r>
              <w:rPr>
                <w:rFonts w:cs="Arial"/>
              </w:rPr>
              <w:t>e during teaching periods.</w:t>
            </w:r>
          </w:p>
          <w:p w14:paraId="01344652" w14:textId="0DF65BFD" w:rsidR="00833BFD" w:rsidRDefault="00833BFD" w:rsidP="00833BFD">
            <w:pPr>
              <w:pStyle w:val="ListParagraph"/>
              <w:numPr>
                <w:ilvl w:val="0"/>
                <w:numId w:val="17"/>
              </w:numPr>
              <w:spacing w:before="0"/>
              <w:jc w:val="left"/>
              <w:rPr>
                <w:rFonts w:cs="Arial"/>
              </w:rPr>
            </w:pPr>
            <w:r>
              <w:rPr>
                <w:rFonts w:cs="Arial"/>
              </w:rPr>
              <w:t>W</w:t>
            </w:r>
            <w:r w:rsidRPr="006C1B77">
              <w:rPr>
                <w:rFonts w:cs="Arial"/>
              </w:rPr>
              <w:t>alk</w:t>
            </w:r>
            <w:r>
              <w:rPr>
                <w:rFonts w:cs="Arial"/>
              </w:rPr>
              <w:t>ing</w:t>
            </w:r>
            <w:r w:rsidRPr="006C1B77">
              <w:rPr>
                <w:rFonts w:cs="Arial"/>
              </w:rPr>
              <w:t xml:space="preserve"> long distances during the day when completing the meet and greet program</w:t>
            </w:r>
            <w:r>
              <w:rPr>
                <w:rFonts w:cs="Arial"/>
              </w:rPr>
              <w:t xml:space="preserve"> will be required</w:t>
            </w:r>
            <w:r w:rsidRPr="006C1B77">
              <w:rPr>
                <w:rFonts w:cs="Arial"/>
              </w:rPr>
              <w:t xml:space="preserve">. </w:t>
            </w:r>
          </w:p>
          <w:p w14:paraId="3F33A1BF" w14:textId="0F1AFDBB" w:rsidR="0007540D" w:rsidRDefault="0007540D" w:rsidP="00833BFD">
            <w:pPr>
              <w:pStyle w:val="ListParagraph"/>
              <w:numPr>
                <w:ilvl w:val="0"/>
                <w:numId w:val="17"/>
              </w:numPr>
              <w:spacing w:before="0"/>
              <w:jc w:val="left"/>
              <w:rPr>
                <w:rFonts w:cs="Arial"/>
              </w:rPr>
            </w:pPr>
            <w:r>
              <w:rPr>
                <w:rFonts w:cs="Arial"/>
              </w:rPr>
              <w:t>Manoeuvring OSCE training equipment and mannequins as required.</w:t>
            </w:r>
          </w:p>
          <w:p w14:paraId="1984A316" w14:textId="49039DB3" w:rsidR="0007540D" w:rsidRDefault="0007540D" w:rsidP="00833BFD">
            <w:pPr>
              <w:pStyle w:val="ListParagraph"/>
              <w:numPr>
                <w:ilvl w:val="0"/>
                <w:numId w:val="17"/>
              </w:numPr>
              <w:spacing w:before="0"/>
              <w:jc w:val="left"/>
              <w:rPr>
                <w:rFonts w:cs="Arial"/>
              </w:rPr>
            </w:pPr>
            <w:r>
              <w:rPr>
                <w:rFonts w:cs="Arial"/>
              </w:rPr>
              <w:t>Setting up training rooms in advance of teaching, this requires moving chairs and tables.</w:t>
            </w:r>
          </w:p>
          <w:p w14:paraId="4A09771B" w14:textId="1565E5F9" w:rsidR="008F1B64" w:rsidRPr="000D6D36" w:rsidRDefault="008F1B64" w:rsidP="008F1B64">
            <w:pPr>
              <w:pStyle w:val="ListParagraph"/>
              <w:spacing w:before="0"/>
              <w:jc w:val="left"/>
              <w:rPr>
                <w:rFonts w:cs="Arial"/>
              </w:rPr>
            </w:pPr>
          </w:p>
        </w:tc>
      </w:tr>
      <w:tr w:rsidR="00833BFD" w:rsidRPr="00F607B2" w14:paraId="517C19A0" w14:textId="77777777" w:rsidTr="00884334">
        <w:tc>
          <w:tcPr>
            <w:tcW w:w="10206" w:type="dxa"/>
            <w:tcBorders>
              <w:bottom w:val="single" w:sz="4" w:space="0" w:color="auto"/>
            </w:tcBorders>
            <w:shd w:val="clear" w:color="auto" w:fill="002060"/>
          </w:tcPr>
          <w:p w14:paraId="577F80C6" w14:textId="77777777" w:rsidR="00833BFD" w:rsidRPr="00263927" w:rsidRDefault="00833BFD" w:rsidP="00833BFD">
            <w:pPr>
              <w:rPr>
                <w:rFonts w:ascii="Arial" w:hAnsi="Arial" w:cs="Arial"/>
                <w:b/>
                <w:bCs/>
                <w:color w:val="FF0000"/>
              </w:rPr>
            </w:pPr>
            <w:r w:rsidRPr="00263927">
              <w:rPr>
                <w:rFonts w:ascii="Arial" w:hAnsi="Arial" w:cs="Arial"/>
                <w:b/>
                <w:bCs/>
                <w:color w:val="FFFFFF" w:themeColor="background1"/>
              </w:rPr>
              <w:t>MENTAL EFFORT</w:t>
            </w:r>
          </w:p>
        </w:tc>
      </w:tr>
      <w:tr w:rsidR="00833BFD" w:rsidRPr="00F607B2" w14:paraId="71A1520E" w14:textId="77777777" w:rsidTr="00884334">
        <w:tc>
          <w:tcPr>
            <w:tcW w:w="10206" w:type="dxa"/>
            <w:tcBorders>
              <w:bottom w:val="single" w:sz="4" w:space="0" w:color="auto"/>
            </w:tcBorders>
          </w:tcPr>
          <w:p w14:paraId="72EE2CE8" w14:textId="1E87A73D" w:rsidR="00833BFD" w:rsidRDefault="00833BFD" w:rsidP="00833BFD">
            <w:pPr>
              <w:pStyle w:val="ListParagraph"/>
              <w:numPr>
                <w:ilvl w:val="0"/>
                <w:numId w:val="18"/>
              </w:numPr>
              <w:spacing w:before="0"/>
              <w:jc w:val="left"/>
              <w:rPr>
                <w:rFonts w:cs="Arial"/>
              </w:rPr>
            </w:pPr>
            <w:r>
              <w:rPr>
                <w:rFonts w:cs="Arial"/>
              </w:rPr>
              <w:t xml:space="preserve">Provide support for the mental health and wellbeing needs of International Nurses. </w:t>
            </w:r>
          </w:p>
          <w:p w14:paraId="5AD7334B" w14:textId="2E63C6C5" w:rsidR="00833BFD" w:rsidRDefault="00833BFD" w:rsidP="00833BFD">
            <w:pPr>
              <w:pStyle w:val="ListParagraph"/>
              <w:numPr>
                <w:ilvl w:val="0"/>
                <w:numId w:val="18"/>
              </w:numPr>
              <w:spacing w:before="0"/>
              <w:jc w:val="left"/>
              <w:rPr>
                <w:rFonts w:cs="Arial"/>
              </w:rPr>
            </w:pPr>
            <w:r>
              <w:rPr>
                <w:rFonts w:cs="Arial"/>
              </w:rPr>
              <w:t>C</w:t>
            </w:r>
            <w:r w:rsidRPr="006C1B77">
              <w:rPr>
                <w:rFonts w:cs="Arial"/>
              </w:rPr>
              <w:t>oncentrat</w:t>
            </w:r>
            <w:r>
              <w:rPr>
                <w:rFonts w:cs="Arial"/>
              </w:rPr>
              <w:t xml:space="preserve">ion </w:t>
            </w:r>
            <w:r w:rsidRPr="006C1B77">
              <w:rPr>
                <w:rFonts w:cs="Arial"/>
              </w:rPr>
              <w:t>for long periods of time when teaching and writing reports</w:t>
            </w:r>
            <w:r>
              <w:rPr>
                <w:rFonts w:cs="Arial"/>
              </w:rPr>
              <w:t xml:space="preserve"> will be required.</w:t>
            </w:r>
          </w:p>
          <w:p w14:paraId="6C078629" w14:textId="77777777" w:rsidR="00833BFD" w:rsidRDefault="00833BFD" w:rsidP="00833BFD">
            <w:pPr>
              <w:pStyle w:val="ListParagraph"/>
              <w:numPr>
                <w:ilvl w:val="0"/>
                <w:numId w:val="18"/>
              </w:numPr>
              <w:spacing w:before="0"/>
              <w:jc w:val="left"/>
              <w:rPr>
                <w:rFonts w:cs="Arial"/>
              </w:rPr>
            </w:pPr>
            <w:r>
              <w:rPr>
                <w:rFonts w:cs="Arial"/>
              </w:rPr>
              <w:t>B</w:t>
            </w:r>
            <w:r w:rsidRPr="006C1B77">
              <w:rPr>
                <w:rFonts w:cs="Arial"/>
              </w:rPr>
              <w:t xml:space="preserve">e organised and proactive in planning </w:t>
            </w:r>
            <w:r>
              <w:rPr>
                <w:rFonts w:cs="Arial"/>
              </w:rPr>
              <w:t>own</w:t>
            </w:r>
            <w:r w:rsidRPr="006C1B77">
              <w:rPr>
                <w:rFonts w:cs="Arial"/>
              </w:rPr>
              <w:t xml:space="preserve"> workload</w:t>
            </w:r>
            <w:r>
              <w:rPr>
                <w:rFonts w:cs="Arial"/>
              </w:rPr>
              <w:t>.</w:t>
            </w:r>
            <w:r w:rsidRPr="006C1B77">
              <w:rPr>
                <w:rFonts w:cs="Arial"/>
              </w:rPr>
              <w:t xml:space="preserve"> </w:t>
            </w:r>
            <w:r>
              <w:rPr>
                <w:rFonts w:cs="Arial"/>
              </w:rPr>
              <w:t>F</w:t>
            </w:r>
            <w:r w:rsidRPr="006C1B77">
              <w:rPr>
                <w:rFonts w:cs="Arial"/>
              </w:rPr>
              <w:t>requently answer questions in a timely manner and be positive with</w:t>
            </w:r>
            <w:r>
              <w:rPr>
                <w:rFonts w:cs="Arial"/>
              </w:rPr>
              <w:t xml:space="preserve"> mental effort</w:t>
            </w:r>
            <w:r w:rsidRPr="006C1B77">
              <w:rPr>
                <w:rFonts w:cs="Arial"/>
              </w:rPr>
              <w:t xml:space="preserve">. </w:t>
            </w:r>
          </w:p>
          <w:p w14:paraId="4973917D" w14:textId="4D7A687E" w:rsidR="008F1B64" w:rsidRPr="00613F08" w:rsidRDefault="008F1B64" w:rsidP="008F1B64">
            <w:pPr>
              <w:pStyle w:val="ListParagraph"/>
              <w:spacing w:before="0"/>
              <w:jc w:val="left"/>
              <w:rPr>
                <w:rFonts w:cs="Arial"/>
              </w:rPr>
            </w:pPr>
          </w:p>
        </w:tc>
      </w:tr>
      <w:tr w:rsidR="00833BFD" w:rsidRPr="008142D3" w14:paraId="2D241821" w14:textId="77777777" w:rsidTr="00884334">
        <w:tc>
          <w:tcPr>
            <w:tcW w:w="10206" w:type="dxa"/>
            <w:tcBorders>
              <w:bottom w:val="single" w:sz="4" w:space="0" w:color="auto"/>
            </w:tcBorders>
            <w:shd w:val="clear" w:color="auto" w:fill="002060"/>
          </w:tcPr>
          <w:p w14:paraId="54D5E7A2" w14:textId="77777777" w:rsidR="00833BFD" w:rsidRPr="00B130B7" w:rsidRDefault="00833BFD" w:rsidP="00833BFD">
            <w:pPr>
              <w:rPr>
                <w:rFonts w:ascii="Arial" w:hAnsi="Arial" w:cs="Arial"/>
                <w:b/>
                <w:bCs/>
              </w:rPr>
            </w:pPr>
            <w:r w:rsidRPr="00B130B7">
              <w:rPr>
                <w:rFonts w:ascii="Arial" w:hAnsi="Arial" w:cs="Arial"/>
                <w:b/>
                <w:bCs/>
              </w:rPr>
              <w:t>EMOTIONAL EFFORT</w:t>
            </w:r>
          </w:p>
        </w:tc>
      </w:tr>
      <w:tr w:rsidR="00833BFD" w:rsidRPr="00F607B2" w14:paraId="7362BFB7" w14:textId="77777777" w:rsidTr="00884334">
        <w:tc>
          <w:tcPr>
            <w:tcW w:w="10206" w:type="dxa"/>
            <w:tcBorders>
              <w:bottom w:val="single" w:sz="4" w:space="0" w:color="auto"/>
            </w:tcBorders>
          </w:tcPr>
          <w:p w14:paraId="1B67C742" w14:textId="252357A8" w:rsidR="00833BFD" w:rsidRDefault="00833BFD" w:rsidP="00833BFD">
            <w:pPr>
              <w:pStyle w:val="ListParagraph"/>
              <w:numPr>
                <w:ilvl w:val="0"/>
                <w:numId w:val="19"/>
              </w:numPr>
              <w:spacing w:before="0"/>
              <w:jc w:val="left"/>
              <w:rPr>
                <w:rFonts w:cs="Arial"/>
              </w:rPr>
            </w:pPr>
            <w:r>
              <w:rPr>
                <w:rFonts w:cs="Arial"/>
              </w:rPr>
              <w:t>F</w:t>
            </w:r>
            <w:r w:rsidRPr="006C1B77">
              <w:rPr>
                <w:rFonts w:cs="Arial"/>
              </w:rPr>
              <w:t>requently understand the</w:t>
            </w:r>
            <w:r>
              <w:rPr>
                <w:rFonts w:cs="Arial"/>
              </w:rPr>
              <w:t xml:space="preserve"> pastoral </w:t>
            </w:r>
            <w:r w:rsidRPr="006C1B77">
              <w:rPr>
                <w:rFonts w:cs="Arial"/>
              </w:rPr>
              <w:t>needs of international nurses in the trust</w:t>
            </w:r>
            <w:r>
              <w:rPr>
                <w:rFonts w:cs="Arial"/>
              </w:rPr>
              <w:t xml:space="preserve"> and respond to these appropriately. </w:t>
            </w:r>
          </w:p>
          <w:p w14:paraId="689648A3" w14:textId="21FC09DC" w:rsidR="00833BFD" w:rsidRDefault="00833BFD" w:rsidP="00833BFD">
            <w:pPr>
              <w:pStyle w:val="ListParagraph"/>
              <w:numPr>
                <w:ilvl w:val="0"/>
                <w:numId w:val="19"/>
              </w:numPr>
              <w:spacing w:before="0"/>
              <w:jc w:val="left"/>
              <w:rPr>
                <w:rFonts w:cs="Arial"/>
              </w:rPr>
            </w:pPr>
            <w:r>
              <w:rPr>
                <w:rFonts w:cs="Arial"/>
              </w:rPr>
              <w:t xml:space="preserve">Problem </w:t>
            </w:r>
            <w:r w:rsidRPr="006C1B77">
              <w:rPr>
                <w:rFonts w:cs="Arial"/>
              </w:rPr>
              <w:t>sol</w:t>
            </w:r>
            <w:r>
              <w:rPr>
                <w:rFonts w:cs="Arial"/>
              </w:rPr>
              <w:t>ving</w:t>
            </w:r>
            <w:r w:rsidRPr="006C1B77">
              <w:rPr>
                <w:rFonts w:cs="Arial"/>
              </w:rPr>
              <w:t xml:space="preserve"> </w:t>
            </w:r>
            <w:r>
              <w:rPr>
                <w:rFonts w:cs="Arial"/>
              </w:rPr>
              <w:t>and</w:t>
            </w:r>
            <w:r w:rsidRPr="006C1B77">
              <w:rPr>
                <w:rFonts w:cs="Arial"/>
              </w:rPr>
              <w:t xml:space="preserve"> signpost </w:t>
            </w:r>
            <w:r>
              <w:rPr>
                <w:rFonts w:cs="Arial"/>
              </w:rPr>
              <w:t>I</w:t>
            </w:r>
            <w:r w:rsidRPr="006C1B77">
              <w:rPr>
                <w:rFonts w:cs="Arial"/>
              </w:rPr>
              <w:t xml:space="preserve">nternational </w:t>
            </w:r>
            <w:r>
              <w:rPr>
                <w:rFonts w:cs="Arial"/>
              </w:rPr>
              <w:t>N</w:t>
            </w:r>
            <w:r w:rsidRPr="006C1B77">
              <w:rPr>
                <w:rFonts w:cs="Arial"/>
              </w:rPr>
              <w:t>urses to services to help within the trust including the chaplaincy, wellbeing services and support services as needed.</w:t>
            </w:r>
          </w:p>
          <w:p w14:paraId="77DC1C15" w14:textId="67F06F9A" w:rsidR="008F1B64" w:rsidRPr="0007540D" w:rsidRDefault="00833BFD" w:rsidP="00CC2C39">
            <w:pPr>
              <w:pStyle w:val="ListParagraph"/>
              <w:numPr>
                <w:ilvl w:val="0"/>
                <w:numId w:val="19"/>
              </w:numPr>
              <w:spacing w:before="0"/>
              <w:jc w:val="left"/>
              <w:rPr>
                <w:rFonts w:cs="Arial"/>
              </w:rPr>
            </w:pPr>
            <w:r w:rsidRPr="0007540D">
              <w:rPr>
                <w:rFonts w:cs="Arial"/>
              </w:rPr>
              <w:t xml:space="preserve">The postholder will be supported through regular 1:1 </w:t>
            </w:r>
            <w:proofErr w:type="gramStart"/>
            <w:r w:rsidRPr="0007540D">
              <w:rPr>
                <w:rFonts w:cs="Arial"/>
              </w:rPr>
              <w:t>meetings</w:t>
            </w:r>
            <w:proofErr w:type="gramEnd"/>
            <w:r w:rsidRPr="0007540D">
              <w:rPr>
                <w:rFonts w:cs="Arial"/>
              </w:rPr>
              <w:t xml:space="preserve"> to meet the emotional effort of the job.</w:t>
            </w:r>
          </w:p>
          <w:p w14:paraId="5695E3A9" w14:textId="77777777" w:rsidR="008F1B64" w:rsidRDefault="008F1B64" w:rsidP="008F1B64">
            <w:pPr>
              <w:pStyle w:val="ListParagraph"/>
              <w:spacing w:before="0"/>
              <w:jc w:val="left"/>
              <w:rPr>
                <w:rFonts w:cs="Arial"/>
              </w:rPr>
            </w:pPr>
          </w:p>
          <w:p w14:paraId="22C050CB" w14:textId="77777777" w:rsidR="008F1B64" w:rsidRDefault="008F1B64" w:rsidP="008F1B64">
            <w:pPr>
              <w:pStyle w:val="ListParagraph"/>
              <w:spacing w:before="0"/>
              <w:jc w:val="left"/>
              <w:rPr>
                <w:rFonts w:cs="Arial"/>
              </w:rPr>
            </w:pPr>
          </w:p>
          <w:p w14:paraId="137B11B3" w14:textId="4F4B9C84" w:rsidR="008F1B64" w:rsidRPr="006C1B77" w:rsidRDefault="008F1B64" w:rsidP="008F1B64">
            <w:pPr>
              <w:pStyle w:val="ListParagraph"/>
              <w:spacing w:before="0"/>
              <w:jc w:val="left"/>
              <w:rPr>
                <w:rFonts w:cs="Arial"/>
              </w:rPr>
            </w:pPr>
          </w:p>
        </w:tc>
      </w:tr>
      <w:tr w:rsidR="00833BFD" w:rsidRPr="00F607B2" w14:paraId="75EE2669" w14:textId="77777777" w:rsidTr="00884334">
        <w:tc>
          <w:tcPr>
            <w:tcW w:w="10206" w:type="dxa"/>
            <w:tcBorders>
              <w:bottom w:val="single" w:sz="4" w:space="0" w:color="auto"/>
            </w:tcBorders>
            <w:shd w:val="clear" w:color="auto" w:fill="002060"/>
          </w:tcPr>
          <w:p w14:paraId="2E61B875" w14:textId="77777777" w:rsidR="00833BFD" w:rsidRPr="00B130B7" w:rsidRDefault="00833BFD" w:rsidP="00833BFD">
            <w:pPr>
              <w:rPr>
                <w:rFonts w:ascii="Arial" w:hAnsi="Arial" w:cs="Arial"/>
                <w:b/>
                <w:bCs/>
              </w:rPr>
            </w:pPr>
            <w:r w:rsidRPr="00B130B7">
              <w:rPr>
                <w:rFonts w:ascii="Arial" w:hAnsi="Arial" w:cs="Arial"/>
                <w:b/>
                <w:bCs/>
              </w:rPr>
              <w:lastRenderedPageBreak/>
              <w:t>WORKING CONDITIONS</w:t>
            </w:r>
          </w:p>
        </w:tc>
      </w:tr>
      <w:tr w:rsidR="00833BFD" w:rsidRPr="00F607B2" w14:paraId="79714D0C" w14:textId="77777777" w:rsidTr="00884334">
        <w:tc>
          <w:tcPr>
            <w:tcW w:w="10206" w:type="dxa"/>
            <w:tcBorders>
              <w:bottom w:val="single" w:sz="4" w:space="0" w:color="auto"/>
            </w:tcBorders>
          </w:tcPr>
          <w:p w14:paraId="30E792CE" w14:textId="6B51591A" w:rsidR="00833BFD" w:rsidRDefault="00833BFD" w:rsidP="00833BFD">
            <w:pPr>
              <w:pStyle w:val="ListParagraph"/>
              <w:numPr>
                <w:ilvl w:val="0"/>
                <w:numId w:val="20"/>
              </w:numPr>
              <w:spacing w:before="0"/>
              <w:jc w:val="left"/>
              <w:rPr>
                <w:rFonts w:cs="Arial"/>
              </w:rPr>
            </w:pPr>
            <w:r>
              <w:rPr>
                <w:rFonts w:cs="Arial"/>
              </w:rPr>
              <w:t>O</w:t>
            </w:r>
            <w:r w:rsidRPr="006C1B77">
              <w:rPr>
                <w:rFonts w:cs="Arial"/>
              </w:rPr>
              <w:t xml:space="preserve">ccasional exposure to noise or smells in the working environment and to heat or cold dependent on the environment being worked in. </w:t>
            </w:r>
          </w:p>
          <w:p w14:paraId="4F731F52" w14:textId="78BB7DE9" w:rsidR="00833BFD" w:rsidRDefault="00833BFD" w:rsidP="00833BFD">
            <w:pPr>
              <w:pStyle w:val="ListParagraph"/>
              <w:numPr>
                <w:ilvl w:val="0"/>
                <w:numId w:val="20"/>
              </w:numPr>
              <w:spacing w:before="0"/>
              <w:jc w:val="left"/>
              <w:rPr>
                <w:rFonts w:cs="Arial"/>
              </w:rPr>
            </w:pPr>
            <w:r>
              <w:rPr>
                <w:rFonts w:cs="Arial"/>
              </w:rPr>
              <w:t>M</w:t>
            </w:r>
            <w:r w:rsidRPr="006C1B77">
              <w:rPr>
                <w:rFonts w:cs="Arial"/>
              </w:rPr>
              <w:t xml:space="preserve">inimal possibility of the exposure to aggressive behaviour if working clinically, however this will be managed alongside ward policies and procedures. </w:t>
            </w:r>
          </w:p>
          <w:p w14:paraId="4C44760A" w14:textId="07A7E7C5" w:rsidR="00833BFD" w:rsidRPr="006C1B77" w:rsidRDefault="00833BFD" w:rsidP="00833BFD">
            <w:pPr>
              <w:pStyle w:val="ListParagraph"/>
              <w:numPr>
                <w:ilvl w:val="0"/>
                <w:numId w:val="20"/>
              </w:numPr>
              <w:spacing w:before="0"/>
              <w:jc w:val="left"/>
              <w:rPr>
                <w:rFonts w:cs="Arial"/>
              </w:rPr>
            </w:pPr>
            <w:r w:rsidRPr="006C1B77">
              <w:rPr>
                <w:rFonts w:cs="Arial"/>
              </w:rPr>
              <w:t xml:space="preserve">There may be potential trip hazards in the working environment, however the postholder will be required to minimise these and work to manual handling training and policies and procedures. </w:t>
            </w:r>
          </w:p>
        </w:tc>
      </w:tr>
      <w:tr w:rsidR="00833BFD" w:rsidRPr="00F607B2" w14:paraId="152B908B" w14:textId="77777777" w:rsidTr="00884334">
        <w:tc>
          <w:tcPr>
            <w:tcW w:w="10206" w:type="dxa"/>
            <w:shd w:val="clear" w:color="auto" w:fill="002060"/>
          </w:tcPr>
          <w:p w14:paraId="0AA5C963" w14:textId="77777777" w:rsidR="00833BFD" w:rsidRPr="00F607B2" w:rsidRDefault="00833BFD" w:rsidP="00833BFD">
            <w:pPr>
              <w:rPr>
                <w:rFonts w:ascii="Arial" w:hAnsi="Arial" w:cs="Arial"/>
              </w:rPr>
            </w:pPr>
            <w:r w:rsidRPr="00F607B2">
              <w:rPr>
                <w:rFonts w:ascii="Arial" w:hAnsi="Arial" w:cs="Arial"/>
                <w:b/>
              </w:rPr>
              <w:t xml:space="preserve">OTHER RESPONSIBILITIES </w:t>
            </w:r>
          </w:p>
        </w:tc>
      </w:tr>
      <w:tr w:rsidR="00833BFD" w:rsidRPr="00F607B2" w14:paraId="76B461A2" w14:textId="77777777" w:rsidTr="00884334">
        <w:tc>
          <w:tcPr>
            <w:tcW w:w="10206" w:type="dxa"/>
            <w:tcBorders>
              <w:bottom w:val="single" w:sz="4" w:space="0" w:color="auto"/>
            </w:tcBorders>
          </w:tcPr>
          <w:p w14:paraId="4354D31A" w14:textId="75CCF500" w:rsidR="00833BFD" w:rsidRPr="00F607B2" w:rsidRDefault="00833BFD" w:rsidP="00833BFD">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833BFD" w:rsidRPr="00F607B2" w:rsidRDefault="00833BFD" w:rsidP="00833BFD">
            <w:pPr>
              <w:rPr>
                <w:rFonts w:ascii="Arial" w:hAnsi="Arial" w:cs="Arial"/>
              </w:rPr>
            </w:pPr>
          </w:p>
          <w:p w14:paraId="56CB117C" w14:textId="52E005C6" w:rsidR="00833BFD" w:rsidRPr="00F607B2" w:rsidRDefault="00833BFD" w:rsidP="00833BFD">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833BFD" w:rsidRPr="00F607B2" w:rsidRDefault="00833BFD" w:rsidP="00833BFD">
            <w:pPr>
              <w:rPr>
                <w:rFonts w:ascii="Arial" w:hAnsi="Arial" w:cs="Arial"/>
              </w:rPr>
            </w:pPr>
          </w:p>
          <w:p w14:paraId="604720FF" w14:textId="774A51AC" w:rsidR="00833BFD" w:rsidRPr="00F607B2" w:rsidRDefault="00833BFD" w:rsidP="00833BFD">
            <w:pPr>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833BFD" w:rsidRPr="00F607B2" w:rsidRDefault="00833BFD" w:rsidP="00833BFD">
            <w:pPr>
              <w:rPr>
                <w:rFonts w:ascii="Arial" w:hAnsi="Arial" w:cs="Arial"/>
                <w:b/>
              </w:rPr>
            </w:pPr>
          </w:p>
          <w:p w14:paraId="0EAEA587" w14:textId="77777777" w:rsidR="00833BFD" w:rsidRPr="00F607B2" w:rsidRDefault="00833BFD" w:rsidP="00833BFD">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833BFD" w:rsidRPr="00F607B2" w:rsidRDefault="00833BFD" w:rsidP="00833BFD">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833BFD" w:rsidRDefault="00833BFD" w:rsidP="00833BFD">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833BFD" w:rsidRDefault="00833BFD" w:rsidP="00833BFD">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833BFD" w:rsidRPr="00F73F8D" w:rsidRDefault="00833BFD" w:rsidP="00833BF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833BFD" w:rsidRPr="00F73F8D" w:rsidRDefault="00833BFD" w:rsidP="00833B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833BFD" w:rsidRPr="00F73F8D" w:rsidRDefault="00833BFD" w:rsidP="00833B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833BFD" w:rsidRDefault="00833BFD" w:rsidP="00833B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5A9CF66A" w:rsidR="00833BFD" w:rsidRPr="008F7D36" w:rsidRDefault="00833BFD" w:rsidP="00833BFD">
            <w:pPr>
              <w:pStyle w:val="ListParagraph"/>
              <w:numPr>
                <w:ilvl w:val="0"/>
                <w:numId w:val="5"/>
              </w:numPr>
              <w:spacing w:before="0"/>
              <w:jc w:val="left"/>
              <w:rPr>
                <w:rFonts w:cs="Arial"/>
              </w:rPr>
            </w:pPr>
            <w:r w:rsidRPr="00B313B5">
              <w:rPr>
                <w:rFonts w:eastAsiaTheme="minorHAnsi" w:cs="Arial"/>
                <w:szCs w:val="22"/>
                <w:lang w:eastAsia="en-US"/>
              </w:rPr>
              <w:t>Undertake a Display Screen Equipment assessment (DES) if appropriate to role.</w:t>
            </w:r>
          </w:p>
        </w:tc>
      </w:tr>
      <w:tr w:rsidR="00833BFD" w:rsidRPr="00F607B2" w14:paraId="247A9B2E" w14:textId="77777777" w:rsidTr="00884334">
        <w:tc>
          <w:tcPr>
            <w:tcW w:w="10206" w:type="dxa"/>
            <w:shd w:val="clear" w:color="auto" w:fill="002060"/>
          </w:tcPr>
          <w:p w14:paraId="3BC23511" w14:textId="3E20286F" w:rsidR="00833BFD" w:rsidRPr="00F607B2" w:rsidRDefault="00833BFD" w:rsidP="00833BFD">
            <w:pPr>
              <w:jc w:val="both"/>
              <w:rPr>
                <w:rFonts w:ascii="Arial" w:hAnsi="Arial" w:cs="Arial"/>
                <w:b/>
              </w:rPr>
            </w:pPr>
            <w:r>
              <w:rPr>
                <w:rFonts w:ascii="Arial" w:hAnsi="Arial" w:cs="Arial"/>
                <w:b/>
              </w:rPr>
              <w:t>DISCLOSURE AND BARRING SERVICE CHECKS</w:t>
            </w:r>
          </w:p>
        </w:tc>
      </w:tr>
      <w:tr w:rsidR="00833BFD" w:rsidRPr="00F607B2" w14:paraId="27F6484B" w14:textId="77777777" w:rsidTr="00884334">
        <w:tc>
          <w:tcPr>
            <w:tcW w:w="10206" w:type="dxa"/>
            <w:shd w:val="clear" w:color="auto" w:fill="auto"/>
          </w:tcPr>
          <w:p w14:paraId="0E9FEA90" w14:textId="77777777" w:rsidR="00833BFD" w:rsidRPr="00F607B2" w:rsidRDefault="00833BFD" w:rsidP="00833BFD">
            <w:pPr>
              <w:rPr>
                <w:rFonts w:ascii="Arial" w:hAnsi="Arial" w:cs="Arial"/>
                <w:b/>
              </w:rPr>
            </w:pPr>
            <w:r w:rsidRPr="006C1B7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33BFD" w:rsidRPr="00F607B2" w14:paraId="6CE458A9" w14:textId="77777777" w:rsidTr="00884334">
        <w:tc>
          <w:tcPr>
            <w:tcW w:w="10206" w:type="dxa"/>
            <w:shd w:val="clear" w:color="auto" w:fill="002060"/>
          </w:tcPr>
          <w:p w14:paraId="2E401EA4" w14:textId="77777777" w:rsidR="00833BFD" w:rsidRPr="00F607B2" w:rsidRDefault="00833BFD" w:rsidP="00833BFD">
            <w:pPr>
              <w:rPr>
                <w:rFonts w:ascii="Arial" w:hAnsi="Arial" w:cs="Arial"/>
              </w:rPr>
            </w:pPr>
            <w:r w:rsidRPr="00F607B2">
              <w:rPr>
                <w:rFonts w:ascii="Arial" w:hAnsi="Arial" w:cs="Arial"/>
                <w:b/>
              </w:rPr>
              <w:t xml:space="preserve">GENERAL </w:t>
            </w:r>
          </w:p>
        </w:tc>
      </w:tr>
      <w:tr w:rsidR="00833BFD" w:rsidRPr="00F607B2" w14:paraId="7E0A6926" w14:textId="77777777" w:rsidTr="00613F08">
        <w:trPr>
          <w:trHeight w:val="4891"/>
        </w:trPr>
        <w:tc>
          <w:tcPr>
            <w:tcW w:w="10206" w:type="dxa"/>
          </w:tcPr>
          <w:p w14:paraId="61C5FF3B" w14:textId="77777777" w:rsidR="00833BFD" w:rsidRDefault="00833BFD" w:rsidP="00833BFD">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33BFD" w:rsidRDefault="00833BFD" w:rsidP="00833BFD">
            <w:pPr>
              <w:pStyle w:val="BodyText"/>
              <w:jc w:val="left"/>
              <w:rPr>
                <w:rFonts w:ascii="Arial" w:hAnsi="Arial" w:cs="Arial"/>
                <w:b w:val="0"/>
                <w:sz w:val="22"/>
                <w:szCs w:val="22"/>
              </w:rPr>
            </w:pPr>
          </w:p>
          <w:p w14:paraId="5F2759E2" w14:textId="77777777" w:rsidR="00833BFD" w:rsidRPr="004E5CAD" w:rsidRDefault="00833BFD" w:rsidP="00833BFD">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833BFD" w:rsidRDefault="00833BFD" w:rsidP="00833BFD">
            <w:pPr>
              <w:rPr>
                <w:rFonts w:ascii="Arial" w:eastAsia="Times New Roman" w:hAnsi="Arial" w:cs="Arial"/>
              </w:rPr>
            </w:pPr>
          </w:p>
          <w:p w14:paraId="32158134" w14:textId="520BC931" w:rsidR="00833BFD" w:rsidRPr="00F607B2" w:rsidRDefault="00833BFD" w:rsidP="008F1B64">
            <w:pPr>
              <w:rPr>
                <w:rFonts w:ascii="Arial" w:hAnsi="Arial" w:cs="Arial"/>
              </w:rPr>
            </w:pPr>
            <w:r>
              <w:rPr>
                <w:rFonts w:ascii="Arial" w:eastAsia="Times New Roman" w:hAnsi="Arial" w:cs="Arial"/>
              </w:rPr>
              <w:t>The Royal Devon University Healthcare</w:t>
            </w:r>
            <w:r w:rsidRPr="0088512F">
              <w:rPr>
                <w:rFonts w:ascii="Arial" w:eastAsia="Times New Roman" w:hAnsi="Arial" w:cs="Arial"/>
              </w:rPr>
              <w:t xml:space="preserve"> NHS Foundation Trust </w:t>
            </w:r>
            <w:r>
              <w:rPr>
                <w:rFonts w:ascii="Arial" w:eastAsia="Times New Roman" w:hAnsi="Arial" w:cs="Arial"/>
              </w:rPr>
              <w:t>has been formed following a</w:t>
            </w:r>
            <w:r w:rsidRPr="0088512F">
              <w:rPr>
                <w:rFonts w:ascii="Arial" w:eastAsia="Times New Roman" w:hAnsi="Arial" w:cs="Arial"/>
              </w:rPr>
              <w:t xml:space="preserve"> long-standing partnership </w:t>
            </w:r>
            <w:r>
              <w:rPr>
                <w:rFonts w:ascii="Arial" w:eastAsia="Times New Roman" w:hAnsi="Arial" w:cs="Arial"/>
              </w:rPr>
              <w:t>a</w:t>
            </w:r>
            <w:r w:rsidRPr="0088512F">
              <w:rPr>
                <w:rFonts w:ascii="Arial" w:eastAsia="Times New Roman" w:hAnsi="Arial" w:cs="Arial"/>
              </w:rPr>
              <w:t>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BA08241" w:rsidR="008F7D36" w:rsidRPr="00F607B2" w:rsidRDefault="00613F08" w:rsidP="00AB676C">
            <w:pPr>
              <w:jc w:val="both"/>
              <w:rPr>
                <w:rFonts w:ascii="Arial" w:hAnsi="Arial" w:cs="Arial"/>
              </w:rPr>
            </w:pPr>
            <w:r>
              <w:rPr>
                <w:rFonts w:ascii="Arial" w:hAnsi="Arial" w:cs="Arial"/>
              </w:rPr>
              <w:t>Clinical Facilitator – OSCE Training</w:t>
            </w:r>
          </w:p>
        </w:tc>
      </w:tr>
    </w:tbl>
    <w:p w14:paraId="1071F580" w14:textId="77777777" w:rsidR="008F7D36" w:rsidRDefault="008F7D36" w:rsidP="00F607B2">
      <w:pPr>
        <w:spacing w:after="0" w:line="240" w:lineRule="auto"/>
        <w:jc w:val="both"/>
        <w:rPr>
          <w:rFonts w:ascii="Arial" w:hAnsi="Arial" w:cs="Arial"/>
        </w:rPr>
      </w:pPr>
    </w:p>
    <w:p w14:paraId="52F37878" w14:textId="712B89E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9324926" w:rsidR="001D2D93" w:rsidRDefault="001D2D93" w:rsidP="00884334">
            <w:pPr>
              <w:jc w:val="both"/>
              <w:rPr>
                <w:rFonts w:ascii="Arial" w:hAnsi="Arial" w:cs="Arial"/>
                <w:b/>
              </w:rPr>
            </w:pPr>
            <w:r w:rsidRPr="00F607B2">
              <w:rPr>
                <w:rFonts w:ascii="Arial" w:hAnsi="Arial" w:cs="Arial"/>
                <w:b/>
              </w:rPr>
              <w:t>QUALIFICATION/ SPECIAL TRAINING</w:t>
            </w:r>
          </w:p>
          <w:p w14:paraId="6893B68B" w14:textId="77777777" w:rsidR="008F1B64" w:rsidRPr="008F1B64" w:rsidRDefault="008F1B64" w:rsidP="008F1B64">
            <w:pPr>
              <w:numPr>
                <w:ilvl w:val="0"/>
                <w:numId w:val="24"/>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Registered with the Nursing and Midwifery Council (NMC).</w:t>
            </w:r>
          </w:p>
          <w:p w14:paraId="06CBEC45" w14:textId="2E4A609D" w:rsidR="008F1B64" w:rsidRDefault="008F1B64" w:rsidP="008F1B64">
            <w:pPr>
              <w:numPr>
                <w:ilvl w:val="0"/>
                <w:numId w:val="24"/>
              </w:numPr>
              <w:tabs>
                <w:tab w:val="left" w:pos="720"/>
              </w:tabs>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Undertaken study at, or holds a Level 6 / Degree</w:t>
            </w:r>
            <w:r w:rsidRPr="008F1B64">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level academic qualification in healthcare or education.</w:t>
            </w:r>
          </w:p>
          <w:p w14:paraId="60BD19FA" w14:textId="32B7A83D" w:rsidR="008F1B64" w:rsidRPr="008F1B64" w:rsidRDefault="008F1B64" w:rsidP="008F1B64">
            <w:pPr>
              <w:numPr>
                <w:ilvl w:val="0"/>
                <w:numId w:val="24"/>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Experience in delivering education and training sessions (clinically or classroom based)</w:t>
            </w:r>
          </w:p>
          <w:p w14:paraId="1A896130" w14:textId="523832C8" w:rsidR="008F1B64" w:rsidRPr="008F1B64" w:rsidRDefault="008F1B64" w:rsidP="00345F1D">
            <w:pPr>
              <w:numPr>
                <w:ilvl w:val="0"/>
                <w:numId w:val="24"/>
              </w:numPr>
              <w:tabs>
                <w:tab w:val="left" w:pos="720"/>
              </w:tabs>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registered NMC Practice Assessor</w:t>
            </w:r>
          </w:p>
          <w:p w14:paraId="15885A2B" w14:textId="25266E9B" w:rsidR="001D2D93" w:rsidRPr="00345F1D" w:rsidRDefault="008F1B64" w:rsidP="008F1B64">
            <w:pPr>
              <w:numPr>
                <w:ilvl w:val="0"/>
                <w:numId w:val="24"/>
              </w:numPr>
              <w:tabs>
                <w:tab w:val="left" w:pos="720"/>
              </w:tabs>
              <w:contextualSpacing/>
              <w:rPr>
                <w:rFonts w:ascii="Arial" w:hAnsi="Arial" w:cs="Arial"/>
              </w:rPr>
            </w:pPr>
            <w:r w:rsidRPr="008F1B64">
              <w:rPr>
                <w:rFonts w:ascii="Arial" w:eastAsia="Times New Roman" w:hAnsi="Arial" w:cs="Arial"/>
                <w:sz w:val="24"/>
                <w:szCs w:val="24"/>
              </w:rPr>
              <w:t>Basic Life Support Key Trainer</w:t>
            </w:r>
          </w:p>
        </w:tc>
        <w:tc>
          <w:tcPr>
            <w:tcW w:w="1398" w:type="dxa"/>
          </w:tcPr>
          <w:p w14:paraId="5EE67699" w14:textId="77777777" w:rsidR="004756AB" w:rsidRPr="00345F1D" w:rsidRDefault="004756AB" w:rsidP="008F1B64">
            <w:pPr>
              <w:jc w:val="center"/>
              <w:rPr>
                <w:rFonts w:ascii="Arial" w:hAnsi="Arial" w:cs="Arial"/>
                <w:sz w:val="24"/>
              </w:rPr>
            </w:pPr>
          </w:p>
          <w:p w14:paraId="0D9878A1" w14:textId="77777777" w:rsidR="008F1B64" w:rsidRPr="00345F1D" w:rsidRDefault="008F1B64" w:rsidP="008F1B64">
            <w:pPr>
              <w:jc w:val="center"/>
              <w:rPr>
                <w:rFonts w:ascii="Arial" w:hAnsi="Arial" w:cs="Arial"/>
                <w:sz w:val="24"/>
              </w:rPr>
            </w:pPr>
            <w:r w:rsidRPr="00345F1D">
              <w:rPr>
                <w:rFonts w:ascii="Arial" w:hAnsi="Arial" w:cs="Arial"/>
                <w:sz w:val="24"/>
              </w:rPr>
              <w:t>E</w:t>
            </w:r>
          </w:p>
          <w:p w14:paraId="475F55EA" w14:textId="77777777" w:rsidR="008F1B64" w:rsidRPr="00345F1D" w:rsidRDefault="008F1B64" w:rsidP="008F1B64">
            <w:pPr>
              <w:jc w:val="center"/>
              <w:rPr>
                <w:rFonts w:ascii="Arial" w:hAnsi="Arial" w:cs="Arial"/>
                <w:sz w:val="24"/>
              </w:rPr>
            </w:pPr>
          </w:p>
          <w:p w14:paraId="3F19484F" w14:textId="77777777" w:rsidR="008F1B64" w:rsidRPr="00345F1D" w:rsidRDefault="008F1B64" w:rsidP="008F1B64">
            <w:pPr>
              <w:jc w:val="center"/>
              <w:rPr>
                <w:rFonts w:ascii="Arial" w:hAnsi="Arial" w:cs="Arial"/>
                <w:sz w:val="24"/>
              </w:rPr>
            </w:pPr>
            <w:r w:rsidRPr="00345F1D">
              <w:rPr>
                <w:rFonts w:ascii="Arial" w:hAnsi="Arial" w:cs="Arial"/>
                <w:sz w:val="24"/>
              </w:rPr>
              <w:t>E</w:t>
            </w:r>
          </w:p>
          <w:p w14:paraId="44EFBEB5" w14:textId="4D04B32E" w:rsidR="008F1B64" w:rsidRPr="00345F1D" w:rsidRDefault="008F1B64" w:rsidP="008F1B64">
            <w:pPr>
              <w:jc w:val="center"/>
              <w:rPr>
                <w:rFonts w:ascii="Arial" w:hAnsi="Arial" w:cs="Arial"/>
                <w:sz w:val="24"/>
              </w:rPr>
            </w:pPr>
          </w:p>
          <w:p w14:paraId="4985D75D" w14:textId="77777777" w:rsidR="008F1B64" w:rsidRPr="00345F1D" w:rsidRDefault="008F1B64" w:rsidP="008F1B64">
            <w:pPr>
              <w:jc w:val="center"/>
              <w:rPr>
                <w:rFonts w:ascii="Arial" w:hAnsi="Arial" w:cs="Arial"/>
                <w:sz w:val="24"/>
              </w:rPr>
            </w:pPr>
          </w:p>
          <w:p w14:paraId="2AF7E629" w14:textId="292F117F" w:rsidR="008F1B64" w:rsidRPr="00345F1D" w:rsidRDefault="008F1B64" w:rsidP="008F1B64">
            <w:pPr>
              <w:jc w:val="center"/>
              <w:rPr>
                <w:rFonts w:ascii="Arial" w:hAnsi="Arial" w:cs="Arial"/>
                <w:sz w:val="24"/>
              </w:rPr>
            </w:pPr>
          </w:p>
        </w:tc>
        <w:tc>
          <w:tcPr>
            <w:tcW w:w="1275" w:type="dxa"/>
          </w:tcPr>
          <w:p w14:paraId="10A0C380" w14:textId="77777777" w:rsidR="004756AB" w:rsidRPr="00345F1D" w:rsidRDefault="004756AB" w:rsidP="008F1B64">
            <w:pPr>
              <w:jc w:val="center"/>
              <w:rPr>
                <w:rFonts w:ascii="Arial" w:hAnsi="Arial" w:cs="Arial"/>
                <w:sz w:val="24"/>
              </w:rPr>
            </w:pPr>
          </w:p>
          <w:p w14:paraId="6B322DF1" w14:textId="77777777" w:rsidR="008F1B64" w:rsidRPr="00345F1D" w:rsidRDefault="008F1B64" w:rsidP="008F1B64">
            <w:pPr>
              <w:jc w:val="center"/>
              <w:rPr>
                <w:rFonts w:ascii="Arial" w:hAnsi="Arial" w:cs="Arial"/>
                <w:sz w:val="24"/>
              </w:rPr>
            </w:pPr>
          </w:p>
          <w:p w14:paraId="0A19AA67" w14:textId="77777777" w:rsidR="008F1B64" w:rsidRPr="00345F1D" w:rsidRDefault="008F1B64" w:rsidP="008F1B64">
            <w:pPr>
              <w:jc w:val="center"/>
              <w:rPr>
                <w:rFonts w:ascii="Arial" w:hAnsi="Arial" w:cs="Arial"/>
                <w:sz w:val="24"/>
              </w:rPr>
            </w:pPr>
          </w:p>
          <w:p w14:paraId="57CB7A7C" w14:textId="77777777" w:rsidR="008F1B64" w:rsidRPr="00345F1D" w:rsidRDefault="008F1B64" w:rsidP="008F1B64">
            <w:pPr>
              <w:jc w:val="center"/>
              <w:rPr>
                <w:rFonts w:ascii="Arial" w:hAnsi="Arial" w:cs="Arial"/>
                <w:sz w:val="24"/>
              </w:rPr>
            </w:pPr>
          </w:p>
          <w:p w14:paraId="1A0164D9" w14:textId="77777777" w:rsidR="008F1B64" w:rsidRPr="00345F1D" w:rsidRDefault="008F1B64" w:rsidP="008F1B64">
            <w:pPr>
              <w:jc w:val="center"/>
              <w:rPr>
                <w:rFonts w:ascii="Arial" w:hAnsi="Arial" w:cs="Arial"/>
                <w:sz w:val="24"/>
              </w:rPr>
            </w:pPr>
            <w:r w:rsidRPr="00345F1D">
              <w:rPr>
                <w:rFonts w:ascii="Arial" w:hAnsi="Arial" w:cs="Arial"/>
                <w:sz w:val="24"/>
              </w:rPr>
              <w:t>D</w:t>
            </w:r>
          </w:p>
          <w:p w14:paraId="42453BE4" w14:textId="77777777" w:rsidR="008F1B64" w:rsidRPr="00345F1D" w:rsidRDefault="008F1B64" w:rsidP="008F1B64">
            <w:pPr>
              <w:jc w:val="center"/>
              <w:rPr>
                <w:rFonts w:ascii="Arial" w:hAnsi="Arial" w:cs="Arial"/>
                <w:sz w:val="24"/>
              </w:rPr>
            </w:pPr>
          </w:p>
          <w:p w14:paraId="6C3CCE05" w14:textId="0DBEFBCC" w:rsidR="008F1B64" w:rsidRPr="00345F1D" w:rsidRDefault="001559F9" w:rsidP="008F1B64">
            <w:pPr>
              <w:jc w:val="center"/>
              <w:rPr>
                <w:rFonts w:ascii="Arial" w:hAnsi="Arial" w:cs="Arial"/>
                <w:sz w:val="24"/>
              </w:rPr>
            </w:pPr>
            <w:r>
              <w:rPr>
                <w:rFonts w:ascii="Arial" w:hAnsi="Arial" w:cs="Arial"/>
                <w:sz w:val="24"/>
              </w:rPr>
              <w:t>D</w:t>
            </w:r>
            <w:bookmarkStart w:id="1" w:name="_GoBack"/>
            <w:bookmarkEnd w:id="1"/>
          </w:p>
          <w:p w14:paraId="034571C3" w14:textId="0DC94744" w:rsidR="008F1B64" w:rsidRPr="00345F1D" w:rsidRDefault="008F1B64" w:rsidP="008F1B64">
            <w:pPr>
              <w:jc w:val="center"/>
              <w:rPr>
                <w:rFonts w:ascii="Arial" w:hAnsi="Arial" w:cs="Arial"/>
                <w:sz w:val="24"/>
              </w:rPr>
            </w:pPr>
            <w:r w:rsidRPr="00345F1D">
              <w:rPr>
                <w:rFonts w:ascii="Arial" w:hAnsi="Arial" w:cs="Arial"/>
                <w:sz w:val="24"/>
              </w:rPr>
              <w:t>D</w:t>
            </w:r>
          </w:p>
        </w:tc>
      </w:tr>
      <w:tr w:rsidR="001D2D93" w:rsidRPr="00F607B2" w14:paraId="0FFD6CF2" w14:textId="77777777" w:rsidTr="008F7D36">
        <w:tc>
          <w:tcPr>
            <w:tcW w:w="7641" w:type="dxa"/>
          </w:tcPr>
          <w:p w14:paraId="5995EFD8" w14:textId="0C4EFB25" w:rsidR="001D2D93" w:rsidRDefault="001D2D93" w:rsidP="00884334">
            <w:pPr>
              <w:jc w:val="both"/>
              <w:rPr>
                <w:rFonts w:ascii="Arial" w:hAnsi="Arial" w:cs="Arial"/>
                <w:b/>
              </w:rPr>
            </w:pPr>
            <w:r w:rsidRPr="00F607B2">
              <w:rPr>
                <w:rFonts w:ascii="Arial" w:hAnsi="Arial" w:cs="Arial"/>
                <w:b/>
              </w:rPr>
              <w:t>KNOWLEDGE/SKILLS</w:t>
            </w:r>
          </w:p>
          <w:p w14:paraId="50D42FC2" w14:textId="3EF1E135" w:rsidR="008F1B64" w:rsidRPr="008F1B64" w:rsidRDefault="008F1B64" w:rsidP="00345F1D">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Proven organisational and planning skills</w:t>
            </w:r>
          </w:p>
          <w:p w14:paraId="610F1371" w14:textId="53FD9537" w:rsidR="008F1B64" w:rsidRPr="008F1B64" w:rsidRDefault="008F1B64" w:rsidP="008F1B64">
            <w:pPr>
              <w:numPr>
                <w:ilvl w:val="0"/>
                <w:numId w:val="26"/>
              </w:numPr>
              <w:tabs>
                <w:tab w:val="left" w:pos="720"/>
              </w:tabs>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Adequate </w:t>
            </w:r>
            <w:r w:rsidRPr="008F1B64">
              <w:rPr>
                <w:rFonts w:ascii="Arial" w:eastAsia="Times New Roman" w:hAnsi="Arial" w:cs="Arial"/>
                <w:color w:val="000000" w:themeColor="text1"/>
                <w:sz w:val="24"/>
                <w:szCs w:val="24"/>
              </w:rPr>
              <w:t>IT Skills</w:t>
            </w:r>
            <w:r>
              <w:rPr>
                <w:rFonts w:ascii="Arial" w:eastAsia="Times New Roman" w:hAnsi="Arial" w:cs="Arial"/>
                <w:color w:val="000000" w:themeColor="text1"/>
                <w:sz w:val="24"/>
                <w:szCs w:val="24"/>
              </w:rPr>
              <w:t xml:space="preserve"> including use of Microsoft applications</w:t>
            </w:r>
          </w:p>
          <w:p w14:paraId="64458739" w14:textId="11EC9EB1" w:rsidR="008F1B64" w:rsidRPr="008F1B64" w:rsidRDefault="008F1B64" w:rsidP="008F1B64">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Up-to-date knowledge of current OSCE training requirements</w:t>
            </w:r>
          </w:p>
          <w:p w14:paraId="67A7D807" w14:textId="73A41B4E" w:rsidR="008F1B64" w:rsidRPr="008F1B64" w:rsidRDefault="008F1B64" w:rsidP="008F1B64">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In depth knowledge of</w:t>
            </w:r>
            <w:r>
              <w:rPr>
                <w:rFonts w:ascii="Arial" w:eastAsia="Times New Roman" w:hAnsi="Arial" w:cs="Arial"/>
                <w:color w:val="000000" w:themeColor="text1"/>
                <w:sz w:val="24"/>
                <w:szCs w:val="24"/>
              </w:rPr>
              <w:t xml:space="preserve"> current</w:t>
            </w:r>
            <w:r w:rsidRPr="008F1B64">
              <w:rPr>
                <w:rFonts w:ascii="Arial" w:eastAsia="Times New Roman" w:hAnsi="Arial" w:cs="Arial"/>
                <w:color w:val="000000" w:themeColor="text1"/>
                <w:sz w:val="24"/>
                <w:szCs w:val="24"/>
              </w:rPr>
              <w:t xml:space="preserve"> NMC standards</w:t>
            </w:r>
            <w:r>
              <w:rPr>
                <w:rFonts w:ascii="Arial" w:eastAsia="Times New Roman" w:hAnsi="Arial" w:cs="Arial"/>
                <w:color w:val="000000" w:themeColor="text1"/>
                <w:sz w:val="24"/>
                <w:szCs w:val="24"/>
              </w:rPr>
              <w:t xml:space="preserve"> for adult nurses</w:t>
            </w:r>
          </w:p>
          <w:p w14:paraId="0764DB33" w14:textId="21C4285C" w:rsidR="00345F1D" w:rsidRPr="00345F1D" w:rsidRDefault="008F1B64" w:rsidP="00345F1D">
            <w:pPr>
              <w:numPr>
                <w:ilvl w:val="0"/>
                <w:numId w:val="26"/>
              </w:numPr>
              <w:tabs>
                <w:tab w:val="left" w:pos="720"/>
              </w:tabs>
              <w:contextualSpacing/>
              <w:jc w:val="both"/>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Knowledge of NHS policies and procedures</w:t>
            </w:r>
          </w:p>
          <w:p w14:paraId="4ECB3A00" w14:textId="4963E376" w:rsidR="00345F1D" w:rsidRPr="00345F1D" w:rsidRDefault="008F1B64" w:rsidP="00345F1D">
            <w:pPr>
              <w:numPr>
                <w:ilvl w:val="0"/>
                <w:numId w:val="26"/>
              </w:numPr>
              <w:tabs>
                <w:tab w:val="left" w:pos="720"/>
              </w:tabs>
              <w:contextualSpacing/>
              <w:rPr>
                <w:rFonts w:ascii="Arial" w:eastAsia="Times New Roman" w:hAnsi="Arial" w:cs="Arial"/>
                <w:color w:val="000000" w:themeColor="text1"/>
                <w:sz w:val="24"/>
                <w:szCs w:val="24"/>
              </w:rPr>
            </w:pPr>
            <w:r w:rsidRPr="008F1B64">
              <w:rPr>
                <w:rFonts w:ascii="Arial" w:eastAsia="Times New Roman" w:hAnsi="Arial" w:cs="Arial"/>
                <w:color w:val="000000" w:themeColor="text1"/>
                <w:sz w:val="24"/>
                <w:szCs w:val="24"/>
              </w:rPr>
              <w:t>Excellent written/verbal communication skills</w:t>
            </w:r>
            <w:r w:rsidR="00345F1D" w:rsidRPr="00345F1D">
              <w:rPr>
                <w:rFonts w:ascii="Arial" w:eastAsia="Times New Roman" w:hAnsi="Arial" w:cs="Arial"/>
                <w:color w:val="000000" w:themeColor="text1"/>
                <w:sz w:val="24"/>
                <w:szCs w:val="24"/>
              </w:rPr>
              <w:t xml:space="preserve"> </w:t>
            </w:r>
          </w:p>
          <w:p w14:paraId="73E9D6CA" w14:textId="7BEC03BC" w:rsidR="008F1B64" w:rsidRPr="00345F1D" w:rsidRDefault="00345F1D" w:rsidP="00345F1D">
            <w:pPr>
              <w:numPr>
                <w:ilvl w:val="0"/>
                <w:numId w:val="26"/>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Experience of working with international nurses and international recruits.</w:t>
            </w:r>
          </w:p>
        </w:tc>
        <w:tc>
          <w:tcPr>
            <w:tcW w:w="1398" w:type="dxa"/>
          </w:tcPr>
          <w:p w14:paraId="4E6865F1" w14:textId="77777777" w:rsidR="004756AB" w:rsidRPr="00345F1D" w:rsidRDefault="004756AB" w:rsidP="008F1B64">
            <w:pPr>
              <w:jc w:val="center"/>
              <w:rPr>
                <w:rFonts w:ascii="Arial" w:hAnsi="Arial" w:cs="Arial"/>
                <w:sz w:val="24"/>
              </w:rPr>
            </w:pPr>
          </w:p>
          <w:p w14:paraId="28B22D77"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3339C4EE"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6F504C9F"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61D2E964"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699759C8" w14:textId="40C7720F" w:rsidR="00345F1D" w:rsidRPr="00345F1D" w:rsidRDefault="00345F1D" w:rsidP="008F1B64">
            <w:pPr>
              <w:jc w:val="center"/>
              <w:rPr>
                <w:rFonts w:ascii="Arial" w:hAnsi="Arial" w:cs="Arial"/>
                <w:sz w:val="24"/>
              </w:rPr>
            </w:pPr>
            <w:r w:rsidRPr="00345F1D">
              <w:rPr>
                <w:rFonts w:ascii="Arial" w:hAnsi="Arial" w:cs="Arial"/>
                <w:sz w:val="24"/>
              </w:rPr>
              <w:t>E</w:t>
            </w:r>
          </w:p>
          <w:p w14:paraId="3F0B73B5" w14:textId="77777777" w:rsidR="00345F1D" w:rsidRPr="00345F1D" w:rsidRDefault="00345F1D" w:rsidP="008F1B64">
            <w:pPr>
              <w:jc w:val="center"/>
              <w:rPr>
                <w:rFonts w:ascii="Arial" w:hAnsi="Arial" w:cs="Arial"/>
                <w:sz w:val="24"/>
              </w:rPr>
            </w:pPr>
            <w:r w:rsidRPr="00345F1D">
              <w:rPr>
                <w:rFonts w:ascii="Arial" w:hAnsi="Arial" w:cs="Arial"/>
                <w:sz w:val="24"/>
              </w:rPr>
              <w:t>E</w:t>
            </w:r>
          </w:p>
          <w:p w14:paraId="4926AA52" w14:textId="77777777" w:rsidR="00345F1D" w:rsidRDefault="00345F1D" w:rsidP="008F1B64">
            <w:pPr>
              <w:jc w:val="center"/>
              <w:rPr>
                <w:rFonts w:ascii="Arial" w:hAnsi="Arial" w:cs="Arial"/>
                <w:sz w:val="24"/>
              </w:rPr>
            </w:pPr>
          </w:p>
          <w:p w14:paraId="6CE1FBB7" w14:textId="429E2CBA" w:rsidR="00345F1D" w:rsidRPr="00345F1D" w:rsidRDefault="00345F1D" w:rsidP="008F1B64">
            <w:pPr>
              <w:jc w:val="center"/>
              <w:rPr>
                <w:rFonts w:ascii="Arial" w:hAnsi="Arial" w:cs="Arial"/>
                <w:sz w:val="24"/>
              </w:rPr>
            </w:pPr>
            <w:r w:rsidRPr="00345F1D">
              <w:rPr>
                <w:rFonts w:ascii="Arial" w:hAnsi="Arial" w:cs="Arial"/>
                <w:sz w:val="24"/>
              </w:rPr>
              <w:t>E</w:t>
            </w:r>
          </w:p>
        </w:tc>
        <w:tc>
          <w:tcPr>
            <w:tcW w:w="1275" w:type="dxa"/>
          </w:tcPr>
          <w:p w14:paraId="348290E5" w14:textId="648EA2B7" w:rsidR="004756AB" w:rsidRPr="00345F1D" w:rsidRDefault="004756AB" w:rsidP="008F1B64">
            <w:pPr>
              <w:jc w:val="center"/>
              <w:rPr>
                <w:rFonts w:ascii="Arial" w:hAnsi="Arial" w:cs="Arial"/>
                <w:sz w:val="24"/>
              </w:rPr>
            </w:pPr>
          </w:p>
        </w:tc>
      </w:tr>
      <w:tr w:rsidR="001D2D93" w:rsidRPr="00F607B2" w14:paraId="0FAFAAB4" w14:textId="77777777" w:rsidTr="00345F1D">
        <w:trPr>
          <w:trHeight w:val="1670"/>
        </w:trPr>
        <w:tc>
          <w:tcPr>
            <w:tcW w:w="7641" w:type="dxa"/>
          </w:tcPr>
          <w:p w14:paraId="08494BE5" w14:textId="6D464882" w:rsidR="001D2D93" w:rsidRDefault="001D2D93" w:rsidP="00884334">
            <w:pPr>
              <w:jc w:val="both"/>
              <w:rPr>
                <w:rFonts w:ascii="Arial" w:hAnsi="Arial" w:cs="Arial"/>
                <w:b/>
              </w:rPr>
            </w:pPr>
            <w:r w:rsidRPr="00F607B2">
              <w:rPr>
                <w:rFonts w:ascii="Arial" w:hAnsi="Arial" w:cs="Arial"/>
                <w:b/>
              </w:rPr>
              <w:t xml:space="preserve">EXPERIENCE </w:t>
            </w:r>
          </w:p>
          <w:p w14:paraId="4907CE7C" w14:textId="7621403E" w:rsidR="00345F1D" w:rsidRDefault="00345F1D" w:rsidP="00675E93">
            <w:pPr>
              <w:numPr>
                <w:ilvl w:val="0"/>
                <w:numId w:val="27"/>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Recent experience of working in a healthcare environment as A</w:t>
            </w:r>
            <w:r>
              <w:rPr>
                <w:rFonts w:ascii="Arial" w:eastAsia="Times New Roman" w:hAnsi="Arial" w:cs="Arial"/>
                <w:color w:val="000000" w:themeColor="text1"/>
                <w:sz w:val="24"/>
                <w:szCs w:val="24"/>
              </w:rPr>
              <w:t>n NMC</w:t>
            </w:r>
            <w:r w:rsidRPr="00345F1D">
              <w:rPr>
                <w:rFonts w:ascii="Arial" w:eastAsia="Times New Roman" w:hAnsi="Arial" w:cs="Arial"/>
                <w:color w:val="000000" w:themeColor="text1"/>
                <w:sz w:val="24"/>
                <w:szCs w:val="24"/>
              </w:rPr>
              <w:t xml:space="preserve"> Registered Practitioner</w:t>
            </w:r>
            <w:r>
              <w:rPr>
                <w:rFonts w:ascii="Arial" w:eastAsia="Times New Roman" w:hAnsi="Arial" w:cs="Arial"/>
                <w:color w:val="000000" w:themeColor="text1"/>
                <w:sz w:val="24"/>
                <w:szCs w:val="24"/>
              </w:rPr>
              <w:t>.</w:t>
            </w:r>
          </w:p>
          <w:p w14:paraId="5A1309B9" w14:textId="4B894D8A" w:rsidR="00345F1D" w:rsidRPr="00345F1D" w:rsidRDefault="00345F1D" w:rsidP="00675E93">
            <w:pPr>
              <w:numPr>
                <w:ilvl w:val="0"/>
                <w:numId w:val="27"/>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Experience of liaising with outside agencies</w:t>
            </w:r>
          </w:p>
          <w:p w14:paraId="0F357F43" w14:textId="46E33234" w:rsidR="000E5016" w:rsidRPr="00345F1D" w:rsidRDefault="00345F1D" w:rsidP="00345F1D">
            <w:pPr>
              <w:numPr>
                <w:ilvl w:val="0"/>
                <w:numId w:val="27"/>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Up to date experience of clinical/technical practice and competences</w:t>
            </w:r>
          </w:p>
        </w:tc>
        <w:tc>
          <w:tcPr>
            <w:tcW w:w="1398" w:type="dxa"/>
          </w:tcPr>
          <w:p w14:paraId="32E5C1FE" w14:textId="77777777" w:rsidR="004756AB" w:rsidRDefault="004756AB" w:rsidP="00345F1D">
            <w:pPr>
              <w:jc w:val="center"/>
              <w:rPr>
                <w:rFonts w:ascii="Arial" w:hAnsi="Arial" w:cs="Arial"/>
                <w:sz w:val="24"/>
              </w:rPr>
            </w:pPr>
          </w:p>
          <w:p w14:paraId="4A45F999" w14:textId="77777777" w:rsidR="00345F1D" w:rsidRDefault="00345F1D" w:rsidP="00345F1D">
            <w:pPr>
              <w:jc w:val="center"/>
              <w:rPr>
                <w:rFonts w:ascii="Arial" w:hAnsi="Arial" w:cs="Arial"/>
                <w:sz w:val="24"/>
              </w:rPr>
            </w:pPr>
          </w:p>
          <w:p w14:paraId="693A1B91" w14:textId="77777777" w:rsidR="00345F1D" w:rsidRDefault="00345F1D" w:rsidP="00345F1D">
            <w:pPr>
              <w:jc w:val="center"/>
              <w:rPr>
                <w:rFonts w:ascii="Arial" w:hAnsi="Arial" w:cs="Arial"/>
                <w:sz w:val="24"/>
              </w:rPr>
            </w:pPr>
            <w:r>
              <w:rPr>
                <w:rFonts w:ascii="Arial" w:hAnsi="Arial" w:cs="Arial"/>
                <w:sz w:val="24"/>
              </w:rPr>
              <w:t>E</w:t>
            </w:r>
          </w:p>
          <w:p w14:paraId="46AE158A" w14:textId="77777777" w:rsidR="00345F1D" w:rsidRDefault="00345F1D" w:rsidP="00345F1D">
            <w:pPr>
              <w:rPr>
                <w:rFonts w:ascii="Arial" w:hAnsi="Arial" w:cs="Arial"/>
                <w:sz w:val="24"/>
              </w:rPr>
            </w:pPr>
          </w:p>
          <w:p w14:paraId="3FE53DE4" w14:textId="77777777" w:rsidR="00345F1D" w:rsidRDefault="00345F1D" w:rsidP="00345F1D">
            <w:pPr>
              <w:jc w:val="center"/>
              <w:rPr>
                <w:rFonts w:ascii="Arial" w:hAnsi="Arial" w:cs="Arial"/>
                <w:sz w:val="24"/>
              </w:rPr>
            </w:pPr>
          </w:p>
          <w:p w14:paraId="125FF640" w14:textId="21331625" w:rsidR="00345F1D" w:rsidRPr="00345F1D" w:rsidRDefault="00345F1D" w:rsidP="00345F1D">
            <w:pPr>
              <w:jc w:val="center"/>
              <w:rPr>
                <w:rFonts w:ascii="Arial" w:hAnsi="Arial" w:cs="Arial"/>
                <w:sz w:val="24"/>
              </w:rPr>
            </w:pPr>
            <w:r>
              <w:rPr>
                <w:rFonts w:ascii="Arial" w:hAnsi="Arial" w:cs="Arial"/>
                <w:sz w:val="24"/>
              </w:rPr>
              <w:t>E</w:t>
            </w:r>
          </w:p>
        </w:tc>
        <w:tc>
          <w:tcPr>
            <w:tcW w:w="1275" w:type="dxa"/>
          </w:tcPr>
          <w:p w14:paraId="031D479F" w14:textId="77777777" w:rsidR="004756AB" w:rsidRDefault="004756AB" w:rsidP="00345F1D">
            <w:pPr>
              <w:jc w:val="center"/>
              <w:rPr>
                <w:rFonts w:ascii="Arial" w:hAnsi="Arial" w:cs="Arial"/>
                <w:sz w:val="24"/>
              </w:rPr>
            </w:pPr>
          </w:p>
          <w:p w14:paraId="6DD5086D" w14:textId="77777777" w:rsidR="00345F1D" w:rsidRDefault="00345F1D" w:rsidP="00345F1D">
            <w:pPr>
              <w:jc w:val="center"/>
              <w:rPr>
                <w:rFonts w:ascii="Arial" w:hAnsi="Arial" w:cs="Arial"/>
                <w:sz w:val="24"/>
              </w:rPr>
            </w:pPr>
          </w:p>
          <w:p w14:paraId="45B1ABDD" w14:textId="77777777" w:rsidR="00345F1D" w:rsidRDefault="00345F1D" w:rsidP="00345F1D">
            <w:pPr>
              <w:jc w:val="center"/>
              <w:rPr>
                <w:rFonts w:ascii="Arial" w:hAnsi="Arial" w:cs="Arial"/>
                <w:sz w:val="24"/>
              </w:rPr>
            </w:pPr>
          </w:p>
          <w:p w14:paraId="00D51624" w14:textId="09BF2086" w:rsidR="00345F1D" w:rsidRDefault="00345F1D" w:rsidP="00345F1D">
            <w:pPr>
              <w:jc w:val="center"/>
              <w:rPr>
                <w:rFonts w:ascii="Arial" w:hAnsi="Arial" w:cs="Arial"/>
                <w:sz w:val="24"/>
              </w:rPr>
            </w:pPr>
            <w:r>
              <w:rPr>
                <w:rFonts w:ascii="Arial" w:hAnsi="Arial" w:cs="Arial"/>
                <w:sz w:val="24"/>
              </w:rPr>
              <w:t>D</w:t>
            </w:r>
          </w:p>
          <w:p w14:paraId="06769E9D" w14:textId="252112A5" w:rsidR="00345F1D" w:rsidRPr="00345F1D" w:rsidRDefault="00345F1D" w:rsidP="00345F1D">
            <w:pPr>
              <w:jc w:val="center"/>
              <w:rPr>
                <w:rFonts w:ascii="Arial" w:hAnsi="Arial" w:cs="Arial"/>
                <w:sz w:val="24"/>
              </w:rPr>
            </w:pPr>
          </w:p>
        </w:tc>
      </w:tr>
      <w:tr w:rsidR="001D2D93" w:rsidRPr="00F607B2" w14:paraId="16D25352" w14:textId="77777777" w:rsidTr="00345F1D">
        <w:trPr>
          <w:trHeight w:val="2530"/>
        </w:trPr>
        <w:tc>
          <w:tcPr>
            <w:tcW w:w="7641" w:type="dxa"/>
          </w:tcPr>
          <w:p w14:paraId="613481AC" w14:textId="4EA7892A" w:rsidR="001D2D93" w:rsidRDefault="001D2D93" w:rsidP="00884334">
            <w:pPr>
              <w:jc w:val="both"/>
              <w:rPr>
                <w:rFonts w:ascii="Arial" w:hAnsi="Arial" w:cs="Arial"/>
                <w:b/>
              </w:rPr>
            </w:pPr>
            <w:r w:rsidRPr="00F607B2">
              <w:rPr>
                <w:rFonts w:ascii="Arial" w:hAnsi="Arial" w:cs="Arial"/>
                <w:b/>
              </w:rPr>
              <w:t xml:space="preserve">PERSONAL ATTRIBUTES </w:t>
            </w:r>
          </w:p>
          <w:p w14:paraId="60952C72" w14:textId="77777777"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be self-motivated.</w:t>
            </w:r>
          </w:p>
          <w:p w14:paraId="33C0AF1E" w14:textId="77777777"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work on own initiative and take responsibility for decisions.</w:t>
            </w:r>
          </w:p>
          <w:p w14:paraId="78951CBC" w14:textId="77777777"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work under pressure.</w:t>
            </w:r>
          </w:p>
          <w:p w14:paraId="7CACB4AF" w14:textId="77777777" w:rsidR="00345F1D" w:rsidRDefault="00345F1D" w:rsidP="00C3450A">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To have an innovative and flexible approach.</w:t>
            </w:r>
          </w:p>
          <w:p w14:paraId="72AE521F" w14:textId="77777777" w:rsid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Confidence in talking to groups.</w:t>
            </w:r>
          </w:p>
          <w:p w14:paraId="2F314D8F" w14:textId="6964D42A" w:rsidR="00345F1D" w:rsidRPr="00345F1D" w:rsidRDefault="00345F1D" w:rsidP="00345F1D">
            <w:pPr>
              <w:numPr>
                <w:ilvl w:val="0"/>
                <w:numId w:val="28"/>
              </w:numPr>
              <w:tabs>
                <w:tab w:val="left" w:pos="720"/>
              </w:tabs>
              <w:contextualSpacing/>
              <w:rPr>
                <w:rFonts w:ascii="Arial" w:eastAsia="Times New Roman" w:hAnsi="Arial" w:cs="Arial"/>
                <w:color w:val="000000" w:themeColor="text1"/>
                <w:sz w:val="24"/>
                <w:szCs w:val="24"/>
              </w:rPr>
            </w:pPr>
            <w:r w:rsidRPr="00345F1D">
              <w:rPr>
                <w:rFonts w:ascii="Arial" w:eastAsia="Times New Roman" w:hAnsi="Arial" w:cs="Arial"/>
                <w:color w:val="000000" w:themeColor="text1"/>
                <w:sz w:val="24"/>
                <w:szCs w:val="24"/>
              </w:rPr>
              <w:t>Ability to work hours across a 5 day – Monday to Friday pattern between the hours of 07:30 – 18:00.</w:t>
            </w:r>
          </w:p>
        </w:tc>
        <w:tc>
          <w:tcPr>
            <w:tcW w:w="1398" w:type="dxa"/>
          </w:tcPr>
          <w:p w14:paraId="774BFDFB" w14:textId="77777777" w:rsidR="004756AB" w:rsidRDefault="004756AB" w:rsidP="00345F1D">
            <w:pPr>
              <w:jc w:val="center"/>
              <w:rPr>
                <w:rFonts w:ascii="Arial" w:hAnsi="Arial" w:cs="Arial"/>
                <w:sz w:val="24"/>
              </w:rPr>
            </w:pPr>
          </w:p>
          <w:p w14:paraId="180437A5" w14:textId="77777777" w:rsidR="00345F1D" w:rsidRDefault="00345F1D" w:rsidP="00345F1D">
            <w:pPr>
              <w:jc w:val="center"/>
              <w:rPr>
                <w:rFonts w:ascii="Arial" w:hAnsi="Arial" w:cs="Arial"/>
                <w:sz w:val="24"/>
              </w:rPr>
            </w:pPr>
            <w:r>
              <w:rPr>
                <w:rFonts w:ascii="Arial" w:hAnsi="Arial" w:cs="Arial"/>
                <w:sz w:val="24"/>
              </w:rPr>
              <w:t>E</w:t>
            </w:r>
          </w:p>
          <w:p w14:paraId="0865D02F" w14:textId="77777777" w:rsidR="00345F1D" w:rsidRDefault="00345F1D" w:rsidP="00345F1D">
            <w:pPr>
              <w:jc w:val="center"/>
              <w:rPr>
                <w:rFonts w:ascii="Arial" w:hAnsi="Arial" w:cs="Arial"/>
                <w:sz w:val="24"/>
              </w:rPr>
            </w:pPr>
          </w:p>
          <w:p w14:paraId="274B1174" w14:textId="77777777" w:rsidR="00345F1D" w:rsidRDefault="00345F1D" w:rsidP="00345F1D">
            <w:pPr>
              <w:jc w:val="center"/>
              <w:rPr>
                <w:rFonts w:ascii="Arial" w:hAnsi="Arial" w:cs="Arial"/>
                <w:sz w:val="24"/>
              </w:rPr>
            </w:pPr>
            <w:r>
              <w:rPr>
                <w:rFonts w:ascii="Arial" w:hAnsi="Arial" w:cs="Arial"/>
                <w:sz w:val="24"/>
              </w:rPr>
              <w:t>E</w:t>
            </w:r>
          </w:p>
          <w:p w14:paraId="6406AE43" w14:textId="77777777" w:rsidR="00345F1D" w:rsidRDefault="00345F1D" w:rsidP="00345F1D">
            <w:pPr>
              <w:jc w:val="center"/>
              <w:rPr>
                <w:rFonts w:ascii="Arial" w:hAnsi="Arial" w:cs="Arial"/>
                <w:sz w:val="24"/>
              </w:rPr>
            </w:pPr>
            <w:r>
              <w:rPr>
                <w:rFonts w:ascii="Arial" w:hAnsi="Arial" w:cs="Arial"/>
                <w:sz w:val="24"/>
              </w:rPr>
              <w:t>E</w:t>
            </w:r>
          </w:p>
          <w:p w14:paraId="7C1E0E98" w14:textId="77777777" w:rsidR="00345F1D" w:rsidRDefault="00345F1D" w:rsidP="00345F1D">
            <w:pPr>
              <w:jc w:val="center"/>
              <w:rPr>
                <w:rFonts w:ascii="Arial" w:hAnsi="Arial" w:cs="Arial"/>
                <w:sz w:val="24"/>
              </w:rPr>
            </w:pPr>
            <w:r>
              <w:rPr>
                <w:rFonts w:ascii="Arial" w:hAnsi="Arial" w:cs="Arial"/>
                <w:sz w:val="24"/>
              </w:rPr>
              <w:t>E</w:t>
            </w:r>
          </w:p>
          <w:p w14:paraId="593410FB" w14:textId="77777777" w:rsidR="00345F1D" w:rsidRDefault="00345F1D" w:rsidP="00345F1D">
            <w:pPr>
              <w:jc w:val="center"/>
              <w:rPr>
                <w:rFonts w:ascii="Arial" w:hAnsi="Arial" w:cs="Arial"/>
                <w:sz w:val="24"/>
              </w:rPr>
            </w:pPr>
          </w:p>
          <w:p w14:paraId="67AE7575" w14:textId="77777777" w:rsidR="00345F1D" w:rsidRDefault="00345F1D" w:rsidP="00345F1D">
            <w:pPr>
              <w:jc w:val="center"/>
              <w:rPr>
                <w:rFonts w:ascii="Arial" w:hAnsi="Arial" w:cs="Arial"/>
                <w:sz w:val="24"/>
              </w:rPr>
            </w:pPr>
          </w:p>
          <w:p w14:paraId="11793A0C" w14:textId="2ADCEE36" w:rsidR="00345F1D" w:rsidRPr="00345F1D" w:rsidRDefault="00345F1D" w:rsidP="00345F1D">
            <w:pPr>
              <w:jc w:val="center"/>
              <w:rPr>
                <w:rFonts w:ascii="Arial" w:hAnsi="Arial" w:cs="Arial"/>
                <w:sz w:val="24"/>
              </w:rPr>
            </w:pPr>
            <w:r>
              <w:rPr>
                <w:rFonts w:ascii="Arial" w:hAnsi="Arial" w:cs="Arial"/>
                <w:sz w:val="24"/>
              </w:rPr>
              <w:t>E</w:t>
            </w:r>
          </w:p>
        </w:tc>
        <w:tc>
          <w:tcPr>
            <w:tcW w:w="1275" w:type="dxa"/>
          </w:tcPr>
          <w:p w14:paraId="5DA4FF1D" w14:textId="77777777" w:rsidR="004756AB" w:rsidRDefault="004756AB" w:rsidP="00345F1D">
            <w:pPr>
              <w:jc w:val="center"/>
              <w:rPr>
                <w:rFonts w:ascii="Arial" w:hAnsi="Arial" w:cs="Arial"/>
                <w:sz w:val="24"/>
              </w:rPr>
            </w:pPr>
          </w:p>
          <w:p w14:paraId="16420DCA" w14:textId="77777777" w:rsidR="00345F1D" w:rsidRDefault="00345F1D" w:rsidP="00345F1D">
            <w:pPr>
              <w:jc w:val="center"/>
              <w:rPr>
                <w:rFonts w:ascii="Arial" w:hAnsi="Arial" w:cs="Arial"/>
                <w:sz w:val="24"/>
              </w:rPr>
            </w:pPr>
          </w:p>
          <w:p w14:paraId="4E2E32A4" w14:textId="77777777" w:rsidR="00345F1D" w:rsidRDefault="00345F1D" w:rsidP="00345F1D">
            <w:pPr>
              <w:jc w:val="center"/>
              <w:rPr>
                <w:rFonts w:ascii="Arial" w:hAnsi="Arial" w:cs="Arial"/>
                <w:sz w:val="24"/>
              </w:rPr>
            </w:pPr>
          </w:p>
          <w:p w14:paraId="51CAAD44" w14:textId="77777777" w:rsidR="00345F1D" w:rsidRDefault="00345F1D" w:rsidP="00345F1D">
            <w:pPr>
              <w:jc w:val="center"/>
              <w:rPr>
                <w:rFonts w:ascii="Arial" w:hAnsi="Arial" w:cs="Arial"/>
                <w:sz w:val="24"/>
              </w:rPr>
            </w:pPr>
          </w:p>
          <w:p w14:paraId="4B7DD5AB" w14:textId="77777777" w:rsidR="00345F1D" w:rsidRDefault="00345F1D" w:rsidP="00345F1D">
            <w:pPr>
              <w:jc w:val="center"/>
              <w:rPr>
                <w:rFonts w:ascii="Arial" w:hAnsi="Arial" w:cs="Arial"/>
                <w:sz w:val="24"/>
              </w:rPr>
            </w:pPr>
          </w:p>
          <w:p w14:paraId="43CA7113" w14:textId="77777777" w:rsidR="00345F1D" w:rsidRDefault="00345F1D" w:rsidP="00345F1D">
            <w:pPr>
              <w:jc w:val="center"/>
              <w:rPr>
                <w:rFonts w:ascii="Arial" w:hAnsi="Arial" w:cs="Arial"/>
                <w:sz w:val="24"/>
              </w:rPr>
            </w:pPr>
          </w:p>
          <w:p w14:paraId="72B4A2B1" w14:textId="5C3595C1" w:rsidR="00345F1D" w:rsidRPr="00345F1D" w:rsidRDefault="00345F1D" w:rsidP="00345F1D">
            <w:pPr>
              <w:jc w:val="center"/>
              <w:rPr>
                <w:rFonts w:ascii="Arial" w:hAnsi="Arial" w:cs="Arial"/>
                <w:sz w:val="24"/>
              </w:rPr>
            </w:pPr>
            <w:r>
              <w:rPr>
                <w:rFonts w:ascii="Arial" w:hAnsi="Arial" w:cs="Arial"/>
                <w:sz w:val="24"/>
              </w:rPr>
              <w:t>D</w:t>
            </w:r>
          </w:p>
        </w:tc>
      </w:tr>
      <w:tr w:rsidR="001D2D93" w:rsidRPr="00F607B2" w14:paraId="00D0FE23" w14:textId="77777777" w:rsidTr="008F7D36">
        <w:tc>
          <w:tcPr>
            <w:tcW w:w="7641" w:type="dxa"/>
          </w:tcPr>
          <w:p w14:paraId="1DD31D60" w14:textId="4996BE48"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70EA08E" w14:textId="4EFCF5D1" w:rsidR="00345F1D" w:rsidRPr="00345F1D" w:rsidRDefault="00345F1D" w:rsidP="00345F1D">
            <w:pPr>
              <w:numPr>
                <w:ilvl w:val="0"/>
                <w:numId w:val="29"/>
              </w:numPr>
              <w:tabs>
                <w:tab w:val="left" w:pos="720"/>
              </w:tabs>
              <w:contextualSpacing/>
              <w:rPr>
                <w:rFonts w:ascii="Arial" w:eastAsia="Times New Roman" w:hAnsi="Arial" w:cs="Arial"/>
                <w:color w:val="000000" w:themeColor="text1"/>
              </w:rPr>
            </w:pPr>
            <w:r w:rsidRPr="00345F1D">
              <w:rPr>
                <w:rFonts w:ascii="Arial" w:eastAsia="Times New Roman" w:hAnsi="Arial" w:cs="Arial"/>
                <w:color w:val="000000" w:themeColor="text1"/>
              </w:rPr>
              <w:t>Holds a current UK driving licenc</w:t>
            </w:r>
            <w:r>
              <w:rPr>
                <w:rFonts w:ascii="Arial" w:eastAsia="Times New Roman" w:hAnsi="Arial" w:cs="Arial"/>
                <w:color w:val="000000" w:themeColor="text1"/>
              </w:rPr>
              <w:t>e</w:t>
            </w:r>
          </w:p>
          <w:p w14:paraId="15FEE045" w14:textId="522AF3DE" w:rsidR="003A310F" w:rsidRPr="00F607B2" w:rsidRDefault="003A310F" w:rsidP="00613F08">
            <w:pPr>
              <w:jc w:val="both"/>
              <w:rPr>
                <w:rFonts w:ascii="Arial" w:hAnsi="Arial" w:cs="Arial"/>
              </w:rPr>
            </w:pPr>
          </w:p>
        </w:tc>
        <w:tc>
          <w:tcPr>
            <w:tcW w:w="1398" w:type="dxa"/>
          </w:tcPr>
          <w:p w14:paraId="6DEE6C90" w14:textId="3EAC0192" w:rsidR="00BF3999" w:rsidRPr="00F607B2" w:rsidRDefault="00BF3999" w:rsidP="00884334">
            <w:pPr>
              <w:jc w:val="both"/>
              <w:rPr>
                <w:rFonts w:ascii="Arial" w:hAnsi="Arial" w:cs="Arial"/>
              </w:rPr>
            </w:pPr>
          </w:p>
        </w:tc>
        <w:tc>
          <w:tcPr>
            <w:tcW w:w="1275" w:type="dxa"/>
          </w:tcPr>
          <w:p w14:paraId="1B42D3CA" w14:textId="77777777" w:rsidR="00BF3999" w:rsidRDefault="00BF3999" w:rsidP="00345F1D">
            <w:pPr>
              <w:jc w:val="center"/>
              <w:rPr>
                <w:rFonts w:ascii="Arial" w:hAnsi="Arial" w:cs="Arial"/>
                <w:sz w:val="24"/>
              </w:rPr>
            </w:pPr>
          </w:p>
          <w:p w14:paraId="6EC7C4AC" w14:textId="3F7DEC73" w:rsidR="00345F1D" w:rsidRPr="00345F1D" w:rsidRDefault="00345F1D" w:rsidP="00345F1D">
            <w:pPr>
              <w:jc w:val="center"/>
              <w:rPr>
                <w:rFonts w:ascii="Arial" w:hAnsi="Arial" w:cs="Arial"/>
                <w:sz w:val="24"/>
              </w:rPr>
            </w:pPr>
            <w:r>
              <w:rPr>
                <w:rFonts w:ascii="Arial" w:hAnsi="Arial" w:cs="Arial"/>
                <w:sz w:val="24"/>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3148C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1DDA1F3E" w:rsidR="00F607B2" w:rsidRPr="00F607B2" w:rsidRDefault="00BF3999" w:rsidP="000C32E3">
            <w:pPr>
              <w:jc w:val="both"/>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1A256ACC" w:rsidR="00F607B2" w:rsidRPr="00F607B2" w:rsidRDefault="00BF3999" w:rsidP="000C32E3">
            <w:pPr>
              <w:jc w:val="both"/>
              <w:rPr>
                <w:rFonts w:ascii="Arial" w:hAnsi="Arial" w:cs="Arial"/>
              </w:rPr>
            </w:pPr>
            <w:r>
              <w:rPr>
                <w:rFonts w:ascii="Arial" w:hAnsi="Arial" w:cs="Arial"/>
              </w:rPr>
              <w:t>Y</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747A2EA" w:rsidR="00F607B2" w:rsidRPr="00F607B2" w:rsidRDefault="002C79B4"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531C698E" w:rsidR="00F607B2" w:rsidRPr="00F607B2" w:rsidRDefault="00BF3999" w:rsidP="000C32E3">
            <w:pPr>
              <w:jc w:val="both"/>
              <w:rPr>
                <w:rFonts w:ascii="Arial" w:hAnsi="Arial" w:cs="Arial"/>
              </w:rPr>
            </w:pPr>
            <w:r>
              <w:rPr>
                <w:rFonts w:ascii="Arial" w:hAnsi="Arial" w:cs="Arial"/>
              </w:rPr>
              <w:t>Y</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1571A241" w:rsidR="00F607B2" w:rsidRPr="002C79B4" w:rsidRDefault="002C79B4" w:rsidP="000C32E3">
            <w:pPr>
              <w:jc w:val="both"/>
              <w:rPr>
                <w:rFonts w:ascii="Arial" w:hAnsi="Arial" w:cs="Arial"/>
              </w:rPr>
            </w:pPr>
            <w:r w:rsidRPr="002C79B4">
              <w:rPr>
                <w:rFonts w:ascii="Arial" w:hAnsi="Arial" w:cs="Arial"/>
              </w:rPr>
              <w:t>YY</w:t>
            </w:r>
          </w:p>
        </w:tc>
        <w:tc>
          <w:tcPr>
            <w:tcW w:w="789" w:type="dxa"/>
            <w:shd w:val="clear" w:color="auto" w:fill="FFFFFF" w:themeFill="background1"/>
          </w:tcPr>
          <w:p w14:paraId="1427D0E5" w14:textId="77777777" w:rsidR="00F607B2" w:rsidRPr="002C79B4" w:rsidRDefault="00F607B2" w:rsidP="000C32E3">
            <w:pPr>
              <w:jc w:val="both"/>
              <w:rPr>
                <w:rFonts w:ascii="Arial" w:hAnsi="Arial" w:cs="Arial"/>
              </w:rPr>
            </w:pPr>
          </w:p>
        </w:tc>
        <w:tc>
          <w:tcPr>
            <w:tcW w:w="709" w:type="dxa"/>
            <w:shd w:val="clear" w:color="auto" w:fill="FFFFFF" w:themeFill="background1"/>
          </w:tcPr>
          <w:p w14:paraId="56858F92" w14:textId="77777777" w:rsidR="00F607B2" w:rsidRPr="002C79B4"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C79B4"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57A6DA21"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236913"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436A6610" w:rsidR="00F607B2" w:rsidRPr="002C79B4" w:rsidRDefault="002C79B4" w:rsidP="000C32E3">
            <w:pPr>
              <w:jc w:val="both"/>
              <w:rPr>
                <w:rFonts w:ascii="Arial" w:hAnsi="Arial" w:cs="Arial"/>
              </w:rPr>
            </w:pPr>
            <w:r w:rsidRPr="002C79B4">
              <w:rPr>
                <w:rFonts w:ascii="Arial" w:hAnsi="Arial" w:cs="Arial"/>
              </w:rPr>
              <w:t>N</w:t>
            </w:r>
          </w:p>
        </w:tc>
        <w:tc>
          <w:tcPr>
            <w:tcW w:w="789" w:type="dxa"/>
            <w:shd w:val="clear" w:color="auto" w:fill="FFFFFF" w:themeFill="background1"/>
          </w:tcPr>
          <w:p w14:paraId="76FD7270" w14:textId="77777777" w:rsidR="00F607B2" w:rsidRPr="002C79B4"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C79B4"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C79B4"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3DA5478" w:rsidR="00F607B2" w:rsidRPr="002C79B4" w:rsidRDefault="002C79B4" w:rsidP="000C32E3">
            <w:pPr>
              <w:jc w:val="both"/>
              <w:rPr>
                <w:rFonts w:ascii="Arial" w:hAnsi="Arial" w:cs="Arial"/>
              </w:rPr>
            </w:pPr>
            <w:r>
              <w:rPr>
                <w:rFonts w:ascii="Arial" w:hAnsi="Arial" w:cs="Arial"/>
              </w:rPr>
              <w:t>Y</w:t>
            </w:r>
          </w:p>
        </w:tc>
        <w:tc>
          <w:tcPr>
            <w:tcW w:w="789" w:type="dxa"/>
            <w:shd w:val="clear" w:color="auto" w:fill="FFFFFF" w:themeFill="background1"/>
          </w:tcPr>
          <w:p w14:paraId="323FCE8A" w14:textId="77777777" w:rsidR="00F607B2" w:rsidRPr="002C79B4"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C79B4"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C79B4"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49E76592" w:rsidR="00F607B2" w:rsidRPr="002C79B4" w:rsidRDefault="002C79B4" w:rsidP="000C32E3">
            <w:pPr>
              <w:jc w:val="both"/>
              <w:rPr>
                <w:rFonts w:ascii="Arial" w:hAnsi="Arial" w:cs="Arial"/>
              </w:rPr>
            </w:pPr>
            <w:r>
              <w:rPr>
                <w:rFonts w:ascii="Arial" w:hAnsi="Arial" w:cs="Arial"/>
              </w:rPr>
              <w:t>N</w:t>
            </w:r>
          </w:p>
        </w:tc>
        <w:tc>
          <w:tcPr>
            <w:tcW w:w="789" w:type="dxa"/>
            <w:shd w:val="clear" w:color="auto" w:fill="FFFFFF" w:themeFill="background1"/>
          </w:tcPr>
          <w:p w14:paraId="16BE20BE" w14:textId="77777777" w:rsidR="00F607B2" w:rsidRPr="002C79B4"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C79B4"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C79B4"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4D30740B" w:rsidR="00F607B2" w:rsidRPr="002C79B4" w:rsidRDefault="002C79B4" w:rsidP="000C32E3">
            <w:pPr>
              <w:jc w:val="both"/>
              <w:rPr>
                <w:rFonts w:ascii="Arial" w:hAnsi="Arial" w:cs="Arial"/>
              </w:rPr>
            </w:pPr>
            <w:r>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2C79B4"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C79B4"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C79B4"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C79B4" w:rsidRDefault="00615705" w:rsidP="000C32E3">
            <w:pPr>
              <w:jc w:val="both"/>
              <w:rPr>
                <w:rFonts w:ascii="Arial" w:hAnsi="Arial" w:cs="Arial"/>
                <w:b/>
              </w:rPr>
            </w:pPr>
          </w:p>
        </w:tc>
        <w:tc>
          <w:tcPr>
            <w:tcW w:w="789" w:type="dxa"/>
            <w:shd w:val="clear" w:color="auto" w:fill="auto"/>
          </w:tcPr>
          <w:p w14:paraId="50AB7D19" w14:textId="77777777" w:rsidR="00615705" w:rsidRPr="002C79B4" w:rsidRDefault="00615705" w:rsidP="000C32E3">
            <w:pPr>
              <w:jc w:val="both"/>
              <w:rPr>
                <w:rFonts w:ascii="Arial" w:hAnsi="Arial" w:cs="Arial"/>
                <w:b/>
              </w:rPr>
            </w:pPr>
          </w:p>
        </w:tc>
        <w:tc>
          <w:tcPr>
            <w:tcW w:w="709" w:type="dxa"/>
            <w:shd w:val="clear" w:color="auto" w:fill="auto"/>
          </w:tcPr>
          <w:p w14:paraId="5DEB04C4" w14:textId="77777777" w:rsidR="00615705" w:rsidRPr="002C79B4" w:rsidRDefault="00615705" w:rsidP="000C32E3">
            <w:pPr>
              <w:jc w:val="both"/>
              <w:rPr>
                <w:rFonts w:ascii="Arial" w:hAnsi="Arial" w:cs="Arial"/>
                <w:b/>
              </w:rPr>
            </w:pPr>
          </w:p>
        </w:tc>
        <w:tc>
          <w:tcPr>
            <w:tcW w:w="708" w:type="dxa"/>
            <w:shd w:val="clear" w:color="auto" w:fill="auto"/>
          </w:tcPr>
          <w:p w14:paraId="1C22C77F" w14:textId="77777777" w:rsidR="00615705" w:rsidRPr="002C79B4"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2C79B4" w:rsidRDefault="00F607B2" w:rsidP="000C32E3">
            <w:pPr>
              <w:jc w:val="both"/>
              <w:rPr>
                <w:rFonts w:ascii="Arial" w:hAnsi="Arial" w:cs="Arial"/>
                <w:b/>
              </w:rPr>
            </w:pPr>
          </w:p>
        </w:tc>
        <w:tc>
          <w:tcPr>
            <w:tcW w:w="789" w:type="dxa"/>
            <w:shd w:val="clear" w:color="auto" w:fill="002060"/>
          </w:tcPr>
          <w:p w14:paraId="5EF1BAAC" w14:textId="77777777" w:rsidR="00F607B2" w:rsidRPr="002C79B4" w:rsidRDefault="00F607B2" w:rsidP="000C32E3">
            <w:pPr>
              <w:jc w:val="both"/>
              <w:rPr>
                <w:rFonts w:ascii="Arial" w:hAnsi="Arial" w:cs="Arial"/>
                <w:b/>
              </w:rPr>
            </w:pPr>
          </w:p>
        </w:tc>
        <w:tc>
          <w:tcPr>
            <w:tcW w:w="709" w:type="dxa"/>
            <w:shd w:val="clear" w:color="auto" w:fill="002060"/>
          </w:tcPr>
          <w:p w14:paraId="7A9351F1" w14:textId="77777777" w:rsidR="00F607B2" w:rsidRPr="002C79B4" w:rsidRDefault="00F607B2" w:rsidP="000C32E3">
            <w:pPr>
              <w:jc w:val="both"/>
              <w:rPr>
                <w:rFonts w:ascii="Arial" w:hAnsi="Arial" w:cs="Arial"/>
                <w:b/>
              </w:rPr>
            </w:pPr>
          </w:p>
        </w:tc>
        <w:tc>
          <w:tcPr>
            <w:tcW w:w="708" w:type="dxa"/>
            <w:shd w:val="clear" w:color="auto" w:fill="002060"/>
          </w:tcPr>
          <w:p w14:paraId="00BB7541" w14:textId="77777777" w:rsidR="00F607B2" w:rsidRPr="002C79B4" w:rsidRDefault="00F607B2" w:rsidP="000C32E3">
            <w:pPr>
              <w:jc w:val="both"/>
              <w:rPr>
                <w:rFonts w:ascii="Arial" w:hAnsi="Arial" w:cs="Arial"/>
                <w:b/>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56E0BA50" w:rsidR="00F607B2" w:rsidRPr="00F607B2" w:rsidRDefault="002C79B4"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0658739F" w:rsidR="00F607B2" w:rsidRPr="00F607B2" w:rsidRDefault="002C79B4"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58451A" w:rsidR="00F607B2" w:rsidRPr="00F607B2" w:rsidRDefault="002C79B4"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5F9B9B" w:rsidR="00F607B2" w:rsidRPr="00F607B2" w:rsidRDefault="002C79B4" w:rsidP="000C32E3">
            <w:pPr>
              <w:jc w:val="both"/>
              <w:rPr>
                <w:rFonts w:ascii="Arial" w:hAnsi="Arial" w:cs="Arial"/>
              </w:rPr>
            </w:pPr>
            <w:r>
              <w:rPr>
                <w:rFonts w:ascii="Arial" w:hAnsi="Arial" w:cs="Arial"/>
              </w:rPr>
              <w:t>Y</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F62F65B" w:rsidR="00F607B2" w:rsidRPr="00F607B2" w:rsidRDefault="002C79B4"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6291B6C8" w:rsidR="00F607B2" w:rsidRPr="00F607B2" w:rsidRDefault="002C79B4"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B1DF991" w:rsidR="00F607B2" w:rsidRPr="00F607B2" w:rsidRDefault="002C79B4" w:rsidP="000C32E3">
            <w:pPr>
              <w:jc w:val="both"/>
              <w:rPr>
                <w:rFonts w:ascii="Arial" w:hAnsi="Arial" w:cs="Arial"/>
              </w:rPr>
            </w:pPr>
            <w:r>
              <w:rPr>
                <w:rFonts w:ascii="Arial" w:hAnsi="Arial" w:cs="Arial"/>
              </w:rPr>
              <w:t>Y</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2D650E9E" w:rsidR="00F607B2" w:rsidRPr="00F607B2" w:rsidRDefault="002C79B4" w:rsidP="000C32E3">
            <w:pPr>
              <w:jc w:val="both"/>
              <w:rPr>
                <w:rFonts w:ascii="Arial" w:hAnsi="Arial" w:cs="Arial"/>
              </w:rPr>
            </w:pPr>
            <w:r>
              <w:rPr>
                <w:rFonts w:ascii="Arial" w:hAnsi="Arial" w:cs="Arial"/>
              </w:rPr>
              <w:t>N</w:t>
            </w:r>
          </w:p>
        </w:tc>
        <w:tc>
          <w:tcPr>
            <w:tcW w:w="789" w:type="dxa"/>
          </w:tcPr>
          <w:p w14:paraId="54AFD90A" w14:textId="33ED305C"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18EE8B08" w:rsidR="00F607B2" w:rsidRPr="00F607B2" w:rsidRDefault="002C79B4" w:rsidP="000C32E3">
            <w:pPr>
              <w:jc w:val="both"/>
              <w:rPr>
                <w:rFonts w:ascii="Arial" w:hAnsi="Arial" w:cs="Arial"/>
              </w:rPr>
            </w:pPr>
            <w:r>
              <w:rPr>
                <w:rFonts w:ascii="Arial" w:hAnsi="Arial" w:cs="Arial"/>
              </w:rPr>
              <w:t>N</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12587E43" w:rsidR="00F607B2" w:rsidRPr="00F607B2" w:rsidRDefault="002C79B4"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FD9C9D5" w:rsidR="00F607B2" w:rsidRPr="00F607B2" w:rsidRDefault="002C79B4"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120D036" w:rsidR="00615705" w:rsidRPr="00F607B2" w:rsidRDefault="002C79B4"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08DAB" w:rsidR="00615705" w:rsidRPr="00F607B2" w:rsidRDefault="002C79B4"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BA7C219" w:rsidR="00615705" w:rsidRPr="00F607B2" w:rsidRDefault="002C79B4"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DCDFEFD" w:rsidR="00F607B2" w:rsidRPr="00F607B2" w:rsidRDefault="002C79B4"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42BC1BCF" w:rsidR="00F607B2" w:rsidRPr="00F607B2" w:rsidRDefault="002C79B4" w:rsidP="000C32E3">
            <w:pPr>
              <w:jc w:val="both"/>
              <w:rPr>
                <w:rFonts w:ascii="Arial" w:hAnsi="Arial" w:cs="Arial"/>
              </w:rPr>
            </w:pPr>
            <w:r>
              <w:rPr>
                <w:rFonts w:ascii="Arial" w:hAnsi="Arial" w:cs="Arial"/>
              </w:rPr>
              <w:t>N</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696F3" w14:textId="77777777" w:rsidR="00826838" w:rsidRDefault="00826838" w:rsidP="008D6EE5">
      <w:pPr>
        <w:spacing w:after="0" w:line="240" w:lineRule="auto"/>
      </w:pPr>
      <w:r>
        <w:separator/>
      </w:r>
    </w:p>
  </w:endnote>
  <w:endnote w:type="continuationSeparator" w:id="0">
    <w:p w14:paraId="47F0FE5B" w14:textId="77777777" w:rsidR="00826838" w:rsidRDefault="0082683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A273FD" w:rsidRDefault="00A273FD">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169E" w14:textId="77777777" w:rsidR="00826838" w:rsidRDefault="00826838" w:rsidP="008D6EE5">
      <w:pPr>
        <w:spacing w:after="0" w:line="240" w:lineRule="auto"/>
      </w:pPr>
      <w:r>
        <w:separator/>
      </w:r>
    </w:p>
  </w:footnote>
  <w:footnote w:type="continuationSeparator" w:id="0">
    <w:p w14:paraId="7B018008" w14:textId="77777777" w:rsidR="00826838" w:rsidRDefault="0082683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273FD" w:rsidRDefault="00A273FD">
    <w:pPr>
      <w:pStyle w:val="Header"/>
    </w:pPr>
  </w:p>
  <w:p w14:paraId="67B927BB" w14:textId="77777777" w:rsidR="00A273FD" w:rsidRDefault="00A2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51A"/>
    <w:multiLevelType w:val="hybridMultilevel"/>
    <w:tmpl w:val="355EBC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550F"/>
    <w:multiLevelType w:val="hybridMultilevel"/>
    <w:tmpl w:val="52D40000"/>
    <w:lvl w:ilvl="0" w:tplc="5C2EBAF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D5F"/>
    <w:multiLevelType w:val="hybridMultilevel"/>
    <w:tmpl w:val="0144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74905"/>
    <w:multiLevelType w:val="hybridMultilevel"/>
    <w:tmpl w:val="1938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D4F1F"/>
    <w:multiLevelType w:val="hybridMultilevel"/>
    <w:tmpl w:val="2E5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60AED"/>
    <w:multiLevelType w:val="hybridMultilevel"/>
    <w:tmpl w:val="A34A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543B5"/>
    <w:multiLevelType w:val="hybridMultilevel"/>
    <w:tmpl w:val="92126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345E56"/>
    <w:multiLevelType w:val="hybridMultilevel"/>
    <w:tmpl w:val="B084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3704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A6209"/>
    <w:multiLevelType w:val="hybridMultilevel"/>
    <w:tmpl w:val="7CEE2962"/>
    <w:lvl w:ilvl="0" w:tplc="08090001">
      <w:start w:val="1"/>
      <w:numFmt w:val="bullet"/>
      <w:lvlText w:val=""/>
      <w:lvlJc w:val="left"/>
      <w:pPr>
        <w:ind w:left="2726" w:hanging="360"/>
      </w:pPr>
      <w:rPr>
        <w:rFonts w:ascii="Symbol" w:hAnsi="Symbol" w:hint="default"/>
      </w:rPr>
    </w:lvl>
    <w:lvl w:ilvl="1" w:tplc="08090003" w:tentative="1">
      <w:start w:val="1"/>
      <w:numFmt w:val="bullet"/>
      <w:lvlText w:val="o"/>
      <w:lvlJc w:val="left"/>
      <w:pPr>
        <w:ind w:left="3446" w:hanging="360"/>
      </w:pPr>
      <w:rPr>
        <w:rFonts w:ascii="Courier New" w:hAnsi="Courier New" w:cs="Courier New" w:hint="default"/>
      </w:rPr>
    </w:lvl>
    <w:lvl w:ilvl="2" w:tplc="08090005" w:tentative="1">
      <w:start w:val="1"/>
      <w:numFmt w:val="bullet"/>
      <w:lvlText w:val=""/>
      <w:lvlJc w:val="left"/>
      <w:pPr>
        <w:ind w:left="4166" w:hanging="360"/>
      </w:pPr>
      <w:rPr>
        <w:rFonts w:ascii="Wingdings" w:hAnsi="Wingdings" w:hint="default"/>
      </w:rPr>
    </w:lvl>
    <w:lvl w:ilvl="3" w:tplc="08090001" w:tentative="1">
      <w:start w:val="1"/>
      <w:numFmt w:val="bullet"/>
      <w:lvlText w:val=""/>
      <w:lvlJc w:val="left"/>
      <w:pPr>
        <w:ind w:left="4886" w:hanging="360"/>
      </w:pPr>
      <w:rPr>
        <w:rFonts w:ascii="Symbol" w:hAnsi="Symbol" w:hint="default"/>
      </w:rPr>
    </w:lvl>
    <w:lvl w:ilvl="4" w:tplc="08090003" w:tentative="1">
      <w:start w:val="1"/>
      <w:numFmt w:val="bullet"/>
      <w:lvlText w:val="o"/>
      <w:lvlJc w:val="left"/>
      <w:pPr>
        <w:ind w:left="5606" w:hanging="360"/>
      </w:pPr>
      <w:rPr>
        <w:rFonts w:ascii="Courier New" w:hAnsi="Courier New" w:cs="Courier New" w:hint="default"/>
      </w:rPr>
    </w:lvl>
    <w:lvl w:ilvl="5" w:tplc="08090005" w:tentative="1">
      <w:start w:val="1"/>
      <w:numFmt w:val="bullet"/>
      <w:lvlText w:val=""/>
      <w:lvlJc w:val="left"/>
      <w:pPr>
        <w:ind w:left="6326" w:hanging="360"/>
      </w:pPr>
      <w:rPr>
        <w:rFonts w:ascii="Wingdings" w:hAnsi="Wingdings" w:hint="default"/>
      </w:rPr>
    </w:lvl>
    <w:lvl w:ilvl="6" w:tplc="08090001" w:tentative="1">
      <w:start w:val="1"/>
      <w:numFmt w:val="bullet"/>
      <w:lvlText w:val=""/>
      <w:lvlJc w:val="left"/>
      <w:pPr>
        <w:ind w:left="7046" w:hanging="360"/>
      </w:pPr>
      <w:rPr>
        <w:rFonts w:ascii="Symbol" w:hAnsi="Symbol" w:hint="default"/>
      </w:rPr>
    </w:lvl>
    <w:lvl w:ilvl="7" w:tplc="08090003" w:tentative="1">
      <w:start w:val="1"/>
      <w:numFmt w:val="bullet"/>
      <w:lvlText w:val="o"/>
      <w:lvlJc w:val="left"/>
      <w:pPr>
        <w:ind w:left="7766" w:hanging="360"/>
      </w:pPr>
      <w:rPr>
        <w:rFonts w:ascii="Courier New" w:hAnsi="Courier New" w:cs="Courier New" w:hint="default"/>
      </w:rPr>
    </w:lvl>
    <w:lvl w:ilvl="8" w:tplc="08090005" w:tentative="1">
      <w:start w:val="1"/>
      <w:numFmt w:val="bullet"/>
      <w:lvlText w:val=""/>
      <w:lvlJc w:val="left"/>
      <w:pPr>
        <w:ind w:left="8486" w:hanging="360"/>
      </w:pPr>
      <w:rPr>
        <w:rFonts w:ascii="Wingdings" w:hAnsi="Wingdings" w:hint="default"/>
      </w:rPr>
    </w:lvl>
  </w:abstractNum>
  <w:abstractNum w:abstractNumId="11" w15:restartNumberingAfterBreak="0">
    <w:nsid w:val="1F1D631A"/>
    <w:multiLevelType w:val="hybridMultilevel"/>
    <w:tmpl w:val="5F46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84032"/>
    <w:multiLevelType w:val="hybridMultilevel"/>
    <w:tmpl w:val="87FA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E579A"/>
    <w:multiLevelType w:val="hybridMultilevel"/>
    <w:tmpl w:val="05E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B661D"/>
    <w:multiLevelType w:val="hybridMultilevel"/>
    <w:tmpl w:val="3F46EB1E"/>
    <w:lvl w:ilvl="0" w:tplc="9214ACB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F670FB"/>
    <w:multiLevelType w:val="hybridMultilevel"/>
    <w:tmpl w:val="1CF06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A5ED9"/>
    <w:multiLevelType w:val="hybridMultilevel"/>
    <w:tmpl w:val="0E02A6E2"/>
    <w:lvl w:ilvl="0" w:tplc="E5661998">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81A1B"/>
    <w:multiLevelType w:val="hybridMultilevel"/>
    <w:tmpl w:val="4B78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4208B"/>
    <w:multiLevelType w:val="hybridMultilevel"/>
    <w:tmpl w:val="4CB6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101FF"/>
    <w:multiLevelType w:val="hybridMultilevel"/>
    <w:tmpl w:val="6CBE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D5291"/>
    <w:multiLevelType w:val="hybridMultilevel"/>
    <w:tmpl w:val="C3FE954A"/>
    <w:lvl w:ilvl="0" w:tplc="E5661998">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5A308E"/>
    <w:multiLevelType w:val="hybridMultilevel"/>
    <w:tmpl w:val="C526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B3546"/>
    <w:multiLevelType w:val="hybridMultilevel"/>
    <w:tmpl w:val="2EF85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F709E"/>
    <w:multiLevelType w:val="hybridMultilevel"/>
    <w:tmpl w:val="223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A007B"/>
    <w:multiLevelType w:val="hybridMultilevel"/>
    <w:tmpl w:val="3FF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24"/>
  </w:num>
  <w:num w:numId="5">
    <w:abstractNumId w:val="23"/>
  </w:num>
  <w:num w:numId="6">
    <w:abstractNumId w:val="15"/>
  </w:num>
  <w:num w:numId="7">
    <w:abstractNumId w:val="19"/>
  </w:num>
  <w:num w:numId="8">
    <w:abstractNumId w:val="8"/>
  </w:num>
  <w:num w:numId="9">
    <w:abstractNumId w:val="5"/>
  </w:num>
  <w:num w:numId="10">
    <w:abstractNumId w:val="16"/>
  </w:num>
  <w:num w:numId="11">
    <w:abstractNumId w:val="6"/>
  </w:num>
  <w:num w:numId="12">
    <w:abstractNumId w:val="26"/>
  </w:num>
  <w:num w:numId="13">
    <w:abstractNumId w:val="12"/>
  </w:num>
  <w:num w:numId="14">
    <w:abstractNumId w:val="10"/>
  </w:num>
  <w:num w:numId="15">
    <w:abstractNumId w:val="25"/>
  </w:num>
  <w:num w:numId="16">
    <w:abstractNumId w:val="27"/>
  </w:num>
  <w:num w:numId="17">
    <w:abstractNumId w:val="3"/>
  </w:num>
  <w:num w:numId="18">
    <w:abstractNumId w:val="28"/>
  </w:num>
  <w:num w:numId="19">
    <w:abstractNumId w:val="4"/>
  </w:num>
  <w:num w:numId="20">
    <w:abstractNumId w:val="18"/>
  </w:num>
  <w:num w:numId="21">
    <w:abstractNumId w:val="7"/>
  </w:num>
  <w:num w:numId="22">
    <w:abstractNumId w:val="22"/>
  </w:num>
  <w:num w:numId="23">
    <w:abstractNumId w:val="0"/>
  </w:num>
  <w:num w:numId="24">
    <w:abstractNumId w:val="1"/>
  </w:num>
  <w:num w:numId="25">
    <w:abstractNumId w:val="17"/>
  </w:num>
  <w:num w:numId="26">
    <w:abstractNumId w:val="21"/>
  </w:num>
  <w:num w:numId="27">
    <w:abstractNumId w:val="13"/>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540D"/>
    <w:rsid w:val="000818B2"/>
    <w:rsid w:val="000960B9"/>
    <w:rsid w:val="000A49F9"/>
    <w:rsid w:val="000B1833"/>
    <w:rsid w:val="000B254B"/>
    <w:rsid w:val="000C157D"/>
    <w:rsid w:val="000C1FB8"/>
    <w:rsid w:val="000C32E3"/>
    <w:rsid w:val="000D39EE"/>
    <w:rsid w:val="000D6D36"/>
    <w:rsid w:val="000E5016"/>
    <w:rsid w:val="000F4B28"/>
    <w:rsid w:val="00112218"/>
    <w:rsid w:val="00120D94"/>
    <w:rsid w:val="001559F9"/>
    <w:rsid w:val="001568A8"/>
    <w:rsid w:val="00172534"/>
    <w:rsid w:val="00180AC1"/>
    <w:rsid w:val="001B0CC5"/>
    <w:rsid w:val="001B750B"/>
    <w:rsid w:val="001D2D93"/>
    <w:rsid w:val="001D629F"/>
    <w:rsid w:val="002071A0"/>
    <w:rsid w:val="00213541"/>
    <w:rsid w:val="00236913"/>
    <w:rsid w:val="00244F91"/>
    <w:rsid w:val="002569D9"/>
    <w:rsid w:val="00257597"/>
    <w:rsid w:val="00263927"/>
    <w:rsid w:val="0026428B"/>
    <w:rsid w:val="0026716D"/>
    <w:rsid w:val="00273101"/>
    <w:rsid w:val="00290B85"/>
    <w:rsid w:val="002B7A29"/>
    <w:rsid w:val="002C2146"/>
    <w:rsid w:val="002C79B4"/>
    <w:rsid w:val="002D75B4"/>
    <w:rsid w:val="002E3B93"/>
    <w:rsid w:val="0031098D"/>
    <w:rsid w:val="003131D7"/>
    <w:rsid w:val="0033014F"/>
    <w:rsid w:val="0033046E"/>
    <w:rsid w:val="00335ABC"/>
    <w:rsid w:val="00345F1D"/>
    <w:rsid w:val="00351761"/>
    <w:rsid w:val="00384D9D"/>
    <w:rsid w:val="00394171"/>
    <w:rsid w:val="003A1F4C"/>
    <w:rsid w:val="003A310F"/>
    <w:rsid w:val="003A5DEC"/>
    <w:rsid w:val="003A67E9"/>
    <w:rsid w:val="003B04AD"/>
    <w:rsid w:val="003B0EE4"/>
    <w:rsid w:val="003B43F4"/>
    <w:rsid w:val="003C5A3F"/>
    <w:rsid w:val="003C5D74"/>
    <w:rsid w:val="003E26C9"/>
    <w:rsid w:val="003E7E76"/>
    <w:rsid w:val="00403964"/>
    <w:rsid w:val="00405817"/>
    <w:rsid w:val="00426AC6"/>
    <w:rsid w:val="00431053"/>
    <w:rsid w:val="00431F44"/>
    <w:rsid w:val="004733A7"/>
    <w:rsid w:val="004756AB"/>
    <w:rsid w:val="004913D6"/>
    <w:rsid w:val="00495863"/>
    <w:rsid w:val="004978D4"/>
    <w:rsid w:val="004B4DA4"/>
    <w:rsid w:val="004C2851"/>
    <w:rsid w:val="004D1A0F"/>
    <w:rsid w:val="004E5CAD"/>
    <w:rsid w:val="004F7CE0"/>
    <w:rsid w:val="00500E36"/>
    <w:rsid w:val="005033D7"/>
    <w:rsid w:val="00511934"/>
    <w:rsid w:val="00531696"/>
    <w:rsid w:val="0056289F"/>
    <w:rsid w:val="00564636"/>
    <w:rsid w:val="005776BB"/>
    <w:rsid w:val="00581759"/>
    <w:rsid w:val="00582311"/>
    <w:rsid w:val="005D22B6"/>
    <w:rsid w:val="005F2B85"/>
    <w:rsid w:val="005F2D56"/>
    <w:rsid w:val="005F796C"/>
    <w:rsid w:val="005F7CC7"/>
    <w:rsid w:val="006001BD"/>
    <w:rsid w:val="00600C90"/>
    <w:rsid w:val="006048C9"/>
    <w:rsid w:val="00613F08"/>
    <w:rsid w:val="00615705"/>
    <w:rsid w:val="00655528"/>
    <w:rsid w:val="00677390"/>
    <w:rsid w:val="00690102"/>
    <w:rsid w:val="006C03C6"/>
    <w:rsid w:val="006C1B77"/>
    <w:rsid w:val="006C38CB"/>
    <w:rsid w:val="006D000C"/>
    <w:rsid w:val="006D6A47"/>
    <w:rsid w:val="006F4F61"/>
    <w:rsid w:val="006F5D1E"/>
    <w:rsid w:val="00721967"/>
    <w:rsid w:val="00722BF9"/>
    <w:rsid w:val="00730245"/>
    <w:rsid w:val="00740396"/>
    <w:rsid w:val="00742F2E"/>
    <w:rsid w:val="007528E6"/>
    <w:rsid w:val="00764D2E"/>
    <w:rsid w:val="0079132F"/>
    <w:rsid w:val="007A099A"/>
    <w:rsid w:val="007A7AF1"/>
    <w:rsid w:val="007A7E74"/>
    <w:rsid w:val="007B321A"/>
    <w:rsid w:val="007C46B6"/>
    <w:rsid w:val="007D3A41"/>
    <w:rsid w:val="007D652B"/>
    <w:rsid w:val="00803402"/>
    <w:rsid w:val="00806834"/>
    <w:rsid w:val="008142D3"/>
    <w:rsid w:val="00821F58"/>
    <w:rsid w:val="00822066"/>
    <w:rsid w:val="00826838"/>
    <w:rsid w:val="0082771D"/>
    <w:rsid w:val="00831738"/>
    <w:rsid w:val="00833BFD"/>
    <w:rsid w:val="0084654F"/>
    <w:rsid w:val="00863187"/>
    <w:rsid w:val="00863CC9"/>
    <w:rsid w:val="00863ED6"/>
    <w:rsid w:val="00864555"/>
    <w:rsid w:val="0087013E"/>
    <w:rsid w:val="00884334"/>
    <w:rsid w:val="0088512F"/>
    <w:rsid w:val="008D6EE5"/>
    <w:rsid w:val="008E0D89"/>
    <w:rsid w:val="008E27FD"/>
    <w:rsid w:val="008F1B64"/>
    <w:rsid w:val="008F42C4"/>
    <w:rsid w:val="008F7D36"/>
    <w:rsid w:val="008F7F1E"/>
    <w:rsid w:val="00903405"/>
    <w:rsid w:val="00942EF3"/>
    <w:rsid w:val="00955DBC"/>
    <w:rsid w:val="00982668"/>
    <w:rsid w:val="00987B17"/>
    <w:rsid w:val="009A2853"/>
    <w:rsid w:val="009C0880"/>
    <w:rsid w:val="009D0DEA"/>
    <w:rsid w:val="009D729C"/>
    <w:rsid w:val="009E7256"/>
    <w:rsid w:val="009F37F8"/>
    <w:rsid w:val="00A1395C"/>
    <w:rsid w:val="00A14A3C"/>
    <w:rsid w:val="00A273FD"/>
    <w:rsid w:val="00A37038"/>
    <w:rsid w:val="00A400B0"/>
    <w:rsid w:val="00A430A2"/>
    <w:rsid w:val="00A71E4D"/>
    <w:rsid w:val="00A95BA6"/>
    <w:rsid w:val="00AA0D0C"/>
    <w:rsid w:val="00AB156D"/>
    <w:rsid w:val="00AB676C"/>
    <w:rsid w:val="00AC177C"/>
    <w:rsid w:val="00AE43BA"/>
    <w:rsid w:val="00B04A75"/>
    <w:rsid w:val="00B130B7"/>
    <w:rsid w:val="00B313B5"/>
    <w:rsid w:val="00B35774"/>
    <w:rsid w:val="00B41A6D"/>
    <w:rsid w:val="00B57B7A"/>
    <w:rsid w:val="00B62B9F"/>
    <w:rsid w:val="00B662EF"/>
    <w:rsid w:val="00B735BB"/>
    <w:rsid w:val="00B9546C"/>
    <w:rsid w:val="00B95A94"/>
    <w:rsid w:val="00BA280B"/>
    <w:rsid w:val="00BB0F99"/>
    <w:rsid w:val="00BB3FE0"/>
    <w:rsid w:val="00BD7483"/>
    <w:rsid w:val="00BE60E7"/>
    <w:rsid w:val="00BF126B"/>
    <w:rsid w:val="00BF3999"/>
    <w:rsid w:val="00C1068F"/>
    <w:rsid w:val="00C277DE"/>
    <w:rsid w:val="00C34542"/>
    <w:rsid w:val="00C374C4"/>
    <w:rsid w:val="00C4469F"/>
    <w:rsid w:val="00C46E2C"/>
    <w:rsid w:val="00C51BAB"/>
    <w:rsid w:val="00C849A4"/>
    <w:rsid w:val="00C91114"/>
    <w:rsid w:val="00C931B1"/>
    <w:rsid w:val="00CB348E"/>
    <w:rsid w:val="00CC1BBD"/>
    <w:rsid w:val="00CC2F4E"/>
    <w:rsid w:val="00CC51B3"/>
    <w:rsid w:val="00CD0B18"/>
    <w:rsid w:val="00CD2127"/>
    <w:rsid w:val="00CE0BB5"/>
    <w:rsid w:val="00CF69D0"/>
    <w:rsid w:val="00D050C9"/>
    <w:rsid w:val="00D244DD"/>
    <w:rsid w:val="00D354BD"/>
    <w:rsid w:val="00D4237D"/>
    <w:rsid w:val="00D44AB0"/>
    <w:rsid w:val="00D647EC"/>
    <w:rsid w:val="00D85E27"/>
    <w:rsid w:val="00D92B92"/>
    <w:rsid w:val="00D930E9"/>
    <w:rsid w:val="00DA2099"/>
    <w:rsid w:val="00DA45D4"/>
    <w:rsid w:val="00DB1EBB"/>
    <w:rsid w:val="00DC08BE"/>
    <w:rsid w:val="00DC1A0F"/>
    <w:rsid w:val="00DF2EEB"/>
    <w:rsid w:val="00DF348A"/>
    <w:rsid w:val="00E06039"/>
    <w:rsid w:val="00E22E94"/>
    <w:rsid w:val="00E31079"/>
    <w:rsid w:val="00E31407"/>
    <w:rsid w:val="00E34ED3"/>
    <w:rsid w:val="00E35E30"/>
    <w:rsid w:val="00E41A10"/>
    <w:rsid w:val="00E559B5"/>
    <w:rsid w:val="00E574D1"/>
    <w:rsid w:val="00E614F5"/>
    <w:rsid w:val="00E77653"/>
    <w:rsid w:val="00E84EBF"/>
    <w:rsid w:val="00EB350B"/>
    <w:rsid w:val="00EC3A96"/>
    <w:rsid w:val="00EC5DF5"/>
    <w:rsid w:val="00ED10E6"/>
    <w:rsid w:val="00ED356C"/>
    <w:rsid w:val="00ED47B0"/>
    <w:rsid w:val="00F27783"/>
    <w:rsid w:val="00F607B2"/>
    <w:rsid w:val="00F739CD"/>
    <w:rsid w:val="00F73F8D"/>
    <w:rsid w:val="00F8071E"/>
    <w:rsid w:val="00F84A60"/>
    <w:rsid w:val="00F960B0"/>
    <w:rsid w:val="00FB502E"/>
    <w:rsid w:val="00FD0AC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C1D22D2D-96A4-4950-9E8A-BC37C15E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Practice Education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International Nursing Pastoral Support Team</a:t>
          </a:r>
        </a:p>
      </dgm:t>
    </dgm:pt>
    <dgm:pt modelId="{3CF30409-7618-4552-95CF-167DFD5BD4B9}" type="parTrans" cxnId="{6C5E49C0-A8F7-4E17-A999-7855134195AC}">
      <dgm:prSet/>
      <dgm:spPr>
        <a:ln>
          <a:noFill/>
        </a:ln>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OSCE Training Team </a:t>
          </a:r>
        </a:p>
      </dgm:t>
    </dgm:pt>
    <dgm:pt modelId="{5AE3FAA9-6C02-4DE5-A42C-786B271FD6BC}" type="parTrans" cxnId="{D52F25C0-C443-41A7-B4D1-CC362EA16E52}">
      <dgm:prSet/>
      <dgm:spPr>
        <a:ln>
          <a:solidFill>
            <a:schemeClr val="bg1"/>
          </a:solidFill>
        </a:ln>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Clinical Learning Facilitators </a:t>
          </a:r>
        </a:p>
      </dgm:t>
    </dgm:pt>
    <dgm:pt modelId="{371D5B0E-8645-4D3B-8644-840491E93D41}" type="parTrans" cxnId="{AA8DEA6C-CD62-49F3-B0E4-AB6B3A1E85AA}">
      <dgm:prSet/>
      <dgm:spPr>
        <a:ln>
          <a:noFill/>
        </a:ln>
      </dgm:spPr>
      <dgm:t>
        <a:bodyPr/>
        <a:lstStyle/>
        <a:p>
          <a:endParaRPr lang="en-GB"/>
        </a:p>
      </dgm:t>
    </dgm:pt>
    <dgm:pt modelId="{9D25FD47-D274-4B56-8AE6-B3AB74BCB95A}" type="sib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a:ln>
          <a:noFill/>
        </a:ln>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00673" custScaleY="4937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Y="-32192" custLinFactNeighborX="-51860" custLinFactNeighborY="-100000">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8162" custLinFactNeighborX="-100000" custLinFactNeighborY="-1494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Y="-38019" custLinFactNeighborX="34807" custLinFactNeighborY="-100000">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11827" custLinFactNeighborX="68416" custLinFactNeighborY="398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9182" y="294758"/>
          <a:ext cx="643047" cy="572428"/>
        </a:xfrm>
        <a:custGeom>
          <a:avLst/>
          <a:gdLst/>
          <a:ahLst/>
          <a:cxnLst/>
          <a:rect l="0" t="0" r="0" b="0"/>
          <a:pathLst>
            <a:path>
              <a:moveTo>
                <a:pt x="643047" y="0"/>
              </a:moveTo>
              <a:lnTo>
                <a:pt x="0" y="57242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602230" y="294758"/>
          <a:ext cx="1858457" cy="274229"/>
        </a:xfrm>
        <a:custGeom>
          <a:avLst/>
          <a:gdLst/>
          <a:ahLst/>
          <a:cxnLst/>
          <a:rect l="0" t="0" r="0" b="0"/>
          <a:pathLst>
            <a:path>
              <a:moveTo>
                <a:pt x="0" y="0"/>
              </a:moveTo>
              <a:lnTo>
                <a:pt x="0" y="148986"/>
              </a:lnTo>
              <a:lnTo>
                <a:pt x="1858457" y="148986"/>
              </a:lnTo>
              <a:lnTo>
                <a:pt x="1858457" y="27422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596402" y="294758"/>
          <a:ext cx="2005827" cy="1008263"/>
        </a:xfrm>
        <a:custGeom>
          <a:avLst/>
          <a:gdLst/>
          <a:ahLst/>
          <a:cxnLst/>
          <a:rect l="0" t="0" r="0" b="0"/>
          <a:pathLst>
            <a:path>
              <a:moveTo>
                <a:pt x="2005827" y="0"/>
              </a:moveTo>
              <a:lnTo>
                <a:pt x="2005827" y="883019"/>
              </a:lnTo>
              <a:lnTo>
                <a:pt x="0" y="883019"/>
              </a:lnTo>
              <a:lnTo>
                <a:pt x="0" y="100826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596397" y="294758"/>
          <a:ext cx="2005832" cy="308981"/>
        </a:xfrm>
        <a:custGeom>
          <a:avLst/>
          <a:gdLst/>
          <a:ahLst/>
          <a:cxnLst/>
          <a:rect l="0" t="0" r="0" b="0"/>
          <a:pathLst>
            <a:path>
              <a:moveTo>
                <a:pt x="2005832" y="0"/>
              </a:moveTo>
              <a:lnTo>
                <a:pt x="2005832" y="183738"/>
              </a:lnTo>
              <a:lnTo>
                <a:pt x="0" y="183738"/>
              </a:lnTo>
              <a:lnTo>
                <a:pt x="0" y="308981"/>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05421" y="293"/>
          <a:ext cx="2393616" cy="294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Practice Education Team Lead</a:t>
          </a:r>
        </a:p>
      </dsp:txBody>
      <dsp:txXfrm>
        <a:off x="1405421" y="293"/>
        <a:ext cx="2393616" cy="294465"/>
      </dsp:txXfrm>
    </dsp:sp>
    <dsp:sp modelId="{B9F5C629-C0B0-45F1-AD3B-255DFC7FD3AE}">
      <dsp:nvSpPr>
        <dsp:cNvPr id="0" name=""/>
        <dsp:cNvSpPr/>
      </dsp:nvSpPr>
      <dsp:spPr>
        <a:xfrm>
          <a:off x="0" y="603739"/>
          <a:ext cx="1192794" cy="596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OSCE Training Team </a:t>
          </a:r>
        </a:p>
      </dsp:txBody>
      <dsp:txXfrm>
        <a:off x="0" y="603739"/>
        <a:ext cx="1192794" cy="596397"/>
      </dsp:txXfrm>
    </dsp:sp>
    <dsp:sp modelId="{08265FAB-96E5-40FB-A6BC-04E376BD1431}">
      <dsp:nvSpPr>
        <dsp:cNvPr id="0" name=""/>
        <dsp:cNvSpPr/>
      </dsp:nvSpPr>
      <dsp:spPr>
        <a:xfrm>
          <a:off x="5" y="1303021"/>
          <a:ext cx="1192794" cy="59639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(POST HOLDER)</a:t>
          </a:r>
        </a:p>
      </dsp:txBody>
      <dsp:txXfrm>
        <a:off x="5" y="1303021"/>
        <a:ext cx="1192794" cy="596397"/>
      </dsp:txXfrm>
    </dsp:sp>
    <dsp:sp modelId="{6ABA460A-CA7D-4490-925D-5B3B34B83544}">
      <dsp:nvSpPr>
        <dsp:cNvPr id="0" name=""/>
        <dsp:cNvSpPr/>
      </dsp:nvSpPr>
      <dsp:spPr>
        <a:xfrm>
          <a:off x="3864290" y="568987"/>
          <a:ext cx="1192794" cy="596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Learning Facilitators </a:t>
          </a:r>
        </a:p>
      </dsp:txBody>
      <dsp:txXfrm>
        <a:off x="3864290" y="568987"/>
        <a:ext cx="1192794" cy="596397"/>
      </dsp:txXfrm>
    </dsp:sp>
    <dsp:sp modelId="{F9E58CB6-E67C-44D6-A4A2-C8C137A3B5B6}">
      <dsp:nvSpPr>
        <dsp:cNvPr id="0" name=""/>
        <dsp:cNvSpPr/>
      </dsp:nvSpPr>
      <dsp:spPr>
        <a:xfrm>
          <a:off x="1959182" y="568987"/>
          <a:ext cx="1333866" cy="596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International Nursing Pastoral Support Team</a:t>
          </a:r>
        </a:p>
      </dsp:txBody>
      <dsp:txXfrm>
        <a:off x="1959182" y="568987"/>
        <a:ext cx="1333866" cy="5963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612EB-D920-45CA-B295-615E24FE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DOROTHY, Jane (ROYAL DEVON UNIVERSITY HEALTHCARE NHS FOUNDATION TRUST)</cp:lastModifiedBy>
  <cp:revision>6</cp:revision>
  <cp:lastPrinted>2019-07-04T08:11:00Z</cp:lastPrinted>
  <dcterms:created xsi:type="dcterms:W3CDTF">2023-05-12T11:33:00Z</dcterms:created>
  <dcterms:modified xsi:type="dcterms:W3CDTF">2023-06-20T08:50:00Z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