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CD8" w:rsidRDefault="006D1471" w:rsidP="007E4CD8">
      <w:pPr>
        <w:jc w:val="right"/>
      </w:pPr>
      <w:r w:rsidRPr="009A24FD">
        <w:rPr>
          <w:rFonts w:ascii="Arial" w:eastAsia="Times New Roman" w:hAnsi="Arial" w:cs="Times New Roman"/>
          <w:noProof/>
          <w:szCs w:val="20"/>
          <w:lang w:eastAsia="en-GB"/>
        </w:rPr>
        <w:drawing>
          <wp:inline distT="0" distB="0" distL="0" distR="0" wp14:anchorId="4AC0B71A" wp14:editId="5E3D321E">
            <wp:extent cx="2325600" cy="10404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bookmarkStart w:id="0" w:name="_GoBack"/>
      <w:bookmarkEnd w:id="0"/>
    </w:p>
    <w:tbl>
      <w:tblPr>
        <w:tblW w:w="10485" w:type="dxa"/>
        <w:tblInd w:w="-743" w:type="dxa"/>
        <w:tblLayout w:type="fixed"/>
        <w:tblLook w:val="0000" w:firstRow="0" w:lastRow="0" w:firstColumn="0" w:lastColumn="0" w:noHBand="0" w:noVBand="0"/>
      </w:tblPr>
      <w:tblGrid>
        <w:gridCol w:w="3828"/>
        <w:gridCol w:w="6657"/>
      </w:tblGrid>
      <w:tr w:rsidR="000163EA" w:rsidRPr="000163EA" w:rsidTr="00193B47">
        <w:trPr>
          <w:trHeight w:val="238"/>
        </w:trPr>
        <w:tc>
          <w:tcPr>
            <w:tcW w:w="3828"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JOB DESCRIPTION</w:t>
            </w: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p>
        </w:tc>
      </w:tr>
      <w:tr w:rsidR="000163EA" w:rsidRPr="000163EA" w:rsidTr="00193B47">
        <w:trPr>
          <w:trHeight w:val="238"/>
        </w:trPr>
        <w:tc>
          <w:tcPr>
            <w:tcW w:w="3828" w:type="dxa"/>
          </w:tcPr>
          <w:p w:rsidR="000163EA" w:rsidRPr="000163EA" w:rsidRDefault="000163EA" w:rsidP="000163EA">
            <w:pPr>
              <w:spacing w:after="0" w:line="240" w:lineRule="auto"/>
              <w:jc w:val="both"/>
              <w:rPr>
                <w:rFonts w:ascii="Arial" w:eastAsia="Times New Roman" w:hAnsi="Arial" w:cs="Arial"/>
                <w:b/>
                <w:lang w:eastAsia="en-GB"/>
              </w:rPr>
            </w:pP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p>
        </w:tc>
      </w:tr>
      <w:tr w:rsidR="000163EA" w:rsidRPr="000163EA" w:rsidTr="00193B47">
        <w:trPr>
          <w:trHeight w:val="461"/>
        </w:trPr>
        <w:tc>
          <w:tcPr>
            <w:tcW w:w="3828"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Job Title:</w:t>
            </w:r>
          </w:p>
          <w:p w:rsidR="000163EA" w:rsidRPr="000163EA" w:rsidRDefault="000163EA" w:rsidP="000163EA">
            <w:pPr>
              <w:spacing w:after="0" w:line="240" w:lineRule="auto"/>
              <w:jc w:val="both"/>
              <w:rPr>
                <w:rFonts w:ascii="Arial" w:eastAsia="Times New Roman" w:hAnsi="Arial" w:cs="Arial"/>
                <w:b/>
                <w:lang w:eastAsia="en-GB"/>
              </w:rPr>
            </w:pPr>
          </w:p>
        </w:tc>
        <w:tc>
          <w:tcPr>
            <w:tcW w:w="6657" w:type="dxa"/>
          </w:tcPr>
          <w:p w:rsidR="000163EA" w:rsidRPr="000163EA" w:rsidRDefault="000163EA" w:rsidP="000163EA">
            <w:pPr>
              <w:keepNext/>
              <w:spacing w:after="0" w:line="240" w:lineRule="auto"/>
              <w:jc w:val="both"/>
              <w:outlineLvl w:val="3"/>
              <w:rPr>
                <w:rFonts w:ascii="Arial" w:eastAsia="Times New Roman" w:hAnsi="Arial" w:cs="Arial"/>
                <w:b/>
                <w:lang w:eastAsia="en-GB"/>
              </w:rPr>
            </w:pPr>
            <w:r w:rsidRPr="000163EA">
              <w:rPr>
                <w:rFonts w:ascii="Arial" w:eastAsia="Times New Roman" w:hAnsi="Arial" w:cs="Arial"/>
                <w:b/>
                <w:lang w:eastAsia="en-GB"/>
              </w:rPr>
              <w:t>Administrator</w:t>
            </w:r>
          </w:p>
        </w:tc>
      </w:tr>
      <w:tr w:rsidR="000163EA" w:rsidRPr="000163EA" w:rsidTr="00193B47">
        <w:trPr>
          <w:trHeight w:val="238"/>
        </w:trPr>
        <w:tc>
          <w:tcPr>
            <w:tcW w:w="3828"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Band:</w:t>
            </w: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3</w:t>
            </w:r>
          </w:p>
        </w:tc>
      </w:tr>
      <w:tr w:rsidR="000163EA" w:rsidRPr="000163EA" w:rsidTr="00193B47">
        <w:trPr>
          <w:trHeight w:val="238"/>
        </w:trPr>
        <w:tc>
          <w:tcPr>
            <w:tcW w:w="3828" w:type="dxa"/>
          </w:tcPr>
          <w:p w:rsidR="000163EA" w:rsidRPr="000163EA" w:rsidRDefault="000163EA" w:rsidP="000163EA">
            <w:pPr>
              <w:spacing w:after="0" w:line="240" w:lineRule="auto"/>
              <w:jc w:val="both"/>
              <w:rPr>
                <w:rFonts w:ascii="Arial" w:eastAsia="Times New Roman" w:hAnsi="Arial" w:cs="Arial"/>
                <w:b/>
                <w:lang w:eastAsia="en-GB"/>
              </w:rPr>
            </w:pP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p>
        </w:tc>
      </w:tr>
      <w:tr w:rsidR="000163EA" w:rsidRPr="000163EA" w:rsidTr="00193B47">
        <w:trPr>
          <w:trHeight w:val="476"/>
        </w:trPr>
        <w:tc>
          <w:tcPr>
            <w:tcW w:w="3828"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Responsible To:</w:t>
            </w: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Community Nurse team Manager</w:t>
            </w:r>
          </w:p>
          <w:p w:rsidR="000163EA" w:rsidRPr="000163EA" w:rsidRDefault="000163EA" w:rsidP="000163EA">
            <w:pPr>
              <w:spacing w:after="0" w:line="240" w:lineRule="auto"/>
              <w:jc w:val="both"/>
              <w:rPr>
                <w:rFonts w:ascii="Arial" w:eastAsia="Times New Roman" w:hAnsi="Arial" w:cs="Arial"/>
                <w:b/>
                <w:lang w:eastAsia="en-GB"/>
              </w:rPr>
            </w:pPr>
          </w:p>
        </w:tc>
      </w:tr>
      <w:tr w:rsidR="000163EA" w:rsidRPr="000163EA" w:rsidTr="00193B47">
        <w:trPr>
          <w:trHeight w:val="461"/>
        </w:trPr>
        <w:tc>
          <w:tcPr>
            <w:tcW w:w="3828"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Accountable To:</w:t>
            </w: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Community Nurse team Manager</w:t>
            </w:r>
          </w:p>
          <w:p w:rsidR="000163EA" w:rsidRPr="000163EA" w:rsidRDefault="000163EA" w:rsidP="000163EA">
            <w:pPr>
              <w:spacing w:after="0" w:line="240" w:lineRule="auto"/>
              <w:jc w:val="both"/>
              <w:rPr>
                <w:rFonts w:ascii="Arial" w:eastAsia="Times New Roman" w:hAnsi="Arial" w:cs="Arial"/>
                <w:b/>
                <w:lang w:eastAsia="en-GB"/>
              </w:rPr>
            </w:pPr>
          </w:p>
        </w:tc>
      </w:tr>
      <w:tr w:rsidR="000163EA" w:rsidRPr="000163EA" w:rsidTr="00193B47">
        <w:trPr>
          <w:trHeight w:val="476"/>
        </w:trPr>
        <w:tc>
          <w:tcPr>
            <w:tcW w:w="3828"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Section/Department/Directorate:</w:t>
            </w:r>
          </w:p>
        </w:tc>
        <w:tc>
          <w:tcPr>
            <w:tcW w:w="6657"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CSSS</w:t>
            </w:r>
          </w:p>
        </w:tc>
      </w:tr>
    </w:tbl>
    <w:p w:rsidR="000163EA" w:rsidRPr="000163EA" w:rsidRDefault="000163EA" w:rsidP="000163EA">
      <w:pPr>
        <w:spacing w:after="0" w:line="240" w:lineRule="auto"/>
        <w:jc w:val="both"/>
        <w:rPr>
          <w:rFonts w:ascii="Arial" w:eastAsia="Times New Roman" w:hAnsi="Arial" w:cs="Arial"/>
          <w:lang w:eastAsia="en-GB"/>
        </w:rPr>
      </w:pPr>
    </w:p>
    <w:tbl>
      <w:tblPr>
        <w:tblW w:w="10490" w:type="dxa"/>
        <w:tblInd w:w="-743" w:type="dxa"/>
        <w:tblLayout w:type="fixed"/>
        <w:tblLook w:val="0000" w:firstRow="0" w:lastRow="0" w:firstColumn="0" w:lastColumn="0" w:noHBand="0" w:noVBand="0"/>
      </w:tblPr>
      <w:tblGrid>
        <w:gridCol w:w="10490"/>
      </w:tblGrid>
      <w:tr w:rsidR="000163EA" w:rsidRPr="000163EA" w:rsidTr="00193B47">
        <w:tc>
          <w:tcPr>
            <w:tcW w:w="10490"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Job Purpose:</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The post holder will fulfil all tasks associated with the smooth running of the administration department, liaising with other departments as necessary. As well as dealing with requests to access health records, diary management, typing le</w:t>
            </w:r>
            <w:r w:rsidR="00701F06">
              <w:rPr>
                <w:rFonts w:ascii="Arial" w:eastAsia="Times New Roman" w:hAnsi="Arial" w:cs="Arial"/>
                <w:lang w:eastAsia="en-GB"/>
              </w:rPr>
              <w:t>tters and reports, note taking</w:t>
            </w:r>
            <w:r w:rsidRPr="000163EA">
              <w:rPr>
                <w:rFonts w:ascii="Arial" w:eastAsia="Times New Roman" w:hAnsi="Arial" w:cs="Arial"/>
                <w:lang w:eastAsia="en-GB"/>
              </w:rPr>
              <w:t xml:space="preserve"> and preparation of agenda’s and associated papers, the post holder may be required to conduct some personnel tasks i.e. </w:t>
            </w:r>
            <w:r w:rsidR="00701F06">
              <w:rPr>
                <w:rFonts w:ascii="Arial" w:eastAsia="Times New Roman" w:hAnsi="Arial" w:cs="Arial"/>
                <w:lang w:eastAsia="en-GB"/>
              </w:rPr>
              <w:t>filing, typing up supervision/capability notes</w:t>
            </w:r>
            <w:r w:rsidRPr="000163EA">
              <w:rPr>
                <w:rFonts w:ascii="Arial" w:eastAsia="Times New Roman" w:hAnsi="Arial" w:cs="Arial"/>
                <w:lang w:eastAsia="en-GB"/>
              </w:rPr>
              <w:t>.</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p>
        </w:tc>
      </w:tr>
      <w:tr w:rsidR="000163EA" w:rsidRPr="000163EA" w:rsidTr="00193B47">
        <w:tc>
          <w:tcPr>
            <w:tcW w:w="10490"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Context:</w:t>
            </w:r>
          </w:p>
        </w:tc>
      </w:tr>
      <w:tr w:rsidR="000163EA" w:rsidRPr="000163EA" w:rsidTr="00193B47">
        <w:tc>
          <w:tcPr>
            <w:tcW w:w="10490" w:type="dxa"/>
          </w:tcPr>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The Administrat</w:t>
            </w:r>
            <w:r>
              <w:rPr>
                <w:rFonts w:ascii="Arial" w:eastAsia="Times New Roman" w:hAnsi="Arial" w:cs="Arial"/>
                <w:lang w:eastAsia="en-GB"/>
              </w:rPr>
              <w:t xml:space="preserve">or will be based within the Barnstaple Team </w:t>
            </w:r>
            <w:r w:rsidRPr="000163EA">
              <w:rPr>
                <w:rFonts w:ascii="Arial" w:eastAsia="Times New Roman" w:hAnsi="Arial" w:cs="Arial"/>
                <w:lang w:eastAsia="en-GB"/>
              </w:rPr>
              <w:t>and will provide administrative support to the</w:t>
            </w:r>
            <w:r w:rsidRPr="000163EA">
              <w:rPr>
                <w:rFonts w:ascii="Arial" w:eastAsia="Times New Roman" w:hAnsi="Arial" w:cs="Arial"/>
                <w:b/>
                <w:color w:val="FF0000"/>
                <w:lang w:eastAsia="en-GB"/>
              </w:rPr>
              <w:t xml:space="preserve"> </w:t>
            </w:r>
            <w:r w:rsidR="00701F06">
              <w:rPr>
                <w:rFonts w:ascii="Arial" w:eastAsia="Times New Roman" w:hAnsi="Arial" w:cs="Arial"/>
                <w:lang w:eastAsia="en-GB"/>
              </w:rPr>
              <w:t>Leg clinic and Community N</w:t>
            </w:r>
            <w:r w:rsidRPr="000163EA">
              <w:rPr>
                <w:rFonts w:ascii="Arial" w:eastAsia="Times New Roman" w:hAnsi="Arial" w:cs="Arial"/>
                <w:lang w:eastAsia="en-GB"/>
              </w:rPr>
              <w:t>ursing team.</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The post holder will fulfil all administration t</w:t>
            </w:r>
            <w:r w:rsidR="00701F06">
              <w:rPr>
                <w:rFonts w:ascii="Arial" w:eastAsia="Times New Roman" w:hAnsi="Arial" w:cs="Arial"/>
                <w:lang w:eastAsia="en-GB"/>
              </w:rPr>
              <w:t>asks and work as part of a team</w:t>
            </w:r>
            <w:r w:rsidRPr="000163EA">
              <w:rPr>
                <w:rFonts w:ascii="Arial" w:eastAsia="Times New Roman" w:hAnsi="Arial" w:cs="Arial"/>
                <w:i/>
                <w:lang w:eastAsia="en-GB"/>
              </w:rPr>
              <w:t xml:space="preserve">. </w:t>
            </w:r>
            <w:r w:rsidRPr="000163EA">
              <w:rPr>
                <w:rFonts w:ascii="Arial" w:eastAsia="Times New Roman" w:hAnsi="Arial" w:cs="Arial"/>
                <w:lang w:eastAsia="en-GB"/>
              </w:rPr>
              <w:t>To meet the needs of the service, the post holder may be required to work in other administrative areas as appropriate as directed by the line manager.</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b/>
                <w:i/>
                <w:lang w:eastAsia="en-GB"/>
              </w:rPr>
            </w:pPr>
          </w:p>
        </w:tc>
      </w:tr>
      <w:tr w:rsidR="000163EA" w:rsidRPr="000163EA" w:rsidTr="00193B47">
        <w:tc>
          <w:tcPr>
            <w:tcW w:w="10490" w:type="dxa"/>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Key Working Relationships:</w:t>
            </w:r>
          </w:p>
        </w:tc>
      </w:tr>
      <w:tr w:rsidR="000163EA" w:rsidRPr="000163EA" w:rsidTr="00193B47">
        <w:tc>
          <w:tcPr>
            <w:tcW w:w="10490" w:type="dxa"/>
          </w:tcPr>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rsidR="000163EA" w:rsidRDefault="000163EA" w:rsidP="000163EA">
            <w:pPr>
              <w:spacing w:after="0" w:line="240" w:lineRule="auto"/>
              <w:jc w:val="both"/>
              <w:rPr>
                <w:rFonts w:ascii="Arial" w:eastAsia="Times New Roman" w:hAnsi="Arial" w:cs="Arial"/>
                <w:lang w:eastAsia="en-GB"/>
              </w:rPr>
            </w:pPr>
          </w:p>
          <w:p w:rsidR="007E4CD8" w:rsidRPr="000163EA" w:rsidRDefault="007E4CD8" w:rsidP="000163EA">
            <w:pPr>
              <w:spacing w:after="0" w:line="240" w:lineRule="auto"/>
              <w:jc w:val="both"/>
              <w:rPr>
                <w:rFonts w:ascii="Arial" w:eastAsia="Times New Roman" w:hAnsi="Arial" w:cs="Arial"/>
                <w:lang w:eastAsia="en-GB"/>
              </w:rPr>
            </w:pPr>
          </w:p>
        </w:tc>
      </w:tr>
      <w:tr w:rsidR="000163EA" w:rsidRPr="000163EA" w:rsidTr="00193B47">
        <w:trPr>
          <w:cantSplit/>
          <w:trHeight w:val="65"/>
        </w:trPr>
        <w:tc>
          <w:tcPr>
            <w:tcW w:w="10490" w:type="dxa"/>
          </w:tcPr>
          <w:p w:rsidR="000163EA" w:rsidRPr="000163EA" w:rsidRDefault="000163EA" w:rsidP="000163EA">
            <w:pPr>
              <w:keepNext/>
              <w:spacing w:after="0" w:line="240" w:lineRule="auto"/>
              <w:jc w:val="both"/>
              <w:outlineLvl w:val="0"/>
              <w:rPr>
                <w:rFonts w:ascii="Arial" w:eastAsia="Times New Roman" w:hAnsi="Arial" w:cs="Arial"/>
                <w:b/>
                <w:lang w:eastAsia="en-GB"/>
              </w:rPr>
            </w:pPr>
            <w:r w:rsidRPr="000163EA">
              <w:rPr>
                <w:rFonts w:ascii="Arial" w:eastAsia="Times New Roman" w:hAnsi="Arial" w:cs="Arial"/>
                <w:b/>
                <w:lang w:eastAsia="en-GB"/>
              </w:rPr>
              <w:lastRenderedPageBreak/>
              <w:t>Organisational Chart:</w:t>
            </w:r>
          </w:p>
        </w:tc>
      </w:tr>
      <w:tr w:rsidR="000163EA" w:rsidRPr="000163EA" w:rsidTr="00193B47">
        <w:trPr>
          <w:cantSplit/>
          <w:trHeight w:val="4199"/>
        </w:trPr>
        <w:tc>
          <w:tcPr>
            <w:tcW w:w="10490" w:type="dxa"/>
          </w:tcPr>
          <w:p w:rsidR="000163EA" w:rsidRPr="000163EA" w:rsidRDefault="000163EA" w:rsidP="000163EA">
            <w:pPr>
              <w:spacing w:after="0" w:line="240" w:lineRule="auto"/>
              <w:jc w:val="both"/>
              <w:rPr>
                <w:rFonts w:ascii="Arial" w:eastAsia="Times New Roman" w:hAnsi="Arial" w:cs="Arial"/>
                <w:color w:val="FF0000"/>
                <w:lang w:eastAsia="en-GB"/>
              </w:rPr>
            </w:pPr>
          </w:p>
          <w:p w:rsidR="000163EA" w:rsidRPr="000163EA" w:rsidRDefault="000163EA" w:rsidP="000163EA">
            <w:pPr>
              <w:spacing w:after="0" w:line="240" w:lineRule="auto"/>
              <w:jc w:val="both"/>
              <w:rPr>
                <w:rFonts w:ascii="Arial" w:eastAsia="Times New Roman" w:hAnsi="Arial" w:cs="Arial"/>
                <w:color w:val="FF0000"/>
                <w:lang w:eastAsia="en-GB"/>
              </w:rPr>
            </w:pPr>
          </w:p>
          <w:p w:rsidR="000163EA" w:rsidRPr="000163EA" w:rsidRDefault="000163EA" w:rsidP="000163EA">
            <w:pPr>
              <w:spacing w:after="0" w:line="240" w:lineRule="auto"/>
              <w:jc w:val="both"/>
              <w:rPr>
                <w:rFonts w:ascii="Arial" w:eastAsia="Times New Roman" w:hAnsi="Arial" w:cs="Arial"/>
                <w:color w:val="FF0000"/>
                <w:lang w:eastAsia="en-GB"/>
              </w:rPr>
            </w:pPr>
            <w:r>
              <w:rPr>
                <w:rFonts w:ascii="Arial" w:eastAsia="Times New Roman" w:hAnsi="Arial" w:cs="Arial"/>
                <w:noProof/>
                <w:color w:val="FF0000"/>
                <w:lang w:eastAsia="en-GB"/>
              </w:rPr>
              <w:drawing>
                <wp:inline distT="0" distB="0" distL="0" distR="0">
                  <wp:extent cx="5486400" cy="2743200"/>
                  <wp:effectExtent l="0" t="3810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rsidR="000163EA" w:rsidRPr="000163EA" w:rsidRDefault="000163EA" w:rsidP="000163EA">
      <w:pPr>
        <w:tabs>
          <w:tab w:val="left" w:pos="720"/>
        </w:tabs>
        <w:spacing w:after="0" w:line="240" w:lineRule="auto"/>
        <w:jc w:val="both"/>
        <w:rPr>
          <w:rFonts w:ascii="Arial" w:eastAsia="Times New Roman" w:hAnsi="Arial" w:cs="Arial"/>
          <w:lang w:eastAsia="en-GB"/>
        </w:rPr>
      </w:pPr>
    </w:p>
    <w:tbl>
      <w:tblPr>
        <w:tblW w:w="10490" w:type="dxa"/>
        <w:tblInd w:w="-743" w:type="dxa"/>
        <w:tblLayout w:type="fixed"/>
        <w:tblLook w:val="0000" w:firstRow="0" w:lastRow="0" w:firstColumn="0" w:lastColumn="0" w:noHBand="0" w:noVBand="0"/>
      </w:tblPr>
      <w:tblGrid>
        <w:gridCol w:w="3366"/>
        <w:gridCol w:w="7124"/>
      </w:tblGrid>
      <w:tr w:rsidR="000163EA" w:rsidRPr="000163EA" w:rsidTr="00193B47">
        <w:tc>
          <w:tcPr>
            <w:tcW w:w="10490" w:type="dxa"/>
            <w:gridSpan w:val="2"/>
          </w:tcPr>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b/>
                <w:lang w:eastAsia="en-GB"/>
              </w:rPr>
              <w:t>Key Result Areas/Principal Duties and Responsibilities:</w:t>
            </w:r>
          </w:p>
        </w:tc>
      </w:tr>
      <w:tr w:rsidR="000163EA" w:rsidRPr="000163EA" w:rsidTr="00193B47">
        <w:tc>
          <w:tcPr>
            <w:tcW w:w="3366" w:type="dxa"/>
          </w:tcPr>
          <w:p w:rsidR="000163EA" w:rsidRPr="000163EA" w:rsidRDefault="000163EA" w:rsidP="000163EA">
            <w:pPr>
              <w:spacing w:after="0" w:line="240" w:lineRule="auto"/>
              <w:jc w:val="both"/>
              <w:rPr>
                <w:rFonts w:ascii="Arial" w:eastAsia="Times New Roman" w:hAnsi="Arial" w:cs="Arial"/>
                <w:b/>
                <w:lang w:eastAsia="en-GB"/>
              </w:rPr>
            </w:pPr>
          </w:p>
        </w:tc>
        <w:tc>
          <w:tcPr>
            <w:tcW w:w="7124" w:type="dxa"/>
          </w:tcPr>
          <w:p w:rsidR="000163EA" w:rsidRPr="000163EA" w:rsidRDefault="000163EA" w:rsidP="000163EA">
            <w:pPr>
              <w:spacing w:after="0" w:line="240" w:lineRule="auto"/>
              <w:jc w:val="both"/>
              <w:rPr>
                <w:rFonts w:ascii="Arial" w:eastAsia="Times New Roman" w:hAnsi="Arial" w:cs="Arial"/>
                <w:b/>
                <w:lang w:eastAsia="en-GB"/>
              </w:rPr>
            </w:pPr>
          </w:p>
        </w:tc>
      </w:tr>
      <w:tr w:rsidR="000163EA" w:rsidRPr="000163EA" w:rsidTr="00193B47">
        <w:trPr>
          <w:trHeight w:val="1139"/>
        </w:trPr>
        <w:tc>
          <w:tcPr>
            <w:tcW w:w="10490" w:type="dxa"/>
            <w:gridSpan w:val="2"/>
          </w:tcPr>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Communication and Relationship skills</w:t>
            </w:r>
          </w:p>
          <w:p w:rsidR="000163EA" w:rsidRPr="000163EA" w:rsidRDefault="000163EA" w:rsidP="000163EA">
            <w:pPr>
              <w:spacing w:after="0" w:line="240" w:lineRule="auto"/>
              <w:jc w:val="both"/>
              <w:rPr>
                <w:rFonts w:ascii="Arial" w:eastAsia="Times New Roman" w:hAnsi="Arial" w:cs="Arial"/>
                <w:bCs/>
                <w:lang w:eastAsia="en-GB"/>
              </w:rPr>
            </w:pPr>
            <w:r w:rsidRPr="000163EA">
              <w:rPr>
                <w:rFonts w:ascii="Arial" w:eastAsia="Calibri" w:hAnsi="Arial" w:cs="Arial"/>
              </w:rPr>
              <w:t xml:space="preserve">The post holder will be required to adhere to the organisations standards of customer care when </w:t>
            </w:r>
            <w:r w:rsidRPr="000163EA">
              <w:rPr>
                <w:rFonts w:ascii="Arial" w:eastAsia="Times New Roman" w:hAnsi="Arial" w:cs="Arial"/>
                <w:lang w:eastAsia="en-GB"/>
              </w:rPr>
              <w:t>welcoming visitors and communicating with a range of clients on a range of matters. For example</w:t>
            </w:r>
            <w:r w:rsidRPr="000163EA">
              <w:rPr>
                <w:rFonts w:ascii="Arial" w:eastAsia="Times New Roman" w:hAnsi="Arial" w:cs="Arial"/>
                <w:bCs/>
                <w:lang w:eastAsia="en-GB"/>
              </w:rPr>
              <w:t xml:space="preserve"> receiving enquiries, via telephone or face to face, taking messages and ensuring that these are pass</w:t>
            </w:r>
            <w:r w:rsidR="00701F06">
              <w:rPr>
                <w:rFonts w:ascii="Arial" w:eastAsia="Times New Roman" w:hAnsi="Arial" w:cs="Arial"/>
                <w:bCs/>
                <w:lang w:eastAsia="en-GB"/>
              </w:rPr>
              <w:t>ed on to the appropriate person in a timely manner.</w:t>
            </w:r>
          </w:p>
          <w:p w:rsidR="000163EA" w:rsidRPr="000163EA" w:rsidRDefault="000163EA" w:rsidP="000163EA">
            <w:pPr>
              <w:spacing w:after="0" w:line="240" w:lineRule="auto"/>
              <w:jc w:val="both"/>
              <w:rPr>
                <w:rFonts w:ascii="Arial" w:eastAsia="Times New Roman" w:hAnsi="Arial" w:cs="Arial"/>
                <w:bCs/>
                <w:lang w:eastAsia="en-GB"/>
              </w:rPr>
            </w:pPr>
          </w:p>
          <w:p w:rsidR="000163EA" w:rsidRPr="000163EA" w:rsidRDefault="000163EA" w:rsidP="000163EA">
            <w:pPr>
              <w:spacing w:after="0" w:line="240" w:lineRule="auto"/>
              <w:jc w:val="both"/>
              <w:rPr>
                <w:rFonts w:ascii="Arial" w:eastAsia="Times New Roman" w:hAnsi="Arial" w:cs="Arial"/>
                <w:bCs/>
                <w:lang w:eastAsia="en-GB"/>
              </w:rPr>
            </w:pPr>
            <w:r w:rsidRPr="000163EA">
              <w:rPr>
                <w:rFonts w:ascii="Arial" w:eastAsia="Times New Roman" w:hAnsi="Arial" w:cs="Arial"/>
                <w:bCs/>
                <w:lang w:eastAsia="en-GB"/>
              </w:rPr>
              <w:t xml:space="preserve">To deal with staff, clients and partner agency staff in a confidential and sensitive manner, this could be face to face or over the phone. The post holder may also be required to </w:t>
            </w:r>
            <w:r w:rsidRPr="000163EA">
              <w:rPr>
                <w:rFonts w:ascii="Arial" w:eastAsia="Times New Roman" w:hAnsi="Arial" w:cs="Arial"/>
                <w:lang w:eastAsia="en-GB"/>
              </w:rPr>
              <w:t>diffuse potential aggression from members of the public</w:t>
            </w:r>
            <w:r w:rsidRPr="000163EA">
              <w:rPr>
                <w:rFonts w:ascii="Arial" w:eastAsia="Times New Roman" w:hAnsi="Arial" w:cs="Arial"/>
                <w:bCs/>
                <w:lang w:eastAsia="en-GB"/>
              </w:rPr>
              <w:t>.</w:t>
            </w:r>
          </w:p>
          <w:p w:rsidR="000163EA" w:rsidRPr="000163EA" w:rsidRDefault="000163EA" w:rsidP="000163EA">
            <w:pPr>
              <w:spacing w:after="0" w:line="240" w:lineRule="auto"/>
              <w:jc w:val="both"/>
              <w:rPr>
                <w:rFonts w:ascii="Arial" w:eastAsia="Times New Roman" w:hAnsi="Arial" w:cs="Arial"/>
                <w:bCs/>
                <w:lang w:eastAsia="en-GB"/>
              </w:rPr>
            </w:pPr>
          </w:p>
          <w:p w:rsidR="000163EA" w:rsidRPr="000163EA" w:rsidRDefault="000163EA" w:rsidP="000163EA">
            <w:pPr>
              <w:spacing w:after="0" w:line="240" w:lineRule="auto"/>
              <w:jc w:val="both"/>
              <w:rPr>
                <w:rFonts w:ascii="Arial" w:eastAsia="Calibri" w:hAnsi="Arial" w:cs="Arial"/>
              </w:rPr>
            </w:pPr>
            <w:r w:rsidRPr="000163EA">
              <w:rPr>
                <w:rFonts w:ascii="Arial" w:eastAsia="Calibri" w:hAnsi="Arial" w:cs="Arial"/>
              </w:rPr>
              <w:t xml:space="preserve">The post holder will be expected to behave in accordance with the Trust's values of demonstrating compassion, striving for excellence, respecting diversity, acting with integrity and to listen and support others. </w:t>
            </w:r>
          </w:p>
          <w:p w:rsidR="000163EA" w:rsidRPr="000163EA" w:rsidRDefault="000163EA" w:rsidP="000163EA">
            <w:pPr>
              <w:spacing w:after="0" w:line="240" w:lineRule="auto"/>
              <w:jc w:val="both"/>
              <w:rPr>
                <w:rFonts w:ascii="Arial" w:eastAsia="Times New Roman" w:hAnsi="Arial" w:cs="Arial"/>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Analytical &amp; Judgemental skills</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Make judgements on facts or situations, some of which require analysis, such as resolving conflicting diary appointments, scheduling of clinics. Communicate general issues and those of concern to a senior member of staff and use initiative to escalate or resolve straight forward issues in the absence of the manager.</w:t>
            </w:r>
          </w:p>
          <w:p w:rsidR="000163EA" w:rsidRPr="000163EA" w:rsidRDefault="000163EA" w:rsidP="000163EA">
            <w:pPr>
              <w:spacing w:after="0" w:line="240" w:lineRule="auto"/>
              <w:jc w:val="both"/>
              <w:rPr>
                <w:rFonts w:ascii="Arial" w:eastAsia="Times New Roman" w:hAnsi="Arial" w:cs="Arial"/>
                <w:b/>
                <w:lang w:eastAsia="en-GB"/>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Planning and Organisational Skills</w:t>
            </w:r>
          </w:p>
          <w:p w:rsidR="000163EA" w:rsidRPr="000163EA" w:rsidRDefault="000163EA" w:rsidP="000163EA">
            <w:pPr>
              <w:spacing w:after="0" w:line="240" w:lineRule="auto"/>
              <w:jc w:val="both"/>
              <w:rPr>
                <w:rFonts w:ascii="Arial" w:eastAsia="Times New Roman" w:hAnsi="Arial" w:cs="Arial"/>
              </w:rPr>
            </w:pPr>
            <w:r w:rsidRPr="000163EA">
              <w:rPr>
                <w:rFonts w:ascii="Arial" w:eastAsia="Times New Roman" w:hAnsi="Arial" w:cs="Arial"/>
              </w:rPr>
              <w:t>The ability to work using own initiative and manage time effectively to meet deadlines. Organise own day to day activities and tasks.</w:t>
            </w:r>
          </w:p>
          <w:p w:rsidR="000163EA" w:rsidRPr="000163EA" w:rsidRDefault="000163EA" w:rsidP="000163EA">
            <w:pPr>
              <w:spacing w:after="0" w:line="240" w:lineRule="auto"/>
              <w:jc w:val="both"/>
              <w:rPr>
                <w:rFonts w:ascii="Arial" w:eastAsia="Times New Roman" w:hAnsi="Arial" w:cs="Arial"/>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Regularly a</w:t>
            </w:r>
            <w:r w:rsidR="00701F06">
              <w:rPr>
                <w:rFonts w:ascii="Arial" w:eastAsia="Times New Roman" w:hAnsi="Arial" w:cs="Arial"/>
                <w:lang w:eastAsia="en-GB"/>
              </w:rPr>
              <w:t>ttend</w:t>
            </w:r>
            <w:r w:rsidRPr="000163EA">
              <w:rPr>
                <w:rFonts w:ascii="Arial" w:eastAsia="Times New Roman" w:hAnsi="Arial" w:cs="Arial"/>
                <w:lang w:eastAsia="en-GB"/>
              </w:rPr>
              <w:t xml:space="preserve"> meetings. </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The post holder will coordinate waiting lists and clinics.</w:t>
            </w:r>
          </w:p>
          <w:p w:rsidR="000163EA" w:rsidRDefault="000163EA" w:rsidP="000163EA">
            <w:pPr>
              <w:spacing w:after="0" w:line="240" w:lineRule="auto"/>
              <w:jc w:val="both"/>
              <w:rPr>
                <w:rFonts w:ascii="Arial" w:eastAsia="Times New Roman" w:hAnsi="Arial" w:cs="Arial"/>
                <w:b/>
                <w:lang w:eastAsia="en-GB"/>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Physical skills</w:t>
            </w:r>
          </w:p>
          <w:p w:rsidR="000163EA" w:rsidRPr="000163EA" w:rsidRDefault="000163EA" w:rsidP="000163EA">
            <w:pPr>
              <w:spacing w:after="0" w:line="240" w:lineRule="auto"/>
              <w:jc w:val="both"/>
              <w:rPr>
                <w:rFonts w:ascii="Arial" w:eastAsia="Times New Roman" w:hAnsi="Arial" w:cs="Arial"/>
              </w:rPr>
            </w:pPr>
            <w:r w:rsidRPr="000163EA">
              <w:rPr>
                <w:rFonts w:ascii="Arial" w:eastAsia="Times New Roman" w:hAnsi="Arial" w:cs="Arial"/>
              </w:rPr>
              <w:t>Use advanced keyboard skills to operate Trust computer systems.</w:t>
            </w:r>
          </w:p>
          <w:p w:rsidR="000163EA" w:rsidRPr="000163EA" w:rsidRDefault="000163EA" w:rsidP="000163EA">
            <w:pPr>
              <w:spacing w:after="0" w:line="240" w:lineRule="auto"/>
              <w:jc w:val="both"/>
              <w:rPr>
                <w:rFonts w:ascii="Arial" w:eastAsia="Times New Roman" w:hAnsi="Arial" w:cs="Arial"/>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Responsibility for Patient/Client Care</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lastRenderedPageBreak/>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Responsibility for Policy and Service Development</w:t>
            </w:r>
          </w:p>
          <w:p w:rsidR="000163EA" w:rsidRPr="000163EA" w:rsidRDefault="000163EA" w:rsidP="000163EA">
            <w:pPr>
              <w:spacing w:after="0" w:line="240" w:lineRule="auto"/>
              <w:jc w:val="both"/>
              <w:rPr>
                <w:rFonts w:ascii="Arial" w:eastAsia="Times New Roman" w:hAnsi="Arial" w:cs="Arial"/>
              </w:rPr>
            </w:pPr>
            <w:r w:rsidRPr="000163EA">
              <w:rPr>
                <w:rFonts w:ascii="Arial" w:eastAsia="Times New Roman" w:hAnsi="Arial" w:cs="Arial"/>
              </w:rPr>
              <w:t xml:space="preserve">To adhere to Trust policies and contribute to the continuous improvement in the efficiency and effectiveness of the service provided to clients by attending and participating in meetings as necessary. </w:t>
            </w:r>
          </w:p>
          <w:p w:rsidR="000163EA" w:rsidRPr="000163EA" w:rsidRDefault="000163EA" w:rsidP="000163EA">
            <w:pPr>
              <w:spacing w:after="0" w:line="240" w:lineRule="auto"/>
              <w:ind w:left="34"/>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Responsibility for Financial and Physical resources</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To monitor stock levels of stationery</w:t>
            </w:r>
            <w:r w:rsidR="00701F06">
              <w:rPr>
                <w:rFonts w:ascii="Arial" w:eastAsia="Times New Roman" w:hAnsi="Arial" w:cs="Arial"/>
                <w:lang w:eastAsia="en-GB"/>
              </w:rPr>
              <w:t xml:space="preserve"> and nursing supplies</w:t>
            </w:r>
            <w:r w:rsidRPr="000163EA">
              <w:rPr>
                <w:rFonts w:ascii="Arial" w:eastAsia="Times New Roman" w:hAnsi="Arial" w:cs="Arial"/>
                <w:lang w:eastAsia="en-GB"/>
              </w:rPr>
              <w:t>, receive deliveries and report maintenance faults.</w:t>
            </w:r>
          </w:p>
          <w:p w:rsidR="000163EA" w:rsidRPr="000163EA" w:rsidRDefault="000163EA" w:rsidP="000163EA">
            <w:pPr>
              <w:spacing w:after="0" w:line="240" w:lineRule="auto"/>
              <w:ind w:left="34"/>
              <w:jc w:val="both"/>
              <w:rPr>
                <w:rFonts w:ascii="Arial" w:eastAsia="Times New Roman" w:hAnsi="Arial" w:cs="Arial"/>
                <w:lang w:eastAsia="en-GB"/>
              </w:rPr>
            </w:pPr>
            <w:r w:rsidRPr="000163EA">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rsidR="000163EA" w:rsidRPr="000163EA" w:rsidRDefault="000163EA" w:rsidP="000163EA">
            <w:pPr>
              <w:spacing w:after="0" w:line="240" w:lineRule="auto"/>
              <w:ind w:left="34"/>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Responsibility Human Resources</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Maintain and update own training relevant to post.</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 xml:space="preserve">Participate in </w:t>
            </w:r>
            <w:r w:rsidR="00701F06">
              <w:rPr>
                <w:rFonts w:ascii="Arial" w:eastAsia="Times New Roman" w:hAnsi="Arial" w:cs="Arial"/>
                <w:lang w:eastAsia="en-GB"/>
              </w:rPr>
              <w:t xml:space="preserve">own </w:t>
            </w:r>
            <w:r w:rsidRPr="000163EA">
              <w:rPr>
                <w:rFonts w:ascii="Arial" w:eastAsia="Times New Roman" w:hAnsi="Arial" w:cs="Arial"/>
                <w:lang w:eastAsia="en-GB"/>
              </w:rPr>
              <w:t>appraisal.</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b/>
                <w:lang w:eastAsia="en-GB"/>
              </w:rPr>
            </w:pPr>
            <w:r w:rsidRPr="000163EA">
              <w:rPr>
                <w:rFonts w:ascii="Arial" w:eastAsia="Times New Roman" w:hAnsi="Arial" w:cs="Arial"/>
                <w:lang w:eastAsia="en-GB"/>
              </w:rPr>
              <w:t>Provide on the job training for new staff and work experience students, taking an active part in the development review of own work, suggesting areas for learning and development in the coming year.</w:t>
            </w:r>
          </w:p>
          <w:p w:rsidR="000163EA" w:rsidRPr="000163EA" w:rsidRDefault="000163EA" w:rsidP="000163EA">
            <w:pPr>
              <w:spacing w:after="0" w:line="240" w:lineRule="auto"/>
              <w:jc w:val="both"/>
              <w:rPr>
                <w:rFonts w:ascii="Arial" w:eastAsia="Times New Roman" w:hAnsi="Arial" w:cs="Arial"/>
                <w:b/>
                <w:bCs/>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Responsibility for Information Resources</w:t>
            </w:r>
          </w:p>
          <w:p w:rsidR="000163EA" w:rsidRPr="000163EA" w:rsidRDefault="000163EA" w:rsidP="000163EA">
            <w:pPr>
              <w:spacing w:after="0" w:line="240" w:lineRule="auto"/>
              <w:jc w:val="both"/>
              <w:rPr>
                <w:rFonts w:ascii="Arial" w:eastAsia="Times New Roman" w:hAnsi="Arial" w:cs="Arial"/>
              </w:rPr>
            </w:pPr>
            <w:r w:rsidRPr="000163EA">
              <w:rPr>
                <w:rFonts w:ascii="Arial" w:eastAsia="Times New Roman" w:hAnsi="Arial" w:cs="Arial"/>
              </w:rPr>
              <w:t xml:space="preserve">Daily use of IT programmes relevant to the department to process and store information and type up minutes of meetings. Responsible for maintaining staff and/or patient data.  </w:t>
            </w:r>
          </w:p>
          <w:p w:rsidR="000163EA" w:rsidRPr="000163EA" w:rsidRDefault="000163EA" w:rsidP="000163EA">
            <w:pPr>
              <w:spacing w:after="0" w:line="240" w:lineRule="auto"/>
              <w:jc w:val="both"/>
              <w:rPr>
                <w:rFonts w:ascii="Arial" w:eastAsia="Times New Roman" w:hAnsi="Arial" w:cs="Arial"/>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Responsibility for Research and Development</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Comply with Trust requirements and undertake surveys as necessary to own work.</w:t>
            </w:r>
          </w:p>
          <w:p w:rsidR="000163EA" w:rsidRPr="000163EA" w:rsidRDefault="000163EA" w:rsidP="000163EA">
            <w:pPr>
              <w:spacing w:after="0" w:line="240" w:lineRule="auto"/>
              <w:jc w:val="both"/>
              <w:rPr>
                <w:rFonts w:ascii="Arial" w:eastAsia="Times New Roman" w:hAnsi="Arial" w:cs="Arial"/>
                <w:b/>
                <w:bCs/>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Decision Making</w:t>
            </w: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0163EA" w:rsidRPr="000163EA" w:rsidRDefault="000163EA" w:rsidP="000163EA">
            <w:pPr>
              <w:spacing w:after="0" w:line="240" w:lineRule="auto"/>
              <w:jc w:val="both"/>
              <w:rPr>
                <w:rFonts w:ascii="Arial" w:eastAsia="Times New Roman" w:hAnsi="Arial" w:cs="Arial"/>
                <w:color w:val="FF0000"/>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Physical Effort</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Frequent requirement to sit in a restricted position at display screen equipment for the majority of the working day.</w:t>
            </w:r>
          </w:p>
          <w:p w:rsidR="000163EA" w:rsidRPr="000163EA" w:rsidRDefault="000163EA" w:rsidP="000163EA">
            <w:pPr>
              <w:spacing w:after="0" w:line="240" w:lineRule="auto"/>
              <w:ind w:left="-709"/>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Mental Effort</w:t>
            </w:r>
          </w:p>
          <w:p w:rsidR="000163EA" w:rsidRPr="000163EA" w:rsidRDefault="000163EA" w:rsidP="000163EA">
            <w:pPr>
              <w:spacing w:after="0" w:line="240" w:lineRule="auto"/>
              <w:ind w:left="34"/>
              <w:jc w:val="both"/>
              <w:rPr>
                <w:rFonts w:ascii="Arial" w:eastAsia="Times New Roman" w:hAnsi="Arial" w:cs="Arial"/>
                <w:lang w:eastAsia="en-GB"/>
              </w:rPr>
            </w:pPr>
            <w:r w:rsidRPr="000163EA">
              <w:rPr>
                <w:rFonts w:ascii="Arial" w:eastAsia="Times New Roman" w:hAnsi="Arial" w:cs="Arial"/>
                <w:lang w:eastAsia="en-GB"/>
              </w:rPr>
              <w:t>The work pattern will be predictable and there will be an occasional requirement for concentration for data entry.</w:t>
            </w:r>
          </w:p>
          <w:p w:rsidR="000163EA" w:rsidRPr="000163EA" w:rsidRDefault="000163EA" w:rsidP="000163EA">
            <w:pPr>
              <w:spacing w:after="0" w:line="240" w:lineRule="auto"/>
              <w:ind w:left="-709"/>
              <w:jc w:val="both"/>
              <w:rPr>
                <w:rFonts w:ascii="Arial" w:eastAsia="Times New Roman" w:hAnsi="Arial" w:cs="Arial"/>
                <w:lang w:eastAsia="en-GB"/>
              </w:rPr>
            </w:pPr>
          </w:p>
          <w:p w:rsidR="000163EA" w:rsidRPr="000163EA" w:rsidRDefault="000163EA" w:rsidP="000163EA">
            <w:pPr>
              <w:spacing w:after="0" w:line="240" w:lineRule="auto"/>
              <w:ind w:left="34"/>
              <w:jc w:val="both"/>
              <w:rPr>
                <w:rFonts w:ascii="Arial" w:eastAsia="Times New Roman" w:hAnsi="Arial" w:cs="Arial"/>
                <w:lang w:eastAsia="en-GB"/>
              </w:rPr>
            </w:pPr>
            <w:r w:rsidRPr="000163EA">
              <w:rPr>
                <w:rFonts w:ascii="Arial" w:eastAsia="Times New Roman" w:hAnsi="Arial" w:cs="Arial"/>
                <w:lang w:eastAsia="en-GB"/>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rsidR="007E4CD8" w:rsidRDefault="007E4CD8" w:rsidP="000163EA">
            <w:pPr>
              <w:spacing w:after="0" w:line="240" w:lineRule="auto"/>
              <w:jc w:val="both"/>
              <w:rPr>
                <w:rFonts w:ascii="Arial" w:eastAsia="Times New Roman" w:hAnsi="Arial" w:cs="Arial"/>
                <w:b/>
                <w:bCs/>
              </w:rPr>
            </w:pPr>
          </w:p>
          <w:p w:rsidR="007E4CD8" w:rsidRDefault="007E4CD8" w:rsidP="000163EA">
            <w:pPr>
              <w:spacing w:after="0" w:line="240" w:lineRule="auto"/>
              <w:jc w:val="both"/>
              <w:rPr>
                <w:rFonts w:ascii="Arial" w:eastAsia="Times New Roman" w:hAnsi="Arial" w:cs="Arial"/>
                <w:b/>
                <w:bCs/>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Emotional Effort</w:t>
            </w:r>
          </w:p>
          <w:p w:rsidR="000163EA" w:rsidRPr="000163EA" w:rsidRDefault="000163EA" w:rsidP="000163EA">
            <w:pPr>
              <w:spacing w:after="0" w:line="240" w:lineRule="auto"/>
              <w:ind w:left="34"/>
              <w:jc w:val="both"/>
              <w:rPr>
                <w:rFonts w:ascii="Arial" w:eastAsia="Times New Roman" w:hAnsi="Arial" w:cs="Arial"/>
                <w:lang w:eastAsia="en-GB"/>
              </w:rPr>
            </w:pPr>
            <w:r w:rsidRPr="000163EA">
              <w:rPr>
                <w:rFonts w:ascii="Arial" w:eastAsia="Times New Roman" w:hAnsi="Arial" w:cs="Arial"/>
                <w:lang w:eastAsia="en-GB"/>
              </w:rPr>
              <w:t>Occasionally manage difficult situations, which may arise with abusive clients and telephone callers, of which may need to be referred to a senior member of staff.</w:t>
            </w:r>
          </w:p>
          <w:p w:rsidR="000163EA" w:rsidRPr="000163EA" w:rsidRDefault="000163EA" w:rsidP="000163EA">
            <w:pPr>
              <w:spacing w:after="0" w:line="240" w:lineRule="auto"/>
              <w:jc w:val="both"/>
              <w:rPr>
                <w:rFonts w:ascii="Arial" w:eastAsia="Times New Roman" w:hAnsi="Arial" w:cs="Arial"/>
              </w:rPr>
            </w:pPr>
          </w:p>
          <w:p w:rsidR="000163EA" w:rsidRPr="000163EA" w:rsidRDefault="000163EA" w:rsidP="000163EA">
            <w:pPr>
              <w:spacing w:after="0" w:line="240" w:lineRule="auto"/>
              <w:jc w:val="both"/>
              <w:rPr>
                <w:rFonts w:ascii="Arial" w:eastAsia="Times New Roman" w:hAnsi="Arial" w:cs="Arial"/>
              </w:rPr>
            </w:pPr>
            <w:r w:rsidRPr="000163EA">
              <w:rPr>
                <w:rFonts w:ascii="Arial" w:eastAsia="Times New Roman" w:hAnsi="Arial" w:cs="Arial"/>
              </w:rPr>
              <w:t>There will be occasional indirect exposure to distressing or emotional circumstances.</w:t>
            </w:r>
          </w:p>
          <w:p w:rsidR="000163EA" w:rsidRPr="000163EA" w:rsidRDefault="000163EA" w:rsidP="000163EA">
            <w:pPr>
              <w:spacing w:after="0" w:line="240" w:lineRule="auto"/>
              <w:jc w:val="both"/>
              <w:rPr>
                <w:rFonts w:ascii="Arial" w:eastAsia="Times New Roman" w:hAnsi="Arial" w:cs="Arial"/>
                <w:color w:val="FF0000"/>
              </w:rPr>
            </w:pPr>
          </w:p>
          <w:p w:rsidR="000163EA" w:rsidRPr="000163EA" w:rsidRDefault="000163EA" w:rsidP="000163EA">
            <w:pPr>
              <w:spacing w:after="0" w:line="240" w:lineRule="auto"/>
              <w:jc w:val="both"/>
              <w:rPr>
                <w:rFonts w:ascii="Arial" w:eastAsia="Times New Roman" w:hAnsi="Arial" w:cs="Arial"/>
                <w:b/>
                <w:bCs/>
              </w:rPr>
            </w:pPr>
            <w:r w:rsidRPr="000163EA">
              <w:rPr>
                <w:rFonts w:ascii="Arial" w:eastAsia="Times New Roman" w:hAnsi="Arial" w:cs="Arial"/>
                <w:b/>
                <w:bCs/>
              </w:rPr>
              <w:t>Working Conditions</w:t>
            </w:r>
          </w:p>
          <w:p w:rsidR="000163EA" w:rsidRPr="000163EA" w:rsidRDefault="000163EA" w:rsidP="000163EA">
            <w:pPr>
              <w:spacing w:after="0" w:line="240" w:lineRule="auto"/>
              <w:jc w:val="both"/>
              <w:rPr>
                <w:rFonts w:ascii="Arial" w:eastAsia="Times New Roman" w:hAnsi="Arial" w:cs="Arial"/>
              </w:rPr>
            </w:pPr>
            <w:r w:rsidRPr="000163EA">
              <w:rPr>
                <w:rFonts w:ascii="Arial" w:eastAsia="Times New Roman" w:hAnsi="Arial" w:cs="Arial"/>
              </w:rPr>
              <w:t xml:space="preserve">Use display screen equipment for substantial proportion of working day. </w:t>
            </w:r>
          </w:p>
          <w:p w:rsidR="000163EA" w:rsidRPr="000163EA" w:rsidRDefault="000163EA" w:rsidP="000163EA">
            <w:pPr>
              <w:spacing w:after="0" w:line="240" w:lineRule="auto"/>
              <w:jc w:val="both"/>
              <w:rPr>
                <w:rFonts w:ascii="Arial" w:eastAsia="Times New Roman" w:hAnsi="Arial" w:cs="Arial"/>
              </w:rPr>
            </w:pPr>
          </w:p>
        </w:tc>
      </w:tr>
    </w:tbl>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b/>
          <w:lang w:eastAsia="en-GB"/>
        </w:rPr>
        <w:lastRenderedPageBreak/>
        <w:t>GENERAL</w:t>
      </w: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0163EA" w:rsidRPr="000163EA" w:rsidRDefault="000163EA" w:rsidP="000163EA">
      <w:pPr>
        <w:numPr>
          <w:ilvl w:val="12"/>
          <w:numId w:val="0"/>
        </w:numPr>
        <w:spacing w:after="0" w:line="240" w:lineRule="auto"/>
        <w:ind w:left="-709" w:right="-610" w:hanging="288"/>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We are committed to serving our community.  We aim to co-ordinate our services with secondary and acute care.</w:t>
      </w:r>
    </w:p>
    <w:p w:rsidR="000163EA" w:rsidRPr="000163EA" w:rsidRDefault="000163EA" w:rsidP="000163EA">
      <w:pPr>
        <w:numPr>
          <w:ilvl w:val="12"/>
          <w:numId w:val="0"/>
        </w:numPr>
        <w:spacing w:after="0" w:line="240" w:lineRule="auto"/>
        <w:ind w:left="-709" w:right="-610" w:hanging="144"/>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163EA" w:rsidRPr="000163EA" w:rsidRDefault="000163EA" w:rsidP="000163EA">
      <w:pPr>
        <w:numPr>
          <w:ilvl w:val="12"/>
          <w:numId w:val="0"/>
        </w:numPr>
        <w:spacing w:after="0" w:line="240" w:lineRule="auto"/>
        <w:ind w:left="-709" w:right="-610" w:hanging="144"/>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rsidR="000163EA" w:rsidRPr="000163EA" w:rsidRDefault="000163EA" w:rsidP="000163EA">
      <w:pPr>
        <w:numPr>
          <w:ilvl w:val="12"/>
          <w:numId w:val="0"/>
        </w:numPr>
        <w:spacing w:after="0" w:line="240" w:lineRule="auto"/>
        <w:ind w:left="-709" w:right="-610" w:hanging="144"/>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The Trust operates a 'non smoking' policy.  Employees are not able to smoke anywhere within the premises of the Trust or when outside on official business.</w:t>
      </w:r>
    </w:p>
    <w:p w:rsidR="000163EA" w:rsidRPr="000163EA" w:rsidRDefault="000163EA" w:rsidP="000163EA">
      <w:pPr>
        <w:spacing w:after="0" w:line="240" w:lineRule="auto"/>
        <w:ind w:left="-709" w:right="-610"/>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0163EA" w:rsidRPr="000163EA" w:rsidRDefault="000163EA" w:rsidP="000163EA">
      <w:pPr>
        <w:spacing w:after="0" w:line="240" w:lineRule="auto"/>
        <w:ind w:left="-709" w:right="-610"/>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If the post holder is required to travel to meet the needs of the job, we will make reasonable adjustments, if required, as defined by the</w:t>
      </w:r>
      <w:r w:rsidRPr="000163EA">
        <w:rPr>
          <w:rFonts w:ascii="Arial" w:eastAsia="Times New Roman" w:hAnsi="Arial" w:cs="Arial"/>
          <w:color w:val="000080"/>
          <w:lang w:eastAsia="en-GB"/>
        </w:rPr>
        <w:t xml:space="preserve"> </w:t>
      </w:r>
      <w:r w:rsidRPr="000163EA">
        <w:rPr>
          <w:rFonts w:ascii="Arial" w:eastAsia="Times New Roman" w:hAnsi="Arial" w:cs="Arial"/>
          <w:lang w:eastAsia="en-GB"/>
        </w:rPr>
        <w:t>Equality Act 2010.</w:t>
      </w:r>
    </w:p>
    <w:p w:rsidR="000163EA" w:rsidRPr="000163EA" w:rsidRDefault="000163EA" w:rsidP="000163EA">
      <w:pPr>
        <w:spacing w:after="0" w:line="240" w:lineRule="auto"/>
        <w:ind w:left="-709" w:right="-610"/>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SAFEGUARDING</w:t>
      </w:r>
    </w:p>
    <w:p w:rsidR="000163EA" w:rsidRPr="000163EA" w:rsidRDefault="000163EA" w:rsidP="000163EA">
      <w:pPr>
        <w:spacing w:after="0" w:line="240" w:lineRule="auto"/>
        <w:ind w:left="-709" w:right="-610"/>
        <w:jc w:val="both"/>
        <w:rPr>
          <w:rFonts w:ascii="Arial" w:eastAsia="Calibri" w:hAnsi="Arial" w:cs="Arial"/>
        </w:rPr>
      </w:pPr>
      <w:r w:rsidRPr="000163EA">
        <w:rPr>
          <w:rFonts w:ascii="Arial" w:eastAsia="Calibri"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0163EA" w:rsidRPr="000163EA" w:rsidRDefault="000163EA" w:rsidP="000163EA">
      <w:pPr>
        <w:spacing w:after="0" w:line="240" w:lineRule="auto"/>
        <w:ind w:left="-709" w:right="-610"/>
        <w:jc w:val="both"/>
        <w:rPr>
          <w:rFonts w:ascii="Arial" w:eastAsia="Calibri" w:hAnsi="Arial" w:cs="Arial"/>
        </w:rPr>
      </w:pPr>
    </w:p>
    <w:p w:rsidR="000163EA" w:rsidRPr="000163EA" w:rsidRDefault="000163EA" w:rsidP="000163EA">
      <w:pPr>
        <w:spacing w:after="0" w:line="240" w:lineRule="auto"/>
        <w:ind w:left="-709" w:right="-610"/>
        <w:jc w:val="both"/>
        <w:rPr>
          <w:rFonts w:ascii="Arial" w:eastAsia="Calibri" w:hAnsi="Arial" w:cs="Arial"/>
        </w:rPr>
      </w:pPr>
      <w:r w:rsidRPr="000163EA">
        <w:rPr>
          <w:rFonts w:ascii="Arial" w:eastAsia="Calibri"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0163EA" w:rsidRPr="000163EA" w:rsidRDefault="000163EA" w:rsidP="000163EA">
      <w:pPr>
        <w:spacing w:after="0" w:line="240" w:lineRule="auto"/>
        <w:ind w:left="-709" w:right="-610"/>
        <w:jc w:val="both"/>
        <w:rPr>
          <w:rFonts w:ascii="Arial" w:eastAsia="Calibri" w:hAnsi="Arial" w:cs="Arial"/>
          <w:lang w:val="en-US"/>
        </w:rPr>
      </w:pPr>
    </w:p>
    <w:p w:rsidR="000163EA" w:rsidRPr="000163EA" w:rsidRDefault="000163EA" w:rsidP="000163EA">
      <w:pPr>
        <w:spacing w:after="0" w:line="240" w:lineRule="auto"/>
        <w:ind w:left="-709" w:right="-610"/>
        <w:jc w:val="both"/>
        <w:rPr>
          <w:rFonts w:ascii="Arial" w:eastAsia="Calibri" w:hAnsi="Arial" w:cs="Arial"/>
          <w:lang w:val="en-US"/>
        </w:rPr>
      </w:pPr>
      <w:r w:rsidRPr="000163EA">
        <w:rPr>
          <w:rFonts w:ascii="Arial" w:eastAsia="Calibri"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163EA" w:rsidRDefault="000163EA" w:rsidP="000163EA">
      <w:pPr>
        <w:spacing w:after="0" w:line="240" w:lineRule="auto"/>
        <w:ind w:right="-610"/>
        <w:jc w:val="both"/>
        <w:rPr>
          <w:rFonts w:ascii="Arial" w:eastAsia="Times New Roman" w:hAnsi="Arial" w:cs="Arial"/>
          <w:b/>
          <w:lang w:eastAsia="en-GB"/>
        </w:rPr>
      </w:pPr>
    </w:p>
    <w:p w:rsidR="00B10C3A" w:rsidRDefault="00B10C3A" w:rsidP="000163EA">
      <w:pPr>
        <w:spacing w:after="0" w:line="240" w:lineRule="auto"/>
        <w:ind w:right="-610"/>
        <w:jc w:val="both"/>
        <w:rPr>
          <w:rFonts w:ascii="Arial" w:eastAsia="Times New Roman" w:hAnsi="Arial" w:cs="Arial"/>
          <w:b/>
          <w:lang w:eastAsia="en-GB"/>
        </w:rPr>
      </w:pPr>
    </w:p>
    <w:p w:rsidR="00B10C3A" w:rsidRPr="000163EA" w:rsidRDefault="00B10C3A" w:rsidP="000163EA">
      <w:pPr>
        <w:spacing w:after="0" w:line="240" w:lineRule="auto"/>
        <w:ind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HEALTH AND SAFETY AT WORK</w:t>
      </w: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163EA" w:rsidRPr="000163EA" w:rsidRDefault="000163EA" w:rsidP="000163EA">
      <w:pPr>
        <w:spacing w:after="0" w:line="240" w:lineRule="auto"/>
        <w:ind w:left="-709" w:right="-610"/>
        <w:jc w:val="both"/>
        <w:rPr>
          <w:rFonts w:ascii="Arial" w:eastAsia="Times New Roman" w:hAnsi="Arial" w:cs="Arial"/>
          <w:lang w:eastAsia="en-GB"/>
        </w:rPr>
      </w:pPr>
    </w:p>
    <w:p w:rsidR="000163EA" w:rsidRPr="000163EA" w:rsidRDefault="000163EA" w:rsidP="000163EA">
      <w:pPr>
        <w:spacing w:after="240" w:line="240" w:lineRule="auto"/>
        <w:rPr>
          <w:rFonts w:ascii="Arial" w:eastAsia="Times New Roman" w:hAnsi="Arial" w:cs="Arial"/>
          <w:b/>
          <w:bCs/>
          <w:lang w:eastAsia="en-GB"/>
        </w:rPr>
      </w:pPr>
      <w:r w:rsidRPr="000163EA">
        <w:rPr>
          <w:rFonts w:ascii="Arial" w:eastAsia="Times New Roman" w:hAnsi="Arial" w:cs="Arial"/>
          <w:b/>
          <w:bCs/>
          <w:lang w:eastAsia="en-GB"/>
        </w:rPr>
        <w:t xml:space="preserve">INFECTION CONTROL - ROLE OF ALL STAFF </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 xml:space="preserve">It is the responsibility of all members of staff to provide a high standard of care to patients they are involved with. This includes good infection prevention practice. </w:t>
      </w: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br/>
        <w:t xml:space="preserve">All staff have a responsibility to comply with Infection Prevention and Control policies and procedures, this includes: </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numPr>
          <w:ilvl w:val="0"/>
          <w:numId w:val="1"/>
        </w:numPr>
        <w:spacing w:after="0" w:line="240" w:lineRule="auto"/>
        <w:rPr>
          <w:rFonts w:ascii="Arial" w:eastAsia="Times New Roman" w:hAnsi="Arial" w:cs="Arial"/>
          <w:lang w:eastAsia="en-GB"/>
        </w:rPr>
      </w:pPr>
      <w:r w:rsidRPr="000163EA">
        <w:rPr>
          <w:rFonts w:ascii="Arial" w:eastAsia="Times New Roman" w:hAnsi="Arial" w:cs="Arial"/>
          <w:lang w:eastAsia="en-GB"/>
        </w:rPr>
        <w:t xml:space="preserve">Attending mandatory and role specific infection prevention education and training. </w:t>
      </w:r>
    </w:p>
    <w:p w:rsidR="000163EA" w:rsidRPr="000163EA" w:rsidRDefault="000163EA" w:rsidP="000163EA">
      <w:pPr>
        <w:numPr>
          <w:ilvl w:val="0"/>
          <w:numId w:val="1"/>
        </w:numPr>
        <w:spacing w:after="0" w:line="240" w:lineRule="auto"/>
        <w:rPr>
          <w:rFonts w:ascii="Arial" w:eastAsia="Times New Roman" w:hAnsi="Arial" w:cs="Arial"/>
          <w:lang w:eastAsia="en-GB"/>
        </w:rPr>
      </w:pPr>
      <w:r w:rsidRPr="000163EA">
        <w:rPr>
          <w:rFonts w:ascii="Arial" w:eastAsia="Times New Roman" w:hAnsi="Arial" w:cs="Arial"/>
          <w:lang w:eastAsia="en-GB"/>
        </w:rPr>
        <w:t>Challenging poor infection prevention and control practices.</w:t>
      </w:r>
    </w:p>
    <w:p w:rsidR="000163EA" w:rsidRPr="000163EA" w:rsidRDefault="000163EA" w:rsidP="000163EA">
      <w:pPr>
        <w:numPr>
          <w:ilvl w:val="0"/>
          <w:numId w:val="1"/>
        </w:numPr>
        <w:spacing w:after="0" w:line="240" w:lineRule="auto"/>
        <w:rPr>
          <w:rFonts w:ascii="Calibri" w:eastAsia="Times New Roman" w:hAnsi="Calibri" w:cs="Calibri"/>
          <w:lang w:eastAsia="en-GB"/>
        </w:rPr>
      </w:pPr>
      <w:r w:rsidRPr="000163EA">
        <w:rPr>
          <w:rFonts w:ascii="Arial" w:eastAsia="Times New Roman" w:hAnsi="Arial" w:cs="Arial"/>
          <w:lang w:eastAsia="en-GB"/>
        </w:rPr>
        <w:t>Ensuring their own compliance with Trust Infection Prevention and Control policies and procedures for example, standard precautions, hand hygiene, prevention &amp; management of inoculation incidents</w:t>
      </w:r>
    </w:p>
    <w:p w:rsidR="000163EA" w:rsidRPr="000163EA" w:rsidRDefault="000163EA" w:rsidP="000163EA">
      <w:pPr>
        <w:spacing w:after="0" w:line="240" w:lineRule="auto"/>
        <w:ind w:left="-709" w:right="-610"/>
        <w:jc w:val="both"/>
        <w:rPr>
          <w:rFonts w:ascii="Arial" w:eastAsia="Times New Roman" w:hAnsi="Arial" w:cs="Arial"/>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CONFIDENTIALITY</w:t>
      </w:r>
    </w:p>
    <w:p w:rsidR="000163EA" w:rsidRPr="000163EA" w:rsidRDefault="000163EA" w:rsidP="000163EA">
      <w:pPr>
        <w:spacing w:after="0" w:line="240" w:lineRule="auto"/>
        <w:ind w:left="-709" w:right="-610"/>
        <w:jc w:val="both"/>
        <w:rPr>
          <w:rFonts w:ascii="Arial" w:eastAsia="Times New Roman" w:hAnsi="Arial" w:cs="Arial"/>
          <w:lang w:eastAsia="en-GB"/>
        </w:rPr>
      </w:pPr>
      <w:r w:rsidRPr="000163EA">
        <w:rPr>
          <w:rFonts w:ascii="Arial" w:eastAsia="Times New Roman" w:hAnsi="Arial" w:cs="Arial"/>
          <w:lang w:eastAsia="en-GB"/>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JOB DESCRIPTION AGREEMENT</w:t>
      </w: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Job holder’s Signature:</w:t>
      </w:r>
      <w:r w:rsidRPr="000163EA">
        <w:rPr>
          <w:rFonts w:ascii="Arial" w:eastAsia="Times New Roman" w:hAnsi="Arial" w:cs="Arial"/>
          <w:b/>
          <w:lang w:eastAsia="en-GB"/>
        </w:rPr>
        <w:tab/>
        <w:t>.....................................................................................</w:t>
      </w: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Date:</w:t>
      </w:r>
      <w:r w:rsidRPr="000163EA">
        <w:rPr>
          <w:rFonts w:ascii="Arial" w:eastAsia="Times New Roman" w:hAnsi="Arial" w:cs="Arial"/>
          <w:b/>
          <w:lang w:eastAsia="en-GB"/>
        </w:rPr>
        <w:tab/>
      </w:r>
      <w:r w:rsidRPr="000163EA">
        <w:rPr>
          <w:rFonts w:ascii="Arial" w:eastAsia="Times New Roman" w:hAnsi="Arial" w:cs="Arial"/>
          <w:b/>
          <w:lang w:eastAsia="en-GB"/>
        </w:rPr>
        <w:tab/>
      </w:r>
      <w:r w:rsidRPr="000163EA">
        <w:rPr>
          <w:rFonts w:ascii="Arial" w:eastAsia="Times New Roman" w:hAnsi="Arial" w:cs="Arial"/>
          <w:b/>
          <w:lang w:eastAsia="en-GB"/>
        </w:rPr>
        <w:tab/>
      </w:r>
      <w:r w:rsidRPr="000163EA">
        <w:rPr>
          <w:rFonts w:ascii="Arial" w:eastAsia="Times New Roman" w:hAnsi="Arial" w:cs="Arial"/>
          <w:b/>
          <w:lang w:eastAsia="en-GB"/>
        </w:rPr>
        <w:tab/>
        <w:t>.....................................................................................</w:t>
      </w: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Manager’s Signature:</w:t>
      </w:r>
      <w:r w:rsidRPr="000163EA">
        <w:rPr>
          <w:rFonts w:ascii="Arial" w:eastAsia="Times New Roman" w:hAnsi="Arial" w:cs="Arial"/>
          <w:b/>
          <w:lang w:eastAsia="en-GB"/>
        </w:rPr>
        <w:tab/>
        <w:t>.....................................................................................</w:t>
      </w:r>
    </w:p>
    <w:p w:rsidR="000163EA" w:rsidRPr="000163EA" w:rsidRDefault="000163EA" w:rsidP="000163EA">
      <w:pPr>
        <w:spacing w:after="0" w:line="240" w:lineRule="auto"/>
        <w:ind w:left="-709" w:right="-610"/>
        <w:jc w:val="both"/>
        <w:rPr>
          <w:rFonts w:ascii="Arial" w:eastAsia="Times New Roman" w:hAnsi="Arial" w:cs="Arial"/>
          <w:b/>
          <w:lang w:eastAsia="en-GB"/>
        </w:rPr>
      </w:pPr>
    </w:p>
    <w:p w:rsidR="000163EA" w:rsidRPr="000163EA" w:rsidRDefault="000163EA" w:rsidP="000163EA">
      <w:pPr>
        <w:spacing w:after="0" w:line="240" w:lineRule="auto"/>
        <w:ind w:left="-709" w:right="-610"/>
        <w:jc w:val="both"/>
        <w:rPr>
          <w:rFonts w:ascii="Arial" w:eastAsia="Times New Roman" w:hAnsi="Arial" w:cs="Arial"/>
          <w:b/>
          <w:lang w:eastAsia="en-GB"/>
        </w:rPr>
      </w:pPr>
      <w:r w:rsidRPr="000163EA">
        <w:rPr>
          <w:rFonts w:ascii="Arial" w:eastAsia="Times New Roman" w:hAnsi="Arial" w:cs="Arial"/>
          <w:b/>
          <w:lang w:eastAsia="en-GB"/>
        </w:rPr>
        <w:t>Date:</w:t>
      </w:r>
      <w:r w:rsidRPr="000163EA">
        <w:rPr>
          <w:rFonts w:ascii="Arial" w:eastAsia="Times New Roman" w:hAnsi="Arial" w:cs="Arial"/>
          <w:b/>
          <w:lang w:eastAsia="en-GB"/>
        </w:rPr>
        <w:tab/>
      </w:r>
      <w:r w:rsidRPr="000163EA">
        <w:rPr>
          <w:rFonts w:ascii="Arial" w:eastAsia="Times New Roman" w:hAnsi="Arial" w:cs="Arial"/>
          <w:b/>
          <w:lang w:eastAsia="en-GB"/>
        </w:rPr>
        <w:tab/>
      </w:r>
      <w:r w:rsidRPr="000163EA">
        <w:rPr>
          <w:rFonts w:ascii="Arial" w:eastAsia="Times New Roman" w:hAnsi="Arial" w:cs="Arial"/>
          <w:b/>
          <w:lang w:eastAsia="en-GB"/>
        </w:rPr>
        <w:tab/>
      </w:r>
      <w:r w:rsidRPr="000163EA">
        <w:rPr>
          <w:rFonts w:ascii="Arial" w:eastAsia="Times New Roman" w:hAnsi="Arial" w:cs="Arial"/>
          <w:b/>
          <w:lang w:eastAsia="en-GB"/>
        </w:rPr>
        <w:tab/>
        <w:t>.....................................................................................</w:t>
      </w:r>
    </w:p>
    <w:p w:rsidR="000163EA" w:rsidRPr="000163EA" w:rsidRDefault="000163EA" w:rsidP="000163EA">
      <w:pPr>
        <w:spacing w:after="0" w:line="240" w:lineRule="auto"/>
        <w:ind w:left="-709" w:right="-610"/>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sectPr w:rsidR="000163EA" w:rsidRPr="000163EA" w:rsidSect="007E4CD8">
          <w:headerReference w:type="default" r:id="rId13"/>
          <w:footerReference w:type="default" r:id="rId14"/>
          <w:pgSz w:w="11909" w:h="16834" w:code="9"/>
          <w:pgMar w:top="284" w:right="1440" w:bottom="851" w:left="1440" w:header="709" w:footer="1009" w:gutter="0"/>
          <w:cols w:space="720"/>
        </w:sectPr>
      </w:pPr>
    </w:p>
    <w:p w:rsidR="000163EA" w:rsidRPr="000163EA" w:rsidRDefault="000163EA" w:rsidP="000163EA">
      <w:pPr>
        <w:tabs>
          <w:tab w:val="left" w:pos="720"/>
        </w:tabs>
        <w:spacing w:after="0" w:line="240" w:lineRule="auto"/>
        <w:jc w:val="center"/>
        <w:rPr>
          <w:rFonts w:ascii="Arial" w:eastAsia="Times New Roman" w:hAnsi="Arial" w:cs="Arial"/>
          <w:b/>
          <w:lang w:eastAsia="en-GB"/>
        </w:rPr>
      </w:pPr>
      <w:r w:rsidRPr="000163EA">
        <w:rPr>
          <w:rFonts w:ascii="Arial" w:eastAsia="Times New Roman" w:hAnsi="Arial" w:cs="Arial"/>
          <w:b/>
          <w:lang w:eastAsia="en-GB"/>
        </w:rPr>
        <w:lastRenderedPageBreak/>
        <w:t>PERSON SPECIFICATION</w:t>
      </w:r>
    </w:p>
    <w:p w:rsidR="000163EA" w:rsidRPr="000163EA" w:rsidRDefault="000163EA" w:rsidP="000163EA">
      <w:pPr>
        <w:tabs>
          <w:tab w:val="left" w:pos="720"/>
        </w:tabs>
        <w:spacing w:after="0" w:line="240" w:lineRule="auto"/>
        <w:ind w:left="-567" w:right="-1036"/>
        <w:rPr>
          <w:rFonts w:ascii="Arial" w:eastAsia="Times New Roman" w:hAnsi="Arial" w:cs="Arial"/>
          <w:color w:val="FF0000"/>
          <w:lang w:eastAsia="en-GB"/>
        </w:rPr>
      </w:pPr>
      <w:r w:rsidRPr="000163EA">
        <w:rPr>
          <w:rFonts w:ascii="Arial" w:eastAsia="Times New Roman" w:hAnsi="Arial" w:cs="Arial"/>
          <w:color w:val="FF0000"/>
          <w:lang w:eastAsia="en-GB"/>
        </w:rPr>
        <w:t xml:space="preserve">. </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BC4FE8" w:rsidP="000163EA">
      <w:pPr>
        <w:tabs>
          <w:tab w:val="left" w:pos="720"/>
        </w:tabs>
        <w:spacing w:after="0" w:line="240" w:lineRule="auto"/>
        <w:ind w:left="-567"/>
        <w:jc w:val="both"/>
        <w:rPr>
          <w:rFonts w:ascii="Arial" w:eastAsia="Times New Roman" w:hAnsi="Arial" w:cs="Arial"/>
          <w:b/>
          <w:lang w:eastAsia="en-GB"/>
        </w:rPr>
      </w:pPr>
      <w:r w:rsidRPr="000163EA">
        <w:rPr>
          <w:rFonts w:ascii="Arial" w:eastAsia="Times New Roman" w:hAnsi="Arial" w:cs="Arial"/>
          <w:b/>
          <w:lang w:eastAsia="en-GB"/>
        </w:rPr>
        <w:t>POST:</w:t>
      </w:r>
      <w:r w:rsidR="000163EA" w:rsidRPr="000163EA">
        <w:rPr>
          <w:rFonts w:ascii="Arial" w:eastAsia="Times New Roman" w:hAnsi="Arial" w:cs="Arial"/>
          <w:b/>
          <w:lang w:eastAsia="en-GB"/>
        </w:rPr>
        <w:tab/>
      </w:r>
      <w:r w:rsidR="000163EA" w:rsidRPr="000163EA">
        <w:rPr>
          <w:rFonts w:ascii="Arial" w:eastAsia="Times New Roman" w:hAnsi="Arial" w:cs="Arial"/>
          <w:lang w:eastAsia="en-GB"/>
        </w:rPr>
        <w:t xml:space="preserve"> </w:t>
      </w:r>
      <w:r w:rsidR="000163EA" w:rsidRPr="000163EA">
        <w:rPr>
          <w:rFonts w:ascii="Arial" w:eastAsia="Times New Roman" w:hAnsi="Arial" w:cs="Arial"/>
          <w:b/>
          <w:lang w:eastAsia="en-GB"/>
        </w:rPr>
        <w:t>Administrator</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567"/>
        <w:gridCol w:w="1735"/>
        <w:gridCol w:w="2551"/>
        <w:gridCol w:w="1985"/>
      </w:tblGrid>
      <w:tr w:rsidR="000163EA" w:rsidRPr="000163EA" w:rsidTr="00B10C3A">
        <w:tc>
          <w:tcPr>
            <w:tcW w:w="3652" w:type="dxa"/>
          </w:tcPr>
          <w:p w:rsidR="000163EA" w:rsidRPr="000163EA" w:rsidRDefault="000163EA" w:rsidP="000163EA">
            <w:pPr>
              <w:tabs>
                <w:tab w:val="left" w:pos="720"/>
                <w:tab w:val="center" w:pos="1718"/>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b/>
            </w:r>
            <w:r w:rsidRPr="000163EA">
              <w:rPr>
                <w:rFonts w:ascii="Arial" w:eastAsia="Times New Roman" w:hAnsi="Arial" w:cs="Arial"/>
                <w:lang w:eastAsia="en-GB"/>
              </w:rPr>
              <w:tab/>
            </w:r>
            <w:r w:rsidRPr="000163EA">
              <w:rPr>
                <w:rFonts w:ascii="Arial" w:eastAsia="Times New Roman" w:hAnsi="Arial" w:cs="Arial"/>
                <w:lang w:eastAsia="en-GB"/>
              </w:rPr>
              <w:tab/>
              <w:t>REQUIREMENTS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E/D*</w:t>
            </w:r>
          </w:p>
        </w:tc>
        <w:tc>
          <w:tcPr>
            <w:tcW w:w="1735"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HOW TESTED?</w:t>
            </w: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Application Form/Interview/Reference/Test</w:t>
            </w:r>
          </w:p>
        </w:tc>
        <w:tc>
          <w:tcPr>
            <w:tcW w:w="2551"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 COMMENTS</w:t>
            </w:r>
          </w:p>
        </w:tc>
        <w:tc>
          <w:tcPr>
            <w:tcW w:w="1985"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SCORE</w:t>
            </w: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(1 Low  – 10 High)</w:t>
            </w:r>
          </w:p>
          <w:p w:rsidR="000163EA" w:rsidRPr="000163EA" w:rsidRDefault="000163EA" w:rsidP="000163EA">
            <w:pPr>
              <w:tabs>
                <w:tab w:val="left" w:pos="720"/>
              </w:tabs>
              <w:spacing w:after="0" w:line="240" w:lineRule="auto"/>
              <w:jc w:val="both"/>
              <w:rPr>
                <w:rFonts w:ascii="Arial" w:eastAsia="Times New Roman" w:hAnsi="Arial" w:cs="Arial"/>
                <w:lang w:eastAsia="en-GB"/>
              </w:rPr>
            </w:pPr>
          </w:p>
        </w:tc>
      </w:tr>
      <w:tr w:rsidR="000163EA" w:rsidRPr="000163EA" w:rsidTr="00B10C3A">
        <w:tc>
          <w:tcPr>
            <w:tcW w:w="3652"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r w:rsidRPr="000163EA">
              <w:rPr>
                <w:rFonts w:ascii="Arial" w:eastAsia="Times New Roman" w:hAnsi="Arial" w:cs="Arial"/>
                <w:u w:val="single"/>
                <w:lang w:eastAsia="en-GB"/>
              </w:rPr>
              <w:t>QUALIFICATIONS/SPECIAL TRAINING :</w:t>
            </w: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Good Standard of Education</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NVQ 3 Business Administration or Customer care or equivalent experience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Relevant keyboard qualification i.e. RSA III</w:t>
            </w:r>
          </w:p>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1735"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Application Form</w:t>
            </w: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Application Form</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Application Form</w:t>
            </w:r>
          </w:p>
        </w:tc>
        <w:tc>
          <w:tcPr>
            <w:tcW w:w="2551"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1985"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r>
      <w:tr w:rsidR="000163EA" w:rsidRPr="000163EA" w:rsidTr="00B10C3A">
        <w:tc>
          <w:tcPr>
            <w:tcW w:w="3652"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r w:rsidRPr="000163EA">
              <w:rPr>
                <w:rFonts w:ascii="Arial" w:eastAsia="Times New Roman" w:hAnsi="Arial" w:cs="Arial"/>
                <w:u w:val="single"/>
                <w:lang w:eastAsia="en-GB"/>
              </w:rPr>
              <w:t>KNOWLEDGE/SKILLS:</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B10C3A">
            <w:pPr>
              <w:tabs>
                <w:tab w:val="left" w:pos="720"/>
              </w:tabs>
              <w:spacing w:after="0" w:line="240" w:lineRule="auto"/>
              <w:rPr>
                <w:rFonts w:ascii="Arial" w:eastAsia="Times New Roman" w:hAnsi="Arial" w:cs="Arial"/>
                <w:lang w:eastAsia="en-GB"/>
              </w:rPr>
            </w:pPr>
            <w:r w:rsidRPr="000163EA">
              <w:rPr>
                <w:rFonts w:ascii="Arial" w:eastAsia="Times New Roman" w:hAnsi="Arial" w:cs="Arial"/>
                <w:lang w:eastAsia="en-GB"/>
              </w:rPr>
              <w:t>Effective interpersonal, organisational and communication skills</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Advanced IT/Keyboard skills</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Ability to manage own workload and to supervise the workload of others</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Ability to delegate tasks</w:t>
            </w:r>
          </w:p>
          <w:p w:rsidR="00B10C3A" w:rsidRPr="000163EA" w:rsidRDefault="00B10C3A" w:rsidP="000163EA">
            <w:pPr>
              <w:tabs>
                <w:tab w:val="left" w:pos="720"/>
              </w:tabs>
              <w:spacing w:after="0" w:line="240" w:lineRule="auto"/>
              <w:jc w:val="both"/>
              <w:rPr>
                <w:rFonts w:ascii="Arial" w:eastAsia="Times New Roman" w:hAnsi="Arial" w:cs="Arial"/>
                <w:lang w:eastAsia="en-GB"/>
              </w:rPr>
            </w:pP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173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Skills Test</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tc>
        <w:tc>
          <w:tcPr>
            <w:tcW w:w="2551"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c>
          <w:tcPr>
            <w:tcW w:w="198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r>
      <w:tr w:rsidR="000163EA" w:rsidRPr="000163EA" w:rsidTr="00B10C3A">
        <w:tc>
          <w:tcPr>
            <w:tcW w:w="3652"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r w:rsidRPr="000163EA">
              <w:rPr>
                <w:rFonts w:ascii="Arial" w:eastAsia="Times New Roman" w:hAnsi="Arial" w:cs="Arial"/>
                <w:u w:val="single"/>
                <w:lang w:eastAsia="en-GB"/>
              </w:rPr>
              <w:t>EXPERIENCE:</w:t>
            </w: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B10C3A">
            <w:pPr>
              <w:tabs>
                <w:tab w:val="left" w:pos="720"/>
              </w:tabs>
              <w:spacing w:after="0" w:line="240" w:lineRule="auto"/>
              <w:rPr>
                <w:rFonts w:ascii="Arial" w:eastAsia="Times New Roman" w:hAnsi="Arial" w:cs="Arial"/>
                <w:lang w:eastAsia="en-GB"/>
              </w:rPr>
            </w:pPr>
            <w:r w:rsidRPr="000163EA">
              <w:rPr>
                <w:rFonts w:ascii="Arial" w:eastAsia="Times New Roman" w:hAnsi="Arial" w:cs="Arial"/>
                <w:lang w:eastAsia="en-GB"/>
              </w:rPr>
              <w:t>Proven clerical/administrative experience within customer care environment</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Previous NHS</w:t>
            </w:r>
            <w:r w:rsidR="00B10C3A">
              <w:rPr>
                <w:rFonts w:ascii="Arial" w:eastAsia="Times New Roman" w:hAnsi="Arial" w:cs="Arial"/>
                <w:lang w:eastAsia="en-GB"/>
              </w:rPr>
              <w:t xml:space="preserve"> experience would be an advantage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B10C3A">
            <w:pPr>
              <w:tabs>
                <w:tab w:val="left" w:pos="720"/>
              </w:tabs>
              <w:spacing w:after="0" w:line="240" w:lineRule="auto"/>
              <w:jc w:val="both"/>
              <w:rPr>
                <w:rFonts w:ascii="Arial" w:eastAsia="Times New Roman" w:hAnsi="Arial" w:cs="Arial"/>
                <w:lang w:eastAsia="en-GB"/>
              </w:rPr>
            </w:pP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B10C3A" w:rsidP="000163EA">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D</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B10C3A">
            <w:pPr>
              <w:tabs>
                <w:tab w:val="left" w:pos="720"/>
              </w:tabs>
              <w:spacing w:after="0" w:line="240" w:lineRule="auto"/>
              <w:jc w:val="both"/>
              <w:rPr>
                <w:rFonts w:ascii="Arial" w:eastAsia="Times New Roman" w:hAnsi="Arial" w:cs="Arial"/>
                <w:lang w:eastAsia="en-GB"/>
              </w:rPr>
            </w:pPr>
          </w:p>
        </w:tc>
        <w:tc>
          <w:tcPr>
            <w:tcW w:w="173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Application Form/Interview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Application Form</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2551"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c>
          <w:tcPr>
            <w:tcW w:w="198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r>
      <w:tr w:rsidR="000163EA" w:rsidRPr="000163EA" w:rsidTr="00B10C3A">
        <w:tc>
          <w:tcPr>
            <w:tcW w:w="3652"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r w:rsidRPr="000163EA">
              <w:rPr>
                <w:rFonts w:ascii="Arial" w:eastAsia="Times New Roman" w:hAnsi="Arial" w:cs="Arial"/>
                <w:u w:val="single"/>
                <w:lang w:eastAsia="en-GB"/>
              </w:rPr>
              <w:t>PERSONAL REQUIREMENTS:</w:t>
            </w: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r w:rsidRPr="000163EA">
              <w:rPr>
                <w:rFonts w:ascii="Arial" w:eastAsia="Times New Roman" w:hAnsi="Arial" w:cs="Arial"/>
                <w:lang w:eastAsia="en-GB"/>
              </w:rPr>
              <w:t>Reliability and Flexibility, able to contribute to changing demands of the service.</w:t>
            </w: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r w:rsidRPr="000163EA">
              <w:rPr>
                <w:rFonts w:ascii="Arial" w:eastAsia="Times New Roman" w:hAnsi="Arial" w:cs="Arial"/>
                <w:lang w:eastAsia="en-GB"/>
              </w:rPr>
              <w:t>Willing to undertake training relevant to the post.</w:t>
            </w: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r w:rsidRPr="000163EA">
              <w:rPr>
                <w:rFonts w:ascii="Arial" w:eastAsia="Times New Roman" w:hAnsi="Arial" w:cs="Arial"/>
                <w:lang w:eastAsia="en-GB"/>
              </w:rPr>
              <w:lastRenderedPageBreak/>
              <w:t>Ability to work within a team and delegate tasks</w:t>
            </w:r>
            <w:r w:rsidR="00B10C3A">
              <w:rPr>
                <w:rFonts w:ascii="Arial" w:eastAsia="Times New Roman" w:hAnsi="Arial" w:cs="Arial"/>
                <w:lang w:eastAsia="en-GB"/>
              </w:rPr>
              <w:t>.</w:t>
            </w: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Ability to demonstrate a diplomatic caring attitude whilst maintaining confidentiality.</w:t>
            </w:r>
          </w:p>
          <w:p w:rsidR="000163EA" w:rsidRPr="000163EA" w:rsidRDefault="000163EA" w:rsidP="000163EA">
            <w:pPr>
              <w:tabs>
                <w:tab w:val="left" w:pos="720"/>
                <w:tab w:val="center" w:pos="4153"/>
                <w:tab w:val="right" w:pos="8306"/>
              </w:tabs>
              <w:spacing w:after="0" w:line="240" w:lineRule="auto"/>
              <w:jc w:val="both"/>
              <w:rPr>
                <w:rFonts w:ascii="Arial" w:eastAsia="Times New Roman" w:hAnsi="Arial" w:cs="Arial"/>
                <w:lang w:eastAsia="en-GB"/>
              </w:rPr>
            </w:pP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lastRenderedPageBreak/>
              <w:t>E</w:t>
            </w: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p>
          <w:p w:rsidR="000163EA" w:rsidRPr="000163EA" w:rsidRDefault="000163EA" w:rsidP="000163EA">
            <w:pPr>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tc>
        <w:tc>
          <w:tcPr>
            <w:tcW w:w="173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lastRenderedPageBreak/>
              <w:t>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c>
          <w:tcPr>
            <w:tcW w:w="2551"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c>
          <w:tcPr>
            <w:tcW w:w="198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r>
      <w:tr w:rsidR="000163EA" w:rsidRPr="000163EA" w:rsidTr="00B10C3A">
        <w:tc>
          <w:tcPr>
            <w:tcW w:w="3652"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r w:rsidRPr="000163EA">
              <w:rPr>
                <w:rFonts w:ascii="Arial" w:eastAsia="Times New Roman" w:hAnsi="Arial" w:cs="Arial"/>
                <w:u w:val="single"/>
                <w:lang w:eastAsia="en-GB"/>
              </w:rPr>
              <w:t>OTHER REQUIREMENTS:</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The post holder must demonstrate a positive commitment to uphold diversity and equality policies approved by the Trust.</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Ability to travel to other locations as required</w:t>
            </w: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E</w:t>
            </w:r>
          </w:p>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173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Interview</w:t>
            </w:r>
          </w:p>
        </w:tc>
        <w:tc>
          <w:tcPr>
            <w:tcW w:w="2551"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c>
          <w:tcPr>
            <w:tcW w:w="1985" w:type="dxa"/>
          </w:tcPr>
          <w:p w:rsidR="000163EA" w:rsidRPr="000163EA" w:rsidRDefault="000163EA" w:rsidP="000163EA">
            <w:pPr>
              <w:tabs>
                <w:tab w:val="left" w:pos="720"/>
              </w:tabs>
              <w:spacing w:after="0" w:line="240" w:lineRule="auto"/>
              <w:jc w:val="both"/>
              <w:rPr>
                <w:rFonts w:ascii="Arial" w:eastAsia="Times New Roman" w:hAnsi="Arial" w:cs="Arial"/>
                <w:u w:val="single"/>
                <w:lang w:eastAsia="en-GB"/>
              </w:rPr>
            </w:pPr>
          </w:p>
        </w:tc>
      </w:tr>
    </w:tbl>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 Essential/Desirable</w:t>
      </w:r>
    </w:p>
    <w:p w:rsidR="000163EA" w:rsidRPr="000163EA" w:rsidRDefault="000163EA" w:rsidP="000163EA">
      <w:pPr>
        <w:keepNext/>
        <w:spacing w:after="0" w:line="240" w:lineRule="auto"/>
        <w:ind w:right="-720"/>
        <w:jc w:val="both"/>
        <w:outlineLvl w:val="0"/>
        <w:rPr>
          <w:rFonts w:ascii="Arial" w:eastAsia="Times New Roman" w:hAnsi="Arial" w:cs="Arial"/>
          <w:b/>
          <w:lang w:eastAsia="en-GB"/>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119"/>
        <w:gridCol w:w="567"/>
      </w:tblGrid>
      <w:tr w:rsidR="000163EA" w:rsidRPr="000163EA" w:rsidTr="00193B47">
        <w:tc>
          <w:tcPr>
            <w:tcW w:w="10490" w:type="dxa"/>
            <w:gridSpan w:val="6"/>
          </w:tcPr>
          <w:p w:rsidR="000163EA" w:rsidRPr="000163EA" w:rsidRDefault="000163EA" w:rsidP="000163EA">
            <w:pPr>
              <w:tabs>
                <w:tab w:val="left" w:pos="720"/>
              </w:tabs>
              <w:spacing w:after="0" w:line="240" w:lineRule="auto"/>
              <w:jc w:val="both"/>
              <w:rPr>
                <w:rFonts w:ascii="Arial" w:eastAsia="Times New Roman" w:hAnsi="Arial" w:cs="Arial"/>
                <w:b/>
                <w:lang w:eastAsia="en-GB"/>
              </w:rPr>
            </w:pPr>
            <w:r w:rsidRPr="000163EA">
              <w:rPr>
                <w:rFonts w:ascii="Arial" w:eastAsia="Times New Roman" w:hAnsi="Arial" w:cs="Arial"/>
                <w:b/>
                <w:lang w:eastAsia="en-GB"/>
              </w:rPr>
              <w:t>HAZARDS :</w:t>
            </w:r>
          </w:p>
        </w:tc>
      </w:tr>
      <w:tr w:rsidR="000163EA" w:rsidRPr="000163EA" w:rsidTr="00193B47">
        <w:tc>
          <w:tcPr>
            <w:tcW w:w="2694"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Laboratory Specimens</w:t>
            </w:r>
          </w:p>
          <w:p w:rsidR="000163EA" w:rsidRPr="000163EA" w:rsidRDefault="00BC4FE8"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Proteinaceous</w:t>
            </w:r>
            <w:r w:rsidR="000163EA" w:rsidRPr="000163EA">
              <w:rPr>
                <w:rFonts w:ascii="Arial" w:eastAsia="Times New Roman" w:hAnsi="Arial" w:cs="Arial"/>
                <w:lang w:eastAsia="en-GB"/>
              </w:rPr>
              <w:t xml:space="preserve"> Dusts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2976"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Clinical contact with patients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3119"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Performing Exposure</w:t>
            </w:r>
          </w:p>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Prone Invasive Procedures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r>
      <w:tr w:rsidR="000163EA" w:rsidRPr="000163EA" w:rsidTr="00193B47">
        <w:tc>
          <w:tcPr>
            <w:tcW w:w="2694"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Blood/Body Fluids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2976"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Dusty Environment</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3119"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VDU Use</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x</w:t>
            </w:r>
          </w:p>
        </w:tc>
      </w:tr>
      <w:tr w:rsidR="000163EA" w:rsidRPr="000163EA" w:rsidTr="00193B47">
        <w:tc>
          <w:tcPr>
            <w:tcW w:w="2694"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Radiation</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2976"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Challenging Behaviour</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x</w:t>
            </w:r>
          </w:p>
        </w:tc>
        <w:tc>
          <w:tcPr>
            <w:tcW w:w="3119"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Manual Handling</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x</w:t>
            </w:r>
          </w:p>
        </w:tc>
      </w:tr>
      <w:tr w:rsidR="000163EA" w:rsidRPr="000163EA" w:rsidTr="00193B47">
        <w:tc>
          <w:tcPr>
            <w:tcW w:w="2694"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Solvents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2976"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Driving</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3119"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Noise</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r>
      <w:tr w:rsidR="000163EA" w:rsidRPr="000163EA" w:rsidTr="00193B47">
        <w:tc>
          <w:tcPr>
            <w:tcW w:w="2694"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Respiratory Sensitisers</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2976"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Food Handling</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c>
          <w:tcPr>
            <w:tcW w:w="3119"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r w:rsidRPr="000163EA">
              <w:rPr>
                <w:rFonts w:ascii="Arial" w:eastAsia="Times New Roman" w:hAnsi="Arial" w:cs="Arial"/>
                <w:lang w:eastAsia="en-GB"/>
              </w:rPr>
              <w:t>Working in Isolation</w:t>
            </w:r>
          </w:p>
        </w:tc>
        <w:tc>
          <w:tcPr>
            <w:tcW w:w="567" w:type="dxa"/>
          </w:tcPr>
          <w:p w:rsidR="000163EA" w:rsidRPr="000163EA" w:rsidRDefault="000163EA" w:rsidP="000163EA">
            <w:pPr>
              <w:tabs>
                <w:tab w:val="left" w:pos="720"/>
              </w:tabs>
              <w:spacing w:after="0" w:line="240" w:lineRule="auto"/>
              <w:jc w:val="both"/>
              <w:rPr>
                <w:rFonts w:ascii="Arial" w:eastAsia="Times New Roman" w:hAnsi="Arial" w:cs="Arial"/>
                <w:lang w:eastAsia="en-GB"/>
              </w:rPr>
            </w:pPr>
          </w:p>
        </w:tc>
      </w:tr>
      <w:tr w:rsidR="000163EA" w:rsidRPr="000163EA" w:rsidTr="00193B47">
        <w:trPr>
          <w:trHeight w:val="465"/>
        </w:trPr>
        <w:tc>
          <w:tcPr>
            <w:tcW w:w="2694" w:type="dxa"/>
            <w:vAlign w:val="center"/>
          </w:tcPr>
          <w:p w:rsidR="000163EA" w:rsidRPr="000163EA" w:rsidRDefault="000163EA" w:rsidP="000163EA">
            <w:pPr>
              <w:spacing w:after="0" w:line="240" w:lineRule="auto"/>
              <w:rPr>
                <w:rFonts w:ascii="Arial" w:eastAsia="Times New Roman" w:hAnsi="Arial" w:cs="Arial"/>
                <w:lang w:eastAsia="en-GB"/>
              </w:rPr>
            </w:pPr>
            <w:r w:rsidRPr="000163EA">
              <w:rPr>
                <w:rFonts w:ascii="Arial" w:eastAsia="Times New Roman" w:hAnsi="Arial" w:cs="Arial"/>
                <w:lang w:eastAsia="en-GB"/>
              </w:rPr>
              <w:t>Cytotoxic drugs</w:t>
            </w:r>
          </w:p>
        </w:tc>
        <w:tc>
          <w:tcPr>
            <w:tcW w:w="567" w:type="dxa"/>
          </w:tcPr>
          <w:p w:rsidR="000163EA" w:rsidRPr="000163EA" w:rsidRDefault="000163EA" w:rsidP="000163EA">
            <w:pPr>
              <w:tabs>
                <w:tab w:val="left" w:pos="720"/>
              </w:tabs>
              <w:spacing w:before="200" w:line="240" w:lineRule="auto"/>
              <w:rPr>
                <w:rFonts w:ascii="Arial" w:eastAsia="Times New Roman" w:hAnsi="Arial" w:cs="Arial"/>
                <w:lang w:eastAsia="en-GB"/>
              </w:rPr>
            </w:pPr>
          </w:p>
        </w:tc>
        <w:tc>
          <w:tcPr>
            <w:tcW w:w="2976" w:type="dxa"/>
          </w:tcPr>
          <w:p w:rsidR="000163EA" w:rsidRPr="000163EA" w:rsidRDefault="000163EA" w:rsidP="000163EA">
            <w:pPr>
              <w:tabs>
                <w:tab w:val="left" w:pos="720"/>
              </w:tabs>
              <w:spacing w:before="200" w:line="240" w:lineRule="auto"/>
              <w:rPr>
                <w:rFonts w:ascii="Arial" w:eastAsia="Times New Roman" w:hAnsi="Arial" w:cs="Arial"/>
                <w:lang w:eastAsia="en-GB"/>
              </w:rPr>
            </w:pPr>
            <w:r w:rsidRPr="000163EA">
              <w:rPr>
                <w:rFonts w:ascii="Arial" w:eastAsia="Times New Roman" w:hAnsi="Arial" w:cs="Arial"/>
                <w:lang w:eastAsia="en-GB"/>
              </w:rPr>
              <w:t>Night working</w:t>
            </w:r>
          </w:p>
        </w:tc>
        <w:tc>
          <w:tcPr>
            <w:tcW w:w="567" w:type="dxa"/>
          </w:tcPr>
          <w:p w:rsidR="000163EA" w:rsidRPr="000163EA" w:rsidRDefault="000163EA" w:rsidP="000163EA">
            <w:pPr>
              <w:tabs>
                <w:tab w:val="left" w:pos="720"/>
              </w:tabs>
              <w:spacing w:before="200" w:line="240" w:lineRule="auto"/>
              <w:rPr>
                <w:rFonts w:ascii="Arial" w:eastAsia="Times New Roman" w:hAnsi="Arial" w:cs="Arial"/>
                <w:lang w:eastAsia="en-GB"/>
              </w:rPr>
            </w:pPr>
          </w:p>
        </w:tc>
        <w:tc>
          <w:tcPr>
            <w:tcW w:w="3119" w:type="dxa"/>
          </w:tcPr>
          <w:p w:rsidR="000163EA" w:rsidRPr="000163EA" w:rsidRDefault="000163EA" w:rsidP="000163EA">
            <w:pPr>
              <w:tabs>
                <w:tab w:val="left" w:pos="720"/>
              </w:tabs>
              <w:spacing w:before="200" w:line="240" w:lineRule="auto"/>
              <w:rPr>
                <w:rFonts w:ascii="Arial" w:eastAsia="Times New Roman" w:hAnsi="Arial" w:cs="Arial"/>
                <w:lang w:eastAsia="en-GB"/>
              </w:rPr>
            </w:pPr>
          </w:p>
        </w:tc>
        <w:tc>
          <w:tcPr>
            <w:tcW w:w="567" w:type="dxa"/>
          </w:tcPr>
          <w:p w:rsidR="000163EA" w:rsidRPr="000163EA" w:rsidRDefault="000163EA" w:rsidP="000163EA">
            <w:pPr>
              <w:tabs>
                <w:tab w:val="left" w:pos="720"/>
              </w:tabs>
              <w:spacing w:before="200" w:line="240" w:lineRule="auto"/>
              <w:rPr>
                <w:rFonts w:ascii="Arial" w:eastAsia="Times New Roman" w:hAnsi="Arial" w:cs="Arial"/>
                <w:lang w:eastAsia="en-GB"/>
              </w:rPr>
            </w:pPr>
          </w:p>
        </w:tc>
      </w:tr>
    </w:tbl>
    <w:p w:rsidR="000163EA" w:rsidRPr="000163EA" w:rsidRDefault="000163EA" w:rsidP="000163EA">
      <w:pPr>
        <w:tabs>
          <w:tab w:val="left" w:pos="720"/>
        </w:tabs>
        <w:spacing w:after="0" w:line="240" w:lineRule="auto"/>
        <w:jc w:val="both"/>
        <w:rPr>
          <w:rFonts w:ascii="Arial" w:eastAsia="Times New Roman" w:hAnsi="Arial" w:cs="Arial"/>
          <w:lang w:eastAsia="en-GB"/>
        </w:rPr>
      </w:pPr>
    </w:p>
    <w:p w:rsidR="00643CC2" w:rsidRDefault="00643CC2"/>
    <w:sectPr w:rsidR="00643CC2" w:rsidSect="001D5F0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33F" w:rsidRDefault="00B10C3A">
      <w:pPr>
        <w:spacing w:after="0" w:line="240" w:lineRule="auto"/>
      </w:pPr>
      <w:r>
        <w:separator/>
      </w:r>
    </w:p>
  </w:endnote>
  <w:endnote w:type="continuationSeparator" w:id="0">
    <w:p w:rsidR="0001733F" w:rsidRDefault="00B1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0163EA" w:rsidP="00D20EC4">
    <w:pPr>
      <w:pStyle w:val="Footer"/>
      <w:jc w:val="right"/>
      <w:rPr>
        <w:rFonts w:ascii="Arial" w:hAnsi="Arial" w:cs="Arial"/>
      </w:rPr>
    </w:pPr>
    <w:r>
      <w:rPr>
        <w:rFonts w:ascii="Arial" w:hAnsi="Arial" w:cs="Arial"/>
      </w:rPr>
      <w:t>JE ref:A&amp;C generic 4.                                                                     Band 3 Administrator Job Description</w:t>
    </w:r>
  </w:p>
  <w:p w:rsidR="00D20EC4" w:rsidRDefault="000163EA" w:rsidP="00D20EC4">
    <w:pPr>
      <w:pStyle w:val="Footer"/>
      <w:jc w:val="right"/>
      <w:rPr>
        <w:rFonts w:ascii="Arial" w:hAnsi="Arial" w:cs="Arial"/>
      </w:rPr>
    </w:pPr>
    <w:r>
      <w:rPr>
        <w:rFonts w:ascii="Arial" w:hAnsi="Arial" w:cs="Arial"/>
      </w:rPr>
      <w:t>February 2014 v2</w:t>
    </w:r>
  </w:p>
  <w:p w:rsidR="00B50F1A" w:rsidRPr="00D20EC4" w:rsidRDefault="000163EA" w:rsidP="00D20EC4">
    <w:pPr>
      <w:pStyle w:val="Footer"/>
      <w:jc w:val="right"/>
      <w:rPr>
        <w:rFonts w:ascii="Arial" w:hAnsi="Arial" w:cs="Arial"/>
        <w:noProof/>
      </w:rPr>
    </w:pPr>
    <w:r>
      <w:rPr>
        <w:rFonts w:ascii="Arial" w:hAnsi="Arial" w:cs="Arial"/>
      </w:rPr>
      <w:t>Update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33F" w:rsidRDefault="00B10C3A">
      <w:pPr>
        <w:spacing w:after="0" w:line="240" w:lineRule="auto"/>
      </w:pPr>
      <w:r>
        <w:separator/>
      </w:r>
    </w:p>
  </w:footnote>
  <w:footnote w:type="continuationSeparator" w:id="0">
    <w:p w:rsidR="0001733F" w:rsidRDefault="00B1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EE1986">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EA"/>
    <w:rsid w:val="000163EA"/>
    <w:rsid w:val="0001733F"/>
    <w:rsid w:val="00643CC2"/>
    <w:rsid w:val="006D1471"/>
    <w:rsid w:val="00701F06"/>
    <w:rsid w:val="007E4CD8"/>
    <w:rsid w:val="00B10C3A"/>
    <w:rsid w:val="00BC4FE8"/>
    <w:rsid w:val="00EE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BE6"/>
  <w15:docId w15:val="{A361007F-15DC-4F1C-B9AB-416E7AD9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63EA"/>
  </w:style>
  <w:style w:type="paragraph" w:styleId="Footer">
    <w:name w:val="footer"/>
    <w:basedOn w:val="Normal"/>
    <w:link w:val="FooterChar"/>
    <w:uiPriority w:val="99"/>
    <w:semiHidden/>
    <w:unhideWhenUsed/>
    <w:rsid w:val="000163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63EA"/>
  </w:style>
  <w:style w:type="paragraph" w:styleId="BalloonText">
    <w:name w:val="Balloon Text"/>
    <w:basedOn w:val="Normal"/>
    <w:link w:val="BalloonTextChar"/>
    <w:uiPriority w:val="99"/>
    <w:semiHidden/>
    <w:unhideWhenUsed/>
    <w:rsid w:val="0001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9E31D-1A2E-4F51-94A5-9449B8E30F54}" type="doc">
      <dgm:prSet loTypeId="urn:microsoft.com/office/officeart/2005/8/layout/orgChart1" loCatId="hierarchy" qsTypeId="urn:microsoft.com/office/officeart/2005/8/quickstyle/simple1" qsCatId="simple" csTypeId="urn:microsoft.com/office/officeart/2005/8/colors/accent1_2" csCatId="accent1" phldr="1"/>
      <dgm:spPr/>
    </dgm:pt>
    <dgm:pt modelId="{2B0484C2-EE6D-48B4-8561-9EFDFFDE7CF3}">
      <dgm:prSet/>
      <dgm:spPr/>
      <dgm:t>
        <a:bodyPr/>
        <a:lstStyle/>
        <a:p>
          <a:r>
            <a:rPr lang="en-GB"/>
            <a:t>Community Nurse Team Manager</a:t>
          </a:r>
        </a:p>
      </dgm:t>
    </dgm:pt>
    <dgm:pt modelId="{F56A6986-DC2A-4564-ACA2-F2EC91AA9AA9}" type="parTrans" cxnId="{29BDA152-A3B7-40AE-ABF0-B441B60A0B7D}">
      <dgm:prSet/>
      <dgm:spPr/>
      <dgm:t>
        <a:bodyPr/>
        <a:lstStyle/>
        <a:p>
          <a:endParaRPr lang="en-GB"/>
        </a:p>
      </dgm:t>
    </dgm:pt>
    <dgm:pt modelId="{D966CF87-358C-4CFF-97B9-B389E302CD15}" type="sibTrans" cxnId="{29BDA152-A3B7-40AE-ABF0-B441B60A0B7D}">
      <dgm:prSet/>
      <dgm:spPr/>
      <dgm:t>
        <a:bodyPr/>
        <a:lstStyle/>
        <a:p>
          <a:endParaRPr lang="en-GB"/>
        </a:p>
      </dgm:t>
    </dgm:pt>
    <dgm:pt modelId="{48AF6581-C1C7-454F-8E7A-718F636EEA6E}">
      <dgm:prSet/>
      <dgm:spPr/>
      <dgm:t>
        <a:bodyPr/>
        <a:lstStyle/>
        <a:p>
          <a:pPr marR="0" algn="ctr" rtl="0"/>
          <a:r>
            <a:rPr lang="en-GB" b="0" i="0" u="none" strike="noStrike" baseline="0">
              <a:latin typeface="Arial"/>
            </a:rPr>
            <a:t>Administrator</a:t>
          </a:r>
          <a:endParaRPr lang="en-GB"/>
        </a:p>
      </dgm:t>
    </dgm:pt>
    <dgm:pt modelId="{17CAB53F-4B19-4AF6-A026-0430ADAFD6AE}" type="parTrans" cxnId="{BEF01C59-983D-40EC-8E48-D24C26F352AD}">
      <dgm:prSet/>
      <dgm:spPr/>
      <dgm:t>
        <a:bodyPr/>
        <a:lstStyle/>
        <a:p>
          <a:endParaRPr lang="en-GB"/>
        </a:p>
      </dgm:t>
    </dgm:pt>
    <dgm:pt modelId="{A9631A79-43ED-4480-941C-BCC34791B91D}" type="sibTrans" cxnId="{BEF01C59-983D-40EC-8E48-D24C26F352AD}">
      <dgm:prSet/>
      <dgm:spPr/>
      <dgm:t>
        <a:bodyPr/>
        <a:lstStyle/>
        <a:p>
          <a:endParaRPr lang="en-GB"/>
        </a:p>
      </dgm:t>
    </dgm:pt>
    <dgm:pt modelId="{04A4AC5A-1F4C-4250-B9B4-B9073FB49AB0}" type="pres">
      <dgm:prSet presAssocID="{3329E31D-1A2E-4F51-94A5-9449B8E30F54}" presName="hierChild1" presStyleCnt="0">
        <dgm:presLayoutVars>
          <dgm:orgChart val="1"/>
          <dgm:chPref val="1"/>
          <dgm:dir/>
          <dgm:animOne val="branch"/>
          <dgm:animLvl val="lvl"/>
          <dgm:resizeHandles/>
        </dgm:presLayoutVars>
      </dgm:prSet>
      <dgm:spPr/>
    </dgm:pt>
    <dgm:pt modelId="{BA0E7FDE-E39B-406D-86AD-E383EB9A4C54}" type="pres">
      <dgm:prSet presAssocID="{2B0484C2-EE6D-48B4-8561-9EFDFFDE7CF3}" presName="hierRoot1" presStyleCnt="0">
        <dgm:presLayoutVars>
          <dgm:hierBranch/>
        </dgm:presLayoutVars>
      </dgm:prSet>
      <dgm:spPr/>
    </dgm:pt>
    <dgm:pt modelId="{9DCD244E-1243-4448-9B12-629AD3ADF4A1}" type="pres">
      <dgm:prSet presAssocID="{2B0484C2-EE6D-48B4-8561-9EFDFFDE7CF3}" presName="rootComposite1" presStyleCnt="0"/>
      <dgm:spPr/>
    </dgm:pt>
    <dgm:pt modelId="{D169986B-88D9-42D5-8998-84F4785480A1}" type="pres">
      <dgm:prSet presAssocID="{2B0484C2-EE6D-48B4-8561-9EFDFFDE7CF3}" presName="rootText1" presStyleLbl="node0" presStyleIdx="0" presStyleCnt="1">
        <dgm:presLayoutVars>
          <dgm:chPref val="3"/>
        </dgm:presLayoutVars>
      </dgm:prSet>
      <dgm:spPr/>
    </dgm:pt>
    <dgm:pt modelId="{81C57503-04CC-4B8A-B324-A39D674AB6C0}" type="pres">
      <dgm:prSet presAssocID="{2B0484C2-EE6D-48B4-8561-9EFDFFDE7CF3}" presName="rootConnector1" presStyleLbl="node1" presStyleIdx="0" presStyleCnt="0"/>
      <dgm:spPr/>
    </dgm:pt>
    <dgm:pt modelId="{A7704AB4-00A5-47D0-BE23-009AF807D7D4}" type="pres">
      <dgm:prSet presAssocID="{2B0484C2-EE6D-48B4-8561-9EFDFFDE7CF3}" presName="hierChild2" presStyleCnt="0"/>
      <dgm:spPr/>
    </dgm:pt>
    <dgm:pt modelId="{9F89C1C3-AE4B-4A40-B78B-CD5BCEA0D555}" type="pres">
      <dgm:prSet presAssocID="{17CAB53F-4B19-4AF6-A026-0430ADAFD6AE}" presName="Name35" presStyleLbl="parChTrans1D2" presStyleIdx="0" presStyleCnt="1"/>
      <dgm:spPr/>
    </dgm:pt>
    <dgm:pt modelId="{7AEAEF67-31FF-4E5F-BF40-345929E03A0F}" type="pres">
      <dgm:prSet presAssocID="{48AF6581-C1C7-454F-8E7A-718F636EEA6E}" presName="hierRoot2" presStyleCnt="0">
        <dgm:presLayoutVars>
          <dgm:hierBranch/>
        </dgm:presLayoutVars>
      </dgm:prSet>
      <dgm:spPr/>
    </dgm:pt>
    <dgm:pt modelId="{9A910205-BEBA-47A0-8474-C33ED8AD11DE}" type="pres">
      <dgm:prSet presAssocID="{48AF6581-C1C7-454F-8E7A-718F636EEA6E}" presName="rootComposite" presStyleCnt="0"/>
      <dgm:spPr/>
    </dgm:pt>
    <dgm:pt modelId="{B030CD4D-7B11-44A3-B0DC-1F62EA570C7B}" type="pres">
      <dgm:prSet presAssocID="{48AF6581-C1C7-454F-8E7A-718F636EEA6E}" presName="rootText" presStyleLbl="node2" presStyleIdx="0" presStyleCnt="1">
        <dgm:presLayoutVars>
          <dgm:chPref val="3"/>
        </dgm:presLayoutVars>
      </dgm:prSet>
      <dgm:spPr/>
    </dgm:pt>
    <dgm:pt modelId="{B19E476A-E0D1-472C-B549-646AD39B020B}" type="pres">
      <dgm:prSet presAssocID="{48AF6581-C1C7-454F-8E7A-718F636EEA6E}" presName="rootConnector" presStyleLbl="node2" presStyleIdx="0" presStyleCnt="1"/>
      <dgm:spPr/>
    </dgm:pt>
    <dgm:pt modelId="{F1E6A943-111D-4901-925C-9D2D2E629977}" type="pres">
      <dgm:prSet presAssocID="{48AF6581-C1C7-454F-8E7A-718F636EEA6E}" presName="hierChild4" presStyleCnt="0"/>
      <dgm:spPr/>
    </dgm:pt>
    <dgm:pt modelId="{51226CCC-CA2A-4E49-B78F-E43F60C5D04F}" type="pres">
      <dgm:prSet presAssocID="{48AF6581-C1C7-454F-8E7A-718F636EEA6E}" presName="hierChild5" presStyleCnt="0"/>
      <dgm:spPr/>
    </dgm:pt>
    <dgm:pt modelId="{DF2B9C9F-CE9A-4400-BCC0-15A349FE9CEB}" type="pres">
      <dgm:prSet presAssocID="{2B0484C2-EE6D-48B4-8561-9EFDFFDE7CF3}" presName="hierChild3" presStyleCnt="0"/>
      <dgm:spPr/>
    </dgm:pt>
  </dgm:ptLst>
  <dgm:cxnLst>
    <dgm:cxn modelId="{17BA8318-7AEB-4453-AA04-EAD20591A7AD}" type="presOf" srcId="{2B0484C2-EE6D-48B4-8561-9EFDFFDE7CF3}" destId="{D169986B-88D9-42D5-8998-84F4785480A1}" srcOrd="0" destOrd="0" presId="urn:microsoft.com/office/officeart/2005/8/layout/orgChart1"/>
    <dgm:cxn modelId="{8D925F4A-3597-4A08-ABD3-C8A3D8D1A1C8}" type="presOf" srcId="{48AF6581-C1C7-454F-8E7A-718F636EEA6E}" destId="{B19E476A-E0D1-472C-B549-646AD39B020B}" srcOrd="1" destOrd="0" presId="urn:microsoft.com/office/officeart/2005/8/layout/orgChart1"/>
    <dgm:cxn modelId="{29BDA152-A3B7-40AE-ABF0-B441B60A0B7D}" srcId="{3329E31D-1A2E-4F51-94A5-9449B8E30F54}" destId="{2B0484C2-EE6D-48B4-8561-9EFDFFDE7CF3}" srcOrd="0" destOrd="0" parTransId="{F56A6986-DC2A-4564-ACA2-F2EC91AA9AA9}" sibTransId="{D966CF87-358C-4CFF-97B9-B389E302CD15}"/>
    <dgm:cxn modelId="{BEF01C59-983D-40EC-8E48-D24C26F352AD}" srcId="{2B0484C2-EE6D-48B4-8561-9EFDFFDE7CF3}" destId="{48AF6581-C1C7-454F-8E7A-718F636EEA6E}" srcOrd="0" destOrd="0" parTransId="{17CAB53F-4B19-4AF6-A026-0430ADAFD6AE}" sibTransId="{A9631A79-43ED-4480-941C-BCC34791B91D}"/>
    <dgm:cxn modelId="{4FC1E182-43DD-47E0-A2DF-23368B17301E}" type="presOf" srcId="{48AF6581-C1C7-454F-8E7A-718F636EEA6E}" destId="{B030CD4D-7B11-44A3-B0DC-1F62EA570C7B}" srcOrd="0" destOrd="0" presId="urn:microsoft.com/office/officeart/2005/8/layout/orgChart1"/>
    <dgm:cxn modelId="{5B144498-8D24-4A9D-A2F3-D6855F7A93B3}" type="presOf" srcId="{17CAB53F-4B19-4AF6-A026-0430ADAFD6AE}" destId="{9F89C1C3-AE4B-4A40-B78B-CD5BCEA0D555}" srcOrd="0" destOrd="0" presId="urn:microsoft.com/office/officeart/2005/8/layout/orgChart1"/>
    <dgm:cxn modelId="{56F3DED7-C7BA-4129-BA29-4BE6CDFB4C28}" type="presOf" srcId="{3329E31D-1A2E-4F51-94A5-9449B8E30F54}" destId="{04A4AC5A-1F4C-4250-B9B4-B9073FB49AB0}" srcOrd="0" destOrd="0" presId="urn:microsoft.com/office/officeart/2005/8/layout/orgChart1"/>
    <dgm:cxn modelId="{F773FEED-79D1-4273-8080-8C34D047BCD9}" type="presOf" srcId="{2B0484C2-EE6D-48B4-8561-9EFDFFDE7CF3}" destId="{81C57503-04CC-4B8A-B324-A39D674AB6C0}" srcOrd="1" destOrd="0" presId="urn:microsoft.com/office/officeart/2005/8/layout/orgChart1"/>
    <dgm:cxn modelId="{A449784E-858E-49E3-B211-93C72BC0FAE3}" type="presParOf" srcId="{04A4AC5A-1F4C-4250-B9B4-B9073FB49AB0}" destId="{BA0E7FDE-E39B-406D-86AD-E383EB9A4C54}" srcOrd="0" destOrd="0" presId="urn:microsoft.com/office/officeart/2005/8/layout/orgChart1"/>
    <dgm:cxn modelId="{5F740B5B-DD4A-466C-8F87-108040959AD6}" type="presParOf" srcId="{BA0E7FDE-E39B-406D-86AD-E383EB9A4C54}" destId="{9DCD244E-1243-4448-9B12-629AD3ADF4A1}" srcOrd="0" destOrd="0" presId="urn:microsoft.com/office/officeart/2005/8/layout/orgChart1"/>
    <dgm:cxn modelId="{AA311AD0-A3C3-4F01-9C8B-360592F267B5}" type="presParOf" srcId="{9DCD244E-1243-4448-9B12-629AD3ADF4A1}" destId="{D169986B-88D9-42D5-8998-84F4785480A1}" srcOrd="0" destOrd="0" presId="urn:microsoft.com/office/officeart/2005/8/layout/orgChart1"/>
    <dgm:cxn modelId="{A90780B9-BA6D-4B31-B0A2-AC43333DE0D9}" type="presParOf" srcId="{9DCD244E-1243-4448-9B12-629AD3ADF4A1}" destId="{81C57503-04CC-4B8A-B324-A39D674AB6C0}" srcOrd="1" destOrd="0" presId="urn:microsoft.com/office/officeart/2005/8/layout/orgChart1"/>
    <dgm:cxn modelId="{439958BE-6992-4F8C-B91C-C08F70463A57}" type="presParOf" srcId="{BA0E7FDE-E39B-406D-86AD-E383EB9A4C54}" destId="{A7704AB4-00A5-47D0-BE23-009AF807D7D4}" srcOrd="1" destOrd="0" presId="urn:microsoft.com/office/officeart/2005/8/layout/orgChart1"/>
    <dgm:cxn modelId="{36C9944E-EBFB-4C5D-8F74-934A849896C3}" type="presParOf" srcId="{A7704AB4-00A5-47D0-BE23-009AF807D7D4}" destId="{9F89C1C3-AE4B-4A40-B78B-CD5BCEA0D555}" srcOrd="0" destOrd="0" presId="urn:microsoft.com/office/officeart/2005/8/layout/orgChart1"/>
    <dgm:cxn modelId="{071E5444-A136-45CC-A6A6-49295C1F68BE}" type="presParOf" srcId="{A7704AB4-00A5-47D0-BE23-009AF807D7D4}" destId="{7AEAEF67-31FF-4E5F-BF40-345929E03A0F}" srcOrd="1" destOrd="0" presId="urn:microsoft.com/office/officeart/2005/8/layout/orgChart1"/>
    <dgm:cxn modelId="{EBA45801-D47C-46BA-B880-48B2B2CBBA9E}" type="presParOf" srcId="{7AEAEF67-31FF-4E5F-BF40-345929E03A0F}" destId="{9A910205-BEBA-47A0-8474-C33ED8AD11DE}" srcOrd="0" destOrd="0" presId="urn:microsoft.com/office/officeart/2005/8/layout/orgChart1"/>
    <dgm:cxn modelId="{6EA6F196-E5B5-41C6-99F4-ACEDD66CEA04}" type="presParOf" srcId="{9A910205-BEBA-47A0-8474-C33ED8AD11DE}" destId="{B030CD4D-7B11-44A3-B0DC-1F62EA570C7B}" srcOrd="0" destOrd="0" presId="urn:microsoft.com/office/officeart/2005/8/layout/orgChart1"/>
    <dgm:cxn modelId="{9989D454-C1A0-4112-8A16-3D0CABC285C6}" type="presParOf" srcId="{9A910205-BEBA-47A0-8474-C33ED8AD11DE}" destId="{B19E476A-E0D1-472C-B549-646AD39B020B}" srcOrd="1" destOrd="0" presId="urn:microsoft.com/office/officeart/2005/8/layout/orgChart1"/>
    <dgm:cxn modelId="{F8974EA4-FA35-4B58-BC38-8BF2BEEE7E36}" type="presParOf" srcId="{7AEAEF67-31FF-4E5F-BF40-345929E03A0F}" destId="{F1E6A943-111D-4901-925C-9D2D2E629977}" srcOrd="1" destOrd="0" presId="urn:microsoft.com/office/officeart/2005/8/layout/orgChart1"/>
    <dgm:cxn modelId="{427150F8-E65C-4DEF-8617-2D362B7FF04A}" type="presParOf" srcId="{7AEAEF67-31FF-4E5F-BF40-345929E03A0F}" destId="{51226CCC-CA2A-4E49-B78F-E43F60C5D04F}" srcOrd="2" destOrd="0" presId="urn:microsoft.com/office/officeart/2005/8/layout/orgChart1"/>
    <dgm:cxn modelId="{B6D639A6-7465-467E-8FC9-AC786D9F6568}" type="presParOf" srcId="{BA0E7FDE-E39B-406D-86AD-E383EB9A4C54}" destId="{DF2B9C9F-CE9A-4400-BCC0-15A349FE9CE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89C1C3-AE4B-4A40-B78B-CD5BCEA0D555}">
      <dsp:nvSpPr>
        <dsp:cNvPr id="0" name=""/>
        <dsp:cNvSpPr/>
      </dsp:nvSpPr>
      <dsp:spPr>
        <a:xfrm>
          <a:off x="2697480" y="1133562"/>
          <a:ext cx="91440" cy="476075"/>
        </a:xfrm>
        <a:custGeom>
          <a:avLst/>
          <a:gdLst/>
          <a:ahLst/>
          <a:cxnLst/>
          <a:rect l="0" t="0" r="0" b="0"/>
          <a:pathLst>
            <a:path>
              <a:moveTo>
                <a:pt x="45720" y="0"/>
              </a:moveTo>
              <a:lnTo>
                <a:pt x="45720" y="4760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9986B-88D9-42D5-8998-84F4785480A1}">
      <dsp:nvSpPr>
        <dsp:cNvPr id="0" name=""/>
        <dsp:cNvSpPr/>
      </dsp:nvSpPr>
      <dsp:spPr>
        <a:xfrm>
          <a:off x="1609687" y="50"/>
          <a:ext cx="2267024" cy="11335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GB" sz="2600" kern="1200"/>
            <a:t>Community Nurse Team Manager</a:t>
          </a:r>
        </a:p>
      </dsp:txBody>
      <dsp:txXfrm>
        <a:off x="1609687" y="50"/>
        <a:ext cx="2267024" cy="1133512"/>
      </dsp:txXfrm>
    </dsp:sp>
    <dsp:sp modelId="{B030CD4D-7B11-44A3-B0DC-1F62EA570C7B}">
      <dsp:nvSpPr>
        <dsp:cNvPr id="0" name=""/>
        <dsp:cNvSpPr/>
      </dsp:nvSpPr>
      <dsp:spPr>
        <a:xfrm>
          <a:off x="1609687" y="1609637"/>
          <a:ext cx="2267024" cy="113351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marR="0" lvl="0" indent="0" algn="ctr" defTabSz="1155700" rtl="0">
            <a:lnSpc>
              <a:spcPct val="90000"/>
            </a:lnSpc>
            <a:spcBef>
              <a:spcPct val="0"/>
            </a:spcBef>
            <a:spcAft>
              <a:spcPct val="35000"/>
            </a:spcAft>
            <a:buNone/>
          </a:pPr>
          <a:r>
            <a:rPr lang="en-GB" sz="2600" b="0" i="0" u="none" strike="noStrike" kern="1200" baseline="0">
              <a:latin typeface="Arial"/>
            </a:rPr>
            <a:t>Administrator</a:t>
          </a:r>
          <a:endParaRPr lang="en-GB" sz="2600" kern="1200"/>
        </a:p>
      </dsp:txBody>
      <dsp:txXfrm>
        <a:off x="1609687" y="1609637"/>
        <a:ext cx="2267024" cy="11335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Julia M</dc:creator>
  <cp:lastModifiedBy>Williams, Julia</cp:lastModifiedBy>
  <cp:revision>2</cp:revision>
  <dcterms:created xsi:type="dcterms:W3CDTF">2024-11-15T14:49:00Z</dcterms:created>
  <dcterms:modified xsi:type="dcterms:W3CDTF">2024-11-15T14:49:00Z</dcterms:modified>
</cp:coreProperties>
</file>