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213541" w:rsidP="00930293">
      <w:pPr>
        <w:pStyle w:val="Title"/>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930293" w:rsidRDefault="003B213F" w:rsidP="00F607B2">
            <w:pPr>
              <w:jc w:val="both"/>
              <w:rPr>
                <w:rFonts w:ascii="Arial" w:hAnsi="Arial" w:cs="Arial"/>
              </w:rPr>
            </w:pPr>
            <w:r w:rsidRPr="003B213F">
              <w:rPr>
                <w:rFonts w:ascii="Arial" w:hAnsi="Arial" w:cs="Arial"/>
              </w:rPr>
              <w:t xml:space="preserve">Security </w:t>
            </w:r>
            <w:r w:rsidRPr="00FA0FB7">
              <w:rPr>
                <w:rFonts w:ascii="Arial" w:hAnsi="Arial" w:cs="Arial"/>
              </w:rPr>
              <w:t>Co-Ordinator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930293" w:rsidRDefault="00864639" w:rsidP="00F607B2">
            <w:pPr>
              <w:jc w:val="both"/>
              <w:rPr>
                <w:rFonts w:ascii="Arial" w:hAnsi="Arial" w:cs="Arial"/>
              </w:rPr>
            </w:pPr>
            <w:r w:rsidRPr="00930293">
              <w:rPr>
                <w:rFonts w:ascii="Arial" w:hAnsi="Arial" w:cs="Arial"/>
              </w:rPr>
              <w:t>Deputy Security Manager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930293" w:rsidRDefault="00FA0FB7" w:rsidP="00F607B2">
            <w:pPr>
              <w:jc w:val="both"/>
              <w:rPr>
                <w:rFonts w:ascii="Arial" w:hAnsi="Arial" w:cs="Arial"/>
              </w:rPr>
            </w:pPr>
            <w:r>
              <w:rPr>
                <w:rFonts w:ascii="Arial" w:hAnsi="Arial" w:cs="Arial"/>
              </w:rPr>
              <w:t>4</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930293" w:rsidRDefault="00864639" w:rsidP="00F607B2">
            <w:pPr>
              <w:jc w:val="both"/>
              <w:rPr>
                <w:rFonts w:ascii="Arial" w:hAnsi="Arial" w:cs="Arial"/>
              </w:rPr>
            </w:pPr>
            <w:r w:rsidRPr="00930293">
              <w:rPr>
                <w:rFonts w:ascii="Arial" w:hAnsi="Arial" w:cs="Arial"/>
              </w:rPr>
              <w:t>Security/ Estates &amp; Facilities Management (EFM)</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bookmarkStart w:id="0" w:name="_GoBack"/>
            <w:r w:rsidRPr="00F607B2">
              <w:rPr>
                <w:rFonts w:ascii="Arial" w:hAnsi="Arial" w:cs="Arial"/>
                <w:b/>
              </w:rPr>
              <w:t xml:space="preserve">JOB PURPOSE </w:t>
            </w:r>
          </w:p>
        </w:tc>
      </w:tr>
      <w:bookmarkEnd w:id="0"/>
      <w:tr w:rsidR="00213541" w:rsidRPr="00F607B2" w:rsidTr="00884334">
        <w:trPr>
          <w:trHeight w:val="1838"/>
        </w:trPr>
        <w:tc>
          <w:tcPr>
            <w:tcW w:w="10206" w:type="dxa"/>
            <w:tcBorders>
              <w:bottom w:val="single" w:sz="4" w:space="0" w:color="auto"/>
            </w:tcBorders>
          </w:tcPr>
          <w:p w:rsidR="00864639" w:rsidRPr="000D4FBF" w:rsidRDefault="00864639" w:rsidP="000D4FBF">
            <w:pPr>
              <w:pStyle w:val="NoSpacing"/>
              <w:numPr>
                <w:ilvl w:val="0"/>
                <w:numId w:val="21"/>
              </w:numPr>
              <w:rPr>
                <w:rFonts w:ascii="Arial" w:eastAsia="Arial" w:hAnsi="Arial" w:cs="Arial"/>
              </w:rPr>
            </w:pPr>
            <w:r w:rsidRPr="000D4FBF">
              <w:rPr>
                <w:rFonts w:ascii="Arial" w:eastAsia="Arial" w:hAnsi="Arial" w:cs="Arial"/>
              </w:rPr>
              <w:t>To support the security manager and deputy manager in the provision of all governance processes and ensure full compliance when disclosing CCTV and body w</w:t>
            </w:r>
            <w:r w:rsidR="00461E05">
              <w:rPr>
                <w:rFonts w:ascii="Arial" w:eastAsia="Arial" w:hAnsi="Arial" w:cs="Arial"/>
              </w:rPr>
              <w:t>o</w:t>
            </w:r>
            <w:r w:rsidRPr="000D4FBF">
              <w:rPr>
                <w:rFonts w:ascii="Arial" w:eastAsia="Arial" w:hAnsi="Arial" w:cs="Arial"/>
              </w:rPr>
              <w:t>rn camera evidence.</w:t>
            </w:r>
          </w:p>
          <w:p w:rsidR="00864639" w:rsidRPr="000D4FBF" w:rsidRDefault="00864639" w:rsidP="000D4FBF">
            <w:pPr>
              <w:pStyle w:val="NoSpacing"/>
              <w:numPr>
                <w:ilvl w:val="0"/>
                <w:numId w:val="21"/>
              </w:numPr>
              <w:rPr>
                <w:rFonts w:ascii="Arial" w:eastAsia="Arial" w:hAnsi="Arial" w:cs="Arial"/>
              </w:rPr>
            </w:pPr>
            <w:r w:rsidRPr="000D4FBF">
              <w:rPr>
                <w:rFonts w:ascii="Arial" w:eastAsia="Arial" w:hAnsi="Arial" w:cs="Arial"/>
              </w:rPr>
              <w:t xml:space="preserve">In conjunction with the Security Team Leaders, </w:t>
            </w:r>
            <w:r w:rsidRPr="00FA0FB7">
              <w:rPr>
                <w:rFonts w:ascii="Arial" w:eastAsia="Arial" w:hAnsi="Arial" w:cs="Arial"/>
              </w:rPr>
              <w:t>support</w:t>
            </w:r>
            <w:r w:rsidR="00B92047" w:rsidRPr="00FA0FB7">
              <w:rPr>
                <w:rFonts w:ascii="Arial" w:eastAsia="Arial" w:hAnsi="Arial" w:cs="Arial"/>
              </w:rPr>
              <w:t xml:space="preserve">ing the administration </w:t>
            </w:r>
            <w:r w:rsidR="00B92047" w:rsidRPr="003B213F">
              <w:rPr>
                <w:rFonts w:ascii="Arial" w:eastAsia="Arial" w:hAnsi="Arial" w:cs="Arial"/>
              </w:rPr>
              <w:t>of</w:t>
            </w:r>
            <w:r w:rsidRPr="003B213F">
              <w:rPr>
                <w:rFonts w:ascii="Arial" w:eastAsia="Arial" w:hAnsi="Arial" w:cs="Arial"/>
              </w:rPr>
              <w:t xml:space="preserve"> all </w:t>
            </w:r>
            <w:r w:rsidRPr="000D4FBF">
              <w:rPr>
                <w:rFonts w:ascii="Arial" w:eastAsia="Arial" w:hAnsi="Arial" w:cs="Arial"/>
              </w:rPr>
              <w:t>aspects of the sickness management function including policy implementation, documentation, operational guidance, compliance requirements and record keeping.</w:t>
            </w:r>
          </w:p>
          <w:p w:rsidR="00864639" w:rsidRPr="000D4FBF" w:rsidRDefault="00864639" w:rsidP="000D4FBF">
            <w:pPr>
              <w:pStyle w:val="NoSpacing"/>
              <w:numPr>
                <w:ilvl w:val="0"/>
                <w:numId w:val="21"/>
              </w:numPr>
              <w:rPr>
                <w:rFonts w:ascii="Arial" w:eastAsia="Arial" w:hAnsi="Arial" w:cs="Arial"/>
              </w:rPr>
            </w:pPr>
            <w:r w:rsidRPr="000D4FBF">
              <w:rPr>
                <w:rFonts w:ascii="Arial" w:eastAsia="Arial" w:hAnsi="Arial" w:cs="Arial"/>
              </w:rPr>
              <w:t xml:space="preserve">To provide a full administrative service to support the departments legal and mandatory obligations </w:t>
            </w:r>
          </w:p>
          <w:p w:rsidR="00864639" w:rsidRPr="000D4FBF" w:rsidRDefault="00864639" w:rsidP="000D4FBF">
            <w:pPr>
              <w:pStyle w:val="NoSpacing"/>
              <w:numPr>
                <w:ilvl w:val="0"/>
                <w:numId w:val="21"/>
              </w:numPr>
              <w:rPr>
                <w:rFonts w:ascii="Arial" w:eastAsia="Arial" w:hAnsi="Arial" w:cs="Arial"/>
              </w:rPr>
            </w:pPr>
            <w:r w:rsidRPr="000D4FBF">
              <w:rPr>
                <w:rFonts w:ascii="Arial" w:eastAsia="Arial" w:hAnsi="Arial" w:cs="Arial"/>
              </w:rPr>
              <w:t>To oversee the daily monitoring of CCTV operations, in liaison with the operational security officers.</w:t>
            </w:r>
          </w:p>
          <w:p w:rsidR="00213541" w:rsidRPr="000D4FBF" w:rsidRDefault="00213541" w:rsidP="000D4FBF">
            <w:pPr>
              <w:rPr>
                <w:rFonts w:cs="Arial"/>
                <w:b/>
                <w:bCs/>
                <w:color w:val="FFFFFF" w:themeColor="background1"/>
              </w:rPr>
            </w:pP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884334" w:rsidRDefault="00930293" w:rsidP="00930293">
            <w:pPr>
              <w:pStyle w:val="ListParagraph"/>
              <w:numPr>
                <w:ilvl w:val="0"/>
                <w:numId w:val="17"/>
              </w:numPr>
              <w:spacing w:before="0"/>
              <w:rPr>
                <w:rFonts w:cs="Arial"/>
              </w:rPr>
            </w:pPr>
            <w:r>
              <w:rPr>
                <w:rFonts w:cs="Arial"/>
              </w:rPr>
              <w:t xml:space="preserve">Monitoring CCTV and assisting in the </w:t>
            </w:r>
            <w:r w:rsidRPr="00C243BC">
              <w:rPr>
                <w:rFonts w:cs="Arial"/>
              </w:rPr>
              <w:t>co-ordination</w:t>
            </w:r>
            <w:r>
              <w:rPr>
                <w:rFonts w:cs="Arial"/>
              </w:rPr>
              <w:t xml:space="preserve"> of a security response</w:t>
            </w:r>
            <w:r w:rsidR="000D4FBF">
              <w:rPr>
                <w:rFonts w:cs="Arial"/>
              </w:rPr>
              <w:t>.</w:t>
            </w:r>
            <w:r>
              <w:rPr>
                <w:rFonts w:cs="Arial"/>
              </w:rPr>
              <w:t xml:space="preserve"> </w:t>
            </w:r>
          </w:p>
          <w:p w:rsidR="00930293" w:rsidRDefault="00930293" w:rsidP="00930293">
            <w:pPr>
              <w:pStyle w:val="ListParagraph"/>
              <w:numPr>
                <w:ilvl w:val="0"/>
                <w:numId w:val="17"/>
              </w:numPr>
              <w:spacing w:before="0"/>
              <w:rPr>
                <w:rFonts w:cs="Arial"/>
              </w:rPr>
            </w:pPr>
            <w:r>
              <w:rPr>
                <w:rFonts w:cs="Arial"/>
              </w:rPr>
              <w:t>Manage the disclosure of CCTV and Body W</w:t>
            </w:r>
            <w:r w:rsidR="00461E05">
              <w:rPr>
                <w:rFonts w:cs="Arial"/>
              </w:rPr>
              <w:t>o</w:t>
            </w:r>
            <w:r>
              <w:rPr>
                <w:rFonts w:cs="Arial"/>
              </w:rPr>
              <w:t xml:space="preserve">rn Camera </w:t>
            </w:r>
            <w:r w:rsidR="000D4FBF">
              <w:rPr>
                <w:rFonts w:cs="Arial"/>
              </w:rPr>
              <w:t>imagery</w:t>
            </w:r>
            <w:r>
              <w:rPr>
                <w:rFonts w:cs="Arial"/>
              </w:rPr>
              <w:t xml:space="preserve"> in line with legislation and guidance</w:t>
            </w:r>
            <w:r w:rsidR="000D4FBF">
              <w:rPr>
                <w:rFonts w:cs="Arial"/>
              </w:rPr>
              <w:t>.</w:t>
            </w:r>
          </w:p>
          <w:p w:rsidR="00930293" w:rsidRDefault="00930293" w:rsidP="00930293">
            <w:pPr>
              <w:pStyle w:val="ListParagraph"/>
              <w:numPr>
                <w:ilvl w:val="0"/>
                <w:numId w:val="17"/>
              </w:numPr>
              <w:spacing w:before="0"/>
              <w:rPr>
                <w:rFonts w:cs="Arial"/>
              </w:rPr>
            </w:pPr>
            <w:r>
              <w:rPr>
                <w:rFonts w:cs="Arial"/>
              </w:rPr>
              <w:t>Support the team leaders and the Deputy Security Manager with the administrative requirements of the team</w:t>
            </w:r>
            <w:r w:rsidR="000D4FBF">
              <w:rPr>
                <w:rFonts w:cs="Arial"/>
              </w:rPr>
              <w:t>.</w:t>
            </w:r>
            <w:r>
              <w:rPr>
                <w:rFonts w:cs="Arial"/>
              </w:rPr>
              <w:t xml:space="preserve"> </w:t>
            </w:r>
          </w:p>
          <w:p w:rsidR="000D4FBF" w:rsidRDefault="00930293" w:rsidP="00C243BC">
            <w:pPr>
              <w:pStyle w:val="ListParagraph"/>
              <w:numPr>
                <w:ilvl w:val="0"/>
                <w:numId w:val="17"/>
              </w:numPr>
              <w:spacing w:before="0"/>
              <w:rPr>
                <w:rFonts w:cs="Arial"/>
              </w:rPr>
            </w:pPr>
            <w:r>
              <w:rPr>
                <w:rFonts w:cs="Arial"/>
              </w:rPr>
              <w:t>Be the first point of contact for people attending the CCTV room including attending police officers requesting evidence</w:t>
            </w:r>
            <w:r w:rsidR="000D4FBF">
              <w:rPr>
                <w:rFonts w:cs="Arial"/>
              </w:rPr>
              <w:t>.</w:t>
            </w:r>
            <w:r>
              <w:rPr>
                <w:rFonts w:cs="Arial"/>
              </w:rPr>
              <w:t xml:space="preserve"> </w:t>
            </w:r>
          </w:p>
          <w:p w:rsidR="00FB6ED3" w:rsidRPr="00FA0FB7" w:rsidRDefault="00FB6ED3" w:rsidP="00C243BC">
            <w:pPr>
              <w:pStyle w:val="ListParagraph"/>
              <w:numPr>
                <w:ilvl w:val="0"/>
                <w:numId w:val="17"/>
              </w:numPr>
              <w:spacing w:before="0"/>
              <w:rPr>
                <w:rFonts w:cs="Arial"/>
              </w:rPr>
            </w:pPr>
            <w:r w:rsidRPr="00FA0FB7">
              <w:rPr>
                <w:rFonts w:cs="Arial"/>
              </w:rPr>
              <w:t>Assist in the management of Datix Incident Reports, obtaining and updating information on the Datix system</w:t>
            </w:r>
          </w:p>
          <w:p w:rsidR="00C243BC" w:rsidRPr="00C243BC" w:rsidRDefault="00C243BC" w:rsidP="00C243BC">
            <w:pPr>
              <w:pStyle w:val="ListParagraph"/>
              <w:spacing w:before="0"/>
              <w:ind w:left="360"/>
              <w:rPr>
                <w:rFonts w:cs="Arial"/>
              </w:rPr>
            </w:pPr>
          </w:p>
        </w:tc>
      </w:tr>
      <w:tr w:rsidR="00884334" w:rsidRPr="00F607B2" w:rsidTr="009D3363">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r>
              <w:rPr>
                <w:rStyle w:val="normaltextrun"/>
                <w:rFonts w:ascii="Arial" w:hAnsi="Arial" w:cs="Arial"/>
                <w:sz w:val="22"/>
                <w:szCs w:val="22"/>
              </w:rPr>
              <w:t>Areas of Responsibility: </w:t>
            </w:r>
          </w:p>
          <w:p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rsidR="00ED356C" w:rsidRPr="00930293" w:rsidRDefault="001D629F" w:rsidP="008F7F1E">
            <w:pPr>
              <w:pStyle w:val="paragraph"/>
              <w:spacing w:before="0" w:beforeAutospacing="0" w:after="0" w:afterAutospacing="0"/>
              <w:jc w:val="both"/>
              <w:textAlignment w:val="baseline"/>
              <w:rPr>
                <w:rStyle w:val="normaltextrun"/>
                <w:rFonts w:ascii="Arial" w:hAnsi="Arial"/>
                <w:sz w:val="22"/>
              </w:rPr>
            </w:pPr>
            <w:r w:rsidRPr="00930293">
              <w:rPr>
                <w:rStyle w:val="normaltextrun"/>
                <w:rFonts w:ascii="Arial" w:hAnsi="Arial"/>
                <w:sz w:val="22"/>
              </w:rPr>
              <w:t>The post holder is required to deal effectively with staff of all levels throughout the Trust</w:t>
            </w:r>
            <w:r w:rsidR="00ED356C" w:rsidRPr="00930293">
              <w:rPr>
                <w:rStyle w:val="normaltextrun"/>
                <w:rFonts w:ascii="Arial" w:hAnsi="Arial"/>
                <w:sz w:val="22"/>
              </w:rPr>
              <w:t xml:space="preserve"> as and when they e</w:t>
            </w:r>
            <w:r w:rsidR="00930293" w:rsidRPr="00930293">
              <w:rPr>
                <w:rStyle w:val="normaltextrun"/>
                <w:rFonts w:ascii="Arial" w:hAnsi="Arial"/>
                <w:sz w:val="22"/>
              </w:rPr>
              <w:t xml:space="preserve">ncounter on a day to day basis </w:t>
            </w:r>
          </w:p>
          <w:p w:rsidR="00ED356C" w:rsidRPr="00930293" w:rsidRDefault="00ED356C" w:rsidP="008F7F1E">
            <w:pPr>
              <w:pStyle w:val="paragraph"/>
              <w:spacing w:before="0" w:beforeAutospacing="0" w:after="0" w:afterAutospacing="0"/>
              <w:jc w:val="both"/>
              <w:textAlignment w:val="baseline"/>
              <w:rPr>
                <w:rStyle w:val="normaltextrun"/>
                <w:rFonts w:ascii="Arial" w:hAnsi="Arial"/>
                <w:sz w:val="22"/>
              </w:rPr>
            </w:pPr>
            <w:r w:rsidRPr="00930293">
              <w:rPr>
                <w:rStyle w:val="normaltextrun"/>
                <w:rFonts w:ascii="Arial" w:hAnsi="Arial"/>
                <w:sz w:val="22"/>
              </w:rPr>
              <w:t xml:space="preserve">In addition the post holder will deal with </w:t>
            </w:r>
            <w:r w:rsidR="001D629F" w:rsidRPr="00930293">
              <w:rPr>
                <w:rStyle w:val="normaltextrun"/>
                <w:rFonts w:ascii="Arial" w:hAnsi="Arial"/>
                <w:sz w:val="22"/>
              </w:rPr>
              <w:t xml:space="preserve">the wider </w:t>
            </w:r>
            <w:r w:rsidR="00831738" w:rsidRPr="00930293">
              <w:rPr>
                <w:rStyle w:val="normaltextrun"/>
                <w:rFonts w:ascii="Arial" w:hAnsi="Arial"/>
                <w:sz w:val="22"/>
              </w:rPr>
              <w:t>h</w:t>
            </w:r>
            <w:r w:rsidR="001D629F" w:rsidRPr="00930293">
              <w:rPr>
                <w:rStyle w:val="normaltextrun"/>
                <w:rFonts w:ascii="Arial" w:hAnsi="Arial"/>
                <w:sz w:val="22"/>
              </w:rPr>
              <w:t xml:space="preserve">ealthcare community, external organisations and the public. </w:t>
            </w:r>
          </w:p>
          <w:p w:rsidR="003A5DEC" w:rsidRPr="00930293" w:rsidRDefault="001D629F" w:rsidP="008F7F1E">
            <w:pPr>
              <w:pStyle w:val="paragraph"/>
              <w:spacing w:before="0" w:beforeAutospacing="0" w:after="0" w:afterAutospacing="0"/>
              <w:jc w:val="both"/>
              <w:textAlignment w:val="baseline"/>
              <w:rPr>
                <w:rStyle w:val="normaltextrun"/>
                <w:rFonts w:ascii="Arial" w:hAnsi="Arial"/>
                <w:sz w:val="22"/>
              </w:rPr>
            </w:pPr>
            <w:r w:rsidRPr="00930293">
              <w:rPr>
                <w:rStyle w:val="normaltextrun"/>
                <w:rFonts w:ascii="Arial" w:hAnsi="Arial"/>
                <w:sz w:val="22"/>
              </w:rPr>
              <w:t>This will include verbal, written and electronic media.</w:t>
            </w:r>
          </w:p>
          <w:p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9663"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974"/>
              <w:gridCol w:w="4689"/>
            </w:tblGrid>
            <w:tr w:rsidR="00884334" w:rsidTr="00930293">
              <w:trPr>
                <w:jc w:val="center"/>
              </w:trPr>
              <w:tc>
                <w:tcPr>
                  <w:tcW w:w="4974"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689" w:type="dxa"/>
                  <w:tcBorders>
                    <w:top w:val="single" w:sz="6" w:space="0" w:color="auto"/>
                    <w:left w:val="nil"/>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930293">
              <w:trPr>
                <w:jc w:val="center"/>
              </w:trPr>
              <w:tc>
                <w:tcPr>
                  <w:tcW w:w="4974" w:type="dxa"/>
                  <w:tcBorders>
                    <w:top w:val="nil"/>
                    <w:left w:val="single" w:sz="6" w:space="0" w:color="auto"/>
                    <w:bottom w:val="nil"/>
                    <w:right w:val="single" w:sz="6" w:space="0" w:color="auto"/>
                  </w:tcBorders>
                  <w:shd w:val="clear" w:color="auto" w:fill="auto"/>
                  <w:hideMark/>
                </w:tcPr>
                <w:p w:rsidR="00884334" w:rsidRDefault="00864639" w:rsidP="0093029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Security Manager</w:t>
                  </w:r>
                </w:p>
              </w:tc>
              <w:tc>
                <w:tcPr>
                  <w:tcW w:w="4689" w:type="dxa"/>
                  <w:tcBorders>
                    <w:top w:val="nil"/>
                    <w:left w:val="nil"/>
                    <w:bottom w:val="nil"/>
                    <w:right w:val="single" w:sz="6" w:space="0" w:color="auto"/>
                  </w:tcBorders>
                  <w:shd w:val="clear" w:color="auto" w:fill="auto"/>
                  <w:hideMark/>
                </w:tcPr>
                <w:p w:rsidR="00884334" w:rsidRPr="00864639" w:rsidRDefault="00864639" w:rsidP="00864639">
                  <w:pPr>
                    <w:pStyle w:val="NoSpacing"/>
                    <w:numPr>
                      <w:ilvl w:val="0"/>
                      <w:numId w:val="8"/>
                    </w:numPr>
                    <w:rPr>
                      <w:rFonts w:ascii="Arial" w:hAnsi="Arial" w:cs="Arial"/>
                      <w:sz w:val="24"/>
                    </w:rPr>
                  </w:pPr>
                  <w:r w:rsidRPr="00864639">
                    <w:rPr>
                      <w:rFonts w:ascii="Arial" w:hAnsi="Arial" w:cs="Arial"/>
                      <w:sz w:val="24"/>
                    </w:rPr>
                    <w:t>Police</w:t>
                  </w:r>
                </w:p>
              </w:tc>
            </w:tr>
            <w:tr w:rsidR="00884334" w:rsidTr="00930293">
              <w:trPr>
                <w:jc w:val="center"/>
              </w:trPr>
              <w:tc>
                <w:tcPr>
                  <w:tcW w:w="4974" w:type="dxa"/>
                  <w:tcBorders>
                    <w:top w:val="nil"/>
                    <w:left w:val="single" w:sz="6" w:space="0" w:color="auto"/>
                    <w:bottom w:val="nil"/>
                    <w:right w:val="single" w:sz="6" w:space="0" w:color="auto"/>
                  </w:tcBorders>
                  <w:shd w:val="clear" w:color="auto" w:fill="auto"/>
                </w:tcPr>
                <w:p w:rsidR="00884334" w:rsidRDefault="00864639" w:rsidP="0093029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Deputy Security Manager</w:t>
                  </w:r>
                </w:p>
              </w:tc>
              <w:tc>
                <w:tcPr>
                  <w:tcW w:w="4689" w:type="dxa"/>
                  <w:tcBorders>
                    <w:top w:val="nil"/>
                    <w:left w:val="nil"/>
                    <w:bottom w:val="nil"/>
                    <w:right w:val="single" w:sz="6" w:space="0" w:color="auto"/>
                  </w:tcBorders>
                  <w:shd w:val="clear" w:color="auto" w:fill="auto"/>
                </w:tcPr>
                <w:p w:rsidR="00884334" w:rsidRPr="00864639" w:rsidRDefault="00864639" w:rsidP="00864639">
                  <w:pPr>
                    <w:pStyle w:val="NoSpacing"/>
                    <w:numPr>
                      <w:ilvl w:val="0"/>
                      <w:numId w:val="8"/>
                    </w:numPr>
                    <w:rPr>
                      <w:rFonts w:ascii="Arial" w:hAnsi="Arial" w:cs="Arial"/>
                      <w:sz w:val="24"/>
                    </w:rPr>
                  </w:pPr>
                  <w:r w:rsidRPr="00864639">
                    <w:rPr>
                      <w:rFonts w:ascii="Arial" w:hAnsi="Arial" w:cs="Arial"/>
                      <w:sz w:val="24"/>
                    </w:rPr>
                    <w:t>External Insurance Companies</w:t>
                  </w:r>
                </w:p>
              </w:tc>
            </w:tr>
            <w:tr w:rsidR="00884334" w:rsidTr="00930293">
              <w:trPr>
                <w:jc w:val="center"/>
              </w:trPr>
              <w:tc>
                <w:tcPr>
                  <w:tcW w:w="4974" w:type="dxa"/>
                  <w:tcBorders>
                    <w:top w:val="nil"/>
                    <w:left w:val="single" w:sz="6" w:space="0" w:color="auto"/>
                    <w:bottom w:val="nil"/>
                    <w:right w:val="single" w:sz="6" w:space="0" w:color="auto"/>
                  </w:tcBorders>
                  <w:shd w:val="clear" w:color="auto" w:fill="auto"/>
                </w:tcPr>
                <w:p w:rsidR="00884334" w:rsidRDefault="00864639" w:rsidP="00930293">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Information Governance Manager</w:t>
                  </w:r>
                </w:p>
              </w:tc>
              <w:tc>
                <w:tcPr>
                  <w:tcW w:w="4689" w:type="dxa"/>
                  <w:tcBorders>
                    <w:top w:val="nil"/>
                    <w:left w:val="nil"/>
                    <w:bottom w:val="nil"/>
                    <w:right w:val="single" w:sz="6" w:space="0" w:color="auto"/>
                  </w:tcBorders>
                  <w:shd w:val="clear" w:color="auto" w:fill="auto"/>
                </w:tcPr>
                <w:p w:rsidR="00884334" w:rsidRDefault="00884334" w:rsidP="00864639">
                  <w:pPr>
                    <w:pStyle w:val="paragraph"/>
                    <w:spacing w:before="0" w:beforeAutospacing="0" w:after="0" w:afterAutospacing="0"/>
                    <w:ind w:left="720"/>
                    <w:jc w:val="both"/>
                    <w:textAlignment w:val="baseline"/>
                    <w:rPr>
                      <w:color w:val="000000"/>
                    </w:rPr>
                  </w:pPr>
                </w:p>
              </w:tc>
            </w:tr>
            <w:tr w:rsidR="00884334" w:rsidTr="00930293">
              <w:trPr>
                <w:jc w:val="center"/>
              </w:trPr>
              <w:tc>
                <w:tcPr>
                  <w:tcW w:w="4974" w:type="dxa"/>
                  <w:tcBorders>
                    <w:top w:val="nil"/>
                    <w:left w:val="single" w:sz="6" w:space="0" w:color="auto"/>
                    <w:bottom w:val="single" w:sz="6" w:space="0" w:color="auto"/>
                    <w:right w:val="single" w:sz="6" w:space="0" w:color="auto"/>
                  </w:tcBorders>
                  <w:shd w:val="clear" w:color="auto" w:fill="auto"/>
                </w:tcPr>
                <w:p w:rsidR="00884334" w:rsidRDefault="00864639"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Estates Team</w:t>
                  </w:r>
                </w:p>
                <w:p w:rsidR="00864639" w:rsidRDefault="00864639"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Site Management Team</w:t>
                  </w:r>
                </w:p>
                <w:p w:rsidR="00864639" w:rsidRDefault="00864639"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Security Team Leaders</w:t>
                  </w:r>
                </w:p>
                <w:p w:rsidR="00864639" w:rsidRDefault="00864639"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Operational Security Officers</w:t>
                  </w:r>
                </w:p>
              </w:tc>
              <w:tc>
                <w:tcPr>
                  <w:tcW w:w="4689" w:type="dxa"/>
                  <w:tcBorders>
                    <w:top w:val="nil"/>
                    <w:left w:val="nil"/>
                    <w:bottom w:val="single" w:sz="6" w:space="0" w:color="auto"/>
                    <w:right w:val="single" w:sz="6" w:space="0" w:color="auto"/>
                  </w:tcBorders>
                  <w:shd w:val="clear" w:color="auto" w:fill="auto"/>
                </w:tcPr>
                <w:p w:rsidR="00884334" w:rsidRPr="000C32E3" w:rsidRDefault="00884334" w:rsidP="00864639">
                  <w:pPr>
                    <w:pStyle w:val="paragraph"/>
                    <w:spacing w:before="0" w:beforeAutospacing="0" w:after="0" w:afterAutospacing="0"/>
                    <w:jc w:val="both"/>
                    <w:textAlignment w:val="baseline"/>
                    <w:rPr>
                      <w:color w:val="000000"/>
                    </w:rPr>
                  </w:pPr>
                </w:p>
              </w:tc>
            </w:tr>
          </w:tbl>
          <w:p w:rsidR="008E0D89" w:rsidRPr="00F607B2" w:rsidRDefault="008E0D89" w:rsidP="00F607B2">
            <w:pPr>
              <w:jc w:val="both"/>
              <w:rPr>
                <w:rFonts w:ascii="Arial" w:hAnsi="Arial" w:cs="Arial"/>
                <w:color w:val="FF0000"/>
              </w:rPr>
            </w:pPr>
          </w:p>
        </w:tc>
      </w:tr>
    </w:tbl>
    <w:p w:rsidR="00884334" w:rsidRDefault="00884334" w:rsidP="00F607B2">
      <w:pPr>
        <w:jc w:val="both"/>
        <w:rPr>
          <w:rFonts w:ascii="Arial" w:hAnsi="Arial" w:cs="Arial"/>
          <w:b/>
        </w:rPr>
        <w:sectPr w:rsidR="00884334" w:rsidSect="000C32E3">
          <w:headerReference w:type="default" r:id="rId11"/>
          <w:footerReference w:type="default" r:id="rId12"/>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5033D7" w:rsidP="00F607B2">
            <w:pPr>
              <w:jc w:val="both"/>
              <w:rPr>
                <w:rFonts w:ascii="Arial" w:hAnsi="Arial" w:cs="Arial"/>
              </w:rPr>
            </w:pPr>
          </w:p>
          <w:p w:rsidR="000C32E3" w:rsidRDefault="000C32E3" w:rsidP="00F607B2">
            <w:pPr>
              <w:jc w:val="both"/>
              <w:rPr>
                <w:rFonts w:ascii="Arial" w:hAnsi="Arial" w:cs="Arial"/>
              </w:rPr>
            </w:pPr>
          </w:p>
          <w:p w:rsidR="000C32E3" w:rsidRDefault="00C243BC" w:rsidP="00F607B2">
            <w:pPr>
              <w:jc w:val="both"/>
              <w:rPr>
                <w:rFonts w:ascii="Arial" w:hAnsi="Arial" w:cs="Arial"/>
              </w:rPr>
            </w:pPr>
            <w:r>
              <w:rPr>
                <w:noProof/>
              </w:rPr>
              <w:drawing>
                <wp:inline distT="0" distB="0" distL="0" distR="0" wp14:anchorId="6F73B362" wp14:editId="44B5B4EE">
                  <wp:extent cx="3967480" cy="27432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3">
                            <a:extLst>
                              <a:ext uri="{28A0092B-C50C-407E-A947-70E740481C1C}">
                                <a14:useLocalDpi xmlns:a14="http://schemas.microsoft.com/office/drawing/2010/main" val="0"/>
                              </a:ext>
                            </a:extLst>
                          </a:blip>
                          <a:srcRect l="29422" r="-8" b="28866"/>
                          <a:stretch/>
                        </pic:blipFill>
                        <pic:spPr bwMode="auto">
                          <a:xfrm>
                            <a:off x="0" y="0"/>
                            <a:ext cx="3967480" cy="2743200"/>
                          </a:xfrm>
                          <a:prstGeom prst="rect">
                            <a:avLst/>
                          </a:prstGeom>
                          <a:noFill/>
                          <a:ln>
                            <a:noFill/>
                          </a:ln>
                          <a:extLst>
                            <a:ext uri="{53640926-AAD7-44D8-BBD7-CCE9431645EC}">
                              <a14:shadowObscured xmlns:a14="http://schemas.microsoft.com/office/drawing/2010/main"/>
                            </a:ext>
                          </a:extLst>
                        </pic:spPr>
                      </pic:pic>
                    </a:graphicData>
                  </a:graphic>
                </wp:inline>
              </w:drawing>
            </w: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864639" w:rsidRPr="00FA0FB7" w:rsidRDefault="00864639" w:rsidP="00864639">
            <w:pPr>
              <w:numPr>
                <w:ilvl w:val="0"/>
                <w:numId w:val="9"/>
              </w:numPr>
              <w:jc w:val="both"/>
              <w:rPr>
                <w:rFonts w:ascii="Arial" w:hAnsi="Arial" w:cs="Arial"/>
              </w:rPr>
            </w:pPr>
            <w:r w:rsidRPr="00FA0FB7">
              <w:rPr>
                <w:rFonts w:ascii="Arial" w:hAnsi="Arial" w:cs="Arial"/>
              </w:rPr>
              <w:t>To be guided by Trust policies and Standard Operating Procedures</w:t>
            </w:r>
            <w:r w:rsidR="00094545" w:rsidRPr="00FA0FB7">
              <w:rPr>
                <w:rFonts w:ascii="Arial" w:hAnsi="Arial" w:cs="Arial"/>
              </w:rPr>
              <w:t xml:space="preserve">, work is managed rather than supervised. </w:t>
            </w:r>
          </w:p>
          <w:p w:rsidR="00864639" w:rsidRPr="00FA0FB7" w:rsidRDefault="00864639" w:rsidP="00864639">
            <w:pPr>
              <w:numPr>
                <w:ilvl w:val="0"/>
                <w:numId w:val="9"/>
              </w:numPr>
              <w:jc w:val="both"/>
              <w:rPr>
                <w:rFonts w:ascii="Arial" w:hAnsi="Arial" w:cs="Arial"/>
              </w:rPr>
            </w:pPr>
            <w:r w:rsidRPr="00FA0FB7">
              <w:rPr>
                <w:rFonts w:ascii="Arial" w:hAnsi="Arial" w:cs="Arial"/>
              </w:rPr>
              <w:t>Prioritise own managed workload and ensure key performance indicators and service level agreements are met.</w:t>
            </w:r>
          </w:p>
          <w:p w:rsidR="00864639" w:rsidRPr="008A5175" w:rsidRDefault="00864639" w:rsidP="00864639">
            <w:pPr>
              <w:numPr>
                <w:ilvl w:val="0"/>
                <w:numId w:val="9"/>
              </w:numPr>
              <w:jc w:val="both"/>
              <w:rPr>
                <w:rFonts w:ascii="Arial" w:hAnsi="Arial" w:cs="Arial"/>
              </w:rPr>
            </w:pPr>
            <w:r w:rsidRPr="00FA0FB7">
              <w:rPr>
                <w:rFonts w:ascii="Arial" w:hAnsi="Arial" w:cs="Arial"/>
              </w:rPr>
              <w:t>Act as the first point of contact</w:t>
            </w:r>
            <w:r>
              <w:rPr>
                <w:rFonts w:ascii="Arial" w:hAnsi="Arial" w:cs="Arial"/>
              </w:rPr>
              <w:t xml:space="preserve"> for general advice and queries and escalate to the appropriate team member as required. </w:t>
            </w:r>
          </w:p>
          <w:p w:rsidR="00EB350B" w:rsidRPr="00A37038" w:rsidRDefault="00EB350B" w:rsidP="00ED356C">
            <w:pPr>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864639" w:rsidRPr="008A5175" w:rsidRDefault="00864639" w:rsidP="00864639">
            <w:pPr>
              <w:numPr>
                <w:ilvl w:val="0"/>
                <w:numId w:val="9"/>
              </w:numPr>
              <w:rPr>
                <w:rFonts w:ascii="Arial" w:hAnsi="Arial" w:cs="Arial"/>
              </w:rPr>
            </w:pPr>
            <w:r w:rsidRPr="008A5175">
              <w:rPr>
                <w:rFonts w:ascii="Arial" w:hAnsi="Arial" w:cs="Arial"/>
              </w:rPr>
              <w:t xml:space="preserve">To communicate with employees </w:t>
            </w:r>
            <w:r>
              <w:rPr>
                <w:rFonts w:ascii="Arial" w:hAnsi="Arial" w:cs="Arial"/>
              </w:rPr>
              <w:t>with the</w:t>
            </w:r>
            <w:r w:rsidRPr="008A5175">
              <w:rPr>
                <w:rFonts w:ascii="Arial" w:hAnsi="Arial" w:cs="Arial"/>
              </w:rPr>
              <w:t xml:space="preserve"> use of tact, diplomacy and empathy in situations that could be complex, sensitive or contentious and in some cases, there may be a barrier to understanding.</w:t>
            </w:r>
          </w:p>
          <w:p w:rsidR="00864639" w:rsidRDefault="00864639" w:rsidP="00864639">
            <w:pPr>
              <w:numPr>
                <w:ilvl w:val="0"/>
                <w:numId w:val="9"/>
              </w:numPr>
              <w:rPr>
                <w:rFonts w:ascii="Arial" w:hAnsi="Arial" w:cs="Arial"/>
              </w:rPr>
            </w:pPr>
            <w:r>
              <w:rPr>
                <w:rFonts w:ascii="Arial" w:hAnsi="Arial" w:cs="Arial"/>
              </w:rPr>
              <w:t>To liaise and assist in the production of warning letters</w:t>
            </w:r>
            <w:r w:rsidR="000D4FBF">
              <w:rPr>
                <w:rFonts w:ascii="Arial" w:hAnsi="Arial" w:cs="Arial"/>
              </w:rPr>
              <w:t>.</w:t>
            </w:r>
            <w:r>
              <w:rPr>
                <w:rFonts w:ascii="Arial" w:hAnsi="Arial" w:cs="Arial"/>
              </w:rPr>
              <w:t xml:space="preserve"> </w:t>
            </w:r>
          </w:p>
          <w:p w:rsidR="0087013E" w:rsidRDefault="00864639" w:rsidP="00864639">
            <w:pPr>
              <w:numPr>
                <w:ilvl w:val="0"/>
                <w:numId w:val="9"/>
              </w:numPr>
              <w:rPr>
                <w:rFonts w:ascii="Arial" w:hAnsi="Arial" w:cs="Arial"/>
              </w:rPr>
            </w:pPr>
            <w:r w:rsidRPr="00864639">
              <w:rPr>
                <w:rFonts w:ascii="Arial" w:hAnsi="Arial" w:cs="Arial"/>
              </w:rPr>
              <w:t>Communicate with the police, insurance companies and others over disclosure requests</w:t>
            </w:r>
            <w:r w:rsidR="000D4FBF">
              <w:rPr>
                <w:rFonts w:ascii="Arial" w:hAnsi="Arial" w:cs="Arial"/>
              </w:rPr>
              <w:t>.</w:t>
            </w:r>
          </w:p>
          <w:p w:rsidR="00864639" w:rsidRPr="00864639" w:rsidRDefault="00864639" w:rsidP="00864639">
            <w:pPr>
              <w:ind w:left="360"/>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864639" w:rsidRDefault="00864639" w:rsidP="00864639">
            <w:pPr>
              <w:numPr>
                <w:ilvl w:val="0"/>
                <w:numId w:val="10"/>
              </w:numPr>
              <w:rPr>
                <w:rFonts w:ascii="Arial" w:hAnsi="Arial" w:cs="Arial"/>
              </w:rPr>
            </w:pPr>
            <w:r w:rsidRPr="008A5175">
              <w:rPr>
                <w:rFonts w:ascii="Arial" w:hAnsi="Arial" w:cs="Arial"/>
              </w:rPr>
              <w:t xml:space="preserve">The post holder will have the ability to analyse a range of facts in relation to </w:t>
            </w:r>
            <w:r>
              <w:rPr>
                <w:rFonts w:ascii="Arial" w:hAnsi="Arial" w:cs="Arial"/>
              </w:rPr>
              <w:t xml:space="preserve">incidents and the disclosure of evidence in line with GDPR, DPA and Trust Information Governance policies. </w:t>
            </w:r>
          </w:p>
          <w:p w:rsidR="0087013E" w:rsidRDefault="00864639" w:rsidP="00864639">
            <w:pPr>
              <w:numPr>
                <w:ilvl w:val="0"/>
                <w:numId w:val="10"/>
              </w:numPr>
              <w:rPr>
                <w:rFonts w:ascii="Arial" w:hAnsi="Arial" w:cs="Arial"/>
              </w:rPr>
            </w:pPr>
            <w:r w:rsidRPr="00864639">
              <w:rPr>
                <w:rFonts w:ascii="Arial" w:hAnsi="Arial" w:cs="Arial"/>
              </w:rPr>
              <w:t>Deal with sensitive information in an appropriate way, taking into consideration the GDPR and Trust policies and procedures.</w:t>
            </w:r>
          </w:p>
          <w:p w:rsidR="00864639" w:rsidRPr="00864639" w:rsidRDefault="00864639" w:rsidP="00864639">
            <w:pPr>
              <w:ind w:left="360"/>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864639" w:rsidRPr="00FA0FB7" w:rsidRDefault="00864639" w:rsidP="00FA0FB7">
            <w:pPr>
              <w:pStyle w:val="ListParagraph"/>
              <w:numPr>
                <w:ilvl w:val="0"/>
                <w:numId w:val="11"/>
              </w:numPr>
              <w:spacing w:before="0"/>
              <w:contextualSpacing/>
              <w:jc w:val="left"/>
              <w:rPr>
                <w:rFonts w:cs="Arial"/>
              </w:rPr>
            </w:pPr>
            <w:r w:rsidRPr="008A5175">
              <w:rPr>
                <w:rFonts w:cs="Arial"/>
              </w:rPr>
              <w:t xml:space="preserve">Organise own day to day activities/workload and provide support to the </w:t>
            </w:r>
            <w:r>
              <w:rPr>
                <w:rFonts w:cs="Arial"/>
              </w:rPr>
              <w:t>Security Team</w:t>
            </w:r>
            <w:r w:rsidRPr="00FA0FB7">
              <w:rPr>
                <w:rFonts w:cs="Arial"/>
              </w:rPr>
              <w:t xml:space="preserve">. </w:t>
            </w:r>
          </w:p>
          <w:p w:rsidR="00864639" w:rsidRPr="008A5175" w:rsidRDefault="00864639" w:rsidP="00864639">
            <w:pPr>
              <w:pStyle w:val="ListParagraph"/>
              <w:numPr>
                <w:ilvl w:val="0"/>
                <w:numId w:val="11"/>
              </w:numPr>
              <w:spacing w:before="0"/>
              <w:contextualSpacing/>
              <w:jc w:val="left"/>
              <w:rPr>
                <w:rFonts w:cs="Arial"/>
              </w:rPr>
            </w:pPr>
            <w:r w:rsidRPr="008A5175">
              <w:rPr>
                <w:rFonts w:cs="Arial"/>
              </w:rPr>
              <w:t xml:space="preserve">Plan </w:t>
            </w:r>
            <w:r>
              <w:rPr>
                <w:rFonts w:cs="Arial"/>
              </w:rPr>
              <w:t xml:space="preserve">the disclosure of CCTV and body </w:t>
            </w:r>
            <w:r w:rsidRPr="00461E05">
              <w:rPr>
                <w:rFonts w:cs="Arial"/>
              </w:rPr>
              <w:t>w</w:t>
            </w:r>
            <w:r w:rsidR="00461E05">
              <w:rPr>
                <w:rFonts w:cs="Arial"/>
              </w:rPr>
              <w:t>o</w:t>
            </w:r>
            <w:r w:rsidRPr="00461E05">
              <w:rPr>
                <w:rFonts w:cs="Arial"/>
              </w:rPr>
              <w:t>rn</w:t>
            </w:r>
            <w:r>
              <w:rPr>
                <w:rFonts w:cs="Arial"/>
              </w:rPr>
              <w:t xml:space="preserve"> camera evidence ensuring </w:t>
            </w:r>
            <w:r w:rsidRPr="008A5175">
              <w:rPr>
                <w:rFonts w:cs="Arial"/>
              </w:rPr>
              <w:t xml:space="preserve">that they are completed within an acceptable timescale </w:t>
            </w:r>
            <w:r w:rsidR="00C243BC" w:rsidRPr="00FA0FB7">
              <w:rPr>
                <w:rFonts w:cs="Arial"/>
              </w:rPr>
              <w:t>considering</w:t>
            </w:r>
            <w:r w:rsidR="00C243BC" w:rsidRPr="003B213F">
              <w:rPr>
                <w:rFonts w:cs="Arial"/>
                <w:color w:val="FF0000"/>
              </w:rPr>
              <w:t xml:space="preserve"> </w:t>
            </w:r>
            <w:r w:rsidRPr="008A5175">
              <w:rPr>
                <w:rFonts w:cs="Arial"/>
              </w:rPr>
              <w:t>work patterns of staff and managers.</w:t>
            </w:r>
          </w:p>
          <w:p w:rsidR="00864639" w:rsidRPr="008A5175" w:rsidRDefault="00864639" w:rsidP="00864639">
            <w:pPr>
              <w:pStyle w:val="ListParagraph"/>
              <w:numPr>
                <w:ilvl w:val="0"/>
                <w:numId w:val="11"/>
              </w:numPr>
              <w:spacing w:before="0"/>
              <w:contextualSpacing/>
              <w:jc w:val="left"/>
              <w:rPr>
                <w:rFonts w:cs="Arial"/>
              </w:rPr>
            </w:pPr>
            <w:r w:rsidRPr="008A5175">
              <w:rPr>
                <w:rFonts w:cs="Arial"/>
              </w:rPr>
              <w:t>To ensure that any documentation required is completed within the defined timescales.</w:t>
            </w:r>
          </w:p>
          <w:p w:rsidR="00864639" w:rsidRPr="008A5175" w:rsidRDefault="00864639" w:rsidP="00864639">
            <w:pPr>
              <w:pStyle w:val="ListParagraph"/>
              <w:numPr>
                <w:ilvl w:val="0"/>
                <w:numId w:val="11"/>
              </w:numPr>
              <w:spacing w:before="0"/>
              <w:contextualSpacing/>
              <w:jc w:val="left"/>
              <w:rPr>
                <w:rFonts w:cs="Arial"/>
              </w:rPr>
            </w:pPr>
            <w:r w:rsidRPr="008A5175">
              <w:rPr>
                <w:rFonts w:cs="Arial"/>
              </w:rPr>
              <w:t xml:space="preserve">To support the </w:t>
            </w:r>
            <w:r>
              <w:rPr>
                <w:rFonts w:cs="Arial"/>
              </w:rPr>
              <w:t xml:space="preserve">Security Team in maintaining rosters, accurate documentation, </w:t>
            </w:r>
            <w:r w:rsidRPr="008A5175">
              <w:rPr>
                <w:rFonts w:cs="Arial"/>
              </w:rPr>
              <w:t xml:space="preserve">accurate record keeping and entering information on the </w:t>
            </w:r>
            <w:r>
              <w:rPr>
                <w:rFonts w:cs="Arial"/>
              </w:rPr>
              <w:t>Health Roster</w:t>
            </w:r>
            <w:r w:rsidRPr="008A5175">
              <w:rPr>
                <w:rFonts w:cs="Arial"/>
              </w:rPr>
              <w:t xml:space="preserve"> system.</w:t>
            </w:r>
          </w:p>
          <w:p w:rsidR="0087013E" w:rsidRPr="00F607B2" w:rsidRDefault="0087013E" w:rsidP="00F607B2">
            <w:pPr>
              <w:jc w:val="both"/>
              <w:rPr>
                <w:rFonts w:ascii="Arial" w:hAnsi="Arial" w:cs="Arial"/>
                <w:color w:val="FF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87013E" w:rsidRPr="00864639" w:rsidRDefault="00864639" w:rsidP="00864639">
            <w:pPr>
              <w:pStyle w:val="NoSpacing"/>
              <w:numPr>
                <w:ilvl w:val="0"/>
                <w:numId w:val="13"/>
              </w:numPr>
              <w:rPr>
                <w:rFonts w:ascii="Arial" w:hAnsi="Arial" w:cs="Arial"/>
              </w:rPr>
            </w:pPr>
            <w:r w:rsidRPr="00864639">
              <w:rPr>
                <w:rFonts w:ascii="Arial" w:hAnsi="Arial" w:cs="Arial"/>
              </w:rPr>
              <w:t>Incidental contact with patients.</w:t>
            </w:r>
          </w:p>
          <w:p w:rsidR="00864639" w:rsidRPr="00F607B2" w:rsidRDefault="00864639"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rsidTr="00884334">
        <w:tc>
          <w:tcPr>
            <w:tcW w:w="10206" w:type="dxa"/>
            <w:tcBorders>
              <w:bottom w:val="single" w:sz="4" w:space="0" w:color="auto"/>
            </w:tcBorders>
          </w:tcPr>
          <w:p w:rsidR="00864639" w:rsidRPr="00930293" w:rsidRDefault="00864639" w:rsidP="00864639">
            <w:pPr>
              <w:pStyle w:val="ListParagraph"/>
              <w:numPr>
                <w:ilvl w:val="0"/>
                <w:numId w:val="9"/>
              </w:numPr>
              <w:spacing w:before="0"/>
              <w:contextualSpacing/>
              <w:rPr>
                <w:rFonts w:cs="Arial"/>
              </w:rPr>
            </w:pPr>
            <w:r w:rsidRPr="00930293">
              <w:rPr>
                <w:rFonts w:cs="Arial"/>
              </w:rPr>
              <w:t xml:space="preserve">Implements policies for own work areas and proposes changes to working practices or procedures for own work area. </w:t>
            </w:r>
          </w:p>
          <w:p w:rsidR="00864639" w:rsidRPr="008A5175" w:rsidRDefault="00864639" w:rsidP="00864639">
            <w:pPr>
              <w:pStyle w:val="ListParagraph"/>
              <w:numPr>
                <w:ilvl w:val="0"/>
                <w:numId w:val="9"/>
              </w:numPr>
              <w:spacing w:before="0"/>
              <w:contextualSpacing/>
              <w:rPr>
                <w:rFonts w:cs="Arial"/>
              </w:rPr>
            </w:pPr>
            <w:r w:rsidRPr="008A5175">
              <w:rPr>
                <w:rFonts w:cs="Arial"/>
              </w:rPr>
              <w:t xml:space="preserve">Support the development and maintenance of </w:t>
            </w:r>
            <w:r>
              <w:rPr>
                <w:rFonts w:cs="Arial"/>
              </w:rPr>
              <w:t>access logs for the CCTV control room</w:t>
            </w:r>
            <w:r w:rsidRPr="008A5175">
              <w:rPr>
                <w:rFonts w:cs="Arial"/>
              </w:rPr>
              <w:t>.</w:t>
            </w:r>
          </w:p>
          <w:p w:rsidR="00864639" w:rsidRPr="008A5175" w:rsidRDefault="00864639" w:rsidP="00864639">
            <w:pPr>
              <w:pStyle w:val="ListParagraph"/>
              <w:numPr>
                <w:ilvl w:val="0"/>
                <w:numId w:val="9"/>
              </w:numPr>
              <w:spacing w:before="0"/>
              <w:contextualSpacing/>
              <w:rPr>
                <w:rFonts w:cs="Arial"/>
              </w:rPr>
            </w:pPr>
            <w:r w:rsidRPr="008A5175">
              <w:rPr>
                <w:rFonts w:cs="Arial"/>
              </w:rPr>
              <w:t xml:space="preserve">Ensure that accurate record keeping for </w:t>
            </w:r>
            <w:r>
              <w:rPr>
                <w:rFonts w:cs="Arial"/>
              </w:rPr>
              <w:t xml:space="preserve">disclosure of imagery </w:t>
            </w:r>
            <w:r w:rsidRPr="008A5175">
              <w:rPr>
                <w:rFonts w:cs="Arial"/>
              </w:rPr>
              <w:t xml:space="preserve">is </w:t>
            </w:r>
            <w:r>
              <w:rPr>
                <w:rFonts w:cs="Arial"/>
              </w:rPr>
              <w:t>maintained in line with legal requirements</w:t>
            </w:r>
            <w:r w:rsidR="000D4FBF">
              <w:rPr>
                <w:rFonts w:cs="Arial"/>
              </w:rPr>
              <w:t>.</w:t>
            </w:r>
            <w:r>
              <w:rPr>
                <w:rFonts w:cs="Arial"/>
              </w:rPr>
              <w:t xml:space="preserve"> </w:t>
            </w:r>
          </w:p>
          <w:p w:rsidR="00864639" w:rsidRPr="008A5175" w:rsidRDefault="00864639" w:rsidP="00864639">
            <w:pPr>
              <w:pStyle w:val="ListParagraph"/>
              <w:numPr>
                <w:ilvl w:val="0"/>
                <w:numId w:val="9"/>
              </w:numPr>
              <w:spacing w:before="0"/>
              <w:contextualSpacing/>
              <w:rPr>
                <w:rFonts w:cs="Arial"/>
              </w:rPr>
            </w:pPr>
            <w:r w:rsidRPr="008A5175">
              <w:rPr>
                <w:rFonts w:cs="Arial"/>
              </w:rPr>
              <w:t xml:space="preserve">Deliver a customer focused and </w:t>
            </w:r>
            <w:r w:rsidR="000D4FBF" w:rsidRPr="008A5175">
              <w:rPr>
                <w:rFonts w:cs="Arial"/>
              </w:rPr>
              <w:t>user-friendly</w:t>
            </w:r>
            <w:r w:rsidRPr="008A5175">
              <w:rPr>
                <w:rFonts w:cs="Arial"/>
              </w:rPr>
              <w:t xml:space="preserve"> service which provides accurate, timely, professional support to </w:t>
            </w:r>
            <w:r>
              <w:rPr>
                <w:rFonts w:cs="Arial"/>
              </w:rPr>
              <w:t xml:space="preserve">the team and the wider organisation who use the security services maximising </w:t>
            </w:r>
            <w:r w:rsidRPr="008A5175">
              <w:rPr>
                <w:rFonts w:cs="Arial"/>
              </w:rPr>
              <w:t>the use of appropriate technology and resources in response to change in service requirements.</w:t>
            </w:r>
          </w:p>
          <w:p w:rsidR="00864639" w:rsidRPr="00FA0FB7" w:rsidRDefault="00864639" w:rsidP="00864639">
            <w:pPr>
              <w:pStyle w:val="ListParagraph"/>
              <w:numPr>
                <w:ilvl w:val="0"/>
                <w:numId w:val="9"/>
              </w:numPr>
              <w:spacing w:before="0"/>
              <w:contextualSpacing/>
              <w:rPr>
                <w:rFonts w:cs="Arial"/>
              </w:rPr>
            </w:pPr>
            <w:r w:rsidRPr="00FA0FB7">
              <w:rPr>
                <w:rFonts w:cs="Arial"/>
              </w:rPr>
              <w:t xml:space="preserve">Support the team by ensuring that Trust policies relevant to the role, including new and revised policies, are implemented and followed. </w:t>
            </w:r>
          </w:p>
          <w:p w:rsidR="008F7D36" w:rsidRPr="00FA0FB7" w:rsidRDefault="00864639" w:rsidP="00F607B2">
            <w:pPr>
              <w:pStyle w:val="ListParagraph"/>
              <w:numPr>
                <w:ilvl w:val="0"/>
                <w:numId w:val="9"/>
              </w:numPr>
              <w:spacing w:before="0"/>
              <w:contextualSpacing/>
              <w:rPr>
                <w:rFonts w:cs="Arial"/>
              </w:rPr>
            </w:pPr>
            <w:r w:rsidRPr="00FA0FB7">
              <w:rPr>
                <w:rFonts w:cs="Arial"/>
              </w:rPr>
              <w:t>Contribute to Trust objectives by commenting on policies and procedures which impact across the organisation (e.g. CCTV Policy).</w:t>
            </w:r>
          </w:p>
          <w:p w:rsidR="008F7D36" w:rsidRPr="00F607B2" w:rsidRDefault="008F7D36"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64639">
        <w:trPr>
          <w:trHeight w:val="399"/>
        </w:trPr>
        <w:tc>
          <w:tcPr>
            <w:tcW w:w="10206" w:type="dxa"/>
            <w:tcBorders>
              <w:bottom w:val="single" w:sz="4" w:space="0" w:color="auto"/>
            </w:tcBorders>
          </w:tcPr>
          <w:p w:rsidR="00864639" w:rsidRDefault="00864639" w:rsidP="00864639">
            <w:pPr>
              <w:pStyle w:val="ListParagraph"/>
              <w:numPr>
                <w:ilvl w:val="0"/>
                <w:numId w:val="9"/>
              </w:numPr>
              <w:spacing w:before="0"/>
              <w:contextualSpacing/>
              <w:rPr>
                <w:rFonts w:cs="Arial"/>
              </w:rPr>
            </w:pPr>
            <w:r w:rsidRPr="008A5175">
              <w:rPr>
                <w:rFonts w:cs="Arial"/>
              </w:rPr>
              <w:t>To have a personal duty of care in relation to equipment and resources used within the function.</w:t>
            </w:r>
          </w:p>
          <w:p w:rsidR="00864639" w:rsidRPr="00930293" w:rsidRDefault="00864639" w:rsidP="00864639">
            <w:pPr>
              <w:pStyle w:val="ListParagraph"/>
              <w:numPr>
                <w:ilvl w:val="0"/>
                <w:numId w:val="9"/>
              </w:numPr>
              <w:spacing w:before="0"/>
              <w:contextualSpacing/>
              <w:rPr>
                <w:rFonts w:cs="Arial"/>
              </w:rPr>
            </w:pPr>
            <w:r w:rsidRPr="00930293">
              <w:rPr>
                <w:rFonts w:cs="Arial"/>
              </w:rPr>
              <w:t xml:space="preserve">Responsible for the purchase of assets and supplies required for the department. </w:t>
            </w:r>
          </w:p>
          <w:p w:rsidR="00D44AB0" w:rsidRPr="00F607B2" w:rsidRDefault="00D44AB0"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864639" w:rsidRPr="00F607B2" w:rsidTr="00884334">
        <w:tc>
          <w:tcPr>
            <w:tcW w:w="10206" w:type="dxa"/>
            <w:tcBorders>
              <w:bottom w:val="single" w:sz="4" w:space="0" w:color="auto"/>
            </w:tcBorders>
          </w:tcPr>
          <w:p w:rsidR="00864639" w:rsidRPr="008A5175" w:rsidRDefault="00864639" w:rsidP="00864639">
            <w:pPr>
              <w:numPr>
                <w:ilvl w:val="0"/>
                <w:numId w:val="9"/>
              </w:numPr>
              <w:rPr>
                <w:rFonts w:ascii="Arial" w:hAnsi="Arial" w:cs="Arial"/>
              </w:rPr>
            </w:pPr>
            <w:r w:rsidRPr="008A5175">
              <w:rPr>
                <w:rFonts w:ascii="Arial" w:hAnsi="Arial" w:cs="Arial"/>
              </w:rPr>
              <w:t xml:space="preserve">Required to work with managers to resolve queries within their level of knowledge and experience, taking advice from the </w:t>
            </w:r>
            <w:r>
              <w:rPr>
                <w:rFonts w:ascii="Arial" w:hAnsi="Arial" w:cs="Arial"/>
              </w:rPr>
              <w:t>management t</w:t>
            </w:r>
            <w:r w:rsidRPr="008A5175">
              <w:rPr>
                <w:rFonts w:ascii="Arial" w:hAnsi="Arial" w:cs="Arial"/>
              </w:rPr>
              <w:t>eam as required.</w:t>
            </w:r>
          </w:p>
          <w:p w:rsidR="00864639" w:rsidRPr="008A5175" w:rsidRDefault="00864639" w:rsidP="00864639">
            <w:pPr>
              <w:numPr>
                <w:ilvl w:val="0"/>
                <w:numId w:val="9"/>
              </w:numPr>
              <w:rPr>
                <w:rFonts w:ascii="Arial" w:hAnsi="Arial" w:cs="Arial"/>
              </w:rPr>
            </w:pPr>
            <w:r w:rsidRPr="008A5175">
              <w:rPr>
                <w:rFonts w:ascii="Arial" w:hAnsi="Arial" w:cs="Arial"/>
              </w:rPr>
              <w:t xml:space="preserve">Act as a point of contact for </w:t>
            </w:r>
            <w:r>
              <w:rPr>
                <w:rFonts w:ascii="Arial" w:hAnsi="Arial" w:cs="Arial"/>
              </w:rPr>
              <w:t>general security queries and ensure responses are received from the correct team member</w:t>
            </w:r>
            <w:r w:rsidR="000D4FBF">
              <w:rPr>
                <w:rFonts w:ascii="Arial" w:hAnsi="Arial" w:cs="Arial"/>
              </w:rPr>
              <w:t>.</w:t>
            </w:r>
            <w:r>
              <w:rPr>
                <w:rFonts w:ascii="Arial" w:hAnsi="Arial" w:cs="Arial"/>
              </w:rPr>
              <w:t xml:space="preserve"> </w:t>
            </w:r>
          </w:p>
          <w:p w:rsidR="00864639" w:rsidRDefault="00864639" w:rsidP="00864639">
            <w:pPr>
              <w:numPr>
                <w:ilvl w:val="0"/>
                <w:numId w:val="9"/>
              </w:numPr>
              <w:rPr>
                <w:rFonts w:ascii="Arial" w:hAnsi="Arial" w:cs="Arial"/>
              </w:rPr>
            </w:pPr>
            <w:r w:rsidRPr="008A5175">
              <w:rPr>
                <w:rFonts w:ascii="Arial" w:hAnsi="Arial" w:cs="Arial"/>
              </w:rPr>
              <w:t xml:space="preserve">Attend meetings as designated to provide information </w:t>
            </w:r>
            <w:r>
              <w:rPr>
                <w:rFonts w:ascii="Arial" w:hAnsi="Arial" w:cs="Arial"/>
              </w:rPr>
              <w:t>about CCTV and BWC</w:t>
            </w:r>
            <w:r w:rsidR="000D4FBF">
              <w:rPr>
                <w:rFonts w:ascii="Arial" w:hAnsi="Arial" w:cs="Arial"/>
              </w:rPr>
              <w:t>.</w:t>
            </w:r>
            <w:r>
              <w:rPr>
                <w:rFonts w:ascii="Arial" w:hAnsi="Arial" w:cs="Arial"/>
              </w:rPr>
              <w:t xml:space="preserve"> </w:t>
            </w:r>
          </w:p>
          <w:p w:rsidR="005378C6" w:rsidRPr="00FA0FB7" w:rsidRDefault="005378C6" w:rsidP="00864639">
            <w:pPr>
              <w:numPr>
                <w:ilvl w:val="0"/>
                <w:numId w:val="9"/>
              </w:numPr>
              <w:rPr>
                <w:rFonts w:ascii="Arial" w:hAnsi="Arial" w:cs="Arial"/>
              </w:rPr>
            </w:pPr>
            <w:r w:rsidRPr="00FA0FB7">
              <w:rPr>
                <w:rFonts w:ascii="Arial" w:hAnsi="Arial" w:cs="Arial"/>
              </w:rPr>
              <w:t xml:space="preserve">Ensure the security team are trained and updated on CCTV and Body Warn Camera use and their responsibilities in line with information governance requirements. </w:t>
            </w:r>
          </w:p>
          <w:p w:rsidR="00864639" w:rsidRPr="00864639" w:rsidRDefault="00864639" w:rsidP="00864639">
            <w:pPr>
              <w:ind w:left="360"/>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864639" w:rsidRPr="00DC61DA" w:rsidRDefault="00864639" w:rsidP="00DC61DA">
            <w:pPr>
              <w:pStyle w:val="ListParagraph"/>
              <w:numPr>
                <w:ilvl w:val="0"/>
                <w:numId w:val="9"/>
              </w:numPr>
              <w:spacing w:before="0"/>
              <w:contextualSpacing/>
              <w:rPr>
                <w:rFonts w:cs="Arial"/>
              </w:rPr>
            </w:pPr>
            <w:r w:rsidRPr="008A5175">
              <w:rPr>
                <w:rFonts w:cs="Arial"/>
              </w:rPr>
              <w:t xml:space="preserve">Responsible for </w:t>
            </w:r>
            <w:r w:rsidR="00302D28" w:rsidRPr="00FA0FB7">
              <w:rPr>
                <w:rFonts w:cs="Arial"/>
              </w:rPr>
              <w:t>handling</w:t>
            </w:r>
            <w:r w:rsidRPr="00DC61DA">
              <w:rPr>
                <w:rFonts w:cs="Arial"/>
              </w:rPr>
              <w:t xml:space="preserve"> and ensuring that internal databases and systems are maintained and updated regularly to enable ongoing monitoring of activity so that problems and undue delays can be identified and action taken.</w:t>
            </w:r>
          </w:p>
          <w:p w:rsidR="00864639" w:rsidRPr="008A5175" w:rsidRDefault="00864639" w:rsidP="00864639">
            <w:pPr>
              <w:pStyle w:val="ListParagraph"/>
              <w:numPr>
                <w:ilvl w:val="0"/>
                <w:numId w:val="9"/>
              </w:numPr>
              <w:spacing w:before="0"/>
              <w:contextualSpacing/>
              <w:rPr>
                <w:rFonts w:cs="Arial"/>
              </w:rPr>
            </w:pPr>
            <w:r w:rsidRPr="008A5175">
              <w:rPr>
                <w:rFonts w:cs="Arial"/>
              </w:rPr>
              <w:t xml:space="preserve">Responsible for delivering accurate and timely </w:t>
            </w:r>
            <w:r>
              <w:rPr>
                <w:rFonts w:cs="Arial"/>
              </w:rPr>
              <w:t>disclosure of imagery</w:t>
            </w:r>
            <w:r w:rsidRPr="008A5175">
              <w:rPr>
                <w:rFonts w:cs="Arial"/>
              </w:rPr>
              <w:t xml:space="preserve">, </w:t>
            </w:r>
            <w:r>
              <w:rPr>
                <w:rFonts w:cs="Arial"/>
              </w:rPr>
              <w:t>CCTV monitoring and reporting system problems</w:t>
            </w:r>
            <w:r w:rsidR="000D4FBF">
              <w:rPr>
                <w:rFonts w:cs="Arial"/>
              </w:rPr>
              <w:t>.</w:t>
            </w:r>
          </w:p>
          <w:p w:rsidR="00864639" w:rsidRPr="008A5175" w:rsidRDefault="00864639" w:rsidP="00864639">
            <w:pPr>
              <w:pStyle w:val="ListParagraph"/>
              <w:numPr>
                <w:ilvl w:val="0"/>
                <w:numId w:val="9"/>
              </w:numPr>
              <w:spacing w:before="0"/>
              <w:contextualSpacing/>
              <w:rPr>
                <w:rFonts w:cs="Arial"/>
                <w:b/>
              </w:rPr>
            </w:pPr>
            <w:r>
              <w:rPr>
                <w:rFonts w:cs="Arial"/>
              </w:rPr>
              <w:t>Support the use of Health Roster</w:t>
            </w:r>
            <w:r w:rsidRPr="008A5175">
              <w:rPr>
                <w:rFonts w:cs="Arial"/>
              </w:rPr>
              <w:t>.  Ensuring effective usage, data accuracy and general maintenance and upgrades.</w:t>
            </w:r>
          </w:p>
          <w:p w:rsidR="00864639" w:rsidRPr="00FA0FB7" w:rsidRDefault="00864639" w:rsidP="00864639">
            <w:pPr>
              <w:pStyle w:val="ListParagraph"/>
              <w:numPr>
                <w:ilvl w:val="0"/>
                <w:numId w:val="9"/>
              </w:numPr>
              <w:spacing w:before="0"/>
              <w:contextualSpacing/>
              <w:rPr>
                <w:rFonts w:cs="Arial"/>
              </w:rPr>
            </w:pPr>
            <w:r w:rsidRPr="00FA0FB7">
              <w:rPr>
                <w:rFonts w:cs="Arial"/>
              </w:rPr>
              <w:t>Provision of information to address FOI requests.</w:t>
            </w:r>
          </w:p>
          <w:p w:rsidR="00FA0FB7" w:rsidRDefault="00864639" w:rsidP="00FA0FB7">
            <w:pPr>
              <w:pStyle w:val="ListParagraph"/>
              <w:numPr>
                <w:ilvl w:val="0"/>
                <w:numId w:val="9"/>
              </w:numPr>
              <w:spacing w:before="0"/>
              <w:contextualSpacing/>
              <w:rPr>
                <w:rFonts w:cs="Arial"/>
              </w:rPr>
            </w:pPr>
            <w:r>
              <w:rPr>
                <w:rFonts w:cs="Arial"/>
              </w:rPr>
              <w:t xml:space="preserve">Oversee the </w:t>
            </w:r>
            <w:r w:rsidR="00B92047" w:rsidRPr="00FA0FB7">
              <w:rPr>
                <w:rFonts w:cs="Arial"/>
              </w:rPr>
              <w:t>administration</w:t>
            </w:r>
            <w:r w:rsidR="00B92047">
              <w:rPr>
                <w:rFonts w:cs="Arial"/>
              </w:rPr>
              <w:t xml:space="preserve"> </w:t>
            </w:r>
            <w:r>
              <w:rPr>
                <w:rFonts w:cs="Arial"/>
              </w:rPr>
              <w:t>of the shared email boxes and shared drives</w:t>
            </w:r>
            <w:r w:rsidR="000D4FBF">
              <w:rPr>
                <w:rFonts w:cs="Arial"/>
              </w:rPr>
              <w:t>.</w:t>
            </w:r>
            <w:r>
              <w:rPr>
                <w:rFonts w:cs="Arial"/>
              </w:rPr>
              <w:t xml:space="preserve"> </w:t>
            </w:r>
          </w:p>
          <w:p w:rsidR="00864639" w:rsidRPr="00FA0FB7" w:rsidRDefault="00C243BC" w:rsidP="00FA0FB7">
            <w:pPr>
              <w:pStyle w:val="ListParagraph"/>
              <w:numPr>
                <w:ilvl w:val="0"/>
                <w:numId w:val="9"/>
              </w:numPr>
              <w:spacing w:before="0"/>
              <w:contextualSpacing/>
              <w:rPr>
                <w:rFonts w:cs="Arial"/>
              </w:rPr>
            </w:pPr>
            <w:r w:rsidRPr="00FA0FB7">
              <w:rPr>
                <w:rFonts w:cs="Arial"/>
              </w:rPr>
              <w:t>Assist in the administration of Datix Incident Reports, obtaining and updating information on the Datix system. I</w:t>
            </w:r>
            <w:r w:rsidR="00864639" w:rsidRPr="00FA0FB7">
              <w:rPr>
                <w:rFonts w:cs="Arial"/>
              </w:rPr>
              <w:t>nput essential data on security</w:t>
            </w:r>
            <w:r w:rsidRPr="00FA0FB7">
              <w:rPr>
                <w:rFonts w:cs="Arial"/>
              </w:rPr>
              <w:t xml:space="preserve"> systems</w:t>
            </w:r>
            <w:r w:rsidR="00864639" w:rsidRPr="00FA0FB7">
              <w:rPr>
                <w:rFonts w:cs="Arial"/>
              </w:rPr>
              <w:t xml:space="preserve"> and police responses escalating as appropriate</w:t>
            </w:r>
            <w:r w:rsidR="000D4FBF" w:rsidRPr="00FA0FB7">
              <w:rPr>
                <w:rFonts w:cs="Arial"/>
                <w:color w:val="FF0000"/>
              </w:rPr>
              <w:t>.</w:t>
            </w:r>
            <w:r w:rsidR="00864639" w:rsidRPr="00FA0FB7">
              <w:rPr>
                <w:rFonts w:cs="Arial"/>
                <w:color w:val="FF0000"/>
              </w:rPr>
              <w:t xml:space="preserve"> </w:t>
            </w:r>
          </w:p>
          <w:p w:rsidR="00864639" w:rsidRDefault="00864639" w:rsidP="00B46EC6">
            <w:pPr>
              <w:pStyle w:val="ListParagraph"/>
              <w:numPr>
                <w:ilvl w:val="0"/>
                <w:numId w:val="9"/>
              </w:numPr>
              <w:spacing w:before="0"/>
              <w:contextualSpacing/>
              <w:rPr>
                <w:rFonts w:cs="Arial"/>
              </w:rPr>
            </w:pPr>
            <w:r w:rsidRPr="00FA0FB7">
              <w:rPr>
                <w:rFonts w:cs="Arial"/>
              </w:rPr>
              <w:t>Maintain a maintenance schedule for radios, body w</w:t>
            </w:r>
            <w:r w:rsidR="00461E05" w:rsidRPr="00FA0FB7">
              <w:rPr>
                <w:rFonts w:cs="Arial"/>
              </w:rPr>
              <w:t>o</w:t>
            </w:r>
            <w:r w:rsidRPr="00FA0FB7">
              <w:rPr>
                <w:rFonts w:cs="Arial"/>
              </w:rPr>
              <w:t>rn cameras, CCTV.</w:t>
            </w:r>
          </w:p>
          <w:p w:rsidR="00864639" w:rsidRPr="00F607B2" w:rsidRDefault="00864639" w:rsidP="00FA0FB7">
            <w:pPr>
              <w:pStyle w:val="ListParagraph"/>
              <w:spacing w:before="0"/>
              <w:ind w:left="360"/>
              <w:contextualSpacing/>
              <w:rPr>
                <w:rFonts w:cs="Arial"/>
              </w:rPr>
            </w:pPr>
          </w:p>
        </w:tc>
      </w:tr>
      <w:tr w:rsidR="00D44AB0" w:rsidRPr="00F607B2" w:rsidTr="00884334">
        <w:tc>
          <w:tcPr>
            <w:tcW w:w="10206" w:type="dxa"/>
            <w:shd w:val="clear" w:color="auto" w:fill="002060"/>
          </w:tcPr>
          <w:p w:rsidR="00D44AB0" w:rsidRPr="00930293" w:rsidRDefault="00D44AB0" w:rsidP="00F607B2">
            <w:pPr>
              <w:jc w:val="both"/>
              <w:rPr>
                <w:rFonts w:ascii="Arial" w:hAnsi="Arial" w:cs="Arial"/>
              </w:rPr>
            </w:pPr>
            <w:r w:rsidRPr="00930293">
              <w:rPr>
                <w:rFonts w:ascii="Arial" w:hAnsi="Arial" w:cs="Arial"/>
                <w:b/>
              </w:rPr>
              <w:t xml:space="preserve">RESEARCH AND DEVELOPMENT </w:t>
            </w:r>
          </w:p>
        </w:tc>
      </w:tr>
      <w:tr w:rsidR="00864639" w:rsidRPr="00F607B2" w:rsidTr="00884334">
        <w:tc>
          <w:tcPr>
            <w:tcW w:w="10206" w:type="dxa"/>
            <w:tcBorders>
              <w:bottom w:val="single" w:sz="4" w:space="0" w:color="auto"/>
            </w:tcBorders>
          </w:tcPr>
          <w:p w:rsidR="00864639" w:rsidRPr="00930293" w:rsidRDefault="00864639" w:rsidP="00864639">
            <w:pPr>
              <w:pStyle w:val="NoSpacing"/>
              <w:numPr>
                <w:ilvl w:val="0"/>
                <w:numId w:val="15"/>
              </w:numPr>
              <w:rPr>
                <w:rFonts w:ascii="Arial" w:hAnsi="Arial" w:cs="Arial"/>
              </w:rPr>
            </w:pPr>
            <w:r w:rsidRPr="00930293">
              <w:rPr>
                <w:rFonts w:ascii="Arial" w:hAnsi="Arial" w:cs="Arial"/>
              </w:rPr>
              <w:t xml:space="preserve">To complete audits and survey’s as and when required, necessary to own work. </w:t>
            </w:r>
          </w:p>
          <w:p w:rsidR="00864639" w:rsidRPr="00930293" w:rsidRDefault="00864639" w:rsidP="00864639">
            <w:pPr>
              <w:pStyle w:val="NoSpacing"/>
              <w:ind w:left="360"/>
            </w:pP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864639" w:rsidRDefault="00864639" w:rsidP="00864639">
            <w:pPr>
              <w:numPr>
                <w:ilvl w:val="0"/>
                <w:numId w:val="16"/>
              </w:numPr>
              <w:rPr>
                <w:rFonts w:ascii="Arial" w:hAnsi="Arial" w:cs="Arial"/>
              </w:rPr>
            </w:pPr>
            <w:r w:rsidRPr="008A5175">
              <w:rPr>
                <w:rFonts w:ascii="Arial" w:hAnsi="Arial" w:cs="Arial"/>
              </w:rPr>
              <w:t>Advanced keyboard skills required.</w:t>
            </w:r>
          </w:p>
          <w:p w:rsidR="007D3A41" w:rsidRDefault="00864639" w:rsidP="00864639">
            <w:pPr>
              <w:numPr>
                <w:ilvl w:val="0"/>
                <w:numId w:val="16"/>
              </w:numPr>
              <w:rPr>
                <w:rFonts w:ascii="Arial" w:hAnsi="Arial" w:cs="Arial"/>
              </w:rPr>
            </w:pPr>
            <w:r w:rsidRPr="00864639">
              <w:rPr>
                <w:rFonts w:ascii="Arial" w:hAnsi="Arial" w:cs="Arial"/>
              </w:rPr>
              <w:t>To regularly use a range of IT packages to fulfil job requirements.  These include advanced knowledge of rostering systems, maintaining Excel spreadsheets, using Word to compile letters and templates.</w:t>
            </w:r>
          </w:p>
          <w:p w:rsidR="005378C6" w:rsidRDefault="005378C6" w:rsidP="00864639">
            <w:pPr>
              <w:numPr>
                <w:ilvl w:val="0"/>
                <w:numId w:val="16"/>
              </w:numPr>
              <w:rPr>
                <w:rFonts w:ascii="Arial" w:hAnsi="Arial" w:cs="Arial"/>
              </w:rPr>
            </w:pPr>
            <w:r>
              <w:rPr>
                <w:rFonts w:ascii="Arial" w:hAnsi="Arial" w:cs="Arial"/>
              </w:rPr>
              <w:t>To regularly use the CCTV system and body warn camera software the monitor, record and disclose evidence</w:t>
            </w:r>
            <w:r w:rsidR="000D4FBF">
              <w:rPr>
                <w:rFonts w:ascii="Arial" w:hAnsi="Arial" w:cs="Arial"/>
              </w:rPr>
              <w:t>.</w:t>
            </w:r>
            <w:r>
              <w:rPr>
                <w:rFonts w:ascii="Arial" w:hAnsi="Arial" w:cs="Arial"/>
              </w:rPr>
              <w:t xml:space="preserve"> </w:t>
            </w:r>
          </w:p>
          <w:p w:rsidR="00864639" w:rsidRPr="00864639" w:rsidRDefault="00864639" w:rsidP="00864639">
            <w:pPr>
              <w:ind w:left="360"/>
              <w:rPr>
                <w:rFonts w:ascii="Arial" w:hAnsi="Arial" w:cs="Arial"/>
              </w:rPr>
            </w:pPr>
          </w:p>
        </w:tc>
      </w:tr>
      <w:tr w:rsidR="005378C6" w:rsidRPr="005378C6" w:rsidTr="00884334">
        <w:tc>
          <w:tcPr>
            <w:tcW w:w="10206" w:type="dxa"/>
            <w:tcBorders>
              <w:bottom w:val="single" w:sz="4" w:space="0" w:color="auto"/>
            </w:tcBorders>
            <w:shd w:val="clear" w:color="auto" w:fill="002060"/>
          </w:tcPr>
          <w:p w:rsidR="00263927" w:rsidRPr="005378C6" w:rsidRDefault="00C91114" w:rsidP="0084654F">
            <w:pPr>
              <w:jc w:val="both"/>
              <w:rPr>
                <w:rFonts w:ascii="Arial" w:hAnsi="Arial" w:cs="Arial"/>
                <w:b/>
                <w:bCs/>
              </w:rPr>
            </w:pPr>
            <w:r w:rsidRPr="005378C6">
              <w:rPr>
                <w:rFonts w:ascii="Arial" w:hAnsi="Arial" w:cs="Arial"/>
                <w:b/>
                <w:bCs/>
              </w:rPr>
              <w:lastRenderedPageBreak/>
              <w:t>PHYSICAL EFFORT</w:t>
            </w:r>
          </w:p>
        </w:tc>
      </w:tr>
      <w:tr w:rsidR="005378C6" w:rsidRPr="005378C6" w:rsidTr="00884334">
        <w:tc>
          <w:tcPr>
            <w:tcW w:w="10206" w:type="dxa"/>
            <w:tcBorders>
              <w:bottom w:val="single" w:sz="4" w:space="0" w:color="auto"/>
            </w:tcBorders>
          </w:tcPr>
          <w:p w:rsidR="000D4FBF" w:rsidRPr="00FA0FB7" w:rsidRDefault="005378C6" w:rsidP="00FA0FB7">
            <w:pPr>
              <w:pStyle w:val="ListParagraph"/>
              <w:numPr>
                <w:ilvl w:val="0"/>
                <w:numId w:val="18"/>
              </w:numPr>
              <w:spacing w:before="0"/>
              <w:rPr>
                <w:rFonts w:cs="Arial"/>
              </w:rPr>
            </w:pPr>
            <w:r w:rsidRPr="005378C6">
              <w:rPr>
                <w:rFonts w:cs="Arial"/>
              </w:rPr>
              <w:t>There is a frequent requirement for sitting or standing in a restricted position for a substantial proportion of the working time</w:t>
            </w:r>
            <w:r w:rsidR="000D4FBF">
              <w:rPr>
                <w:rFonts w:cs="Arial"/>
              </w:rPr>
              <w:t>.</w:t>
            </w:r>
          </w:p>
        </w:tc>
      </w:tr>
      <w:tr w:rsidR="0084654F" w:rsidRPr="00F607B2" w:rsidTr="00884334">
        <w:tc>
          <w:tcPr>
            <w:tcW w:w="10206" w:type="dxa"/>
            <w:tcBorders>
              <w:bottom w:val="single" w:sz="4" w:space="0" w:color="auto"/>
            </w:tcBorders>
            <w:shd w:val="clear" w:color="auto" w:fill="002060"/>
          </w:tcPr>
          <w:p w:rsidR="0084654F" w:rsidRPr="00434DA0" w:rsidRDefault="0084654F" w:rsidP="00F607B2">
            <w:pPr>
              <w:jc w:val="both"/>
              <w:rPr>
                <w:rFonts w:ascii="Arial" w:hAnsi="Arial" w:cs="Arial"/>
                <w:b/>
                <w:bCs/>
              </w:rPr>
            </w:pPr>
            <w:r w:rsidRPr="00434DA0">
              <w:rPr>
                <w:rFonts w:ascii="Arial" w:hAnsi="Arial" w:cs="Arial"/>
                <w:b/>
                <w:bCs/>
              </w:rPr>
              <w:t>MENTAL EFFORT</w:t>
            </w:r>
          </w:p>
        </w:tc>
      </w:tr>
      <w:tr w:rsidR="0084654F" w:rsidRPr="00F607B2" w:rsidTr="00884334">
        <w:tc>
          <w:tcPr>
            <w:tcW w:w="10206" w:type="dxa"/>
            <w:tcBorders>
              <w:bottom w:val="single" w:sz="4" w:space="0" w:color="auto"/>
            </w:tcBorders>
          </w:tcPr>
          <w:p w:rsidR="00434DA0" w:rsidRPr="00434DA0" w:rsidRDefault="000B5DDD" w:rsidP="00434DA0">
            <w:pPr>
              <w:pStyle w:val="ListParagraph"/>
              <w:numPr>
                <w:ilvl w:val="0"/>
                <w:numId w:val="19"/>
              </w:numPr>
              <w:spacing w:before="0"/>
              <w:rPr>
                <w:rFonts w:cs="Arial"/>
              </w:rPr>
            </w:pPr>
            <w:r w:rsidRPr="00434DA0">
              <w:rPr>
                <w:rFonts w:cs="Arial"/>
              </w:rPr>
              <w:t>Frequent periods of monitoring and analysing CCTV and body warn camera images to track individuals and identify evidence</w:t>
            </w:r>
            <w:r w:rsidR="000D4FBF">
              <w:rPr>
                <w:rFonts w:cs="Arial"/>
              </w:rPr>
              <w:t>.</w:t>
            </w:r>
          </w:p>
          <w:p w:rsidR="000B5DDD" w:rsidRDefault="00434DA0" w:rsidP="00434DA0">
            <w:pPr>
              <w:pStyle w:val="ListParagraph"/>
              <w:numPr>
                <w:ilvl w:val="0"/>
                <w:numId w:val="19"/>
              </w:numPr>
              <w:spacing w:before="0"/>
              <w:rPr>
                <w:rFonts w:cs="Arial"/>
              </w:rPr>
            </w:pPr>
            <w:r w:rsidRPr="00434DA0">
              <w:rPr>
                <w:rFonts w:cs="Arial"/>
              </w:rPr>
              <w:t>O</w:t>
            </w:r>
            <w:r w:rsidR="00A433D4" w:rsidRPr="00434DA0">
              <w:rPr>
                <w:rFonts w:cs="Arial"/>
              </w:rPr>
              <w:t>ccasional requirement for concentration where the work pattern is</w:t>
            </w:r>
            <w:r w:rsidRPr="00434DA0">
              <w:rPr>
                <w:rFonts w:cs="Arial"/>
              </w:rPr>
              <w:t xml:space="preserve"> </w:t>
            </w:r>
            <w:r w:rsidR="00A433D4" w:rsidRPr="00434DA0">
              <w:rPr>
                <w:rFonts w:cs="Arial"/>
              </w:rPr>
              <w:t>unpredictable.</w:t>
            </w:r>
          </w:p>
          <w:p w:rsidR="000D4FBF" w:rsidRPr="00434DA0" w:rsidRDefault="000D4FBF" w:rsidP="000D4FBF">
            <w:pPr>
              <w:pStyle w:val="ListParagraph"/>
              <w:spacing w:before="0"/>
              <w:ind w:left="360"/>
              <w:rPr>
                <w:rFonts w:cs="Arial"/>
              </w:rPr>
            </w:pP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0B5DDD" w:rsidRPr="000D4FBF" w:rsidRDefault="00434DA0" w:rsidP="000D4FBF">
            <w:pPr>
              <w:pStyle w:val="NoSpacing"/>
              <w:numPr>
                <w:ilvl w:val="0"/>
                <w:numId w:val="22"/>
              </w:numPr>
              <w:rPr>
                <w:rFonts w:ascii="Arial" w:hAnsi="Arial" w:cs="Arial"/>
              </w:rPr>
            </w:pPr>
            <w:r w:rsidRPr="000D4FBF">
              <w:rPr>
                <w:rFonts w:ascii="Arial" w:hAnsi="Arial" w:cs="Arial"/>
              </w:rPr>
              <w:t>Indirect e</w:t>
            </w:r>
            <w:r w:rsidR="000B5DDD" w:rsidRPr="000D4FBF">
              <w:rPr>
                <w:rFonts w:ascii="Arial" w:hAnsi="Arial" w:cs="Arial"/>
              </w:rPr>
              <w:t>xposure to images of physical assaults, violent behaviour and restraints</w:t>
            </w:r>
            <w:r w:rsidRPr="000D4FBF">
              <w:rPr>
                <w:rFonts w:ascii="Arial" w:hAnsi="Arial" w:cs="Arial"/>
              </w:rPr>
              <w:t xml:space="preserve"> which can be distressing</w:t>
            </w:r>
            <w:r w:rsidR="000B5DDD" w:rsidRPr="000D4FBF">
              <w:rPr>
                <w:rFonts w:ascii="Arial" w:hAnsi="Arial" w:cs="Arial"/>
              </w:rPr>
              <w:t xml:space="preserve">. </w:t>
            </w:r>
          </w:p>
          <w:p w:rsidR="000B5DDD" w:rsidRPr="00F607B2" w:rsidRDefault="000B5DDD" w:rsidP="000C32E3">
            <w:pPr>
              <w:rPr>
                <w:rFonts w:ascii="Arial" w:hAnsi="Arial" w:cs="Arial"/>
                <w:color w:val="FF0000"/>
              </w:rPr>
            </w:pPr>
          </w:p>
        </w:tc>
      </w:tr>
      <w:tr w:rsidR="000B5DDD" w:rsidRPr="000B5DDD" w:rsidTr="00884334">
        <w:tc>
          <w:tcPr>
            <w:tcW w:w="10206" w:type="dxa"/>
            <w:tcBorders>
              <w:bottom w:val="single" w:sz="4" w:space="0" w:color="auto"/>
            </w:tcBorders>
            <w:shd w:val="clear" w:color="auto" w:fill="002060"/>
          </w:tcPr>
          <w:p w:rsidR="0084654F" w:rsidRPr="000B5DDD" w:rsidRDefault="0084654F" w:rsidP="00F607B2">
            <w:pPr>
              <w:jc w:val="both"/>
              <w:rPr>
                <w:rFonts w:ascii="Arial" w:hAnsi="Arial" w:cs="Arial"/>
                <w:b/>
                <w:bCs/>
              </w:rPr>
            </w:pPr>
            <w:r w:rsidRPr="000B5DDD">
              <w:rPr>
                <w:rFonts w:ascii="Arial" w:hAnsi="Arial" w:cs="Arial"/>
                <w:b/>
                <w:bCs/>
              </w:rPr>
              <w:t>WORKING CONDITIONS</w:t>
            </w:r>
          </w:p>
        </w:tc>
      </w:tr>
      <w:tr w:rsidR="000B5DDD" w:rsidRPr="000B5DDD" w:rsidTr="00884334">
        <w:tc>
          <w:tcPr>
            <w:tcW w:w="10206" w:type="dxa"/>
            <w:tcBorders>
              <w:bottom w:val="single" w:sz="4" w:space="0" w:color="auto"/>
            </w:tcBorders>
          </w:tcPr>
          <w:p w:rsidR="0084654F" w:rsidRDefault="000B5DDD" w:rsidP="00434DA0">
            <w:pPr>
              <w:pStyle w:val="ListParagraph"/>
              <w:numPr>
                <w:ilvl w:val="0"/>
                <w:numId w:val="19"/>
              </w:numPr>
              <w:spacing w:before="0"/>
              <w:rPr>
                <w:rFonts w:cs="Arial"/>
              </w:rPr>
            </w:pPr>
            <w:r w:rsidRPr="000B5DDD">
              <w:rPr>
                <w:rFonts w:cs="Arial"/>
              </w:rPr>
              <w:t xml:space="preserve">CCTV </w:t>
            </w:r>
            <w:r w:rsidR="00302D28">
              <w:rPr>
                <w:rFonts w:cs="Arial"/>
              </w:rPr>
              <w:t xml:space="preserve">room </w:t>
            </w:r>
            <w:r w:rsidRPr="000B5DDD">
              <w:rPr>
                <w:rFonts w:cs="Arial"/>
              </w:rPr>
              <w:t>can get warm and has no windows or external light</w:t>
            </w:r>
            <w:r w:rsidR="000D4FBF">
              <w:rPr>
                <w:rFonts w:cs="Arial"/>
              </w:rPr>
              <w:t>.</w:t>
            </w:r>
          </w:p>
          <w:p w:rsidR="00434DA0" w:rsidRDefault="00434DA0" w:rsidP="00434DA0">
            <w:pPr>
              <w:pStyle w:val="ListParagraph"/>
              <w:numPr>
                <w:ilvl w:val="0"/>
                <w:numId w:val="19"/>
              </w:numPr>
              <w:spacing w:before="0"/>
              <w:rPr>
                <w:rFonts w:cs="Arial"/>
              </w:rPr>
            </w:pPr>
            <w:r>
              <w:rPr>
                <w:rFonts w:cs="Arial"/>
              </w:rPr>
              <w:t>Requirement to use computer equipment and CCTV monitors continuously during the day</w:t>
            </w:r>
            <w:r w:rsidR="000D4FBF">
              <w:rPr>
                <w:rFonts w:cs="Arial"/>
              </w:rPr>
              <w:t>.</w:t>
            </w:r>
            <w:r>
              <w:rPr>
                <w:rFonts w:cs="Arial"/>
              </w:rPr>
              <w:t xml:space="preserve"> </w:t>
            </w:r>
          </w:p>
          <w:p w:rsidR="000B5DDD" w:rsidRPr="000B5DDD" w:rsidRDefault="000B5DDD" w:rsidP="000B5DDD">
            <w:pPr>
              <w:ind w:left="360"/>
              <w:rPr>
                <w:rFonts w:cs="Arial"/>
              </w:rPr>
            </w:pPr>
          </w:p>
        </w:tc>
      </w:tr>
      <w:tr w:rsidR="000B5DDD" w:rsidRPr="000B5DDD" w:rsidTr="00884334">
        <w:tc>
          <w:tcPr>
            <w:tcW w:w="10206" w:type="dxa"/>
            <w:shd w:val="clear" w:color="auto" w:fill="002060"/>
          </w:tcPr>
          <w:p w:rsidR="003B43F4" w:rsidRPr="000B5DDD" w:rsidRDefault="003B43F4" w:rsidP="00F607B2">
            <w:pPr>
              <w:jc w:val="both"/>
              <w:rPr>
                <w:rFonts w:ascii="Arial" w:hAnsi="Arial" w:cs="Arial"/>
              </w:rPr>
            </w:pPr>
            <w:r w:rsidRPr="000B5DDD">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Default="003B43F4" w:rsidP="00FA0FB7">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A0FB7" w:rsidRDefault="00FA0FB7" w:rsidP="00FA0FB7">
            <w:pPr>
              <w:tabs>
                <w:tab w:val="left" w:pos="720"/>
                <w:tab w:val="left" w:pos="1440"/>
                <w:tab w:val="left" w:pos="2160"/>
                <w:tab w:val="left" w:pos="2880"/>
                <w:tab w:val="left" w:pos="3600"/>
                <w:tab w:val="left" w:pos="4320"/>
                <w:tab w:val="left" w:pos="5040"/>
                <w:tab w:val="left" w:pos="6480"/>
              </w:tabs>
              <w:jc w:val="both"/>
              <w:rPr>
                <w:rFonts w:ascii="Arial" w:hAnsi="Arial" w:cs="Arial"/>
              </w:rPr>
            </w:pPr>
            <w:r>
              <w:rPr>
                <w:rFonts w:ascii="Arial" w:hAnsi="Arial" w:cs="Arial"/>
              </w:rPr>
              <w:t>You are expected to comply with Trust Infection Control Policies and conduct him/herself at all times in</w:t>
            </w:r>
          </w:p>
          <w:p w:rsidR="00FA0FB7" w:rsidRDefault="00FA0FB7" w:rsidP="00FA0FB7">
            <w:pPr>
              <w:tabs>
                <w:tab w:val="left" w:pos="720"/>
                <w:tab w:val="left" w:pos="1440"/>
                <w:tab w:val="left" w:pos="2160"/>
                <w:tab w:val="left" w:pos="2880"/>
                <w:tab w:val="left" w:pos="3600"/>
                <w:tab w:val="left" w:pos="4320"/>
                <w:tab w:val="left" w:pos="5040"/>
                <w:tab w:val="left" w:pos="6480"/>
              </w:tabs>
              <w:jc w:val="both"/>
              <w:rPr>
                <w:rFonts w:ascii="Arial" w:hAnsi="Arial" w:cs="Arial"/>
              </w:rPr>
            </w:pPr>
            <w:r>
              <w:rPr>
                <w:rFonts w:ascii="Arial" w:hAnsi="Arial" w:cs="Arial"/>
              </w:rPr>
              <w:t>Such a manor as to minimise the risk of healthcare associated infection</w:t>
            </w:r>
          </w:p>
          <w:p w:rsidR="00FA0FB7" w:rsidRPr="00F607B2" w:rsidRDefault="00FA0FB7"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8F7D36" w:rsidRDefault="008F7D36" w:rsidP="008F7D36">
            <w:pPr>
              <w:rPr>
                <w:rFonts w:cs="Arial"/>
              </w:rPr>
            </w:pPr>
          </w:p>
          <w:p w:rsidR="008F7D36" w:rsidRPr="008F7D36" w:rsidRDefault="008F7D36" w:rsidP="008F7D36">
            <w:pPr>
              <w:rPr>
                <w:rFonts w:cs="Arial"/>
              </w:rPr>
            </w:pPr>
          </w:p>
        </w:tc>
      </w:tr>
      <w:tr w:rsidR="000B5DDD" w:rsidRPr="000B5DDD" w:rsidTr="00884334">
        <w:tc>
          <w:tcPr>
            <w:tcW w:w="10206" w:type="dxa"/>
            <w:shd w:val="clear" w:color="auto" w:fill="002060"/>
          </w:tcPr>
          <w:p w:rsidR="00B735BB" w:rsidRPr="000B5DDD" w:rsidRDefault="00B735BB" w:rsidP="00F607B2">
            <w:pPr>
              <w:jc w:val="both"/>
              <w:rPr>
                <w:rFonts w:ascii="Arial" w:hAnsi="Arial" w:cs="Arial"/>
                <w:b/>
              </w:rPr>
            </w:pPr>
            <w:r w:rsidRPr="000B5DDD">
              <w:rPr>
                <w:rFonts w:ascii="Arial" w:hAnsi="Arial" w:cs="Arial"/>
                <w:b/>
              </w:rPr>
              <w:t>DISCLOSURE AND BARRING SERVICE CHECKS</w:t>
            </w:r>
            <w:r w:rsidR="000C32E3" w:rsidRPr="000B5DDD">
              <w:rPr>
                <w:rFonts w:ascii="Arial" w:hAnsi="Arial" w:cs="Arial"/>
                <w:b/>
              </w:rPr>
              <w:t xml:space="preserve"> </w:t>
            </w:r>
            <w:r w:rsidRPr="000B5DDD">
              <w:rPr>
                <w:rFonts w:ascii="Arial" w:hAnsi="Arial" w:cs="Arial"/>
                <w:b/>
              </w:rPr>
              <w:t>– delete section if not applicable</w:t>
            </w:r>
          </w:p>
        </w:tc>
      </w:tr>
      <w:tr w:rsidR="000B5DDD" w:rsidRPr="000B5DDD" w:rsidTr="00884334">
        <w:tc>
          <w:tcPr>
            <w:tcW w:w="10206" w:type="dxa"/>
            <w:shd w:val="clear" w:color="auto" w:fill="auto"/>
          </w:tcPr>
          <w:p w:rsidR="00B735BB" w:rsidRPr="000B5DDD" w:rsidRDefault="00B735BB" w:rsidP="00F607B2">
            <w:pPr>
              <w:jc w:val="both"/>
              <w:rPr>
                <w:rFonts w:ascii="Arial" w:hAnsi="Arial" w:cs="Arial"/>
                <w:b/>
              </w:rPr>
            </w:pPr>
            <w:r w:rsidRPr="000B5DDD">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4E5CAD" w:rsidRDefault="00B735BB" w:rsidP="00B735BB">
            <w:pPr>
              <w:pStyle w:val="ListParagraph"/>
              <w:ind w:left="33"/>
              <w:rPr>
                <w:rFonts w:cs="Arial"/>
                <w:szCs w:val="22"/>
                <w:lang w:val="en-US"/>
              </w:rPr>
            </w:pPr>
            <w:r w:rsidRPr="00450224">
              <w:rPr>
                <w:rFonts w:cs="Arial"/>
                <w:szCs w:val="22"/>
                <w:lang w:val="en-US"/>
              </w:rPr>
              <w:lastRenderedPageBreak/>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Default="00B735BB" w:rsidP="0088512F">
            <w:pPr>
              <w:rPr>
                <w:rFonts w:ascii="Arial" w:eastAsia="Times New Roman" w:hAnsi="Arial" w:cs="Arial"/>
              </w:rPr>
            </w:pPr>
          </w:p>
          <w:p w:rsidR="0088512F" w:rsidRDefault="0088512F" w:rsidP="0088512F">
            <w:pPr>
              <w:rPr>
                <w:rFonts w:ascii="Arial" w:eastAsia="Times New Roman" w:hAnsi="Arial" w:cs="Arial"/>
              </w:rPr>
            </w:pPr>
            <w:r w:rsidRPr="0088512F">
              <w:rPr>
                <w:rFonts w:ascii="Arial" w:eastAsia="Times New Roman" w:hAnsi="Arial" w:cs="Arial"/>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2B7A29" w:rsidRPr="00F607B2" w:rsidRDefault="002B7A29" w:rsidP="00BD7483">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864639" w:rsidP="000B5DDD">
            <w:pPr>
              <w:jc w:val="both"/>
              <w:rPr>
                <w:rFonts w:ascii="Arial" w:hAnsi="Arial" w:cs="Arial"/>
              </w:rPr>
            </w:pPr>
            <w:r>
              <w:rPr>
                <w:rFonts w:ascii="Arial" w:hAnsi="Arial" w:cs="Arial"/>
              </w:rPr>
              <w:t xml:space="preserve">Security </w:t>
            </w:r>
            <w:r w:rsidR="00461E05" w:rsidRPr="00FA0FB7">
              <w:rPr>
                <w:rFonts w:ascii="Arial" w:hAnsi="Arial" w:cs="Arial"/>
              </w:rPr>
              <w:t xml:space="preserve">Co-Ordinator </w:t>
            </w:r>
          </w:p>
        </w:tc>
      </w:tr>
    </w:tbl>
    <w:p w:rsidR="008F7D36" w:rsidRDefault="008F7D36" w:rsidP="00F607B2">
      <w:pPr>
        <w:spacing w:after="0" w:line="240" w:lineRule="auto"/>
        <w:jc w:val="both"/>
        <w:rPr>
          <w:rFonts w:ascii="Arial" w:hAnsi="Arial" w:cs="Arial"/>
        </w:rPr>
      </w:pPr>
    </w:p>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865"/>
        <w:gridCol w:w="1183"/>
        <w:gridCol w:w="1266"/>
      </w:tblGrid>
      <w:tr w:rsidR="001D2D93" w:rsidRPr="00F607B2" w:rsidTr="00C243BC">
        <w:tc>
          <w:tcPr>
            <w:tcW w:w="8642"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397"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C243BC">
        <w:tc>
          <w:tcPr>
            <w:tcW w:w="8642"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1D2D93" w:rsidRDefault="00864639" w:rsidP="00884334">
            <w:pPr>
              <w:jc w:val="both"/>
              <w:rPr>
                <w:rFonts w:ascii="Arial" w:hAnsi="Arial" w:cs="Arial"/>
              </w:rPr>
            </w:pPr>
            <w:r>
              <w:rPr>
                <w:rFonts w:ascii="Arial" w:hAnsi="Arial" w:cs="Arial"/>
              </w:rPr>
              <w:t>NVQ level 4 in Business and Administration/HND or equivalent qualification or experience of relevant work procedures and additional short courses to equivalent level of knowledge</w:t>
            </w:r>
          </w:p>
          <w:p w:rsidR="00864639" w:rsidRPr="00F607B2" w:rsidRDefault="00864639" w:rsidP="00884334">
            <w:pPr>
              <w:jc w:val="both"/>
              <w:rPr>
                <w:rFonts w:ascii="Arial" w:hAnsi="Arial" w:cs="Arial"/>
                <w:color w:val="FF0000"/>
              </w:rPr>
            </w:pPr>
          </w:p>
        </w:tc>
        <w:tc>
          <w:tcPr>
            <w:tcW w:w="397" w:type="dxa"/>
          </w:tcPr>
          <w:p w:rsidR="001D2D93" w:rsidRDefault="001D2D93" w:rsidP="00864639">
            <w:pPr>
              <w:jc w:val="center"/>
              <w:rPr>
                <w:rFonts w:ascii="Arial" w:hAnsi="Arial" w:cs="Arial"/>
              </w:rPr>
            </w:pPr>
          </w:p>
          <w:p w:rsidR="000C32E3" w:rsidRPr="00F607B2" w:rsidRDefault="00864639" w:rsidP="00864639">
            <w:pPr>
              <w:jc w:val="center"/>
              <w:rPr>
                <w:rFonts w:ascii="Arial" w:hAnsi="Arial" w:cs="Arial"/>
              </w:rPr>
            </w:pPr>
            <w:r>
              <w:rPr>
                <w:rFonts w:ascii="Arial" w:hAnsi="Arial" w:cs="Arial"/>
              </w:rPr>
              <w:t>E</w:t>
            </w:r>
          </w:p>
        </w:tc>
        <w:tc>
          <w:tcPr>
            <w:tcW w:w="1275" w:type="dxa"/>
          </w:tcPr>
          <w:p w:rsidR="001D2D93" w:rsidRPr="00F607B2" w:rsidRDefault="001D2D93" w:rsidP="00864639">
            <w:pPr>
              <w:jc w:val="center"/>
              <w:rPr>
                <w:rFonts w:ascii="Arial" w:hAnsi="Arial" w:cs="Arial"/>
              </w:rPr>
            </w:pPr>
          </w:p>
        </w:tc>
      </w:tr>
      <w:tr w:rsidR="001D2D93" w:rsidRPr="00F607B2" w:rsidTr="00C243BC">
        <w:tc>
          <w:tcPr>
            <w:tcW w:w="8642" w:type="dxa"/>
          </w:tcPr>
          <w:p w:rsidR="001D2D93" w:rsidRPr="00F607B2" w:rsidRDefault="001D2D93" w:rsidP="00884334">
            <w:pPr>
              <w:jc w:val="both"/>
              <w:rPr>
                <w:rFonts w:ascii="Arial" w:hAnsi="Arial" w:cs="Arial"/>
                <w:b/>
              </w:rPr>
            </w:pPr>
            <w:r w:rsidRPr="00F607B2">
              <w:rPr>
                <w:rFonts w:ascii="Arial" w:hAnsi="Arial" w:cs="Arial"/>
                <w:b/>
              </w:rPr>
              <w:t>KNOWLEDGE/SKILLS</w:t>
            </w:r>
          </w:p>
          <w:p w:rsidR="00864639" w:rsidRDefault="00864639" w:rsidP="00864639">
            <w:pPr>
              <w:rPr>
                <w:rFonts w:ascii="Arial" w:hAnsi="Arial" w:cs="Arial"/>
              </w:rPr>
            </w:pPr>
            <w:r>
              <w:rPr>
                <w:rFonts w:ascii="Arial" w:hAnsi="Arial" w:cs="Arial"/>
              </w:rPr>
              <w:t>Extensive knowledge of all relevant administrative processes.</w:t>
            </w:r>
          </w:p>
          <w:p w:rsidR="00864639" w:rsidRDefault="00864639" w:rsidP="00864639">
            <w:pPr>
              <w:rPr>
                <w:rFonts w:ascii="Arial" w:hAnsi="Arial" w:cs="Arial"/>
              </w:rPr>
            </w:pPr>
            <w:r>
              <w:rPr>
                <w:rFonts w:ascii="Arial" w:hAnsi="Arial" w:cs="Arial"/>
              </w:rPr>
              <w:t>Ability and knowledge of dealing with non-routine tasks, such as problem solving, answering queries and developing processes and procedures.</w:t>
            </w:r>
          </w:p>
          <w:p w:rsidR="00864639" w:rsidRDefault="00864639" w:rsidP="00864639">
            <w:pPr>
              <w:rPr>
                <w:rFonts w:ascii="Arial" w:hAnsi="Arial" w:cs="Arial"/>
              </w:rPr>
            </w:pPr>
            <w:r>
              <w:rPr>
                <w:rFonts w:ascii="Arial" w:hAnsi="Arial" w:cs="Arial"/>
              </w:rPr>
              <w:t>Ability to assimilate, analyse and interpret information and to summarise key issues clearly and concisely.</w:t>
            </w:r>
          </w:p>
          <w:p w:rsidR="00864639" w:rsidRDefault="00864639" w:rsidP="00864639">
            <w:pPr>
              <w:rPr>
                <w:rFonts w:ascii="Arial" w:hAnsi="Arial" w:cs="Arial"/>
              </w:rPr>
            </w:pPr>
            <w:r>
              <w:rPr>
                <w:rFonts w:ascii="Arial" w:hAnsi="Arial" w:cs="Arial"/>
              </w:rPr>
              <w:t>Ability to communicate verbally and in writing in a manner which is clear, fluent, persuasive, non-judgemental and which enhances professional credibility.</w:t>
            </w:r>
          </w:p>
          <w:p w:rsidR="00864639" w:rsidRDefault="00864639" w:rsidP="00864639">
            <w:pPr>
              <w:rPr>
                <w:rFonts w:ascii="Arial" w:hAnsi="Arial" w:cs="Arial"/>
              </w:rPr>
            </w:pPr>
            <w:r>
              <w:rPr>
                <w:rFonts w:ascii="Arial" w:hAnsi="Arial" w:cs="Arial"/>
              </w:rPr>
              <w:t>Evidence of ability to act as a role model for staff and advocate best practice across the organisation which promotes equality, fairness, dignity and respect and embraces diversity.</w:t>
            </w:r>
          </w:p>
          <w:p w:rsidR="00864639" w:rsidRDefault="00864639" w:rsidP="00864639">
            <w:pPr>
              <w:rPr>
                <w:rFonts w:ascii="Arial" w:hAnsi="Arial" w:cs="Arial"/>
              </w:rPr>
            </w:pPr>
            <w:r>
              <w:rPr>
                <w:rFonts w:ascii="Arial" w:hAnsi="Arial" w:cs="Arial"/>
              </w:rPr>
              <w:t xml:space="preserve">Able to plan and </w:t>
            </w:r>
            <w:r w:rsidRPr="00C243BC">
              <w:rPr>
                <w:rFonts w:ascii="Arial" w:hAnsi="Arial" w:cs="Arial"/>
              </w:rPr>
              <w:t>manage</w:t>
            </w:r>
            <w:r>
              <w:rPr>
                <w:rFonts w:ascii="Arial" w:hAnsi="Arial" w:cs="Arial"/>
              </w:rPr>
              <w:t xml:space="preserve"> a demanding workload with competing priorities.</w:t>
            </w:r>
          </w:p>
          <w:p w:rsidR="00864639" w:rsidRDefault="00864639" w:rsidP="00864639">
            <w:pPr>
              <w:rPr>
                <w:rFonts w:ascii="Arial" w:hAnsi="Arial" w:cs="Arial"/>
              </w:rPr>
            </w:pPr>
            <w:r>
              <w:rPr>
                <w:rFonts w:ascii="Arial" w:hAnsi="Arial" w:cs="Arial"/>
              </w:rPr>
              <w:t>Good IT skills in to include Word, Excel, PowerPoint, HR databases.</w:t>
            </w:r>
          </w:p>
          <w:p w:rsidR="00864639" w:rsidRDefault="00864639" w:rsidP="00864639">
            <w:pPr>
              <w:rPr>
                <w:rFonts w:ascii="Arial" w:hAnsi="Arial" w:cs="Arial"/>
              </w:rPr>
            </w:pPr>
            <w:r>
              <w:rPr>
                <w:rFonts w:ascii="Arial" w:hAnsi="Arial" w:cs="Arial"/>
              </w:rPr>
              <w:t>Able to work to tight deadlines and pay attention to detail.</w:t>
            </w:r>
          </w:p>
          <w:p w:rsidR="000E5016" w:rsidRPr="000C32E3" w:rsidRDefault="00864639" w:rsidP="00864639">
            <w:pPr>
              <w:jc w:val="both"/>
              <w:rPr>
                <w:rFonts w:ascii="Arial" w:hAnsi="Arial" w:cs="Arial"/>
                <w:color w:val="FF0000"/>
              </w:rPr>
            </w:pPr>
            <w:r>
              <w:rPr>
                <w:rFonts w:ascii="Arial" w:hAnsi="Arial" w:cs="Arial"/>
              </w:rPr>
              <w:t>Ability to work without direct supervision and as part of a team.</w:t>
            </w:r>
          </w:p>
        </w:tc>
        <w:tc>
          <w:tcPr>
            <w:tcW w:w="397" w:type="dxa"/>
          </w:tcPr>
          <w:p w:rsidR="001D2D93" w:rsidRDefault="001D2D93" w:rsidP="00864639">
            <w:pPr>
              <w:jc w:val="center"/>
              <w:rPr>
                <w:rFonts w:ascii="Arial" w:hAnsi="Arial" w:cs="Arial"/>
              </w:rPr>
            </w:pPr>
          </w:p>
          <w:p w:rsidR="00864639" w:rsidRDefault="00864639" w:rsidP="00864639">
            <w:pPr>
              <w:jc w:val="center"/>
              <w:rPr>
                <w:rFonts w:ascii="Arial" w:hAnsi="Arial" w:cs="Arial"/>
              </w:rPr>
            </w:pPr>
            <w:r>
              <w:rPr>
                <w:rFonts w:ascii="Arial" w:hAnsi="Arial" w:cs="Arial"/>
              </w:rPr>
              <w:t>E</w:t>
            </w:r>
          </w:p>
          <w:p w:rsidR="00864639" w:rsidRDefault="00864639" w:rsidP="00864639">
            <w:pPr>
              <w:jc w:val="center"/>
              <w:rPr>
                <w:rFonts w:ascii="Arial" w:hAnsi="Arial" w:cs="Arial"/>
              </w:rPr>
            </w:pPr>
            <w:r>
              <w:rPr>
                <w:rFonts w:ascii="Arial" w:hAnsi="Arial" w:cs="Arial"/>
              </w:rPr>
              <w:t>E</w:t>
            </w:r>
          </w:p>
          <w:p w:rsidR="00864639" w:rsidRDefault="00864639" w:rsidP="00864639">
            <w:pPr>
              <w:jc w:val="center"/>
              <w:rPr>
                <w:rFonts w:ascii="Arial" w:hAnsi="Arial" w:cs="Arial"/>
              </w:rPr>
            </w:pPr>
          </w:p>
          <w:p w:rsidR="00864639" w:rsidRDefault="00864639" w:rsidP="00864639">
            <w:pPr>
              <w:jc w:val="center"/>
              <w:rPr>
                <w:rFonts w:ascii="Arial" w:hAnsi="Arial" w:cs="Arial"/>
              </w:rPr>
            </w:pPr>
            <w:r>
              <w:rPr>
                <w:rFonts w:ascii="Arial" w:hAnsi="Arial" w:cs="Arial"/>
              </w:rPr>
              <w:t>E</w:t>
            </w:r>
          </w:p>
          <w:p w:rsidR="00864639" w:rsidRDefault="00864639" w:rsidP="00864639">
            <w:pPr>
              <w:jc w:val="center"/>
              <w:rPr>
                <w:rFonts w:ascii="Arial" w:hAnsi="Arial" w:cs="Arial"/>
              </w:rPr>
            </w:pPr>
          </w:p>
          <w:p w:rsidR="00864639" w:rsidRDefault="00864639" w:rsidP="00864639">
            <w:pPr>
              <w:jc w:val="center"/>
              <w:rPr>
                <w:rFonts w:ascii="Arial" w:hAnsi="Arial" w:cs="Arial"/>
              </w:rPr>
            </w:pPr>
            <w:r>
              <w:rPr>
                <w:rFonts w:ascii="Arial" w:hAnsi="Arial" w:cs="Arial"/>
              </w:rPr>
              <w:t>E</w:t>
            </w:r>
          </w:p>
          <w:p w:rsidR="00864639" w:rsidRDefault="00864639" w:rsidP="00864639">
            <w:pPr>
              <w:jc w:val="center"/>
              <w:rPr>
                <w:rFonts w:ascii="Arial" w:hAnsi="Arial" w:cs="Arial"/>
              </w:rPr>
            </w:pPr>
          </w:p>
          <w:p w:rsidR="00864639" w:rsidRDefault="00864639" w:rsidP="00864639">
            <w:pPr>
              <w:jc w:val="center"/>
              <w:rPr>
                <w:rFonts w:ascii="Arial" w:hAnsi="Arial" w:cs="Arial"/>
              </w:rPr>
            </w:pPr>
          </w:p>
          <w:p w:rsidR="00864639" w:rsidRDefault="00864639" w:rsidP="00864639">
            <w:pPr>
              <w:jc w:val="center"/>
              <w:rPr>
                <w:rFonts w:ascii="Arial" w:hAnsi="Arial" w:cs="Arial"/>
              </w:rPr>
            </w:pPr>
            <w:r>
              <w:rPr>
                <w:rFonts w:ascii="Arial" w:hAnsi="Arial" w:cs="Arial"/>
              </w:rPr>
              <w:t>E</w:t>
            </w:r>
          </w:p>
          <w:p w:rsidR="00864639" w:rsidRDefault="00864639" w:rsidP="00864639">
            <w:pPr>
              <w:jc w:val="center"/>
              <w:rPr>
                <w:rFonts w:ascii="Arial" w:hAnsi="Arial" w:cs="Arial"/>
              </w:rPr>
            </w:pPr>
          </w:p>
          <w:p w:rsidR="00864639" w:rsidRDefault="00864639" w:rsidP="00864639">
            <w:pPr>
              <w:jc w:val="center"/>
              <w:rPr>
                <w:rFonts w:ascii="Arial" w:hAnsi="Arial" w:cs="Arial"/>
              </w:rPr>
            </w:pPr>
          </w:p>
          <w:p w:rsidR="00864639" w:rsidRDefault="00864639" w:rsidP="00864639">
            <w:pPr>
              <w:jc w:val="center"/>
              <w:rPr>
                <w:rFonts w:ascii="Arial" w:hAnsi="Arial" w:cs="Arial"/>
              </w:rPr>
            </w:pPr>
            <w:r>
              <w:rPr>
                <w:rFonts w:ascii="Arial" w:hAnsi="Arial" w:cs="Arial"/>
              </w:rPr>
              <w:t>E</w:t>
            </w:r>
          </w:p>
          <w:p w:rsidR="00864639" w:rsidRDefault="00864639" w:rsidP="00864639">
            <w:pPr>
              <w:jc w:val="center"/>
              <w:rPr>
                <w:rFonts w:ascii="Arial" w:hAnsi="Arial" w:cs="Arial"/>
              </w:rPr>
            </w:pPr>
            <w:r>
              <w:rPr>
                <w:rFonts w:ascii="Arial" w:hAnsi="Arial" w:cs="Arial"/>
              </w:rPr>
              <w:t>E</w:t>
            </w:r>
          </w:p>
          <w:p w:rsidR="00864639" w:rsidRDefault="00864639" w:rsidP="00864639">
            <w:pPr>
              <w:jc w:val="center"/>
              <w:rPr>
                <w:rFonts w:ascii="Arial" w:hAnsi="Arial" w:cs="Arial"/>
              </w:rPr>
            </w:pPr>
            <w:r>
              <w:rPr>
                <w:rFonts w:ascii="Arial" w:hAnsi="Arial" w:cs="Arial"/>
              </w:rPr>
              <w:t>E</w:t>
            </w:r>
          </w:p>
          <w:p w:rsidR="00864639" w:rsidRDefault="00864639" w:rsidP="00864639">
            <w:pPr>
              <w:jc w:val="center"/>
              <w:rPr>
                <w:rFonts w:ascii="Arial" w:hAnsi="Arial" w:cs="Arial"/>
              </w:rPr>
            </w:pPr>
            <w:r>
              <w:rPr>
                <w:rFonts w:ascii="Arial" w:hAnsi="Arial" w:cs="Arial"/>
              </w:rPr>
              <w:t>E</w:t>
            </w:r>
          </w:p>
          <w:p w:rsidR="00864639" w:rsidRPr="00F607B2" w:rsidRDefault="00864639" w:rsidP="00864639">
            <w:pPr>
              <w:jc w:val="center"/>
              <w:rPr>
                <w:rFonts w:ascii="Arial" w:hAnsi="Arial" w:cs="Arial"/>
              </w:rPr>
            </w:pPr>
          </w:p>
        </w:tc>
        <w:tc>
          <w:tcPr>
            <w:tcW w:w="1275" w:type="dxa"/>
          </w:tcPr>
          <w:p w:rsidR="001D2D93" w:rsidRPr="00F607B2" w:rsidRDefault="001D2D93" w:rsidP="00864639">
            <w:pPr>
              <w:jc w:val="center"/>
              <w:rPr>
                <w:rFonts w:ascii="Arial" w:hAnsi="Arial" w:cs="Arial"/>
              </w:rPr>
            </w:pPr>
          </w:p>
        </w:tc>
      </w:tr>
      <w:tr w:rsidR="001D2D93" w:rsidRPr="00F607B2" w:rsidTr="00C243BC">
        <w:tc>
          <w:tcPr>
            <w:tcW w:w="8642" w:type="dxa"/>
          </w:tcPr>
          <w:p w:rsidR="001D2D93" w:rsidRPr="00F607B2" w:rsidRDefault="001D2D93" w:rsidP="00884334">
            <w:pPr>
              <w:jc w:val="both"/>
              <w:rPr>
                <w:rFonts w:ascii="Arial" w:hAnsi="Arial" w:cs="Arial"/>
                <w:b/>
              </w:rPr>
            </w:pPr>
            <w:r w:rsidRPr="00F607B2">
              <w:rPr>
                <w:rFonts w:ascii="Arial" w:hAnsi="Arial" w:cs="Arial"/>
                <w:b/>
              </w:rPr>
              <w:t xml:space="preserve">EXPERIENCE </w:t>
            </w:r>
          </w:p>
          <w:p w:rsidR="00864639" w:rsidRDefault="00864639" w:rsidP="00864639">
            <w:pPr>
              <w:rPr>
                <w:rFonts w:ascii="Arial" w:hAnsi="Arial" w:cs="Arial"/>
              </w:rPr>
            </w:pPr>
            <w:r>
              <w:rPr>
                <w:rFonts w:ascii="Arial" w:hAnsi="Arial" w:cs="Arial"/>
              </w:rPr>
              <w:t>Significant practical experience of working with administration processes.</w:t>
            </w:r>
          </w:p>
          <w:p w:rsidR="00864639" w:rsidRDefault="00864639" w:rsidP="00C243BC">
            <w:pPr>
              <w:rPr>
                <w:rFonts w:ascii="Arial" w:hAnsi="Arial" w:cs="Arial"/>
              </w:rPr>
            </w:pPr>
            <w:r>
              <w:rPr>
                <w:rFonts w:ascii="Arial" w:hAnsi="Arial" w:cs="Arial"/>
              </w:rPr>
              <w:t>Experience of recruitment and absence management in a large, complex organisation.</w:t>
            </w:r>
          </w:p>
          <w:p w:rsidR="00864639" w:rsidRDefault="00864639" w:rsidP="00864639">
            <w:pPr>
              <w:rPr>
                <w:rFonts w:ascii="Arial" w:hAnsi="Arial" w:cs="Arial"/>
              </w:rPr>
            </w:pPr>
            <w:r>
              <w:rPr>
                <w:rFonts w:ascii="Arial" w:hAnsi="Arial" w:cs="Arial"/>
              </w:rPr>
              <w:t>Experience of preparing, analysing and presenting information reports.</w:t>
            </w:r>
          </w:p>
          <w:p w:rsidR="00864639" w:rsidRDefault="00864639" w:rsidP="00864639">
            <w:pPr>
              <w:rPr>
                <w:rFonts w:ascii="Arial" w:hAnsi="Arial" w:cs="Arial"/>
              </w:rPr>
            </w:pPr>
            <w:r>
              <w:rPr>
                <w:rFonts w:ascii="Arial" w:hAnsi="Arial" w:cs="Arial"/>
              </w:rPr>
              <w:t>Experience of working in partnership with stakeholders towards shared goals.</w:t>
            </w:r>
          </w:p>
          <w:p w:rsidR="000E5016" w:rsidRDefault="00864639" w:rsidP="00864639">
            <w:pPr>
              <w:jc w:val="both"/>
              <w:rPr>
                <w:rFonts w:ascii="Arial" w:hAnsi="Arial" w:cs="Arial"/>
              </w:rPr>
            </w:pPr>
            <w:r>
              <w:rPr>
                <w:rFonts w:ascii="Arial" w:hAnsi="Arial" w:cs="Arial"/>
              </w:rPr>
              <w:t>Experience in promoting equality and diversity.</w:t>
            </w:r>
          </w:p>
          <w:p w:rsidR="00864639" w:rsidRPr="00F607B2" w:rsidRDefault="00864639" w:rsidP="00864639">
            <w:pPr>
              <w:jc w:val="both"/>
              <w:rPr>
                <w:rFonts w:ascii="Arial" w:hAnsi="Arial" w:cs="Arial"/>
                <w:color w:val="FF0000"/>
              </w:rPr>
            </w:pPr>
          </w:p>
        </w:tc>
        <w:tc>
          <w:tcPr>
            <w:tcW w:w="397" w:type="dxa"/>
          </w:tcPr>
          <w:p w:rsidR="001D2D93" w:rsidRDefault="001D2D93" w:rsidP="00864639">
            <w:pPr>
              <w:jc w:val="center"/>
              <w:rPr>
                <w:rFonts w:ascii="Arial" w:hAnsi="Arial" w:cs="Arial"/>
              </w:rPr>
            </w:pPr>
          </w:p>
          <w:p w:rsidR="00864639" w:rsidRDefault="00864639" w:rsidP="00864639">
            <w:pPr>
              <w:jc w:val="center"/>
              <w:rPr>
                <w:rFonts w:ascii="Arial" w:hAnsi="Arial" w:cs="Arial"/>
              </w:rPr>
            </w:pPr>
            <w:r>
              <w:rPr>
                <w:rFonts w:ascii="Arial" w:hAnsi="Arial" w:cs="Arial"/>
              </w:rPr>
              <w:t>E</w:t>
            </w:r>
          </w:p>
          <w:p w:rsidR="00864639" w:rsidRDefault="00864639" w:rsidP="00864639">
            <w:pPr>
              <w:jc w:val="center"/>
              <w:rPr>
                <w:rFonts w:ascii="Arial" w:hAnsi="Arial" w:cs="Arial"/>
              </w:rPr>
            </w:pPr>
          </w:p>
          <w:p w:rsidR="00864639" w:rsidRDefault="00864639" w:rsidP="00864639">
            <w:pPr>
              <w:jc w:val="center"/>
              <w:rPr>
                <w:rFonts w:ascii="Arial" w:hAnsi="Arial" w:cs="Arial"/>
              </w:rPr>
            </w:pPr>
          </w:p>
          <w:p w:rsidR="00864639" w:rsidRDefault="00864639" w:rsidP="00864639">
            <w:pPr>
              <w:jc w:val="center"/>
              <w:rPr>
                <w:rFonts w:ascii="Arial" w:hAnsi="Arial" w:cs="Arial"/>
              </w:rPr>
            </w:pPr>
          </w:p>
          <w:p w:rsidR="00864639" w:rsidRDefault="00864639" w:rsidP="00864639">
            <w:pPr>
              <w:jc w:val="center"/>
              <w:rPr>
                <w:rFonts w:ascii="Arial" w:hAnsi="Arial" w:cs="Arial"/>
              </w:rPr>
            </w:pPr>
          </w:p>
          <w:p w:rsidR="00864639" w:rsidRDefault="00864639" w:rsidP="00864639">
            <w:pPr>
              <w:jc w:val="center"/>
              <w:rPr>
                <w:rFonts w:ascii="Arial" w:hAnsi="Arial" w:cs="Arial"/>
              </w:rPr>
            </w:pPr>
          </w:p>
          <w:p w:rsidR="00864639" w:rsidRPr="00F607B2" w:rsidRDefault="00864639" w:rsidP="00864639">
            <w:pPr>
              <w:jc w:val="center"/>
              <w:rPr>
                <w:rFonts w:ascii="Arial" w:hAnsi="Arial" w:cs="Arial"/>
              </w:rPr>
            </w:pPr>
            <w:r>
              <w:rPr>
                <w:rFonts w:ascii="Arial" w:hAnsi="Arial" w:cs="Arial"/>
              </w:rPr>
              <w:t>E</w:t>
            </w:r>
          </w:p>
        </w:tc>
        <w:tc>
          <w:tcPr>
            <w:tcW w:w="1275" w:type="dxa"/>
          </w:tcPr>
          <w:p w:rsidR="001D2D93" w:rsidRDefault="001D2D93" w:rsidP="00864639">
            <w:pPr>
              <w:jc w:val="center"/>
              <w:rPr>
                <w:rFonts w:ascii="Arial" w:hAnsi="Arial" w:cs="Arial"/>
              </w:rPr>
            </w:pPr>
          </w:p>
          <w:p w:rsidR="00864639" w:rsidRDefault="00864639" w:rsidP="00864639">
            <w:pPr>
              <w:jc w:val="center"/>
              <w:rPr>
                <w:rFonts w:ascii="Arial" w:hAnsi="Arial" w:cs="Arial"/>
              </w:rPr>
            </w:pPr>
          </w:p>
          <w:p w:rsidR="00864639" w:rsidRDefault="00864639" w:rsidP="00864639">
            <w:pPr>
              <w:jc w:val="center"/>
              <w:rPr>
                <w:rFonts w:ascii="Arial" w:hAnsi="Arial" w:cs="Arial"/>
              </w:rPr>
            </w:pPr>
            <w:r>
              <w:rPr>
                <w:rFonts w:ascii="Arial" w:hAnsi="Arial" w:cs="Arial"/>
              </w:rPr>
              <w:t>D</w:t>
            </w:r>
          </w:p>
          <w:p w:rsidR="00864639" w:rsidRDefault="00864639" w:rsidP="00864639">
            <w:pPr>
              <w:jc w:val="center"/>
              <w:rPr>
                <w:rFonts w:ascii="Arial" w:hAnsi="Arial" w:cs="Arial"/>
              </w:rPr>
            </w:pPr>
          </w:p>
          <w:p w:rsidR="00864639" w:rsidRDefault="00864639" w:rsidP="00864639">
            <w:pPr>
              <w:jc w:val="center"/>
              <w:rPr>
                <w:rFonts w:ascii="Arial" w:hAnsi="Arial" w:cs="Arial"/>
              </w:rPr>
            </w:pPr>
          </w:p>
          <w:p w:rsidR="00864639" w:rsidRDefault="00864639" w:rsidP="00864639">
            <w:pPr>
              <w:jc w:val="center"/>
              <w:rPr>
                <w:rFonts w:ascii="Arial" w:hAnsi="Arial" w:cs="Arial"/>
              </w:rPr>
            </w:pPr>
            <w:r>
              <w:rPr>
                <w:rFonts w:ascii="Arial" w:hAnsi="Arial" w:cs="Arial"/>
              </w:rPr>
              <w:t>D</w:t>
            </w:r>
          </w:p>
          <w:p w:rsidR="00864639" w:rsidRPr="00F607B2" w:rsidRDefault="00864639" w:rsidP="00864639">
            <w:pPr>
              <w:jc w:val="center"/>
              <w:rPr>
                <w:rFonts w:ascii="Arial" w:hAnsi="Arial" w:cs="Arial"/>
              </w:rPr>
            </w:pPr>
            <w:r>
              <w:rPr>
                <w:rFonts w:ascii="Arial" w:hAnsi="Arial" w:cs="Arial"/>
              </w:rPr>
              <w:t>D</w:t>
            </w:r>
          </w:p>
        </w:tc>
      </w:tr>
      <w:tr w:rsidR="001D2D93" w:rsidRPr="00F607B2" w:rsidTr="00C243BC">
        <w:tc>
          <w:tcPr>
            <w:tcW w:w="8642"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864639" w:rsidRDefault="00864639" w:rsidP="00864639">
            <w:pPr>
              <w:jc w:val="both"/>
              <w:rPr>
                <w:rFonts w:ascii="Arial" w:hAnsi="Arial" w:cs="Arial"/>
              </w:rPr>
            </w:pPr>
            <w:r>
              <w:rPr>
                <w:rFonts w:ascii="Arial" w:hAnsi="Arial" w:cs="Arial"/>
              </w:rPr>
              <w:t>Demonstrates commitment to and enthusiasm for ongoing personal development.</w:t>
            </w:r>
          </w:p>
          <w:p w:rsidR="00864639" w:rsidRDefault="00864639" w:rsidP="00864639">
            <w:pPr>
              <w:jc w:val="both"/>
              <w:rPr>
                <w:rFonts w:ascii="Arial" w:hAnsi="Arial" w:cs="Arial"/>
              </w:rPr>
            </w:pPr>
            <w:r>
              <w:rPr>
                <w:rFonts w:ascii="Arial" w:hAnsi="Arial" w:cs="Arial"/>
              </w:rPr>
              <w:t>Demonstrates on going resilience and the highest levels of integrity and professionalism.</w:t>
            </w:r>
          </w:p>
          <w:p w:rsidR="00864639" w:rsidRDefault="00864639" w:rsidP="00864639">
            <w:pPr>
              <w:jc w:val="both"/>
              <w:rPr>
                <w:rFonts w:ascii="Arial" w:hAnsi="Arial" w:cs="Arial"/>
              </w:rPr>
            </w:pPr>
            <w:r>
              <w:rPr>
                <w:rFonts w:ascii="Arial" w:hAnsi="Arial" w:cs="Arial"/>
              </w:rPr>
              <w:t>A strong communicator who can build relationships across all levels and has the ability to influence.</w:t>
            </w:r>
          </w:p>
          <w:p w:rsidR="00864639" w:rsidRDefault="00864639" w:rsidP="00864639">
            <w:pPr>
              <w:jc w:val="both"/>
              <w:rPr>
                <w:rFonts w:ascii="Arial" w:hAnsi="Arial" w:cs="Arial"/>
              </w:rPr>
            </w:pPr>
            <w:r>
              <w:rPr>
                <w:rFonts w:ascii="Arial" w:hAnsi="Arial" w:cs="Arial"/>
              </w:rPr>
              <w:t>Ability to constructively challenge, fairly and sensitively.</w:t>
            </w:r>
          </w:p>
          <w:p w:rsidR="00864639" w:rsidRDefault="00864639" w:rsidP="00864639">
            <w:pPr>
              <w:jc w:val="both"/>
              <w:rPr>
                <w:rFonts w:ascii="Arial" w:hAnsi="Arial" w:cs="Arial"/>
              </w:rPr>
            </w:pPr>
            <w:r>
              <w:rPr>
                <w:rFonts w:ascii="Arial" w:hAnsi="Arial" w:cs="Arial"/>
              </w:rPr>
              <w:t>Actively participate in a team working environment and motivate others.</w:t>
            </w:r>
          </w:p>
          <w:p w:rsidR="000E5016" w:rsidRPr="00F607B2" w:rsidRDefault="00864639" w:rsidP="00864639">
            <w:pPr>
              <w:jc w:val="both"/>
              <w:rPr>
                <w:rFonts w:ascii="Arial" w:hAnsi="Arial" w:cs="Arial"/>
                <w:color w:val="FF0000"/>
              </w:rPr>
            </w:pPr>
            <w:r>
              <w:rPr>
                <w:rFonts w:ascii="Arial" w:hAnsi="Arial" w:cs="Arial"/>
              </w:rPr>
              <w:t>Team member with a mature and flexible approach to work, willing to adapt to regularly changing situations.</w:t>
            </w:r>
          </w:p>
        </w:tc>
        <w:tc>
          <w:tcPr>
            <w:tcW w:w="397" w:type="dxa"/>
          </w:tcPr>
          <w:p w:rsidR="001D2D93" w:rsidRDefault="001D2D93" w:rsidP="00864639">
            <w:pPr>
              <w:jc w:val="center"/>
              <w:rPr>
                <w:rFonts w:ascii="Arial" w:hAnsi="Arial" w:cs="Arial"/>
              </w:rPr>
            </w:pPr>
          </w:p>
          <w:p w:rsidR="00864639" w:rsidRDefault="00864639" w:rsidP="00864639">
            <w:pPr>
              <w:jc w:val="center"/>
              <w:rPr>
                <w:rFonts w:ascii="Arial" w:hAnsi="Arial" w:cs="Arial"/>
              </w:rPr>
            </w:pPr>
            <w:r>
              <w:rPr>
                <w:rFonts w:ascii="Arial" w:hAnsi="Arial" w:cs="Arial"/>
              </w:rPr>
              <w:t>E</w:t>
            </w:r>
          </w:p>
          <w:p w:rsidR="00864639" w:rsidRDefault="00864639" w:rsidP="00864639">
            <w:pPr>
              <w:jc w:val="center"/>
              <w:rPr>
                <w:rFonts w:ascii="Arial" w:hAnsi="Arial" w:cs="Arial"/>
              </w:rPr>
            </w:pPr>
          </w:p>
          <w:p w:rsidR="00864639" w:rsidRDefault="00864639" w:rsidP="00864639">
            <w:pPr>
              <w:jc w:val="center"/>
              <w:rPr>
                <w:rFonts w:ascii="Arial" w:hAnsi="Arial" w:cs="Arial"/>
              </w:rPr>
            </w:pPr>
            <w:r>
              <w:rPr>
                <w:rFonts w:ascii="Arial" w:hAnsi="Arial" w:cs="Arial"/>
              </w:rPr>
              <w:t>E</w:t>
            </w:r>
          </w:p>
          <w:p w:rsidR="00864639" w:rsidRDefault="00864639" w:rsidP="00864639">
            <w:pPr>
              <w:jc w:val="center"/>
              <w:rPr>
                <w:rFonts w:ascii="Arial" w:hAnsi="Arial" w:cs="Arial"/>
              </w:rPr>
            </w:pPr>
          </w:p>
          <w:p w:rsidR="00864639" w:rsidRDefault="00864639" w:rsidP="00864639">
            <w:pPr>
              <w:jc w:val="center"/>
              <w:rPr>
                <w:rFonts w:ascii="Arial" w:hAnsi="Arial" w:cs="Arial"/>
              </w:rPr>
            </w:pPr>
            <w:r>
              <w:rPr>
                <w:rFonts w:ascii="Arial" w:hAnsi="Arial" w:cs="Arial"/>
              </w:rPr>
              <w:t>E</w:t>
            </w:r>
          </w:p>
          <w:p w:rsidR="00864639" w:rsidRDefault="00864639" w:rsidP="00864639">
            <w:pPr>
              <w:jc w:val="center"/>
              <w:rPr>
                <w:rFonts w:ascii="Arial" w:hAnsi="Arial" w:cs="Arial"/>
              </w:rPr>
            </w:pPr>
          </w:p>
          <w:p w:rsidR="00864639" w:rsidRDefault="00864639" w:rsidP="00864639">
            <w:pPr>
              <w:jc w:val="center"/>
              <w:rPr>
                <w:rFonts w:ascii="Arial" w:hAnsi="Arial" w:cs="Arial"/>
              </w:rPr>
            </w:pPr>
            <w:r>
              <w:rPr>
                <w:rFonts w:ascii="Arial" w:hAnsi="Arial" w:cs="Arial"/>
              </w:rPr>
              <w:t>E</w:t>
            </w:r>
          </w:p>
          <w:p w:rsidR="00864639" w:rsidRDefault="00864639" w:rsidP="00864639">
            <w:pPr>
              <w:jc w:val="center"/>
              <w:rPr>
                <w:rFonts w:ascii="Arial" w:hAnsi="Arial" w:cs="Arial"/>
              </w:rPr>
            </w:pPr>
            <w:r>
              <w:rPr>
                <w:rFonts w:ascii="Arial" w:hAnsi="Arial" w:cs="Arial"/>
              </w:rPr>
              <w:t>E</w:t>
            </w:r>
          </w:p>
          <w:p w:rsidR="00864639" w:rsidRDefault="00864639" w:rsidP="00864639">
            <w:pPr>
              <w:jc w:val="center"/>
              <w:rPr>
                <w:rFonts w:ascii="Arial" w:hAnsi="Arial" w:cs="Arial"/>
              </w:rPr>
            </w:pPr>
            <w:r>
              <w:rPr>
                <w:rFonts w:ascii="Arial" w:hAnsi="Arial" w:cs="Arial"/>
              </w:rPr>
              <w:t>E</w:t>
            </w:r>
          </w:p>
          <w:p w:rsidR="00864639" w:rsidRDefault="00864639" w:rsidP="00864639">
            <w:pPr>
              <w:jc w:val="center"/>
              <w:rPr>
                <w:rFonts w:ascii="Arial" w:hAnsi="Arial" w:cs="Arial"/>
              </w:rPr>
            </w:pPr>
          </w:p>
          <w:p w:rsidR="00864639" w:rsidRPr="00F607B2" w:rsidRDefault="00864639" w:rsidP="00864639">
            <w:pPr>
              <w:jc w:val="center"/>
              <w:rPr>
                <w:rFonts w:ascii="Arial" w:hAnsi="Arial" w:cs="Arial"/>
              </w:rPr>
            </w:pPr>
          </w:p>
        </w:tc>
        <w:tc>
          <w:tcPr>
            <w:tcW w:w="1275" w:type="dxa"/>
          </w:tcPr>
          <w:p w:rsidR="001D2D93" w:rsidRPr="00F607B2" w:rsidRDefault="001D2D93" w:rsidP="00864639">
            <w:pPr>
              <w:jc w:val="center"/>
              <w:rPr>
                <w:rFonts w:ascii="Arial" w:hAnsi="Arial" w:cs="Arial"/>
              </w:rPr>
            </w:pPr>
          </w:p>
        </w:tc>
      </w:tr>
      <w:tr w:rsidR="001D2D93" w:rsidRPr="00F607B2" w:rsidTr="00C243BC">
        <w:tc>
          <w:tcPr>
            <w:tcW w:w="8642"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864639" w:rsidRDefault="00864639" w:rsidP="00864639">
            <w:pPr>
              <w:jc w:val="both"/>
              <w:rPr>
                <w:rFonts w:ascii="Arial" w:hAnsi="Arial" w:cs="Arial"/>
              </w:rPr>
            </w:pPr>
            <w:r>
              <w:rPr>
                <w:rFonts w:ascii="Arial" w:hAnsi="Arial" w:cs="Arial"/>
              </w:rPr>
              <w:t>Demonstrates commitment to and enthusiasm for ongoing personal development.</w:t>
            </w:r>
          </w:p>
          <w:p w:rsidR="00864639" w:rsidRDefault="00864639" w:rsidP="00864639">
            <w:pPr>
              <w:jc w:val="both"/>
              <w:rPr>
                <w:rFonts w:ascii="Arial" w:hAnsi="Arial" w:cs="Arial"/>
              </w:rPr>
            </w:pPr>
            <w:r>
              <w:rPr>
                <w:rFonts w:ascii="Arial" w:hAnsi="Arial" w:cs="Arial"/>
              </w:rPr>
              <w:t>Demonstrates on going resilience and the highest levels of integrity and professionalism.</w:t>
            </w:r>
          </w:p>
          <w:p w:rsidR="00864639" w:rsidRDefault="00864639" w:rsidP="00864639">
            <w:pPr>
              <w:jc w:val="both"/>
              <w:rPr>
                <w:rFonts w:ascii="Arial" w:hAnsi="Arial" w:cs="Arial"/>
              </w:rPr>
            </w:pPr>
            <w:r>
              <w:rPr>
                <w:rFonts w:ascii="Arial" w:hAnsi="Arial" w:cs="Arial"/>
              </w:rPr>
              <w:lastRenderedPageBreak/>
              <w:t>A strong communicator who can build relationships across all levels and has the ability to influence.</w:t>
            </w:r>
          </w:p>
          <w:p w:rsidR="00864639" w:rsidRDefault="00864639" w:rsidP="00864639">
            <w:pPr>
              <w:jc w:val="both"/>
              <w:rPr>
                <w:rFonts w:ascii="Arial" w:hAnsi="Arial" w:cs="Arial"/>
              </w:rPr>
            </w:pPr>
            <w:r>
              <w:rPr>
                <w:rFonts w:ascii="Arial" w:hAnsi="Arial" w:cs="Arial"/>
              </w:rPr>
              <w:t>Ability to constructively challenge, fairly and sensitively.</w:t>
            </w:r>
          </w:p>
          <w:p w:rsidR="00864639" w:rsidRDefault="00864639" w:rsidP="00864639">
            <w:pPr>
              <w:jc w:val="both"/>
              <w:rPr>
                <w:rFonts w:ascii="Arial" w:hAnsi="Arial" w:cs="Arial"/>
              </w:rPr>
            </w:pPr>
            <w:r>
              <w:rPr>
                <w:rFonts w:ascii="Arial" w:hAnsi="Arial" w:cs="Arial"/>
              </w:rPr>
              <w:t>Actively participate in a team working environment and motivate others.</w:t>
            </w:r>
          </w:p>
          <w:p w:rsidR="003A310F" w:rsidRPr="00F607B2" w:rsidRDefault="00864639" w:rsidP="00864639">
            <w:pPr>
              <w:jc w:val="both"/>
              <w:rPr>
                <w:rFonts w:ascii="Arial" w:hAnsi="Arial" w:cs="Arial"/>
              </w:rPr>
            </w:pPr>
            <w:r>
              <w:rPr>
                <w:rFonts w:ascii="Arial" w:hAnsi="Arial" w:cs="Arial"/>
              </w:rPr>
              <w:t>Team member with a mature and flexible approach to work, willing to adapt to regularly changing situations.</w:t>
            </w:r>
          </w:p>
        </w:tc>
        <w:tc>
          <w:tcPr>
            <w:tcW w:w="397" w:type="dxa"/>
          </w:tcPr>
          <w:p w:rsidR="001D2D93" w:rsidRDefault="001D2D93" w:rsidP="00864639">
            <w:pPr>
              <w:jc w:val="center"/>
              <w:rPr>
                <w:rFonts w:ascii="Arial" w:hAnsi="Arial" w:cs="Arial"/>
              </w:rPr>
            </w:pPr>
          </w:p>
          <w:p w:rsidR="00864639" w:rsidRDefault="00864639" w:rsidP="00864639">
            <w:pPr>
              <w:jc w:val="center"/>
              <w:rPr>
                <w:rFonts w:ascii="Arial" w:hAnsi="Arial" w:cs="Arial"/>
              </w:rPr>
            </w:pPr>
            <w:r>
              <w:rPr>
                <w:rFonts w:ascii="Arial" w:hAnsi="Arial" w:cs="Arial"/>
              </w:rPr>
              <w:t>E</w:t>
            </w:r>
          </w:p>
          <w:p w:rsidR="00864639" w:rsidRDefault="00864639" w:rsidP="00864639">
            <w:pPr>
              <w:jc w:val="center"/>
              <w:rPr>
                <w:rFonts w:ascii="Arial" w:hAnsi="Arial" w:cs="Arial"/>
              </w:rPr>
            </w:pPr>
          </w:p>
          <w:p w:rsidR="00864639" w:rsidRDefault="00864639" w:rsidP="00864639">
            <w:pPr>
              <w:jc w:val="center"/>
              <w:rPr>
                <w:rFonts w:ascii="Arial" w:hAnsi="Arial" w:cs="Arial"/>
              </w:rPr>
            </w:pPr>
            <w:r>
              <w:rPr>
                <w:rFonts w:ascii="Arial" w:hAnsi="Arial" w:cs="Arial"/>
              </w:rPr>
              <w:t>E</w:t>
            </w:r>
          </w:p>
          <w:p w:rsidR="00864639" w:rsidRDefault="00864639" w:rsidP="00864639">
            <w:pPr>
              <w:jc w:val="center"/>
              <w:rPr>
                <w:rFonts w:ascii="Arial" w:hAnsi="Arial" w:cs="Arial"/>
              </w:rPr>
            </w:pPr>
          </w:p>
          <w:p w:rsidR="00864639" w:rsidRDefault="00864639" w:rsidP="00864639">
            <w:pPr>
              <w:jc w:val="center"/>
              <w:rPr>
                <w:rFonts w:ascii="Arial" w:hAnsi="Arial" w:cs="Arial"/>
              </w:rPr>
            </w:pPr>
            <w:r>
              <w:rPr>
                <w:rFonts w:ascii="Arial" w:hAnsi="Arial" w:cs="Arial"/>
              </w:rPr>
              <w:lastRenderedPageBreak/>
              <w:t>E</w:t>
            </w:r>
          </w:p>
          <w:p w:rsidR="00864639" w:rsidRDefault="00864639" w:rsidP="00864639">
            <w:pPr>
              <w:jc w:val="center"/>
              <w:rPr>
                <w:rFonts w:ascii="Arial" w:hAnsi="Arial" w:cs="Arial"/>
              </w:rPr>
            </w:pPr>
          </w:p>
          <w:p w:rsidR="00864639" w:rsidRDefault="00864639" w:rsidP="00864639">
            <w:pPr>
              <w:jc w:val="center"/>
              <w:rPr>
                <w:rFonts w:ascii="Arial" w:hAnsi="Arial" w:cs="Arial"/>
              </w:rPr>
            </w:pPr>
            <w:r>
              <w:rPr>
                <w:rFonts w:ascii="Arial" w:hAnsi="Arial" w:cs="Arial"/>
              </w:rPr>
              <w:t>E</w:t>
            </w:r>
          </w:p>
          <w:p w:rsidR="00864639" w:rsidRDefault="00864639" w:rsidP="00864639">
            <w:pPr>
              <w:jc w:val="center"/>
              <w:rPr>
                <w:rFonts w:ascii="Arial" w:hAnsi="Arial" w:cs="Arial"/>
              </w:rPr>
            </w:pPr>
            <w:r>
              <w:rPr>
                <w:rFonts w:ascii="Arial" w:hAnsi="Arial" w:cs="Arial"/>
              </w:rPr>
              <w:t>E</w:t>
            </w:r>
          </w:p>
          <w:p w:rsidR="00864639" w:rsidRDefault="00864639" w:rsidP="00864639">
            <w:pPr>
              <w:jc w:val="center"/>
              <w:rPr>
                <w:rFonts w:ascii="Arial" w:hAnsi="Arial" w:cs="Arial"/>
              </w:rPr>
            </w:pPr>
            <w:r>
              <w:rPr>
                <w:rFonts w:ascii="Arial" w:hAnsi="Arial" w:cs="Arial"/>
              </w:rPr>
              <w:t>E</w:t>
            </w:r>
          </w:p>
          <w:p w:rsidR="00864639" w:rsidRDefault="00864639" w:rsidP="00864639">
            <w:pPr>
              <w:jc w:val="center"/>
              <w:rPr>
                <w:rFonts w:ascii="Arial" w:hAnsi="Arial" w:cs="Arial"/>
              </w:rPr>
            </w:pPr>
          </w:p>
          <w:p w:rsidR="00864639" w:rsidRPr="00F607B2" w:rsidRDefault="00864639" w:rsidP="00864639">
            <w:pPr>
              <w:jc w:val="center"/>
              <w:rPr>
                <w:rFonts w:ascii="Arial" w:hAnsi="Arial" w:cs="Arial"/>
              </w:rPr>
            </w:pPr>
          </w:p>
        </w:tc>
        <w:tc>
          <w:tcPr>
            <w:tcW w:w="1275" w:type="dxa"/>
          </w:tcPr>
          <w:p w:rsidR="001D2D93" w:rsidRPr="00F607B2" w:rsidRDefault="001D2D93" w:rsidP="00864639">
            <w:pPr>
              <w:jc w:val="center"/>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864639">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Respiratory sensitisers (</w:t>
            </w:r>
            <w:r w:rsidR="000D4FBF" w:rsidRPr="00F607B2">
              <w:rPr>
                <w:rFonts w:ascii="Arial" w:hAnsi="Arial" w:cs="Arial"/>
                <w:color w:val="000000"/>
              </w:rPr>
              <w:t>e.g.</w:t>
            </w:r>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864639"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3B213F" w:rsidRDefault="00F607B2" w:rsidP="000C32E3">
            <w:pPr>
              <w:jc w:val="both"/>
              <w:rPr>
                <w:rFonts w:ascii="Arial" w:hAnsi="Arial" w:cs="Arial"/>
                <w:color w:val="000000"/>
                <w:highlight w:val="yellow"/>
              </w:rPr>
            </w:pPr>
            <w:r w:rsidRPr="00FA0FB7">
              <w:rPr>
                <w:rFonts w:ascii="Arial" w:hAnsi="Arial" w:cs="Arial"/>
                <w:color w:val="000000"/>
              </w:rPr>
              <w:t>Driving</w:t>
            </w:r>
          </w:p>
        </w:tc>
        <w:tc>
          <w:tcPr>
            <w:tcW w:w="709" w:type="dxa"/>
          </w:tcPr>
          <w:p w:rsidR="00F607B2" w:rsidRPr="003B213F" w:rsidRDefault="003B213F" w:rsidP="000C32E3">
            <w:pPr>
              <w:jc w:val="both"/>
              <w:rPr>
                <w:rFonts w:ascii="Arial" w:hAnsi="Arial" w:cs="Arial"/>
                <w:highlight w:val="yellow"/>
              </w:rPr>
            </w:pPr>
            <w:r w:rsidRPr="00FA0FB7">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864639" w:rsidP="000C32E3">
            <w:pPr>
              <w:jc w:val="both"/>
              <w:rPr>
                <w:rFonts w:ascii="Arial" w:hAnsi="Arial" w:cs="Arial"/>
              </w:rPr>
            </w:pPr>
            <w:r>
              <w:rPr>
                <w:rFonts w:ascii="Arial" w:hAnsi="Arial" w:cs="Arial"/>
              </w:rPr>
              <w:t>X</w:t>
            </w: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864639"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864639" w:rsidP="000C32E3">
            <w:pPr>
              <w:jc w:val="both"/>
              <w:rPr>
                <w:rFonts w:ascii="Arial" w:hAnsi="Arial" w:cs="Arial"/>
              </w:rPr>
            </w:pPr>
            <w:r>
              <w:rPr>
                <w:rFonts w:ascii="Arial" w:hAnsi="Arial" w:cs="Arial"/>
              </w:rPr>
              <w:t>X</w:t>
            </w: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15705"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864639" w:rsidP="000C32E3">
            <w:pPr>
              <w:jc w:val="both"/>
              <w:rPr>
                <w:rFonts w:ascii="Arial" w:hAnsi="Arial" w:cs="Arial"/>
              </w:rPr>
            </w:pPr>
            <w:r>
              <w:rPr>
                <w:rFonts w:ascii="Arial" w:hAnsi="Arial" w:cs="Arial"/>
              </w:rPr>
              <w:t xml:space="preserve">X </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65BA" w:rsidRDefault="009965BA" w:rsidP="008D6EE5">
      <w:pPr>
        <w:spacing w:after="0" w:line="240" w:lineRule="auto"/>
      </w:pPr>
      <w:r>
        <w:separator/>
      </w:r>
    </w:p>
  </w:endnote>
  <w:endnote w:type="continuationSeparator" w:id="0">
    <w:p w:rsidR="009965BA" w:rsidRDefault="009965B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02.2021.07</w:t>
    </w:r>
    <w:r w:rsidR="000C32E3">
      <w:t xml:space="preserve"> </w:t>
    </w:r>
    <w:r w:rsidR="000C32E3">
      <w:tab/>
    </w:r>
    <w:r w:rsidR="000C32E3">
      <w:fldChar w:fldCharType="begin"/>
    </w:r>
    <w:r w:rsidR="000C32E3">
      <w:instrText xml:space="preserve"> PAGE   \* MERGEFORMAT </w:instrText>
    </w:r>
    <w:r w:rsidR="000C32E3">
      <w:fldChar w:fldCharType="separate"/>
    </w:r>
    <w:r w:rsidR="00434DA0">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65BA" w:rsidRDefault="009965BA" w:rsidP="008D6EE5">
      <w:pPr>
        <w:spacing w:after="0" w:line="240" w:lineRule="auto"/>
      </w:pPr>
      <w:r>
        <w:separator/>
      </w:r>
    </w:p>
  </w:footnote>
  <w:footnote w:type="continuationSeparator" w:id="0">
    <w:p w:rsidR="009965BA" w:rsidRDefault="009965B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BD708D" w:rsidP="00BD708D">
    <w:pPr>
      <w:pStyle w:val="Header"/>
      <w:jc w:val="right"/>
    </w:pPr>
    <w:r>
      <w:rPr>
        <w:noProof/>
      </w:rPr>
      <w:drawing>
        <wp:inline distT="0" distB="0" distL="0" distR="0">
          <wp:extent cx="1428750" cy="59669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4275" cy="603183"/>
                  </a:xfrm>
                  <a:prstGeom prst="rect">
                    <a:avLst/>
                  </a:prstGeom>
                  <a:noFill/>
                  <a:ln>
                    <a:noFill/>
                  </a:ln>
                </pic:spPr>
              </pic:pic>
            </a:graphicData>
          </a:graphic>
        </wp:inline>
      </w:drawing>
    </w: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E71C1"/>
    <w:multiLevelType w:val="hybridMultilevel"/>
    <w:tmpl w:val="8CBEC5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666C4"/>
    <w:multiLevelType w:val="hybridMultilevel"/>
    <w:tmpl w:val="A2F8A4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4D44D5"/>
    <w:multiLevelType w:val="hybridMultilevel"/>
    <w:tmpl w:val="A488A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A58F0"/>
    <w:multiLevelType w:val="hybridMultilevel"/>
    <w:tmpl w:val="8A9E7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746963"/>
    <w:multiLevelType w:val="hybridMultilevel"/>
    <w:tmpl w:val="9282F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1B73E28"/>
    <w:multiLevelType w:val="hybridMultilevel"/>
    <w:tmpl w:val="985CB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3012F54"/>
    <w:multiLevelType w:val="hybridMultilevel"/>
    <w:tmpl w:val="E0EEA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50F00FC"/>
    <w:multiLevelType w:val="hybridMultilevel"/>
    <w:tmpl w:val="DA1AC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8938F9"/>
    <w:multiLevelType w:val="hybridMultilevel"/>
    <w:tmpl w:val="CBC49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915C9B"/>
    <w:multiLevelType w:val="hybridMultilevel"/>
    <w:tmpl w:val="ED6ABB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87B68BF"/>
    <w:multiLevelType w:val="hybridMultilevel"/>
    <w:tmpl w:val="520860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C906974"/>
    <w:multiLevelType w:val="hybridMultilevel"/>
    <w:tmpl w:val="27C2A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0E24572"/>
    <w:multiLevelType w:val="hybridMultilevel"/>
    <w:tmpl w:val="EE0CD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012390"/>
    <w:multiLevelType w:val="hybridMultilevel"/>
    <w:tmpl w:val="17B02A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EB1437"/>
    <w:multiLevelType w:val="hybridMultilevel"/>
    <w:tmpl w:val="742AF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05A1BBA"/>
    <w:multiLevelType w:val="hybridMultilevel"/>
    <w:tmpl w:val="2082A224"/>
    <w:lvl w:ilvl="0" w:tplc="08090001">
      <w:start w:val="1"/>
      <w:numFmt w:val="bullet"/>
      <w:lvlText w:val=""/>
      <w:lvlJc w:val="left"/>
      <w:pPr>
        <w:ind w:left="360" w:hanging="360"/>
      </w:pPr>
      <w:rPr>
        <w:rFonts w:ascii="Symbol" w:hAnsi="Symbol" w:hint="default"/>
      </w:rPr>
    </w:lvl>
    <w:lvl w:ilvl="1" w:tplc="7B6C59B0">
      <w:numFmt w:val="bullet"/>
      <w:lvlText w:val="•"/>
      <w:lvlJc w:val="left"/>
      <w:pPr>
        <w:ind w:left="1440" w:hanging="72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7"/>
  </w:num>
  <w:num w:numId="3">
    <w:abstractNumId w:val="4"/>
  </w:num>
  <w:num w:numId="4">
    <w:abstractNumId w:val="21"/>
  </w:num>
  <w:num w:numId="5">
    <w:abstractNumId w:val="19"/>
  </w:num>
  <w:num w:numId="6">
    <w:abstractNumId w:val="7"/>
  </w:num>
  <w:num w:numId="7">
    <w:abstractNumId w:val="20"/>
  </w:num>
  <w:num w:numId="8">
    <w:abstractNumId w:val="10"/>
  </w:num>
  <w:num w:numId="9">
    <w:abstractNumId w:val="12"/>
  </w:num>
  <w:num w:numId="10">
    <w:abstractNumId w:val="13"/>
  </w:num>
  <w:num w:numId="11">
    <w:abstractNumId w:val="9"/>
  </w:num>
  <w:num w:numId="12">
    <w:abstractNumId w:val="6"/>
  </w:num>
  <w:num w:numId="13">
    <w:abstractNumId w:val="8"/>
  </w:num>
  <w:num w:numId="14">
    <w:abstractNumId w:val="3"/>
  </w:num>
  <w:num w:numId="15">
    <w:abstractNumId w:val="0"/>
  </w:num>
  <w:num w:numId="16">
    <w:abstractNumId w:val="2"/>
  </w:num>
  <w:num w:numId="17">
    <w:abstractNumId w:val="5"/>
  </w:num>
  <w:num w:numId="18">
    <w:abstractNumId w:val="16"/>
  </w:num>
  <w:num w:numId="19">
    <w:abstractNumId w:val="14"/>
  </w:num>
  <w:num w:numId="20">
    <w:abstractNumId w:val="11"/>
  </w:num>
  <w:num w:numId="21">
    <w:abstractNumId w:val="15"/>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94545"/>
    <w:rsid w:val="000B1833"/>
    <w:rsid w:val="000B5DDD"/>
    <w:rsid w:val="000C157D"/>
    <w:rsid w:val="000C1FB8"/>
    <w:rsid w:val="000C32E3"/>
    <w:rsid w:val="000D39EE"/>
    <w:rsid w:val="000D4FBF"/>
    <w:rsid w:val="000E5016"/>
    <w:rsid w:val="000F4B28"/>
    <w:rsid w:val="00120D94"/>
    <w:rsid w:val="001568A8"/>
    <w:rsid w:val="00172534"/>
    <w:rsid w:val="001B750B"/>
    <w:rsid w:val="001C18AB"/>
    <w:rsid w:val="001D2D93"/>
    <w:rsid w:val="001D629F"/>
    <w:rsid w:val="00213541"/>
    <w:rsid w:val="00244F91"/>
    <w:rsid w:val="00257597"/>
    <w:rsid w:val="00263927"/>
    <w:rsid w:val="0026428B"/>
    <w:rsid w:val="0026716D"/>
    <w:rsid w:val="00273101"/>
    <w:rsid w:val="002B7A29"/>
    <w:rsid w:val="002C2146"/>
    <w:rsid w:val="002D75B4"/>
    <w:rsid w:val="002E3B93"/>
    <w:rsid w:val="00302D28"/>
    <w:rsid w:val="00325172"/>
    <w:rsid w:val="0033014F"/>
    <w:rsid w:val="0033046E"/>
    <w:rsid w:val="00384D9D"/>
    <w:rsid w:val="00384FC1"/>
    <w:rsid w:val="003A1F4C"/>
    <w:rsid w:val="003A310F"/>
    <w:rsid w:val="003A5DEC"/>
    <w:rsid w:val="003A67E9"/>
    <w:rsid w:val="003B04AD"/>
    <w:rsid w:val="003B0EE4"/>
    <w:rsid w:val="003B213F"/>
    <w:rsid w:val="003B43F4"/>
    <w:rsid w:val="003C5A3F"/>
    <w:rsid w:val="003E26C9"/>
    <w:rsid w:val="00403964"/>
    <w:rsid w:val="00405817"/>
    <w:rsid w:val="00426AC6"/>
    <w:rsid w:val="00431F44"/>
    <w:rsid w:val="00434DA0"/>
    <w:rsid w:val="00461E05"/>
    <w:rsid w:val="004733A7"/>
    <w:rsid w:val="004913D6"/>
    <w:rsid w:val="00495863"/>
    <w:rsid w:val="004C2851"/>
    <w:rsid w:val="004E5CAD"/>
    <w:rsid w:val="004F7CE0"/>
    <w:rsid w:val="005033D7"/>
    <w:rsid w:val="00531696"/>
    <w:rsid w:val="005378C6"/>
    <w:rsid w:val="005776BB"/>
    <w:rsid w:val="00581759"/>
    <w:rsid w:val="00582311"/>
    <w:rsid w:val="005F2B85"/>
    <w:rsid w:val="005F796C"/>
    <w:rsid w:val="006048C9"/>
    <w:rsid w:val="00615705"/>
    <w:rsid w:val="00655528"/>
    <w:rsid w:val="00690102"/>
    <w:rsid w:val="006C38CB"/>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64639"/>
    <w:rsid w:val="0087013E"/>
    <w:rsid w:val="00884334"/>
    <w:rsid w:val="0088512F"/>
    <w:rsid w:val="008B0412"/>
    <w:rsid w:val="008D6EE5"/>
    <w:rsid w:val="008E0D89"/>
    <w:rsid w:val="008E27FD"/>
    <w:rsid w:val="008F42C4"/>
    <w:rsid w:val="008F7D36"/>
    <w:rsid w:val="008F7F1E"/>
    <w:rsid w:val="00903405"/>
    <w:rsid w:val="00930293"/>
    <w:rsid w:val="00942EF3"/>
    <w:rsid w:val="00955DBC"/>
    <w:rsid w:val="00987B17"/>
    <w:rsid w:val="009965BA"/>
    <w:rsid w:val="009A2853"/>
    <w:rsid w:val="009D0DEA"/>
    <w:rsid w:val="009E7256"/>
    <w:rsid w:val="009F37F8"/>
    <w:rsid w:val="00A115DC"/>
    <w:rsid w:val="00A1395C"/>
    <w:rsid w:val="00A14A3C"/>
    <w:rsid w:val="00A37038"/>
    <w:rsid w:val="00A400B0"/>
    <w:rsid w:val="00A430A2"/>
    <w:rsid w:val="00A433D4"/>
    <w:rsid w:val="00A63411"/>
    <w:rsid w:val="00A95BA6"/>
    <w:rsid w:val="00AC177C"/>
    <w:rsid w:val="00AE43BA"/>
    <w:rsid w:val="00B136B6"/>
    <w:rsid w:val="00B35774"/>
    <w:rsid w:val="00B41A6D"/>
    <w:rsid w:val="00B62B9F"/>
    <w:rsid w:val="00B735BB"/>
    <w:rsid w:val="00B92047"/>
    <w:rsid w:val="00B95A94"/>
    <w:rsid w:val="00BA280B"/>
    <w:rsid w:val="00BB0F99"/>
    <w:rsid w:val="00BB3FE0"/>
    <w:rsid w:val="00BD708D"/>
    <w:rsid w:val="00BD7483"/>
    <w:rsid w:val="00BE60E7"/>
    <w:rsid w:val="00BF126B"/>
    <w:rsid w:val="00C243BC"/>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64606"/>
    <w:rsid w:val="00D709B6"/>
    <w:rsid w:val="00D85E27"/>
    <w:rsid w:val="00D92B92"/>
    <w:rsid w:val="00DA2099"/>
    <w:rsid w:val="00DC08BE"/>
    <w:rsid w:val="00DC1A0F"/>
    <w:rsid w:val="00DC61DA"/>
    <w:rsid w:val="00DF2EEB"/>
    <w:rsid w:val="00DF348A"/>
    <w:rsid w:val="00E06039"/>
    <w:rsid w:val="00E31407"/>
    <w:rsid w:val="00E34ED3"/>
    <w:rsid w:val="00E35E30"/>
    <w:rsid w:val="00E36BF8"/>
    <w:rsid w:val="00E41A10"/>
    <w:rsid w:val="00E77653"/>
    <w:rsid w:val="00E84EBF"/>
    <w:rsid w:val="00EB350B"/>
    <w:rsid w:val="00ED356C"/>
    <w:rsid w:val="00ED47B0"/>
    <w:rsid w:val="00F27783"/>
    <w:rsid w:val="00F607B2"/>
    <w:rsid w:val="00F739CD"/>
    <w:rsid w:val="00F73F8D"/>
    <w:rsid w:val="00F8071E"/>
    <w:rsid w:val="00F84A60"/>
    <w:rsid w:val="00FA0FB7"/>
    <w:rsid w:val="00FB502E"/>
    <w:rsid w:val="00FB6ED3"/>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F9E9C1A-10F7-4204-B1B2-1B4CFE8E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Title">
    <w:name w:val="Title"/>
    <w:basedOn w:val="Normal"/>
    <w:next w:val="Normal"/>
    <w:link w:val="TitleChar"/>
    <w:uiPriority w:val="10"/>
    <w:qFormat/>
    <w:rsid w:val="009302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30293"/>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3F8F552B-F5EE-45B3-BCD3-93E325719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2119</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Brough Cameron (Royal Devon and Exeter NHS Foundation Trust)</cp:lastModifiedBy>
  <cp:revision>4</cp:revision>
  <cp:lastPrinted>2022-10-04T12:33:00Z</cp:lastPrinted>
  <dcterms:created xsi:type="dcterms:W3CDTF">2022-11-01T15:46:00Z</dcterms:created>
  <dcterms:modified xsi:type="dcterms:W3CDTF">2026-04-01T08:00:00Z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