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CBA" w:rsidRDefault="00D10C49">
      <w:pPr>
        <w:spacing w:after="0" w:line="259" w:lineRule="auto"/>
        <w:ind w:left="0" w:firstLine="0"/>
        <w:jc w:val="right"/>
      </w:pPr>
      <w:r>
        <w:t xml:space="preserve"> </w:t>
      </w:r>
    </w:p>
    <w:p w:rsidR="00CA3CBA" w:rsidRDefault="00D10C49">
      <w:pPr>
        <w:spacing w:after="0" w:line="259" w:lineRule="auto"/>
        <w:ind w:left="0" w:firstLine="0"/>
        <w:jc w:val="right"/>
      </w:pPr>
      <w:r>
        <w:t xml:space="preserve"> </w:t>
      </w:r>
    </w:p>
    <w:p w:rsidR="00CA3CBA" w:rsidRDefault="00D10C49">
      <w:pPr>
        <w:spacing w:after="0" w:line="259" w:lineRule="auto"/>
        <w:ind w:left="0" w:firstLine="0"/>
        <w:jc w:val="right"/>
      </w:pPr>
      <w:bookmarkStart w:id="0" w:name="_GoBack"/>
      <w:bookmarkEnd w:id="0"/>
      <w:r>
        <w:t xml:space="preserve"> </w:t>
      </w:r>
    </w:p>
    <w:p w:rsidR="00CA3CBA" w:rsidRDefault="00D10C49">
      <w:pPr>
        <w:spacing w:after="0" w:line="259" w:lineRule="auto"/>
        <w:ind w:left="0" w:firstLine="0"/>
        <w:jc w:val="right"/>
      </w:pPr>
      <w:r>
        <w:t xml:space="preserve"> </w:t>
      </w:r>
    </w:p>
    <w:p w:rsidR="00CA3CBA" w:rsidRDefault="00D10C49">
      <w:pPr>
        <w:spacing w:after="0" w:line="259" w:lineRule="auto"/>
        <w:ind w:left="996" w:firstLine="0"/>
        <w:jc w:val="left"/>
      </w:pPr>
      <w:r>
        <w:t xml:space="preserve"> </w:t>
      </w:r>
    </w:p>
    <w:p w:rsidR="00CA3CBA" w:rsidRDefault="00D10C49">
      <w:pPr>
        <w:spacing w:after="0" w:line="259" w:lineRule="auto"/>
        <w:ind w:left="0" w:firstLine="0"/>
        <w:jc w:val="right"/>
      </w:pPr>
      <w:r>
        <w:t xml:space="preserve"> </w:t>
      </w:r>
    </w:p>
    <w:p w:rsidR="00CA3CBA" w:rsidRDefault="00D10C49">
      <w:pPr>
        <w:spacing w:after="4" w:line="259" w:lineRule="auto"/>
        <w:ind w:left="991"/>
        <w:jc w:val="left"/>
      </w:pPr>
      <w:r>
        <w:t xml:space="preserve">JOB DESCRIPTION </w:t>
      </w:r>
    </w:p>
    <w:p w:rsidR="00CA3CBA" w:rsidRDefault="00D10C49">
      <w:pPr>
        <w:spacing w:after="7" w:line="259" w:lineRule="auto"/>
        <w:ind w:left="996" w:firstLine="0"/>
        <w:jc w:val="left"/>
      </w:pPr>
      <w:r>
        <w:t xml:space="preserve"> </w:t>
      </w:r>
    </w:p>
    <w:p w:rsidR="00CA3CBA" w:rsidRDefault="00D10C49">
      <w:pPr>
        <w:spacing w:after="14" w:line="259" w:lineRule="auto"/>
        <w:ind w:left="996" w:firstLine="0"/>
        <w:jc w:val="left"/>
      </w:pPr>
      <w:r>
        <w:t xml:space="preserve"> </w:t>
      </w:r>
      <w:r>
        <w:tab/>
        <w:t xml:space="preserve"> </w:t>
      </w:r>
    </w:p>
    <w:p w:rsidR="00CA3CBA" w:rsidRDefault="00D10C49">
      <w:pPr>
        <w:tabs>
          <w:tab w:val="center" w:pos="1486"/>
          <w:tab w:val="center" w:pos="6278"/>
        </w:tabs>
        <w:spacing w:after="4" w:line="259" w:lineRule="auto"/>
        <w:ind w:left="0" w:firstLine="0"/>
        <w:jc w:val="left"/>
      </w:pPr>
      <w:r>
        <w:rPr>
          <w:rFonts w:ascii="Calibri" w:eastAsia="Calibri" w:hAnsi="Calibri" w:cs="Calibri"/>
        </w:rPr>
        <w:tab/>
      </w:r>
      <w:r>
        <w:t xml:space="preserve">Job Title: </w:t>
      </w:r>
      <w:r>
        <w:tab/>
        <w:t xml:space="preserve">Nurse Specialist (Community)  </w:t>
      </w:r>
    </w:p>
    <w:p w:rsidR="00CA3CBA" w:rsidRDefault="00D10C49">
      <w:pPr>
        <w:spacing w:after="14" w:line="259" w:lineRule="auto"/>
        <w:ind w:left="996" w:firstLine="0"/>
        <w:jc w:val="left"/>
      </w:pPr>
      <w:r>
        <w:t xml:space="preserve"> </w:t>
      </w:r>
      <w:r>
        <w:tab/>
        <w:t xml:space="preserve"> </w:t>
      </w:r>
    </w:p>
    <w:p w:rsidR="00CA3CBA" w:rsidRDefault="00D10C49">
      <w:pPr>
        <w:tabs>
          <w:tab w:val="center" w:pos="1308"/>
          <w:tab w:val="center" w:pos="4771"/>
        </w:tabs>
        <w:spacing w:after="4" w:line="259" w:lineRule="auto"/>
        <w:ind w:left="0" w:firstLine="0"/>
        <w:jc w:val="left"/>
      </w:pPr>
      <w:r>
        <w:rPr>
          <w:rFonts w:ascii="Calibri" w:eastAsia="Calibri" w:hAnsi="Calibri" w:cs="Calibri"/>
        </w:rPr>
        <w:tab/>
      </w:r>
      <w:r>
        <w:t xml:space="preserve">Band: </w:t>
      </w:r>
      <w:r>
        <w:tab/>
        <w:t xml:space="preserve">6  </w:t>
      </w:r>
    </w:p>
    <w:p w:rsidR="00CA3CBA" w:rsidRDefault="00D10C49">
      <w:pPr>
        <w:spacing w:after="14" w:line="259" w:lineRule="auto"/>
        <w:ind w:left="996" w:firstLine="0"/>
        <w:jc w:val="left"/>
      </w:pPr>
      <w:r>
        <w:t xml:space="preserve"> </w:t>
      </w:r>
      <w:r>
        <w:tab/>
        <w:t xml:space="preserve"> </w:t>
      </w:r>
    </w:p>
    <w:p w:rsidR="00CA3CBA" w:rsidRDefault="00D10C49">
      <w:pPr>
        <w:tabs>
          <w:tab w:val="center" w:pos="1852"/>
          <w:tab w:val="center" w:pos="6459"/>
        </w:tabs>
        <w:spacing w:after="4" w:line="259" w:lineRule="auto"/>
        <w:ind w:left="0" w:firstLine="0"/>
        <w:jc w:val="left"/>
      </w:pPr>
      <w:r>
        <w:rPr>
          <w:rFonts w:ascii="Calibri" w:eastAsia="Calibri" w:hAnsi="Calibri" w:cs="Calibri"/>
        </w:rPr>
        <w:tab/>
      </w:r>
      <w:r>
        <w:t xml:space="preserve">Responsible To: </w:t>
      </w:r>
      <w:r>
        <w:tab/>
        <w:t xml:space="preserve">Community Nurse Team Manager  </w:t>
      </w:r>
    </w:p>
    <w:p w:rsidR="00CA3CBA" w:rsidRDefault="00D10C49">
      <w:pPr>
        <w:spacing w:after="14" w:line="259" w:lineRule="auto"/>
        <w:ind w:left="996" w:firstLine="0"/>
        <w:jc w:val="left"/>
      </w:pPr>
      <w:r>
        <w:t xml:space="preserve"> </w:t>
      </w:r>
      <w:r>
        <w:tab/>
        <w:t xml:space="preserve"> </w:t>
      </w:r>
    </w:p>
    <w:p w:rsidR="00CA3CBA" w:rsidRDefault="00D10C49">
      <w:pPr>
        <w:spacing w:after="4" w:line="259" w:lineRule="auto"/>
        <w:ind w:left="991"/>
        <w:jc w:val="left"/>
      </w:pPr>
      <w:r>
        <w:t xml:space="preserve">Accountable To: </w:t>
      </w:r>
      <w:r>
        <w:tab/>
        <w:t xml:space="preserve">Community Nurse Team Manager   Senior Nurse Community (Professional Lead)  </w:t>
      </w:r>
    </w:p>
    <w:p w:rsidR="00CA3CBA" w:rsidRDefault="00D10C49">
      <w:pPr>
        <w:spacing w:after="14" w:line="259" w:lineRule="auto"/>
        <w:ind w:left="996" w:firstLine="0"/>
        <w:jc w:val="left"/>
      </w:pPr>
      <w:r>
        <w:t xml:space="preserve"> </w:t>
      </w:r>
      <w:r>
        <w:tab/>
        <w:t xml:space="preserve"> </w:t>
      </w:r>
    </w:p>
    <w:p w:rsidR="00CA3CBA" w:rsidRDefault="00D10C49">
      <w:pPr>
        <w:pStyle w:val="Heading1"/>
        <w:tabs>
          <w:tab w:val="center" w:pos="2690"/>
          <w:tab w:val="center" w:pos="7556"/>
        </w:tabs>
        <w:ind w:left="0" w:firstLine="0"/>
      </w:pPr>
      <w:r>
        <w:rPr>
          <w:rFonts w:ascii="Calibri" w:eastAsia="Calibri" w:hAnsi="Calibri" w:cs="Calibri"/>
        </w:rPr>
        <w:tab/>
      </w:r>
      <w:r>
        <w:t xml:space="preserve">Section/Department/Directorate: </w:t>
      </w:r>
      <w:r>
        <w:tab/>
        <w:t xml:space="preserve">Community Nursing - Health &amp; Social Care Directorate </w:t>
      </w:r>
    </w:p>
    <w:p w:rsidR="00CA3CBA" w:rsidRDefault="00D10C49">
      <w:pPr>
        <w:spacing w:after="0" w:line="259" w:lineRule="auto"/>
        <w:ind w:left="996" w:firstLine="0"/>
        <w:jc w:val="left"/>
      </w:pPr>
      <w:r>
        <w:t xml:space="preserve"> </w:t>
      </w:r>
    </w:p>
    <w:p w:rsidR="00CA3CBA" w:rsidRDefault="00D10C49">
      <w:pPr>
        <w:spacing w:after="4" w:line="259" w:lineRule="auto"/>
        <w:ind w:left="991"/>
        <w:jc w:val="left"/>
      </w:pPr>
      <w:r>
        <w:t xml:space="preserve">Job Purpose: </w:t>
      </w:r>
    </w:p>
    <w:p w:rsidR="00CA3CBA" w:rsidRDefault="00D10C49">
      <w:pPr>
        <w:spacing w:after="0" w:line="259" w:lineRule="auto"/>
        <w:ind w:left="996" w:firstLine="0"/>
        <w:jc w:val="left"/>
      </w:pPr>
      <w:r>
        <w:t xml:space="preserve"> </w:t>
      </w:r>
    </w:p>
    <w:p w:rsidR="00CA3CBA" w:rsidRDefault="00D10C49">
      <w:pPr>
        <w:spacing w:after="4" w:line="239" w:lineRule="auto"/>
        <w:ind w:left="991" w:right="58"/>
        <w:jc w:val="left"/>
      </w:pPr>
      <w:r>
        <w:t>Work clinically to offer expert direction and day to day leadership to a team of community nurses.  Carry their own patient caseload.  Provide assessme</w:t>
      </w:r>
      <w:r>
        <w:t xml:space="preserve">nt and nursing care, advice and information to patients and carers within the home environment or alternative care setting. </w:t>
      </w:r>
    </w:p>
    <w:p w:rsidR="00CA3CBA" w:rsidRDefault="00D10C49">
      <w:pPr>
        <w:spacing w:after="0" w:line="259" w:lineRule="auto"/>
        <w:ind w:left="996" w:firstLine="0"/>
        <w:jc w:val="left"/>
      </w:pPr>
      <w:r>
        <w:t xml:space="preserve"> </w:t>
      </w:r>
    </w:p>
    <w:p w:rsidR="00CA3CBA" w:rsidRDefault="00D10C49">
      <w:pPr>
        <w:ind w:left="991" w:right="52"/>
      </w:pPr>
      <w:r>
        <w:t>Aim to, wherever possible, maintain patients in their own preferred place of care enabling them to maximise their independence an</w:t>
      </w:r>
      <w:r>
        <w:t xml:space="preserve">d optimise their quality of life. </w:t>
      </w:r>
    </w:p>
    <w:p w:rsidR="00CA3CBA" w:rsidRDefault="00D10C49">
      <w:pPr>
        <w:spacing w:after="0" w:line="259" w:lineRule="auto"/>
        <w:ind w:left="996" w:firstLine="0"/>
        <w:jc w:val="left"/>
      </w:pPr>
      <w:r>
        <w:t xml:space="preserve"> </w:t>
      </w:r>
    </w:p>
    <w:p w:rsidR="00CA3CBA" w:rsidRDefault="00D10C49">
      <w:pPr>
        <w:ind w:left="991" w:right="52"/>
      </w:pPr>
      <w:r>
        <w:t xml:space="preserve">Work under the direction of the Community Nurse Team Manager and the Community Services Manager, using skills and knowledge as a registered nurse. </w:t>
      </w:r>
    </w:p>
    <w:p w:rsidR="00CA3CBA" w:rsidRDefault="00D10C49">
      <w:pPr>
        <w:spacing w:after="0" w:line="259" w:lineRule="auto"/>
        <w:ind w:left="996" w:firstLine="0"/>
        <w:jc w:val="left"/>
      </w:pPr>
      <w:r>
        <w:t xml:space="preserve"> </w:t>
      </w:r>
    </w:p>
    <w:p w:rsidR="00CA3CBA" w:rsidRDefault="00D10C49">
      <w:pPr>
        <w:ind w:left="991" w:right="52"/>
      </w:pPr>
      <w:r>
        <w:t>Have responsibility for the overall caseload of the team, including m</w:t>
      </w:r>
      <w:r>
        <w:t xml:space="preserve">anagement of the caseload, reviewing caseloads and overseeing of any designated patients. </w:t>
      </w:r>
    </w:p>
    <w:p w:rsidR="00CA3CBA" w:rsidRDefault="00D10C49">
      <w:pPr>
        <w:spacing w:after="0" w:line="259" w:lineRule="auto"/>
        <w:ind w:left="996" w:firstLine="0"/>
        <w:jc w:val="left"/>
      </w:pPr>
      <w:r>
        <w:t xml:space="preserve"> </w:t>
      </w:r>
    </w:p>
    <w:p w:rsidR="00CA3CBA" w:rsidRDefault="00D10C49">
      <w:pPr>
        <w:ind w:left="991" w:right="52"/>
      </w:pPr>
      <w:r>
        <w:t xml:space="preserve">The post will be 20% managerial and 80% clinical activity and contact. </w:t>
      </w:r>
    </w:p>
    <w:p w:rsidR="00CA3CBA" w:rsidRDefault="00D10C49">
      <w:pPr>
        <w:spacing w:after="0" w:line="259" w:lineRule="auto"/>
        <w:ind w:left="996" w:firstLine="0"/>
        <w:jc w:val="left"/>
      </w:pPr>
      <w:r>
        <w:t xml:space="preserve"> </w:t>
      </w:r>
    </w:p>
    <w:p w:rsidR="00CA3CBA" w:rsidRDefault="00D10C49">
      <w:pPr>
        <w:ind w:left="991" w:right="52"/>
      </w:pPr>
      <w:r>
        <w:t xml:space="preserve">Deputise for the Community Nurse Team Manager in their absence. </w:t>
      </w:r>
    </w:p>
    <w:p w:rsidR="00CA3CBA" w:rsidRDefault="00D10C49">
      <w:pPr>
        <w:spacing w:after="0" w:line="259" w:lineRule="auto"/>
        <w:ind w:left="996" w:firstLine="0"/>
        <w:jc w:val="left"/>
      </w:pPr>
      <w:r>
        <w:t xml:space="preserve"> </w:t>
      </w:r>
    </w:p>
    <w:p w:rsidR="00CA3CBA" w:rsidRDefault="00D10C49">
      <w:pPr>
        <w:ind w:left="991" w:right="52"/>
      </w:pPr>
      <w:r>
        <w:t xml:space="preserve">Manage referrals into and onto the community nursing caseload. </w:t>
      </w:r>
    </w:p>
    <w:p w:rsidR="00CA3CBA" w:rsidRDefault="00D10C49">
      <w:pPr>
        <w:spacing w:after="0" w:line="259" w:lineRule="auto"/>
        <w:ind w:left="996" w:firstLine="0"/>
        <w:jc w:val="left"/>
      </w:pPr>
      <w:r>
        <w:t xml:space="preserve"> </w:t>
      </w:r>
    </w:p>
    <w:p w:rsidR="00CA3CBA" w:rsidRDefault="00D10C49">
      <w:pPr>
        <w:ind w:left="991" w:right="52"/>
      </w:pPr>
      <w:r>
        <w:t xml:space="preserve">Mentor students during their community placement. </w:t>
      </w:r>
    </w:p>
    <w:p w:rsidR="00CA3CBA" w:rsidRDefault="00D10C49">
      <w:pPr>
        <w:spacing w:after="0" w:line="259" w:lineRule="auto"/>
        <w:ind w:left="996" w:firstLine="0"/>
        <w:jc w:val="left"/>
      </w:pPr>
      <w:r>
        <w:t xml:space="preserve"> </w:t>
      </w:r>
    </w:p>
    <w:p w:rsidR="00CA3CBA" w:rsidRDefault="00D10C49">
      <w:pPr>
        <w:spacing w:after="4" w:line="259" w:lineRule="auto"/>
        <w:ind w:left="991"/>
        <w:jc w:val="left"/>
      </w:pPr>
      <w:r>
        <w:t xml:space="preserve">Context: </w:t>
      </w:r>
    </w:p>
    <w:p w:rsidR="00CA3CBA" w:rsidRDefault="00D10C49">
      <w:pPr>
        <w:spacing w:after="15" w:line="259" w:lineRule="auto"/>
        <w:ind w:left="996" w:firstLine="0"/>
        <w:jc w:val="left"/>
      </w:pPr>
      <w:r>
        <w:t xml:space="preserve"> </w:t>
      </w:r>
    </w:p>
    <w:p w:rsidR="00CA3CBA" w:rsidRDefault="00D10C49">
      <w:pPr>
        <w:numPr>
          <w:ilvl w:val="0"/>
          <w:numId w:val="1"/>
        </w:numPr>
        <w:spacing w:after="28"/>
        <w:ind w:right="52" w:hanging="359"/>
      </w:pPr>
      <w:r>
        <w:t xml:space="preserve">Lone working </w:t>
      </w:r>
    </w:p>
    <w:p w:rsidR="00CA3CBA" w:rsidRDefault="00D10C49">
      <w:pPr>
        <w:numPr>
          <w:ilvl w:val="0"/>
          <w:numId w:val="1"/>
        </w:numPr>
        <w:ind w:right="52" w:hanging="359"/>
      </w:pPr>
      <w:r>
        <w:t xml:space="preserve">Remote working without direct supervision </w:t>
      </w:r>
    </w:p>
    <w:p w:rsidR="00CA3CBA" w:rsidRDefault="00D10C49">
      <w:pPr>
        <w:numPr>
          <w:ilvl w:val="0"/>
          <w:numId w:val="1"/>
        </w:numPr>
        <w:ind w:right="52" w:hanging="359"/>
      </w:pPr>
      <w:r>
        <w:t xml:space="preserve">Supervising, teaching and involvement with the development of peers and other relevant team members, carers and patients </w:t>
      </w:r>
    </w:p>
    <w:p w:rsidR="00CA3CBA" w:rsidRDefault="00D10C49">
      <w:pPr>
        <w:numPr>
          <w:ilvl w:val="0"/>
          <w:numId w:val="1"/>
        </w:numPr>
        <w:ind w:right="52" w:hanging="359"/>
      </w:pPr>
      <w:r>
        <w:t xml:space="preserve">Leadership and management of a designated team </w:t>
      </w:r>
    </w:p>
    <w:p w:rsidR="00CA3CBA" w:rsidRDefault="00D10C49">
      <w:pPr>
        <w:spacing w:after="0" w:line="259" w:lineRule="auto"/>
        <w:ind w:left="996" w:firstLine="0"/>
        <w:jc w:val="left"/>
      </w:pPr>
      <w:r>
        <w:lastRenderedPageBreak/>
        <w:t xml:space="preserve"> </w:t>
      </w:r>
    </w:p>
    <w:p w:rsidR="00CA3CBA" w:rsidRDefault="00D10C49">
      <w:pPr>
        <w:ind w:left="991" w:right="52"/>
      </w:pPr>
      <w:r>
        <w:t>The Nurse Specialist (Community) will be based in the community setting</w:t>
      </w:r>
      <w:r>
        <w:t>.</w:t>
      </w:r>
      <w:r>
        <w:t xml:space="preserve"> </w:t>
      </w:r>
    </w:p>
    <w:p w:rsidR="00CA3CBA" w:rsidRDefault="00D10C49">
      <w:pPr>
        <w:spacing w:after="4" w:line="239" w:lineRule="auto"/>
        <w:ind w:left="991" w:right="58"/>
        <w:jc w:val="left"/>
      </w:pPr>
      <w:r>
        <w:t>The post h</w:t>
      </w:r>
      <w:r>
        <w:t>older will fulfil all tasks and work as part of a team.</w:t>
      </w:r>
      <w:r>
        <w:t xml:space="preserve"> </w:t>
      </w:r>
      <w:r>
        <w:t>To meet the needs of the service, the post holder may be required to work in other areas as appropriate and under the direction of line manager or appropriate manager.</w:t>
      </w:r>
      <w:r>
        <w:rPr>
          <w:color w:val="FF0000"/>
        </w:rPr>
        <w:t xml:space="preserve"> </w:t>
      </w:r>
      <w:r>
        <w:t xml:space="preserve"> </w:t>
      </w:r>
    </w:p>
    <w:p w:rsidR="00CA3CBA" w:rsidRDefault="00D10C49">
      <w:pPr>
        <w:spacing w:after="0" w:line="259" w:lineRule="auto"/>
        <w:ind w:left="996" w:firstLine="0"/>
        <w:jc w:val="left"/>
      </w:pPr>
      <w:r>
        <w:t xml:space="preserve"> </w:t>
      </w:r>
    </w:p>
    <w:p w:rsidR="00CA3CBA" w:rsidRDefault="00D10C49">
      <w:pPr>
        <w:spacing w:after="0" w:line="259" w:lineRule="auto"/>
        <w:ind w:left="996" w:firstLine="0"/>
        <w:jc w:val="left"/>
      </w:pPr>
      <w:r>
        <w:t xml:space="preserve"> </w:t>
      </w:r>
    </w:p>
    <w:p w:rsidR="00CA3CBA" w:rsidRDefault="00D10C49">
      <w:pPr>
        <w:spacing w:after="0" w:line="259" w:lineRule="auto"/>
        <w:ind w:left="996" w:firstLine="0"/>
        <w:jc w:val="left"/>
      </w:pPr>
      <w:r>
        <w:t xml:space="preserve"> </w:t>
      </w:r>
    </w:p>
    <w:p w:rsidR="00CA3CBA" w:rsidRDefault="00D10C49">
      <w:pPr>
        <w:spacing w:after="4" w:line="259" w:lineRule="auto"/>
        <w:ind w:left="991"/>
        <w:jc w:val="left"/>
      </w:pPr>
      <w:r>
        <w:t xml:space="preserve">Key Working Relationships: </w:t>
      </w:r>
    </w:p>
    <w:p w:rsidR="00CA3CBA" w:rsidRDefault="00D10C49">
      <w:pPr>
        <w:spacing w:after="0" w:line="259" w:lineRule="auto"/>
        <w:ind w:left="996" w:firstLine="0"/>
        <w:jc w:val="left"/>
      </w:pPr>
      <w:r>
        <w:t xml:space="preserve"> </w:t>
      </w:r>
    </w:p>
    <w:p w:rsidR="00CA3CBA" w:rsidRDefault="00D10C49">
      <w:pPr>
        <w:ind w:left="991" w:right="52"/>
      </w:pPr>
      <w:r>
        <w:t xml:space="preserve">The post holder is required to work with:  </w:t>
      </w:r>
    </w:p>
    <w:p w:rsidR="00CA3CBA" w:rsidRDefault="00D10C49">
      <w:pPr>
        <w:spacing w:after="0" w:line="259" w:lineRule="auto"/>
        <w:ind w:left="996" w:firstLine="0"/>
        <w:jc w:val="left"/>
      </w:pPr>
      <w:r>
        <w:t xml:space="preserve"> </w:t>
      </w:r>
    </w:p>
    <w:p w:rsidR="00CA3CBA" w:rsidRDefault="00D10C49">
      <w:pPr>
        <w:ind w:left="991" w:right="52"/>
      </w:pPr>
      <w:r>
        <w:t xml:space="preserve">Patients, Relatives and Carers </w:t>
      </w:r>
    </w:p>
    <w:p w:rsidR="00CA3CBA" w:rsidRDefault="00D10C49">
      <w:pPr>
        <w:ind w:left="991" w:right="52"/>
      </w:pPr>
      <w:r>
        <w:t xml:space="preserve">Community Nursing Team </w:t>
      </w:r>
    </w:p>
    <w:p w:rsidR="00CA3CBA" w:rsidRDefault="00D10C49">
      <w:pPr>
        <w:ind w:left="991" w:right="52"/>
      </w:pPr>
      <w:r>
        <w:t xml:space="preserve">Senior Nurse Community </w:t>
      </w:r>
    </w:p>
    <w:p w:rsidR="00CA3CBA" w:rsidRDefault="00D10C49">
      <w:pPr>
        <w:ind w:left="991" w:right="52"/>
      </w:pPr>
      <w:r>
        <w:t xml:space="preserve">Community Services Managers </w:t>
      </w:r>
    </w:p>
    <w:p w:rsidR="00CA3CBA" w:rsidRDefault="00D10C49">
      <w:pPr>
        <w:ind w:left="991" w:right="52"/>
      </w:pPr>
      <w:r>
        <w:t xml:space="preserve">Community Matron </w:t>
      </w:r>
    </w:p>
    <w:p w:rsidR="00CA3CBA" w:rsidRDefault="00D10C49">
      <w:pPr>
        <w:ind w:left="991" w:right="52"/>
      </w:pPr>
      <w:r>
        <w:t xml:space="preserve">Adult Health and Social Care  </w:t>
      </w:r>
    </w:p>
    <w:p w:rsidR="00CA3CBA" w:rsidRDefault="00D10C49">
      <w:pPr>
        <w:ind w:left="991" w:right="52"/>
      </w:pPr>
      <w:r>
        <w:t xml:space="preserve">Community Hospitals </w:t>
      </w:r>
    </w:p>
    <w:p w:rsidR="00CA3CBA" w:rsidRDefault="00D10C49">
      <w:pPr>
        <w:ind w:left="991" w:right="52"/>
      </w:pPr>
      <w:r>
        <w:t>G</w:t>
      </w:r>
      <w:r>
        <w:t xml:space="preserve">eneral Practitioners and other members of the Primary Health Care Team </w:t>
      </w:r>
    </w:p>
    <w:p w:rsidR="00CA3CBA" w:rsidRDefault="00D10C49">
      <w:pPr>
        <w:ind w:left="991" w:right="52"/>
      </w:pPr>
      <w:r>
        <w:t xml:space="preserve">Palliative Care Teams </w:t>
      </w:r>
    </w:p>
    <w:p w:rsidR="00CA3CBA" w:rsidRDefault="00D10C49">
      <w:pPr>
        <w:ind w:left="991" w:right="52"/>
      </w:pPr>
      <w:r>
        <w:t xml:space="preserve">Continuing Healthcare  </w:t>
      </w:r>
    </w:p>
    <w:p w:rsidR="00CA3CBA" w:rsidRDefault="00D10C49">
      <w:pPr>
        <w:ind w:left="991" w:right="52"/>
      </w:pPr>
      <w:r>
        <w:t xml:space="preserve">Safeguarding Lead/Team and Care Home Educators </w:t>
      </w:r>
    </w:p>
    <w:p w:rsidR="00CA3CBA" w:rsidRDefault="00D10C49">
      <w:pPr>
        <w:ind w:left="991" w:right="52"/>
      </w:pPr>
      <w:r>
        <w:t xml:space="preserve">Rapid Intervention Centre/Rapid Response </w:t>
      </w:r>
    </w:p>
    <w:p w:rsidR="00CA3CBA" w:rsidRDefault="00D10C49">
      <w:pPr>
        <w:ind w:left="991" w:right="52"/>
      </w:pPr>
      <w:r>
        <w:t xml:space="preserve">Statutory and Voluntary Agencies </w:t>
      </w:r>
    </w:p>
    <w:p w:rsidR="00CA3CBA" w:rsidRDefault="00D10C49">
      <w:pPr>
        <w:ind w:left="991" w:right="52"/>
      </w:pPr>
      <w:r>
        <w:t>Secondary Car</w:t>
      </w:r>
      <w:r>
        <w:t xml:space="preserve">e Providers including Discharge Teams </w:t>
      </w:r>
    </w:p>
    <w:p w:rsidR="00CA3CBA" w:rsidRDefault="00D10C49">
      <w:pPr>
        <w:ind w:left="991" w:right="52"/>
      </w:pPr>
      <w:r>
        <w:t xml:space="preserve">Specialist Nurses </w:t>
      </w:r>
    </w:p>
    <w:p w:rsidR="00CA3CBA" w:rsidRDefault="00D10C49">
      <w:pPr>
        <w:ind w:left="991" w:right="52"/>
      </w:pPr>
      <w:r>
        <w:t xml:space="preserve">Out of Hours Services </w:t>
      </w:r>
    </w:p>
    <w:p w:rsidR="00CA3CBA" w:rsidRDefault="00D10C49">
      <w:pPr>
        <w:ind w:left="991" w:right="52"/>
      </w:pPr>
      <w:r>
        <w:t xml:space="preserve">Adult Mental Health Teams </w:t>
      </w:r>
    </w:p>
    <w:p w:rsidR="00CA3CBA" w:rsidRDefault="00D10C49">
      <w:pPr>
        <w:ind w:left="991" w:right="52"/>
      </w:pPr>
      <w:r>
        <w:t xml:space="preserve">Public Health Teams </w:t>
      </w:r>
    </w:p>
    <w:p w:rsidR="00CA3CBA" w:rsidRDefault="00D10C49">
      <w:pPr>
        <w:ind w:left="991" w:right="52"/>
      </w:pPr>
      <w:r>
        <w:t>Other Agencies/Providers</w:t>
      </w:r>
      <w:r>
        <w:t xml:space="preserve"> </w:t>
      </w:r>
    </w:p>
    <w:p w:rsidR="00CA3CBA" w:rsidRDefault="00D10C49">
      <w:pPr>
        <w:spacing w:after="0" w:line="259" w:lineRule="auto"/>
        <w:ind w:left="996" w:firstLine="0"/>
        <w:jc w:val="left"/>
      </w:pPr>
      <w:r>
        <w:t xml:space="preserve"> </w:t>
      </w:r>
    </w:p>
    <w:p w:rsidR="00CA3CBA" w:rsidRDefault="00D10C49">
      <w:pPr>
        <w:spacing w:after="0" w:line="259" w:lineRule="auto"/>
        <w:ind w:left="996" w:firstLine="0"/>
        <w:jc w:val="left"/>
      </w:pPr>
      <w:r>
        <w:t xml:space="preserve"> </w:t>
      </w:r>
    </w:p>
    <w:p w:rsidR="00CA3CBA" w:rsidRDefault="00D10C49">
      <w:pPr>
        <w:pStyle w:val="Heading1"/>
        <w:ind w:left="991"/>
      </w:pPr>
      <w:r>
        <w:t xml:space="preserve">Organisational Chart </w:t>
      </w:r>
    </w:p>
    <w:p w:rsidR="00CA3CBA" w:rsidRDefault="00D10C49">
      <w:pPr>
        <w:spacing w:after="0" w:line="259" w:lineRule="auto"/>
        <w:ind w:left="962" w:firstLine="0"/>
        <w:jc w:val="left"/>
      </w:pPr>
      <w:r>
        <w:t xml:space="preserve"> </w:t>
      </w:r>
    </w:p>
    <w:p w:rsidR="00CA3CBA" w:rsidRDefault="00D10C49">
      <w:pPr>
        <w:spacing w:after="0" w:line="259" w:lineRule="auto"/>
        <w:ind w:left="962" w:firstLine="0"/>
        <w:jc w:val="left"/>
      </w:pPr>
      <w:r>
        <w:rPr>
          <w:sz w:val="20"/>
        </w:rPr>
        <w:t xml:space="preserve"> </w:t>
      </w:r>
    </w:p>
    <w:p w:rsidR="00CA3CBA" w:rsidRDefault="00D10C49">
      <w:pPr>
        <w:spacing w:after="57" w:line="259" w:lineRule="auto"/>
        <w:ind w:left="1283" w:right="-581" w:firstLine="0"/>
        <w:jc w:val="left"/>
      </w:pPr>
      <w:r>
        <w:rPr>
          <w:noProof/>
        </w:rPr>
        <w:lastRenderedPageBreak/>
        <w:drawing>
          <wp:inline distT="0" distB="0" distL="0" distR="0">
            <wp:extent cx="6419088" cy="3813048"/>
            <wp:effectExtent l="0" t="0" r="0" b="0"/>
            <wp:docPr id="22160" name="Picture 22160"/>
            <wp:cNvGraphicFramePr/>
            <a:graphic xmlns:a="http://schemas.openxmlformats.org/drawingml/2006/main">
              <a:graphicData uri="http://schemas.openxmlformats.org/drawingml/2006/picture">
                <pic:pic xmlns:pic="http://schemas.openxmlformats.org/drawingml/2006/picture">
                  <pic:nvPicPr>
                    <pic:cNvPr id="22160" name="Picture 22160"/>
                    <pic:cNvPicPr/>
                  </pic:nvPicPr>
                  <pic:blipFill>
                    <a:blip r:embed="rId7"/>
                    <a:stretch>
                      <a:fillRect/>
                    </a:stretch>
                  </pic:blipFill>
                  <pic:spPr>
                    <a:xfrm>
                      <a:off x="0" y="0"/>
                      <a:ext cx="6419088" cy="3813048"/>
                    </a:xfrm>
                    <a:prstGeom prst="rect">
                      <a:avLst/>
                    </a:prstGeom>
                  </pic:spPr>
                </pic:pic>
              </a:graphicData>
            </a:graphic>
          </wp:inline>
        </w:drawing>
      </w:r>
    </w:p>
    <w:p w:rsidR="00CA3CBA" w:rsidRDefault="00D10C49">
      <w:pPr>
        <w:spacing w:after="0" w:line="259" w:lineRule="auto"/>
        <w:ind w:left="962" w:firstLine="0"/>
        <w:jc w:val="left"/>
      </w:pPr>
      <w:r>
        <w:t xml:space="preserve"> </w:t>
      </w:r>
    </w:p>
    <w:p w:rsidR="00CA3CBA" w:rsidRDefault="00D10C49">
      <w:pPr>
        <w:spacing w:after="0" w:line="259" w:lineRule="auto"/>
        <w:ind w:left="962" w:firstLine="0"/>
        <w:jc w:val="left"/>
      </w:pPr>
      <w:r>
        <w:t xml:space="preserve"> </w:t>
      </w:r>
    </w:p>
    <w:p w:rsidR="00CA3CBA" w:rsidRDefault="00D10C49">
      <w:pPr>
        <w:ind w:left="991" w:right="5958"/>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2267712</wp:posOffset>
                </wp:positionH>
                <wp:positionV relativeFrom="paragraph">
                  <wp:posOffset>15211</wp:posOffset>
                </wp:positionV>
                <wp:extent cx="813816" cy="321564"/>
                <wp:effectExtent l="0" t="0" r="0" b="0"/>
                <wp:wrapSquare wrapText="bothSides"/>
                <wp:docPr id="21019" name="Group 21019"/>
                <wp:cNvGraphicFramePr/>
                <a:graphic xmlns:a="http://schemas.openxmlformats.org/drawingml/2006/main">
                  <a:graphicData uri="http://schemas.microsoft.com/office/word/2010/wordprocessingGroup">
                    <wpg:wgp>
                      <wpg:cNvGrpSpPr/>
                      <wpg:grpSpPr>
                        <a:xfrm>
                          <a:off x="0" y="0"/>
                          <a:ext cx="813816" cy="321564"/>
                          <a:chOff x="0" y="0"/>
                          <a:chExt cx="813816" cy="321564"/>
                        </a:xfrm>
                      </wpg:grpSpPr>
                      <wps:wsp>
                        <wps:cNvPr id="23379" name="Shape 23379"/>
                        <wps:cNvSpPr/>
                        <wps:spPr>
                          <a:xfrm>
                            <a:off x="89916" y="310896"/>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0" name="Shape 23380"/>
                        <wps:cNvSpPr/>
                        <wps:spPr>
                          <a:xfrm>
                            <a:off x="70104" y="310896"/>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1" name="Shape 23381"/>
                        <wps:cNvSpPr/>
                        <wps:spPr>
                          <a:xfrm>
                            <a:off x="51816" y="310896"/>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2" name="Shape 23382"/>
                        <wps:cNvSpPr/>
                        <wps:spPr>
                          <a:xfrm>
                            <a:off x="32004" y="310896"/>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3" name="Shape 23383"/>
                        <wps:cNvSpPr/>
                        <wps:spPr>
                          <a:xfrm>
                            <a:off x="13716" y="310896"/>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4" name="Shape 23384"/>
                        <wps:cNvSpPr/>
                        <wps:spPr>
                          <a:xfrm>
                            <a:off x="184404" y="310896"/>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5" name="Shape 23385"/>
                        <wps:cNvSpPr/>
                        <wps:spPr>
                          <a:xfrm>
                            <a:off x="166116" y="310896"/>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6" name="Shape 23386"/>
                        <wps:cNvSpPr/>
                        <wps:spPr>
                          <a:xfrm>
                            <a:off x="146304" y="310896"/>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7" name="Shape 23387"/>
                        <wps:cNvSpPr/>
                        <wps:spPr>
                          <a:xfrm>
                            <a:off x="128016" y="310896"/>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8" name="Shape 23388"/>
                        <wps:cNvSpPr/>
                        <wps:spPr>
                          <a:xfrm>
                            <a:off x="108204" y="310896"/>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9" name="Shape 23389"/>
                        <wps:cNvSpPr/>
                        <wps:spPr>
                          <a:xfrm>
                            <a:off x="280416" y="310896"/>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0" name="Shape 23390"/>
                        <wps:cNvSpPr/>
                        <wps:spPr>
                          <a:xfrm>
                            <a:off x="260604" y="310896"/>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1" name="Shape 23391"/>
                        <wps:cNvSpPr/>
                        <wps:spPr>
                          <a:xfrm>
                            <a:off x="242316" y="310896"/>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2" name="Shape 23392"/>
                        <wps:cNvSpPr/>
                        <wps:spPr>
                          <a:xfrm>
                            <a:off x="222504" y="310896"/>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3" name="Shape 23393"/>
                        <wps:cNvSpPr/>
                        <wps:spPr>
                          <a:xfrm>
                            <a:off x="204216" y="310896"/>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4" name="Shape 23394"/>
                        <wps:cNvSpPr/>
                        <wps:spPr>
                          <a:xfrm>
                            <a:off x="374904" y="310896"/>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5" name="Shape 23395"/>
                        <wps:cNvSpPr/>
                        <wps:spPr>
                          <a:xfrm>
                            <a:off x="356616" y="310896"/>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6" name="Shape 23396"/>
                        <wps:cNvSpPr/>
                        <wps:spPr>
                          <a:xfrm>
                            <a:off x="336804" y="310896"/>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7" name="Shape 23397"/>
                        <wps:cNvSpPr/>
                        <wps:spPr>
                          <a:xfrm>
                            <a:off x="318516" y="310896"/>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8" name="Shape 23398"/>
                        <wps:cNvSpPr/>
                        <wps:spPr>
                          <a:xfrm>
                            <a:off x="298704" y="310896"/>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9" name="Shape 23399"/>
                        <wps:cNvSpPr/>
                        <wps:spPr>
                          <a:xfrm>
                            <a:off x="470916" y="310896"/>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0" name="Shape 23400"/>
                        <wps:cNvSpPr/>
                        <wps:spPr>
                          <a:xfrm>
                            <a:off x="451104" y="310896"/>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1" name="Shape 23401"/>
                        <wps:cNvSpPr/>
                        <wps:spPr>
                          <a:xfrm>
                            <a:off x="432816" y="310896"/>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2" name="Shape 23402"/>
                        <wps:cNvSpPr/>
                        <wps:spPr>
                          <a:xfrm>
                            <a:off x="413004" y="310896"/>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3" name="Shape 23403"/>
                        <wps:cNvSpPr/>
                        <wps:spPr>
                          <a:xfrm>
                            <a:off x="394716" y="310896"/>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4" name="Shape 23404"/>
                        <wps:cNvSpPr/>
                        <wps:spPr>
                          <a:xfrm>
                            <a:off x="565404" y="310896"/>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5" name="Shape 23405"/>
                        <wps:cNvSpPr/>
                        <wps:spPr>
                          <a:xfrm>
                            <a:off x="547116" y="310896"/>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6" name="Shape 23406"/>
                        <wps:cNvSpPr/>
                        <wps:spPr>
                          <a:xfrm>
                            <a:off x="527304" y="310896"/>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7" name="Shape 23407"/>
                        <wps:cNvSpPr/>
                        <wps:spPr>
                          <a:xfrm>
                            <a:off x="509016" y="310896"/>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8" name="Shape 23408"/>
                        <wps:cNvSpPr/>
                        <wps:spPr>
                          <a:xfrm>
                            <a:off x="489204" y="310896"/>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9" name="Shape 23409"/>
                        <wps:cNvSpPr/>
                        <wps:spPr>
                          <a:xfrm>
                            <a:off x="661416" y="310896"/>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10" name="Shape 23410"/>
                        <wps:cNvSpPr/>
                        <wps:spPr>
                          <a:xfrm>
                            <a:off x="641604" y="310896"/>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11" name="Shape 23411"/>
                        <wps:cNvSpPr/>
                        <wps:spPr>
                          <a:xfrm>
                            <a:off x="623316" y="310896"/>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12" name="Shape 23412"/>
                        <wps:cNvSpPr/>
                        <wps:spPr>
                          <a:xfrm>
                            <a:off x="603504" y="310896"/>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13" name="Shape 23413"/>
                        <wps:cNvSpPr/>
                        <wps:spPr>
                          <a:xfrm>
                            <a:off x="585216" y="310896"/>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14" name="Shape 23414"/>
                        <wps:cNvSpPr/>
                        <wps:spPr>
                          <a:xfrm>
                            <a:off x="794004" y="310896"/>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15" name="Shape 23415"/>
                        <wps:cNvSpPr/>
                        <wps:spPr>
                          <a:xfrm>
                            <a:off x="775716" y="310896"/>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16" name="Shape 23416"/>
                        <wps:cNvSpPr/>
                        <wps:spPr>
                          <a:xfrm>
                            <a:off x="755904" y="310896"/>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17" name="Shape 23417"/>
                        <wps:cNvSpPr/>
                        <wps:spPr>
                          <a:xfrm>
                            <a:off x="737616" y="310896"/>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18" name="Shape 23418"/>
                        <wps:cNvSpPr/>
                        <wps:spPr>
                          <a:xfrm>
                            <a:off x="717804" y="310896"/>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19" name="Shape 23419"/>
                        <wps:cNvSpPr/>
                        <wps:spPr>
                          <a:xfrm>
                            <a:off x="699516" y="310896"/>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20" name="Shape 23420"/>
                        <wps:cNvSpPr/>
                        <wps:spPr>
                          <a:xfrm>
                            <a:off x="679704" y="310896"/>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 name="Shape 401"/>
                        <wps:cNvSpPr/>
                        <wps:spPr>
                          <a:xfrm>
                            <a:off x="0" y="0"/>
                            <a:ext cx="813816" cy="76200"/>
                          </a:xfrm>
                          <a:custGeom>
                            <a:avLst/>
                            <a:gdLst/>
                            <a:ahLst/>
                            <a:cxnLst/>
                            <a:rect l="0" t="0" r="0" b="0"/>
                            <a:pathLst>
                              <a:path w="813816" h="76200">
                                <a:moveTo>
                                  <a:pt x="737616" y="0"/>
                                </a:moveTo>
                                <a:lnTo>
                                  <a:pt x="813816" y="38100"/>
                                </a:lnTo>
                                <a:lnTo>
                                  <a:pt x="737616" y="76200"/>
                                </a:lnTo>
                                <a:lnTo>
                                  <a:pt x="737616" y="42672"/>
                                </a:lnTo>
                                <a:lnTo>
                                  <a:pt x="0" y="42672"/>
                                </a:lnTo>
                                <a:lnTo>
                                  <a:pt x="0" y="33528"/>
                                </a:lnTo>
                                <a:lnTo>
                                  <a:pt x="737616" y="33528"/>
                                </a:lnTo>
                                <a:lnTo>
                                  <a:pt x="7376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019" style="width:64.08pt;height:25.32pt;position:absolute;mso-position-horizontal-relative:text;mso-position-horizontal:absolute;margin-left:178.56pt;mso-position-vertical-relative:text;margin-top:1.19769pt;" coordsize="8138,3215">
                <v:shape id="Shape 23421" style="position:absolute;width:91;height:106;left:899;top:3108;" coordsize="9144,10668" path="m0,0l9144,0l9144,10668l0,10668l0,0">
                  <v:stroke weight="0pt" endcap="flat" joinstyle="miter" miterlimit="10" on="false" color="#000000" opacity="0"/>
                  <v:fill on="true" color="#000000"/>
                </v:shape>
                <v:shape id="Shape 23422" style="position:absolute;width:106;height:106;left:701;top:3108;" coordsize="10668,10668" path="m0,0l10668,0l10668,10668l0,10668l0,0">
                  <v:stroke weight="0pt" endcap="flat" joinstyle="miter" miterlimit="10" on="false" color="#000000" opacity="0"/>
                  <v:fill on="true" color="#000000"/>
                </v:shape>
                <v:shape id="Shape 23423" style="position:absolute;width:91;height:106;left:518;top:3108;" coordsize="9144,10668" path="m0,0l9144,0l9144,10668l0,10668l0,0">
                  <v:stroke weight="0pt" endcap="flat" joinstyle="miter" miterlimit="10" on="false" color="#000000" opacity="0"/>
                  <v:fill on="true" color="#000000"/>
                </v:shape>
                <v:shape id="Shape 23424" style="position:absolute;width:106;height:106;left:320;top:3108;" coordsize="10668,10668" path="m0,0l10668,0l10668,10668l0,10668l0,0">
                  <v:stroke weight="0pt" endcap="flat" joinstyle="miter" miterlimit="10" on="false" color="#000000" opacity="0"/>
                  <v:fill on="true" color="#000000"/>
                </v:shape>
                <v:shape id="Shape 23425" style="position:absolute;width:91;height:106;left:137;top:3108;" coordsize="9144,10668" path="m0,0l9144,0l9144,10668l0,10668l0,0">
                  <v:stroke weight="0pt" endcap="flat" joinstyle="miter" miterlimit="10" on="false" color="#000000" opacity="0"/>
                  <v:fill on="true" color="#000000"/>
                </v:shape>
                <v:shape id="Shape 23426" style="position:absolute;width:106;height:106;left:1844;top:3108;" coordsize="10668,10668" path="m0,0l10668,0l10668,10668l0,10668l0,0">
                  <v:stroke weight="0pt" endcap="flat" joinstyle="miter" miterlimit="10" on="false" color="#000000" opacity="0"/>
                  <v:fill on="true" color="#000000"/>
                </v:shape>
                <v:shape id="Shape 23427" style="position:absolute;width:91;height:106;left:1661;top:3108;" coordsize="9144,10668" path="m0,0l9144,0l9144,10668l0,10668l0,0">
                  <v:stroke weight="0pt" endcap="flat" joinstyle="miter" miterlimit="10" on="false" color="#000000" opacity="0"/>
                  <v:fill on="true" color="#000000"/>
                </v:shape>
                <v:shape id="Shape 23428" style="position:absolute;width:106;height:106;left:1463;top:3108;" coordsize="10668,10668" path="m0,0l10668,0l10668,10668l0,10668l0,0">
                  <v:stroke weight="0pt" endcap="flat" joinstyle="miter" miterlimit="10" on="false" color="#000000" opacity="0"/>
                  <v:fill on="true" color="#000000"/>
                </v:shape>
                <v:shape id="Shape 23429" style="position:absolute;width:91;height:106;left:1280;top:3108;" coordsize="9144,10668" path="m0,0l9144,0l9144,10668l0,10668l0,0">
                  <v:stroke weight="0pt" endcap="flat" joinstyle="miter" miterlimit="10" on="false" color="#000000" opacity="0"/>
                  <v:fill on="true" color="#000000"/>
                </v:shape>
                <v:shape id="Shape 23430" style="position:absolute;width:106;height:106;left:1082;top:3108;" coordsize="10668,10668" path="m0,0l10668,0l10668,10668l0,10668l0,0">
                  <v:stroke weight="0pt" endcap="flat" joinstyle="miter" miterlimit="10" on="false" color="#000000" opacity="0"/>
                  <v:fill on="true" color="#000000"/>
                </v:shape>
                <v:shape id="Shape 23431" style="position:absolute;width:91;height:106;left:2804;top:3108;" coordsize="9144,10668" path="m0,0l9144,0l9144,10668l0,10668l0,0">
                  <v:stroke weight="0pt" endcap="flat" joinstyle="miter" miterlimit="10" on="false" color="#000000" opacity="0"/>
                  <v:fill on="true" color="#000000"/>
                </v:shape>
                <v:shape id="Shape 23432" style="position:absolute;width:106;height:106;left:2606;top:3108;" coordsize="10668,10668" path="m0,0l10668,0l10668,10668l0,10668l0,0">
                  <v:stroke weight="0pt" endcap="flat" joinstyle="miter" miterlimit="10" on="false" color="#000000" opacity="0"/>
                  <v:fill on="true" color="#000000"/>
                </v:shape>
                <v:shape id="Shape 23433" style="position:absolute;width:91;height:106;left:2423;top:3108;" coordsize="9144,10668" path="m0,0l9144,0l9144,10668l0,10668l0,0">
                  <v:stroke weight="0pt" endcap="flat" joinstyle="miter" miterlimit="10" on="false" color="#000000" opacity="0"/>
                  <v:fill on="true" color="#000000"/>
                </v:shape>
                <v:shape id="Shape 23434" style="position:absolute;width:106;height:106;left:2225;top:3108;" coordsize="10668,10668" path="m0,0l10668,0l10668,10668l0,10668l0,0">
                  <v:stroke weight="0pt" endcap="flat" joinstyle="miter" miterlimit="10" on="false" color="#000000" opacity="0"/>
                  <v:fill on="true" color="#000000"/>
                </v:shape>
                <v:shape id="Shape 23435" style="position:absolute;width:91;height:106;left:2042;top:3108;" coordsize="9144,10668" path="m0,0l9144,0l9144,10668l0,10668l0,0">
                  <v:stroke weight="0pt" endcap="flat" joinstyle="miter" miterlimit="10" on="false" color="#000000" opacity="0"/>
                  <v:fill on="true" color="#000000"/>
                </v:shape>
                <v:shape id="Shape 23436" style="position:absolute;width:106;height:106;left:3749;top:3108;" coordsize="10668,10668" path="m0,0l10668,0l10668,10668l0,10668l0,0">
                  <v:stroke weight="0pt" endcap="flat" joinstyle="miter" miterlimit="10" on="false" color="#000000" opacity="0"/>
                  <v:fill on="true" color="#000000"/>
                </v:shape>
                <v:shape id="Shape 23437" style="position:absolute;width:91;height:106;left:3566;top:3108;" coordsize="9144,10668" path="m0,0l9144,0l9144,10668l0,10668l0,0">
                  <v:stroke weight="0pt" endcap="flat" joinstyle="miter" miterlimit="10" on="false" color="#000000" opacity="0"/>
                  <v:fill on="true" color="#000000"/>
                </v:shape>
                <v:shape id="Shape 23438" style="position:absolute;width:106;height:106;left:3368;top:3108;" coordsize="10668,10668" path="m0,0l10668,0l10668,10668l0,10668l0,0">
                  <v:stroke weight="0pt" endcap="flat" joinstyle="miter" miterlimit="10" on="false" color="#000000" opacity="0"/>
                  <v:fill on="true" color="#000000"/>
                </v:shape>
                <v:shape id="Shape 23439" style="position:absolute;width:91;height:106;left:3185;top:3108;" coordsize="9144,10668" path="m0,0l9144,0l9144,10668l0,10668l0,0">
                  <v:stroke weight="0pt" endcap="flat" joinstyle="miter" miterlimit="10" on="false" color="#000000" opacity="0"/>
                  <v:fill on="true" color="#000000"/>
                </v:shape>
                <v:shape id="Shape 23440" style="position:absolute;width:106;height:106;left:2987;top:3108;" coordsize="10668,10668" path="m0,0l10668,0l10668,10668l0,10668l0,0">
                  <v:stroke weight="0pt" endcap="flat" joinstyle="miter" miterlimit="10" on="false" color="#000000" opacity="0"/>
                  <v:fill on="true" color="#000000"/>
                </v:shape>
                <v:shape id="Shape 23441" style="position:absolute;width:91;height:106;left:4709;top:3108;" coordsize="9144,10668" path="m0,0l9144,0l9144,10668l0,10668l0,0">
                  <v:stroke weight="0pt" endcap="flat" joinstyle="miter" miterlimit="10" on="false" color="#000000" opacity="0"/>
                  <v:fill on="true" color="#000000"/>
                </v:shape>
                <v:shape id="Shape 23442" style="position:absolute;width:106;height:106;left:4511;top:3108;" coordsize="10668,10668" path="m0,0l10668,0l10668,10668l0,10668l0,0">
                  <v:stroke weight="0pt" endcap="flat" joinstyle="miter" miterlimit="10" on="false" color="#000000" opacity="0"/>
                  <v:fill on="true" color="#000000"/>
                </v:shape>
                <v:shape id="Shape 23443" style="position:absolute;width:91;height:106;left:4328;top:3108;" coordsize="9144,10668" path="m0,0l9144,0l9144,10668l0,10668l0,0">
                  <v:stroke weight="0pt" endcap="flat" joinstyle="miter" miterlimit="10" on="false" color="#000000" opacity="0"/>
                  <v:fill on="true" color="#000000"/>
                </v:shape>
                <v:shape id="Shape 23444" style="position:absolute;width:106;height:106;left:4130;top:3108;" coordsize="10668,10668" path="m0,0l10668,0l10668,10668l0,10668l0,0">
                  <v:stroke weight="0pt" endcap="flat" joinstyle="miter" miterlimit="10" on="false" color="#000000" opacity="0"/>
                  <v:fill on="true" color="#000000"/>
                </v:shape>
                <v:shape id="Shape 23445" style="position:absolute;width:91;height:106;left:3947;top:3108;" coordsize="9144,10668" path="m0,0l9144,0l9144,10668l0,10668l0,0">
                  <v:stroke weight="0pt" endcap="flat" joinstyle="miter" miterlimit="10" on="false" color="#000000" opacity="0"/>
                  <v:fill on="true" color="#000000"/>
                </v:shape>
                <v:shape id="Shape 23446" style="position:absolute;width:106;height:106;left:5654;top:3108;" coordsize="10668,10668" path="m0,0l10668,0l10668,10668l0,10668l0,0">
                  <v:stroke weight="0pt" endcap="flat" joinstyle="miter" miterlimit="10" on="false" color="#000000" opacity="0"/>
                  <v:fill on="true" color="#000000"/>
                </v:shape>
                <v:shape id="Shape 23447" style="position:absolute;width:91;height:106;left:5471;top:3108;" coordsize="9144,10668" path="m0,0l9144,0l9144,10668l0,10668l0,0">
                  <v:stroke weight="0pt" endcap="flat" joinstyle="miter" miterlimit="10" on="false" color="#000000" opacity="0"/>
                  <v:fill on="true" color="#000000"/>
                </v:shape>
                <v:shape id="Shape 23448" style="position:absolute;width:106;height:106;left:5273;top:3108;" coordsize="10668,10668" path="m0,0l10668,0l10668,10668l0,10668l0,0">
                  <v:stroke weight="0pt" endcap="flat" joinstyle="miter" miterlimit="10" on="false" color="#000000" opacity="0"/>
                  <v:fill on="true" color="#000000"/>
                </v:shape>
                <v:shape id="Shape 23449" style="position:absolute;width:91;height:106;left:5090;top:3108;" coordsize="9144,10668" path="m0,0l9144,0l9144,10668l0,10668l0,0">
                  <v:stroke weight="0pt" endcap="flat" joinstyle="miter" miterlimit="10" on="false" color="#000000" opacity="0"/>
                  <v:fill on="true" color="#000000"/>
                </v:shape>
                <v:shape id="Shape 23450" style="position:absolute;width:106;height:106;left:4892;top:3108;" coordsize="10668,10668" path="m0,0l10668,0l10668,10668l0,10668l0,0">
                  <v:stroke weight="0pt" endcap="flat" joinstyle="miter" miterlimit="10" on="false" color="#000000" opacity="0"/>
                  <v:fill on="true" color="#000000"/>
                </v:shape>
                <v:shape id="Shape 23451" style="position:absolute;width:91;height:106;left:6614;top:3108;" coordsize="9144,10668" path="m0,0l9144,0l9144,10668l0,10668l0,0">
                  <v:stroke weight="0pt" endcap="flat" joinstyle="miter" miterlimit="10" on="false" color="#000000" opacity="0"/>
                  <v:fill on="true" color="#000000"/>
                </v:shape>
                <v:shape id="Shape 23452" style="position:absolute;width:106;height:106;left:6416;top:3108;" coordsize="10668,10668" path="m0,0l10668,0l10668,10668l0,10668l0,0">
                  <v:stroke weight="0pt" endcap="flat" joinstyle="miter" miterlimit="10" on="false" color="#000000" opacity="0"/>
                  <v:fill on="true" color="#000000"/>
                </v:shape>
                <v:shape id="Shape 23453" style="position:absolute;width:91;height:106;left:6233;top:3108;" coordsize="9144,10668" path="m0,0l9144,0l9144,10668l0,10668l0,0">
                  <v:stroke weight="0pt" endcap="flat" joinstyle="miter" miterlimit="10" on="false" color="#000000" opacity="0"/>
                  <v:fill on="true" color="#000000"/>
                </v:shape>
                <v:shape id="Shape 23454" style="position:absolute;width:106;height:106;left:6035;top:3108;" coordsize="10668,10668" path="m0,0l10668,0l10668,10668l0,10668l0,0">
                  <v:stroke weight="0pt" endcap="flat" joinstyle="miter" miterlimit="10" on="false" color="#000000" opacity="0"/>
                  <v:fill on="true" color="#000000"/>
                </v:shape>
                <v:shape id="Shape 23455" style="position:absolute;width:91;height:106;left:5852;top:3108;" coordsize="9144,10668" path="m0,0l9144,0l9144,10668l0,10668l0,0">
                  <v:stroke weight="0pt" endcap="flat" joinstyle="miter" miterlimit="10" on="false" color="#000000" opacity="0"/>
                  <v:fill on="true" color="#000000"/>
                </v:shape>
                <v:shape id="Shape 23456" style="position:absolute;width:106;height:106;left:7940;top:3108;" coordsize="10668,10668" path="m0,0l10668,0l10668,10668l0,10668l0,0">
                  <v:stroke weight="0pt" endcap="flat" joinstyle="miter" miterlimit="10" on="false" color="#000000" opacity="0"/>
                  <v:fill on="true" color="#000000"/>
                </v:shape>
                <v:shape id="Shape 23457" style="position:absolute;width:91;height:106;left:7757;top:3108;" coordsize="9144,10668" path="m0,0l9144,0l9144,10668l0,10668l0,0">
                  <v:stroke weight="0pt" endcap="flat" joinstyle="miter" miterlimit="10" on="false" color="#000000" opacity="0"/>
                  <v:fill on="true" color="#000000"/>
                </v:shape>
                <v:shape id="Shape 23458" style="position:absolute;width:106;height:106;left:7559;top:3108;" coordsize="10668,10668" path="m0,0l10668,0l10668,10668l0,10668l0,0">
                  <v:stroke weight="0pt" endcap="flat" joinstyle="miter" miterlimit="10" on="false" color="#000000" opacity="0"/>
                  <v:fill on="true" color="#000000"/>
                </v:shape>
                <v:shape id="Shape 23459" style="position:absolute;width:91;height:106;left:7376;top:3108;" coordsize="9144,10668" path="m0,0l9144,0l9144,10668l0,10668l0,0">
                  <v:stroke weight="0pt" endcap="flat" joinstyle="miter" miterlimit="10" on="false" color="#000000" opacity="0"/>
                  <v:fill on="true" color="#000000"/>
                </v:shape>
                <v:shape id="Shape 23460" style="position:absolute;width:106;height:106;left:7178;top:3108;" coordsize="10668,10668" path="m0,0l10668,0l10668,10668l0,10668l0,0">
                  <v:stroke weight="0pt" endcap="flat" joinstyle="miter" miterlimit="10" on="false" color="#000000" opacity="0"/>
                  <v:fill on="true" color="#000000"/>
                </v:shape>
                <v:shape id="Shape 23461" style="position:absolute;width:91;height:106;left:6995;top:3108;" coordsize="9144,10668" path="m0,0l9144,0l9144,10668l0,10668l0,0">
                  <v:stroke weight="0pt" endcap="flat" joinstyle="miter" miterlimit="10" on="false" color="#000000" opacity="0"/>
                  <v:fill on="true" color="#000000"/>
                </v:shape>
                <v:shape id="Shape 23462" style="position:absolute;width:106;height:106;left:6797;top:3108;" coordsize="10668,10668" path="m0,0l10668,0l10668,10668l0,10668l0,0">
                  <v:stroke weight="0pt" endcap="flat" joinstyle="miter" miterlimit="10" on="false" color="#000000" opacity="0"/>
                  <v:fill on="true" color="#000000"/>
                </v:shape>
                <v:shape id="Shape 401" style="position:absolute;width:8138;height:762;left:0;top:0;" coordsize="813816,76200" path="m737616,0l813816,38100l737616,76200l737616,42672l0,42672l0,33528l737616,33528l737616,0x">
                  <v:stroke weight="0pt" endcap="flat" joinstyle="miter" miterlimit="10" on="false" color="#000000" opacity="0"/>
                  <v:fill on="true" color="#000000"/>
                </v:shape>
                <w10:wrap type="square"/>
              </v:group>
            </w:pict>
          </mc:Fallback>
        </mc:AlternateContent>
      </w:r>
      <w:r>
        <w:t xml:space="preserve">Direct Line </w:t>
      </w:r>
      <w:proofErr w:type="spellStart"/>
      <w:r>
        <w:t>Mangement</w:t>
      </w:r>
      <w:proofErr w:type="spellEnd"/>
      <w:r>
        <w:t xml:space="preserve"> </w:t>
      </w:r>
    </w:p>
    <w:p w:rsidR="00CA3CBA" w:rsidRDefault="00D10C49">
      <w:pPr>
        <w:spacing w:after="0" w:line="259" w:lineRule="auto"/>
        <w:ind w:left="962" w:right="5958" w:firstLine="0"/>
        <w:jc w:val="left"/>
      </w:pPr>
      <w:r>
        <w:t xml:space="preserve"> </w:t>
      </w:r>
    </w:p>
    <w:p w:rsidR="00CA3CBA" w:rsidRDefault="00D10C49">
      <w:pPr>
        <w:ind w:left="991" w:right="5958"/>
      </w:pPr>
      <w:r>
        <w:t>Key Working Relationship</w:t>
      </w:r>
      <w:r>
        <w:rPr>
          <w:sz w:val="20"/>
        </w:rPr>
        <w:t xml:space="preserve"> </w:t>
      </w:r>
    </w:p>
    <w:p w:rsidR="00CA3CBA" w:rsidRDefault="00D10C49">
      <w:pPr>
        <w:spacing w:after="0" w:line="259" w:lineRule="auto"/>
        <w:ind w:left="962" w:firstLine="0"/>
        <w:jc w:val="left"/>
      </w:pPr>
      <w:r>
        <w:t xml:space="preserve"> </w:t>
      </w:r>
    </w:p>
    <w:p w:rsidR="00CA3CBA" w:rsidRDefault="00D10C49">
      <w:pPr>
        <w:spacing w:after="0" w:line="259" w:lineRule="auto"/>
        <w:ind w:left="962" w:firstLine="0"/>
        <w:jc w:val="left"/>
      </w:pPr>
      <w:r>
        <w:t xml:space="preserve"> </w:t>
      </w:r>
    </w:p>
    <w:p w:rsidR="00CA3CBA" w:rsidRDefault="00D10C49">
      <w:pPr>
        <w:spacing w:after="0" w:line="259" w:lineRule="auto"/>
        <w:ind w:left="962" w:firstLine="0"/>
        <w:jc w:val="left"/>
      </w:pPr>
      <w:r>
        <w:t xml:space="preserve"> </w:t>
      </w:r>
    </w:p>
    <w:p w:rsidR="00CA3CBA" w:rsidRDefault="00D10C49">
      <w:pPr>
        <w:spacing w:after="0" w:line="259" w:lineRule="auto"/>
        <w:ind w:left="962" w:firstLine="0"/>
        <w:jc w:val="left"/>
      </w:pPr>
      <w:r>
        <w:t xml:space="preserve">  </w:t>
      </w:r>
    </w:p>
    <w:p w:rsidR="00CA3CBA" w:rsidRDefault="00D10C49">
      <w:pPr>
        <w:spacing w:after="0" w:line="259" w:lineRule="auto"/>
        <w:ind w:left="996" w:firstLine="0"/>
        <w:jc w:val="left"/>
      </w:pPr>
      <w:r>
        <w:t xml:space="preserve"> </w:t>
      </w:r>
    </w:p>
    <w:p w:rsidR="00CA3CBA" w:rsidRDefault="00D10C49">
      <w:pPr>
        <w:spacing w:after="0" w:line="259" w:lineRule="auto"/>
        <w:ind w:left="996" w:firstLine="0"/>
        <w:jc w:val="left"/>
      </w:pPr>
      <w:r>
        <w:t xml:space="preserve"> </w:t>
      </w:r>
    </w:p>
    <w:p w:rsidR="00CA3CBA" w:rsidRDefault="00D10C49">
      <w:pPr>
        <w:spacing w:after="0" w:line="259" w:lineRule="auto"/>
        <w:ind w:left="996" w:firstLine="0"/>
        <w:jc w:val="left"/>
      </w:pPr>
      <w:r>
        <w:t xml:space="preserve"> </w:t>
      </w:r>
    </w:p>
    <w:p w:rsidR="00CA3CBA" w:rsidRDefault="00D10C49">
      <w:pPr>
        <w:spacing w:after="4" w:line="259" w:lineRule="auto"/>
        <w:ind w:left="991"/>
        <w:jc w:val="left"/>
      </w:pPr>
      <w:r>
        <w:t xml:space="preserve">Key Result Areas/Principal Duties and Responsibilities </w:t>
      </w:r>
    </w:p>
    <w:p w:rsidR="00CA3CBA" w:rsidRDefault="00D10C49">
      <w:pPr>
        <w:spacing w:after="0" w:line="259" w:lineRule="auto"/>
        <w:ind w:left="996" w:firstLine="0"/>
        <w:jc w:val="left"/>
      </w:pPr>
      <w:r>
        <w:t xml:space="preserve"> </w:t>
      </w:r>
    </w:p>
    <w:p w:rsidR="00CA3CBA" w:rsidRDefault="00D10C49">
      <w:pPr>
        <w:pStyle w:val="Heading1"/>
        <w:spacing w:after="112"/>
        <w:ind w:left="991"/>
      </w:pPr>
      <w:r>
        <w:t xml:space="preserve">Communication and Relationship Skills </w:t>
      </w:r>
    </w:p>
    <w:p w:rsidR="00CA3CBA" w:rsidRDefault="00D10C49">
      <w:pPr>
        <w:ind w:left="991" w:right="52"/>
      </w:pPr>
      <w:r>
        <w:t>Communicating and building effective therapeutic relationships with patients, relatives, carers and professional partners to ensure patient care is focal and</w:t>
      </w:r>
      <w:r>
        <w:t xml:space="preserve"> managed effectively. </w:t>
      </w:r>
    </w:p>
    <w:p w:rsidR="00CA3CBA" w:rsidRDefault="00D10C49">
      <w:pPr>
        <w:spacing w:after="0" w:line="259" w:lineRule="auto"/>
        <w:ind w:left="996" w:firstLine="0"/>
        <w:jc w:val="left"/>
      </w:pPr>
      <w:r>
        <w:t xml:space="preserve"> </w:t>
      </w:r>
    </w:p>
    <w:p w:rsidR="00CA3CBA" w:rsidRDefault="00D10C49">
      <w:pPr>
        <w:ind w:left="991" w:right="52"/>
      </w:pPr>
      <w:r>
        <w:t xml:space="preserve">Effectively communicates complex and sensitive information concerning patient’s medical conditions, requiring tact, persuasion and reassurance skills. </w:t>
      </w:r>
    </w:p>
    <w:p w:rsidR="00CA3CBA" w:rsidRDefault="00D10C49">
      <w:pPr>
        <w:spacing w:after="0" w:line="259" w:lineRule="auto"/>
        <w:ind w:left="996" w:firstLine="0"/>
        <w:jc w:val="left"/>
      </w:pPr>
      <w:r>
        <w:t xml:space="preserve"> </w:t>
      </w:r>
    </w:p>
    <w:p w:rsidR="00CA3CBA" w:rsidRDefault="00D10C49">
      <w:pPr>
        <w:ind w:left="991" w:right="52"/>
      </w:pPr>
      <w:r>
        <w:t>Acts at all times in a manner which illustrates compassion, respect for priva</w:t>
      </w:r>
      <w:r>
        <w:t xml:space="preserve">cy, dignity and confidentiality. </w:t>
      </w:r>
    </w:p>
    <w:p w:rsidR="00CA3CBA" w:rsidRDefault="00D10C49">
      <w:pPr>
        <w:spacing w:after="0" w:line="259" w:lineRule="auto"/>
        <w:ind w:left="996" w:firstLine="0"/>
        <w:jc w:val="left"/>
      </w:pPr>
      <w:r>
        <w:t xml:space="preserve"> </w:t>
      </w:r>
    </w:p>
    <w:p w:rsidR="00CA3CBA" w:rsidRDefault="00D10C49">
      <w:pPr>
        <w:ind w:left="991" w:right="52"/>
      </w:pPr>
      <w:r>
        <w:t xml:space="preserve">Understands the implications of the Mental Capacity Act and acts to assess capacity as appropriate. </w:t>
      </w:r>
    </w:p>
    <w:p w:rsidR="00CA3CBA" w:rsidRDefault="00D10C49">
      <w:pPr>
        <w:spacing w:after="0" w:line="259" w:lineRule="auto"/>
        <w:ind w:left="996" w:firstLine="0"/>
        <w:jc w:val="left"/>
      </w:pPr>
      <w:r>
        <w:t xml:space="preserve"> </w:t>
      </w:r>
    </w:p>
    <w:p w:rsidR="00CA3CBA" w:rsidRDefault="00D10C49">
      <w:pPr>
        <w:ind w:left="991" w:right="52"/>
      </w:pPr>
      <w:r>
        <w:lastRenderedPageBreak/>
        <w:t>Understands the safeguarding adult’s issues and acts within the guidance of the policy to keep adults within their ca</w:t>
      </w:r>
      <w:r>
        <w:t xml:space="preserve">re safe.  </w:t>
      </w:r>
    </w:p>
    <w:p w:rsidR="00CA3CBA" w:rsidRDefault="00D10C49">
      <w:pPr>
        <w:ind w:left="991" w:right="52"/>
      </w:pPr>
      <w:r>
        <w:t xml:space="preserve">Able to keep accurate contemporaneous documentation and care plans using the Trust’s documentation. </w:t>
      </w:r>
    </w:p>
    <w:p w:rsidR="00CA3CBA" w:rsidRDefault="00D10C49">
      <w:pPr>
        <w:spacing w:after="0" w:line="259" w:lineRule="auto"/>
        <w:ind w:left="996" w:firstLine="0"/>
        <w:jc w:val="left"/>
      </w:pPr>
      <w:r>
        <w:t xml:space="preserve"> </w:t>
      </w:r>
    </w:p>
    <w:p w:rsidR="00CA3CBA" w:rsidRDefault="00D10C49">
      <w:pPr>
        <w:ind w:left="991" w:right="52"/>
      </w:pPr>
      <w:r>
        <w:t xml:space="preserve">This role requires excellent communication skills, verbal, written and use of IT. </w:t>
      </w:r>
    </w:p>
    <w:p w:rsidR="00CA3CBA" w:rsidRDefault="00D10C49">
      <w:pPr>
        <w:spacing w:after="0" w:line="259" w:lineRule="auto"/>
        <w:ind w:left="996" w:firstLine="0"/>
        <w:jc w:val="left"/>
      </w:pPr>
      <w:r>
        <w:t xml:space="preserve"> </w:t>
      </w:r>
    </w:p>
    <w:p w:rsidR="00CA3CBA" w:rsidRDefault="00D10C49">
      <w:pPr>
        <w:pStyle w:val="Heading1"/>
        <w:ind w:left="991"/>
      </w:pPr>
      <w:r>
        <w:t xml:space="preserve">Analytical and Judgement Skills </w:t>
      </w:r>
    </w:p>
    <w:p w:rsidR="00CA3CBA" w:rsidRDefault="00D10C49">
      <w:pPr>
        <w:spacing w:after="0" w:line="259" w:lineRule="auto"/>
        <w:ind w:left="996" w:firstLine="0"/>
        <w:jc w:val="left"/>
      </w:pPr>
      <w:r>
        <w:t xml:space="preserve"> </w:t>
      </w:r>
    </w:p>
    <w:p w:rsidR="00CA3CBA" w:rsidRDefault="00D10C49">
      <w:pPr>
        <w:ind w:left="991" w:right="52"/>
      </w:pPr>
      <w:r>
        <w:t>Analyse and act approp</w:t>
      </w:r>
      <w:r>
        <w:t xml:space="preserve">riately in complex situation and escalate wherever applicable </w:t>
      </w:r>
      <w:proofErr w:type="spellStart"/>
      <w:r>
        <w:t>eg</w:t>
      </w:r>
      <w:proofErr w:type="spellEnd"/>
      <w:r>
        <w:t xml:space="preserve"> to Safeguarding Lead.  </w:t>
      </w:r>
    </w:p>
    <w:p w:rsidR="00CA3CBA" w:rsidRDefault="00D10C49">
      <w:pPr>
        <w:spacing w:after="0" w:line="259" w:lineRule="auto"/>
        <w:ind w:left="996" w:firstLine="0"/>
        <w:jc w:val="left"/>
      </w:pPr>
      <w:r>
        <w:t xml:space="preserve"> </w:t>
      </w:r>
    </w:p>
    <w:p w:rsidR="00CA3CBA" w:rsidRDefault="00D10C49">
      <w:pPr>
        <w:spacing w:after="4" w:line="239" w:lineRule="auto"/>
        <w:ind w:left="991" w:right="58"/>
        <w:jc w:val="left"/>
      </w:pPr>
      <w:r>
        <w:t xml:space="preserve">Make judgements on complex facts requiring interpretation and comparing options.  Skills required for assessment and interpretation of patient conditions and determining the appropriate course of action.  </w:t>
      </w:r>
    </w:p>
    <w:p w:rsidR="00CA3CBA" w:rsidRDefault="00D10C49">
      <w:pPr>
        <w:spacing w:after="0" w:line="259" w:lineRule="auto"/>
        <w:ind w:left="996" w:firstLine="0"/>
        <w:jc w:val="left"/>
      </w:pPr>
      <w:r>
        <w:t xml:space="preserve"> </w:t>
      </w:r>
    </w:p>
    <w:p w:rsidR="00CA3CBA" w:rsidRDefault="00D10C49">
      <w:pPr>
        <w:pStyle w:val="Heading1"/>
        <w:ind w:left="991"/>
      </w:pPr>
      <w:r>
        <w:t xml:space="preserve">Planning and Organisational Skills </w:t>
      </w:r>
    </w:p>
    <w:p w:rsidR="00CA3CBA" w:rsidRDefault="00D10C49">
      <w:pPr>
        <w:spacing w:after="0" w:line="259" w:lineRule="auto"/>
        <w:ind w:left="996" w:firstLine="0"/>
        <w:jc w:val="left"/>
      </w:pPr>
      <w:r>
        <w:t xml:space="preserve"> </w:t>
      </w:r>
    </w:p>
    <w:p w:rsidR="00CA3CBA" w:rsidRDefault="00D10C49">
      <w:pPr>
        <w:ind w:left="991" w:right="52"/>
      </w:pPr>
      <w:r>
        <w:t>The post h</w:t>
      </w:r>
      <w:r>
        <w:t xml:space="preserve">older will be expected to: </w:t>
      </w:r>
    </w:p>
    <w:p w:rsidR="00CA3CBA" w:rsidRDefault="00D10C49">
      <w:pPr>
        <w:spacing w:after="12" w:line="259" w:lineRule="auto"/>
        <w:ind w:left="996" w:firstLine="0"/>
        <w:jc w:val="left"/>
      </w:pPr>
      <w:r>
        <w:t xml:space="preserve"> </w:t>
      </w:r>
    </w:p>
    <w:p w:rsidR="00CA3CBA" w:rsidRDefault="00D10C49">
      <w:pPr>
        <w:numPr>
          <w:ilvl w:val="0"/>
          <w:numId w:val="2"/>
        </w:numPr>
        <w:ind w:right="52" w:hanging="359"/>
      </w:pPr>
      <w:r>
        <w:t xml:space="preserve">Review team caseload.  </w:t>
      </w:r>
    </w:p>
    <w:p w:rsidR="00CA3CBA" w:rsidRDefault="00D10C49">
      <w:pPr>
        <w:spacing w:after="0" w:line="259" w:lineRule="auto"/>
        <w:ind w:left="996" w:firstLine="0"/>
        <w:jc w:val="left"/>
      </w:pPr>
      <w:r>
        <w:t xml:space="preserve"> </w:t>
      </w:r>
    </w:p>
    <w:p w:rsidR="00CA3CBA" w:rsidRDefault="00D10C49">
      <w:pPr>
        <w:numPr>
          <w:ilvl w:val="0"/>
          <w:numId w:val="2"/>
        </w:numPr>
        <w:ind w:right="52" w:hanging="359"/>
      </w:pPr>
      <w:r>
        <w:t xml:space="preserve">Oversee the planning, implementing and evaluation of programmes of care for individual patients. </w:t>
      </w:r>
    </w:p>
    <w:p w:rsidR="00CA3CBA" w:rsidRDefault="00D10C49">
      <w:pPr>
        <w:spacing w:after="12" w:line="259" w:lineRule="auto"/>
        <w:ind w:left="996" w:firstLine="0"/>
        <w:jc w:val="left"/>
      </w:pPr>
      <w:r>
        <w:t xml:space="preserve"> </w:t>
      </w:r>
    </w:p>
    <w:p w:rsidR="00CA3CBA" w:rsidRDefault="00D10C49">
      <w:pPr>
        <w:numPr>
          <w:ilvl w:val="0"/>
          <w:numId w:val="2"/>
        </w:numPr>
        <w:ind w:right="52" w:hanging="359"/>
      </w:pPr>
      <w:r>
        <w:t xml:space="preserve">Manage the day to day organisation of the team and caseload. </w:t>
      </w:r>
    </w:p>
    <w:p w:rsidR="00CA3CBA" w:rsidRDefault="00D10C49">
      <w:pPr>
        <w:spacing w:after="12" w:line="259" w:lineRule="auto"/>
        <w:ind w:left="996" w:firstLine="0"/>
        <w:jc w:val="left"/>
      </w:pPr>
      <w:r>
        <w:t xml:space="preserve"> </w:t>
      </w:r>
    </w:p>
    <w:p w:rsidR="00CA3CBA" w:rsidRDefault="00D10C49">
      <w:pPr>
        <w:numPr>
          <w:ilvl w:val="0"/>
          <w:numId w:val="2"/>
        </w:numPr>
        <w:ind w:right="52" w:hanging="359"/>
      </w:pPr>
      <w:r>
        <w:t xml:space="preserve">Co-ordinate with other providers, where appropriate, regarding care provision. </w:t>
      </w:r>
    </w:p>
    <w:p w:rsidR="00CA3CBA" w:rsidRDefault="00D10C49">
      <w:pPr>
        <w:spacing w:after="12" w:line="259" w:lineRule="auto"/>
        <w:ind w:left="996" w:firstLine="0"/>
        <w:jc w:val="left"/>
      </w:pPr>
      <w:r>
        <w:t xml:space="preserve"> </w:t>
      </w:r>
    </w:p>
    <w:p w:rsidR="00CA3CBA" w:rsidRDefault="00D10C49">
      <w:pPr>
        <w:numPr>
          <w:ilvl w:val="0"/>
          <w:numId w:val="2"/>
        </w:numPr>
        <w:ind w:right="52" w:hanging="359"/>
      </w:pPr>
      <w:r>
        <w:t xml:space="preserve">Triage and prioritise the referrals to the community nursing team. </w:t>
      </w:r>
    </w:p>
    <w:p w:rsidR="00CA3CBA" w:rsidRDefault="00D10C49">
      <w:pPr>
        <w:spacing w:after="12" w:line="259" w:lineRule="auto"/>
        <w:ind w:left="996" w:firstLine="0"/>
        <w:jc w:val="left"/>
      </w:pPr>
      <w:r>
        <w:t xml:space="preserve"> </w:t>
      </w:r>
    </w:p>
    <w:p w:rsidR="00CA3CBA" w:rsidRDefault="00D10C49">
      <w:pPr>
        <w:numPr>
          <w:ilvl w:val="0"/>
          <w:numId w:val="2"/>
        </w:numPr>
        <w:ind w:right="52" w:hanging="359"/>
      </w:pPr>
      <w:r>
        <w:t xml:space="preserve">Use effective and efficient leadership and management skills.  </w:t>
      </w:r>
    </w:p>
    <w:p w:rsidR="00CA3CBA" w:rsidRDefault="00D10C49">
      <w:pPr>
        <w:spacing w:after="0" w:line="259" w:lineRule="auto"/>
        <w:ind w:left="996" w:firstLine="0"/>
        <w:jc w:val="left"/>
      </w:pPr>
      <w:r>
        <w:t xml:space="preserve"> </w:t>
      </w:r>
    </w:p>
    <w:p w:rsidR="00CA3CBA" w:rsidRDefault="00D10C49">
      <w:pPr>
        <w:spacing w:after="0" w:line="259" w:lineRule="auto"/>
        <w:ind w:left="996" w:firstLine="0"/>
        <w:jc w:val="left"/>
      </w:pPr>
      <w:r>
        <w:t xml:space="preserve"> </w:t>
      </w:r>
    </w:p>
    <w:p w:rsidR="00CA3CBA" w:rsidRDefault="00D10C49">
      <w:pPr>
        <w:pStyle w:val="Heading1"/>
        <w:ind w:left="991"/>
      </w:pPr>
      <w:r>
        <w:t xml:space="preserve">Physical Skills  </w:t>
      </w:r>
    </w:p>
    <w:p w:rsidR="00CA3CBA" w:rsidRDefault="00D10C49">
      <w:pPr>
        <w:spacing w:after="0" w:line="259" w:lineRule="auto"/>
        <w:ind w:left="996" w:firstLine="0"/>
        <w:jc w:val="left"/>
      </w:pPr>
      <w:r>
        <w:t xml:space="preserve"> </w:t>
      </w:r>
    </w:p>
    <w:p w:rsidR="00CA3CBA" w:rsidRDefault="00D10C49">
      <w:pPr>
        <w:spacing w:after="4" w:line="239" w:lineRule="auto"/>
        <w:ind w:left="991" w:right="58"/>
        <w:jc w:val="left"/>
      </w:pPr>
      <w:r>
        <w:t xml:space="preserve">A range of highly developed clinical skills including dexterity and accuracy for intravenous injections, syringe pumps, insertion of catheters and removal of sutures. This is not an exhaustive list. </w:t>
      </w:r>
    </w:p>
    <w:p w:rsidR="00CA3CBA" w:rsidRDefault="00D10C49">
      <w:pPr>
        <w:spacing w:after="0" w:line="259" w:lineRule="auto"/>
        <w:ind w:left="996" w:firstLine="0"/>
        <w:jc w:val="left"/>
      </w:pPr>
      <w:r>
        <w:t xml:space="preserve"> </w:t>
      </w:r>
    </w:p>
    <w:p w:rsidR="00CA3CBA" w:rsidRDefault="00D10C49">
      <w:pPr>
        <w:spacing w:after="0" w:line="259" w:lineRule="auto"/>
        <w:ind w:left="996" w:firstLine="0"/>
        <w:jc w:val="left"/>
      </w:pPr>
      <w:r>
        <w:t xml:space="preserve"> </w:t>
      </w:r>
    </w:p>
    <w:p w:rsidR="00CA3CBA" w:rsidRDefault="00D10C49">
      <w:pPr>
        <w:pStyle w:val="Heading1"/>
        <w:ind w:left="991"/>
      </w:pPr>
      <w:r>
        <w:t xml:space="preserve">Responsibility for Patient and Client Care   </w:t>
      </w:r>
    </w:p>
    <w:p w:rsidR="00CA3CBA" w:rsidRDefault="00D10C49">
      <w:pPr>
        <w:spacing w:after="0" w:line="259" w:lineRule="auto"/>
        <w:ind w:left="996" w:firstLine="0"/>
        <w:jc w:val="left"/>
      </w:pPr>
      <w:r>
        <w:t xml:space="preserve"> </w:t>
      </w:r>
    </w:p>
    <w:p w:rsidR="00CA3CBA" w:rsidRDefault="00D10C49">
      <w:pPr>
        <w:ind w:left="991" w:right="52"/>
      </w:pPr>
      <w:r>
        <w:t xml:space="preserve">The </w:t>
      </w:r>
      <w:r>
        <w:t xml:space="preserve">post holder </w:t>
      </w:r>
      <w:proofErr w:type="gramStart"/>
      <w:r>
        <w:t>hold</w:t>
      </w:r>
      <w:proofErr w:type="gramEnd"/>
      <w:r>
        <w:t xml:space="preserve"> their own patient caseload and will assess, plan, implement and evaluate nursing care programmes in the community setting.    </w:t>
      </w:r>
    </w:p>
    <w:p w:rsidR="00CA3CBA" w:rsidRDefault="00D10C49">
      <w:pPr>
        <w:spacing w:after="0" w:line="259" w:lineRule="auto"/>
        <w:ind w:left="996" w:firstLine="0"/>
        <w:jc w:val="left"/>
      </w:pPr>
      <w:r>
        <w:t xml:space="preserve"> </w:t>
      </w:r>
    </w:p>
    <w:p w:rsidR="00CA3CBA" w:rsidRDefault="00D10C49">
      <w:pPr>
        <w:ind w:left="991" w:right="52"/>
      </w:pPr>
      <w:r>
        <w:t xml:space="preserve">Work within the standards set out within the Nursing and Midwifery Council (NMC) Code: Professional Standards </w:t>
      </w:r>
      <w:r>
        <w:t xml:space="preserve">of Practice Behaviour for Nurses and Midwives.  </w:t>
      </w:r>
    </w:p>
    <w:p w:rsidR="00CA3CBA" w:rsidRDefault="00D10C49">
      <w:pPr>
        <w:spacing w:after="0" w:line="259" w:lineRule="auto"/>
        <w:ind w:left="996" w:firstLine="0"/>
        <w:jc w:val="left"/>
      </w:pPr>
      <w:r>
        <w:t xml:space="preserve"> </w:t>
      </w:r>
    </w:p>
    <w:p w:rsidR="00CA3CBA" w:rsidRDefault="00D10C49">
      <w:pPr>
        <w:ind w:left="991" w:right="52"/>
      </w:pPr>
      <w:r>
        <w:t xml:space="preserve">Demonstrate clinical competence developed through continual professional development, reflective practice and maintenance of a skills portfolio.  </w:t>
      </w:r>
    </w:p>
    <w:p w:rsidR="00CA3CBA" w:rsidRDefault="00D10C49">
      <w:pPr>
        <w:spacing w:after="0" w:line="259" w:lineRule="auto"/>
        <w:ind w:left="996" w:firstLine="0"/>
        <w:jc w:val="left"/>
      </w:pPr>
      <w:r>
        <w:t xml:space="preserve"> </w:t>
      </w:r>
    </w:p>
    <w:p w:rsidR="00CA3CBA" w:rsidRDefault="00D10C49">
      <w:pPr>
        <w:ind w:left="991" w:right="52"/>
      </w:pPr>
      <w:r>
        <w:t>Undertake training to develop a range of knowledge and s</w:t>
      </w:r>
      <w:r>
        <w:t xml:space="preserve">kills in order to deliver high quality evidenced based nursing care. </w:t>
      </w:r>
    </w:p>
    <w:p w:rsidR="00CA3CBA" w:rsidRDefault="00D10C49">
      <w:pPr>
        <w:spacing w:after="0" w:line="259" w:lineRule="auto"/>
        <w:ind w:left="996" w:firstLine="0"/>
        <w:jc w:val="left"/>
      </w:pPr>
      <w:r>
        <w:t xml:space="preserve"> </w:t>
      </w:r>
    </w:p>
    <w:p w:rsidR="00CA3CBA" w:rsidRDefault="00D10C49">
      <w:pPr>
        <w:ind w:left="991" w:right="52"/>
      </w:pPr>
      <w:r>
        <w:t xml:space="preserve">Assess patients with complex healthcare needs and develop appropriate care plans. </w:t>
      </w:r>
    </w:p>
    <w:p w:rsidR="00CA3CBA" w:rsidRDefault="00D10C49">
      <w:pPr>
        <w:spacing w:after="0" w:line="259" w:lineRule="auto"/>
        <w:ind w:left="996" w:firstLine="0"/>
        <w:jc w:val="left"/>
      </w:pPr>
      <w:r>
        <w:t xml:space="preserve"> </w:t>
      </w:r>
    </w:p>
    <w:p w:rsidR="00CA3CBA" w:rsidRDefault="00D10C49">
      <w:pPr>
        <w:ind w:left="991" w:right="52"/>
      </w:pPr>
      <w:r>
        <w:t xml:space="preserve">Monitor and maintain standards of care. </w:t>
      </w:r>
    </w:p>
    <w:p w:rsidR="00CA3CBA" w:rsidRDefault="00D10C49">
      <w:pPr>
        <w:spacing w:after="0" w:line="259" w:lineRule="auto"/>
        <w:ind w:left="996" w:firstLine="0"/>
        <w:jc w:val="left"/>
      </w:pPr>
      <w:r>
        <w:t xml:space="preserve"> </w:t>
      </w:r>
    </w:p>
    <w:p w:rsidR="00CA3CBA" w:rsidRDefault="00D10C49">
      <w:pPr>
        <w:ind w:left="991" w:right="52"/>
      </w:pPr>
      <w:r>
        <w:lastRenderedPageBreak/>
        <w:t>Recognise and appropriately address risk factors to pati</w:t>
      </w:r>
      <w:r>
        <w:t xml:space="preserve">ents and carers within their healthcare setting. Develop risk reduction strategies and escalate where appropriate. </w:t>
      </w:r>
    </w:p>
    <w:p w:rsidR="00CA3CBA" w:rsidRDefault="00D10C49">
      <w:pPr>
        <w:spacing w:after="0" w:line="259" w:lineRule="auto"/>
        <w:ind w:left="996" w:firstLine="0"/>
        <w:jc w:val="left"/>
      </w:pPr>
      <w:r>
        <w:rPr>
          <w:color w:val="FF0000"/>
        </w:rPr>
        <w:t xml:space="preserve"> </w:t>
      </w:r>
    </w:p>
    <w:p w:rsidR="00CA3CBA" w:rsidRDefault="00D10C49">
      <w:pPr>
        <w:ind w:left="991" w:right="52"/>
      </w:pPr>
      <w:r>
        <w:t xml:space="preserve">Recognise, record and report all changes in the patient’s condition to the appropriate professional at the earliest opportunity. </w:t>
      </w:r>
    </w:p>
    <w:p w:rsidR="00CA3CBA" w:rsidRDefault="00D10C49">
      <w:pPr>
        <w:spacing w:after="0" w:line="259" w:lineRule="auto"/>
        <w:ind w:left="996" w:firstLine="0"/>
        <w:jc w:val="left"/>
      </w:pPr>
      <w:r>
        <w:t xml:space="preserve"> </w:t>
      </w:r>
    </w:p>
    <w:p w:rsidR="00CA3CBA" w:rsidRDefault="00D10C49">
      <w:pPr>
        <w:ind w:left="991" w:right="52"/>
      </w:pPr>
      <w:r>
        <w:t>Report</w:t>
      </w:r>
      <w:r>
        <w:t xml:space="preserve"> any untoward incidents, complaints and clinical emergencies to the appropriate professional within the required timescales, including safeguarding. </w:t>
      </w:r>
    </w:p>
    <w:p w:rsidR="00CA3CBA" w:rsidRDefault="00D10C49">
      <w:pPr>
        <w:spacing w:after="0" w:line="259" w:lineRule="auto"/>
        <w:ind w:left="996" w:firstLine="0"/>
        <w:jc w:val="left"/>
      </w:pPr>
      <w:r>
        <w:t xml:space="preserve"> </w:t>
      </w:r>
    </w:p>
    <w:p w:rsidR="00CA3CBA" w:rsidRDefault="00D10C49">
      <w:pPr>
        <w:ind w:left="991" w:right="52"/>
      </w:pPr>
      <w:r>
        <w:t xml:space="preserve">Initiate the management of incidents in accordance with Trust policy, including safeguarding, with the support of the Community Nurse Team Manager. </w:t>
      </w:r>
    </w:p>
    <w:p w:rsidR="00CA3CBA" w:rsidRDefault="00D10C49">
      <w:pPr>
        <w:spacing w:after="0" w:line="259" w:lineRule="auto"/>
        <w:ind w:left="996" w:firstLine="0"/>
        <w:jc w:val="left"/>
      </w:pPr>
      <w:r>
        <w:t xml:space="preserve"> </w:t>
      </w:r>
    </w:p>
    <w:p w:rsidR="00CA3CBA" w:rsidRDefault="00D10C49">
      <w:pPr>
        <w:ind w:left="991" w:right="52"/>
      </w:pPr>
      <w:r>
        <w:t xml:space="preserve">Ensure appropriate delegation and use of resources. </w:t>
      </w:r>
    </w:p>
    <w:p w:rsidR="00CA3CBA" w:rsidRDefault="00D10C49">
      <w:pPr>
        <w:spacing w:after="0" w:line="259" w:lineRule="auto"/>
        <w:ind w:left="996" w:firstLine="0"/>
        <w:jc w:val="left"/>
      </w:pPr>
      <w:r>
        <w:t xml:space="preserve"> </w:t>
      </w:r>
    </w:p>
    <w:p w:rsidR="00CA3CBA" w:rsidRDefault="00D10C49">
      <w:pPr>
        <w:ind w:left="991" w:right="52"/>
      </w:pPr>
      <w:r>
        <w:t xml:space="preserve">Promote health and wellbeing.  </w:t>
      </w:r>
    </w:p>
    <w:p w:rsidR="00CA3CBA" w:rsidRDefault="00D10C49">
      <w:pPr>
        <w:spacing w:after="0" w:line="259" w:lineRule="auto"/>
        <w:ind w:left="996" w:firstLine="0"/>
        <w:jc w:val="left"/>
      </w:pPr>
      <w:r>
        <w:t xml:space="preserve"> </w:t>
      </w:r>
    </w:p>
    <w:p w:rsidR="00CA3CBA" w:rsidRDefault="00D10C49">
      <w:pPr>
        <w:ind w:left="991" w:right="52"/>
      </w:pPr>
      <w:r>
        <w:t xml:space="preserve">Work to </w:t>
      </w:r>
      <w:proofErr w:type="gramStart"/>
      <w:r>
        <w:t xml:space="preserve">prevent </w:t>
      </w:r>
      <w:r>
        <w:t xml:space="preserve"> adverse</w:t>
      </w:r>
      <w:proofErr w:type="gramEnd"/>
      <w:r>
        <w:t xml:space="preserve"> effects on health and wellbeing. </w:t>
      </w:r>
    </w:p>
    <w:p w:rsidR="00CA3CBA" w:rsidRDefault="00D10C49">
      <w:pPr>
        <w:spacing w:after="0" w:line="259" w:lineRule="auto"/>
        <w:ind w:left="996" w:firstLine="0"/>
        <w:jc w:val="left"/>
      </w:pPr>
      <w:r>
        <w:t xml:space="preserve"> </w:t>
      </w:r>
    </w:p>
    <w:p w:rsidR="00CA3CBA" w:rsidRDefault="00D10C49">
      <w:pPr>
        <w:ind w:left="991" w:right="52"/>
      </w:pPr>
      <w:r>
        <w:t xml:space="preserve">Provide assurance on quality care delivery through audit reports and organisational performance data. </w:t>
      </w:r>
    </w:p>
    <w:p w:rsidR="00CA3CBA" w:rsidRDefault="00D10C49">
      <w:pPr>
        <w:spacing w:after="0" w:line="259" w:lineRule="auto"/>
        <w:ind w:left="996" w:firstLine="0"/>
        <w:jc w:val="left"/>
      </w:pPr>
      <w:r>
        <w:t xml:space="preserve"> </w:t>
      </w:r>
    </w:p>
    <w:p w:rsidR="00CA3CBA" w:rsidRDefault="00D10C49">
      <w:pPr>
        <w:pStyle w:val="Heading1"/>
        <w:ind w:left="991"/>
      </w:pPr>
      <w:r>
        <w:t xml:space="preserve">Responsibility for Policy and Service Development </w:t>
      </w:r>
    </w:p>
    <w:p w:rsidR="00CA3CBA" w:rsidRDefault="00D10C49">
      <w:pPr>
        <w:spacing w:after="0" w:line="259" w:lineRule="auto"/>
        <w:ind w:left="996" w:firstLine="0"/>
        <w:jc w:val="left"/>
      </w:pPr>
      <w:r>
        <w:t xml:space="preserve"> </w:t>
      </w:r>
    </w:p>
    <w:p w:rsidR="00CA3CBA" w:rsidRDefault="00D10C49">
      <w:pPr>
        <w:ind w:left="991" w:right="52"/>
      </w:pPr>
      <w:r>
        <w:t>Work to Trust Policies, Procedures and Standard Opera</w:t>
      </w:r>
      <w:r>
        <w:t xml:space="preserve">ting Procedures (SOP). </w:t>
      </w:r>
    </w:p>
    <w:p w:rsidR="00CA3CBA" w:rsidRDefault="00D10C49">
      <w:pPr>
        <w:spacing w:after="0" w:line="259" w:lineRule="auto"/>
        <w:ind w:left="996" w:firstLine="0"/>
        <w:jc w:val="left"/>
      </w:pPr>
      <w:r>
        <w:t xml:space="preserve"> </w:t>
      </w:r>
    </w:p>
    <w:p w:rsidR="00CA3CBA" w:rsidRDefault="00D10C49">
      <w:pPr>
        <w:ind w:left="991" w:right="52"/>
      </w:pPr>
      <w:r>
        <w:t xml:space="preserve">Maintain Trust Standards of Clinical Governance. </w:t>
      </w:r>
    </w:p>
    <w:p w:rsidR="00CA3CBA" w:rsidRDefault="00D10C49">
      <w:pPr>
        <w:spacing w:after="0" w:line="259" w:lineRule="auto"/>
        <w:ind w:left="996" w:firstLine="0"/>
        <w:jc w:val="left"/>
      </w:pPr>
      <w:r>
        <w:t xml:space="preserve"> </w:t>
      </w:r>
    </w:p>
    <w:p w:rsidR="00CA3CBA" w:rsidRDefault="00D10C49">
      <w:pPr>
        <w:ind w:left="991" w:right="52"/>
      </w:pPr>
      <w:r>
        <w:t xml:space="preserve">Maintain Professional Standards of Practice. </w:t>
      </w:r>
    </w:p>
    <w:p w:rsidR="00CA3CBA" w:rsidRDefault="00D10C49">
      <w:pPr>
        <w:spacing w:after="0" w:line="259" w:lineRule="auto"/>
        <w:ind w:left="996" w:firstLine="0"/>
        <w:jc w:val="left"/>
      </w:pPr>
      <w:r>
        <w:t xml:space="preserve"> </w:t>
      </w:r>
    </w:p>
    <w:p w:rsidR="00CA3CBA" w:rsidRDefault="00D10C49">
      <w:pPr>
        <w:ind w:left="991" w:right="52"/>
      </w:pPr>
      <w:r>
        <w:t xml:space="preserve">Monitor nursing teams Standards of Practice. </w:t>
      </w:r>
    </w:p>
    <w:p w:rsidR="00CA3CBA" w:rsidRDefault="00D10C49">
      <w:pPr>
        <w:spacing w:after="0" w:line="259" w:lineRule="auto"/>
        <w:ind w:left="996" w:firstLine="0"/>
        <w:jc w:val="left"/>
      </w:pPr>
      <w:r>
        <w:t xml:space="preserve"> </w:t>
      </w:r>
    </w:p>
    <w:p w:rsidR="00CA3CBA" w:rsidRDefault="00D10C49">
      <w:pPr>
        <w:ind w:left="991" w:right="52"/>
      </w:pPr>
      <w:r>
        <w:t xml:space="preserve">Support the implementation and audit of policies, protocol and pathways, facilitating change in practice which will improve clinical outcomes and meet the needs to patients, relatives and carers.  </w:t>
      </w:r>
    </w:p>
    <w:p w:rsidR="00CA3CBA" w:rsidRDefault="00D10C49">
      <w:pPr>
        <w:spacing w:after="0" w:line="259" w:lineRule="auto"/>
        <w:ind w:left="996" w:firstLine="0"/>
        <w:jc w:val="left"/>
      </w:pPr>
      <w:r>
        <w:t xml:space="preserve"> </w:t>
      </w:r>
    </w:p>
    <w:p w:rsidR="00CA3CBA" w:rsidRDefault="00D10C49">
      <w:pPr>
        <w:pStyle w:val="Heading1"/>
        <w:ind w:left="991"/>
      </w:pPr>
      <w:r>
        <w:t xml:space="preserve">Responsibility for Financial and Physical Resources </w:t>
      </w:r>
    </w:p>
    <w:p w:rsidR="00CA3CBA" w:rsidRDefault="00D10C49">
      <w:pPr>
        <w:spacing w:after="0" w:line="259" w:lineRule="auto"/>
        <w:ind w:left="996" w:firstLine="0"/>
        <w:jc w:val="left"/>
      </w:pPr>
      <w:r>
        <w:t xml:space="preserve"> </w:t>
      </w:r>
    </w:p>
    <w:p w:rsidR="00CA3CBA" w:rsidRDefault="00D10C49">
      <w:pPr>
        <w:ind w:left="991" w:right="52"/>
      </w:pPr>
      <w:r>
        <w:t xml:space="preserve">Ensure the efficient use of resources i.e. appropriate wound dressing choice that is evidence-based and </w:t>
      </w:r>
      <w:proofErr w:type="gramStart"/>
      <w:r>
        <w:t>use  agreed</w:t>
      </w:r>
      <w:proofErr w:type="gramEnd"/>
      <w:r>
        <w:t xml:space="preserve"> formularies. </w:t>
      </w:r>
    </w:p>
    <w:p w:rsidR="00CA3CBA" w:rsidRDefault="00D10C49">
      <w:pPr>
        <w:spacing w:after="0" w:line="259" w:lineRule="auto"/>
        <w:ind w:left="996" w:firstLine="0"/>
        <w:jc w:val="left"/>
      </w:pPr>
      <w:r>
        <w:t xml:space="preserve"> </w:t>
      </w:r>
    </w:p>
    <w:p w:rsidR="00CA3CBA" w:rsidRDefault="00D10C49">
      <w:pPr>
        <w:ind w:left="991" w:right="52"/>
      </w:pPr>
      <w:r>
        <w:t xml:space="preserve">Authorise and oversee the maintaining of stocks and supplies. </w:t>
      </w:r>
    </w:p>
    <w:p w:rsidR="00CA3CBA" w:rsidRDefault="00D10C49">
      <w:pPr>
        <w:spacing w:after="0" w:line="259" w:lineRule="auto"/>
        <w:ind w:left="996" w:firstLine="0"/>
        <w:jc w:val="left"/>
      </w:pPr>
      <w:r>
        <w:t xml:space="preserve"> </w:t>
      </w:r>
    </w:p>
    <w:p w:rsidR="00CA3CBA" w:rsidRDefault="00D10C49">
      <w:pPr>
        <w:ind w:left="991" w:right="52"/>
      </w:pPr>
      <w:r>
        <w:t xml:space="preserve">Carry out nurse prescribing as appropriate. </w:t>
      </w:r>
    </w:p>
    <w:p w:rsidR="00CA3CBA" w:rsidRDefault="00D10C49">
      <w:pPr>
        <w:spacing w:after="0" w:line="259" w:lineRule="auto"/>
        <w:ind w:left="996" w:firstLine="0"/>
        <w:jc w:val="left"/>
      </w:pPr>
      <w:r>
        <w:t xml:space="preserve"> </w:t>
      </w:r>
    </w:p>
    <w:p w:rsidR="00CA3CBA" w:rsidRDefault="00D10C49">
      <w:pPr>
        <w:ind w:left="991" w:right="52"/>
      </w:pPr>
      <w:r>
        <w:t>Higher level</w:t>
      </w:r>
      <w:r>
        <w:t xml:space="preserve"> prescribing of equipment from the joint equipment store. </w:t>
      </w:r>
    </w:p>
    <w:p w:rsidR="00CA3CBA" w:rsidRDefault="00D10C49">
      <w:pPr>
        <w:spacing w:after="0" w:line="259" w:lineRule="auto"/>
        <w:ind w:left="996" w:firstLine="0"/>
        <w:jc w:val="left"/>
      </w:pPr>
      <w:r>
        <w:t xml:space="preserve"> </w:t>
      </w:r>
    </w:p>
    <w:p w:rsidR="00CA3CBA" w:rsidRDefault="00D10C49">
      <w:pPr>
        <w:spacing w:after="0" w:line="259" w:lineRule="auto"/>
        <w:ind w:left="996" w:firstLine="0"/>
        <w:jc w:val="left"/>
      </w:pPr>
      <w:r>
        <w:t xml:space="preserve"> </w:t>
      </w:r>
    </w:p>
    <w:p w:rsidR="00CA3CBA" w:rsidRDefault="00D10C49">
      <w:pPr>
        <w:pStyle w:val="Heading1"/>
        <w:ind w:left="991"/>
      </w:pPr>
      <w:r>
        <w:t xml:space="preserve">Responsibility for Human Resources </w:t>
      </w:r>
    </w:p>
    <w:p w:rsidR="00CA3CBA" w:rsidRDefault="00D10C49">
      <w:pPr>
        <w:spacing w:after="0" w:line="259" w:lineRule="auto"/>
        <w:ind w:left="996" w:firstLine="0"/>
        <w:jc w:val="left"/>
      </w:pPr>
      <w:r>
        <w:t xml:space="preserve"> </w:t>
      </w:r>
    </w:p>
    <w:p w:rsidR="00CA3CBA" w:rsidRDefault="00D10C49">
      <w:pPr>
        <w:ind w:left="991" w:right="52"/>
      </w:pPr>
      <w:r>
        <w:t xml:space="preserve">Day to day management of the community nursing team. </w:t>
      </w:r>
    </w:p>
    <w:p w:rsidR="00CA3CBA" w:rsidRDefault="00D10C49">
      <w:pPr>
        <w:spacing w:after="0" w:line="259" w:lineRule="auto"/>
        <w:ind w:left="996" w:firstLine="0"/>
        <w:jc w:val="left"/>
      </w:pPr>
      <w:r>
        <w:t xml:space="preserve"> </w:t>
      </w:r>
    </w:p>
    <w:p w:rsidR="00CA3CBA" w:rsidRDefault="00D10C49">
      <w:pPr>
        <w:ind w:left="991" w:right="52"/>
      </w:pPr>
      <w:r>
        <w:lastRenderedPageBreak/>
        <w:t xml:space="preserve">Responsible for ensuring adherence to lone working polices and staff tracking systems.  </w:t>
      </w:r>
    </w:p>
    <w:p w:rsidR="00CA3CBA" w:rsidRDefault="00D10C49">
      <w:pPr>
        <w:spacing w:after="0" w:line="259" w:lineRule="auto"/>
        <w:ind w:left="996" w:firstLine="0"/>
        <w:jc w:val="left"/>
      </w:pPr>
      <w:r>
        <w:t xml:space="preserve"> </w:t>
      </w:r>
    </w:p>
    <w:p w:rsidR="00CA3CBA" w:rsidRDefault="00D10C49">
      <w:pPr>
        <w:ind w:left="991" w:right="52"/>
      </w:pPr>
      <w:r>
        <w:t>Individu</w:t>
      </w:r>
      <w:r>
        <w:t xml:space="preserve">al responsibility to attend mandatory training. </w:t>
      </w:r>
    </w:p>
    <w:p w:rsidR="00CA3CBA" w:rsidRDefault="00D10C49">
      <w:pPr>
        <w:spacing w:after="0" w:line="259" w:lineRule="auto"/>
        <w:ind w:left="996" w:firstLine="0"/>
        <w:jc w:val="left"/>
      </w:pPr>
      <w:r>
        <w:t xml:space="preserve"> </w:t>
      </w:r>
    </w:p>
    <w:p w:rsidR="00CA3CBA" w:rsidRDefault="00D10C49">
      <w:pPr>
        <w:spacing w:after="4" w:line="239" w:lineRule="auto"/>
        <w:ind w:left="991" w:right="58"/>
        <w:jc w:val="left"/>
      </w:pPr>
      <w:r>
        <w:t xml:space="preserve">Training, supervising and supporting </w:t>
      </w:r>
      <w:proofErr w:type="gramStart"/>
      <w:r>
        <w:t>all  staff</w:t>
      </w:r>
      <w:proofErr w:type="gramEnd"/>
      <w:r>
        <w:t xml:space="preserve"> within the Community Nursing Team including induction programmes, pre and post registration students, QCF candidates, work experience students, support worke</w:t>
      </w:r>
      <w:r>
        <w:t xml:space="preserve">rs, formal and informal carers. </w:t>
      </w:r>
    </w:p>
    <w:p w:rsidR="00CA3CBA" w:rsidRDefault="00D10C49">
      <w:pPr>
        <w:ind w:left="991" w:right="52"/>
      </w:pPr>
      <w:r>
        <w:t xml:space="preserve">Ensure the community nursing team participate in clinical supervision. </w:t>
      </w:r>
    </w:p>
    <w:p w:rsidR="00CA3CBA" w:rsidRDefault="00D10C49">
      <w:pPr>
        <w:spacing w:after="0" w:line="259" w:lineRule="auto"/>
        <w:ind w:left="996" w:firstLine="0"/>
        <w:jc w:val="left"/>
      </w:pPr>
      <w:r>
        <w:t xml:space="preserve"> </w:t>
      </w:r>
    </w:p>
    <w:p w:rsidR="00CA3CBA" w:rsidRDefault="00D10C49">
      <w:pPr>
        <w:ind w:left="991" w:right="52"/>
      </w:pPr>
      <w:r>
        <w:t xml:space="preserve">Complete appropriate staff appraisals and Personal Development Plans. </w:t>
      </w:r>
    </w:p>
    <w:p w:rsidR="00CA3CBA" w:rsidRDefault="00D10C49">
      <w:pPr>
        <w:spacing w:after="0" w:line="259" w:lineRule="auto"/>
        <w:ind w:left="996" w:firstLine="0"/>
        <w:jc w:val="left"/>
      </w:pPr>
      <w:r>
        <w:t xml:space="preserve"> </w:t>
      </w:r>
    </w:p>
    <w:p w:rsidR="00CA3CBA" w:rsidRDefault="00D10C49">
      <w:pPr>
        <w:ind w:left="991" w:right="52"/>
      </w:pPr>
      <w:r>
        <w:t>Participate in supervision and appraisal with line manager to support profes</w:t>
      </w:r>
      <w:r>
        <w:t xml:space="preserve">sional development focussing on the individual skill set and competency. </w:t>
      </w:r>
    </w:p>
    <w:p w:rsidR="00CA3CBA" w:rsidRDefault="00D10C49">
      <w:pPr>
        <w:spacing w:after="0" w:line="259" w:lineRule="auto"/>
        <w:ind w:left="996" w:firstLine="0"/>
        <w:jc w:val="left"/>
      </w:pPr>
      <w:r>
        <w:t xml:space="preserve"> </w:t>
      </w:r>
    </w:p>
    <w:p w:rsidR="00CA3CBA" w:rsidRDefault="00D10C49">
      <w:pPr>
        <w:ind w:left="991" w:right="52"/>
      </w:pPr>
      <w:r>
        <w:t xml:space="preserve">Assist the Community Nurse Team Manager in the recruitment and selection of staff. </w:t>
      </w:r>
    </w:p>
    <w:p w:rsidR="00CA3CBA" w:rsidRDefault="00D10C49">
      <w:pPr>
        <w:spacing w:after="0" w:line="259" w:lineRule="auto"/>
        <w:ind w:left="996" w:firstLine="0"/>
        <w:jc w:val="left"/>
      </w:pPr>
      <w:r>
        <w:t xml:space="preserve"> </w:t>
      </w:r>
    </w:p>
    <w:p w:rsidR="00CA3CBA" w:rsidRDefault="00D10C49">
      <w:pPr>
        <w:ind w:left="991" w:right="52"/>
      </w:pPr>
      <w:r>
        <w:t xml:space="preserve">Support the Community Nurse Team Manager in taking appropriate action to deal with poor work performance and initiating any appropriate initial investigation regarding complaints. </w:t>
      </w:r>
    </w:p>
    <w:p w:rsidR="00CA3CBA" w:rsidRDefault="00D10C49">
      <w:pPr>
        <w:spacing w:after="0" w:line="259" w:lineRule="auto"/>
        <w:ind w:left="996" w:firstLine="0"/>
        <w:jc w:val="left"/>
      </w:pPr>
      <w:r>
        <w:t xml:space="preserve"> </w:t>
      </w:r>
    </w:p>
    <w:p w:rsidR="00CA3CBA" w:rsidRDefault="00D10C49">
      <w:pPr>
        <w:ind w:left="991" w:right="52"/>
      </w:pPr>
      <w:r>
        <w:t xml:space="preserve">Organise staff rotas to ensure adequate staffing levels for the delivery </w:t>
      </w:r>
      <w:r>
        <w:t xml:space="preserve">of an effective community nursing service. </w:t>
      </w:r>
    </w:p>
    <w:p w:rsidR="00CA3CBA" w:rsidRDefault="00D10C49">
      <w:pPr>
        <w:spacing w:after="0" w:line="259" w:lineRule="auto"/>
        <w:ind w:left="996" w:firstLine="0"/>
        <w:jc w:val="left"/>
      </w:pPr>
      <w:r>
        <w:t xml:space="preserve"> </w:t>
      </w:r>
    </w:p>
    <w:p w:rsidR="00CA3CBA" w:rsidRDefault="00D10C49">
      <w:pPr>
        <w:ind w:left="991" w:right="52"/>
      </w:pPr>
      <w:r>
        <w:t xml:space="preserve">Assist in the management of absence according to policy. </w:t>
      </w:r>
    </w:p>
    <w:p w:rsidR="00CA3CBA" w:rsidRDefault="00D10C49">
      <w:pPr>
        <w:spacing w:after="0" w:line="259" w:lineRule="auto"/>
        <w:ind w:left="996" w:firstLine="0"/>
        <w:jc w:val="left"/>
      </w:pPr>
      <w:r>
        <w:t xml:space="preserve"> </w:t>
      </w:r>
    </w:p>
    <w:p w:rsidR="00CA3CBA" w:rsidRDefault="00D10C49">
      <w:pPr>
        <w:ind w:left="991" w:right="52"/>
      </w:pPr>
      <w:r>
        <w:t xml:space="preserve">Individual responsibility, and overseeing the team, to ensure everyone in the team </w:t>
      </w:r>
      <w:proofErr w:type="gramStart"/>
      <w:r>
        <w:t>attends  mandatory</w:t>
      </w:r>
      <w:proofErr w:type="gramEnd"/>
      <w:r>
        <w:t xml:space="preserve"> training. </w:t>
      </w:r>
    </w:p>
    <w:p w:rsidR="00CA3CBA" w:rsidRDefault="00D10C49">
      <w:pPr>
        <w:spacing w:after="0" w:line="259" w:lineRule="auto"/>
        <w:ind w:left="996" w:firstLine="0"/>
        <w:jc w:val="left"/>
      </w:pPr>
      <w:r>
        <w:t xml:space="preserve"> </w:t>
      </w:r>
    </w:p>
    <w:p w:rsidR="00CA3CBA" w:rsidRDefault="00D10C49">
      <w:pPr>
        <w:ind w:left="991" w:right="52"/>
      </w:pPr>
      <w:r>
        <w:t xml:space="preserve">Ensure community nursing team have </w:t>
      </w:r>
      <w:r>
        <w:t xml:space="preserve">the appropriate knowledge skills and competency to undertake their roles.  </w:t>
      </w:r>
    </w:p>
    <w:p w:rsidR="00CA3CBA" w:rsidRDefault="00D10C49">
      <w:pPr>
        <w:spacing w:after="0" w:line="259" w:lineRule="auto"/>
        <w:ind w:left="996" w:firstLine="0"/>
        <w:jc w:val="left"/>
      </w:pPr>
      <w:r>
        <w:t xml:space="preserve"> </w:t>
      </w:r>
    </w:p>
    <w:p w:rsidR="00CA3CBA" w:rsidRDefault="00D10C49">
      <w:pPr>
        <w:ind w:left="991" w:right="52"/>
      </w:pPr>
      <w:r>
        <w:t>To ensure registrants in the community nursing service have/gain mentorship qualifications and are updated to support pre-registration students of nursing.</w:t>
      </w:r>
      <w:r>
        <w:t xml:space="preserve"> </w:t>
      </w:r>
    </w:p>
    <w:p w:rsidR="00CA3CBA" w:rsidRDefault="00D10C49">
      <w:pPr>
        <w:spacing w:after="0" w:line="259" w:lineRule="auto"/>
        <w:ind w:left="996" w:firstLine="0"/>
        <w:jc w:val="left"/>
      </w:pPr>
      <w:r>
        <w:t xml:space="preserve"> </w:t>
      </w:r>
    </w:p>
    <w:p w:rsidR="00CA3CBA" w:rsidRDefault="00D10C49">
      <w:pPr>
        <w:pStyle w:val="Heading1"/>
        <w:ind w:left="991"/>
      </w:pPr>
      <w:r>
        <w:t xml:space="preserve">Responsibility for Information Resources  </w:t>
      </w:r>
    </w:p>
    <w:p w:rsidR="00CA3CBA" w:rsidRDefault="00D10C49">
      <w:pPr>
        <w:spacing w:after="0" w:line="259" w:lineRule="auto"/>
        <w:ind w:left="996" w:firstLine="0"/>
        <w:jc w:val="left"/>
      </w:pPr>
      <w:r>
        <w:t xml:space="preserve"> </w:t>
      </w:r>
    </w:p>
    <w:p w:rsidR="00CA3CBA" w:rsidRDefault="00D10C49">
      <w:pPr>
        <w:ind w:left="991" w:right="52"/>
      </w:pPr>
      <w:r>
        <w:t xml:space="preserve">Inputting, storing and providing information in relation to patient records. </w:t>
      </w:r>
    </w:p>
    <w:p w:rsidR="00CA3CBA" w:rsidRDefault="00D10C49">
      <w:pPr>
        <w:spacing w:after="0" w:line="259" w:lineRule="auto"/>
        <w:ind w:left="996" w:firstLine="0"/>
        <w:jc w:val="left"/>
      </w:pPr>
      <w:r>
        <w:t xml:space="preserve"> </w:t>
      </w:r>
    </w:p>
    <w:p w:rsidR="00CA3CBA" w:rsidRDefault="00D10C49">
      <w:pPr>
        <w:ind w:left="991" w:right="52"/>
      </w:pPr>
      <w:r>
        <w:t xml:space="preserve">Accurately completing and maintaining effective patient’s records including addressing confidentiality issues. </w:t>
      </w:r>
    </w:p>
    <w:p w:rsidR="00CA3CBA" w:rsidRDefault="00D10C49">
      <w:pPr>
        <w:spacing w:after="0" w:line="259" w:lineRule="auto"/>
        <w:ind w:left="996" w:firstLine="0"/>
        <w:jc w:val="left"/>
      </w:pPr>
      <w:r>
        <w:t xml:space="preserve"> </w:t>
      </w:r>
    </w:p>
    <w:p w:rsidR="00CA3CBA" w:rsidRDefault="00D10C49">
      <w:pPr>
        <w:ind w:left="991" w:right="52"/>
      </w:pPr>
      <w:r>
        <w:t>Completing activi</w:t>
      </w:r>
      <w:r>
        <w:t xml:space="preserve">ty data using Trust agreed data collection sets. </w:t>
      </w:r>
    </w:p>
    <w:p w:rsidR="00CA3CBA" w:rsidRDefault="00D10C49">
      <w:pPr>
        <w:spacing w:after="0" w:line="259" w:lineRule="auto"/>
        <w:ind w:left="996" w:firstLine="0"/>
        <w:jc w:val="left"/>
      </w:pPr>
      <w:r>
        <w:t xml:space="preserve"> </w:t>
      </w:r>
    </w:p>
    <w:p w:rsidR="00CA3CBA" w:rsidRDefault="00D10C49">
      <w:pPr>
        <w:ind w:left="991" w:right="52"/>
      </w:pPr>
      <w:r>
        <w:t xml:space="preserve">Inputting and storing information on relevant IT systems. </w:t>
      </w:r>
    </w:p>
    <w:p w:rsidR="00CA3CBA" w:rsidRDefault="00D10C49">
      <w:pPr>
        <w:spacing w:after="0" w:line="259" w:lineRule="auto"/>
        <w:ind w:left="996" w:firstLine="0"/>
        <w:jc w:val="left"/>
      </w:pPr>
      <w:r>
        <w:t xml:space="preserve"> </w:t>
      </w:r>
    </w:p>
    <w:p w:rsidR="00CA3CBA" w:rsidRDefault="00D10C49">
      <w:pPr>
        <w:pStyle w:val="Heading1"/>
        <w:ind w:left="991"/>
      </w:pPr>
      <w:r>
        <w:t xml:space="preserve">Responsibility for Research and Development </w:t>
      </w:r>
    </w:p>
    <w:p w:rsidR="00CA3CBA" w:rsidRDefault="00D10C49">
      <w:pPr>
        <w:spacing w:after="0" w:line="259" w:lineRule="auto"/>
        <w:ind w:left="996" w:firstLine="0"/>
        <w:jc w:val="left"/>
      </w:pPr>
      <w:r>
        <w:t xml:space="preserve"> </w:t>
      </w:r>
    </w:p>
    <w:p w:rsidR="00CA3CBA" w:rsidRDefault="00D10C49">
      <w:pPr>
        <w:spacing w:after="4" w:line="239" w:lineRule="auto"/>
        <w:ind w:left="991" w:right="58"/>
        <w:jc w:val="left"/>
      </w:pPr>
      <w:r>
        <w:t xml:space="preserve">Demonstrate commitment and work regularly with senior colleagues to develop further expertise in developing own and team research skills and future </w:t>
      </w:r>
      <w:proofErr w:type="gramStart"/>
      <w:r>
        <w:t>evidence based</w:t>
      </w:r>
      <w:proofErr w:type="gramEnd"/>
      <w:r>
        <w:t xml:space="preserve"> nursing practice; contribute towards the audit process and policy formation.  </w:t>
      </w:r>
      <w:r>
        <w:t xml:space="preserve"> </w:t>
      </w:r>
    </w:p>
    <w:p w:rsidR="00CA3CBA" w:rsidRDefault="00D10C49">
      <w:pPr>
        <w:spacing w:after="0" w:line="259" w:lineRule="auto"/>
        <w:ind w:left="996" w:firstLine="0"/>
        <w:jc w:val="left"/>
      </w:pPr>
      <w:r>
        <w:t xml:space="preserve"> </w:t>
      </w:r>
    </w:p>
    <w:p w:rsidR="00CA3CBA" w:rsidRDefault="00D10C49">
      <w:pPr>
        <w:pStyle w:val="Heading1"/>
        <w:ind w:left="991"/>
      </w:pPr>
      <w:r>
        <w:t>Decision Ma</w:t>
      </w:r>
      <w:r>
        <w:t xml:space="preserve">king </w:t>
      </w:r>
    </w:p>
    <w:p w:rsidR="00CA3CBA" w:rsidRDefault="00D10C49">
      <w:pPr>
        <w:spacing w:after="0" w:line="259" w:lineRule="auto"/>
        <w:ind w:left="996" w:firstLine="0"/>
        <w:jc w:val="left"/>
      </w:pPr>
      <w:r>
        <w:t xml:space="preserve"> </w:t>
      </w:r>
    </w:p>
    <w:p w:rsidR="00CA3CBA" w:rsidRDefault="00D10C49">
      <w:pPr>
        <w:ind w:left="991" w:right="52"/>
      </w:pPr>
      <w:r>
        <w:t xml:space="preserve">As lead specialist, expected results are defined but the post holder decides how these are achieved. Is a lone worker, working remotely, work is managed without direct </w:t>
      </w:r>
      <w:proofErr w:type="gramStart"/>
      <w:r>
        <w:t>supervision.</w:t>
      </w:r>
      <w:proofErr w:type="gramEnd"/>
      <w:r>
        <w:t xml:space="preserve"> </w:t>
      </w:r>
    </w:p>
    <w:p w:rsidR="00CA3CBA" w:rsidRDefault="00D10C49">
      <w:pPr>
        <w:spacing w:after="0" w:line="259" w:lineRule="auto"/>
        <w:ind w:left="1234" w:firstLine="0"/>
        <w:jc w:val="left"/>
      </w:pPr>
      <w:r>
        <w:t xml:space="preserve"> </w:t>
      </w:r>
    </w:p>
    <w:p w:rsidR="00CA3CBA" w:rsidRDefault="00D10C49">
      <w:pPr>
        <w:ind w:left="991" w:right="52"/>
      </w:pPr>
      <w:r>
        <w:t>Works autonomously, manages own time, manages own patient caselo</w:t>
      </w:r>
      <w:r>
        <w:t xml:space="preserve">ad and the team’s </w:t>
      </w:r>
      <w:proofErr w:type="gramStart"/>
      <w:r>
        <w:t>caseload  in</w:t>
      </w:r>
      <w:proofErr w:type="gramEnd"/>
      <w:r>
        <w:t xml:space="preserve"> the community. </w:t>
      </w:r>
    </w:p>
    <w:p w:rsidR="00CA3CBA" w:rsidRDefault="00D10C49">
      <w:pPr>
        <w:spacing w:after="0" w:line="259" w:lineRule="auto"/>
        <w:ind w:left="996" w:firstLine="0"/>
        <w:jc w:val="left"/>
      </w:pPr>
      <w:r>
        <w:t xml:space="preserve"> </w:t>
      </w:r>
    </w:p>
    <w:p w:rsidR="00CA3CBA" w:rsidRDefault="00D10C49">
      <w:pPr>
        <w:ind w:left="991" w:right="52"/>
      </w:pPr>
      <w:r>
        <w:t xml:space="preserve">Works within codes of practice and professional guidelines. </w:t>
      </w:r>
    </w:p>
    <w:p w:rsidR="00CA3CBA" w:rsidRDefault="00D10C49">
      <w:pPr>
        <w:spacing w:after="0" w:line="259" w:lineRule="auto"/>
        <w:ind w:left="996" w:firstLine="0"/>
        <w:jc w:val="left"/>
      </w:pPr>
      <w:r>
        <w:lastRenderedPageBreak/>
        <w:t xml:space="preserve"> </w:t>
      </w:r>
    </w:p>
    <w:p w:rsidR="00CA3CBA" w:rsidRDefault="00D10C49">
      <w:pPr>
        <w:ind w:left="991" w:right="52"/>
      </w:pPr>
      <w:r>
        <w:t xml:space="preserve">Works within Trust Policies, Procedures and Standard Operational Procedures (SOP). </w:t>
      </w:r>
    </w:p>
    <w:p w:rsidR="00CA3CBA" w:rsidRDefault="00D10C49">
      <w:pPr>
        <w:spacing w:after="0" w:line="259" w:lineRule="auto"/>
        <w:ind w:left="996" w:firstLine="0"/>
        <w:jc w:val="left"/>
      </w:pPr>
      <w:r>
        <w:t xml:space="preserve"> </w:t>
      </w:r>
    </w:p>
    <w:p w:rsidR="00CA3CBA" w:rsidRDefault="00D10C49">
      <w:pPr>
        <w:ind w:left="991" w:right="52"/>
      </w:pPr>
      <w:r>
        <w:t xml:space="preserve">Responsible to take decisions alone when necessary. </w:t>
      </w:r>
    </w:p>
    <w:p w:rsidR="00CA3CBA" w:rsidRDefault="00D10C49">
      <w:pPr>
        <w:spacing w:after="0" w:line="259" w:lineRule="auto"/>
        <w:ind w:left="996" w:firstLine="0"/>
        <w:jc w:val="left"/>
      </w:pPr>
      <w:r>
        <w:t xml:space="preserve"> </w:t>
      </w:r>
    </w:p>
    <w:p w:rsidR="00CA3CBA" w:rsidRDefault="00D10C49">
      <w:pPr>
        <w:ind w:left="991" w:right="52"/>
      </w:pPr>
      <w:r>
        <w:t>Dec</w:t>
      </w:r>
      <w:r>
        <w:t xml:space="preserve">ide when appropriate to refer to specialist services, adult health and social care team or other providers. </w:t>
      </w:r>
    </w:p>
    <w:p w:rsidR="00CA3CBA" w:rsidRDefault="00D10C49">
      <w:pPr>
        <w:spacing w:after="0" w:line="259" w:lineRule="auto"/>
        <w:ind w:left="996" w:firstLine="0"/>
        <w:jc w:val="left"/>
      </w:pPr>
      <w:r>
        <w:t xml:space="preserve"> </w:t>
      </w:r>
    </w:p>
    <w:p w:rsidR="00CA3CBA" w:rsidRDefault="00D10C49">
      <w:pPr>
        <w:spacing w:after="4" w:line="239" w:lineRule="auto"/>
        <w:ind w:left="991" w:right="58"/>
        <w:jc w:val="left"/>
      </w:pPr>
      <w:r>
        <w:t xml:space="preserve">Can identify, through risk assessment, actions to be taken to mitigate risk and following this process when to escalate to: </w:t>
      </w:r>
      <w:proofErr w:type="gramStart"/>
      <w:r>
        <w:t>the</w:t>
      </w:r>
      <w:proofErr w:type="gramEnd"/>
      <w:r>
        <w:t xml:space="preserve"> Community Nurse T</w:t>
      </w:r>
      <w:r>
        <w:t xml:space="preserve">eam Manager, Community Services Manager, Senior Nurse Community (Professional Lead) or on-call escalation process and/or other healthcare professionals. </w:t>
      </w:r>
    </w:p>
    <w:p w:rsidR="00CA3CBA" w:rsidRDefault="00D10C49">
      <w:pPr>
        <w:spacing w:after="0" w:line="259" w:lineRule="auto"/>
        <w:ind w:left="996" w:firstLine="0"/>
        <w:jc w:val="left"/>
      </w:pPr>
      <w:r>
        <w:t xml:space="preserve"> </w:t>
      </w:r>
    </w:p>
    <w:p w:rsidR="00CA3CBA" w:rsidRDefault="00D10C49">
      <w:pPr>
        <w:pStyle w:val="Heading1"/>
        <w:ind w:left="991"/>
      </w:pPr>
      <w:r>
        <w:t xml:space="preserve">Physical Effort </w:t>
      </w:r>
    </w:p>
    <w:p w:rsidR="00CA3CBA" w:rsidRDefault="00D10C49">
      <w:pPr>
        <w:spacing w:after="0" w:line="259" w:lineRule="auto"/>
        <w:ind w:left="996" w:firstLine="0"/>
        <w:jc w:val="left"/>
      </w:pPr>
      <w:r>
        <w:t xml:space="preserve"> </w:t>
      </w:r>
    </w:p>
    <w:p w:rsidR="00CA3CBA" w:rsidRDefault="00D10C49">
      <w:pPr>
        <w:ind w:left="991" w:right="52"/>
      </w:pPr>
      <w:r>
        <w:t xml:space="preserve">Daily work involves frequent driving, sitting/standing and walking, moving equipment, frequent manual handling and treatment of patients in restricted positions.   </w:t>
      </w:r>
    </w:p>
    <w:p w:rsidR="00CA3CBA" w:rsidRDefault="00D10C49">
      <w:pPr>
        <w:spacing w:after="0" w:line="259" w:lineRule="auto"/>
        <w:ind w:left="996" w:firstLine="0"/>
        <w:jc w:val="left"/>
      </w:pPr>
      <w:r>
        <w:t xml:space="preserve"> </w:t>
      </w:r>
    </w:p>
    <w:p w:rsidR="00CA3CBA" w:rsidRDefault="00D10C49">
      <w:pPr>
        <w:ind w:left="991" w:right="52"/>
      </w:pPr>
      <w:r>
        <w:t xml:space="preserve">Working hours negotiated according to service need. </w:t>
      </w:r>
    </w:p>
    <w:p w:rsidR="00CA3CBA" w:rsidRDefault="00D10C49">
      <w:pPr>
        <w:spacing w:after="0" w:line="259" w:lineRule="auto"/>
        <w:ind w:left="996" w:firstLine="0"/>
        <w:jc w:val="left"/>
      </w:pPr>
      <w:r>
        <w:t xml:space="preserve"> </w:t>
      </w:r>
    </w:p>
    <w:p w:rsidR="00CA3CBA" w:rsidRDefault="00D10C49">
      <w:pPr>
        <w:ind w:left="991" w:right="52"/>
      </w:pPr>
      <w:r>
        <w:t>Frequent use of IT equipment (incl</w:t>
      </w:r>
      <w:r>
        <w:t xml:space="preserve">uding mobile phones, laptops, tablets etc).  Basic keyboard skills required. </w:t>
      </w:r>
    </w:p>
    <w:p w:rsidR="00CA3CBA" w:rsidRDefault="00D10C49">
      <w:pPr>
        <w:spacing w:after="0" w:line="259" w:lineRule="auto"/>
        <w:ind w:left="996" w:firstLine="0"/>
        <w:jc w:val="left"/>
      </w:pPr>
      <w:r>
        <w:t xml:space="preserve"> </w:t>
      </w:r>
    </w:p>
    <w:p w:rsidR="00CA3CBA" w:rsidRDefault="00D10C49">
      <w:pPr>
        <w:pStyle w:val="Heading1"/>
        <w:ind w:left="991"/>
      </w:pPr>
      <w:r>
        <w:t xml:space="preserve">Mental Effort </w:t>
      </w:r>
    </w:p>
    <w:p w:rsidR="00CA3CBA" w:rsidRDefault="00D10C49">
      <w:pPr>
        <w:spacing w:after="0" w:line="259" w:lineRule="auto"/>
        <w:ind w:left="996" w:firstLine="0"/>
        <w:jc w:val="left"/>
      </w:pPr>
      <w:r>
        <w:t xml:space="preserve"> </w:t>
      </w:r>
    </w:p>
    <w:p w:rsidR="00CA3CBA" w:rsidRDefault="00D10C49">
      <w:pPr>
        <w:ind w:left="991" w:right="52"/>
      </w:pPr>
      <w:r>
        <w:t xml:space="preserve">Understand a range of procures which are evidenced based: </w:t>
      </w:r>
    </w:p>
    <w:p w:rsidR="00CA3CBA" w:rsidRDefault="00D10C49">
      <w:pPr>
        <w:numPr>
          <w:ilvl w:val="0"/>
          <w:numId w:val="3"/>
        </w:numPr>
        <w:spacing w:after="29"/>
        <w:ind w:right="52" w:hanging="359"/>
      </w:pPr>
      <w:r>
        <w:t xml:space="preserve">Community procedures </w:t>
      </w:r>
    </w:p>
    <w:p w:rsidR="00CA3CBA" w:rsidRDefault="00D10C49">
      <w:pPr>
        <w:numPr>
          <w:ilvl w:val="0"/>
          <w:numId w:val="3"/>
        </w:numPr>
        <w:spacing w:after="29"/>
        <w:ind w:right="52" w:hanging="359"/>
      </w:pPr>
      <w:r>
        <w:t xml:space="preserve">Clinical observations </w:t>
      </w:r>
    </w:p>
    <w:p w:rsidR="00CA3CBA" w:rsidRDefault="00D10C49">
      <w:pPr>
        <w:numPr>
          <w:ilvl w:val="0"/>
          <w:numId w:val="3"/>
        </w:numPr>
        <w:spacing w:after="28"/>
        <w:ind w:right="52" w:hanging="359"/>
      </w:pPr>
      <w:r>
        <w:t xml:space="preserve">Basic life support </w:t>
      </w:r>
    </w:p>
    <w:p w:rsidR="00CA3CBA" w:rsidRDefault="00D10C49">
      <w:pPr>
        <w:numPr>
          <w:ilvl w:val="0"/>
          <w:numId w:val="3"/>
        </w:numPr>
        <w:spacing w:after="29"/>
        <w:ind w:right="52" w:hanging="359"/>
      </w:pPr>
      <w:r>
        <w:t>Assessing, planning, implementing a</w:t>
      </w:r>
      <w:r>
        <w:t xml:space="preserve">nd evaluating patient care </w:t>
      </w:r>
    </w:p>
    <w:p w:rsidR="00CA3CBA" w:rsidRDefault="00D10C49">
      <w:pPr>
        <w:numPr>
          <w:ilvl w:val="0"/>
          <w:numId w:val="3"/>
        </w:numPr>
        <w:ind w:right="52" w:hanging="359"/>
      </w:pPr>
      <w:r>
        <w:t xml:space="preserve">Infection control </w:t>
      </w:r>
    </w:p>
    <w:p w:rsidR="00CA3CBA" w:rsidRDefault="00D10C49">
      <w:pPr>
        <w:spacing w:after="0" w:line="259" w:lineRule="auto"/>
        <w:ind w:left="996" w:firstLine="0"/>
        <w:jc w:val="left"/>
      </w:pPr>
      <w:r>
        <w:t xml:space="preserve"> </w:t>
      </w:r>
    </w:p>
    <w:p w:rsidR="00CA3CBA" w:rsidRDefault="00D10C49">
      <w:pPr>
        <w:spacing w:after="0" w:line="259" w:lineRule="auto"/>
        <w:ind w:left="996" w:firstLine="0"/>
        <w:jc w:val="left"/>
      </w:pPr>
      <w:r>
        <w:t xml:space="preserve"> </w:t>
      </w:r>
    </w:p>
    <w:p w:rsidR="00CA3CBA" w:rsidRDefault="00D10C49">
      <w:pPr>
        <w:spacing w:after="4" w:line="239" w:lineRule="auto"/>
        <w:ind w:left="991" w:right="58"/>
        <w:jc w:val="left"/>
      </w:pPr>
      <w:r>
        <w:t xml:space="preserve">Liaise with and develop effective partnerships with a wide range of individuals and organisations in the statutory, voluntary and private sectors, in relation to patients with complex and/or </w:t>
      </w:r>
      <w:proofErr w:type="gramStart"/>
      <w:r>
        <w:t>long term</w:t>
      </w:r>
      <w:proofErr w:type="gramEnd"/>
      <w:r>
        <w:t xml:space="preserve"> conditions </w:t>
      </w:r>
    </w:p>
    <w:p w:rsidR="00CA3CBA" w:rsidRDefault="00D10C49">
      <w:pPr>
        <w:spacing w:after="0" w:line="259" w:lineRule="auto"/>
        <w:ind w:left="996" w:firstLine="0"/>
        <w:jc w:val="left"/>
      </w:pPr>
      <w:r>
        <w:t xml:space="preserve"> </w:t>
      </w:r>
    </w:p>
    <w:p w:rsidR="00CA3CBA" w:rsidRDefault="00D10C49">
      <w:pPr>
        <w:spacing w:after="0" w:line="259" w:lineRule="auto"/>
        <w:ind w:left="996" w:firstLine="0"/>
        <w:jc w:val="left"/>
      </w:pPr>
      <w:r>
        <w:t xml:space="preserve"> </w:t>
      </w:r>
    </w:p>
    <w:p w:rsidR="00CA3CBA" w:rsidRDefault="00D10C49">
      <w:pPr>
        <w:spacing w:after="4" w:line="239" w:lineRule="auto"/>
        <w:ind w:left="991" w:right="58"/>
        <w:jc w:val="left"/>
      </w:pPr>
      <w:r>
        <w:t>Work pattern requires delivering a schedule of patient visits with frequent concentration for developing care plans, treating and interacting with patients/carers etc.  The workload is deadline driven, unpredictable and subject to change and interruption i</w:t>
      </w:r>
      <w:r>
        <w:t xml:space="preserve">.e. calls being re-prioritised, interactions with work colleagues, family/patients/carers needs. </w:t>
      </w:r>
    </w:p>
    <w:p w:rsidR="00CA3CBA" w:rsidRDefault="00D10C49">
      <w:pPr>
        <w:spacing w:after="0" w:line="259" w:lineRule="auto"/>
        <w:ind w:left="996" w:firstLine="0"/>
        <w:jc w:val="left"/>
      </w:pPr>
      <w:r>
        <w:t xml:space="preserve"> </w:t>
      </w:r>
    </w:p>
    <w:p w:rsidR="00CA3CBA" w:rsidRDefault="00D10C49">
      <w:pPr>
        <w:ind w:left="991" w:right="52"/>
      </w:pPr>
      <w:r>
        <w:t xml:space="preserve">Capacity to balance the clinical and the day to day management aspects and leadership elements of the role and potential conflict is required. </w:t>
      </w:r>
    </w:p>
    <w:p w:rsidR="00CA3CBA" w:rsidRDefault="00D10C49">
      <w:pPr>
        <w:spacing w:after="0" w:line="259" w:lineRule="auto"/>
        <w:ind w:left="996" w:firstLine="0"/>
        <w:jc w:val="left"/>
      </w:pPr>
      <w:r>
        <w:t xml:space="preserve"> </w:t>
      </w:r>
    </w:p>
    <w:p w:rsidR="00CA3CBA" w:rsidRDefault="00D10C49">
      <w:pPr>
        <w:ind w:left="991" w:right="52"/>
      </w:pPr>
      <w:r>
        <w:t>Ability to</w:t>
      </w:r>
      <w:r>
        <w:t xml:space="preserve"> use and concentrate for long periods using IT. </w:t>
      </w:r>
    </w:p>
    <w:p w:rsidR="00CA3CBA" w:rsidRDefault="00D10C49">
      <w:pPr>
        <w:spacing w:after="0" w:line="259" w:lineRule="auto"/>
        <w:ind w:left="996" w:firstLine="0"/>
        <w:jc w:val="left"/>
      </w:pPr>
      <w:r>
        <w:t xml:space="preserve"> </w:t>
      </w:r>
    </w:p>
    <w:p w:rsidR="00CA3CBA" w:rsidRDefault="00D10C49">
      <w:pPr>
        <w:pStyle w:val="Heading1"/>
        <w:ind w:left="991"/>
      </w:pPr>
      <w:r>
        <w:t xml:space="preserve">Emotional Effort </w:t>
      </w:r>
    </w:p>
    <w:p w:rsidR="00CA3CBA" w:rsidRDefault="00D10C49">
      <w:pPr>
        <w:spacing w:after="0" w:line="259" w:lineRule="auto"/>
        <w:ind w:left="996" w:firstLine="0"/>
        <w:jc w:val="left"/>
      </w:pPr>
      <w:r>
        <w:t xml:space="preserve"> </w:t>
      </w:r>
    </w:p>
    <w:p w:rsidR="00CA3CBA" w:rsidRDefault="00D10C49">
      <w:pPr>
        <w:ind w:left="991" w:right="52"/>
      </w:pPr>
      <w:r>
        <w:t>Caring for patients at end of life, chronic conditions and their relatives, carers and friends. This includes having to break bad news or give distressing news to patients/relatives/car</w:t>
      </w:r>
      <w:r>
        <w:t xml:space="preserve">ers and dealing with emotional circumstances. </w:t>
      </w:r>
    </w:p>
    <w:p w:rsidR="00CA3CBA" w:rsidRDefault="00D10C49">
      <w:pPr>
        <w:spacing w:after="0" w:line="259" w:lineRule="auto"/>
        <w:ind w:left="996" w:firstLine="0"/>
        <w:jc w:val="left"/>
      </w:pPr>
      <w:r>
        <w:t xml:space="preserve"> </w:t>
      </w:r>
    </w:p>
    <w:p w:rsidR="00CA3CBA" w:rsidRDefault="00D10C49">
      <w:pPr>
        <w:ind w:left="991" w:right="52"/>
      </w:pPr>
      <w:r>
        <w:t xml:space="preserve">Working with patients with mental health, learning disabilities and challenging behaviour. </w:t>
      </w:r>
    </w:p>
    <w:p w:rsidR="00CA3CBA" w:rsidRDefault="00D10C49">
      <w:pPr>
        <w:spacing w:after="0" w:line="259" w:lineRule="auto"/>
        <w:ind w:left="996" w:firstLine="0"/>
        <w:jc w:val="left"/>
      </w:pPr>
      <w:r>
        <w:lastRenderedPageBreak/>
        <w:t xml:space="preserve"> </w:t>
      </w:r>
    </w:p>
    <w:p w:rsidR="00CA3CBA" w:rsidRDefault="00D10C49">
      <w:pPr>
        <w:ind w:left="991" w:right="52"/>
      </w:pPr>
      <w:r>
        <w:t xml:space="preserve">Frequently deals with and copes </w:t>
      </w:r>
      <w:proofErr w:type="gramStart"/>
      <w:r>
        <w:t>with  areas</w:t>
      </w:r>
      <w:proofErr w:type="gramEnd"/>
      <w:r>
        <w:t xml:space="preserve"> of complexity and conflict. </w:t>
      </w:r>
    </w:p>
    <w:p w:rsidR="00CA3CBA" w:rsidRDefault="00D10C49">
      <w:pPr>
        <w:spacing w:after="0" w:line="259" w:lineRule="auto"/>
        <w:ind w:left="996" w:firstLine="0"/>
        <w:jc w:val="left"/>
      </w:pPr>
      <w:r>
        <w:t xml:space="preserve"> </w:t>
      </w:r>
    </w:p>
    <w:p w:rsidR="00CA3CBA" w:rsidRDefault="00D10C49">
      <w:pPr>
        <w:ind w:left="991" w:right="52"/>
      </w:pPr>
      <w:r>
        <w:t>Instigates emergency procedures i.e. f</w:t>
      </w:r>
      <w:r>
        <w:t xml:space="preserve">inding a collapsed patient and commencing basic life support. </w:t>
      </w:r>
    </w:p>
    <w:p w:rsidR="00CA3CBA" w:rsidRDefault="00D10C49">
      <w:pPr>
        <w:spacing w:after="120" w:line="259" w:lineRule="auto"/>
        <w:ind w:left="996" w:firstLine="0"/>
        <w:jc w:val="left"/>
      </w:pPr>
      <w:r>
        <w:t xml:space="preserve"> </w:t>
      </w:r>
    </w:p>
    <w:p w:rsidR="00CA3CBA" w:rsidRDefault="00D10C49">
      <w:pPr>
        <w:pStyle w:val="Heading1"/>
        <w:ind w:left="991"/>
      </w:pPr>
      <w:r>
        <w:t xml:space="preserve">Working Conditions </w:t>
      </w:r>
    </w:p>
    <w:p w:rsidR="00CA3CBA" w:rsidRDefault="00D10C49">
      <w:pPr>
        <w:spacing w:after="129"/>
        <w:ind w:left="991" w:right="52"/>
      </w:pPr>
      <w:r>
        <w:t xml:space="preserve">Frequent daily contact with </w:t>
      </w:r>
    </w:p>
    <w:p w:rsidR="00CA3CBA" w:rsidRDefault="00D10C49">
      <w:pPr>
        <w:numPr>
          <w:ilvl w:val="0"/>
          <w:numId w:val="4"/>
        </w:numPr>
        <w:ind w:left="1716" w:right="52" w:hanging="341"/>
      </w:pPr>
      <w:r>
        <w:t xml:space="preserve">Body fluids e.g. faeces, vomit </w:t>
      </w:r>
    </w:p>
    <w:p w:rsidR="00CA3CBA" w:rsidRDefault="00D10C49">
      <w:pPr>
        <w:numPr>
          <w:ilvl w:val="0"/>
          <w:numId w:val="4"/>
        </w:numPr>
        <w:ind w:left="1716" w:right="52" w:hanging="341"/>
      </w:pPr>
      <w:r>
        <w:t xml:space="preserve">Smells </w:t>
      </w:r>
    </w:p>
    <w:p w:rsidR="00CA3CBA" w:rsidRDefault="00D10C49">
      <w:pPr>
        <w:numPr>
          <w:ilvl w:val="0"/>
          <w:numId w:val="4"/>
        </w:numPr>
        <w:ind w:left="1716" w:right="52" w:hanging="341"/>
      </w:pPr>
      <w:r>
        <w:t xml:space="preserve">Infections </w:t>
      </w:r>
    </w:p>
    <w:p w:rsidR="00CA3CBA" w:rsidRDefault="00D10C49">
      <w:pPr>
        <w:numPr>
          <w:ilvl w:val="0"/>
          <w:numId w:val="4"/>
        </w:numPr>
        <w:ind w:left="1716" w:right="52" w:hanging="341"/>
      </w:pPr>
      <w:r>
        <w:t xml:space="preserve">Dust  </w:t>
      </w:r>
    </w:p>
    <w:p w:rsidR="00CA3CBA" w:rsidRDefault="00D10C49">
      <w:pPr>
        <w:numPr>
          <w:ilvl w:val="0"/>
          <w:numId w:val="4"/>
        </w:numPr>
        <w:ind w:left="1716" w:right="52" w:hanging="341"/>
      </w:pPr>
      <w:r>
        <w:t xml:space="preserve">Driving hazards </w:t>
      </w:r>
    </w:p>
    <w:p w:rsidR="00CA3CBA" w:rsidRDefault="00D10C49">
      <w:pPr>
        <w:numPr>
          <w:ilvl w:val="0"/>
          <w:numId w:val="4"/>
        </w:numPr>
        <w:ind w:left="1716" w:right="52" w:hanging="341"/>
      </w:pPr>
      <w:r>
        <w:t xml:space="preserve">Use of IT </w:t>
      </w:r>
    </w:p>
    <w:p w:rsidR="00CA3CBA" w:rsidRDefault="00D10C49">
      <w:pPr>
        <w:numPr>
          <w:ilvl w:val="0"/>
          <w:numId w:val="4"/>
        </w:numPr>
        <w:ind w:left="1716" w:right="52" w:hanging="341"/>
      </w:pPr>
      <w:r>
        <w:t xml:space="preserve">Transportation of samples  </w:t>
      </w:r>
    </w:p>
    <w:p w:rsidR="00CA3CBA" w:rsidRDefault="00D10C49">
      <w:pPr>
        <w:spacing w:after="0" w:line="259" w:lineRule="auto"/>
        <w:ind w:left="996" w:firstLine="0"/>
        <w:jc w:val="left"/>
      </w:pPr>
      <w:r>
        <w:t xml:space="preserve"> </w:t>
      </w:r>
    </w:p>
    <w:p w:rsidR="00CA3CBA" w:rsidRDefault="00D10C49">
      <w:pPr>
        <w:ind w:left="991" w:right="52"/>
      </w:pPr>
      <w:r>
        <w:t xml:space="preserve">Occasional exposure to highly unpleasant working conditions. </w:t>
      </w:r>
    </w:p>
    <w:p w:rsidR="00CA3CBA" w:rsidRDefault="00D10C49">
      <w:pPr>
        <w:spacing w:after="0" w:line="259" w:lineRule="auto"/>
        <w:ind w:left="996" w:firstLine="0"/>
        <w:jc w:val="left"/>
      </w:pPr>
      <w:r>
        <w:t xml:space="preserve"> </w:t>
      </w:r>
    </w:p>
    <w:p w:rsidR="00CA3CBA" w:rsidRDefault="00D10C49">
      <w:pPr>
        <w:pStyle w:val="Heading1"/>
        <w:ind w:left="991"/>
      </w:pPr>
      <w:r>
        <w:t xml:space="preserve">GENERAL </w:t>
      </w:r>
    </w:p>
    <w:p w:rsidR="00CA3CBA" w:rsidRDefault="00D10C49">
      <w:pPr>
        <w:spacing w:after="0" w:line="259" w:lineRule="auto"/>
        <w:ind w:left="996" w:firstLine="0"/>
        <w:jc w:val="left"/>
      </w:pPr>
      <w:r>
        <w:t xml:space="preserve"> </w:t>
      </w:r>
    </w:p>
    <w:p w:rsidR="00CA3CBA" w:rsidRDefault="00D10C49">
      <w:pPr>
        <w:ind w:left="991" w:right="52"/>
      </w:pPr>
      <w:r>
        <w:t xml:space="preserve">This is a description of the job as it is at present constituted.  It is the practice of this organisation periodically to examine employees' job descriptions and to update them to </w:t>
      </w:r>
      <w:r>
        <w:t xml:space="preserve">ensure that they relate to the job as then being performed, or to incorporate whatever changes are being proposed.  This procedure is jointly conducted by each manager in consultation with those working directly to him or her.   </w:t>
      </w:r>
    </w:p>
    <w:p w:rsidR="00CA3CBA" w:rsidRDefault="00D10C49">
      <w:pPr>
        <w:spacing w:after="0" w:line="259" w:lineRule="auto"/>
        <w:ind w:left="996" w:firstLine="0"/>
        <w:jc w:val="left"/>
      </w:pPr>
      <w:r>
        <w:t xml:space="preserve"> </w:t>
      </w:r>
    </w:p>
    <w:p w:rsidR="00CA3CBA" w:rsidRDefault="00D10C49">
      <w:pPr>
        <w:ind w:left="991" w:right="52"/>
      </w:pPr>
      <w:r>
        <w:t xml:space="preserve">You will, therefore, be </w:t>
      </w:r>
      <w:r>
        <w:t xml:space="preserve">expected to participate fully in such discussions.   It is the organisations' aim to reach agreement to reasonable changes, but if agreement is not possible management reserves the right to insist on changes to your job description after consultation with </w:t>
      </w:r>
      <w:r>
        <w:t xml:space="preserve">you. </w:t>
      </w:r>
    </w:p>
    <w:p w:rsidR="00CA3CBA" w:rsidRDefault="00D10C49">
      <w:pPr>
        <w:spacing w:after="0" w:line="259" w:lineRule="auto"/>
        <w:ind w:left="0" w:firstLine="0"/>
        <w:jc w:val="left"/>
      </w:pPr>
      <w:r>
        <w:t xml:space="preserve"> </w:t>
      </w:r>
      <w:r>
        <w:tab/>
        <w:t xml:space="preserve"> </w:t>
      </w:r>
    </w:p>
    <w:p w:rsidR="00CA3CBA" w:rsidRDefault="00D10C49">
      <w:pPr>
        <w:ind w:left="991" w:right="52"/>
      </w:pPr>
      <w:r>
        <w:t xml:space="preserve">We are committed to serving our community.  We aim to co-ordinate our services with secondary and acute care. </w:t>
      </w:r>
    </w:p>
    <w:p w:rsidR="00CA3CBA" w:rsidRDefault="00D10C49">
      <w:pPr>
        <w:spacing w:after="0" w:line="259" w:lineRule="auto"/>
        <w:ind w:left="144" w:firstLine="0"/>
        <w:jc w:val="left"/>
      </w:pPr>
      <w:r>
        <w:t xml:space="preserve"> </w:t>
      </w:r>
    </w:p>
    <w:p w:rsidR="00CA3CBA" w:rsidRDefault="00D10C49">
      <w:pPr>
        <w:ind w:left="991" w:right="52"/>
      </w:pPr>
      <w:r>
        <w:t>We aim to make all our services exemplary in both clinical and operational aspects.  We will show leadership in identifying healthcar</w:t>
      </w:r>
      <w:r>
        <w:t xml:space="preserve">e needs to which we can respond and in determining the most cost-effective way of doing so. We will share our knowledge with neighbouring healthcare agencies and professionals. </w:t>
      </w:r>
    </w:p>
    <w:p w:rsidR="00CA3CBA" w:rsidRDefault="00D10C49">
      <w:pPr>
        <w:spacing w:after="0" w:line="259" w:lineRule="auto"/>
        <w:ind w:left="144" w:firstLine="0"/>
        <w:jc w:val="left"/>
      </w:pPr>
      <w:r>
        <w:t xml:space="preserve"> </w:t>
      </w:r>
    </w:p>
    <w:p w:rsidR="00CA3CBA" w:rsidRDefault="00D10C49">
      <w:pPr>
        <w:ind w:left="991" w:right="52"/>
      </w:pPr>
      <w:r>
        <w:t xml:space="preserve">We recruit competent staff whom we support in maintaining and extending their skills in accordance with the needs of the people we serve.  We will pay staff fairly and recognise the whole staff’s commitment to meeting the needs of our patients. </w:t>
      </w:r>
    </w:p>
    <w:p w:rsidR="00CA3CBA" w:rsidRDefault="00D10C49">
      <w:pPr>
        <w:spacing w:after="0" w:line="259" w:lineRule="auto"/>
        <w:ind w:left="852" w:firstLine="0"/>
        <w:jc w:val="left"/>
      </w:pPr>
      <w:r>
        <w:t xml:space="preserve"> </w:t>
      </w:r>
    </w:p>
    <w:p w:rsidR="00CA3CBA" w:rsidRDefault="00D10C49">
      <w:pPr>
        <w:ind w:left="991" w:right="52"/>
      </w:pPr>
      <w:r>
        <w:t>The Trus</w:t>
      </w:r>
      <w:r>
        <w:t>t operates a '</w:t>
      </w:r>
      <w:proofErr w:type="spellStart"/>
      <w:proofErr w:type="gramStart"/>
      <w:r>
        <w:t>non smoking</w:t>
      </w:r>
      <w:proofErr w:type="spellEnd"/>
      <w:proofErr w:type="gramEnd"/>
      <w:r>
        <w:t xml:space="preserve">' policy.  Employees are not able to smoke anywhere within the premises of the Trust or when outside on official business. </w:t>
      </w:r>
    </w:p>
    <w:p w:rsidR="00CA3CBA" w:rsidRDefault="00D10C49">
      <w:pPr>
        <w:spacing w:after="0" w:line="259" w:lineRule="auto"/>
        <w:ind w:left="996" w:firstLine="0"/>
        <w:jc w:val="left"/>
      </w:pPr>
      <w:r>
        <w:t xml:space="preserve"> </w:t>
      </w:r>
    </w:p>
    <w:p w:rsidR="00CA3CBA" w:rsidRDefault="00D10C49">
      <w:pPr>
        <w:ind w:left="991" w:right="52"/>
      </w:pPr>
      <w:r>
        <w:t xml:space="preserve">All employees must demonstrate a positive attitude to the Trust’s equality policies and Equality Scheme. </w:t>
      </w:r>
      <w:r>
        <w:t>Employees must not discriminate on the grounds of sex, colour, race, ethnic or national beliefs, marital status, age, disability, sexual orientation, religion or belief and will treat patients, colleagues and members of the public with dignity and respect.</w:t>
      </w:r>
      <w:r>
        <w:t xml:space="preserve">  </w:t>
      </w:r>
    </w:p>
    <w:p w:rsidR="00CA3CBA" w:rsidRDefault="00D10C49">
      <w:pPr>
        <w:spacing w:after="0" w:line="259" w:lineRule="auto"/>
        <w:ind w:left="996" w:firstLine="0"/>
        <w:jc w:val="left"/>
      </w:pPr>
      <w:r>
        <w:t xml:space="preserve"> </w:t>
      </w:r>
    </w:p>
    <w:p w:rsidR="00CA3CBA" w:rsidRDefault="00D10C49">
      <w:pPr>
        <w:ind w:left="991" w:right="52"/>
      </w:pPr>
      <w:r>
        <w:t>If the post holder is required to travel to meet the needs of the job, we will make reasonable adjustments, if required, as defined by the</w:t>
      </w:r>
      <w:r>
        <w:rPr>
          <w:color w:val="000080"/>
        </w:rPr>
        <w:t xml:space="preserve"> </w:t>
      </w:r>
      <w:r>
        <w:t xml:space="preserve">Equality Act 2010. </w:t>
      </w:r>
    </w:p>
    <w:p w:rsidR="00CA3CBA" w:rsidRDefault="00D10C49">
      <w:pPr>
        <w:spacing w:after="0" w:line="259" w:lineRule="auto"/>
        <w:ind w:left="996" w:firstLine="0"/>
        <w:jc w:val="left"/>
      </w:pPr>
      <w:r>
        <w:t xml:space="preserve"> </w:t>
      </w:r>
    </w:p>
    <w:p w:rsidR="00CA3CBA" w:rsidRDefault="00D10C49">
      <w:pPr>
        <w:spacing w:after="4" w:line="259" w:lineRule="auto"/>
        <w:ind w:left="991"/>
        <w:jc w:val="left"/>
      </w:pPr>
      <w:r>
        <w:t xml:space="preserve">SAFEGUARDING: </w:t>
      </w:r>
    </w:p>
    <w:p w:rsidR="00CA3CBA" w:rsidRDefault="00D10C49">
      <w:pPr>
        <w:spacing w:after="0" w:line="259" w:lineRule="auto"/>
        <w:ind w:left="996" w:firstLine="0"/>
        <w:jc w:val="left"/>
      </w:pPr>
      <w:r>
        <w:t xml:space="preserve"> </w:t>
      </w:r>
    </w:p>
    <w:p w:rsidR="00CA3CBA" w:rsidRDefault="00D10C49">
      <w:pPr>
        <w:ind w:left="991" w:right="52"/>
      </w:pPr>
      <w:r>
        <w:lastRenderedPageBreak/>
        <w:t>To be fully aware of and understand the duties and responsibilities arising from the Children’s Act 2004 and Working Together in relation to child protection and safeguarding children and young people as this applies to the worker’s role within the organis</w:t>
      </w:r>
      <w:r>
        <w:t>ation.</w:t>
      </w:r>
      <w:r>
        <w:t xml:space="preserve"> </w:t>
      </w:r>
    </w:p>
    <w:p w:rsidR="00CA3CBA" w:rsidRDefault="00D10C49">
      <w:pPr>
        <w:spacing w:after="0" w:line="259" w:lineRule="auto"/>
        <w:ind w:left="288" w:firstLine="0"/>
        <w:jc w:val="left"/>
      </w:pPr>
      <w:r>
        <w:t xml:space="preserve"> </w:t>
      </w:r>
    </w:p>
    <w:p w:rsidR="00CA3CBA" w:rsidRDefault="00D10C49">
      <w:pPr>
        <w:ind w:left="991" w:right="52"/>
      </w:pPr>
      <w:r>
        <w:t>To also be fully aware of the principles of safeguarding as they apply to vulnerable adults in relation to the worker’s role, which will include recognising the types and signs of abuse and neglect and ensuring that the worker’s line manager is m</w:t>
      </w:r>
      <w:r>
        <w:t xml:space="preserve">ade aware and kept fully informed of any concerns which the worker may have in relation to safeguarding adults and/or child protection. </w:t>
      </w:r>
    </w:p>
    <w:p w:rsidR="00CA3CBA" w:rsidRDefault="00D10C49">
      <w:pPr>
        <w:spacing w:after="0" w:line="259" w:lineRule="auto"/>
        <w:ind w:left="288" w:firstLine="0"/>
        <w:jc w:val="left"/>
      </w:pPr>
      <w:r>
        <w:t xml:space="preserve"> </w:t>
      </w:r>
    </w:p>
    <w:p w:rsidR="00CA3CBA" w:rsidRDefault="00D10C49">
      <w:pPr>
        <w:ind w:left="991" w:right="52"/>
      </w:pPr>
      <w:r>
        <w:t>Everyone within the Trust has a responsibility for, and is committed to, safeguarding and promoting the welfare of vu</w:t>
      </w:r>
      <w:r>
        <w:t xml:space="preserve">lnerable adults, children and young people and for ensuring that they are protected from harm, ensuring that the Trusts Child Protection and Safeguarding Adult policies and procedures are promoted and adhered to by all members of staff.  </w:t>
      </w:r>
    </w:p>
    <w:p w:rsidR="00CA3CBA" w:rsidRDefault="00D10C49">
      <w:pPr>
        <w:spacing w:after="0" w:line="259" w:lineRule="auto"/>
        <w:ind w:left="996" w:firstLine="0"/>
        <w:jc w:val="left"/>
      </w:pPr>
      <w:r>
        <w:t xml:space="preserve"> </w:t>
      </w:r>
    </w:p>
    <w:p w:rsidR="00CA3CBA" w:rsidRDefault="00D10C49">
      <w:pPr>
        <w:pStyle w:val="Heading1"/>
        <w:ind w:left="991"/>
      </w:pPr>
      <w:r>
        <w:t xml:space="preserve">STAFF HEALTH AND WELLBEING </w:t>
      </w:r>
    </w:p>
    <w:p w:rsidR="00CA3CBA" w:rsidRDefault="00D10C49">
      <w:pPr>
        <w:spacing w:after="0" w:line="259" w:lineRule="auto"/>
        <w:ind w:left="996" w:firstLine="0"/>
        <w:jc w:val="left"/>
      </w:pPr>
      <w:r>
        <w:t xml:space="preserve"> </w:t>
      </w:r>
    </w:p>
    <w:p w:rsidR="00CA3CBA" w:rsidRDefault="00D10C49">
      <w:pPr>
        <w:ind w:left="991" w:right="52"/>
      </w:pPr>
      <w:r>
        <w:t xml:space="preserve">You must take responsibility for your workplace health and wellbeing: </w:t>
      </w:r>
    </w:p>
    <w:p w:rsidR="00CA3CBA" w:rsidRDefault="00D10C49">
      <w:pPr>
        <w:numPr>
          <w:ilvl w:val="0"/>
          <w:numId w:val="5"/>
        </w:numPr>
        <w:ind w:right="52" w:hanging="708"/>
      </w:pPr>
      <w:r>
        <w:t xml:space="preserve">Be physically active at work (i.e. take breaks away from your desk, taking the stairs where possible) </w:t>
      </w:r>
    </w:p>
    <w:p w:rsidR="00CA3CBA" w:rsidRDefault="00D10C49">
      <w:pPr>
        <w:numPr>
          <w:ilvl w:val="0"/>
          <w:numId w:val="5"/>
        </w:numPr>
        <w:ind w:right="52" w:hanging="708"/>
      </w:pPr>
      <w:r>
        <w:t>When required, gain support from Occupational Health</w:t>
      </w:r>
      <w:r>
        <w:t xml:space="preserve">, Human Resources or other sources. </w:t>
      </w:r>
    </w:p>
    <w:p w:rsidR="00CA3CBA" w:rsidRDefault="00D10C49">
      <w:pPr>
        <w:numPr>
          <w:ilvl w:val="0"/>
          <w:numId w:val="5"/>
        </w:numPr>
        <w:ind w:right="52" w:hanging="708"/>
      </w:pPr>
      <w:r>
        <w:t xml:space="preserve">Familiarise yourself with the health and wellbeing support available from policies and/or Occupational Health. </w:t>
      </w:r>
    </w:p>
    <w:p w:rsidR="00CA3CBA" w:rsidRDefault="00D10C49">
      <w:pPr>
        <w:numPr>
          <w:ilvl w:val="0"/>
          <w:numId w:val="5"/>
        </w:numPr>
        <w:ind w:right="52" w:hanging="708"/>
      </w:pPr>
      <w:r>
        <w:t xml:space="preserve">Follow the Trust’s health and wellbeing vision of healthy body, healthy mind, healthy you.  </w:t>
      </w:r>
    </w:p>
    <w:p w:rsidR="00CA3CBA" w:rsidRDefault="00D10C49">
      <w:pPr>
        <w:spacing w:after="0" w:line="259" w:lineRule="auto"/>
        <w:ind w:left="996" w:firstLine="0"/>
        <w:jc w:val="left"/>
      </w:pPr>
      <w:r>
        <w:t xml:space="preserve"> </w:t>
      </w:r>
    </w:p>
    <w:p w:rsidR="00CA3CBA" w:rsidRDefault="00D10C49">
      <w:pPr>
        <w:ind w:left="991" w:right="52"/>
      </w:pPr>
      <w:r>
        <w:t>If you are a</w:t>
      </w:r>
      <w:r>
        <w:t xml:space="preserve"> line manager, in addition to the above, it is expected you will: </w:t>
      </w:r>
    </w:p>
    <w:p w:rsidR="00CA3CBA" w:rsidRDefault="00D10C49">
      <w:pPr>
        <w:numPr>
          <w:ilvl w:val="0"/>
          <w:numId w:val="5"/>
        </w:numPr>
        <w:spacing w:after="28"/>
        <w:ind w:right="52" w:hanging="708"/>
      </w:pPr>
      <w:r>
        <w:t xml:space="preserve">Champion health and wellbeing. </w:t>
      </w:r>
    </w:p>
    <w:p w:rsidR="00CA3CBA" w:rsidRDefault="00D10C49">
      <w:pPr>
        <w:numPr>
          <w:ilvl w:val="0"/>
          <w:numId w:val="5"/>
        </w:numPr>
        <w:spacing w:after="28"/>
        <w:ind w:right="52" w:hanging="708"/>
      </w:pPr>
      <w:r>
        <w:t xml:space="preserve">Encourage and support staff engagement in delivery of the service. </w:t>
      </w:r>
    </w:p>
    <w:p w:rsidR="00CA3CBA" w:rsidRDefault="00D10C49">
      <w:pPr>
        <w:numPr>
          <w:ilvl w:val="0"/>
          <w:numId w:val="5"/>
        </w:numPr>
        <w:spacing w:after="28"/>
        <w:ind w:right="52" w:hanging="708"/>
      </w:pPr>
      <w:r>
        <w:t xml:space="preserve">Encourage staff to comment on development and delivery of the service. </w:t>
      </w:r>
    </w:p>
    <w:p w:rsidR="00CA3CBA" w:rsidRDefault="00D10C49">
      <w:pPr>
        <w:numPr>
          <w:ilvl w:val="0"/>
          <w:numId w:val="5"/>
        </w:numPr>
        <w:ind w:right="52" w:hanging="708"/>
      </w:pPr>
      <w:r>
        <w:t>Ensure during 1:1</w:t>
      </w:r>
      <w:r>
        <w:t xml:space="preserve">’s / supervision with employees you always check how they are. </w:t>
      </w:r>
    </w:p>
    <w:p w:rsidR="00CA3CBA" w:rsidRDefault="00D10C49">
      <w:pPr>
        <w:spacing w:after="0" w:line="259" w:lineRule="auto"/>
        <w:ind w:left="996" w:firstLine="0"/>
        <w:jc w:val="left"/>
      </w:pPr>
      <w:r>
        <w:t xml:space="preserve"> </w:t>
      </w:r>
    </w:p>
    <w:p w:rsidR="00CA3CBA" w:rsidRDefault="00D10C49">
      <w:pPr>
        <w:spacing w:after="4" w:line="259" w:lineRule="auto"/>
        <w:ind w:left="991"/>
        <w:jc w:val="left"/>
      </w:pPr>
      <w:r>
        <w:t xml:space="preserve">HEALTH AND SAFETY AT WORK: </w:t>
      </w:r>
    </w:p>
    <w:p w:rsidR="00CA3CBA" w:rsidRDefault="00D10C49">
      <w:pPr>
        <w:spacing w:after="0" w:line="259" w:lineRule="auto"/>
        <w:ind w:left="996" w:firstLine="0"/>
        <w:jc w:val="left"/>
      </w:pPr>
      <w:r>
        <w:t xml:space="preserve"> </w:t>
      </w:r>
    </w:p>
    <w:p w:rsidR="00CA3CBA" w:rsidRDefault="00D10C49">
      <w:pPr>
        <w:ind w:left="991" w:right="52"/>
      </w:pPr>
      <w:r>
        <w:t>The employer will take all reasonably practical steps to ensure your health, safety and welfare while at work. You must familiarise yourself with the employer's</w:t>
      </w:r>
      <w:r>
        <w:t xml:space="preserve"> Health &amp; Safety policy, and its safety and fire rules. It is your legal duty to take care for your own health and safety as well as that of your colleagues. </w:t>
      </w:r>
    </w:p>
    <w:p w:rsidR="00CA3CBA" w:rsidRDefault="00D10C49">
      <w:pPr>
        <w:spacing w:after="0" w:line="259" w:lineRule="auto"/>
        <w:ind w:left="996" w:firstLine="0"/>
        <w:jc w:val="left"/>
      </w:pPr>
      <w:r>
        <w:t xml:space="preserve"> </w:t>
      </w:r>
    </w:p>
    <w:p w:rsidR="00CA3CBA" w:rsidRDefault="00D10C49">
      <w:pPr>
        <w:spacing w:after="4" w:line="259" w:lineRule="auto"/>
        <w:ind w:left="991"/>
        <w:jc w:val="left"/>
      </w:pPr>
      <w:r>
        <w:t xml:space="preserve">INFECTION CONTROL - ROLE OF ALL STAFF: </w:t>
      </w:r>
    </w:p>
    <w:p w:rsidR="00CA3CBA" w:rsidRDefault="00D10C49">
      <w:pPr>
        <w:spacing w:after="0" w:line="259" w:lineRule="auto"/>
        <w:ind w:left="996" w:firstLine="0"/>
        <w:jc w:val="left"/>
      </w:pPr>
      <w:r>
        <w:t xml:space="preserve"> </w:t>
      </w:r>
    </w:p>
    <w:p w:rsidR="00CA3CBA" w:rsidRDefault="00D10C49">
      <w:pPr>
        <w:ind w:left="991" w:right="52"/>
      </w:pPr>
      <w:r>
        <w:t xml:space="preserve">It is the responsibility of all members of staff to provide a high standard of care to patients they are involved with. This includes good infection prevention practice.  </w:t>
      </w:r>
    </w:p>
    <w:p w:rsidR="00CA3CBA" w:rsidRDefault="00D10C49">
      <w:pPr>
        <w:spacing w:after="0" w:line="259" w:lineRule="auto"/>
        <w:ind w:left="1030" w:firstLine="0"/>
        <w:jc w:val="left"/>
      </w:pPr>
      <w:r>
        <w:t xml:space="preserve"> </w:t>
      </w:r>
    </w:p>
    <w:p w:rsidR="00CA3CBA" w:rsidRDefault="00D10C49">
      <w:pPr>
        <w:spacing w:after="0" w:line="259" w:lineRule="auto"/>
        <w:ind w:left="996" w:firstLine="0"/>
        <w:jc w:val="left"/>
      </w:pPr>
      <w:r>
        <w:t xml:space="preserve"> </w:t>
      </w:r>
    </w:p>
    <w:p w:rsidR="00CA3CBA" w:rsidRDefault="00D10C49">
      <w:pPr>
        <w:ind w:left="991" w:right="52"/>
      </w:pPr>
      <w:r>
        <w:t xml:space="preserve">All staff have a responsibility to comply with Infection Prevention and Control </w:t>
      </w:r>
      <w:r>
        <w:t xml:space="preserve">policies and procedures, this includes:  </w:t>
      </w:r>
    </w:p>
    <w:p w:rsidR="00CA3CBA" w:rsidRDefault="00D10C49">
      <w:pPr>
        <w:spacing w:after="12" w:line="259" w:lineRule="auto"/>
        <w:ind w:left="288" w:firstLine="0"/>
        <w:jc w:val="left"/>
      </w:pPr>
      <w:r>
        <w:t xml:space="preserve"> </w:t>
      </w:r>
    </w:p>
    <w:p w:rsidR="00CA3CBA" w:rsidRDefault="00D10C49">
      <w:pPr>
        <w:numPr>
          <w:ilvl w:val="0"/>
          <w:numId w:val="5"/>
        </w:numPr>
        <w:spacing w:after="28"/>
        <w:ind w:right="52" w:hanging="708"/>
      </w:pPr>
      <w:r>
        <w:t xml:space="preserve">Attending mandatory and role specific infection prevention education and training.  </w:t>
      </w:r>
    </w:p>
    <w:p w:rsidR="00CA3CBA" w:rsidRDefault="00D10C49">
      <w:pPr>
        <w:numPr>
          <w:ilvl w:val="0"/>
          <w:numId w:val="5"/>
        </w:numPr>
        <w:ind w:right="52" w:hanging="708"/>
      </w:pPr>
      <w:r>
        <w:t xml:space="preserve">Challenging poor infection prevention and control practices. </w:t>
      </w:r>
    </w:p>
    <w:p w:rsidR="00CA3CBA" w:rsidRDefault="00D10C49">
      <w:pPr>
        <w:numPr>
          <w:ilvl w:val="0"/>
          <w:numId w:val="5"/>
        </w:numPr>
        <w:ind w:right="52" w:hanging="708"/>
      </w:pPr>
      <w:r>
        <w:t>Ensuring their own compliance with Trust Infection Prevention and</w:t>
      </w:r>
      <w:r>
        <w:t xml:space="preserve"> Control policies and procedures for example, standard precautions, hand hygiene, prevention &amp; management of inoculation incidents </w:t>
      </w:r>
    </w:p>
    <w:p w:rsidR="00CA3CBA" w:rsidRDefault="00D10C49">
      <w:pPr>
        <w:spacing w:after="0" w:line="259" w:lineRule="auto"/>
        <w:ind w:left="996" w:firstLine="0"/>
        <w:jc w:val="left"/>
      </w:pPr>
      <w:r>
        <w:lastRenderedPageBreak/>
        <w:t xml:space="preserve"> </w:t>
      </w:r>
    </w:p>
    <w:p w:rsidR="00CA3CBA" w:rsidRDefault="00D10C49">
      <w:pPr>
        <w:spacing w:after="4" w:line="259" w:lineRule="auto"/>
        <w:ind w:left="991"/>
        <w:jc w:val="left"/>
      </w:pPr>
      <w:r>
        <w:t xml:space="preserve">CONFIDENTIALITY: </w:t>
      </w:r>
    </w:p>
    <w:p w:rsidR="00CA3CBA" w:rsidRDefault="00D10C49">
      <w:pPr>
        <w:spacing w:after="0" w:line="259" w:lineRule="auto"/>
        <w:ind w:left="996" w:firstLine="0"/>
        <w:jc w:val="left"/>
      </w:pPr>
      <w:r>
        <w:t xml:space="preserve"> </w:t>
      </w:r>
    </w:p>
    <w:p w:rsidR="00CA3CBA" w:rsidRDefault="00D10C49">
      <w:pPr>
        <w:spacing w:after="4" w:line="239" w:lineRule="auto"/>
        <w:ind w:left="991" w:right="58"/>
        <w:jc w:val="left"/>
      </w:pPr>
      <w:r>
        <w:t>You may not disclose any information of a confidential nature relating to the employer or in respect o</w:t>
      </w:r>
      <w:r>
        <w:t>f which the employer has an obligation of confidence to any third party other than where you are obliged to disclose such information in the proper course of your employment or as required by law. Any failure to comply with this term of your employment wil</w:t>
      </w:r>
      <w:r>
        <w:t xml:space="preserve">l be treated as an act of misconduct under the employer's disciplinary procedure. </w:t>
      </w:r>
    </w:p>
    <w:p w:rsidR="00CA3CBA" w:rsidRDefault="00D10C49">
      <w:pPr>
        <w:spacing w:after="0" w:line="259" w:lineRule="auto"/>
        <w:ind w:left="996" w:firstLine="0"/>
        <w:jc w:val="left"/>
      </w:pPr>
      <w:r>
        <w:t xml:space="preserve"> </w:t>
      </w:r>
    </w:p>
    <w:p w:rsidR="00CA3CBA" w:rsidRDefault="00D10C49">
      <w:pPr>
        <w:spacing w:after="0" w:line="259" w:lineRule="auto"/>
        <w:ind w:left="996" w:firstLine="0"/>
        <w:jc w:val="left"/>
      </w:pPr>
      <w:r>
        <w:t xml:space="preserve"> </w:t>
      </w:r>
    </w:p>
    <w:p w:rsidR="00CA3CBA" w:rsidRDefault="00D10C49">
      <w:pPr>
        <w:spacing w:after="0" w:line="259" w:lineRule="auto"/>
        <w:ind w:left="996" w:firstLine="0"/>
        <w:jc w:val="left"/>
      </w:pPr>
      <w:r>
        <w:t xml:space="preserve"> </w:t>
      </w:r>
    </w:p>
    <w:p w:rsidR="00CA3CBA" w:rsidRDefault="00D10C49">
      <w:pPr>
        <w:spacing w:after="0" w:line="259" w:lineRule="auto"/>
        <w:ind w:left="996" w:firstLine="0"/>
        <w:jc w:val="left"/>
      </w:pPr>
      <w:r>
        <w:t xml:space="preserve"> </w:t>
      </w:r>
    </w:p>
    <w:p w:rsidR="00CA3CBA" w:rsidRDefault="00D10C49">
      <w:pPr>
        <w:spacing w:after="0" w:line="259" w:lineRule="auto"/>
        <w:ind w:left="996" w:firstLine="0"/>
        <w:jc w:val="left"/>
      </w:pPr>
      <w:r>
        <w:t xml:space="preserve"> </w:t>
      </w:r>
    </w:p>
    <w:p w:rsidR="00CA3CBA" w:rsidRDefault="00D10C49">
      <w:pPr>
        <w:spacing w:after="0" w:line="259" w:lineRule="auto"/>
        <w:ind w:left="996" w:firstLine="0"/>
        <w:jc w:val="left"/>
      </w:pPr>
      <w:r>
        <w:t xml:space="preserve"> </w:t>
      </w:r>
    </w:p>
    <w:p w:rsidR="00CA3CBA" w:rsidRDefault="00D10C49">
      <w:pPr>
        <w:spacing w:after="0" w:line="259" w:lineRule="auto"/>
        <w:ind w:left="996" w:firstLine="0"/>
        <w:jc w:val="left"/>
      </w:pPr>
      <w:r>
        <w:t xml:space="preserve"> </w:t>
      </w:r>
    </w:p>
    <w:p w:rsidR="00CA3CBA" w:rsidRDefault="00D10C49">
      <w:pPr>
        <w:spacing w:after="0" w:line="259" w:lineRule="auto"/>
        <w:ind w:left="996" w:firstLine="0"/>
        <w:jc w:val="left"/>
      </w:pPr>
      <w:r>
        <w:t xml:space="preserve"> </w:t>
      </w:r>
    </w:p>
    <w:p w:rsidR="00CA3CBA" w:rsidRDefault="00CA3CBA">
      <w:pPr>
        <w:sectPr w:rsidR="00CA3CBA">
          <w:headerReference w:type="default" r:id="rId8"/>
          <w:footerReference w:type="even" r:id="rId9"/>
          <w:footerReference w:type="default" r:id="rId10"/>
          <w:footerReference w:type="first" r:id="rId11"/>
          <w:pgSz w:w="11906" w:h="16838"/>
          <w:pgMar w:top="766" w:right="956" w:bottom="1129" w:left="139" w:header="720" w:footer="686" w:gutter="0"/>
          <w:cols w:space="720"/>
        </w:sectPr>
      </w:pPr>
    </w:p>
    <w:p w:rsidR="00CA3CBA" w:rsidRDefault="00D10C49">
      <w:pPr>
        <w:spacing w:after="0" w:line="259" w:lineRule="auto"/>
        <w:ind w:left="0" w:firstLine="0"/>
        <w:jc w:val="left"/>
      </w:pPr>
      <w:r>
        <w:lastRenderedPageBreak/>
        <w:t xml:space="preserve"> </w:t>
      </w:r>
    </w:p>
    <w:p w:rsidR="00CA3CBA" w:rsidRDefault="00D10C49">
      <w:pPr>
        <w:pStyle w:val="Heading1"/>
        <w:ind w:left="10"/>
      </w:pPr>
      <w:r>
        <w:t xml:space="preserve">JOB DESCRIPTION AGREEMENT </w:t>
      </w:r>
    </w:p>
    <w:p w:rsidR="00CA3CBA" w:rsidRDefault="00D10C49">
      <w:pPr>
        <w:spacing w:after="7" w:line="259" w:lineRule="auto"/>
        <w:ind w:left="0" w:firstLine="0"/>
        <w:jc w:val="left"/>
      </w:pPr>
      <w:r>
        <w:t xml:space="preserve"> </w:t>
      </w:r>
    </w:p>
    <w:p w:rsidR="00CA3CBA" w:rsidRDefault="00D10C49">
      <w:pPr>
        <w:tabs>
          <w:tab w:val="center" w:pos="5532"/>
        </w:tabs>
        <w:spacing w:after="4" w:line="259" w:lineRule="auto"/>
        <w:ind w:left="0" w:firstLine="0"/>
        <w:jc w:val="left"/>
      </w:pPr>
      <w:r>
        <w:t xml:space="preserve">Job holder’s Signature: </w:t>
      </w:r>
      <w:r>
        <w:tab/>
        <w:t xml:space="preserve">..................................................................................... </w:t>
      </w:r>
    </w:p>
    <w:p w:rsidR="00CA3CBA" w:rsidRDefault="00D10C49">
      <w:pPr>
        <w:spacing w:after="7" w:line="259" w:lineRule="auto"/>
        <w:ind w:left="0" w:firstLine="0"/>
        <w:jc w:val="left"/>
      </w:pPr>
      <w:r>
        <w:t xml:space="preserve"> </w:t>
      </w:r>
    </w:p>
    <w:p w:rsidR="00CA3CBA" w:rsidRDefault="00D10C49">
      <w:pPr>
        <w:tabs>
          <w:tab w:val="center" w:pos="1440"/>
          <w:tab w:val="center" w:pos="2160"/>
          <w:tab w:val="center" w:pos="5531"/>
        </w:tabs>
        <w:spacing w:after="4" w:line="259" w:lineRule="auto"/>
        <w:ind w:left="0" w:firstLine="0"/>
        <w:jc w:val="left"/>
      </w:pPr>
      <w:r>
        <w:t xml:space="preserve">Date:  </w:t>
      </w:r>
      <w:r>
        <w:tab/>
        <w:t xml:space="preserve"> </w:t>
      </w:r>
      <w:r>
        <w:tab/>
        <w:t xml:space="preserve"> </w:t>
      </w:r>
      <w:r>
        <w:tab/>
        <w:t xml:space="preserve">..................................................................................... </w:t>
      </w:r>
    </w:p>
    <w:p w:rsidR="00CA3CBA" w:rsidRDefault="00D10C49">
      <w:pPr>
        <w:spacing w:after="7" w:line="259" w:lineRule="auto"/>
        <w:ind w:left="0" w:firstLine="0"/>
        <w:jc w:val="left"/>
      </w:pPr>
      <w:r>
        <w:t xml:space="preserve"> </w:t>
      </w:r>
    </w:p>
    <w:p w:rsidR="00CA3CBA" w:rsidRDefault="00D10C49">
      <w:pPr>
        <w:tabs>
          <w:tab w:val="center" w:pos="5532"/>
        </w:tabs>
        <w:spacing w:after="4" w:line="259" w:lineRule="auto"/>
        <w:ind w:left="0" w:firstLine="0"/>
        <w:jc w:val="left"/>
      </w:pPr>
      <w:r>
        <w:t xml:space="preserve">Manager’s Signature: </w:t>
      </w:r>
      <w:r>
        <w:tab/>
        <w:t xml:space="preserve">..................................................................................... </w:t>
      </w:r>
    </w:p>
    <w:p w:rsidR="00CA3CBA" w:rsidRDefault="00D10C49">
      <w:pPr>
        <w:spacing w:after="7" w:line="259" w:lineRule="auto"/>
        <w:ind w:left="0" w:firstLine="0"/>
        <w:jc w:val="left"/>
      </w:pPr>
      <w:r>
        <w:t xml:space="preserve"> </w:t>
      </w:r>
    </w:p>
    <w:p w:rsidR="00CA3CBA" w:rsidRDefault="00D10C49">
      <w:pPr>
        <w:tabs>
          <w:tab w:val="center" w:pos="1440"/>
          <w:tab w:val="center" w:pos="2160"/>
          <w:tab w:val="center" w:pos="5531"/>
        </w:tabs>
        <w:spacing w:after="4" w:line="259" w:lineRule="auto"/>
        <w:ind w:left="0" w:firstLine="0"/>
        <w:jc w:val="left"/>
      </w:pPr>
      <w:r>
        <w:t xml:space="preserve">Date:  </w:t>
      </w:r>
      <w:r>
        <w:tab/>
        <w:t xml:space="preserve"> </w:t>
      </w:r>
      <w:r>
        <w:tab/>
        <w:t xml:space="preserve"> </w:t>
      </w:r>
      <w:r>
        <w:tab/>
        <w:t>................................</w:t>
      </w:r>
      <w:r>
        <w:t>.....................................................</w:t>
      </w:r>
      <w:r>
        <w:t xml:space="preserve"> </w:t>
      </w:r>
    </w:p>
    <w:p w:rsidR="00CA3CBA" w:rsidRDefault="00D10C49">
      <w:pPr>
        <w:spacing w:after="0" w:line="259" w:lineRule="auto"/>
        <w:ind w:left="0" w:firstLine="0"/>
        <w:jc w:val="left"/>
      </w:pPr>
      <w:r>
        <w:t xml:space="preserve"> </w:t>
      </w:r>
    </w:p>
    <w:p w:rsidR="00CA3CBA" w:rsidRDefault="00D10C49">
      <w:pPr>
        <w:spacing w:after="11834" w:line="259" w:lineRule="auto"/>
        <w:ind w:left="0" w:firstLine="0"/>
        <w:jc w:val="left"/>
      </w:pPr>
      <w:r>
        <w:t xml:space="preserve"> </w:t>
      </w:r>
    </w:p>
    <w:p w:rsidR="00CA3CBA" w:rsidRDefault="00D10C49">
      <w:pPr>
        <w:spacing w:after="0" w:line="259" w:lineRule="auto"/>
        <w:ind w:left="0" w:firstLine="0"/>
        <w:jc w:val="right"/>
      </w:pPr>
      <w:r>
        <w:rPr>
          <w:sz w:val="16"/>
        </w:rPr>
        <w:lastRenderedPageBreak/>
        <w:t xml:space="preserve"> of </w:t>
      </w:r>
      <w:r>
        <w:rPr>
          <w:sz w:val="16"/>
        </w:rPr>
        <w:t>14</w:t>
      </w:r>
      <w:r>
        <w:rPr>
          <w:sz w:val="16"/>
        </w:rPr>
        <w:t xml:space="preserve"> </w:t>
      </w:r>
    </w:p>
    <w:p w:rsidR="00CA3CBA" w:rsidRDefault="00CA3CBA">
      <w:pPr>
        <w:sectPr w:rsidR="00CA3CBA">
          <w:footerReference w:type="even" r:id="rId12"/>
          <w:footerReference w:type="default" r:id="rId13"/>
          <w:footerReference w:type="first" r:id="rId14"/>
          <w:pgSz w:w="11906" w:h="16838"/>
          <w:pgMar w:top="1440" w:right="1130" w:bottom="1440" w:left="1135" w:header="720" w:footer="686" w:gutter="0"/>
          <w:cols w:space="720"/>
        </w:sectPr>
      </w:pPr>
    </w:p>
    <w:p w:rsidR="00CA3CBA" w:rsidRDefault="00D10C49">
      <w:pPr>
        <w:spacing w:after="0" w:line="259" w:lineRule="auto"/>
        <w:ind w:left="0" w:firstLine="0"/>
        <w:jc w:val="right"/>
      </w:pPr>
      <w:r>
        <w:lastRenderedPageBreak/>
        <w:t>PERSON SPECIFICATION</w:t>
      </w:r>
      <w:r>
        <w:t xml:space="preserve"> </w:t>
      </w:r>
    </w:p>
    <w:p w:rsidR="00CA3CBA" w:rsidRDefault="00D10C49">
      <w:pPr>
        <w:spacing w:after="0" w:line="259" w:lineRule="auto"/>
        <w:ind w:left="0" w:right="1281" w:firstLine="0"/>
        <w:jc w:val="right"/>
      </w:pPr>
      <w:r>
        <w:t xml:space="preserve"> </w:t>
      </w:r>
    </w:p>
    <w:p w:rsidR="00CA3CBA" w:rsidRDefault="00D10C49">
      <w:pPr>
        <w:pStyle w:val="Heading1"/>
        <w:ind w:left="10"/>
      </w:pPr>
      <w:r>
        <w:t xml:space="preserve">POST: Nurse Specialist (Community) </w:t>
      </w:r>
      <w:r>
        <w:t xml:space="preserve"> </w:t>
      </w:r>
    </w:p>
    <w:tbl>
      <w:tblPr>
        <w:tblStyle w:val="TableGrid"/>
        <w:tblW w:w="14174" w:type="dxa"/>
        <w:tblInd w:w="0" w:type="dxa"/>
        <w:tblCellMar>
          <w:top w:w="53" w:type="dxa"/>
          <w:left w:w="0" w:type="dxa"/>
          <w:bottom w:w="0" w:type="dxa"/>
          <w:right w:w="72" w:type="dxa"/>
        </w:tblCellMar>
        <w:tblLook w:val="04A0" w:firstRow="1" w:lastRow="0" w:firstColumn="1" w:lastColumn="0" w:noHBand="0" w:noVBand="1"/>
      </w:tblPr>
      <w:tblGrid>
        <w:gridCol w:w="3828"/>
        <w:gridCol w:w="425"/>
        <w:gridCol w:w="737"/>
        <w:gridCol w:w="2666"/>
        <w:gridCol w:w="4819"/>
        <w:gridCol w:w="1699"/>
      </w:tblGrid>
      <w:tr w:rsidR="00CA3CBA">
        <w:trPr>
          <w:trHeight w:val="778"/>
        </w:trPr>
        <w:tc>
          <w:tcPr>
            <w:tcW w:w="3828"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70" w:firstLine="0"/>
              <w:jc w:val="center"/>
            </w:pPr>
            <w:r>
              <w:t xml:space="preserve">REQUIREMENTS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28" w:firstLine="0"/>
              <w:jc w:val="center"/>
            </w:pPr>
            <w:r>
              <w:t xml:space="preserve">E/ D </w:t>
            </w:r>
          </w:p>
        </w:tc>
        <w:tc>
          <w:tcPr>
            <w:tcW w:w="737" w:type="dxa"/>
            <w:tcBorders>
              <w:top w:val="single" w:sz="6" w:space="0" w:color="000000"/>
              <w:left w:val="single" w:sz="6" w:space="0" w:color="000000"/>
              <w:bottom w:val="single" w:sz="6" w:space="0" w:color="000000"/>
              <w:right w:val="nil"/>
            </w:tcBorders>
          </w:tcPr>
          <w:p w:rsidR="00CA3CBA" w:rsidRDefault="00CA3CBA">
            <w:pPr>
              <w:spacing w:after="160" w:line="259" w:lineRule="auto"/>
              <w:ind w:left="0" w:firstLine="0"/>
              <w:jc w:val="left"/>
            </w:pPr>
          </w:p>
        </w:tc>
        <w:tc>
          <w:tcPr>
            <w:tcW w:w="2666" w:type="dxa"/>
            <w:tcBorders>
              <w:top w:val="single" w:sz="6" w:space="0" w:color="000000"/>
              <w:left w:val="nil"/>
              <w:bottom w:val="single" w:sz="6" w:space="0" w:color="000000"/>
              <w:right w:val="single" w:sz="6" w:space="0" w:color="000000"/>
            </w:tcBorders>
          </w:tcPr>
          <w:p w:rsidR="00CA3CBA" w:rsidRDefault="00D10C49">
            <w:pPr>
              <w:spacing w:after="0" w:line="259" w:lineRule="auto"/>
              <w:ind w:left="161" w:firstLine="0"/>
              <w:jc w:val="left"/>
            </w:pPr>
            <w:r>
              <w:t xml:space="preserve">HOW TESTED? </w:t>
            </w:r>
          </w:p>
          <w:p w:rsidR="00CA3CBA" w:rsidRDefault="00D10C49">
            <w:pPr>
              <w:spacing w:after="0" w:line="259" w:lineRule="auto"/>
              <w:ind w:left="398" w:hanging="398"/>
              <w:jc w:val="left"/>
            </w:pPr>
            <w:r>
              <w:t>Application Form=</w:t>
            </w:r>
            <w:proofErr w:type="gramStart"/>
            <w:r>
              <w:t>A  Interview</w:t>
            </w:r>
            <w:proofErr w:type="gramEnd"/>
            <w:r>
              <w:t xml:space="preserve">= I </w:t>
            </w:r>
          </w:p>
        </w:tc>
        <w:tc>
          <w:tcPr>
            <w:tcW w:w="4819"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72" w:firstLine="0"/>
              <w:jc w:val="center"/>
            </w:pPr>
            <w:r>
              <w:t xml:space="preserve">INTERVIEW COMMENTS </w:t>
            </w:r>
          </w:p>
        </w:tc>
        <w:tc>
          <w:tcPr>
            <w:tcW w:w="1699"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72" w:firstLine="0"/>
              <w:jc w:val="center"/>
            </w:pPr>
            <w:r>
              <w:t xml:space="preserve">SCORE </w:t>
            </w:r>
          </w:p>
          <w:p w:rsidR="00CA3CBA" w:rsidRDefault="00D10C49">
            <w:pPr>
              <w:spacing w:after="0" w:line="259" w:lineRule="auto"/>
              <w:ind w:left="72" w:firstLine="0"/>
              <w:jc w:val="center"/>
            </w:pPr>
            <w:r>
              <w:t xml:space="preserve">(1 </w:t>
            </w:r>
            <w:proofErr w:type="gramStart"/>
            <w:r>
              <w:t>Low  –</w:t>
            </w:r>
            <w:proofErr w:type="gramEnd"/>
            <w:r>
              <w:t xml:space="preserve"> 10 </w:t>
            </w:r>
          </w:p>
          <w:p w:rsidR="00CA3CBA" w:rsidRDefault="00D10C49">
            <w:pPr>
              <w:spacing w:after="0" w:line="259" w:lineRule="auto"/>
              <w:ind w:left="71" w:firstLine="0"/>
              <w:jc w:val="center"/>
            </w:pPr>
            <w:r>
              <w:t xml:space="preserve">High) </w:t>
            </w:r>
          </w:p>
        </w:tc>
      </w:tr>
      <w:tr w:rsidR="00CA3CBA">
        <w:trPr>
          <w:trHeight w:val="7646"/>
        </w:trPr>
        <w:tc>
          <w:tcPr>
            <w:tcW w:w="3828"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39" w:lineRule="auto"/>
              <w:ind w:left="108" w:firstLine="0"/>
              <w:jc w:val="left"/>
            </w:pPr>
            <w:r>
              <w:rPr>
                <w:u w:val="single" w:color="000000"/>
              </w:rPr>
              <w:lastRenderedPageBreak/>
              <w:t>QUALIFICATIONS/SPECIAL</w:t>
            </w:r>
            <w:r>
              <w:t xml:space="preserve"> </w:t>
            </w:r>
            <w:r>
              <w:rPr>
                <w:u w:val="single" w:color="000000"/>
              </w:rPr>
              <w:t>TRAINING:</w:t>
            </w: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Registered Nurse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Post graduate/post registration </w:t>
            </w:r>
          </w:p>
          <w:p w:rsidR="00CA3CBA" w:rsidRDefault="00D10C49">
            <w:pPr>
              <w:spacing w:after="0" w:line="239" w:lineRule="auto"/>
              <w:ind w:left="108" w:right="34" w:firstLine="0"/>
              <w:jc w:val="left"/>
            </w:pPr>
            <w:r>
              <w:t xml:space="preserve">Clinical Diploma in Advanced Clinical Practice or similar qualification or equivalent experience.   </w:t>
            </w:r>
          </w:p>
          <w:p w:rsidR="00CA3CBA" w:rsidRDefault="00D10C49">
            <w:pPr>
              <w:spacing w:after="0" w:line="259" w:lineRule="auto"/>
              <w:ind w:left="108" w:firstLine="0"/>
              <w:jc w:val="left"/>
            </w:pPr>
            <w:r>
              <w:t xml:space="preserve"> </w:t>
            </w:r>
          </w:p>
          <w:p w:rsidR="00CA3CBA" w:rsidRDefault="00D10C49">
            <w:pPr>
              <w:spacing w:after="0" w:line="239" w:lineRule="auto"/>
              <w:ind w:left="108" w:firstLine="0"/>
              <w:jc w:val="left"/>
            </w:pPr>
            <w:r>
              <w:t xml:space="preserve">Evidence of experience in the community nursing setting. </w:t>
            </w:r>
          </w:p>
          <w:p w:rsidR="00CA3CBA" w:rsidRDefault="00D10C49">
            <w:pPr>
              <w:spacing w:after="0" w:line="259" w:lineRule="auto"/>
              <w:ind w:left="108" w:firstLine="0"/>
              <w:jc w:val="left"/>
            </w:pPr>
            <w:r>
              <w:t xml:space="preserve"> </w:t>
            </w:r>
          </w:p>
          <w:p w:rsidR="00CA3CBA" w:rsidRDefault="00D10C49">
            <w:pPr>
              <w:spacing w:after="0" w:line="239" w:lineRule="auto"/>
              <w:ind w:left="108" w:right="19" w:firstLine="0"/>
            </w:pPr>
            <w:r>
              <w:t xml:space="preserve">Specialist Practitioner Qualification in District Nursing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Highly Numerate and Literate  </w:t>
            </w:r>
          </w:p>
          <w:p w:rsidR="00CA3CBA" w:rsidRDefault="00D10C49">
            <w:pPr>
              <w:spacing w:after="0" w:line="259" w:lineRule="auto"/>
              <w:ind w:left="108" w:firstLine="0"/>
              <w:jc w:val="left"/>
            </w:pPr>
            <w:r>
              <w:t xml:space="preserve"> </w:t>
            </w:r>
          </w:p>
          <w:p w:rsidR="00CA3CBA" w:rsidRDefault="00D10C49">
            <w:pPr>
              <w:spacing w:after="0" w:line="239" w:lineRule="auto"/>
              <w:ind w:left="108" w:firstLine="0"/>
              <w:jc w:val="left"/>
            </w:pPr>
            <w:r>
              <w:t xml:space="preserve">Community Practitioner Nurse Prescriber or Independent / supplementary prescriber or </w:t>
            </w:r>
          </w:p>
          <w:p w:rsidR="00CA3CBA" w:rsidRDefault="00D10C49">
            <w:pPr>
              <w:spacing w:after="0" w:line="259" w:lineRule="auto"/>
              <w:ind w:left="108" w:firstLine="0"/>
              <w:jc w:val="left"/>
            </w:pPr>
            <w:r>
              <w:t xml:space="preserve">commitment to work towards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39" w:lineRule="auto"/>
              <w:ind w:left="108" w:firstLine="0"/>
              <w:jc w:val="left"/>
            </w:pPr>
            <w:r>
              <w:t xml:space="preserve">Teaching/assessing qualification, equivalent experience or </w:t>
            </w:r>
          </w:p>
          <w:p w:rsidR="00CA3CBA" w:rsidRDefault="00D10C49">
            <w:pPr>
              <w:spacing w:after="0" w:line="259" w:lineRule="auto"/>
              <w:ind w:left="108" w:firstLine="0"/>
              <w:jc w:val="left"/>
            </w:pPr>
            <w:r>
              <w:t xml:space="preserve">commitment to work towards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Leadership and Management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pPr>
            <w:r>
              <w:t xml:space="preserve">D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pPr>
            <w:r>
              <w:t xml:space="preserve">D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pPr>
            <w:r>
              <w:t xml:space="preserve">D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pPr>
            <w:r>
              <w:t xml:space="preserve">D </w:t>
            </w:r>
          </w:p>
        </w:tc>
        <w:tc>
          <w:tcPr>
            <w:tcW w:w="737" w:type="dxa"/>
            <w:tcBorders>
              <w:top w:val="single" w:sz="6" w:space="0" w:color="000000"/>
              <w:left w:val="single" w:sz="6" w:space="0" w:color="000000"/>
              <w:bottom w:val="single" w:sz="6" w:space="0" w:color="000000"/>
              <w:right w:val="nil"/>
            </w:tcBorders>
          </w:tcPr>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A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A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A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A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A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A/I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A/I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A/I </w:t>
            </w:r>
          </w:p>
        </w:tc>
        <w:tc>
          <w:tcPr>
            <w:tcW w:w="2666" w:type="dxa"/>
            <w:tcBorders>
              <w:top w:val="single" w:sz="6" w:space="0" w:color="000000"/>
              <w:left w:val="nil"/>
              <w:bottom w:val="single" w:sz="6" w:space="0" w:color="000000"/>
              <w:right w:val="single" w:sz="6" w:space="0" w:color="000000"/>
            </w:tcBorders>
          </w:tcPr>
          <w:p w:rsidR="00CA3CBA" w:rsidRDefault="00CA3CBA">
            <w:pPr>
              <w:spacing w:after="160" w:line="259" w:lineRule="auto"/>
              <w:ind w:left="0" w:firstLine="0"/>
              <w:jc w:val="left"/>
            </w:pPr>
          </w:p>
        </w:tc>
        <w:tc>
          <w:tcPr>
            <w:tcW w:w="4819"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08" w:firstLine="0"/>
              <w:jc w:val="left"/>
            </w:pPr>
            <w:r>
              <w:t xml:space="preserve"> </w:t>
            </w:r>
          </w:p>
          <w:p w:rsidR="00CA3CBA" w:rsidRDefault="00D10C49">
            <w:pPr>
              <w:spacing w:after="0" w:line="259" w:lineRule="auto"/>
              <w:ind w:left="108" w:firstLine="0"/>
              <w:jc w:val="left"/>
            </w:pPr>
            <w:r>
              <w:t xml:space="preserve"> </w:t>
            </w:r>
          </w:p>
        </w:tc>
        <w:tc>
          <w:tcPr>
            <w:tcW w:w="1699"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08" w:firstLine="0"/>
              <w:jc w:val="left"/>
            </w:pPr>
            <w:r>
              <w:t xml:space="preserve"> </w:t>
            </w:r>
          </w:p>
        </w:tc>
      </w:tr>
    </w:tbl>
    <w:p w:rsidR="00CA3CBA" w:rsidRDefault="00CA3CBA">
      <w:pPr>
        <w:spacing w:after="0" w:line="259" w:lineRule="auto"/>
        <w:ind w:left="-1298" w:right="10047" w:firstLine="0"/>
        <w:jc w:val="left"/>
      </w:pPr>
    </w:p>
    <w:tbl>
      <w:tblPr>
        <w:tblStyle w:val="TableGrid"/>
        <w:tblW w:w="14174" w:type="dxa"/>
        <w:tblInd w:w="0" w:type="dxa"/>
        <w:tblCellMar>
          <w:top w:w="53" w:type="dxa"/>
          <w:left w:w="108" w:type="dxa"/>
          <w:bottom w:w="0" w:type="dxa"/>
          <w:right w:w="25" w:type="dxa"/>
        </w:tblCellMar>
        <w:tblLook w:val="04A0" w:firstRow="1" w:lastRow="0" w:firstColumn="1" w:lastColumn="0" w:noHBand="0" w:noVBand="1"/>
      </w:tblPr>
      <w:tblGrid>
        <w:gridCol w:w="3828"/>
        <w:gridCol w:w="425"/>
        <w:gridCol w:w="3403"/>
        <w:gridCol w:w="4819"/>
        <w:gridCol w:w="1699"/>
      </w:tblGrid>
      <w:tr w:rsidR="00CA3CBA">
        <w:trPr>
          <w:trHeight w:val="2050"/>
        </w:trPr>
        <w:tc>
          <w:tcPr>
            <w:tcW w:w="3828"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39" w:lineRule="auto"/>
              <w:ind w:left="0" w:firstLine="0"/>
              <w:jc w:val="left"/>
            </w:pPr>
            <w:r>
              <w:lastRenderedPageBreak/>
              <w:t xml:space="preserve">qualification or commitment to work towards  </w:t>
            </w:r>
          </w:p>
          <w:p w:rsidR="00CA3CBA" w:rsidRDefault="00D10C49">
            <w:pPr>
              <w:spacing w:after="0" w:line="259" w:lineRule="auto"/>
              <w:ind w:left="0" w:firstLine="0"/>
              <w:jc w:val="left"/>
            </w:pPr>
            <w:r>
              <w:t xml:space="preserve"> </w:t>
            </w:r>
          </w:p>
          <w:p w:rsidR="00CA3CBA" w:rsidRDefault="00D10C49">
            <w:pPr>
              <w:spacing w:after="0" w:line="239" w:lineRule="auto"/>
              <w:ind w:left="0" w:right="27" w:firstLine="0"/>
              <w:jc w:val="left"/>
            </w:pPr>
            <w:r>
              <w:t xml:space="preserve">Mentorship qualification / skills and/or experience, or committed to undertaking appropriate mentorship course. </w:t>
            </w:r>
          </w:p>
          <w:p w:rsidR="00CA3CBA" w:rsidRDefault="00D10C49">
            <w:pPr>
              <w:spacing w:after="0" w:line="259" w:lineRule="auto"/>
              <w:ind w:left="0" w:firstLine="0"/>
              <w:jc w:val="left"/>
            </w:pPr>
            <w:r>
              <w:t xml:space="preserve">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E </w:t>
            </w:r>
          </w:p>
        </w:tc>
        <w:tc>
          <w:tcPr>
            <w:tcW w:w="3403"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A/I </w:t>
            </w:r>
          </w:p>
        </w:tc>
        <w:tc>
          <w:tcPr>
            <w:tcW w:w="4819" w:type="dxa"/>
            <w:tcBorders>
              <w:top w:val="single" w:sz="6" w:space="0" w:color="000000"/>
              <w:left w:val="single" w:sz="6" w:space="0" w:color="000000"/>
              <w:bottom w:val="single" w:sz="6" w:space="0" w:color="000000"/>
              <w:right w:val="single" w:sz="6" w:space="0" w:color="000000"/>
            </w:tcBorders>
          </w:tcPr>
          <w:p w:rsidR="00CA3CBA" w:rsidRDefault="00CA3CBA">
            <w:pPr>
              <w:spacing w:after="160" w:line="259" w:lineRule="auto"/>
              <w:ind w:left="0" w:firstLine="0"/>
              <w:jc w:val="left"/>
            </w:pPr>
          </w:p>
        </w:tc>
        <w:tc>
          <w:tcPr>
            <w:tcW w:w="1699" w:type="dxa"/>
            <w:tcBorders>
              <w:top w:val="single" w:sz="6" w:space="0" w:color="000000"/>
              <w:left w:val="single" w:sz="6" w:space="0" w:color="000000"/>
              <w:bottom w:val="single" w:sz="6" w:space="0" w:color="000000"/>
              <w:right w:val="single" w:sz="6" w:space="0" w:color="000000"/>
            </w:tcBorders>
          </w:tcPr>
          <w:p w:rsidR="00CA3CBA" w:rsidRDefault="00CA3CBA">
            <w:pPr>
              <w:spacing w:after="160" w:line="259" w:lineRule="auto"/>
              <w:ind w:left="0" w:firstLine="0"/>
              <w:jc w:val="left"/>
            </w:pPr>
          </w:p>
        </w:tc>
      </w:tr>
      <w:tr w:rsidR="00CA3CBA">
        <w:trPr>
          <w:trHeight w:val="5102"/>
        </w:trPr>
        <w:tc>
          <w:tcPr>
            <w:tcW w:w="3828"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0" w:firstLine="0"/>
              <w:jc w:val="left"/>
            </w:pPr>
            <w:r>
              <w:rPr>
                <w:u w:val="single" w:color="000000"/>
              </w:rPr>
              <w:t>KNOWLEDGE/SKILLS:</w:t>
            </w: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Broad general community nursing </w:t>
            </w:r>
          </w:p>
          <w:p w:rsidR="00CA3CBA" w:rsidRDefault="00D10C49">
            <w:pPr>
              <w:spacing w:after="0" w:line="259" w:lineRule="auto"/>
              <w:ind w:left="0" w:firstLine="0"/>
              <w:jc w:val="left"/>
            </w:pPr>
            <w:r>
              <w:t xml:space="preserve">skills and clinical knowledge base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Specialist skills in initial assessment </w:t>
            </w:r>
          </w:p>
          <w:p w:rsidR="00CA3CBA" w:rsidRDefault="00D10C49">
            <w:pPr>
              <w:spacing w:after="0" w:line="259" w:lineRule="auto"/>
              <w:ind w:left="0" w:firstLine="0"/>
              <w:jc w:val="left"/>
            </w:pPr>
            <w:r>
              <w:t xml:space="preserve"> </w:t>
            </w:r>
          </w:p>
          <w:p w:rsidR="00CA3CBA" w:rsidRDefault="00D10C49">
            <w:pPr>
              <w:spacing w:after="0" w:line="239" w:lineRule="auto"/>
              <w:ind w:left="0" w:firstLine="0"/>
              <w:jc w:val="left"/>
            </w:pPr>
            <w:r>
              <w:t xml:space="preserve">Specialist knowledge and understanding of current issues relating to primary care, community nursing, social care and integration </w:t>
            </w:r>
          </w:p>
          <w:p w:rsidR="00CA3CBA" w:rsidRDefault="00D10C49">
            <w:pPr>
              <w:spacing w:after="0" w:line="259" w:lineRule="auto"/>
              <w:ind w:left="0" w:firstLine="0"/>
              <w:jc w:val="left"/>
            </w:pPr>
            <w:r>
              <w:t xml:space="preserve"> </w:t>
            </w:r>
          </w:p>
          <w:p w:rsidR="00CA3CBA" w:rsidRDefault="00D10C49">
            <w:pPr>
              <w:spacing w:after="0" w:line="239" w:lineRule="auto"/>
              <w:ind w:left="0" w:firstLine="0"/>
              <w:jc w:val="left"/>
            </w:pPr>
            <w:r>
              <w:t>Leadership and Management skills / experie</w:t>
            </w:r>
            <w:r>
              <w:t xml:space="preserve">nce or commitment to </w:t>
            </w:r>
          </w:p>
          <w:p w:rsidR="00CA3CBA" w:rsidRDefault="00D10C49">
            <w:pPr>
              <w:spacing w:after="0" w:line="259" w:lineRule="auto"/>
              <w:ind w:left="0" w:firstLine="0"/>
              <w:jc w:val="left"/>
            </w:pPr>
            <w:r>
              <w:t xml:space="preserve">gaining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Evidence of continual professional </w:t>
            </w:r>
          </w:p>
          <w:p w:rsidR="00CA3CBA" w:rsidRDefault="00D10C49">
            <w:pPr>
              <w:spacing w:after="0" w:line="259" w:lineRule="auto"/>
              <w:ind w:left="0" w:firstLine="0"/>
              <w:jc w:val="left"/>
            </w:pPr>
            <w:r>
              <w:t xml:space="preserve">development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pPr>
            <w:r>
              <w:t xml:space="preserve">D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E </w:t>
            </w:r>
          </w:p>
          <w:p w:rsidR="00CA3CBA" w:rsidRDefault="00D10C49">
            <w:pPr>
              <w:spacing w:after="0" w:line="259" w:lineRule="auto"/>
              <w:ind w:left="0" w:firstLine="0"/>
              <w:jc w:val="left"/>
            </w:pPr>
            <w:r>
              <w:t xml:space="preserve"> </w:t>
            </w:r>
          </w:p>
        </w:tc>
        <w:tc>
          <w:tcPr>
            <w:tcW w:w="3403"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A/I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A/I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A/I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A/I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A/I </w:t>
            </w:r>
          </w:p>
        </w:tc>
        <w:tc>
          <w:tcPr>
            <w:tcW w:w="4819"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0" w:firstLine="0"/>
              <w:jc w:val="left"/>
            </w:pPr>
            <w:r>
              <w:t xml:space="preserve"> </w:t>
            </w:r>
          </w:p>
        </w:tc>
        <w:tc>
          <w:tcPr>
            <w:tcW w:w="1699"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 w:firstLine="0"/>
              <w:jc w:val="left"/>
            </w:pPr>
            <w:r>
              <w:t xml:space="preserve"> </w:t>
            </w:r>
          </w:p>
        </w:tc>
      </w:tr>
      <w:tr w:rsidR="00CA3CBA">
        <w:trPr>
          <w:trHeight w:val="2050"/>
        </w:trPr>
        <w:tc>
          <w:tcPr>
            <w:tcW w:w="3828"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0" w:firstLine="0"/>
              <w:jc w:val="left"/>
            </w:pPr>
            <w:r>
              <w:rPr>
                <w:u w:val="single" w:color="000000"/>
              </w:rPr>
              <w:lastRenderedPageBreak/>
              <w:t>EXPERIENCE:</w:t>
            </w:r>
            <w:r>
              <w:t xml:space="preserve"> </w:t>
            </w:r>
          </w:p>
          <w:p w:rsidR="00CA3CBA" w:rsidRDefault="00D10C49">
            <w:pPr>
              <w:spacing w:after="0" w:line="259" w:lineRule="auto"/>
              <w:ind w:left="0" w:firstLine="0"/>
              <w:jc w:val="left"/>
            </w:pPr>
            <w:r>
              <w:t xml:space="preserve"> </w:t>
            </w:r>
          </w:p>
          <w:p w:rsidR="00CA3CBA" w:rsidRDefault="00D10C49">
            <w:pPr>
              <w:spacing w:after="0" w:line="239" w:lineRule="auto"/>
              <w:ind w:left="0" w:firstLine="0"/>
              <w:jc w:val="left"/>
            </w:pPr>
            <w:r>
              <w:t xml:space="preserve">Relevant nursing/community experience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Tissue viability, complex wound care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Chronic Disease Management /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pPr>
            <w:r>
              <w:t xml:space="preserve">D </w:t>
            </w:r>
          </w:p>
        </w:tc>
        <w:tc>
          <w:tcPr>
            <w:tcW w:w="3403"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A/I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A/I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A/I </w:t>
            </w:r>
          </w:p>
        </w:tc>
        <w:tc>
          <w:tcPr>
            <w:tcW w:w="4819"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0" w:firstLine="0"/>
              <w:jc w:val="left"/>
            </w:pPr>
            <w:r>
              <w:t xml:space="preserve"> </w:t>
            </w:r>
          </w:p>
        </w:tc>
        <w:tc>
          <w:tcPr>
            <w:tcW w:w="1699"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 w:firstLine="0"/>
              <w:jc w:val="left"/>
            </w:pPr>
            <w:r>
              <w:t xml:space="preserve"> </w:t>
            </w:r>
          </w:p>
        </w:tc>
      </w:tr>
    </w:tbl>
    <w:p w:rsidR="00CA3CBA" w:rsidRDefault="00CA3CBA">
      <w:pPr>
        <w:spacing w:after="0" w:line="259" w:lineRule="auto"/>
        <w:ind w:left="-1298" w:right="10047" w:firstLine="0"/>
        <w:jc w:val="left"/>
      </w:pPr>
    </w:p>
    <w:tbl>
      <w:tblPr>
        <w:tblStyle w:val="TableGrid"/>
        <w:tblW w:w="14174" w:type="dxa"/>
        <w:tblInd w:w="0" w:type="dxa"/>
        <w:tblCellMar>
          <w:top w:w="53" w:type="dxa"/>
          <w:left w:w="108" w:type="dxa"/>
          <w:bottom w:w="0" w:type="dxa"/>
          <w:right w:w="47" w:type="dxa"/>
        </w:tblCellMar>
        <w:tblLook w:val="04A0" w:firstRow="1" w:lastRow="0" w:firstColumn="1" w:lastColumn="0" w:noHBand="0" w:noVBand="1"/>
      </w:tblPr>
      <w:tblGrid>
        <w:gridCol w:w="3828"/>
        <w:gridCol w:w="425"/>
        <w:gridCol w:w="3403"/>
        <w:gridCol w:w="4819"/>
        <w:gridCol w:w="1699"/>
      </w:tblGrid>
      <w:tr w:rsidR="00CA3CBA">
        <w:trPr>
          <w:trHeight w:val="2314"/>
        </w:trPr>
        <w:tc>
          <w:tcPr>
            <w:tcW w:w="3828"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0" w:firstLine="0"/>
              <w:jc w:val="left"/>
            </w:pPr>
            <w:r>
              <w:t xml:space="preserve">Long Term Conditions experience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Management of End of Life Care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Experience of </w:t>
            </w:r>
            <w:proofErr w:type="spellStart"/>
            <w:r>
              <w:t>supervisingand</w:t>
            </w:r>
            <w:proofErr w:type="spellEnd"/>
            <w:r>
              <w:t xml:space="preserve"> </w:t>
            </w:r>
          </w:p>
          <w:p w:rsidR="00CA3CBA" w:rsidRDefault="00D10C49">
            <w:pPr>
              <w:spacing w:after="0" w:line="259" w:lineRule="auto"/>
              <w:ind w:left="0" w:firstLine="0"/>
              <w:jc w:val="left"/>
            </w:pPr>
            <w:r>
              <w:t xml:space="preserve">monitoring staff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Basic keyboard skills, IT skills </w:t>
            </w:r>
          </w:p>
          <w:p w:rsidR="00CA3CBA" w:rsidRDefault="00D10C49">
            <w:pPr>
              <w:spacing w:after="0" w:line="259" w:lineRule="auto"/>
              <w:ind w:left="0" w:firstLine="0"/>
              <w:jc w:val="left"/>
            </w:pPr>
            <w:r>
              <w:t xml:space="preserve">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pPr>
            <w:r>
              <w:t xml:space="preserve">D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E </w:t>
            </w:r>
          </w:p>
          <w:p w:rsidR="00CA3CBA" w:rsidRDefault="00D10C49">
            <w:pPr>
              <w:spacing w:after="0" w:line="259" w:lineRule="auto"/>
              <w:ind w:left="0" w:firstLine="0"/>
              <w:jc w:val="left"/>
            </w:pPr>
            <w:r>
              <w:t xml:space="preserve"> </w:t>
            </w:r>
          </w:p>
        </w:tc>
        <w:tc>
          <w:tcPr>
            <w:tcW w:w="3403"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A/I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A/I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A/I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tc>
        <w:tc>
          <w:tcPr>
            <w:tcW w:w="4819" w:type="dxa"/>
            <w:tcBorders>
              <w:top w:val="single" w:sz="6" w:space="0" w:color="000000"/>
              <w:left w:val="single" w:sz="6" w:space="0" w:color="000000"/>
              <w:bottom w:val="single" w:sz="6" w:space="0" w:color="000000"/>
              <w:right w:val="single" w:sz="6" w:space="0" w:color="000000"/>
            </w:tcBorders>
          </w:tcPr>
          <w:p w:rsidR="00CA3CBA" w:rsidRDefault="00CA3CBA">
            <w:pPr>
              <w:spacing w:after="160" w:line="259" w:lineRule="auto"/>
              <w:ind w:left="0" w:firstLine="0"/>
              <w:jc w:val="left"/>
            </w:pPr>
          </w:p>
        </w:tc>
        <w:tc>
          <w:tcPr>
            <w:tcW w:w="1699" w:type="dxa"/>
            <w:tcBorders>
              <w:top w:val="single" w:sz="6" w:space="0" w:color="000000"/>
              <w:left w:val="single" w:sz="6" w:space="0" w:color="000000"/>
              <w:bottom w:val="single" w:sz="6" w:space="0" w:color="000000"/>
              <w:right w:val="single" w:sz="6" w:space="0" w:color="000000"/>
            </w:tcBorders>
          </w:tcPr>
          <w:p w:rsidR="00CA3CBA" w:rsidRDefault="00CA3CBA">
            <w:pPr>
              <w:spacing w:after="160" w:line="259" w:lineRule="auto"/>
              <w:ind w:left="0" w:firstLine="0"/>
              <w:jc w:val="left"/>
            </w:pPr>
          </w:p>
        </w:tc>
      </w:tr>
      <w:tr w:rsidR="00CA3CBA">
        <w:trPr>
          <w:trHeight w:val="6374"/>
        </w:trPr>
        <w:tc>
          <w:tcPr>
            <w:tcW w:w="3828"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0" w:firstLine="0"/>
              <w:jc w:val="left"/>
            </w:pPr>
            <w:r>
              <w:rPr>
                <w:u w:val="single" w:color="000000"/>
              </w:rPr>
              <w:lastRenderedPageBreak/>
              <w:t>PERSONAL REQUIREMENTS:</w:t>
            </w:r>
            <w:r>
              <w:t xml:space="preserve"> </w:t>
            </w:r>
          </w:p>
          <w:p w:rsidR="00CA3CBA" w:rsidRDefault="00D10C49">
            <w:pPr>
              <w:spacing w:after="0" w:line="259" w:lineRule="auto"/>
              <w:ind w:left="0" w:firstLine="0"/>
              <w:jc w:val="left"/>
            </w:pPr>
            <w:r>
              <w:t xml:space="preserve"> </w:t>
            </w:r>
          </w:p>
          <w:p w:rsidR="00CA3CBA" w:rsidRDefault="00D10C49">
            <w:pPr>
              <w:spacing w:after="0" w:line="239" w:lineRule="auto"/>
              <w:ind w:left="0" w:firstLine="0"/>
              <w:jc w:val="left"/>
            </w:pPr>
            <w:r>
              <w:t xml:space="preserve">Sound clinical leadership skills and </w:t>
            </w:r>
            <w:proofErr w:type="gramStart"/>
            <w:r>
              <w:t>decision making</w:t>
            </w:r>
            <w:proofErr w:type="gramEnd"/>
            <w:r>
              <w:t xml:space="preserve"> capabilities.  Ability to effectively lead and manage a team </w:t>
            </w:r>
          </w:p>
          <w:p w:rsidR="00CA3CBA" w:rsidRDefault="00D10C49">
            <w:pPr>
              <w:spacing w:after="0" w:line="259" w:lineRule="auto"/>
              <w:ind w:left="0" w:firstLine="0"/>
              <w:jc w:val="left"/>
            </w:pPr>
            <w:r>
              <w:t xml:space="preserve"> </w:t>
            </w:r>
          </w:p>
          <w:p w:rsidR="00CA3CBA" w:rsidRDefault="00D10C49">
            <w:pPr>
              <w:spacing w:after="0" w:line="239" w:lineRule="auto"/>
              <w:ind w:left="0" w:firstLine="0"/>
              <w:jc w:val="left"/>
            </w:pPr>
            <w:r>
              <w:t xml:space="preserve">Supervise the work, motivate and support development of junior staff and students </w:t>
            </w:r>
          </w:p>
          <w:p w:rsidR="00CA3CBA" w:rsidRDefault="00D10C49">
            <w:pPr>
              <w:spacing w:after="0" w:line="259" w:lineRule="auto"/>
              <w:ind w:left="0" w:firstLine="0"/>
              <w:jc w:val="left"/>
            </w:pPr>
            <w:r>
              <w:t xml:space="preserve"> </w:t>
            </w:r>
          </w:p>
          <w:p w:rsidR="00CA3CBA" w:rsidRDefault="00D10C49">
            <w:pPr>
              <w:spacing w:after="0" w:line="239" w:lineRule="auto"/>
              <w:ind w:left="0" w:firstLine="0"/>
              <w:jc w:val="left"/>
            </w:pPr>
            <w:r>
              <w:t xml:space="preserve">Self-motivated, ability to use own initiative: prioritise own work and that </w:t>
            </w:r>
          </w:p>
          <w:p w:rsidR="00CA3CBA" w:rsidRDefault="00D10C49">
            <w:pPr>
              <w:spacing w:after="0" w:line="259" w:lineRule="auto"/>
              <w:ind w:left="0" w:firstLine="0"/>
              <w:jc w:val="left"/>
            </w:pPr>
            <w:r>
              <w:t xml:space="preserve">of others.  Manage a team caseload </w:t>
            </w:r>
          </w:p>
          <w:p w:rsidR="00CA3CBA" w:rsidRDefault="00D10C49">
            <w:pPr>
              <w:spacing w:after="0" w:line="259" w:lineRule="auto"/>
              <w:ind w:left="0" w:firstLine="0"/>
              <w:jc w:val="left"/>
            </w:pPr>
            <w:r>
              <w:t xml:space="preserve"> </w:t>
            </w:r>
          </w:p>
          <w:p w:rsidR="00CA3CBA" w:rsidRDefault="00D10C49">
            <w:pPr>
              <w:spacing w:after="0" w:line="239" w:lineRule="auto"/>
              <w:ind w:left="0" w:firstLine="0"/>
              <w:jc w:val="left"/>
            </w:pPr>
            <w:r>
              <w:t xml:space="preserve">Ability to identify own strengths and limitations </w:t>
            </w:r>
          </w:p>
          <w:p w:rsidR="00CA3CBA" w:rsidRDefault="00D10C49">
            <w:pPr>
              <w:spacing w:after="0" w:line="259" w:lineRule="auto"/>
              <w:ind w:left="0" w:firstLine="0"/>
              <w:jc w:val="left"/>
            </w:pPr>
            <w:r>
              <w:t xml:space="preserve"> </w:t>
            </w:r>
          </w:p>
          <w:p w:rsidR="00CA3CBA" w:rsidRDefault="00D10C49">
            <w:pPr>
              <w:spacing w:after="0" w:line="239" w:lineRule="auto"/>
              <w:ind w:left="0" w:right="216" w:firstLine="0"/>
            </w:pPr>
            <w:r>
              <w:t xml:space="preserve">Excellent communication, interpersonal skills both written and oral.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Ability to critically appraise complex situations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tc>
        <w:tc>
          <w:tcPr>
            <w:tcW w:w="3403"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A/I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A/I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A/I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A/I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A/I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A/I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tc>
        <w:tc>
          <w:tcPr>
            <w:tcW w:w="4819"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0" w:firstLine="0"/>
              <w:jc w:val="left"/>
            </w:pPr>
            <w:r>
              <w:t xml:space="preserve"> </w:t>
            </w:r>
          </w:p>
        </w:tc>
        <w:tc>
          <w:tcPr>
            <w:tcW w:w="1699"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 w:firstLine="0"/>
              <w:jc w:val="left"/>
            </w:pPr>
            <w:r>
              <w:t xml:space="preserve"> </w:t>
            </w:r>
          </w:p>
        </w:tc>
      </w:tr>
      <w:tr w:rsidR="00CA3CBA">
        <w:trPr>
          <w:trHeight w:val="523"/>
        </w:trPr>
        <w:tc>
          <w:tcPr>
            <w:tcW w:w="3828"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0" w:firstLine="0"/>
              <w:jc w:val="left"/>
            </w:pPr>
            <w:r>
              <w:rPr>
                <w:u w:val="single" w:color="000000"/>
              </w:rPr>
              <w:t>OTHER REQUIREMENTS:</w:t>
            </w:r>
            <w:r>
              <w:t xml:space="preserve"> </w:t>
            </w:r>
          </w:p>
          <w:p w:rsidR="00CA3CBA" w:rsidRDefault="00D10C49">
            <w:pPr>
              <w:spacing w:after="0" w:line="259" w:lineRule="auto"/>
              <w:ind w:left="0" w:firstLine="0"/>
              <w:jc w:val="left"/>
            </w:pPr>
            <w:r>
              <w:t xml:space="preserve">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tc>
        <w:tc>
          <w:tcPr>
            <w:tcW w:w="3403"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tc>
        <w:tc>
          <w:tcPr>
            <w:tcW w:w="4819"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0" w:firstLine="0"/>
              <w:jc w:val="left"/>
            </w:pPr>
            <w:r>
              <w:t xml:space="preserve"> </w:t>
            </w:r>
          </w:p>
        </w:tc>
        <w:tc>
          <w:tcPr>
            <w:tcW w:w="1699"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 w:firstLine="0"/>
              <w:jc w:val="left"/>
            </w:pPr>
            <w:r>
              <w:t xml:space="preserve"> </w:t>
            </w:r>
          </w:p>
        </w:tc>
      </w:tr>
      <w:tr w:rsidR="00CA3CBA">
        <w:trPr>
          <w:trHeight w:val="4594"/>
        </w:trPr>
        <w:tc>
          <w:tcPr>
            <w:tcW w:w="3828"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39" w:lineRule="auto"/>
              <w:ind w:left="0" w:firstLine="0"/>
              <w:jc w:val="left"/>
            </w:pPr>
            <w:r>
              <w:lastRenderedPageBreak/>
              <w:t xml:space="preserve">The post holder must demonstrate a positive commitment to uphold diversity and equality policies approved by the Trust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Be willing to work throughout the </w:t>
            </w:r>
          </w:p>
          <w:p w:rsidR="00CA3CBA" w:rsidRDefault="00D10C49">
            <w:pPr>
              <w:spacing w:after="0" w:line="259" w:lineRule="auto"/>
              <w:ind w:left="0" w:firstLine="0"/>
              <w:jc w:val="left"/>
            </w:pPr>
            <w:r>
              <w:t xml:space="preserve">Trust </w:t>
            </w:r>
          </w:p>
          <w:p w:rsidR="00CA3CBA" w:rsidRDefault="00D10C49">
            <w:pPr>
              <w:spacing w:after="0" w:line="259" w:lineRule="auto"/>
              <w:ind w:left="0" w:firstLine="0"/>
              <w:jc w:val="left"/>
            </w:pPr>
            <w:r>
              <w:t xml:space="preserve"> </w:t>
            </w:r>
          </w:p>
          <w:p w:rsidR="00CA3CBA" w:rsidRDefault="00D10C49">
            <w:pPr>
              <w:spacing w:after="0" w:line="239" w:lineRule="auto"/>
              <w:ind w:left="0" w:firstLine="0"/>
            </w:pPr>
            <w:r>
              <w:t xml:space="preserve">Flexible working re working in a range of clinical settings and </w:t>
            </w:r>
          </w:p>
          <w:p w:rsidR="00CA3CBA" w:rsidRDefault="00D10C49">
            <w:pPr>
              <w:spacing w:after="0" w:line="259" w:lineRule="auto"/>
              <w:ind w:left="0" w:firstLine="0"/>
              <w:jc w:val="left"/>
            </w:pPr>
            <w:r>
              <w:t xml:space="preserve">environments and shift patterns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Ability to travel within the community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Awareness of clinical audit and </w:t>
            </w:r>
          </w:p>
          <w:p w:rsidR="00CA3CBA" w:rsidRDefault="00D10C49">
            <w:pPr>
              <w:spacing w:after="0" w:line="259" w:lineRule="auto"/>
              <w:ind w:left="0" w:firstLine="0"/>
              <w:jc w:val="left"/>
            </w:pPr>
            <w:r>
              <w:t xml:space="preserve">governance agenda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0" w:firstLine="0"/>
              <w:jc w:val="left"/>
            </w:pPr>
            <w:r>
              <w:t xml:space="preserve">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E </w:t>
            </w:r>
          </w:p>
        </w:tc>
        <w:tc>
          <w:tcPr>
            <w:tcW w:w="3403"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0" w:firstLine="0"/>
              <w:jc w:val="left"/>
            </w:pPr>
            <w:r>
              <w:t xml:space="preserve">A/I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A/I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A/I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A/I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A/I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p w:rsidR="00CA3CBA" w:rsidRDefault="00D10C49">
            <w:pPr>
              <w:spacing w:after="0" w:line="259" w:lineRule="auto"/>
              <w:ind w:left="0" w:firstLine="0"/>
              <w:jc w:val="left"/>
            </w:pPr>
            <w:r>
              <w:t xml:space="preserve"> </w:t>
            </w:r>
          </w:p>
        </w:tc>
        <w:tc>
          <w:tcPr>
            <w:tcW w:w="4819" w:type="dxa"/>
            <w:tcBorders>
              <w:top w:val="single" w:sz="6" w:space="0" w:color="000000"/>
              <w:left w:val="single" w:sz="6" w:space="0" w:color="000000"/>
              <w:bottom w:val="single" w:sz="6" w:space="0" w:color="000000"/>
              <w:right w:val="single" w:sz="6" w:space="0" w:color="000000"/>
            </w:tcBorders>
          </w:tcPr>
          <w:p w:rsidR="00CA3CBA" w:rsidRDefault="00CA3CBA">
            <w:pPr>
              <w:spacing w:after="160" w:line="259" w:lineRule="auto"/>
              <w:ind w:left="0" w:firstLine="0"/>
              <w:jc w:val="left"/>
            </w:pPr>
          </w:p>
        </w:tc>
        <w:tc>
          <w:tcPr>
            <w:tcW w:w="1699" w:type="dxa"/>
            <w:tcBorders>
              <w:top w:val="single" w:sz="6" w:space="0" w:color="000000"/>
              <w:left w:val="single" w:sz="6" w:space="0" w:color="000000"/>
              <w:bottom w:val="single" w:sz="6" w:space="0" w:color="000000"/>
              <w:right w:val="single" w:sz="6" w:space="0" w:color="000000"/>
            </w:tcBorders>
          </w:tcPr>
          <w:p w:rsidR="00CA3CBA" w:rsidRDefault="00CA3CBA">
            <w:pPr>
              <w:spacing w:after="160" w:line="259" w:lineRule="auto"/>
              <w:ind w:left="0" w:firstLine="0"/>
              <w:jc w:val="left"/>
            </w:pPr>
          </w:p>
        </w:tc>
      </w:tr>
    </w:tbl>
    <w:p w:rsidR="00CA3CBA" w:rsidRDefault="00D10C49">
      <w:pPr>
        <w:spacing w:after="0" w:line="259" w:lineRule="auto"/>
        <w:ind w:left="0" w:firstLine="0"/>
      </w:pPr>
      <w:r>
        <w:rPr>
          <w:sz w:val="20"/>
        </w:rPr>
        <w:t xml:space="preserve"> </w:t>
      </w:r>
    </w:p>
    <w:p w:rsidR="00CA3CBA" w:rsidRDefault="00D10C49">
      <w:pPr>
        <w:spacing w:after="0" w:line="259" w:lineRule="auto"/>
        <w:ind w:left="0" w:firstLine="0"/>
      </w:pPr>
      <w:r>
        <w:rPr>
          <w:sz w:val="20"/>
        </w:rPr>
        <w:t xml:space="preserve"> </w:t>
      </w:r>
    </w:p>
    <w:p w:rsidR="00CA3CBA" w:rsidRDefault="00D10C49">
      <w:pPr>
        <w:spacing w:after="0" w:line="259" w:lineRule="auto"/>
        <w:ind w:left="0" w:firstLine="0"/>
      </w:pPr>
      <w:r>
        <w:rPr>
          <w:sz w:val="20"/>
        </w:rPr>
        <w:t xml:space="preserve"> </w:t>
      </w:r>
    </w:p>
    <w:p w:rsidR="00CA3CBA" w:rsidRDefault="00D10C49">
      <w:pPr>
        <w:spacing w:after="0" w:line="259" w:lineRule="auto"/>
        <w:ind w:left="0" w:firstLine="0"/>
      </w:pPr>
      <w:r>
        <w:rPr>
          <w:sz w:val="20"/>
        </w:rPr>
        <w:t xml:space="preserve"> </w:t>
      </w:r>
    </w:p>
    <w:p w:rsidR="00CA3CBA" w:rsidRDefault="00D10C49">
      <w:pPr>
        <w:spacing w:after="0" w:line="259" w:lineRule="auto"/>
        <w:ind w:left="0" w:firstLine="0"/>
      </w:pPr>
      <w:r>
        <w:rPr>
          <w:sz w:val="20"/>
        </w:rPr>
        <w:t xml:space="preserve"> </w:t>
      </w:r>
    </w:p>
    <w:p w:rsidR="00CA3CBA" w:rsidRDefault="00D10C49">
      <w:pPr>
        <w:spacing w:after="0" w:line="259" w:lineRule="auto"/>
        <w:ind w:left="0" w:firstLine="0"/>
      </w:pPr>
      <w:r>
        <w:rPr>
          <w:sz w:val="20"/>
        </w:rPr>
        <w:t xml:space="preserve"> </w:t>
      </w:r>
    </w:p>
    <w:p w:rsidR="00CA3CBA" w:rsidRDefault="00D10C49">
      <w:pPr>
        <w:spacing w:after="0" w:line="259" w:lineRule="auto"/>
        <w:ind w:left="0" w:firstLine="0"/>
      </w:pPr>
      <w:r>
        <w:rPr>
          <w:sz w:val="20"/>
        </w:rPr>
        <w:t xml:space="preserve"> </w:t>
      </w:r>
    </w:p>
    <w:p w:rsidR="00CA3CBA" w:rsidRDefault="00D10C49">
      <w:pPr>
        <w:spacing w:after="0" w:line="259" w:lineRule="auto"/>
        <w:ind w:left="0" w:firstLine="0"/>
      </w:pPr>
      <w:r>
        <w:rPr>
          <w:sz w:val="20"/>
        </w:rPr>
        <w:t xml:space="preserve"> </w:t>
      </w:r>
    </w:p>
    <w:tbl>
      <w:tblPr>
        <w:tblStyle w:val="TableGrid"/>
        <w:tblW w:w="14174" w:type="dxa"/>
        <w:tblInd w:w="0" w:type="dxa"/>
        <w:tblCellMar>
          <w:top w:w="47" w:type="dxa"/>
          <w:left w:w="0" w:type="dxa"/>
          <w:bottom w:w="0" w:type="dxa"/>
          <w:right w:w="18" w:type="dxa"/>
        </w:tblCellMar>
        <w:tblLook w:val="04A0" w:firstRow="1" w:lastRow="0" w:firstColumn="1" w:lastColumn="0" w:noHBand="0" w:noVBand="1"/>
      </w:tblPr>
      <w:tblGrid>
        <w:gridCol w:w="3827"/>
        <w:gridCol w:w="425"/>
        <w:gridCol w:w="4961"/>
        <w:gridCol w:w="425"/>
        <w:gridCol w:w="4111"/>
        <w:gridCol w:w="425"/>
      </w:tblGrid>
      <w:tr w:rsidR="00CA3CBA">
        <w:trPr>
          <w:trHeight w:val="542"/>
        </w:trPr>
        <w:tc>
          <w:tcPr>
            <w:tcW w:w="3828" w:type="dxa"/>
            <w:tcBorders>
              <w:top w:val="single" w:sz="6" w:space="0" w:color="000000"/>
              <w:left w:val="single" w:sz="6" w:space="0" w:color="000000"/>
              <w:bottom w:val="single" w:sz="6" w:space="0" w:color="000000"/>
              <w:right w:val="nil"/>
            </w:tcBorders>
          </w:tcPr>
          <w:p w:rsidR="00CA3CBA" w:rsidRDefault="00CA3CBA">
            <w:pPr>
              <w:spacing w:after="160" w:line="259" w:lineRule="auto"/>
              <w:ind w:left="0" w:firstLine="0"/>
              <w:jc w:val="left"/>
            </w:pPr>
          </w:p>
        </w:tc>
        <w:tc>
          <w:tcPr>
            <w:tcW w:w="425" w:type="dxa"/>
            <w:tcBorders>
              <w:top w:val="single" w:sz="6" w:space="0" w:color="000000"/>
              <w:left w:val="nil"/>
              <w:bottom w:val="single" w:sz="6" w:space="0" w:color="000000"/>
              <w:right w:val="nil"/>
            </w:tcBorders>
          </w:tcPr>
          <w:p w:rsidR="00CA3CBA" w:rsidRDefault="00CA3CBA">
            <w:pPr>
              <w:spacing w:after="160" w:line="259" w:lineRule="auto"/>
              <w:ind w:left="0" w:firstLine="0"/>
              <w:jc w:val="left"/>
            </w:pPr>
          </w:p>
        </w:tc>
        <w:tc>
          <w:tcPr>
            <w:tcW w:w="4961" w:type="dxa"/>
            <w:tcBorders>
              <w:top w:val="single" w:sz="6" w:space="0" w:color="000000"/>
              <w:left w:val="nil"/>
              <w:bottom w:val="single" w:sz="6" w:space="0" w:color="000000"/>
              <w:right w:val="nil"/>
            </w:tcBorders>
          </w:tcPr>
          <w:p w:rsidR="00CA3CBA" w:rsidRDefault="00D10C49">
            <w:pPr>
              <w:spacing w:after="0" w:line="259" w:lineRule="auto"/>
              <w:ind w:left="787" w:firstLine="0"/>
              <w:jc w:val="center"/>
            </w:pPr>
            <w:r>
              <w:t xml:space="preserve"> </w:t>
            </w:r>
          </w:p>
          <w:p w:rsidR="00CA3CBA" w:rsidRDefault="00D10C49">
            <w:pPr>
              <w:spacing w:after="0" w:line="259" w:lineRule="auto"/>
              <w:ind w:left="725" w:firstLine="0"/>
              <w:jc w:val="center"/>
            </w:pPr>
            <w:proofErr w:type="gramStart"/>
            <w:r>
              <w:t>HAZARDS :</w:t>
            </w:r>
            <w:proofErr w:type="gramEnd"/>
            <w:r>
              <w:t xml:space="preserve"> </w:t>
            </w:r>
          </w:p>
        </w:tc>
        <w:tc>
          <w:tcPr>
            <w:tcW w:w="4536" w:type="dxa"/>
            <w:gridSpan w:val="2"/>
            <w:tcBorders>
              <w:top w:val="single" w:sz="6" w:space="0" w:color="000000"/>
              <w:left w:val="nil"/>
              <w:bottom w:val="single" w:sz="6" w:space="0" w:color="000000"/>
              <w:right w:val="nil"/>
            </w:tcBorders>
          </w:tcPr>
          <w:p w:rsidR="00CA3CBA" w:rsidRDefault="00CA3CBA">
            <w:pPr>
              <w:spacing w:after="160" w:line="259" w:lineRule="auto"/>
              <w:ind w:left="0" w:firstLine="0"/>
              <w:jc w:val="left"/>
            </w:pPr>
          </w:p>
        </w:tc>
        <w:tc>
          <w:tcPr>
            <w:tcW w:w="425" w:type="dxa"/>
            <w:tcBorders>
              <w:top w:val="single" w:sz="6" w:space="0" w:color="000000"/>
              <w:left w:val="nil"/>
              <w:bottom w:val="single" w:sz="6" w:space="0" w:color="000000"/>
              <w:right w:val="single" w:sz="6" w:space="0" w:color="000000"/>
            </w:tcBorders>
          </w:tcPr>
          <w:p w:rsidR="00CA3CBA" w:rsidRDefault="00CA3CBA">
            <w:pPr>
              <w:spacing w:after="160" w:line="259" w:lineRule="auto"/>
              <w:ind w:left="0" w:firstLine="0"/>
              <w:jc w:val="left"/>
            </w:pPr>
          </w:p>
        </w:tc>
      </w:tr>
      <w:tr w:rsidR="00CA3CBA">
        <w:trPr>
          <w:trHeight w:val="523"/>
        </w:trPr>
        <w:tc>
          <w:tcPr>
            <w:tcW w:w="3828"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08" w:right="103" w:firstLine="0"/>
            </w:pPr>
            <w:r>
              <w:t xml:space="preserve">Laboratory Specimens </w:t>
            </w:r>
            <w:proofErr w:type="spellStart"/>
            <w:r>
              <w:t>Proteinacious</w:t>
            </w:r>
            <w:proofErr w:type="spellEnd"/>
            <w:r>
              <w:t xml:space="preserve"> Dusts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08" w:firstLine="0"/>
              <w:jc w:val="left"/>
            </w:pPr>
            <w:r>
              <w:t xml:space="preserve"> </w:t>
            </w:r>
          </w:p>
        </w:tc>
        <w:tc>
          <w:tcPr>
            <w:tcW w:w="4961"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07" w:firstLine="0"/>
              <w:jc w:val="left"/>
            </w:pPr>
            <w:r>
              <w:t xml:space="preserve">Clinical contact with patients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36" w:firstLine="0"/>
              <w:jc w:val="left"/>
            </w:pPr>
            <w:r>
              <w:t xml:space="preserve">X </w:t>
            </w:r>
          </w:p>
        </w:tc>
        <w:tc>
          <w:tcPr>
            <w:tcW w:w="4111"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08" w:right="1261" w:hanging="1"/>
              <w:jc w:val="left"/>
            </w:pPr>
            <w:r>
              <w:t xml:space="preserve">Performing Exposure Prone Invasive Procedures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77" w:firstLine="0"/>
              <w:jc w:val="center"/>
            </w:pPr>
            <w:r>
              <w:t xml:space="preserve"> </w:t>
            </w:r>
          </w:p>
        </w:tc>
      </w:tr>
      <w:tr w:rsidR="00CA3CBA">
        <w:trPr>
          <w:trHeight w:val="269"/>
        </w:trPr>
        <w:tc>
          <w:tcPr>
            <w:tcW w:w="3828"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08" w:firstLine="0"/>
              <w:jc w:val="left"/>
            </w:pPr>
            <w:r>
              <w:t xml:space="preserve">Blood/Body Fluids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38" w:firstLine="0"/>
              <w:jc w:val="left"/>
            </w:pPr>
            <w:r>
              <w:t xml:space="preserve">X </w:t>
            </w:r>
          </w:p>
        </w:tc>
        <w:tc>
          <w:tcPr>
            <w:tcW w:w="4961"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07" w:firstLine="0"/>
              <w:jc w:val="left"/>
            </w:pPr>
            <w:r>
              <w:t xml:space="preserve">Dusty Environment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78" w:firstLine="0"/>
              <w:jc w:val="center"/>
            </w:pPr>
            <w:r>
              <w:t xml:space="preserve"> </w:t>
            </w:r>
          </w:p>
        </w:tc>
        <w:tc>
          <w:tcPr>
            <w:tcW w:w="4111"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07" w:firstLine="0"/>
              <w:jc w:val="left"/>
            </w:pPr>
            <w:r>
              <w:t xml:space="preserve">VDU Use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37" w:firstLine="0"/>
              <w:jc w:val="left"/>
            </w:pPr>
            <w:r>
              <w:t xml:space="preserve">X </w:t>
            </w:r>
          </w:p>
        </w:tc>
      </w:tr>
      <w:tr w:rsidR="00CA3CBA">
        <w:trPr>
          <w:trHeight w:val="269"/>
        </w:trPr>
        <w:tc>
          <w:tcPr>
            <w:tcW w:w="3828"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08" w:firstLine="0"/>
              <w:jc w:val="left"/>
            </w:pPr>
            <w:r>
              <w:t xml:space="preserve">Radiation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08" w:firstLine="0"/>
              <w:jc w:val="left"/>
            </w:pPr>
            <w:r>
              <w:t xml:space="preserve"> </w:t>
            </w:r>
          </w:p>
        </w:tc>
        <w:tc>
          <w:tcPr>
            <w:tcW w:w="4961"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07" w:firstLine="0"/>
              <w:jc w:val="left"/>
            </w:pPr>
            <w:r>
              <w:t xml:space="preserve">Challenging Behaviour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38" w:firstLine="0"/>
              <w:jc w:val="left"/>
            </w:pPr>
            <w:r>
              <w:t xml:space="preserve">X </w:t>
            </w:r>
          </w:p>
        </w:tc>
        <w:tc>
          <w:tcPr>
            <w:tcW w:w="4111"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08" w:firstLine="0"/>
              <w:jc w:val="left"/>
            </w:pPr>
            <w:r>
              <w:t xml:space="preserve">Manual Handling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36" w:firstLine="0"/>
              <w:jc w:val="left"/>
            </w:pPr>
            <w:r>
              <w:t xml:space="preserve">X </w:t>
            </w:r>
          </w:p>
        </w:tc>
      </w:tr>
      <w:tr w:rsidR="00CA3CBA">
        <w:trPr>
          <w:trHeight w:val="269"/>
        </w:trPr>
        <w:tc>
          <w:tcPr>
            <w:tcW w:w="3828"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08" w:firstLine="0"/>
              <w:jc w:val="left"/>
            </w:pPr>
            <w:r>
              <w:lastRenderedPageBreak/>
              <w:t xml:space="preserve">Solvents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08" w:firstLine="0"/>
              <w:jc w:val="left"/>
            </w:pPr>
            <w:r>
              <w:t xml:space="preserve"> </w:t>
            </w:r>
          </w:p>
        </w:tc>
        <w:tc>
          <w:tcPr>
            <w:tcW w:w="4961"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07" w:firstLine="0"/>
              <w:jc w:val="left"/>
            </w:pPr>
            <w:r>
              <w:t xml:space="preserve">Driving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08" w:firstLine="0"/>
              <w:jc w:val="left"/>
            </w:pPr>
            <w:r>
              <w:rPr>
                <w:sz w:val="20"/>
              </w:rPr>
              <w:t xml:space="preserve"> X  </w:t>
            </w:r>
          </w:p>
        </w:tc>
        <w:tc>
          <w:tcPr>
            <w:tcW w:w="4111"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7" w:firstLine="0"/>
              <w:jc w:val="left"/>
            </w:pPr>
            <w:r>
              <w:rPr>
                <w:sz w:val="20"/>
              </w:rPr>
              <w:t xml:space="preserve"> </w:t>
            </w:r>
            <w:r>
              <w:t xml:space="preserve">Noise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78" w:firstLine="0"/>
              <w:jc w:val="center"/>
            </w:pPr>
            <w:r>
              <w:t xml:space="preserve"> </w:t>
            </w:r>
          </w:p>
        </w:tc>
      </w:tr>
      <w:tr w:rsidR="00CA3CBA">
        <w:trPr>
          <w:trHeight w:val="269"/>
        </w:trPr>
        <w:tc>
          <w:tcPr>
            <w:tcW w:w="3828"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08" w:firstLine="0"/>
              <w:jc w:val="left"/>
            </w:pPr>
            <w:r>
              <w:t xml:space="preserve">Respiratory </w:t>
            </w:r>
            <w:proofErr w:type="spellStart"/>
            <w:r>
              <w:t>Sensitisers</w:t>
            </w:r>
            <w:proofErr w:type="spellEnd"/>
            <w:r>
              <w:t xml:space="preserve">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09" w:firstLine="0"/>
              <w:jc w:val="left"/>
            </w:pPr>
            <w:r>
              <w:t xml:space="preserve"> </w:t>
            </w:r>
          </w:p>
        </w:tc>
        <w:tc>
          <w:tcPr>
            <w:tcW w:w="4961"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08" w:firstLine="0"/>
              <w:jc w:val="left"/>
            </w:pPr>
            <w:r>
              <w:t xml:space="preserve">Food Handling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07" w:firstLine="0"/>
              <w:jc w:val="left"/>
            </w:pPr>
            <w:r>
              <w:t xml:space="preserve"> </w:t>
            </w:r>
          </w:p>
        </w:tc>
        <w:tc>
          <w:tcPr>
            <w:tcW w:w="4111"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08" w:firstLine="0"/>
              <w:jc w:val="left"/>
            </w:pPr>
            <w:r>
              <w:t xml:space="preserve">Working in Isolation </w:t>
            </w:r>
          </w:p>
        </w:tc>
        <w:tc>
          <w:tcPr>
            <w:tcW w:w="425" w:type="dxa"/>
            <w:tcBorders>
              <w:top w:val="single" w:sz="6" w:space="0" w:color="000000"/>
              <w:left w:val="single" w:sz="6" w:space="0" w:color="000000"/>
              <w:bottom w:val="single" w:sz="6" w:space="0" w:color="000000"/>
              <w:right w:val="single" w:sz="6" w:space="0" w:color="000000"/>
            </w:tcBorders>
          </w:tcPr>
          <w:p w:rsidR="00CA3CBA" w:rsidRDefault="00D10C49">
            <w:pPr>
              <w:spacing w:after="0" w:line="259" w:lineRule="auto"/>
              <w:ind w:left="136" w:firstLine="0"/>
              <w:jc w:val="left"/>
            </w:pPr>
            <w:r>
              <w:t xml:space="preserve">X </w:t>
            </w:r>
          </w:p>
        </w:tc>
      </w:tr>
    </w:tbl>
    <w:p w:rsidR="00CA3CBA" w:rsidRDefault="00D10C49">
      <w:pPr>
        <w:spacing w:after="0" w:line="259" w:lineRule="auto"/>
        <w:ind w:left="0" w:firstLine="0"/>
      </w:pPr>
      <w:r>
        <w:t xml:space="preserve"> </w:t>
      </w:r>
    </w:p>
    <w:sectPr w:rsidR="00CA3CBA">
      <w:footerReference w:type="even" r:id="rId15"/>
      <w:footerReference w:type="default" r:id="rId16"/>
      <w:footerReference w:type="first" r:id="rId17"/>
      <w:pgSz w:w="16838" w:h="11906" w:orient="landscape"/>
      <w:pgMar w:top="1027" w:right="6792" w:bottom="1668" w:left="1298"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10C49">
      <w:pPr>
        <w:spacing w:after="0" w:line="240" w:lineRule="auto"/>
      </w:pPr>
      <w:r>
        <w:separator/>
      </w:r>
    </w:p>
  </w:endnote>
  <w:endnote w:type="continuationSeparator" w:id="0">
    <w:p w:rsidR="00000000" w:rsidRDefault="00D1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CBA" w:rsidRDefault="00D10C49">
    <w:pPr>
      <w:tabs>
        <w:tab w:val="center" w:pos="4625"/>
        <w:tab w:val="center" w:pos="9925"/>
      </w:tabs>
      <w:spacing w:after="0" w:line="259" w:lineRule="auto"/>
      <w:ind w:left="0" w:firstLine="0"/>
      <w:jc w:val="left"/>
    </w:pPr>
    <w:r>
      <w:rPr>
        <w:rFonts w:ascii="Calibri" w:eastAsia="Calibri" w:hAnsi="Calibri" w:cs="Calibri"/>
      </w:rPr>
      <w:tab/>
    </w:r>
    <w:r>
      <w:rPr>
        <w:sz w:val="16"/>
      </w:rPr>
      <w:t xml:space="preserve">Nurse Specialist (Community) V3 updated PS Feb 17                                                     Band 6 Oct-16 </w:t>
    </w:r>
    <w:r>
      <w:rPr>
        <w:sz w:val="16"/>
      </w:rPr>
      <w:tab/>
      <w:t xml:space="preserve">       Page </w:t>
    </w:r>
    <w:r>
      <w:fldChar w:fldCharType="begin"/>
    </w:r>
    <w:r>
      <w:instrText xml:space="preserve"> PAGE   \* MERGEFORMAT </w:instrText>
    </w:r>
    <w:r>
      <w:fldChar w:fldCharType="separate"/>
    </w:r>
    <w:r>
      <w:rPr>
        <w:sz w:val="16"/>
      </w:rPr>
      <w:t>2</w:t>
    </w:r>
    <w:r>
      <w:rPr>
        <w:sz w:val="16"/>
      </w:rPr>
      <w:fldChar w:fldCharType="end"/>
    </w:r>
    <w:r>
      <w:rPr>
        <w:sz w:val="16"/>
      </w:rPr>
      <w:t xml:space="preserve"> of </w:t>
    </w:r>
    <w:r>
      <w:fldChar w:fldCharType="begin"/>
    </w:r>
    <w:r>
      <w:instrText xml:space="preserve"> NUMPAGES   \* MERGEFORMAT </w:instrText>
    </w:r>
    <w:r>
      <w:fldChar w:fldCharType="separate"/>
    </w:r>
    <w:r>
      <w:rPr>
        <w:sz w:val="16"/>
      </w:rPr>
      <w:t>14</w:t>
    </w:r>
    <w:r>
      <w:rPr>
        <w:sz w:val="16"/>
      </w:rPr>
      <w:fldChar w:fldCharType="end"/>
    </w:r>
    <w:r>
      <w:rPr>
        <w:sz w:val="16"/>
      </w:rPr>
      <w:t xml:space="preserve"> </w:t>
    </w:r>
  </w:p>
  <w:p w:rsidR="00CA3CBA" w:rsidRDefault="00D10C49">
    <w:pPr>
      <w:spacing w:after="0" w:line="259" w:lineRule="auto"/>
      <w:ind w:left="996" w:firstLine="0"/>
      <w:jc w:val="left"/>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CBA" w:rsidRDefault="00D10C49">
    <w:pPr>
      <w:spacing w:after="261" w:line="259" w:lineRule="auto"/>
      <w:ind w:left="996" w:firstLine="0"/>
      <w:jc w:val="left"/>
    </w:pPr>
    <w:r>
      <w:t xml:space="preserve"> </w:t>
    </w:r>
  </w:p>
  <w:p w:rsidR="00CA3CBA" w:rsidRDefault="00D10C49">
    <w:pPr>
      <w:tabs>
        <w:tab w:val="center" w:pos="4625"/>
        <w:tab w:val="center" w:pos="9925"/>
      </w:tabs>
      <w:spacing w:after="0" w:line="259" w:lineRule="auto"/>
      <w:ind w:left="0" w:firstLine="0"/>
      <w:jc w:val="left"/>
    </w:pPr>
    <w:r>
      <w:rPr>
        <w:rFonts w:ascii="Calibri" w:eastAsia="Calibri" w:hAnsi="Calibri" w:cs="Calibri"/>
      </w:rPr>
      <w:tab/>
    </w:r>
    <w:r>
      <w:rPr>
        <w:sz w:val="16"/>
      </w:rPr>
      <w:t xml:space="preserve">Nurse Specialist (Community) V3 updated PS Feb 17        </w:t>
    </w:r>
    <w:r>
      <w:rPr>
        <w:sz w:val="16"/>
      </w:rPr>
      <w:t xml:space="preserve">                                             Band 6 Oct-16 </w:t>
    </w:r>
    <w:r>
      <w:rPr>
        <w:sz w:val="16"/>
      </w:rPr>
      <w:tab/>
      <w:t xml:space="preserve">       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fldChar w:fldCharType="begin"/>
    </w:r>
    <w:r>
      <w:instrText xml:space="preserve"> NUMPAGES   \* MERGEFORMAT </w:instrText>
    </w:r>
    <w:r>
      <w:fldChar w:fldCharType="separate"/>
    </w:r>
    <w:r>
      <w:rPr>
        <w:sz w:val="16"/>
      </w:rPr>
      <w:t>14</w:t>
    </w:r>
    <w:r>
      <w:rPr>
        <w:sz w:val="16"/>
      </w:rPr>
      <w:fldChar w:fldCharType="end"/>
    </w:r>
    <w:r>
      <w:rPr>
        <w:sz w:val="16"/>
      </w:rPr>
      <w:t xml:space="preserve"> </w:t>
    </w:r>
  </w:p>
  <w:p w:rsidR="00CA3CBA" w:rsidRDefault="00D10C49">
    <w:pPr>
      <w:spacing w:after="0" w:line="259" w:lineRule="auto"/>
      <w:ind w:left="996" w:firstLine="0"/>
      <w:jc w:val="left"/>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CBA" w:rsidRDefault="00D10C49">
    <w:pPr>
      <w:spacing w:after="261" w:line="259" w:lineRule="auto"/>
      <w:ind w:left="996" w:firstLine="0"/>
      <w:jc w:val="left"/>
    </w:pPr>
    <w:r>
      <w:t xml:space="preserve"> </w:t>
    </w:r>
  </w:p>
  <w:p w:rsidR="00CA3CBA" w:rsidRDefault="00D10C49">
    <w:pPr>
      <w:tabs>
        <w:tab w:val="center" w:pos="4625"/>
        <w:tab w:val="center" w:pos="9925"/>
      </w:tabs>
      <w:spacing w:after="0" w:line="259" w:lineRule="auto"/>
      <w:ind w:left="0" w:firstLine="0"/>
      <w:jc w:val="left"/>
    </w:pPr>
    <w:r>
      <w:rPr>
        <w:rFonts w:ascii="Calibri" w:eastAsia="Calibri" w:hAnsi="Calibri" w:cs="Calibri"/>
      </w:rPr>
      <w:tab/>
    </w:r>
    <w:r>
      <w:rPr>
        <w:sz w:val="16"/>
      </w:rPr>
      <w:t>Nurse Specialist (Community) V3 updated PS Feb 17                                                     Band 6 Oct-1</w:t>
    </w:r>
    <w:r>
      <w:rPr>
        <w:sz w:val="16"/>
      </w:rPr>
      <w:t xml:space="preserve">6 </w:t>
    </w:r>
    <w:r>
      <w:rPr>
        <w:sz w:val="16"/>
      </w:rPr>
      <w:tab/>
      <w:t xml:space="preserve">       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fldChar w:fldCharType="begin"/>
    </w:r>
    <w:r>
      <w:instrText xml:space="preserve"> NUMPAGES   \* MERGEFORMAT </w:instrText>
    </w:r>
    <w:r>
      <w:fldChar w:fldCharType="separate"/>
    </w:r>
    <w:r>
      <w:rPr>
        <w:sz w:val="16"/>
      </w:rPr>
      <w:t>14</w:t>
    </w:r>
    <w:r>
      <w:rPr>
        <w:sz w:val="16"/>
      </w:rPr>
      <w:fldChar w:fldCharType="end"/>
    </w:r>
    <w:r>
      <w:rPr>
        <w:sz w:val="16"/>
      </w:rPr>
      <w:t xml:space="preserve"> </w:t>
    </w:r>
  </w:p>
  <w:p w:rsidR="00CA3CBA" w:rsidRDefault="00D10C49">
    <w:pPr>
      <w:spacing w:after="0" w:line="259" w:lineRule="auto"/>
      <w:ind w:left="996" w:firstLine="0"/>
      <w:jc w:val="left"/>
    </w:pP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CBA" w:rsidRDefault="00D10C49">
    <w:pPr>
      <w:tabs>
        <w:tab w:val="center" w:pos="8772"/>
      </w:tabs>
      <w:spacing w:after="0" w:line="259" w:lineRule="auto"/>
      <w:ind w:left="0" w:firstLine="0"/>
      <w:jc w:val="left"/>
    </w:pPr>
    <w:r>
      <w:rPr>
        <w:sz w:val="16"/>
      </w:rPr>
      <w:t xml:space="preserve">Nurse Specialist (Community) V3 updated PS Feb 17                                                     Band 6 Oct-16 </w:t>
    </w:r>
    <w:r>
      <w:rPr>
        <w:sz w:val="16"/>
      </w:rPr>
      <w:tab/>
      <w:t xml:space="preserve">       Page </w:t>
    </w:r>
    <w:r>
      <w:fldChar w:fldCharType="begin"/>
    </w:r>
    <w:r>
      <w:instrText xml:space="preserve"> PAGE   \* MERGEFORMAT </w:instrText>
    </w:r>
    <w:r>
      <w:fldChar w:fldCharType="separate"/>
    </w:r>
    <w:r>
      <w:rPr>
        <w:sz w:val="16"/>
      </w:rPr>
      <w:t>10</w:t>
    </w:r>
    <w:r>
      <w:rPr>
        <w:sz w:val="16"/>
      </w:rPr>
      <w:fldChar w:fldCharType="end"/>
    </w:r>
  </w:p>
  <w:p w:rsidR="00CA3CBA" w:rsidRDefault="00D10C49">
    <w:pPr>
      <w:spacing w:after="0" w:line="259" w:lineRule="auto"/>
      <w:ind w:left="0" w:firstLine="0"/>
      <w:jc w:val="left"/>
    </w:pP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CBA" w:rsidRDefault="00D10C49">
    <w:pPr>
      <w:tabs>
        <w:tab w:val="center" w:pos="8772"/>
      </w:tabs>
      <w:spacing w:after="0" w:line="259" w:lineRule="auto"/>
      <w:ind w:left="0" w:firstLine="0"/>
      <w:jc w:val="left"/>
    </w:pPr>
    <w:r>
      <w:rPr>
        <w:sz w:val="16"/>
      </w:rPr>
      <w:t xml:space="preserve">Nurse Specialist (Community) V3 updated PS Feb 17                                                     Band 6 Oct-16 </w:t>
    </w:r>
    <w:r>
      <w:rPr>
        <w:sz w:val="16"/>
      </w:rPr>
      <w:tab/>
      <w:t xml:space="preserve">       Page </w:t>
    </w:r>
    <w:r>
      <w:fldChar w:fldCharType="begin"/>
    </w:r>
    <w:r>
      <w:instrText xml:space="preserve"> PAGE   \* MERGEFORMAT </w:instrText>
    </w:r>
    <w:r>
      <w:fldChar w:fldCharType="separate"/>
    </w:r>
    <w:r>
      <w:rPr>
        <w:sz w:val="16"/>
      </w:rPr>
      <w:t>10</w:t>
    </w:r>
    <w:r>
      <w:rPr>
        <w:sz w:val="16"/>
      </w:rPr>
      <w:fldChar w:fldCharType="end"/>
    </w:r>
  </w:p>
  <w:p w:rsidR="00CA3CBA" w:rsidRDefault="00D10C49">
    <w:pPr>
      <w:spacing w:after="0" w:line="259" w:lineRule="auto"/>
      <w:ind w:left="0" w:firstLine="0"/>
      <w:jc w:val="left"/>
    </w:pP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CBA" w:rsidRDefault="00D10C49">
    <w:pPr>
      <w:tabs>
        <w:tab w:val="center" w:pos="8772"/>
      </w:tabs>
      <w:spacing w:after="0" w:line="259" w:lineRule="auto"/>
      <w:ind w:left="0" w:firstLine="0"/>
      <w:jc w:val="left"/>
    </w:pPr>
    <w:r>
      <w:rPr>
        <w:sz w:val="16"/>
      </w:rPr>
      <w:t xml:space="preserve">Nurse Specialist (Community) V3 updated PS Feb 17                                               </w:t>
    </w:r>
    <w:r>
      <w:rPr>
        <w:sz w:val="16"/>
      </w:rPr>
      <w:t xml:space="preserve">      Band 6 Oct-16 </w:t>
    </w:r>
    <w:r>
      <w:rPr>
        <w:sz w:val="16"/>
      </w:rPr>
      <w:tab/>
      <w:t xml:space="preserve">       Page </w:t>
    </w:r>
    <w:r>
      <w:fldChar w:fldCharType="begin"/>
    </w:r>
    <w:r>
      <w:instrText xml:space="preserve"> PAGE   \* MERGEFORMAT </w:instrText>
    </w:r>
    <w:r>
      <w:fldChar w:fldCharType="separate"/>
    </w:r>
    <w:r>
      <w:rPr>
        <w:sz w:val="16"/>
      </w:rPr>
      <w:t>10</w:t>
    </w:r>
    <w:r>
      <w:rPr>
        <w:sz w:val="16"/>
      </w:rPr>
      <w:fldChar w:fldCharType="end"/>
    </w:r>
  </w:p>
  <w:p w:rsidR="00CA3CBA" w:rsidRDefault="00D10C49">
    <w:pPr>
      <w:spacing w:after="0" w:line="259" w:lineRule="auto"/>
      <w:ind w:left="0" w:firstLine="0"/>
      <w:jc w:val="left"/>
    </w:pPr>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CBA" w:rsidRDefault="00D10C49">
    <w:pPr>
      <w:tabs>
        <w:tab w:val="right" w:pos="9641"/>
      </w:tabs>
      <w:spacing w:after="0" w:line="259" w:lineRule="auto"/>
      <w:ind w:left="0" w:right="-893" w:firstLine="0"/>
      <w:jc w:val="left"/>
    </w:pPr>
    <w:r>
      <w:rPr>
        <w:sz w:val="16"/>
      </w:rPr>
      <w:t xml:space="preserve">Nurse Specialist (Community) V3 updated PS Feb 17                                                     Band 6 Oct-16 </w:t>
    </w:r>
    <w:r>
      <w:rPr>
        <w:sz w:val="16"/>
      </w:rPr>
      <w:tab/>
      <w:t xml:space="preserve">       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14</w:t>
    </w:r>
    <w:r>
      <w:rPr>
        <w:sz w:val="16"/>
      </w:rPr>
      <w:fldChar w:fldCharType="end"/>
    </w:r>
    <w:r>
      <w:rPr>
        <w:sz w:val="16"/>
      </w:rPr>
      <w:t xml:space="preserve"> </w:t>
    </w:r>
  </w:p>
  <w:p w:rsidR="00CA3CBA" w:rsidRDefault="00D10C49">
    <w:pPr>
      <w:spacing w:after="0" w:line="259" w:lineRule="auto"/>
      <w:ind w:left="0" w:firstLine="0"/>
      <w:jc w:val="left"/>
    </w:pPr>
    <w:r>
      <w:rPr>
        <w:sz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CBA" w:rsidRDefault="00D10C49">
    <w:pPr>
      <w:tabs>
        <w:tab w:val="right" w:pos="9641"/>
      </w:tabs>
      <w:spacing w:after="0" w:line="259" w:lineRule="auto"/>
      <w:ind w:left="0" w:right="-893" w:firstLine="0"/>
      <w:jc w:val="left"/>
    </w:pPr>
    <w:r>
      <w:rPr>
        <w:sz w:val="16"/>
      </w:rPr>
      <w:t xml:space="preserve">Nurse Specialist (Community) V3 updated PS Feb 17          </w:t>
    </w:r>
    <w:r>
      <w:rPr>
        <w:sz w:val="16"/>
      </w:rPr>
      <w:t xml:space="preserve">                                           Band 6 Oct-16 </w:t>
    </w:r>
    <w:r>
      <w:rPr>
        <w:sz w:val="16"/>
      </w:rPr>
      <w:tab/>
      <w:t xml:space="preserve">       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14</w:t>
    </w:r>
    <w:r>
      <w:rPr>
        <w:sz w:val="16"/>
      </w:rPr>
      <w:fldChar w:fldCharType="end"/>
    </w:r>
    <w:r>
      <w:rPr>
        <w:sz w:val="16"/>
      </w:rPr>
      <w:t xml:space="preserve"> </w:t>
    </w:r>
  </w:p>
  <w:p w:rsidR="00CA3CBA" w:rsidRDefault="00D10C49">
    <w:pPr>
      <w:spacing w:after="0" w:line="259" w:lineRule="auto"/>
      <w:ind w:left="0" w:firstLine="0"/>
      <w:jc w:val="left"/>
    </w:pPr>
    <w:r>
      <w:rPr>
        <w:sz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CBA" w:rsidRDefault="00D10C49">
    <w:pPr>
      <w:tabs>
        <w:tab w:val="right" w:pos="9641"/>
      </w:tabs>
      <w:spacing w:after="0" w:line="259" w:lineRule="auto"/>
      <w:ind w:left="0" w:right="-893" w:firstLine="0"/>
      <w:jc w:val="left"/>
    </w:pPr>
    <w:r>
      <w:rPr>
        <w:sz w:val="16"/>
      </w:rPr>
      <w:t xml:space="preserve">Nurse Specialist (Community) V3 updated PS Feb 17                                                     Band 6 Oct-16 </w:t>
    </w:r>
    <w:r>
      <w:rPr>
        <w:sz w:val="16"/>
      </w:rPr>
      <w:tab/>
      <w:t xml:space="preserve"> </w:t>
    </w:r>
    <w:r>
      <w:rPr>
        <w:sz w:val="16"/>
      </w:rPr>
      <w:t xml:space="preserve">      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14</w:t>
    </w:r>
    <w:r>
      <w:rPr>
        <w:sz w:val="16"/>
      </w:rPr>
      <w:fldChar w:fldCharType="end"/>
    </w:r>
    <w:r>
      <w:rPr>
        <w:sz w:val="16"/>
      </w:rPr>
      <w:t xml:space="preserve"> </w:t>
    </w:r>
  </w:p>
  <w:p w:rsidR="00CA3CBA" w:rsidRDefault="00D10C49">
    <w:pPr>
      <w:spacing w:after="0" w:line="259" w:lineRule="auto"/>
      <w:ind w:left="0" w:firstLine="0"/>
      <w:jc w:val="left"/>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10C49">
      <w:pPr>
        <w:spacing w:after="0" w:line="240" w:lineRule="auto"/>
      </w:pPr>
      <w:r>
        <w:separator/>
      </w:r>
    </w:p>
  </w:footnote>
  <w:footnote w:type="continuationSeparator" w:id="0">
    <w:p w:rsidR="00000000" w:rsidRDefault="00D10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C49" w:rsidRDefault="00D10C49" w:rsidP="00D10C49">
    <w:pPr>
      <w:pStyle w:val="Header"/>
      <w:jc w:val="right"/>
    </w:pPr>
    <w:r>
      <w:rPr>
        <w:noProof/>
      </w:rPr>
      <w:drawing>
        <wp:inline distT="0" distB="0" distL="0" distR="0">
          <wp:extent cx="1466850" cy="613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697" cy="6269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3047"/>
    <w:multiLevelType w:val="hybridMultilevel"/>
    <w:tmpl w:val="AF2E172C"/>
    <w:lvl w:ilvl="0" w:tplc="71D0C636">
      <w:start w:val="1"/>
      <w:numFmt w:val="bullet"/>
      <w:lvlText w:val="•"/>
      <w:lvlJc w:val="left"/>
      <w:pPr>
        <w:ind w:left="1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46F06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260B7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E661D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B08C9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C2DE9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34ADE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9C32A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30EE3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D76403"/>
    <w:multiLevelType w:val="hybridMultilevel"/>
    <w:tmpl w:val="12E08E8E"/>
    <w:lvl w:ilvl="0" w:tplc="6824CD2A">
      <w:start w:val="1"/>
      <w:numFmt w:val="bullet"/>
      <w:lvlText w:val="•"/>
      <w:lvlJc w:val="left"/>
      <w:pPr>
        <w:ind w:left="2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7C3D1E">
      <w:start w:val="1"/>
      <w:numFmt w:val="bullet"/>
      <w:lvlText w:val="o"/>
      <w:lvlJc w:val="left"/>
      <w:pPr>
        <w:ind w:left="2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D84EA6">
      <w:start w:val="1"/>
      <w:numFmt w:val="bullet"/>
      <w:lvlText w:val="▪"/>
      <w:lvlJc w:val="left"/>
      <w:pPr>
        <w:ind w:left="2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781CC4">
      <w:start w:val="1"/>
      <w:numFmt w:val="bullet"/>
      <w:lvlText w:val="•"/>
      <w:lvlJc w:val="left"/>
      <w:pPr>
        <w:ind w:left="3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7A0EA0">
      <w:start w:val="1"/>
      <w:numFmt w:val="bullet"/>
      <w:lvlText w:val="o"/>
      <w:lvlJc w:val="left"/>
      <w:pPr>
        <w:ind w:left="4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DE4088">
      <w:start w:val="1"/>
      <w:numFmt w:val="bullet"/>
      <w:lvlText w:val="▪"/>
      <w:lvlJc w:val="left"/>
      <w:pPr>
        <w:ind w:left="4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0283E4">
      <w:start w:val="1"/>
      <w:numFmt w:val="bullet"/>
      <w:lvlText w:val="•"/>
      <w:lvlJc w:val="left"/>
      <w:pPr>
        <w:ind w:left="5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4A4406">
      <w:start w:val="1"/>
      <w:numFmt w:val="bullet"/>
      <w:lvlText w:val="o"/>
      <w:lvlJc w:val="left"/>
      <w:pPr>
        <w:ind w:left="6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6863EC">
      <w:start w:val="1"/>
      <w:numFmt w:val="bullet"/>
      <w:lvlText w:val="▪"/>
      <w:lvlJc w:val="left"/>
      <w:pPr>
        <w:ind w:left="7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5E7F97"/>
    <w:multiLevelType w:val="hybridMultilevel"/>
    <w:tmpl w:val="238067CE"/>
    <w:lvl w:ilvl="0" w:tplc="B70E3E60">
      <w:start w:val="1"/>
      <w:numFmt w:val="bullet"/>
      <w:lvlText w:val="•"/>
      <w:lvlJc w:val="left"/>
      <w:pPr>
        <w:ind w:left="1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1E56F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C48DD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88D12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EA709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C8020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0400F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0A33B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38087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7D0691E"/>
    <w:multiLevelType w:val="hybridMultilevel"/>
    <w:tmpl w:val="E070BD0A"/>
    <w:lvl w:ilvl="0" w:tplc="DC7067AA">
      <w:start w:val="1"/>
      <w:numFmt w:val="bullet"/>
      <w:lvlText w:val="•"/>
      <w:lvlJc w:val="left"/>
      <w:pPr>
        <w:ind w:left="1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BE87B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3CFC8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6655F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A218F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0ABA7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4E07D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0A9C4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C6AF4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8813A27"/>
    <w:multiLevelType w:val="hybridMultilevel"/>
    <w:tmpl w:val="305A64C0"/>
    <w:lvl w:ilvl="0" w:tplc="92E4AE3A">
      <w:start w:val="1"/>
      <w:numFmt w:val="bullet"/>
      <w:lvlText w:val="•"/>
      <w:lvlJc w:val="left"/>
      <w:pPr>
        <w:ind w:left="1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42351A">
      <w:start w:val="1"/>
      <w:numFmt w:val="bullet"/>
      <w:lvlText w:val="o"/>
      <w:lvlJc w:val="left"/>
      <w:pPr>
        <w:ind w:left="2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B4A072">
      <w:start w:val="1"/>
      <w:numFmt w:val="bullet"/>
      <w:lvlText w:val="▪"/>
      <w:lvlJc w:val="left"/>
      <w:pPr>
        <w:ind w:left="3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DEAED4">
      <w:start w:val="1"/>
      <w:numFmt w:val="bullet"/>
      <w:lvlText w:val="•"/>
      <w:lvlJc w:val="left"/>
      <w:pPr>
        <w:ind w:left="3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362552">
      <w:start w:val="1"/>
      <w:numFmt w:val="bullet"/>
      <w:lvlText w:val="o"/>
      <w:lvlJc w:val="left"/>
      <w:pPr>
        <w:ind w:left="4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98F816">
      <w:start w:val="1"/>
      <w:numFmt w:val="bullet"/>
      <w:lvlText w:val="▪"/>
      <w:lvlJc w:val="left"/>
      <w:pPr>
        <w:ind w:left="5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5A5F34">
      <w:start w:val="1"/>
      <w:numFmt w:val="bullet"/>
      <w:lvlText w:val="•"/>
      <w:lvlJc w:val="left"/>
      <w:pPr>
        <w:ind w:left="6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7663D0">
      <w:start w:val="1"/>
      <w:numFmt w:val="bullet"/>
      <w:lvlText w:val="o"/>
      <w:lvlJc w:val="left"/>
      <w:pPr>
        <w:ind w:left="6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FE2108">
      <w:start w:val="1"/>
      <w:numFmt w:val="bullet"/>
      <w:lvlText w:val="▪"/>
      <w:lvlJc w:val="left"/>
      <w:pPr>
        <w:ind w:left="7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CBA"/>
    <w:rsid w:val="00CA3CBA"/>
    <w:rsid w:val="00D10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D4E1E-B49E-41BD-9A39-55DD468F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0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4"/>
      <w:ind w:left="1006"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10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C49"/>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3277</Words>
  <Characters>18681</Characters>
  <Application>Microsoft Office Word</Application>
  <DocSecurity>0</DocSecurity>
  <Lines>155</Lines>
  <Paragraphs>43</Paragraphs>
  <ScaleCrop>false</ScaleCrop>
  <Company>Royal Devon and Exeter NHS Foundation Trust</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 6 NSP JD.doc</dc:title>
  <dc:subject/>
  <dc:creator>Brough Cameron (Royal Devon and Exeter NHS Foundation Trust)</dc:creator>
  <cp:keywords/>
  <cp:lastModifiedBy>Brough Cameron (Royal Devon and Exeter NHS Foundation Trust)</cp:lastModifiedBy>
  <cp:revision>2</cp:revision>
  <dcterms:created xsi:type="dcterms:W3CDTF">2025-03-17T16:02:00Z</dcterms:created>
  <dcterms:modified xsi:type="dcterms:W3CDTF">2025-03-17T16:02:00Z</dcterms:modified>
</cp:coreProperties>
</file>