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2A" w:rsidRDefault="00971B6A">
      <w:pPr>
        <w:pStyle w:val="BodyText"/>
        <w:spacing w:before="62"/>
        <w:rPr>
          <w:rFonts w:ascii="Times New Roman"/>
          <w:b w:val="0"/>
          <w:i w:val="0"/>
        </w:rPr>
      </w:pPr>
      <w:r>
        <w:rPr>
          <w:noProof/>
        </w:rPr>
        <mc:AlternateContent>
          <mc:Choice Requires="wps">
            <w:drawing>
              <wp:anchor distT="0" distB="0" distL="0" distR="0" simplePos="0" relativeHeight="15728640" behindDoc="0" locked="0" layoutInCell="1" allowOverlap="1">
                <wp:simplePos x="0" y="0"/>
                <wp:positionH relativeFrom="page">
                  <wp:posOffset>238125</wp:posOffset>
                </wp:positionH>
                <wp:positionV relativeFrom="page">
                  <wp:posOffset>1076324</wp:posOffset>
                </wp:positionV>
                <wp:extent cx="533400" cy="86677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8667750"/>
                        </a:xfrm>
                        <a:prstGeom prst="rect">
                          <a:avLst/>
                        </a:prstGeom>
                        <a:solidFill>
                          <a:srgbClr val="001F5F"/>
                        </a:solidFill>
                        <a:ln w="9525">
                          <a:solidFill>
                            <a:srgbClr val="000000"/>
                          </a:solidFill>
                          <a:prstDash val="solid"/>
                        </a:ln>
                      </wps:spPr>
                      <wps:txbx>
                        <w:txbxContent>
                          <w:p w:rsidR="002A172A" w:rsidRDefault="002A172A">
                            <w:pPr>
                              <w:rPr>
                                <w:b/>
                                <w:i/>
                                <w:color w:val="000000"/>
                                <w:sz w:val="56"/>
                              </w:rPr>
                            </w:pPr>
                          </w:p>
                          <w:p w:rsidR="002A172A" w:rsidRDefault="002A172A">
                            <w:pPr>
                              <w:rPr>
                                <w:b/>
                                <w:i/>
                                <w:color w:val="000000"/>
                                <w:sz w:val="56"/>
                              </w:rPr>
                            </w:pPr>
                          </w:p>
                          <w:p w:rsidR="002A172A" w:rsidRDefault="002A172A">
                            <w:pPr>
                              <w:spacing w:before="69"/>
                              <w:rPr>
                                <w:b/>
                                <w:i/>
                                <w:color w:val="000000"/>
                                <w:sz w:val="56"/>
                              </w:rPr>
                            </w:pPr>
                          </w:p>
                          <w:p w:rsidR="002A172A" w:rsidRDefault="00971B6A">
                            <w:pPr>
                              <w:ind w:left="191" w:right="196" w:firstLine="76"/>
                              <w:jc w:val="both"/>
                              <w:rPr>
                                <w:color w:val="000000"/>
                                <w:sz w:val="56"/>
                              </w:rPr>
                            </w:pPr>
                            <w:r>
                              <w:rPr>
                                <w:color w:val="FFFFFF"/>
                                <w:spacing w:val="-10"/>
                                <w:sz w:val="56"/>
                              </w:rPr>
                              <w:t>J O B</w:t>
                            </w:r>
                          </w:p>
                          <w:p w:rsidR="002A172A" w:rsidRDefault="002A172A">
                            <w:pPr>
                              <w:rPr>
                                <w:color w:val="000000"/>
                                <w:sz w:val="56"/>
                              </w:rPr>
                            </w:pPr>
                          </w:p>
                          <w:p w:rsidR="002A172A" w:rsidRDefault="00971B6A">
                            <w:pPr>
                              <w:ind w:left="191" w:right="188" w:firstLine="14"/>
                              <w:rPr>
                                <w:color w:val="000000"/>
                                <w:sz w:val="56"/>
                              </w:rPr>
                            </w:pPr>
                            <w:r>
                              <w:rPr>
                                <w:color w:val="FFFFFF"/>
                                <w:spacing w:val="-10"/>
                                <w:sz w:val="56"/>
                              </w:rPr>
                              <w:t>D E S C R I P T I O 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18.75pt;margin-top:84.75pt;width:42pt;height:68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" fillcolor="#001f5f">
                <v:path arrowok="t"/>
                <v:textbox inset="0,0,0,0">
                  <w:txbxContent>
                    <w:p w:rsidR="002A172A" w:rsidRDefault="002A172A">
                      <w:pPr>
                        <w:rPr>
                          <w:b/>
                          <w:i/>
                          <w:color w:val="000000"/>
                          <w:sz w:val="56"/>
                        </w:rPr>
                      </w:pPr>
                    </w:p>
                    <w:p w:rsidR="002A172A" w:rsidRDefault="002A172A">
                      <w:pPr>
                        <w:rPr>
                          <w:b/>
                          <w:i/>
                          <w:color w:val="000000"/>
                          <w:sz w:val="56"/>
                        </w:rPr>
                      </w:pPr>
                    </w:p>
                    <w:p w:rsidR="002A172A" w:rsidRDefault="002A172A">
                      <w:pPr>
                        <w:spacing w:before="69"/>
                        <w:rPr>
                          <w:b/>
                          <w:i/>
                          <w:color w:val="000000"/>
                          <w:sz w:val="56"/>
                        </w:rPr>
                      </w:pPr>
                    </w:p>
                    <w:p w:rsidR="002A172A" w:rsidRDefault="00971B6A">
                      <w:pPr>
                        <w:ind w:left="191" w:right="196" w:firstLine="76"/>
                        <w:jc w:val="both"/>
                        <w:rPr>
                          <w:color w:val="000000"/>
                          <w:sz w:val="56"/>
                        </w:rPr>
                      </w:pPr>
                      <w:r>
                        <w:rPr>
                          <w:color w:val="FFFFFF"/>
                          <w:spacing w:val="-10"/>
                          <w:sz w:val="56"/>
                        </w:rPr>
                        <w:t>J O B</w:t>
                      </w:r>
                    </w:p>
                    <w:p w:rsidR="002A172A" w:rsidRDefault="002A172A">
                      <w:pPr>
                        <w:rPr>
                          <w:color w:val="000000"/>
                          <w:sz w:val="56"/>
                        </w:rPr>
                      </w:pPr>
                    </w:p>
                    <w:p w:rsidR="002A172A" w:rsidRDefault="00971B6A">
                      <w:pPr>
                        <w:ind w:left="191" w:right="188" w:firstLine="14"/>
                        <w:rPr>
                          <w:color w:val="000000"/>
                          <w:sz w:val="56"/>
                        </w:rPr>
                      </w:pPr>
                      <w:r>
                        <w:rPr>
                          <w:color w:val="FFFFFF"/>
                          <w:spacing w:val="-10"/>
                          <w:sz w:val="56"/>
                        </w:rPr>
                        <w:t>D E S C R I P T I O N</w:t>
                      </w:r>
                    </w:p>
                  </w:txbxContent>
                </v:textbox>
                <w10:wrap anchorx="page" anchory="page"/>
              </v:shape>
            </w:pict>
          </mc:Fallback>
        </mc:AlternateContent>
      </w:r>
    </w:p>
    <w:p w:rsidR="002A172A" w:rsidRPr="00F9121D" w:rsidRDefault="00971B6A" w:rsidP="00216009">
      <w:pPr>
        <w:pStyle w:val="BodyText"/>
        <w:spacing w:before="1" w:line="276" w:lineRule="auto"/>
        <w:ind w:left="1816" w:right="1063" w:hanging="9"/>
        <w:jc w:val="center"/>
        <w:rPr>
          <w:sz w:val="24"/>
          <w:szCs w:val="24"/>
        </w:rPr>
      </w:pPr>
      <w:r w:rsidRPr="00F9121D">
        <w:rPr>
          <w:color w:val="001F5F"/>
          <w:sz w:val="24"/>
          <w:szCs w:val="24"/>
        </w:rPr>
        <w:t>“Our vision is to provide safe, high quality seamless service</w:t>
      </w:r>
      <w:r w:rsidRPr="00F9121D">
        <w:rPr>
          <w:color w:val="001F5F"/>
          <w:spacing w:val="-7"/>
          <w:sz w:val="24"/>
          <w:szCs w:val="24"/>
        </w:rPr>
        <w:t xml:space="preserve"> </w:t>
      </w:r>
      <w:r w:rsidRPr="00F9121D">
        <w:rPr>
          <w:color w:val="001F5F"/>
          <w:sz w:val="24"/>
          <w:szCs w:val="24"/>
        </w:rPr>
        <w:t>delivered</w:t>
      </w:r>
      <w:r w:rsidRPr="00F9121D">
        <w:rPr>
          <w:color w:val="001F5F"/>
          <w:spacing w:val="-7"/>
          <w:sz w:val="24"/>
          <w:szCs w:val="24"/>
        </w:rPr>
        <w:t xml:space="preserve"> </w:t>
      </w:r>
      <w:r w:rsidRPr="00F9121D">
        <w:rPr>
          <w:color w:val="001F5F"/>
          <w:sz w:val="24"/>
          <w:szCs w:val="24"/>
        </w:rPr>
        <w:t>with</w:t>
      </w:r>
      <w:r w:rsidRPr="00F9121D">
        <w:rPr>
          <w:color w:val="001F5F"/>
          <w:spacing w:val="-11"/>
          <w:sz w:val="24"/>
          <w:szCs w:val="24"/>
        </w:rPr>
        <w:t xml:space="preserve"> </w:t>
      </w:r>
      <w:r w:rsidRPr="00F9121D">
        <w:rPr>
          <w:color w:val="001F5F"/>
          <w:sz w:val="24"/>
          <w:szCs w:val="24"/>
        </w:rPr>
        <w:t>courtesy</w:t>
      </w:r>
      <w:r w:rsidRPr="00F9121D">
        <w:rPr>
          <w:color w:val="001F5F"/>
          <w:spacing w:val="-3"/>
          <w:sz w:val="24"/>
          <w:szCs w:val="24"/>
        </w:rPr>
        <w:t xml:space="preserve"> </w:t>
      </w:r>
      <w:r w:rsidRPr="00F9121D">
        <w:rPr>
          <w:color w:val="001F5F"/>
          <w:sz w:val="24"/>
          <w:szCs w:val="24"/>
        </w:rPr>
        <w:t>and</w:t>
      </w:r>
      <w:r w:rsidRPr="00F9121D">
        <w:rPr>
          <w:color w:val="001F5F"/>
          <w:spacing w:val="-9"/>
          <w:sz w:val="24"/>
          <w:szCs w:val="24"/>
        </w:rPr>
        <w:t xml:space="preserve"> </w:t>
      </w:r>
      <w:r w:rsidRPr="00F9121D">
        <w:rPr>
          <w:color w:val="001F5F"/>
          <w:sz w:val="24"/>
          <w:szCs w:val="24"/>
        </w:rPr>
        <w:t>respect.</w:t>
      </w:r>
      <w:r w:rsidRPr="00F9121D">
        <w:rPr>
          <w:color w:val="001F5F"/>
          <w:spacing w:val="-6"/>
          <w:sz w:val="24"/>
          <w:szCs w:val="24"/>
        </w:rPr>
        <w:t xml:space="preserve"> </w:t>
      </w:r>
      <w:r w:rsidRPr="00F9121D">
        <w:rPr>
          <w:color w:val="001F5F"/>
          <w:sz w:val="24"/>
          <w:szCs w:val="24"/>
        </w:rPr>
        <w:t>To</w:t>
      </w:r>
      <w:r w:rsidRPr="00F9121D">
        <w:rPr>
          <w:color w:val="001F5F"/>
          <w:spacing w:val="-5"/>
          <w:sz w:val="24"/>
          <w:szCs w:val="24"/>
        </w:rPr>
        <w:t xml:space="preserve"> </w:t>
      </w:r>
      <w:r w:rsidRPr="00F9121D">
        <w:rPr>
          <w:color w:val="001F5F"/>
          <w:sz w:val="24"/>
          <w:szCs w:val="24"/>
        </w:rPr>
        <w:t xml:space="preserve">achieve our </w:t>
      </w:r>
      <w:r w:rsidR="00F9121D" w:rsidRPr="00F9121D">
        <w:rPr>
          <w:color w:val="001F5F"/>
          <w:sz w:val="24"/>
          <w:szCs w:val="24"/>
        </w:rPr>
        <w:t>vision,</w:t>
      </w:r>
      <w:r w:rsidRPr="00F9121D">
        <w:rPr>
          <w:color w:val="001F5F"/>
          <w:sz w:val="24"/>
          <w:szCs w:val="24"/>
        </w:rPr>
        <w:t xml:space="preserve"> we expect all our staff to uphold our Trust </w:t>
      </w:r>
      <w:r w:rsidRPr="00F9121D">
        <w:rPr>
          <w:color w:val="001F5F"/>
          <w:spacing w:val="-2"/>
          <w:sz w:val="24"/>
          <w:szCs w:val="24"/>
        </w:rPr>
        <w:t>Values”</w:t>
      </w: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6"/>
        <w:gridCol w:w="4624"/>
      </w:tblGrid>
      <w:tr w:rsidR="002A172A">
        <w:trPr>
          <w:trHeight w:val="251"/>
        </w:trPr>
        <w:tc>
          <w:tcPr>
            <w:tcW w:w="9130" w:type="dxa"/>
            <w:gridSpan w:val="2"/>
            <w:shd w:val="clear" w:color="auto" w:fill="001F5F"/>
          </w:tcPr>
          <w:p w:rsidR="002A172A" w:rsidRDefault="00971B6A">
            <w:pPr>
              <w:pStyle w:val="TableParagraph"/>
              <w:spacing w:line="232" w:lineRule="exact"/>
              <w:ind w:left="110"/>
              <w:rPr>
                <w:b/>
              </w:rPr>
            </w:pPr>
            <w:r>
              <w:rPr>
                <w:b/>
                <w:color w:val="FFFFFF"/>
              </w:rPr>
              <w:t>JOB</w:t>
            </w:r>
            <w:r>
              <w:rPr>
                <w:b/>
                <w:color w:val="FFFFFF"/>
                <w:spacing w:val="-2"/>
              </w:rPr>
              <w:t xml:space="preserve"> DETAILS</w:t>
            </w:r>
          </w:p>
        </w:tc>
      </w:tr>
      <w:tr w:rsidR="002A172A">
        <w:trPr>
          <w:trHeight w:val="253"/>
        </w:trPr>
        <w:tc>
          <w:tcPr>
            <w:tcW w:w="4506" w:type="dxa"/>
          </w:tcPr>
          <w:p w:rsidR="002A172A" w:rsidRDefault="00971B6A">
            <w:pPr>
              <w:pStyle w:val="TableParagraph"/>
              <w:spacing w:line="234" w:lineRule="exact"/>
              <w:ind w:left="110"/>
              <w:rPr>
                <w:b/>
              </w:rPr>
            </w:pPr>
            <w:r>
              <w:rPr>
                <w:b/>
              </w:rPr>
              <w:t>Job</w:t>
            </w:r>
            <w:r>
              <w:rPr>
                <w:b/>
                <w:spacing w:val="-2"/>
              </w:rPr>
              <w:t xml:space="preserve"> Title</w:t>
            </w:r>
          </w:p>
        </w:tc>
        <w:tc>
          <w:tcPr>
            <w:tcW w:w="4624" w:type="dxa"/>
          </w:tcPr>
          <w:p w:rsidR="002A172A" w:rsidRDefault="0089225F">
            <w:pPr>
              <w:pStyle w:val="TableParagraph"/>
              <w:spacing w:line="234" w:lineRule="exact"/>
              <w:ind w:left="112"/>
            </w:pPr>
            <w:r>
              <w:rPr>
                <w:spacing w:val="-2"/>
              </w:rPr>
              <w:t>General Portering Supervisor</w:t>
            </w:r>
          </w:p>
        </w:tc>
      </w:tr>
      <w:tr w:rsidR="002A172A">
        <w:trPr>
          <w:trHeight w:val="251"/>
        </w:trPr>
        <w:tc>
          <w:tcPr>
            <w:tcW w:w="4506" w:type="dxa"/>
          </w:tcPr>
          <w:p w:rsidR="002A172A" w:rsidRDefault="00971B6A">
            <w:pPr>
              <w:pStyle w:val="TableParagraph"/>
              <w:spacing w:line="232" w:lineRule="exact"/>
              <w:ind w:left="110"/>
              <w:rPr>
                <w:b/>
              </w:rPr>
            </w:pPr>
            <w:r>
              <w:rPr>
                <w:b/>
              </w:rPr>
              <w:t>Reports</w:t>
            </w:r>
            <w:r>
              <w:rPr>
                <w:b/>
                <w:spacing w:val="-5"/>
              </w:rPr>
              <w:t xml:space="preserve"> to</w:t>
            </w:r>
          </w:p>
        </w:tc>
        <w:tc>
          <w:tcPr>
            <w:tcW w:w="4624" w:type="dxa"/>
          </w:tcPr>
          <w:p w:rsidR="002A172A" w:rsidRDefault="00216009">
            <w:pPr>
              <w:pStyle w:val="TableParagraph"/>
              <w:spacing w:line="232" w:lineRule="exact"/>
              <w:ind w:left="112"/>
            </w:pPr>
            <w:r>
              <w:t>Portering Operations Manager</w:t>
            </w:r>
          </w:p>
        </w:tc>
      </w:tr>
      <w:tr w:rsidR="002A172A">
        <w:trPr>
          <w:trHeight w:val="251"/>
        </w:trPr>
        <w:tc>
          <w:tcPr>
            <w:tcW w:w="4506" w:type="dxa"/>
          </w:tcPr>
          <w:p w:rsidR="002A172A" w:rsidRDefault="00971B6A">
            <w:pPr>
              <w:pStyle w:val="TableParagraph"/>
              <w:spacing w:line="232" w:lineRule="exact"/>
              <w:ind w:left="110"/>
              <w:rPr>
                <w:b/>
              </w:rPr>
            </w:pPr>
            <w:r>
              <w:rPr>
                <w:b/>
                <w:spacing w:val="-4"/>
              </w:rPr>
              <w:t>Band</w:t>
            </w:r>
          </w:p>
        </w:tc>
        <w:tc>
          <w:tcPr>
            <w:tcW w:w="4624" w:type="dxa"/>
          </w:tcPr>
          <w:p w:rsidR="002A172A" w:rsidRDefault="00971B6A">
            <w:pPr>
              <w:pStyle w:val="TableParagraph"/>
              <w:spacing w:line="232" w:lineRule="exact"/>
              <w:ind w:left="112"/>
            </w:pPr>
            <w:r>
              <w:t>Band</w:t>
            </w:r>
            <w:r>
              <w:rPr>
                <w:spacing w:val="-3"/>
              </w:rPr>
              <w:t xml:space="preserve"> </w:t>
            </w:r>
            <w:r>
              <w:rPr>
                <w:spacing w:val="-10"/>
              </w:rPr>
              <w:t>3</w:t>
            </w:r>
          </w:p>
        </w:tc>
      </w:tr>
      <w:tr w:rsidR="002A172A">
        <w:trPr>
          <w:trHeight w:val="253"/>
        </w:trPr>
        <w:tc>
          <w:tcPr>
            <w:tcW w:w="4506" w:type="dxa"/>
          </w:tcPr>
          <w:p w:rsidR="002A172A" w:rsidRDefault="00971B6A">
            <w:pPr>
              <w:pStyle w:val="TableParagraph"/>
              <w:spacing w:line="234" w:lineRule="exact"/>
              <w:ind w:left="110"/>
              <w:rPr>
                <w:b/>
              </w:rPr>
            </w:pPr>
            <w:r>
              <w:rPr>
                <w:b/>
                <w:spacing w:val="-2"/>
              </w:rPr>
              <w:t>Department/Directorate</w:t>
            </w:r>
          </w:p>
        </w:tc>
        <w:tc>
          <w:tcPr>
            <w:tcW w:w="4624" w:type="dxa"/>
          </w:tcPr>
          <w:p w:rsidR="002A172A" w:rsidRDefault="00971B6A">
            <w:pPr>
              <w:pStyle w:val="TableParagraph"/>
              <w:spacing w:line="234" w:lineRule="exact"/>
              <w:ind w:left="112"/>
            </w:pPr>
            <w:r>
              <w:t>Portering,</w:t>
            </w:r>
            <w:r>
              <w:rPr>
                <w:spacing w:val="-4"/>
              </w:rPr>
              <w:t xml:space="preserve"> </w:t>
            </w:r>
            <w:r>
              <w:t>Estates</w:t>
            </w:r>
            <w:r>
              <w:rPr>
                <w:spacing w:val="-9"/>
              </w:rPr>
              <w:t xml:space="preserve"> </w:t>
            </w:r>
            <w:r>
              <w:t>and</w:t>
            </w:r>
            <w:r>
              <w:rPr>
                <w:spacing w:val="-6"/>
              </w:rPr>
              <w:t xml:space="preserve"> </w:t>
            </w:r>
            <w:r>
              <w:rPr>
                <w:spacing w:val="-2"/>
              </w:rPr>
              <w:t>Facilities</w:t>
            </w:r>
          </w:p>
        </w:tc>
      </w:tr>
    </w:tbl>
    <w:p w:rsidR="002A172A" w:rsidRDefault="002A172A">
      <w:pPr>
        <w:spacing w:before="26"/>
        <w:rPr>
          <w:b/>
          <w:i/>
          <w:sz w:val="20"/>
        </w:rPr>
      </w:pP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6"/>
        <w:gridCol w:w="4624"/>
      </w:tblGrid>
      <w:tr w:rsidR="002A172A">
        <w:trPr>
          <w:trHeight w:val="254"/>
        </w:trPr>
        <w:tc>
          <w:tcPr>
            <w:tcW w:w="9130" w:type="dxa"/>
            <w:gridSpan w:val="2"/>
            <w:shd w:val="clear" w:color="auto" w:fill="001F5F"/>
          </w:tcPr>
          <w:p w:rsidR="002A172A" w:rsidRDefault="00971B6A">
            <w:pPr>
              <w:pStyle w:val="TableParagraph"/>
              <w:spacing w:line="234" w:lineRule="exact"/>
              <w:ind w:left="110"/>
              <w:rPr>
                <w:b/>
              </w:rPr>
            </w:pPr>
            <w:r>
              <w:rPr>
                <w:b/>
                <w:color w:val="FFFFFF"/>
              </w:rPr>
              <w:t xml:space="preserve">JOB </w:t>
            </w:r>
            <w:r>
              <w:rPr>
                <w:b/>
                <w:color w:val="FFFFFF"/>
                <w:spacing w:val="-2"/>
              </w:rPr>
              <w:t>PURPOSE</w:t>
            </w:r>
          </w:p>
        </w:tc>
      </w:tr>
      <w:tr w:rsidR="002A172A">
        <w:trPr>
          <w:trHeight w:val="8021"/>
        </w:trPr>
        <w:tc>
          <w:tcPr>
            <w:tcW w:w="9130" w:type="dxa"/>
            <w:gridSpan w:val="2"/>
          </w:tcPr>
          <w:p w:rsidR="00F9121D" w:rsidRDefault="00F9121D" w:rsidP="00F9121D">
            <w:pPr>
              <w:pStyle w:val="TableParagraph"/>
              <w:ind w:left="110" w:right="101"/>
              <w:jc w:val="both"/>
            </w:pPr>
          </w:p>
          <w:p w:rsidR="002A172A" w:rsidRDefault="00971B6A" w:rsidP="00F9121D">
            <w:pPr>
              <w:pStyle w:val="TableParagraph"/>
              <w:ind w:left="110" w:right="101"/>
              <w:jc w:val="both"/>
            </w:pPr>
            <w:r>
              <w:t xml:space="preserve">To supervise a professional and effective Portering Service tailored to meet the needs of the Royal Devon </w:t>
            </w:r>
            <w:r w:rsidR="00F9121D">
              <w:t>University Healthcare NHS</w:t>
            </w:r>
            <w:r>
              <w:t xml:space="preserve"> Foundation Trust</w:t>
            </w:r>
            <w:r w:rsidR="00F9121D">
              <w:t>.</w:t>
            </w:r>
          </w:p>
          <w:p w:rsidR="002A172A" w:rsidRDefault="00971B6A">
            <w:pPr>
              <w:pStyle w:val="TableParagraph"/>
              <w:spacing w:before="250"/>
              <w:ind w:left="110"/>
              <w:jc w:val="both"/>
              <w:rPr>
                <w:spacing w:val="-2"/>
              </w:rPr>
            </w:pPr>
            <w:r>
              <w:t>The</w:t>
            </w:r>
            <w:r>
              <w:rPr>
                <w:spacing w:val="-12"/>
              </w:rPr>
              <w:t xml:space="preserve"> </w:t>
            </w:r>
            <w:r>
              <w:t>postholder</w:t>
            </w:r>
            <w:r>
              <w:rPr>
                <w:spacing w:val="-7"/>
              </w:rPr>
              <w:t xml:space="preserve"> </w:t>
            </w:r>
            <w:r>
              <w:t>will</w:t>
            </w:r>
            <w:r>
              <w:rPr>
                <w:spacing w:val="-7"/>
              </w:rPr>
              <w:t xml:space="preserve"> </w:t>
            </w:r>
            <w:r>
              <w:t>be</w:t>
            </w:r>
            <w:r>
              <w:rPr>
                <w:spacing w:val="-5"/>
              </w:rPr>
              <w:t xml:space="preserve"> </w:t>
            </w:r>
            <w:r>
              <w:t>expected</w:t>
            </w:r>
            <w:r>
              <w:rPr>
                <w:spacing w:val="-10"/>
              </w:rPr>
              <w:t xml:space="preserve"> </w:t>
            </w:r>
            <w:r>
              <w:t>to</w:t>
            </w:r>
            <w:r>
              <w:rPr>
                <w:spacing w:val="-7"/>
              </w:rPr>
              <w:t xml:space="preserve"> </w:t>
            </w:r>
            <w:r>
              <w:t>undertake</w:t>
            </w:r>
            <w:r>
              <w:rPr>
                <w:spacing w:val="-8"/>
              </w:rPr>
              <w:t xml:space="preserve"> </w:t>
            </w:r>
            <w:r>
              <w:t>the</w:t>
            </w:r>
            <w:r>
              <w:rPr>
                <w:spacing w:val="-12"/>
              </w:rPr>
              <w:t xml:space="preserve"> </w:t>
            </w:r>
            <w:r>
              <w:t>following</w:t>
            </w:r>
            <w:r>
              <w:rPr>
                <w:spacing w:val="-3"/>
              </w:rPr>
              <w:t xml:space="preserve"> </w:t>
            </w:r>
            <w:r>
              <w:rPr>
                <w:spacing w:val="-2"/>
              </w:rPr>
              <w:t>duties</w:t>
            </w:r>
            <w:r w:rsidR="00F9121D">
              <w:rPr>
                <w:spacing w:val="-2"/>
              </w:rPr>
              <w:t>:</w:t>
            </w:r>
          </w:p>
          <w:p w:rsidR="00F9121D" w:rsidRDefault="00F9121D">
            <w:pPr>
              <w:pStyle w:val="TableParagraph"/>
              <w:spacing w:before="250"/>
              <w:ind w:left="110"/>
              <w:jc w:val="both"/>
            </w:pPr>
          </w:p>
          <w:p w:rsidR="002A172A" w:rsidRDefault="00971B6A">
            <w:pPr>
              <w:pStyle w:val="TableParagraph"/>
              <w:numPr>
                <w:ilvl w:val="0"/>
                <w:numId w:val="18"/>
              </w:numPr>
              <w:tabs>
                <w:tab w:val="left" w:pos="830"/>
              </w:tabs>
              <w:spacing w:before="1"/>
              <w:ind w:right="84"/>
              <w:jc w:val="both"/>
            </w:pPr>
            <w:r>
              <w:t>To ensure the service is responsive to the demands placed upon it.</w:t>
            </w:r>
            <w:r>
              <w:rPr>
                <w:spacing w:val="-3"/>
              </w:rPr>
              <w:t xml:space="preserve"> </w:t>
            </w:r>
            <w:r>
              <w:t>Working closely with</w:t>
            </w:r>
            <w:r>
              <w:rPr>
                <w:spacing w:val="-8"/>
              </w:rPr>
              <w:t xml:space="preserve"> </w:t>
            </w:r>
            <w:r>
              <w:t>the</w:t>
            </w:r>
            <w:r>
              <w:rPr>
                <w:spacing w:val="-11"/>
              </w:rPr>
              <w:t xml:space="preserve"> </w:t>
            </w:r>
            <w:r>
              <w:t>Portering</w:t>
            </w:r>
            <w:r>
              <w:rPr>
                <w:spacing w:val="-6"/>
              </w:rPr>
              <w:t xml:space="preserve"> </w:t>
            </w:r>
            <w:r w:rsidR="00F9121D">
              <w:t>Oper</w:t>
            </w:r>
            <w:r w:rsidR="00F9121D">
              <w:rPr>
                <w:spacing w:val="-6"/>
              </w:rPr>
              <w:t xml:space="preserve">ation </w:t>
            </w:r>
            <w:r>
              <w:t>Manager,</w:t>
            </w:r>
            <w:r>
              <w:rPr>
                <w:spacing w:val="-11"/>
              </w:rPr>
              <w:t xml:space="preserve"> </w:t>
            </w:r>
            <w:r>
              <w:t>Site</w:t>
            </w:r>
            <w:r>
              <w:rPr>
                <w:spacing w:val="-8"/>
              </w:rPr>
              <w:t xml:space="preserve"> </w:t>
            </w:r>
            <w:r>
              <w:t>Practitioners</w:t>
            </w:r>
            <w:r>
              <w:rPr>
                <w:spacing w:val="-9"/>
              </w:rPr>
              <w:t xml:space="preserve"> </w:t>
            </w:r>
            <w:r>
              <w:t>and</w:t>
            </w:r>
            <w:r>
              <w:rPr>
                <w:spacing w:val="-11"/>
              </w:rPr>
              <w:t xml:space="preserve"> </w:t>
            </w:r>
            <w:r>
              <w:t>On-</w:t>
            </w:r>
            <w:r w:rsidR="00F9121D">
              <w:t>Call teams</w:t>
            </w:r>
            <w:r>
              <w:t xml:space="preserve"> out of hours, week-ends and normal office hours to prioritize Facilities operational </w:t>
            </w:r>
            <w:r>
              <w:rPr>
                <w:spacing w:val="-2"/>
              </w:rPr>
              <w:t>requirements.</w:t>
            </w:r>
          </w:p>
          <w:p w:rsidR="002A172A" w:rsidRDefault="00971B6A">
            <w:pPr>
              <w:pStyle w:val="TableParagraph"/>
              <w:numPr>
                <w:ilvl w:val="0"/>
                <w:numId w:val="18"/>
              </w:numPr>
              <w:tabs>
                <w:tab w:val="left" w:pos="830"/>
              </w:tabs>
              <w:spacing w:line="235" w:lineRule="auto"/>
              <w:ind w:right="97"/>
              <w:jc w:val="both"/>
            </w:pPr>
            <w:r>
              <w:t xml:space="preserve">To assist the Facilities </w:t>
            </w:r>
            <w:r w:rsidR="00F9121D">
              <w:t>Operation</w:t>
            </w:r>
            <w:r>
              <w:t xml:space="preserve"> Managers, along with the Department Managers in managing the portering duties and performance of the Portering staff across the </w:t>
            </w:r>
            <w:r>
              <w:rPr>
                <w:spacing w:val="-2"/>
              </w:rPr>
              <w:t>Trust.</w:t>
            </w:r>
          </w:p>
          <w:p w:rsidR="002A172A" w:rsidRDefault="00971B6A">
            <w:pPr>
              <w:pStyle w:val="TableParagraph"/>
              <w:numPr>
                <w:ilvl w:val="0"/>
                <w:numId w:val="18"/>
              </w:numPr>
              <w:tabs>
                <w:tab w:val="left" w:pos="828"/>
              </w:tabs>
              <w:spacing w:line="268" w:lineRule="exact"/>
              <w:ind w:left="828" w:hanging="361"/>
              <w:jc w:val="both"/>
            </w:pPr>
            <w:r>
              <w:t>To</w:t>
            </w:r>
            <w:r>
              <w:rPr>
                <w:spacing w:val="-10"/>
              </w:rPr>
              <w:t xml:space="preserve"> </w:t>
            </w:r>
            <w:r>
              <w:t>undertake</w:t>
            </w:r>
            <w:r>
              <w:rPr>
                <w:spacing w:val="-5"/>
              </w:rPr>
              <w:t xml:space="preserve"> </w:t>
            </w:r>
            <w:r>
              <w:t>a</w:t>
            </w:r>
            <w:r>
              <w:rPr>
                <w:spacing w:val="-8"/>
              </w:rPr>
              <w:t xml:space="preserve"> </w:t>
            </w:r>
            <w:r>
              <w:t>rotary</w:t>
            </w:r>
            <w:r>
              <w:rPr>
                <w:spacing w:val="-6"/>
              </w:rPr>
              <w:t xml:space="preserve"> </w:t>
            </w:r>
            <w:r>
              <w:t>shift</w:t>
            </w:r>
            <w:r>
              <w:rPr>
                <w:spacing w:val="-4"/>
              </w:rPr>
              <w:t xml:space="preserve"> </w:t>
            </w:r>
            <w:r>
              <w:t>pattern</w:t>
            </w:r>
            <w:r>
              <w:rPr>
                <w:spacing w:val="-7"/>
              </w:rPr>
              <w:t xml:space="preserve"> </w:t>
            </w:r>
            <w:r>
              <w:t>covering</w:t>
            </w:r>
            <w:r>
              <w:rPr>
                <w:spacing w:val="-4"/>
              </w:rPr>
              <w:t xml:space="preserve"> </w:t>
            </w:r>
            <w:r>
              <w:t>24</w:t>
            </w:r>
            <w:r>
              <w:rPr>
                <w:spacing w:val="-6"/>
              </w:rPr>
              <w:t xml:space="preserve"> </w:t>
            </w:r>
            <w:r>
              <w:t>hours</w:t>
            </w:r>
            <w:r>
              <w:rPr>
                <w:spacing w:val="-3"/>
              </w:rPr>
              <w:t xml:space="preserve"> </w:t>
            </w:r>
            <w:r>
              <w:t>per</w:t>
            </w:r>
            <w:r>
              <w:rPr>
                <w:spacing w:val="-3"/>
              </w:rPr>
              <w:t xml:space="preserve"> </w:t>
            </w:r>
            <w:r>
              <w:t>day</w:t>
            </w:r>
            <w:r>
              <w:rPr>
                <w:spacing w:val="-7"/>
              </w:rPr>
              <w:t xml:space="preserve"> </w:t>
            </w:r>
            <w:r>
              <w:t>7</w:t>
            </w:r>
            <w:r>
              <w:rPr>
                <w:spacing w:val="-5"/>
              </w:rPr>
              <w:t xml:space="preserve"> </w:t>
            </w:r>
            <w:r>
              <w:t>days</w:t>
            </w:r>
            <w:r>
              <w:rPr>
                <w:spacing w:val="-3"/>
              </w:rPr>
              <w:t xml:space="preserve"> </w:t>
            </w:r>
            <w:r>
              <w:t>per</w:t>
            </w:r>
            <w:r>
              <w:rPr>
                <w:spacing w:val="-3"/>
              </w:rPr>
              <w:t xml:space="preserve"> </w:t>
            </w:r>
            <w:r>
              <w:rPr>
                <w:spacing w:val="-2"/>
              </w:rPr>
              <w:t>week.</w:t>
            </w:r>
          </w:p>
          <w:p w:rsidR="002A172A" w:rsidRDefault="00971B6A">
            <w:pPr>
              <w:pStyle w:val="TableParagraph"/>
              <w:numPr>
                <w:ilvl w:val="0"/>
                <w:numId w:val="18"/>
              </w:numPr>
              <w:tabs>
                <w:tab w:val="left" w:pos="830"/>
              </w:tabs>
              <w:spacing w:before="9" w:line="237" w:lineRule="auto"/>
              <w:ind w:right="92"/>
              <w:jc w:val="both"/>
            </w:pPr>
            <w:r>
              <w:t xml:space="preserve">To work alongside the Facilities </w:t>
            </w:r>
            <w:r w:rsidR="00F9121D">
              <w:t>Operation</w:t>
            </w:r>
            <w:r>
              <w:t xml:space="preserve"> Managers to ensure the needs and demands of the portering service are met.</w:t>
            </w:r>
          </w:p>
          <w:p w:rsidR="002A172A" w:rsidRDefault="00971B6A">
            <w:pPr>
              <w:pStyle w:val="TableParagraph"/>
              <w:numPr>
                <w:ilvl w:val="0"/>
                <w:numId w:val="18"/>
              </w:numPr>
              <w:tabs>
                <w:tab w:val="left" w:pos="828"/>
              </w:tabs>
              <w:spacing w:line="264" w:lineRule="exact"/>
              <w:ind w:left="828" w:hanging="361"/>
              <w:jc w:val="both"/>
            </w:pPr>
            <w:r>
              <w:t>To</w:t>
            </w:r>
            <w:r>
              <w:rPr>
                <w:spacing w:val="-10"/>
              </w:rPr>
              <w:t xml:space="preserve"> </w:t>
            </w:r>
            <w:r>
              <w:t>contribute</w:t>
            </w:r>
            <w:r>
              <w:rPr>
                <w:spacing w:val="-8"/>
              </w:rPr>
              <w:t xml:space="preserve"> </w:t>
            </w:r>
            <w:r>
              <w:t>to</w:t>
            </w:r>
            <w:r>
              <w:rPr>
                <w:spacing w:val="-9"/>
              </w:rPr>
              <w:t xml:space="preserve"> </w:t>
            </w:r>
            <w:r>
              <w:t>the</w:t>
            </w:r>
            <w:r>
              <w:rPr>
                <w:spacing w:val="-11"/>
              </w:rPr>
              <w:t xml:space="preserve"> </w:t>
            </w:r>
            <w:r>
              <w:t>on-going</w:t>
            </w:r>
            <w:r>
              <w:rPr>
                <w:spacing w:val="-3"/>
              </w:rPr>
              <w:t xml:space="preserve"> </w:t>
            </w:r>
            <w:r>
              <w:t>development</w:t>
            </w:r>
            <w:r>
              <w:rPr>
                <w:spacing w:val="-8"/>
              </w:rPr>
              <w:t xml:space="preserve"> </w:t>
            </w:r>
            <w:r>
              <w:t>and</w:t>
            </w:r>
            <w:r>
              <w:rPr>
                <w:spacing w:val="-7"/>
              </w:rPr>
              <w:t xml:space="preserve"> </w:t>
            </w:r>
            <w:r>
              <w:t>delivery</w:t>
            </w:r>
            <w:r>
              <w:rPr>
                <w:spacing w:val="-9"/>
              </w:rPr>
              <w:t xml:space="preserve"> </w:t>
            </w:r>
            <w:r>
              <w:t>of</w:t>
            </w:r>
            <w:r>
              <w:rPr>
                <w:spacing w:val="-3"/>
              </w:rPr>
              <w:t xml:space="preserve"> </w:t>
            </w:r>
            <w:r>
              <w:t>the</w:t>
            </w:r>
            <w:r>
              <w:rPr>
                <w:spacing w:val="-8"/>
              </w:rPr>
              <w:t xml:space="preserve"> </w:t>
            </w:r>
            <w:r>
              <w:t>Portering</w:t>
            </w:r>
            <w:r>
              <w:rPr>
                <w:spacing w:val="-4"/>
              </w:rPr>
              <w:t xml:space="preserve"> </w:t>
            </w:r>
            <w:r>
              <w:rPr>
                <w:spacing w:val="-2"/>
              </w:rPr>
              <w:t>services.</w:t>
            </w:r>
          </w:p>
          <w:p w:rsidR="002A172A" w:rsidRDefault="00971B6A">
            <w:pPr>
              <w:pStyle w:val="TableParagraph"/>
              <w:numPr>
                <w:ilvl w:val="0"/>
                <w:numId w:val="18"/>
              </w:numPr>
              <w:tabs>
                <w:tab w:val="left" w:pos="830"/>
              </w:tabs>
              <w:spacing w:before="9" w:line="237" w:lineRule="auto"/>
              <w:ind w:right="95"/>
              <w:jc w:val="both"/>
            </w:pPr>
            <w:r>
              <w:t xml:space="preserve">To work alongside the Facilities </w:t>
            </w:r>
            <w:r w:rsidR="00F9121D">
              <w:t>Operation</w:t>
            </w:r>
            <w:r>
              <w:t xml:space="preserve"> Managers to assess the requirements of the Portering departments’ operational needs and assign staff accordingly to meet the needs and demands of the service.</w:t>
            </w:r>
          </w:p>
          <w:p w:rsidR="002A172A" w:rsidRDefault="00971B6A">
            <w:pPr>
              <w:pStyle w:val="TableParagraph"/>
              <w:numPr>
                <w:ilvl w:val="0"/>
                <w:numId w:val="18"/>
              </w:numPr>
              <w:tabs>
                <w:tab w:val="left" w:pos="830"/>
              </w:tabs>
              <w:spacing w:before="5" w:line="237" w:lineRule="auto"/>
              <w:ind w:right="99"/>
              <w:jc w:val="both"/>
            </w:pPr>
            <w:r>
              <w:t>To contribute to the delivery of a quality service to all patients, staff and visitors in accordance with the Trust’s purpose and values.</w:t>
            </w:r>
          </w:p>
          <w:p w:rsidR="002A172A" w:rsidRDefault="00971B6A">
            <w:pPr>
              <w:pStyle w:val="TableParagraph"/>
              <w:numPr>
                <w:ilvl w:val="0"/>
                <w:numId w:val="18"/>
              </w:numPr>
              <w:tabs>
                <w:tab w:val="left" w:pos="830"/>
              </w:tabs>
              <w:spacing w:before="4" w:line="237" w:lineRule="auto"/>
              <w:ind w:right="94"/>
              <w:jc w:val="both"/>
            </w:pPr>
            <w:r>
              <w:t>To provide a flexible, efficient quality service extending care and consideration to patients, staff and visitors.</w:t>
            </w:r>
          </w:p>
          <w:p w:rsidR="002A172A" w:rsidRDefault="00971B6A">
            <w:pPr>
              <w:pStyle w:val="TableParagraph"/>
              <w:numPr>
                <w:ilvl w:val="0"/>
                <w:numId w:val="18"/>
              </w:numPr>
              <w:tabs>
                <w:tab w:val="left" w:pos="830"/>
              </w:tabs>
              <w:spacing w:before="3" w:line="237" w:lineRule="auto"/>
              <w:ind w:right="84"/>
              <w:jc w:val="both"/>
            </w:pPr>
            <w:r>
              <w:t>To receive work requests via Telephone and the Trust</w:t>
            </w:r>
            <w:r>
              <w:rPr>
                <w:spacing w:val="40"/>
              </w:rPr>
              <w:t xml:space="preserve"> </w:t>
            </w:r>
            <w:r>
              <w:t>My Care computer system and</w:t>
            </w:r>
            <w:r>
              <w:rPr>
                <w:spacing w:val="-9"/>
              </w:rPr>
              <w:t xml:space="preserve"> </w:t>
            </w:r>
            <w:r>
              <w:t>take</w:t>
            </w:r>
            <w:r>
              <w:rPr>
                <w:spacing w:val="-9"/>
              </w:rPr>
              <w:t xml:space="preserve"> </w:t>
            </w:r>
            <w:r>
              <w:t>prompt</w:t>
            </w:r>
            <w:r>
              <w:rPr>
                <w:spacing w:val="-10"/>
              </w:rPr>
              <w:t xml:space="preserve"> </w:t>
            </w:r>
            <w:r>
              <w:t>and</w:t>
            </w:r>
            <w:r>
              <w:rPr>
                <w:spacing w:val="-9"/>
              </w:rPr>
              <w:t xml:space="preserve"> </w:t>
            </w:r>
            <w:r>
              <w:t>appropriate</w:t>
            </w:r>
            <w:r>
              <w:rPr>
                <w:spacing w:val="-8"/>
              </w:rPr>
              <w:t xml:space="preserve"> </w:t>
            </w:r>
            <w:r>
              <w:t>action</w:t>
            </w:r>
            <w:r>
              <w:rPr>
                <w:spacing w:val="-9"/>
              </w:rPr>
              <w:t xml:space="preserve"> </w:t>
            </w:r>
            <w:r>
              <w:t>in</w:t>
            </w:r>
            <w:r>
              <w:rPr>
                <w:spacing w:val="-6"/>
              </w:rPr>
              <w:t xml:space="preserve"> </w:t>
            </w:r>
            <w:r>
              <w:t>a</w:t>
            </w:r>
            <w:r>
              <w:rPr>
                <w:spacing w:val="-9"/>
              </w:rPr>
              <w:t xml:space="preserve"> </w:t>
            </w:r>
            <w:r>
              <w:t>courteous</w:t>
            </w:r>
            <w:r>
              <w:rPr>
                <w:spacing w:val="-6"/>
              </w:rPr>
              <w:t xml:space="preserve"> </w:t>
            </w:r>
            <w:r>
              <w:t>and</w:t>
            </w:r>
            <w:r>
              <w:rPr>
                <w:spacing w:val="-9"/>
              </w:rPr>
              <w:t xml:space="preserve"> </w:t>
            </w:r>
            <w:r>
              <w:t>helpful</w:t>
            </w:r>
            <w:r>
              <w:rPr>
                <w:spacing w:val="-10"/>
              </w:rPr>
              <w:t xml:space="preserve"> </w:t>
            </w:r>
            <w:r>
              <w:t>manner</w:t>
            </w:r>
            <w:r>
              <w:rPr>
                <w:spacing w:val="-8"/>
              </w:rPr>
              <w:t xml:space="preserve"> </w:t>
            </w:r>
            <w:r>
              <w:t>in</w:t>
            </w:r>
            <w:r>
              <w:rPr>
                <w:spacing w:val="-9"/>
              </w:rPr>
              <w:t xml:space="preserve"> </w:t>
            </w:r>
            <w:r>
              <w:t>order</w:t>
            </w:r>
            <w:r>
              <w:rPr>
                <w:spacing w:val="-5"/>
              </w:rPr>
              <w:t xml:space="preserve"> </w:t>
            </w:r>
            <w:r>
              <w:t>to ensure that an effective and timely service is delivered to all users.</w:t>
            </w:r>
          </w:p>
          <w:p w:rsidR="002A172A" w:rsidRDefault="00971B6A">
            <w:pPr>
              <w:pStyle w:val="TableParagraph"/>
              <w:numPr>
                <w:ilvl w:val="0"/>
                <w:numId w:val="18"/>
              </w:numPr>
              <w:tabs>
                <w:tab w:val="left" w:pos="830"/>
              </w:tabs>
              <w:spacing w:before="6" w:line="235" w:lineRule="auto"/>
              <w:ind w:right="727"/>
            </w:pPr>
            <w:r>
              <w:t>To</w:t>
            </w:r>
            <w:r>
              <w:rPr>
                <w:spacing w:val="-4"/>
              </w:rPr>
              <w:t xml:space="preserve"> </w:t>
            </w:r>
            <w:r>
              <w:t>Supervise</w:t>
            </w:r>
            <w:r>
              <w:rPr>
                <w:spacing w:val="-3"/>
              </w:rPr>
              <w:t xml:space="preserve"> </w:t>
            </w:r>
            <w:r>
              <w:t>and</w:t>
            </w:r>
            <w:r>
              <w:rPr>
                <w:spacing w:val="-4"/>
              </w:rPr>
              <w:t xml:space="preserve"> </w:t>
            </w:r>
            <w:r>
              <w:t>prioritize work and</w:t>
            </w:r>
            <w:r>
              <w:rPr>
                <w:spacing w:val="-3"/>
              </w:rPr>
              <w:t xml:space="preserve"> </w:t>
            </w:r>
            <w:r>
              <w:t>direct</w:t>
            </w:r>
            <w:r>
              <w:rPr>
                <w:spacing w:val="-2"/>
              </w:rPr>
              <w:t xml:space="preserve"> </w:t>
            </w:r>
            <w:r>
              <w:t>staff</w:t>
            </w:r>
            <w:r>
              <w:rPr>
                <w:spacing w:val="-2"/>
              </w:rPr>
              <w:t xml:space="preserve"> </w:t>
            </w:r>
            <w:r>
              <w:t>accordingly, via</w:t>
            </w:r>
            <w:r>
              <w:rPr>
                <w:spacing w:val="-3"/>
              </w:rPr>
              <w:t xml:space="preserve"> </w:t>
            </w:r>
            <w:r>
              <w:t>2-way</w:t>
            </w:r>
            <w:r>
              <w:rPr>
                <w:spacing w:val="40"/>
              </w:rPr>
              <w:t xml:space="preserve"> </w:t>
            </w:r>
            <w:r>
              <w:t>radio, telephone and the My Care system to ensure optimum use of resources.</w:t>
            </w:r>
          </w:p>
          <w:p w:rsidR="002A172A" w:rsidRDefault="00971B6A">
            <w:pPr>
              <w:pStyle w:val="TableParagraph"/>
              <w:numPr>
                <w:ilvl w:val="0"/>
                <w:numId w:val="18"/>
              </w:numPr>
              <w:tabs>
                <w:tab w:val="left" w:pos="830"/>
              </w:tabs>
              <w:spacing w:before="1" w:line="235" w:lineRule="auto"/>
              <w:ind w:right="126"/>
            </w:pPr>
            <w:r>
              <w:t xml:space="preserve">To undertake a dual role, if required undertaking Dispatching and </w:t>
            </w:r>
            <w:r w:rsidR="00F9121D">
              <w:t xml:space="preserve">CWH </w:t>
            </w:r>
            <w:r>
              <w:t>reception duties whilst working at the Centre for</w:t>
            </w:r>
            <w:r>
              <w:rPr>
                <w:spacing w:val="-3"/>
              </w:rPr>
              <w:t xml:space="preserve"> </w:t>
            </w:r>
            <w:r>
              <w:t>Women’s Health 20:00 – 08:00hrs or as required.</w:t>
            </w:r>
          </w:p>
          <w:p w:rsidR="00F9121D" w:rsidRDefault="00971B6A">
            <w:pPr>
              <w:pStyle w:val="TableParagraph"/>
              <w:numPr>
                <w:ilvl w:val="0"/>
                <w:numId w:val="18"/>
              </w:numPr>
              <w:tabs>
                <w:tab w:val="left" w:pos="830"/>
              </w:tabs>
              <w:spacing w:before="3" w:line="252" w:lineRule="exact"/>
              <w:ind w:right="111"/>
            </w:pPr>
            <w:r>
              <w:t>To ensure duties carried out by Dispatchers/Porters are completed accurately and</w:t>
            </w:r>
            <w:r>
              <w:rPr>
                <w:spacing w:val="40"/>
              </w:rPr>
              <w:t xml:space="preserve"> </w:t>
            </w:r>
            <w:r>
              <w:t>in a timely way</w:t>
            </w:r>
            <w:r w:rsidR="00F9121D">
              <w:t>.</w:t>
            </w:r>
          </w:p>
          <w:p w:rsidR="00F9121D" w:rsidRDefault="00F9121D" w:rsidP="00F9121D">
            <w:pPr>
              <w:pStyle w:val="TableParagraph"/>
              <w:tabs>
                <w:tab w:val="left" w:pos="830"/>
              </w:tabs>
              <w:spacing w:before="3" w:line="252" w:lineRule="exact"/>
              <w:ind w:left="830" w:right="111"/>
            </w:pPr>
          </w:p>
          <w:p w:rsidR="00F9121D" w:rsidRDefault="00F9121D" w:rsidP="00F9121D">
            <w:pPr>
              <w:pStyle w:val="TableParagraph"/>
              <w:tabs>
                <w:tab w:val="left" w:pos="830"/>
              </w:tabs>
              <w:spacing w:before="3" w:line="252" w:lineRule="exact"/>
              <w:ind w:left="830" w:right="111"/>
            </w:pPr>
          </w:p>
          <w:p w:rsidR="00F9121D" w:rsidRDefault="00F9121D" w:rsidP="00F9121D">
            <w:pPr>
              <w:tabs>
                <w:tab w:val="left" w:pos="1065"/>
              </w:tabs>
            </w:pPr>
          </w:p>
          <w:p w:rsidR="00F9121D" w:rsidRDefault="00F9121D" w:rsidP="00F9121D">
            <w:pPr>
              <w:tabs>
                <w:tab w:val="left" w:pos="1065"/>
              </w:tabs>
            </w:pPr>
          </w:p>
          <w:p w:rsidR="00F9121D" w:rsidRDefault="00F9121D" w:rsidP="00F9121D">
            <w:pPr>
              <w:tabs>
                <w:tab w:val="left" w:pos="1065"/>
              </w:tabs>
            </w:pPr>
          </w:p>
          <w:p w:rsidR="00F9121D" w:rsidRPr="00F9121D" w:rsidRDefault="00F9121D" w:rsidP="00F9121D">
            <w:pPr>
              <w:tabs>
                <w:tab w:val="left" w:pos="1065"/>
              </w:tabs>
            </w:pPr>
          </w:p>
        </w:tc>
      </w:tr>
      <w:tr w:rsidR="002A172A">
        <w:trPr>
          <w:trHeight w:val="251"/>
        </w:trPr>
        <w:tc>
          <w:tcPr>
            <w:tcW w:w="4506" w:type="dxa"/>
            <w:shd w:val="clear" w:color="auto" w:fill="001F5F"/>
          </w:tcPr>
          <w:p w:rsidR="002A172A" w:rsidRDefault="00971B6A">
            <w:pPr>
              <w:pStyle w:val="TableParagraph"/>
              <w:spacing w:line="232" w:lineRule="exact"/>
              <w:ind w:left="110"/>
              <w:rPr>
                <w:b/>
              </w:rPr>
            </w:pPr>
            <w:r>
              <w:rPr>
                <w:b/>
                <w:color w:val="FFFFFF"/>
              </w:rPr>
              <w:lastRenderedPageBreak/>
              <w:t>KEY</w:t>
            </w:r>
            <w:r>
              <w:rPr>
                <w:b/>
                <w:color w:val="FFFFFF"/>
                <w:spacing w:val="-10"/>
              </w:rPr>
              <w:t xml:space="preserve"> </w:t>
            </w:r>
            <w:r>
              <w:rPr>
                <w:b/>
                <w:color w:val="FFFFFF"/>
              </w:rPr>
              <w:t>WORKING</w:t>
            </w:r>
            <w:r>
              <w:rPr>
                <w:b/>
                <w:color w:val="FFFFFF"/>
                <w:spacing w:val="-6"/>
              </w:rPr>
              <w:t xml:space="preserve"> </w:t>
            </w:r>
            <w:r>
              <w:rPr>
                <w:b/>
                <w:color w:val="FFFFFF"/>
                <w:spacing w:val="-2"/>
              </w:rPr>
              <w:t>RELATIONSHIPS</w:t>
            </w:r>
          </w:p>
        </w:tc>
        <w:tc>
          <w:tcPr>
            <w:tcW w:w="4624" w:type="dxa"/>
            <w:shd w:val="clear" w:color="auto" w:fill="001F5F"/>
          </w:tcPr>
          <w:p w:rsidR="002A172A" w:rsidRDefault="002A172A">
            <w:pPr>
              <w:pStyle w:val="TableParagraph"/>
              <w:rPr>
                <w:rFonts w:ascii="Times New Roman"/>
                <w:sz w:val="18"/>
              </w:rPr>
            </w:pPr>
          </w:p>
        </w:tc>
      </w:tr>
      <w:tr w:rsidR="002A172A">
        <w:trPr>
          <w:trHeight w:val="1043"/>
        </w:trPr>
        <w:tc>
          <w:tcPr>
            <w:tcW w:w="9130" w:type="dxa"/>
            <w:gridSpan w:val="2"/>
          </w:tcPr>
          <w:p w:rsidR="002A172A" w:rsidRDefault="00971B6A">
            <w:pPr>
              <w:pStyle w:val="TableParagraph"/>
              <w:spacing w:before="247" w:line="252" w:lineRule="exact"/>
              <w:ind w:left="110"/>
            </w:pPr>
            <w:r>
              <w:t>Key</w:t>
            </w:r>
            <w:r>
              <w:rPr>
                <w:spacing w:val="-14"/>
              </w:rPr>
              <w:t xml:space="preserve"> </w:t>
            </w:r>
            <w:r>
              <w:t>Working</w:t>
            </w:r>
            <w:r>
              <w:rPr>
                <w:spacing w:val="5"/>
              </w:rPr>
              <w:t xml:space="preserve"> </w:t>
            </w:r>
            <w:r>
              <w:rPr>
                <w:spacing w:val="-2"/>
              </w:rPr>
              <w:t>Relations:</w:t>
            </w:r>
          </w:p>
          <w:p w:rsidR="002A172A" w:rsidRDefault="00971B6A">
            <w:pPr>
              <w:pStyle w:val="TableParagraph"/>
              <w:numPr>
                <w:ilvl w:val="0"/>
                <w:numId w:val="17"/>
              </w:numPr>
              <w:tabs>
                <w:tab w:val="left" w:pos="830"/>
              </w:tabs>
              <w:spacing w:line="260" w:lineRule="exact"/>
            </w:pPr>
            <w:r>
              <w:t>Deputy</w:t>
            </w:r>
            <w:r>
              <w:rPr>
                <w:spacing w:val="-7"/>
              </w:rPr>
              <w:t xml:space="preserve"> </w:t>
            </w:r>
            <w:r>
              <w:t>Director</w:t>
            </w:r>
            <w:r>
              <w:rPr>
                <w:spacing w:val="-6"/>
              </w:rPr>
              <w:t xml:space="preserve"> </w:t>
            </w:r>
            <w:r>
              <w:t>of</w:t>
            </w:r>
            <w:r>
              <w:rPr>
                <w:spacing w:val="-3"/>
              </w:rPr>
              <w:t xml:space="preserve"> </w:t>
            </w:r>
            <w:r>
              <w:t>Estates</w:t>
            </w:r>
            <w:r>
              <w:rPr>
                <w:spacing w:val="-5"/>
              </w:rPr>
              <w:t xml:space="preserve"> </w:t>
            </w:r>
            <w:r>
              <w:t>and</w:t>
            </w:r>
            <w:r>
              <w:rPr>
                <w:spacing w:val="-5"/>
              </w:rPr>
              <w:t xml:space="preserve"> </w:t>
            </w:r>
            <w:r>
              <w:rPr>
                <w:spacing w:val="-2"/>
              </w:rPr>
              <w:t>Facilities</w:t>
            </w:r>
          </w:p>
          <w:p w:rsidR="002A172A" w:rsidRPr="00F9121D" w:rsidRDefault="00971B6A">
            <w:pPr>
              <w:pStyle w:val="TableParagraph"/>
              <w:numPr>
                <w:ilvl w:val="0"/>
                <w:numId w:val="17"/>
              </w:numPr>
              <w:tabs>
                <w:tab w:val="left" w:pos="830"/>
              </w:tabs>
              <w:spacing w:line="261" w:lineRule="exact"/>
            </w:pPr>
            <w:r>
              <w:t>Head</w:t>
            </w:r>
            <w:r>
              <w:rPr>
                <w:spacing w:val="-8"/>
              </w:rPr>
              <w:t xml:space="preserve"> </w:t>
            </w:r>
            <w:r>
              <w:t>of</w:t>
            </w:r>
            <w:r>
              <w:rPr>
                <w:spacing w:val="-3"/>
              </w:rPr>
              <w:t xml:space="preserve"> </w:t>
            </w:r>
            <w:r>
              <w:t>Facilities</w:t>
            </w:r>
            <w:r>
              <w:rPr>
                <w:spacing w:val="-6"/>
              </w:rPr>
              <w:t xml:space="preserve"> </w:t>
            </w:r>
            <w:r>
              <w:rPr>
                <w:spacing w:val="-2"/>
              </w:rPr>
              <w:t>Management</w:t>
            </w:r>
          </w:p>
          <w:p w:rsidR="00F9121D" w:rsidRDefault="00F9121D">
            <w:pPr>
              <w:pStyle w:val="TableParagraph"/>
              <w:numPr>
                <w:ilvl w:val="0"/>
                <w:numId w:val="17"/>
              </w:numPr>
              <w:tabs>
                <w:tab w:val="left" w:pos="830"/>
              </w:tabs>
              <w:spacing w:line="261" w:lineRule="exact"/>
            </w:pPr>
            <w:r>
              <w:t>Service Managers</w:t>
            </w:r>
          </w:p>
          <w:p w:rsidR="00F9121D" w:rsidRDefault="00F9121D">
            <w:pPr>
              <w:pStyle w:val="TableParagraph"/>
              <w:numPr>
                <w:ilvl w:val="0"/>
                <w:numId w:val="17"/>
              </w:numPr>
              <w:tabs>
                <w:tab w:val="left" w:pos="830"/>
              </w:tabs>
              <w:spacing w:line="261" w:lineRule="exact"/>
            </w:pPr>
            <w:r>
              <w:t>Cluster Managers</w:t>
            </w:r>
          </w:p>
          <w:p w:rsidR="00F9121D" w:rsidRDefault="00F9121D">
            <w:pPr>
              <w:pStyle w:val="TableParagraph"/>
              <w:numPr>
                <w:ilvl w:val="0"/>
                <w:numId w:val="17"/>
              </w:numPr>
              <w:tabs>
                <w:tab w:val="left" w:pos="830"/>
              </w:tabs>
              <w:spacing w:line="261" w:lineRule="exact"/>
            </w:pPr>
            <w:r>
              <w:t>Department Managers</w:t>
            </w:r>
          </w:p>
          <w:p w:rsidR="00F9121D" w:rsidRDefault="00F9121D">
            <w:pPr>
              <w:pStyle w:val="TableParagraph"/>
              <w:numPr>
                <w:ilvl w:val="0"/>
                <w:numId w:val="17"/>
              </w:numPr>
              <w:tabs>
                <w:tab w:val="left" w:pos="830"/>
              </w:tabs>
              <w:spacing w:line="261" w:lineRule="exact"/>
            </w:pPr>
            <w:r>
              <w:t>Operation Managers / Supervisors</w:t>
            </w:r>
          </w:p>
          <w:p w:rsidR="00F9121D" w:rsidRDefault="00F9121D">
            <w:pPr>
              <w:pStyle w:val="TableParagraph"/>
              <w:numPr>
                <w:ilvl w:val="0"/>
                <w:numId w:val="17"/>
              </w:numPr>
              <w:tabs>
                <w:tab w:val="left" w:pos="830"/>
              </w:tabs>
              <w:spacing w:line="261" w:lineRule="exact"/>
            </w:pPr>
            <w:r>
              <w:t>Site Management Team</w:t>
            </w:r>
          </w:p>
          <w:p w:rsidR="00F9121D" w:rsidRDefault="00F9121D">
            <w:pPr>
              <w:pStyle w:val="TableParagraph"/>
              <w:numPr>
                <w:ilvl w:val="0"/>
                <w:numId w:val="17"/>
              </w:numPr>
              <w:tabs>
                <w:tab w:val="left" w:pos="830"/>
              </w:tabs>
              <w:spacing w:line="261" w:lineRule="exact"/>
            </w:pPr>
            <w:r>
              <w:t>On Call Teams</w:t>
            </w:r>
          </w:p>
          <w:p w:rsidR="00F9121D" w:rsidRDefault="00F9121D">
            <w:pPr>
              <w:pStyle w:val="TableParagraph"/>
              <w:numPr>
                <w:ilvl w:val="0"/>
                <w:numId w:val="17"/>
              </w:numPr>
              <w:tabs>
                <w:tab w:val="left" w:pos="830"/>
              </w:tabs>
              <w:spacing w:line="261" w:lineRule="exact"/>
            </w:pPr>
            <w:r>
              <w:t>Governance Managers</w:t>
            </w:r>
          </w:p>
          <w:p w:rsidR="00F9121D" w:rsidRDefault="00F9121D">
            <w:pPr>
              <w:pStyle w:val="TableParagraph"/>
              <w:numPr>
                <w:ilvl w:val="0"/>
                <w:numId w:val="17"/>
              </w:numPr>
              <w:tabs>
                <w:tab w:val="left" w:pos="830"/>
              </w:tabs>
              <w:spacing w:line="261" w:lineRule="exact"/>
            </w:pPr>
            <w:r>
              <w:t>Clinical / Ward Staff</w:t>
            </w:r>
          </w:p>
          <w:p w:rsidR="00F9121D" w:rsidRDefault="00F9121D">
            <w:pPr>
              <w:pStyle w:val="TableParagraph"/>
              <w:numPr>
                <w:ilvl w:val="0"/>
                <w:numId w:val="17"/>
              </w:numPr>
              <w:tabs>
                <w:tab w:val="left" w:pos="830"/>
              </w:tabs>
              <w:spacing w:line="261" w:lineRule="exact"/>
            </w:pPr>
            <w:r>
              <w:t>Facilities Staff</w:t>
            </w:r>
          </w:p>
          <w:p w:rsidR="00ED43CF" w:rsidRDefault="00ED43CF" w:rsidP="00ED43CF">
            <w:pPr>
              <w:pStyle w:val="TableParagraph"/>
              <w:tabs>
                <w:tab w:val="left" w:pos="830"/>
              </w:tabs>
              <w:spacing w:line="261" w:lineRule="exact"/>
              <w:ind w:left="830"/>
            </w:pPr>
          </w:p>
        </w:tc>
      </w:tr>
    </w:tbl>
    <w:p w:rsidR="002A172A" w:rsidRDefault="002A172A">
      <w:pPr>
        <w:spacing w:line="261" w:lineRule="exact"/>
        <w:sectPr w:rsidR="002A172A" w:rsidSect="00F9121D">
          <w:headerReference w:type="default" r:id="rId7"/>
          <w:footerReference w:type="default" r:id="rId8"/>
          <w:type w:val="continuous"/>
          <w:pgSz w:w="11920" w:h="16850"/>
          <w:pgMar w:top="1701" w:right="318" w:bottom="1378" w:left="261" w:header="238" w:footer="1004" w:gutter="0"/>
          <w:pgNumType w:start="1"/>
          <w:cols w:space="720"/>
        </w:sectPr>
      </w:pP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2"/>
      </w:tblGrid>
      <w:tr w:rsidR="002A172A">
        <w:trPr>
          <w:trHeight w:val="251"/>
        </w:trPr>
        <w:tc>
          <w:tcPr>
            <w:tcW w:w="9132" w:type="dxa"/>
            <w:shd w:val="clear" w:color="auto" w:fill="001F5F"/>
          </w:tcPr>
          <w:p w:rsidR="002A172A" w:rsidRDefault="00971B6A">
            <w:pPr>
              <w:pStyle w:val="TableParagraph"/>
              <w:spacing w:line="232" w:lineRule="exact"/>
              <w:ind w:left="110"/>
              <w:rPr>
                <w:b/>
              </w:rPr>
            </w:pPr>
            <w:r>
              <w:rPr>
                <w:b/>
                <w:color w:val="FFFFFF"/>
                <w:spacing w:val="-2"/>
              </w:rPr>
              <w:t>ORGANISATIONAL</w:t>
            </w:r>
            <w:r>
              <w:rPr>
                <w:b/>
                <w:color w:val="FFFFFF"/>
                <w:spacing w:val="4"/>
              </w:rPr>
              <w:t xml:space="preserve"> </w:t>
            </w:r>
            <w:r>
              <w:rPr>
                <w:b/>
                <w:color w:val="FFFFFF"/>
                <w:spacing w:val="-2"/>
              </w:rPr>
              <w:t>CHART</w:t>
            </w:r>
          </w:p>
        </w:tc>
      </w:tr>
      <w:tr w:rsidR="002A172A">
        <w:trPr>
          <w:trHeight w:val="4049"/>
        </w:trPr>
        <w:tc>
          <w:tcPr>
            <w:tcW w:w="9132" w:type="dxa"/>
          </w:tcPr>
          <w:p w:rsidR="00ED43CF" w:rsidRDefault="00ED43CF">
            <w:pPr>
              <w:pStyle w:val="TableParagraph"/>
              <w:spacing w:before="110" w:line="218" w:lineRule="auto"/>
              <w:ind w:left="3457" w:right="3044"/>
              <w:jc w:val="center"/>
              <w:rPr>
                <w:rFonts w:ascii="Carlito"/>
                <w:color w:val="FFFFFF"/>
                <w:sz w:val="18"/>
              </w:rPr>
            </w:pPr>
          </w:p>
          <w:p w:rsidR="002A172A" w:rsidRDefault="00971B6A">
            <w:pPr>
              <w:pStyle w:val="TableParagraph"/>
              <w:spacing w:before="110" w:line="218" w:lineRule="auto"/>
              <w:ind w:left="3457" w:right="3044"/>
              <w:jc w:val="center"/>
              <w:rPr>
                <w:rFonts w:ascii="Carlito"/>
                <w:sz w:val="18"/>
              </w:rPr>
            </w:pPr>
            <w:r>
              <w:rPr>
                <w:noProof/>
              </w:rPr>
              <mc:AlternateContent>
                <mc:Choice Requires="wpg">
                  <w:drawing>
                    <wp:anchor distT="0" distB="0" distL="0" distR="0" simplePos="0" relativeHeight="486958080" behindDoc="1" locked="0" layoutInCell="1" allowOverlap="1">
                      <wp:simplePos x="0" y="0"/>
                      <wp:positionH relativeFrom="column">
                        <wp:posOffset>2256612</wp:posOffset>
                      </wp:positionH>
                      <wp:positionV relativeFrom="paragraph">
                        <wp:posOffset>47727</wp:posOffset>
                      </wp:positionV>
                      <wp:extent cx="1521460" cy="23818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1460" cy="2381885"/>
                                <a:chOff x="0" y="0"/>
                                <a:chExt cx="1521460" cy="2381885"/>
                              </a:xfrm>
                            </wpg:grpSpPr>
                            <wps:wsp>
                              <wps:cNvPr id="8" name="Graphic 8"/>
                              <wps:cNvSpPr/>
                              <wps:spPr>
                                <a:xfrm>
                                  <a:off x="744855" y="977264"/>
                                  <a:ext cx="15875" cy="1116330"/>
                                </a:xfrm>
                                <a:custGeom>
                                  <a:avLst/>
                                  <a:gdLst/>
                                  <a:ahLst/>
                                  <a:cxnLst/>
                                  <a:rect l="l" t="t" r="r" b="b"/>
                                  <a:pathLst>
                                    <a:path w="15875" h="1116330">
                                      <a:moveTo>
                                        <a:pt x="15875" y="1045845"/>
                                      </a:moveTo>
                                      <a:lnTo>
                                        <a:pt x="15875" y="1116330"/>
                                      </a:lnTo>
                                    </a:path>
                                    <a:path w="15875" h="1116330">
                                      <a:moveTo>
                                        <a:pt x="15875" y="699135"/>
                                      </a:moveTo>
                                      <a:lnTo>
                                        <a:pt x="15875" y="769620"/>
                                      </a:lnTo>
                                    </a:path>
                                    <a:path w="15875" h="1116330">
                                      <a:moveTo>
                                        <a:pt x="15875" y="352425"/>
                                      </a:moveTo>
                                      <a:lnTo>
                                        <a:pt x="15875" y="422910"/>
                                      </a:lnTo>
                                    </a:path>
                                    <a:path w="15875" h="1116330">
                                      <a:moveTo>
                                        <a:pt x="0" y="0"/>
                                      </a:moveTo>
                                      <a:lnTo>
                                        <a:pt x="0" y="40640"/>
                                      </a:lnTo>
                                      <a:lnTo>
                                        <a:pt x="15875" y="40640"/>
                                      </a:lnTo>
                                      <a:lnTo>
                                        <a:pt x="15875" y="76200"/>
                                      </a:lnTo>
                                    </a:path>
                                  </a:pathLst>
                                </a:custGeom>
                                <a:ln w="25400">
                                  <a:solidFill>
                                    <a:srgbClr val="C2CDDF"/>
                                  </a:solidFill>
                                  <a:prstDash val="solid"/>
                                </a:ln>
                              </wps:spPr>
                              <wps:bodyPr wrap="square" lIns="0" tIns="0" rIns="0" bIns="0" rtlCol="0">
                                <a:prstTxWarp prst="textNoShape">
                                  <a:avLst/>
                                </a:prstTxWarp>
                                <a:noAutofit/>
                              </wps:bodyPr>
                            </wps:wsp>
                            <wps:wsp>
                              <wps:cNvPr id="9" name="Graphic 9"/>
                              <wps:cNvSpPr/>
                              <wps:spPr>
                                <a:xfrm>
                                  <a:off x="744855" y="630555"/>
                                  <a:ext cx="1270" cy="70485"/>
                                </a:xfrm>
                                <a:custGeom>
                                  <a:avLst/>
                                  <a:gdLst/>
                                  <a:ahLst/>
                                  <a:cxnLst/>
                                  <a:rect l="l" t="t" r="r" b="b"/>
                                  <a:pathLst>
                                    <a:path h="70485">
                                      <a:moveTo>
                                        <a:pt x="0" y="0"/>
                                      </a:moveTo>
                                      <a:lnTo>
                                        <a:pt x="0" y="70484"/>
                                      </a:lnTo>
                                    </a:path>
                                  </a:pathLst>
                                </a:custGeom>
                                <a:ln w="25400">
                                  <a:solidFill>
                                    <a:srgbClr val="9FB4D2"/>
                                  </a:solidFill>
                                  <a:prstDash val="solid"/>
                                </a:ln>
                              </wps:spPr>
                              <wps:bodyPr wrap="square" lIns="0" tIns="0" rIns="0" bIns="0" rtlCol="0">
                                <a:prstTxWarp prst="textNoShape">
                                  <a:avLst/>
                                </a:prstTxWarp>
                                <a:noAutofit/>
                              </wps:bodyPr>
                            </wps:wsp>
                            <wps:wsp>
                              <wps:cNvPr id="10" name="Graphic 10"/>
                              <wps:cNvSpPr/>
                              <wps:spPr>
                                <a:xfrm>
                                  <a:off x="744855" y="288925"/>
                                  <a:ext cx="15875" cy="65405"/>
                                </a:xfrm>
                                <a:custGeom>
                                  <a:avLst/>
                                  <a:gdLst/>
                                  <a:ahLst/>
                                  <a:cxnLst/>
                                  <a:rect l="l" t="t" r="r" b="b"/>
                                  <a:pathLst>
                                    <a:path w="15875" h="65405">
                                      <a:moveTo>
                                        <a:pt x="15875" y="0"/>
                                      </a:moveTo>
                                      <a:lnTo>
                                        <a:pt x="15875" y="30479"/>
                                      </a:lnTo>
                                      <a:lnTo>
                                        <a:pt x="0" y="30479"/>
                                      </a:lnTo>
                                      <a:lnTo>
                                        <a:pt x="0" y="65404"/>
                                      </a:lnTo>
                                    </a:path>
                                  </a:pathLst>
                                </a:custGeom>
                                <a:ln w="25400">
                                  <a:solidFill>
                                    <a:srgbClr val="7392C5"/>
                                  </a:solidFill>
                                  <a:prstDash val="solid"/>
                                </a:ln>
                              </wps:spPr>
                              <wps:bodyPr wrap="square" lIns="0" tIns="0" rIns="0" bIns="0" rtlCol="0">
                                <a:prstTxWarp prst="textNoShape">
                                  <a:avLst/>
                                </a:prstTxWarp>
                                <a:noAutofit/>
                              </wps:bodyPr>
                            </wps:wsp>
                            <wps:wsp>
                              <wps:cNvPr id="11" name="Graphic 11"/>
                              <wps:cNvSpPr/>
                              <wps:spPr>
                                <a:xfrm>
                                  <a:off x="12700" y="12700"/>
                                  <a:ext cx="1496060" cy="276225"/>
                                </a:xfrm>
                                <a:custGeom>
                                  <a:avLst/>
                                  <a:gdLst/>
                                  <a:ahLst/>
                                  <a:cxnLst/>
                                  <a:rect l="l" t="t" r="r" b="b"/>
                                  <a:pathLst>
                                    <a:path w="1496060" h="276225">
                                      <a:moveTo>
                                        <a:pt x="1496060" y="0"/>
                                      </a:moveTo>
                                      <a:lnTo>
                                        <a:pt x="0" y="0"/>
                                      </a:lnTo>
                                      <a:lnTo>
                                        <a:pt x="0" y="276225"/>
                                      </a:lnTo>
                                      <a:lnTo>
                                        <a:pt x="1496060" y="276225"/>
                                      </a:lnTo>
                                      <a:lnTo>
                                        <a:pt x="1496060" y="0"/>
                                      </a:lnTo>
                                      <a:close/>
                                    </a:path>
                                  </a:pathLst>
                                </a:custGeom>
                                <a:solidFill>
                                  <a:srgbClr val="375F92"/>
                                </a:solidFill>
                              </wps:spPr>
                              <wps:bodyPr wrap="square" lIns="0" tIns="0" rIns="0" bIns="0" rtlCol="0">
                                <a:prstTxWarp prst="textNoShape">
                                  <a:avLst/>
                                </a:prstTxWarp>
                                <a:noAutofit/>
                              </wps:bodyPr>
                            </wps:wsp>
                            <wps:wsp>
                              <wps:cNvPr id="12" name="Graphic 12"/>
                              <wps:cNvSpPr/>
                              <wps:spPr>
                                <a:xfrm>
                                  <a:off x="12700" y="12700"/>
                                  <a:ext cx="1496060" cy="276225"/>
                                </a:xfrm>
                                <a:custGeom>
                                  <a:avLst/>
                                  <a:gdLst/>
                                  <a:ahLst/>
                                  <a:cxnLst/>
                                  <a:rect l="l" t="t" r="r" b="b"/>
                                  <a:pathLst>
                                    <a:path w="1496060" h="276225">
                                      <a:moveTo>
                                        <a:pt x="0" y="276225"/>
                                      </a:moveTo>
                                      <a:lnTo>
                                        <a:pt x="1496060" y="276225"/>
                                      </a:lnTo>
                                      <a:lnTo>
                                        <a:pt x="1496060" y="0"/>
                                      </a:lnTo>
                                      <a:lnTo>
                                        <a:pt x="0" y="0"/>
                                      </a:lnTo>
                                      <a:lnTo>
                                        <a:pt x="0" y="276225"/>
                                      </a:lnTo>
                                      <a:close/>
                                    </a:path>
                                  </a:pathLst>
                                </a:custGeom>
                                <a:ln w="25400">
                                  <a:solidFill>
                                    <a:srgbClr val="FFFFFF"/>
                                  </a:solidFill>
                                  <a:prstDash val="solid"/>
                                </a:ln>
                              </wps:spPr>
                              <wps:bodyPr wrap="square" lIns="0" tIns="0" rIns="0" bIns="0" rtlCol="0">
                                <a:prstTxWarp prst="textNoShape">
                                  <a:avLst/>
                                </a:prstTxWarp>
                                <a:noAutofit/>
                              </wps:bodyPr>
                            </wps:wsp>
                            <wps:wsp>
                              <wps:cNvPr id="13" name="Graphic 13"/>
                              <wps:cNvSpPr/>
                              <wps:spPr>
                                <a:xfrm>
                                  <a:off x="47625" y="354329"/>
                                  <a:ext cx="1393825" cy="276225"/>
                                </a:xfrm>
                                <a:custGeom>
                                  <a:avLst/>
                                  <a:gdLst/>
                                  <a:ahLst/>
                                  <a:cxnLst/>
                                  <a:rect l="l" t="t" r="r" b="b"/>
                                  <a:pathLst>
                                    <a:path w="1393825" h="276225">
                                      <a:moveTo>
                                        <a:pt x="1393825" y="0"/>
                                      </a:moveTo>
                                      <a:lnTo>
                                        <a:pt x="0" y="0"/>
                                      </a:lnTo>
                                      <a:lnTo>
                                        <a:pt x="0" y="276225"/>
                                      </a:lnTo>
                                      <a:lnTo>
                                        <a:pt x="1393825" y="276225"/>
                                      </a:lnTo>
                                      <a:lnTo>
                                        <a:pt x="1393825" y="0"/>
                                      </a:lnTo>
                                      <a:close/>
                                    </a:path>
                                  </a:pathLst>
                                </a:custGeom>
                                <a:solidFill>
                                  <a:srgbClr val="375F92"/>
                                </a:solidFill>
                              </wps:spPr>
                              <wps:bodyPr wrap="square" lIns="0" tIns="0" rIns="0" bIns="0" rtlCol="0">
                                <a:prstTxWarp prst="textNoShape">
                                  <a:avLst/>
                                </a:prstTxWarp>
                                <a:noAutofit/>
                              </wps:bodyPr>
                            </wps:wsp>
                            <wps:wsp>
                              <wps:cNvPr id="14" name="Graphic 14"/>
                              <wps:cNvSpPr/>
                              <wps:spPr>
                                <a:xfrm>
                                  <a:off x="47625" y="354329"/>
                                  <a:ext cx="1393825" cy="276225"/>
                                </a:xfrm>
                                <a:custGeom>
                                  <a:avLst/>
                                  <a:gdLst/>
                                  <a:ahLst/>
                                  <a:cxnLst/>
                                  <a:rect l="l" t="t" r="r" b="b"/>
                                  <a:pathLst>
                                    <a:path w="1393825" h="276225">
                                      <a:moveTo>
                                        <a:pt x="0" y="276225"/>
                                      </a:moveTo>
                                      <a:lnTo>
                                        <a:pt x="1393825" y="276225"/>
                                      </a:lnTo>
                                      <a:lnTo>
                                        <a:pt x="1393825" y="0"/>
                                      </a:lnTo>
                                      <a:lnTo>
                                        <a:pt x="0" y="0"/>
                                      </a:lnTo>
                                      <a:lnTo>
                                        <a:pt x="0" y="276225"/>
                                      </a:lnTo>
                                      <a:close/>
                                    </a:path>
                                  </a:pathLst>
                                </a:custGeom>
                                <a:ln w="25400">
                                  <a:solidFill>
                                    <a:srgbClr val="375F92"/>
                                  </a:solidFill>
                                  <a:prstDash val="solid"/>
                                </a:ln>
                              </wps:spPr>
                              <wps:bodyPr wrap="square" lIns="0" tIns="0" rIns="0" bIns="0" rtlCol="0">
                                <a:prstTxWarp prst="textNoShape">
                                  <a:avLst/>
                                </a:prstTxWarp>
                                <a:noAutofit/>
                              </wps:bodyPr>
                            </wps:wsp>
                            <wps:wsp>
                              <wps:cNvPr id="15" name="Graphic 15"/>
                              <wps:cNvSpPr/>
                              <wps:spPr>
                                <a:xfrm>
                                  <a:off x="47625" y="701040"/>
                                  <a:ext cx="1393825" cy="276225"/>
                                </a:xfrm>
                                <a:custGeom>
                                  <a:avLst/>
                                  <a:gdLst/>
                                  <a:ahLst/>
                                  <a:cxnLst/>
                                  <a:rect l="l" t="t" r="r" b="b"/>
                                  <a:pathLst>
                                    <a:path w="1393825" h="276225">
                                      <a:moveTo>
                                        <a:pt x="1393825" y="0"/>
                                      </a:moveTo>
                                      <a:lnTo>
                                        <a:pt x="0" y="0"/>
                                      </a:lnTo>
                                      <a:lnTo>
                                        <a:pt x="0" y="276225"/>
                                      </a:lnTo>
                                      <a:lnTo>
                                        <a:pt x="1393825" y="276225"/>
                                      </a:lnTo>
                                      <a:lnTo>
                                        <a:pt x="1393825" y="0"/>
                                      </a:lnTo>
                                      <a:close/>
                                    </a:path>
                                  </a:pathLst>
                                </a:custGeom>
                                <a:solidFill>
                                  <a:srgbClr val="375F92"/>
                                </a:solidFill>
                              </wps:spPr>
                              <wps:bodyPr wrap="square" lIns="0" tIns="0" rIns="0" bIns="0" rtlCol="0">
                                <a:prstTxWarp prst="textNoShape">
                                  <a:avLst/>
                                </a:prstTxWarp>
                                <a:noAutofit/>
                              </wps:bodyPr>
                            </wps:wsp>
                            <wps:wsp>
                              <wps:cNvPr id="16" name="Graphic 16"/>
                              <wps:cNvSpPr/>
                              <wps:spPr>
                                <a:xfrm>
                                  <a:off x="47625" y="701040"/>
                                  <a:ext cx="1393825" cy="276225"/>
                                </a:xfrm>
                                <a:custGeom>
                                  <a:avLst/>
                                  <a:gdLst/>
                                  <a:ahLst/>
                                  <a:cxnLst/>
                                  <a:rect l="l" t="t" r="r" b="b"/>
                                  <a:pathLst>
                                    <a:path w="1393825" h="276225">
                                      <a:moveTo>
                                        <a:pt x="0" y="276225"/>
                                      </a:moveTo>
                                      <a:lnTo>
                                        <a:pt x="1393825" y="276225"/>
                                      </a:lnTo>
                                      <a:lnTo>
                                        <a:pt x="1393825" y="0"/>
                                      </a:lnTo>
                                      <a:lnTo>
                                        <a:pt x="0" y="0"/>
                                      </a:lnTo>
                                      <a:lnTo>
                                        <a:pt x="0" y="276225"/>
                                      </a:lnTo>
                                      <a:close/>
                                    </a:path>
                                  </a:pathLst>
                                </a:custGeom>
                                <a:ln w="25400">
                                  <a:solidFill>
                                    <a:srgbClr val="375F92"/>
                                  </a:solidFill>
                                  <a:prstDash val="solid"/>
                                </a:ln>
                              </wps:spPr>
                              <wps:bodyPr wrap="square" lIns="0" tIns="0" rIns="0" bIns="0" rtlCol="0">
                                <a:prstTxWarp prst="textNoShape">
                                  <a:avLst/>
                                </a:prstTxWarp>
                                <a:noAutofit/>
                              </wps:bodyPr>
                            </wps:wsp>
                            <wps:wsp>
                              <wps:cNvPr id="17" name="Graphic 17"/>
                              <wps:cNvSpPr/>
                              <wps:spPr>
                                <a:xfrm>
                                  <a:off x="63500" y="1052830"/>
                                  <a:ext cx="1393825" cy="276225"/>
                                </a:xfrm>
                                <a:custGeom>
                                  <a:avLst/>
                                  <a:gdLst/>
                                  <a:ahLst/>
                                  <a:cxnLst/>
                                  <a:rect l="l" t="t" r="r" b="b"/>
                                  <a:pathLst>
                                    <a:path w="1393825" h="276225">
                                      <a:moveTo>
                                        <a:pt x="1393825" y="0"/>
                                      </a:moveTo>
                                      <a:lnTo>
                                        <a:pt x="0" y="0"/>
                                      </a:lnTo>
                                      <a:lnTo>
                                        <a:pt x="0" y="276225"/>
                                      </a:lnTo>
                                      <a:lnTo>
                                        <a:pt x="1393825" y="276225"/>
                                      </a:lnTo>
                                      <a:lnTo>
                                        <a:pt x="1393825" y="0"/>
                                      </a:lnTo>
                                      <a:close/>
                                    </a:path>
                                  </a:pathLst>
                                </a:custGeom>
                                <a:solidFill>
                                  <a:srgbClr val="375F92"/>
                                </a:solidFill>
                              </wps:spPr>
                              <wps:bodyPr wrap="square" lIns="0" tIns="0" rIns="0" bIns="0" rtlCol="0">
                                <a:prstTxWarp prst="textNoShape">
                                  <a:avLst/>
                                </a:prstTxWarp>
                                <a:noAutofit/>
                              </wps:bodyPr>
                            </wps:wsp>
                            <wps:wsp>
                              <wps:cNvPr id="18" name="Graphic 18"/>
                              <wps:cNvSpPr/>
                              <wps:spPr>
                                <a:xfrm>
                                  <a:off x="63500" y="1052830"/>
                                  <a:ext cx="1393825" cy="276225"/>
                                </a:xfrm>
                                <a:custGeom>
                                  <a:avLst/>
                                  <a:gdLst/>
                                  <a:ahLst/>
                                  <a:cxnLst/>
                                  <a:rect l="l" t="t" r="r" b="b"/>
                                  <a:pathLst>
                                    <a:path w="1393825" h="276225">
                                      <a:moveTo>
                                        <a:pt x="0" y="276225"/>
                                      </a:moveTo>
                                      <a:lnTo>
                                        <a:pt x="1393825" y="276225"/>
                                      </a:lnTo>
                                      <a:lnTo>
                                        <a:pt x="1393825" y="0"/>
                                      </a:lnTo>
                                      <a:lnTo>
                                        <a:pt x="0" y="0"/>
                                      </a:lnTo>
                                      <a:lnTo>
                                        <a:pt x="0" y="276225"/>
                                      </a:lnTo>
                                      <a:close/>
                                    </a:path>
                                  </a:pathLst>
                                </a:custGeom>
                                <a:ln w="25400">
                                  <a:solidFill>
                                    <a:srgbClr val="375F92"/>
                                  </a:solidFill>
                                  <a:prstDash val="solid"/>
                                </a:ln>
                              </wps:spPr>
                              <wps:bodyPr wrap="square" lIns="0" tIns="0" rIns="0" bIns="0" rtlCol="0">
                                <a:prstTxWarp prst="textNoShape">
                                  <a:avLst/>
                                </a:prstTxWarp>
                                <a:noAutofit/>
                              </wps:bodyPr>
                            </wps:wsp>
                            <wps:wsp>
                              <wps:cNvPr id="19" name="Graphic 19"/>
                              <wps:cNvSpPr/>
                              <wps:spPr>
                                <a:xfrm>
                                  <a:off x="63500" y="1399539"/>
                                  <a:ext cx="1393825" cy="276225"/>
                                </a:xfrm>
                                <a:custGeom>
                                  <a:avLst/>
                                  <a:gdLst/>
                                  <a:ahLst/>
                                  <a:cxnLst/>
                                  <a:rect l="l" t="t" r="r" b="b"/>
                                  <a:pathLst>
                                    <a:path w="1393825" h="276225">
                                      <a:moveTo>
                                        <a:pt x="1393825" y="0"/>
                                      </a:moveTo>
                                      <a:lnTo>
                                        <a:pt x="0" y="0"/>
                                      </a:lnTo>
                                      <a:lnTo>
                                        <a:pt x="0" y="276224"/>
                                      </a:lnTo>
                                      <a:lnTo>
                                        <a:pt x="1393825" y="276224"/>
                                      </a:lnTo>
                                      <a:lnTo>
                                        <a:pt x="1393825" y="0"/>
                                      </a:lnTo>
                                      <a:close/>
                                    </a:path>
                                  </a:pathLst>
                                </a:custGeom>
                                <a:solidFill>
                                  <a:srgbClr val="375F92"/>
                                </a:solidFill>
                              </wps:spPr>
                              <wps:bodyPr wrap="square" lIns="0" tIns="0" rIns="0" bIns="0" rtlCol="0">
                                <a:prstTxWarp prst="textNoShape">
                                  <a:avLst/>
                                </a:prstTxWarp>
                                <a:noAutofit/>
                              </wps:bodyPr>
                            </wps:wsp>
                            <wps:wsp>
                              <wps:cNvPr id="20" name="Graphic 20"/>
                              <wps:cNvSpPr/>
                              <wps:spPr>
                                <a:xfrm>
                                  <a:off x="63500" y="1399539"/>
                                  <a:ext cx="1393825" cy="276225"/>
                                </a:xfrm>
                                <a:custGeom>
                                  <a:avLst/>
                                  <a:gdLst/>
                                  <a:ahLst/>
                                  <a:cxnLst/>
                                  <a:rect l="l" t="t" r="r" b="b"/>
                                  <a:pathLst>
                                    <a:path w="1393825" h="276225">
                                      <a:moveTo>
                                        <a:pt x="0" y="276224"/>
                                      </a:moveTo>
                                      <a:lnTo>
                                        <a:pt x="1393825" y="276224"/>
                                      </a:lnTo>
                                      <a:lnTo>
                                        <a:pt x="1393825" y="0"/>
                                      </a:lnTo>
                                      <a:lnTo>
                                        <a:pt x="0" y="0"/>
                                      </a:lnTo>
                                      <a:lnTo>
                                        <a:pt x="0" y="276224"/>
                                      </a:lnTo>
                                      <a:close/>
                                    </a:path>
                                  </a:pathLst>
                                </a:custGeom>
                                <a:ln w="25399">
                                  <a:solidFill>
                                    <a:srgbClr val="375F92"/>
                                  </a:solidFill>
                                  <a:prstDash val="solid"/>
                                </a:ln>
                              </wps:spPr>
                              <wps:bodyPr wrap="square" lIns="0" tIns="0" rIns="0" bIns="0" rtlCol="0">
                                <a:prstTxWarp prst="textNoShape">
                                  <a:avLst/>
                                </a:prstTxWarp>
                                <a:noAutofit/>
                              </wps:bodyPr>
                            </wps:wsp>
                            <wps:wsp>
                              <wps:cNvPr id="21" name="Graphic 21"/>
                              <wps:cNvSpPr/>
                              <wps:spPr>
                                <a:xfrm>
                                  <a:off x="63500" y="1746250"/>
                                  <a:ext cx="1393825" cy="276225"/>
                                </a:xfrm>
                                <a:custGeom>
                                  <a:avLst/>
                                  <a:gdLst/>
                                  <a:ahLst/>
                                  <a:cxnLst/>
                                  <a:rect l="l" t="t" r="r" b="b"/>
                                  <a:pathLst>
                                    <a:path w="1393825" h="276225">
                                      <a:moveTo>
                                        <a:pt x="1393825" y="0"/>
                                      </a:moveTo>
                                      <a:lnTo>
                                        <a:pt x="0" y="0"/>
                                      </a:lnTo>
                                      <a:lnTo>
                                        <a:pt x="0" y="276225"/>
                                      </a:lnTo>
                                      <a:lnTo>
                                        <a:pt x="1393825" y="276225"/>
                                      </a:lnTo>
                                      <a:lnTo>
                                        <a:pt x="1393825" y="0"/>
                                      </a:lnTo>
                                      <a:close/>
                                    </a:path>
                                  </a:pathLst>
                                </a:custGeom>
                                <a:solidFill>
                                  <a:srgbClr val="9FB4D2"/>
                                </a:solidFill>
                              </wps:spPr>
                              <wps:bodyPr wrap="square" lIns="0" tIns="0" rIns="0" bIns="0" rtlCol="0">
                                <a:prstTxWarp prst="textNoShape">
                                  <a:avLst/>
                                </a:prstTxWarp>
                                <a:noAutofit/>
                              </wps:bodyPr>
                            </wps:wsp>
                            <wps:wsp>
                              <wps:cNvPr id="22" name="Graphic 22"/>
                              <wps:cNvSpPr/>
                              <wps:spPr>
                                <a:xfrm>
                                  <a:off x="63500" y="1746250"/>
                                  <a:ext cx="1393825" cy="276225"/>
                                </a:xfrm>
                                <a:custGeom>
                                  <a:avLst/>
                                  <a:gdLst/>
                                  <a:ahLst/>
                                  <a:cxnLst/>
                                  <a:rect l="l" t="t" r="r" b="b"/>
                                  <a:pathLst>
                                    <a:path w="1393825" h="276225">
                                      <a:moveTo>
                                        <a:pt x="0" y="276225"/>
                                      </a:moveTo>
                                      <a:lnTo>
                                        <a:pt x="1393825" y="276225"/>
                                      </a:lnTo>
                                      <a:lnTo>
                                        <a:pt x="1393825" y="0"/>
                                      </a:lnTo>
                                      <a:lnTo>
                                        <a:pt x="0" y="0"/>
                                      </a:lnTo>
                                      <a:lnTo>
                                        <a:pt x="0" y="276225"/>
                                      </a:lnTo>
                                      <a:close/>
                                    </a:path>
                                  </a:pathLst>
                                </a:custGeom>
                                <a:ln w="25400">
                                  <a:solidFill>
                                    <a:srgbClr val="FFFFFF"/>
                                  </a:solidFill>
                                  <a:prstDash val="solid"/>
                                </a:ln>
                              </wps:spPr>
                              <wps:bodyPr wrap="square" lIns="0" tIns="0" rIns="0" bIns="0" rtlCol="0">
                                <a:prstTxWarp prst="textNoShape">
                                  <a:avLst/>
                                </a:prstTxWarp>
                                <a:noAutofit/>
                              </wps:bodyPr>
                            </wps:wsp>
                            <wps:wsp>
                              <wps:cNvPr id="23" name="Graphic 23"/>
                              <wps:cNvSpPr/>
                              <wps:spPr>
                                <a:xfrm>
                                  <a:off x="63500" y="2092960"/>
                                  <a:ext cx="1393825" cy="276225"/>
                                </a:xfrm>
                                <a:custGeom>
                                  <a:avLst/>
                                  <a:gdLst/>
                                  <a:ahLst/>
                                  <a:cxnLst/>
                                  <a:rect l="l" t="t" r="r" b="b"/>
                                  <a:pathLst>
                                    <a:path w="1393825" h="276225">
                                      <a:moveTo>
                                        <a:pt x="1393825" y="0"/>
                                      </a:moveTo>
                                      <a:lnTo>
                                        <a:pt x="0" y="0"/>
                                      </a:lnTo>
                                      <a:lnTo>
                                        <a:pt x="0" y="276225"/>
                                      </a:lnTo>
                                      <a:lnTo>
                                        <a:pt x="1393825" y="276225"/>
                                      </a:lnTo>
                                      <a:lnTo>
                                        <a:pt x="1393825" y="0"/>
                                      </a:lnTo>
                                      <a:close/>
                                    </a:path>
                                  </a:pathLst>
                                </a:custGeom>
                                <a:solidFill>
                                  <a:srgbClr val="375F92"/>
                                </a:solidFill>
                              </wps:spPr>
                              <wps:bodyPr wrap="square" lIns="0" tIns="0" rIns="0" bIns="0" rtlCol="0">
                                <a:prstTxWarp prst="textNoShape">
                                  <a:avLst/>
                                </a:prstTxWarp>
                                <a:noAutofit/>
                              </wps:bodyPr>
                            </wps:wsp>
                            <wps:wsp>
                              <wps:cNvPr id="24" name="Graphic 24"/>
                              <wps:cNvSpPr/>
                              <wps:spPr>
                                <a:xfrm>
                                  <a:off x="63500" y="2092960"/>
                                  <a:ext cx="1393825" cy="276225"/>
                                </a:xfrm>
                                <a:custGeom>
                                  <a:avLst/>
                                  <a:gdLst/>
                                  <a:ahLst/>
                                  <a:cxnLst/>
                                  <a:rect l="l" t="t" r="r" b="b"/>
                                  <a:pathLst>
                                    <a:path w="1393825" h="276225">
                                      <a:moveTo>
                                        <a:pt x="0" y="276225"/>
                                      </a:moveTo>
                                      <a:lnTo>
                                        <a:pt x="1393825" y="276225"/>
                                      </a:lnTo>
                                      <a:lnTo>
                                        <a:pt x="1393825" y="0"/>
                                      </a:lnTo>
                                      <a:lnTo>
                                        <a:pt x="0" y="0"/>
                                      </a:lnTo>
                                      <a:lnTo>
                                        <a:pt x="0" y="276225"/>
                                      </a:lnTo>
                                      <a:close/>
                                    </a:path>
                                  </a:pathLst>
                                </a:custGeom>
                                <a:ln w="25400">
                                  <a:solidFill>
                                    <a:srgbClr val="375F92"/>
                                  </a:solidFill>
                                  <a:prstDash val="solid"/>
                                </a:ln>
                              </wps:spPr>
                              <wps:bodyPr wrap="square" lIns="0" tIns="0" rIns="0" bIns="0" rtlCol="0">
                                <a:prstTxWarp prst="textNoShape">
                                  <a:avLst/>
                                </a:prstTxWarp>
                                <a:noAutofit/>
                              </wps:bodyPr>
                            </wps:wsp>
                          </wpg:wgp>
                        </a:graphicData>
                      </a:graphic>
                    </wp:anchor>
                  </w:drawing>
                </mc:Choice>
                <mc:Fallback>
                  <w:pict>
                    <v:group w14:anchorId="068AE4D5" id="Group 7" o:spid="_x0000_s1026" style="position:absolute;margin-left:177.7pt;margin-top:3.75pt;width:119.8pt;height:187.55pt;z-index:-16358400;mso-wrap-distance-left:0;mso-wrap-distance-right:0" coordsize="15214,2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">
                      <v:shape id="Graphic 8" o:spid="_x0000_s1027" style="position:absolute;left:7448;top:9772;width:159;height:11163;visibility:visible;mso-wrap-style:square;v-text-anchor:top" coordsize="15875,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" path="m15875,1045845r,70485em15875,699135r,70485em15875,352425r,70485em,l,40640r15875,l15875,76200e" filled="f" strokecolor="#c2cddf" strokeweight="2pt">
                        <v:path arrowok="t"/>
                      </v:shape>
                      <v:shape id="Graphic 9" o:spid="_x0000_s1028" style="position:absolute;left:7448;top:6305;width:13;height:705;visibility:visible;mso-wrap-style:square;v-text-anchor:top" coordsize="127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" path="m,l,70484e" filled="f" strokecolor="#9fb4d2" strokeweight="2pt">
                        <v:path arrowok="t"/>
                      </v:shape>
                      <v:shape id="Graphic 10" o:spid="_x0000_s1029" style="position:absolute;left:7448;top:2889;width:159;height:654;visibility:visible;mso-wrap-style:square;v-text-anchor:top" coordsize="1587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" path="m15875,r,30479l,30479,,65404e" filled="f" strokecolor="#7392c5" strokeweight="2pt">
                        <v:path arrowok="t"/>
                      </v:shape>
                      <v:shape id="Graphic 11" o:spid="_x0000_s1030" style="position:absolute;left:127;top:127;width:14960;height:2762;visibility:visible;mso-wrap-style:square;v-text-anchor:top" coordsize="14960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" path="m1496060,l,,,276225r1496060,l1496060,xe" fillcolor="#375f92" stroked="f">
                        <v:path arrowok="t"/>
                      </v:shape>
                      <v:shape id="Graphic 12" o:spid="_x0000_s1031" style="position:absolute;left:127;top:127;width:14960;height:2762;visibility:visible;mso-wrap-style:square;v-text-anchor:top" coordsize="14960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" path="m,276225r1496060,l1496060,,,,,276225xe" filled="f" strokecolor="white" strokeweight="2pt">
                        <v:path arrowok="t"/>
                      </v:shape>
                      <v:shape id="Graphic 13" o:spid="_x0000_s1032" style="position:absolute;left:476;top:3543;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" path="m1393825,l,,,276225r1393825,l1393825,xe" fillcolor="#375f92" stroked="f">
                        <v:path arrowok="t"/>
                      </v:shape>
                      <v:shape id="Graphic 14" o:spid="_x0000_s1033" style="position:absolute;left:476;top:3543;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" path="m,276225r1393825,l1393825,,,,,276225xe" filled="f" strokecolor="#375f92" strokeweight="2pt">
                        <v:path arrowok="t"/>
                      </v:shape>
                      <v:shape id="Graphic 15" o:spid="_x0000_s1034" style="position:absolute;left:476;top:7010;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" path="m1393825,l,,,276225r1393825,l1393825,xe" fillcolor="#375f92" stroked="f">
                        <v:path arrowok="t"/>
                      </v:shape>
                      <v:shape id="Graphic 16" o:spid="_x0000_s1035" style="position:absolute;left:476;top:7010;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" path="m,276225r1393825,l1393825,,,,,276225xe" filled="f" strokecolor="#375f92" strokeweight="2pt">
                        <v:path arrowok="t"/>
                      </v:shape>
                      <v:shape id="Graphic 17" o:spid="_x0000_s1036" style="position:absolute;left:635;top:10528;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" path="m1393825,l,,,276225r1393825,l1393825,xe" fillcolor="#375f92" stroked="f">
                        <v:path arrowok="t"/>
                      </v:shape>
                      <v:shape id="Graphic 18" o:spid="_x0000_s1037" style="position:absolute;left:635;top:10528;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" path="m,276225r1393825,l1393825,,,,,276225xe" filled="f" strokecolor="#375f92" strokeweight="2pt">
                        <v:path arrowok="t"/>
                      </v:shape>
                      <v:shape id="Graphic 19" o:spid="_x0000_s1038" style="position:absolute;left:635;top:13995;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" path="m1393825,l,,,276224r1393825,l1393825,xe" fillcolor="#375f92" stroked="f">
                        <v:path arrowok="t"/>
                      </v:shape>
                      <v:shape id="Graphic 20" o:spid="_x0000_s1039" style="position:absolute;left:635;top:13995;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" path="m,276224r1393825,l1393825,,,,,276224xe" filled="f" strokecolor="#375f92" strokeweight=".70553mm">
                        <v:path arrowok="t"/>
                      </v:shape>
                      <v:shape id="Graphic 21" o:spid="_x0000_s1040" style="position:absolute;left:635;top:17462;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" path="m1393825,l,,,276225r1393825,l1393825,xe" fillcolor="#9fb4d2" stroked="f">
                        <v:path arrowok="t"/>
                      </v:shape>
                      <v:shape id="Graphic 22" o:spid="_x0000_s1041" style="position:absolute;left:635;top:17462;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" path="m,276225r1393825,l1393825,,,,,276225xe" filled="f" strokecolor="white" strokeweight="2pt">
                        <v:path arrowok="t"/>
                      </v:shape>
                      <v:shape id="Graphic 23" o:spid="_x0000_s1042" style="position:absolute;left:635;top:20929;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" path="m1393825,l,,,276225r1393825,l1393825,xe" fillcolor="#375f92" stroked="f">
                        <v:path arrowok="t"/>
                      </v:shape>
                      <v:shape id="Graphic 24" o:spid="_x0000_s1043" style="position:absolute;left:635;top:20929;width:13938;height:2762;visibility:visible;mso-wrap-style:square;v-text-anchor:top" coordsize="13938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" path="m,276225r1393825,l1393825,,,,,276225xe" filled="f" strokecolor="#375f92" strokeweight="2pt">
                        <v:path arrowok="t"/>
                      </v:shape>
                    </v:group>
                  </w:pict>
                </mc:Fallback>
              </mc:AlternateContent>
            </w:r>
            <w:r>
              <w:rPr>
                <w:rFonts w:ascii="Carlito"/>
                <w:color w:val="FFFFFF"/>
                <w:sz w:val="18"/>
              </w:rPr>
              <w:t>Deputy</w:t>
            </w:r>
            <w:r>
              <w:rPr>
                <w:rFonts w:ascii="Carlito"/>
                <w:color w:val="FFFFFF"/>
                <w:spacing w:val="-10"/>
                <w:sz w:val="18"/>
              </w:rPr>
              <w:t xml:space="preserve"> </w:t>
            </w:r>
            <w:r>
              <w:rPr>
                <w:rFonts w:ascii="Carlito"/>
                <w:color w:val="FFFFFF"/>
                <w:sz w:val="18"/>
              </w:rPr>
              <w:t>Director</w:t>
            </w:r>
            <w:r>
              <w:rPr>
                <w:rFonts w:ascii="Carlito"/>
                <w:color w:val="FFFFFF"/>
                <w:spacing w:val="-10"/>
                <w:sz w:val="18"/>
              </w:rPr>
              <w:t xml:space="preserve"> </w:t>
            </w:r>
            <w:r>
              <w:rPr>
                <w:rFonts w:ascii="Carlito"/>
                <w:color w:val="FFFFFF"/>
                <w:sz w:val="18"/>
              </w:rPr>
              <w:t>of</w:t>
            </w:r>
            <w:r>
              <w:rPr>
                <w:rFonts w:ascii="Carlito"/>
                <w:color w:val="FFFFFF"/>
                <w:spacing w:val="-10"/>
                <w:sz w:val="18"/>
              </w:rPr>
              <w:t xml:space="preserve"> </w:t>
            </w:r>
            <w:r>
              <w:rPr>
                <w:rFonts w:ascii="Carlito"/>
                <w:color w:val="FFFFFF"/>
                <w:sz w:val="18"/>
              </w:rPr>
              <w:t>Estates</w:t>
            </w:r>
            <w:r>
              <w:rPr>
                <w:rFonts w:ascii="Carlito"/>
                <w:color w:val="FFFFFF"/>
                <w:spacing w:val="-10"/>
                <w:sz w:val="18"/>
              </w:rPr>
              <w:t xml:space="preserve"> </w:t>
            </w:r>
            <w:r>
              <w:rPr>
                <w:rFonts w:ascii="Carlito"/>
                <w:color w:val="FFFFFF"/>
                <w:sz w:val="18"/>
              </w:rPr>
              <w:t xml:space="preserve">&amp; </w:t>
            </w:r>
            <w:r>
              <w:rPr>
                <w:rFonts w:ascii="Carlito"/>
                <w:color w:val="FFFFFF"/>
                <w:spacing w:val="-2"/>
                <w:sz w:val="18"/>
              </w:rPr>
              <w:t>Facilities</w:t>
            </w:r>
          </w:p>
          <w:p w:rsidR="002A172A" w:rsidRDefault="002A172A">
            <w:pPr>
              <w:pStyle w:val="TableParagraph"/>
              <w:spacing w:before="13"/>
              <w:rPr>
                <w:b/>
                <w:i/>
                <w:sz w:val="18"/>
              </w:rPr>
            </w:pPr>
          </w:p>
          <w:p w:rsidR="002A172A" w:rsidRDefault="00971B6A">
            <w:pPr>
              <w:pStyle w:val="TableParagraph"/>
              <w:spacing w:before="1" w:line="597" w:lineRule="auto"/>
              <w:ind w:left="3811" w:right="3447"/>
              <w:jc w:val="center"/>
              <w:rPr>
                <w:rFonts w:ascii="Carlito"/>
                <w:sz w:val="18"/>
              </w:rPr>
            </w:pPr>
            <w:r>
              <w:rPr>
                <w:rFonts w:ascii="Carlito"/>
                <w:color w:val="FFFFFF"/>
                <w:sz w:val="18"/>
              </w:rPr>
              <w:t>Deputy</w:t>
            </w:r>
            <w:r>
              <w:rPr>
                <w:rFonts w:ascii="Carlito"/>
                <w:color w:val="FFFFFF"/>
                <w:spacing w:val="-11"/>
                <w:sz w:val="18"/>
              </w:rPr>
              <w:t xml:space="preserve"> </w:t>
            </w:r>
            <w:r>
              <w:rPr>
                <w:rFonts w:ascii="Carlito"/>
                <w:color w:val="FFFFFF"/>
                <w:sz w:val="18"/>
              </w:rPr>
              <w:t>Head</w:t>
            </w:r>
            <w:r>
              <w:rPr>
                <w:rFonts w:ascii="Carlito"/>
                <w:color w:val="FFFFFF"/>
                <w:spacing w:val="-10"/>
                <w:sz w:val="18"/>
              </w:rPr>
              <w:t xml:space="preserve"> </w:t>
            </w:r>
            <w:r>
              <w:rPr>
                <w:rFonts w:ascii="Carlito"/>
                <w:color w:val="FFFFFF"/>
                <w:sz w:val="18"/>
              </w:rPr>
              <w:t>of</w:t>
            </w:r>
            <w:r>
              <w:rPr>
                <w:rFonts w:ascii="Carlito"/>
                <w:color w:val="FFFFFF"/>
                <w:spacing w:val="-10"/>
                <w:sz w:val="18"/>
              </w:rPr>
              <w:t xml:space="preserve"> </w:t>
            </w:r>
            <w:r>
              <w:rPr>
                <w:rFonts w:ascii="Carlito"/>
                <w:color w:val="FFFFFF"/>
                <w:sz w:val="18"/>
              </w:rPr>
              <w:t>Facilities Service</w:t>
            </w:r>
            <w:r>
              <w:rPr>
                <w:rFonts w:ascii="Carlito"/>
                <w:color w:val="FFFFFF"/>
                <w:spacing w:val="-2"/>
                <w:sz w:val="18"/>
              </w:rPr>
              <w:t xml:space="preserve"> </w:t>
            </w:r>
            <w:r>
              <w:rPr>
                <w:rFonts w:ascii="Carlito"/>
                <w:color w:val="FFFFFF"/>
                <w:sz w:val="18"/>
              </w:rPr>
              <w:t>Manager Portering</w:t>
            </w:r>
            <w:r>
              <w:rPr>
                <w:rFonts w:ascii="Carlito"/>
                <w:color w:val="FFFFFF"/>
                <w:spacing w:val="-2"/>
                <w:sz w:val="18"/>
              </w:rPr>
              <w:t xml:space="preserve"> </w:t>
            </w:r>
            <w:r>
              <w:rPr>
                <w:rFonts w:ascii="Carlito"/>
                <w:color w:val="FFFFFF"/>
                <w:sz w:val="18"/>
              </w:rPr>
              <w:t xml:space="preserve">Manager Operations Manager </w:t>
            </w:r>
            <w:r>
              <w:rPr>
                <w:rFonts w:ascii="Carlito"/>
                <w:color w:val="FFFFFF"/>
                <w:spacing w:val="-2"/>
                <w:sz w:val="18"/>
              </w:rPr>
              <w:t>Supervisor</w:t>
            </w:r>
          </w:p>
          <w:p w:rsidR="0008334D" w:rsidRDefault="00971B6A">
            <w:pPr>
              <w:pStyle w:val="TableParagraph"/>
              <w:spacing w:before="1"/>
              <w:ind w:left="3457" w:right="3053"/>
              <w:jc w:val="center"/>
              <w:rPr>
                <w:rFonts w:ascii="Carlito"/>
                <w:sz w:val="18"/>
              </w:rPr>
            </w:pPr>
            <w:r>
              <w:rPr>
                <w:rFonts w:ascii="Carlito"/>
                <w:color w:val="FFFFFF"/>
                <w:sz w:val="18"/>
              </w:rPr>
              <w:t>Porters</w:t>
            </w:r>
            <w:r>
              <w:rPr>
                <w:rFonts w:ascii="Carlito"/>
                <w:color w:val="FFFFFF"/>
                <w:spacing w:val="-7"/>
                <w:sz w:val="18"/>
              </w:rPr>
              <w:t xml:space="preserve"> </w:t>
            </w:r>
            <w:r>
              <w:rPr>
                <w:rFonts w:ascii="Carlito"/>
                <w:color w:val="FFFFFF"/>
                <w:sz w:val="18"/>
              </w:rPr>
              <w:t>/</w:t>
            </w:r>
            <w:r>
              <w:rPr>
                <w:rFonts w:ascii="Carlito"/>
                <w:color w:val="FFFFFF"/>
                <w:spacing w:val="-5"/>
                <w:sz w:val="18"/>
              </w:rPr>
              <w:t xml:space="preserve"> </w:t>
            </w:r>
            <w:r>
              <w:rPr>
                <w:rFonts w:ascii="Carlito"/>
                <w:color w:val="FFFFFF"/>
                <w:sz w:val="18"/>
              </w:rPr>
              <w:t>Support</w:t>
            </w:r>
            <w:r>
              <w:rPr>
                <w:rFonts w:ascii="Carlito"/>
                <w:color w:val="FFFFFF"/>
                <w:spacing w:val="1"/>
                <w:sz w:val="18"/>
              </w:rPr>
              <w:t xml:space="preserve"> </w:t>
            </w:r>
            <w:r>
              <w:rPr>
                <w:rFonts w:ascii="Carlito"/>
                <w:color w:val="FFFFFF"/>
                <w:spacing w:val="-2"/>
                <w:sz w:val="18"/>
              </w:rPr>
              <w:t>Worker</w:t>
            </w:r>
          </w:p>
          <w:p w:rsidR="002A172A" w:rsidRDefault="0008334D" w:rsidP="0008334D">
            <w:pPr>
              <w:tabs>
                <w:tab w:val="left" w:pos="7065"/>
              </w:tabs>
            </w:pPr>
            <w:r>
              <w:tab/>
            </w:r>
          </w:p>
          <w:p w:rsidR="0008334D" w:rsidRPr="0008334D" w:rsidRDefault="0008334D" w:rsidP="0008334D">
            <w:pPr>
              <w:tabs>
                <w:tab w:val="left" w:pos="7065"/>
              </w:tabs>
            </w:pPr>
          </w:p>
        </w:tc>
      </w:tr>
      <w:tr w:rsidR="002A172A">
        <w:trPr>
          <w:trHeight w:val="253"/>
        </w:trPr>
        <w:tc>
          <w:tcPr>
            <w:tcW w:w="9132" w:type="dxa"/>
            <w:shd w:val="clear" w:color="auto" w:fill="001F5F"/>
          </w:tcPr>
          <w:p w:rsidR="002A172A" w:rsidRDefault="00971B6A">
            <w:pPr>
              <w:pStyle w:val="TableParagraph"/>
              <w:spacing w:line="234" w:lineRule="exact"/>
              <w:ind w:left="110"/>
              <w:rPr>
                <w:b/>
              </w:rPr>
            </w:pPr>
            <w:r>
              <w:rPr>
                <w:b/>
                <w:color w:val="FFFFFF"/>
              </w:rPr>
              <w:t>KEY</w:t>
            </w:r>
            <w:r>
              <w:rPr>
                <w:b/>
                <w:color w:val="FFFFFF"/>
                <w:spacing w:val="-15"/>
              </w:rPr>
              <w:t xml:space="preserve"> </w:t>
            </w:r>
            <w:r>
              <w:rPr>
                <w:b/>
                <w:color w:val="FFFFFF"/>
              </w:rPr>
              <w:t>RESULT</w:t>
            </w:r>
            <w:r>
              <w:rPr>
                <w:b/>
                <w:color w:val="FFFFFF"/>
                <w:spacing w:val="-12"/>
              </w:rPr>
              <w:t xml:space="preserve"> </w:t>
            </w:r>
            <w:r>
              <w:rPr>
                <w:b/>
                <w:color w:val="FFFFFF"/>
              </w:rPr>
              <w:t>AREAS/PRINCIPAL</w:t>
            </w:r>
            <w:r>
              <w:rPr>
                <w:b/>
                <w:color w:val="FFFFFF"/>
                <w:spacing w:val="-11"/>
              </w:rPr>
              <w:t xml:space="preserve"> </w:t>
            </w:r>
            <w:r>
              <w:rPr>
                <w:b/>
                <w:color w:val="FFFFFF"/>
              </w:rPr>
              <w:t>DUTIES</w:t>
            </w:r>
            <w:r>
              <w:rPr>
                <w:b/>
                <w:color w:val="FFFFFF"/>
                <w:spacing w:val="-7"/>
              </w:rPr>
              <w:t xml:space="preserve"> </w:t>
            </w:r>
            <w:r>
              <w:rPr>
                <w:b/>
                <w:color w:val="FFFFFF"/>
              </w:rPr>
              <w:t>AND</w:t>
            </w:r>
            <w:r>
              <w:rPr>
                <w:b/>
                <w:color w:val="FFFFFF"/>
                <w:spacing w:val="-8"/>
              </w:rPr>
              <w:t xml:space="preserve"> </w:t>
            </w:r>
            <w:r>
              <w:rPr>
                <w:b/>
                <w:color w:val="FFFFFF"/>
                <w:spacing w:val="-2"/>
              </w:rPr>
              <w:t>RESPONSIBILITIES</w:t>
            </w:r>
          </w:p>
        </w:tc>
      </w:tr>
      <w:tr w:rsidR="002A172A">
        <w:trPr>
          <w:trHeight w:val="249"/>
        </w:trPr>
        <w:tc>
          <w:tcPr>
            <w:tcW w:w="9132" w:type="dxa"/>
          </w:tcPr>
          <w:p w:rsidR="002A172A" w:rsidRDefault="002A172A">
            <w:pPr>
              <w:pStyle w:val="TableParagraph"/>
              <w:rPr>
                <w:rFonts w:ascii="Times New Roman"/>
                <w:sz w:val="18"/>
              </w:rPr>
            </w:pPr>
          </w:p>
        </w:tc>
      </w:tr>
      <w:tr w:rsidR="002A172A">
        <w:trPr>
          <w:trHeight w:val="254"/>
        </w:trPr>
        <w:tc>
          <w:tcPr>
            <w:tcW w:w="9132" w:type="dxa"/>
            <w:shd w:val="clear" w:color="auto" w:fill="001F5F"/>
          </w:tcPr>
          <w:p w:rsidR="002A172A" w:rsidRDefault="00971B6A">
            <w:pPr>
              <w:pStyle w:val="TableParagraph"/>
              <w:spacing w:line="234" w:lineRule="exact"/>
              <w:ind w:left="110"/>
              <w:rPr>
                <w:b/>
              </w:rPr>
            </w:pPr>
            <w:r>
              <w:rPr>
                <w:b/>
                <w:color w:val="FFFFFF"/>
                <w:spacing w:val="-2"/>
              </w:rPr>
              <w:t>COMMUNICATION/RELATIONSHIP</w:t>
            </w:r>
            <w:r>
              <w:rPr>
                <w:b/>
                <w:color w:val="FFFFFF"/>
                <w:spacing w:val="16"/>
              </w:rPr>
              <w:t xml:space="preserve"> </w:t>
            </w:r>
            <w:r>
              <w:rPr>
                <w:b/>
                <w:color w:val="FFFFFF"/>
                <w:spacing w:val="-2"/>
              </w:rPr>
              <w:t>SKILLS</w:t>
            </w:r>
          </w:p>
        </w:tc>
      </w:tr>
      <w:tr w:rsidR="002A172A">
        <w:trPr>
          <w:trHeight w:val="2949"/>
        </w:trPr>
        <w:tc>
          <w:tcPr>
            <w:tcW w:w="9132" w:type="dxa"/>
          </w:tcPr>
          <w:p w:rsidR="0008334D" w:rsidRDefault="0008334D" w:rsidP="0008334D">
            <w:pPr>
              <w:pStyle w:val="TableParagraph"/>
              <w:tabs>
                <w:tab w:val="left" w:pos="470"/>
              </w:tabs>
              <w:spacing w:before="1" w:line="235" w:lineRule="auto"/>
              <w:ind w:left="470" w:right="101"/>
            </w:pPr>
          </w:p>
          <w:p w:rsidR="002A172A" w:rsidRPr="0008334D" w:rsidRDefault="00971B6A">
            <w:pPr>
              <w:pStyle w:val="TableParagraph"/>
              <w:numPr>
                <w:ilvl w:val="0"/>
                <w:numId w:val="15"/>
              </w:numPr>
              <w:tabs>
                <w:tab w:val="left" w:pos="470"/>
              </w:tabs>
              <w:spacing w:before="1" w:line="235" w:lineRule="auto"/>
              <w:ind w:right="101"/>
            </w:pPr>
            <w:r w:rsidRPr="0008334D">
              <w:t>To</w:t>
            </w:r>
            <w:r w:rsidRPr="0008334D">
              <w:rPr>
                <w:spacing w:val="-5"/>
              </w:rPr>
              <w:t xml:space="preserve"> </w:t>
            </w:r>
            <w:r w:rsidRPr="0008334D">
              <w:t>receive</w:t>
            </w:r>
            <w:r w:rsidRPr="0008334D">
              <w:rPr>
                <w:spacing w:val="-3"/>
              </w:rPr>
              <w:t xml:space="preserve"> </w:t>
            </w:r>
            <w:r w:rsidRPr="0008334D">
              <w:t>information</w:t>
            </w:r>
            <w:r w:rsidRPr="0008334D">
              <w:rPr>
                <w:spacing w:val="-3"/>
              </w:rPr>
              <w:t xml:space="preserve"> </w:t>
            </w:r>
            <w:r w:rsidRPr="0008334D">
              <w:t>on</w:t>
            </w:r>
            <w:r w:rsidRPr="0008334D">
              <w:rPr>
                <w:spacing w:val="-3"/>
              </w:rPr>
              <w:t xml:space="preserve"> </w:t>
            </w:r>
            <w:r w:rsidRPr="0008334D">
              <w:t>a</w:t>
            </w:r>
            <w:r w:rsidRPr="0008334D">
              <w:rPr>
                <w:spacing w:val="-2"/>
              </w:rPr>
              <w:t xml:space="preserve"> </w:t>
            </w:r>
            <w:r w:rsidRPr="0008334D">
              <w:t>daily</w:t>
            </w:r>
            <w:r w:rsidRPr="0008334D">
              <w:rPr>
                <w:spacing w:val="-5"/>
              </w:rPr>
              <w:t xml:space="preserve"> </w:t>
            </w:r>
            <w:r w:rsidRPr="0008334D">
              <w:t>basis</w:t>
            </w:r>
            <w:r w:rsidRPr="0008334D">
              <w:rPr>
                <w:spacing w:val="-2"/>
              </w:rPr>
              <w:t xml:space="preserve"> </w:t>
            </w:r>
            <w:r w:rsidRPr="0008334D">
              <w:t>from</w:t>
            </w:r>
            <w:r w:rsidRPr="0008334D">
              <w:rPr>
                <w:spacing w:val="-2"/>
              </w:rPr>
              <w:t xml:space="preserve"> </w:t>
            </w:r>
            <w:r w:rsidRPr="0008334D">
              <w:t>different</w:t>
            </w:r>
            <w:r w:rsidRPr="0008334D">
              <w:rPr>
                <w:spacing w:val="-1"/>
              </w:rPr>
              <w:t xml:space="preserve"> </w:t>
            </w:r>
            <w:r w:rsidRPr="0008334D">
              <w:t>areas</w:t>
            </w:r>
            <w:r w:rsidRPr="0008334D">
              <w:rPr>
                <w:spacing w:val="-2"/>
              </w:rPr>
              <w:t xml:space="preserve"> </w:t>
            </w:r>
            <w:r w:rsidRPr="0008334D">
              <w:t>and</w:t>
            </w:r>
            <w:r w:rsidRPr="0008334D">
              <w:rPr>
                <w:spacing w:val="-5"/>
              </w:rPr>
              <w:t xml:space="preserve"> </w:t>
            </w:r>
            <w:r w:rsidRPr="0008334D">
              <w:t>support</w:t>
            </w:r>
            <w:r w:rsidRPr="0008334D">
              <w:rPr>
                <w:spacing w:val="-1"/>
              </w:rPr>
              <w:t xml:space="preserve"> </w:t>
            </w:r>
            <w:r w:rsidRPr="0008334D">
              <w:t>the</w:t>
            </w:r>
            <w:r w:rsidRPr="0008334D">
              <w:rPr>
                <w:spacing w:val="-3"/>
              </w:rPr>
              <w:t xml:space="preserve"> </w:t>
            </w:r>
            <w:r w:rsidRPr="0008334D">
              <w:t>allocation</w:t>
            </w:r>
            <w:r w:rsidRPr="0008334D">
              <w:rPr>
                <w:spacing w:val="-3"/>
              </w:rPr>
              <w:t xml:space="preserve"> </w:t>
            </w:r>
            <w:r w:rsidRPr="0008334D">
              <w:t>of this work within the team, using diplomacy and tact as required.</w:t>
            </w:r>
          </w:p>
          <w:p w:rsidR="002A172A" w:rsidRPr="0008334D" w:rsidRDefault="00971B6A">
            <w:pPr>
              <w:pStyle w:val="TableParagraph"/>
              <w:numPr>
                <w:ilvl w:val="0"/>
                <w:numId w:val="15"/>
              </w:numPr>
              <w:tabs>
                <w:tab w:val="left" w:pos="470"/>
              </w:tabs>
              <w:spacing w:before="7" w:line="237" w:lineRule="auto"/>
              <w:ind w:right="92"/>
            </w:pPr>
            <w:r w:rsidRPr="0008334D">
              <w:t>To</w:t>
            </w:r>
            <w:r w:rsidRPr="0008334D">
              <w:rPr>
                <w:spacing w:val="-16"/>
              </w:rPr>
              <w:t xml:space="preserve"> </w:t>
            </w:r>
            <w:r w:rsidRPr="0008334D">
              <w:t>treat</w:t>
            </w:r>
            <w:r w:rsidRPr="0008334D">
              <w:rPr>
                <w:spacing w:val="-15"/>
              </w:rPr>
              <w:t xml:space="preserve"> </w:t>
            </w:r>
            <w:r w:rsidRPr="0008334D">
              <w:t>all</w:t>
            </w:r>
            <w:r w:rsidRPr="0008334D">
              <w:rPr>
                <w:spacing w:val="-15"/>
              </w:rPr>
              <w:t xml:space="preserve"> </w:t>
            </w:r>
            <w:r w:rsidRPr="0008334D">
              <w:t>service</w:t>
            </w:r>
            <w:r w:rsidRPr="0008334D">
              <w:rPr>
                <w:spacing w:val="-14"/>
              </w:rPr>
              <w:t xml:space="preserve"> </w:t>
            </w:r>
            <w:r w:rsidRPr="0008334D">
              <w:t>users</w:t>
            </w:r>
            <w:r w:rsidRPr="0008334D">
              <w:rPr>
                <w:spacing w:val="-14"/>
              </w:rPr>
              <w:t xml:space="preserve"> </w:t>
            </w:r>
            <w:r w:rsidRPr="0008334D">
              <w:t>in</w:t>
            </w:r>
            <w:r w:rsidRPr="0008334D">
              <w:rPr>
                <w:spacing w:val="-15"/>
              </w:rPr>
              <w:t xml:space="preserve"> </w:t>
            </w:r>
            <w:r w:rsidRPr="0008334D">
              <w:t>a</w:t>
            </w:r>
            <w:r w:rsidRPr="0008334D">
              <w:rPr>
                <w:spacing w:val="-16"/>
              </w:rPr>
              <w:t xml:space="preserve"> </w:t>
            </w:r>
            <w:r w:rsidRPr="0008334D">
              <w:t>friendly</w:t>
            </w:r>
            <w:r w:rsidRPr="0008334D">
              <w:rPr>
                <w:spacing w:val="-15"/>
              </w:rPr>
              <w:t xml:space="preserve"> </w:t>
            </w:r>
            <w:r w:rsidRPr="0008334D">
              <w:t>and</w:t>
            </w:r>
            <w:r w:rsidRPr="0008334D">
              <w:rPr>
                <w:spacing w:val="-13"/>
              </w:rPr>
              <w:t xml:space="preserve"> </w:t>
            </w:r>
            <w:r w:rsidRPr="0008334D">
              <w:t>helpful</w:t>
            </w:r>
            <w:r w:rsidRPr="0008334D">
              <w:rPr>
                <w:spacing w:val="-16"/>
              </w:rPr>
              <w:t xml:space="preserve"> </w:t>
            </w:r>
            <w:r w:rsidRPr="0008334D">
              <w:t>manner,</w:t>
            </w:r>
            <w:r w:rsidRPr="0008334D">
              <w:rPr>
                <w:spacing w:val="-14"/>
              </w:rPr>
              <w:t xml:space="preserve"> </w:t>
            </w:r>
            <w:r w:rsidRPr="0008334D">
              <w:t>thus</w:t>
            </w:r>
            <w:r w:rsidRPr="0008334D">
              <w:rPr>
                <w:spacing w:val="-16"/>
              </w:rPr>
              <w:t xml:space="preserve"> </w:t>
            </w:r>
            <w:r w:rsidRPr="0008334D">
              <w:t>promoting</w:t>
            </w:r>
            <w:r w:rsidRPr="0008334D">
              <w:rPr>
                <w:spacing w:val="-10"/>
              </w:rPr>
              <w:t xml:space="preserve"> </w:t>
            </w:r>
            <w:r w:rsidRPr="0008334D">
              <w:t>and</w:t>
            </w:r>
            <w:r w:rsidRPr="0008334D">
              <w:rPr>
                <w:spacing w:val="-15"/>
              </w:rPr>
              <w:t xml:space="preserve"> </w:t>
            </w:r>
            <w:r w:rsidRPr="0008334D">
              <w:t>maintaining a</w:t>
            </w:r>
            <w:r w:rsidRPr="0008334D">
              <w:rPr>
                <w:spacing w:val="36"/>
              </w:rPr>
              <w:t xml:space="preserve"> </w:t>
            </w:r>
            <w:r w:rsidRPr="0008334D">
              <w:t>good</w:t>
            </w:r>
            <w:r w:rsidRPr="0008334D">
              <w:rPr>
                <w:spacing w:val="38"/>
              </w:rPr>
              <w:t xml:space="preserve"> </w:t>
            </w:r>
            <w:r w:rsidRPr="0008334D">
              <w:t>communication</w:t>
            </w:r>
            <w:r w:rsidRPr="0008334D">
              <w:rPr>
                <w:spacing w:val="34"/>
              </w:rPr>
              <w:t xml:space="preserve"> </w:t>
            </w:r>
            <w:r w:rsidRPr="0008334D">
              <w:t>network</w:t>
            </w:r>
            <w:r w:rsidRPr="0008334D">
              <w:rPr>
                <w:spacing w:val="40"/>
              </w:rPr>
              <w:t xml:space="preserve"> </w:t>
            </w:r>
            <w:r w:rsidRPr="0008334D">
              <w:t>with</w:t>
            </w:r>
            <w:r w:rsidRPr="0008334D">
              <w:rPr>
                <w:spacing w:val="39"/>
              </w:rPr>
              <w:t xml:space="preserve"> </w:t>
            </w:r>
            <w:r w:rsidRPr="0008334D">
              <w:t>all</w:t>
            </w:r>
            <w:r w:rsidRPr="0008334D">
              <w:rPr>
                <w:spacing w:val="37"/>
              </w:rPr>
              <w:t xml:space="preserve"> </w:t>
            </w:r>
            <w:r w:rsidRPr="0008334D">
              <w:t>service</w:t>
            </w:r>
            <w:r w:rsidRPr="0008334D">
              <w:rPr>
                <w:spacing w:val="36"/>
              </w:rPr>
              <w:t xml:space="preserve"> </w:t>
            </w:r>
            <w:r w:rsidRPr="0008334D">
              <w:t>user</w:t>
            </w:r>
            <w:r w:rsidRPr="0008334D">
              <w:rPr>
                <w:spacing w:val="37"/>
              </w:rPr>
              <w:t xml:space="preserve"> </w:t>
            </w:r>
            <w:r w:rsidRPr="0008334D">
              <w:t>groups</w:t>
            </w:r>
            <w:r w:rsidRPr="0008334D">
              <w:rPr>
                <w:spacing w:val="38"/>
              </w:rPr>
              <w:t xml:space="preserve"> </w:t>
            </w:r>
            <w:r w:rsidRPr="0008334D">
              <w:t>in</w:t>
            </w:r>
            <w:r w:rsidRPr="0008334D">
              <w:rPr>
                <w:spacing w:val="36"/>
              </w:rPr>
              <w:t xml:space="preserve"> </w:t>
            </w:r>
            <w:r w:rsidRPr="0008334D">
              <w:t>line</w:t>
            </w:r>
            <w:r w:rsidR="0008334D" w:rsidRPr="0008334D">
              <w:rPr>
                <w:spacing w:val="40"/>
              </w:rPr>
              <w:t xml:space="preserve"> with the Tru</w:t>
            </w:r>
            <w:r w:rsidR="0008334D">
              <w:rPr>
                <w:spacing w:val="40"/>
              </w:rPr>
              <w:t>s</w:t>
            </w:r>
            <w:r w:rsidR="0008334D" w:rsidRPr="0008334D">
              <w:rPr>
                <w:spacing w:val="40"/>
              </w:rPr>
              <w:t xml:space="preserve">t </w:t>
            </w:r>
            <w:r w:rsidRPr="0008334D">
              <w:t>values.</w:t>
            </w:r>
          </w:p>
          <w:p w:rsidR="002A172A" w:rsidRPr="0008334D" w:rsidRDefault="00971B6A">
            <w:pPr>
              <w:pStyle w:val="TableParagraph"/>
              <w:numPr>
                <w:ilvl w:val="0"/>
                <w:numId w:val="15"/>
              </w:numPr>
              <w:tabs>
                <w:tab w:val="left" w:pos="470"/>
              </w:tabs>
              <w:spacing w:before="3" w:line="237" w:lineRule="auto"/>
              <w:ind w:right="92"/>
            </w:pPr>
            <w:r w:rsidRPr="0008334D">
              <w:t>To</w:t>
            </w:r>
            <w:r w:rsidRPr="0008334D">
              <w:rPr>
                <w:spacing w:val="-9"/>
              </w:rPr>
              <w:t xml:space="preserve"> </w:t>
            </w:r>
            <w:r w:rsidRPr="0008334D">
              <w:t>promote</w:t>
            </w:r>
            <w:r w:rsidRPr="0008334D">
              <w:rPr>
                <w:spacing w:val="-11"/>
              </w:rPr>
              <w:t xml:space="preserve"> </w:t>
            </w:r>
            <w:r w:rsidRPr="0008334D">
              <w:t>good</w:t>
            </w:r>
            <w:r w:rsidRPr="0008334D">
              <w:rPr>
                <w:spacing w:val="-10"/>
              </w:rPr>
              <w:t xml:space="preserve"> </w:t>
            </w:r>
            <w:r w:rsidRPr="0008334D">
              <w:t>communication</w:t>
            </w:r>
            <w:r w:rsidRPr="0008334D">
              <w:rPr>
                <w:spacing w:val="-8"/>
              </w:rPr>
              <w:t xml:space="preserve"> </w:t>
            </w:r>
            <w:r w:rsidRPr="0008334D">
              <w:t>at</w:t>
            </w:r>
            <w:r w:rsidRPr="0008334D">
              <w:rPr>
                <w:spacing w:val="-7"/>
              </w:rPr>
              <w:t xml:space="preserve"> </w:t>
            </w:r>
            <w:r w:rsidRPr="0008334D">
              <w:t>all</w:t>
            </w:r>
            <w:r w:rsidRPr="0008334D">
              <w:rPr>
                <w:spacing w:val="-9"/>
              </w:rPr>
              <w:t xml:space="preserve"> </w:t>
            </w:r>
            <w:r w:rsidRPr="0008334D">
              <w:t>times</w:t>
            </w:r>
            <w:r w:rsidRPr="0008334D">
              <w:rPr>
                <w:spacing w:val="-11"/>
              </w:rPr>
              <w:t xml:space="preserve"> </w:t>
            </w:r>
            <w:r w:rsidRPr="0008334D">
              <w:t>with</w:t>
            </w:r>
            <w:r w:rsidRPr="0008334D">
              <w:rPr>
                <w:spacing w:val="-9"/>
              </w:rPr>
              <w:t xml:space="preserve"> </w:t>
            </w:r>
            <w:r w:rsidRPr="0008334D">
              <w:t>all</w:t>
            </w:r>
            <w:r w:rsidRPr="0008334D">
              <w:rPr>
                <w:spacing w:val="-10"/>
              </w:rPr>
              <w:t xml:space="preserve"> </w:t>
            </w:r>
            <w:r w:rsidRPr="0008334D">
              <w:t>service</w:t>
            </w:r>
            <w:r w:rsidRPr="0008334D">
              <w:rPr>
                <w:spacing w:val="-9"/>
              </w:rPr>
              <w:t xml:space="preserve"> </w:t>
            </w:r>
            <w:r w:rsidRPr="0008334D">
              <w:t>user</w:t>
            </w:r>
            <w:r w:rsidRPr="0008334D">
              <w:rPr>
                <w:spacing w:val="-7"/>
              </w:rPr>
              <w:t xml:space="preserve"> </w:t>
            </w:r>
            <w:r w:rsidRPr="0008334D">
              <w:t>groups</w:t>
            </w:r>
            <w:r w:rsidRPr="0008334D">
              <w:rPr>
                <w:spacing w:val="40"/>
              </w:rPr>
              <w:t xml:space="preserve"> </w:t>
            </w:r>
            <w:r w:rsidRPr="0008334D">
              <w:t>and</w:t>
            </w:r>
            <w:r w:rsidRPr="0008334D">
              <w:rPr>
                <w:spacing w:val="-9"/>
              </w:rPr>
              <w:t xml:space="preserve"> </w:t>
            </w:r>
            <w:r w:rsidRPr="0008334D">
              <w:t>colleagues within the Portering department.</w:t>
            </w:r>
          </w:p>
          <w:p w:rsidR="002A172A" w:rsidRPr="0008334D" w:rsidRDefault="00971B6A">
            <w:pPr>
              <w:pStyle w:val="TableParagraph"/>
              <w:numPr>
                <w:ilvl w:val="0"/>
                <w:numId w:val="15"/>
              </w:numPr>
              <w:tabs>
                <w:tab w:val="left" w:pos="470"/>
              </w:tabs>
              <w:spacing w:before="4" w:line="237" w:lineRule="auto"/>
              <w:ind w:right="92"/>
            </w:pPr>
            <w:r w:rsidRPr="0008334D">
              <w:t>To</w:t>
            </w:r>
            <w:r w:rsidRPr="0008334D">
              <w:rPr>
                <w:spacing w:val="-9"/>
              </w:rPr>
              <w:t xml:space="preserve"> </w:t>
            </w:r>
            <w:r w:rsidRPr="0008334D">
              <w:t>ensure</w:t>
            </w:r>
            <w:r w:rsidRPr="0008334D">
              <w:rPr>
                <w:spacing w:val="-8"/>
              </w:rPr>
              <w:t xml:space="preserve"> </w:t>
            </w:r>
            <w:r w:rsidRPr="0008334D">
              <w:t>a</w:t>
            </w:r>
            <w:r w:rsidRPr="0008334D">
              <w:rPr>
                <w:spacing w:val="-9"/>
              </w:rPr>
              <w:t xml:space="preserve"> </w:t>
            </w:r>
            <w:r w:rsidRPr="0008334D">
              <w:t>timely</w:t>
            </w:r>
            <w:r w:rsidRPr="0008334D">
              <w:rPr>
                <w:spacing w:val="-8"/>
              </w:rPr>
              <w:t xml:space="preserve"> </w:t>
            </w:r>
            <w:r w:rsidRPr="0008334D">
              <w:t>response</w:t>
            </w:r>
            <w:r w:rsidRPr="0008334D">
              <w:rPr>
                <w:spacing w:val="-5"/>
              </w:rPr>
              <w:t xml:space="preserve"> </w:t>
            </w:r>
            <w:r w:rsidRPr="0008334D">
              <w:t>to</w:t>
            </w:r>
            <w:r w:rsidRPr="0008334D">
              <w:rPr>
                <w:spacing w:val="-9"/>
              </w:rPr>
              <w:t xml:space="preserve"> </w:t>
            </w:r>
            <w:r w:rsidRPr="0008334D">
              <w:t>all</w:t>
            </w:r>
            <w:r w:rsidRPr="0008334D">
              <w:rPr>
                <w:spacing w:val="-7"/>
              </w:rPr>
              <w:t xml:space="preserve"> </w:t>
            </w:r>
            <w:r w:rsidRPr="0008334D">
              <w:t>requests</w:t>
            </w:r>
            <w:r w:rsidRPr="0008334D">
              <w:rPr>
                <w:spacing w:val="-8"/>
              </w:rPr>
              <w:t xml:space="preserve"> </w:t>
            </w:r>
            <w:r w:rsidRPr="0008334D">
              <w:t>received</w:t>
            </w:r>
            <w:r w:rsidRPr="0008334D">
              <w:rPr>
                <w:spacing w:val="-5"/>
              </w:rPr>
              <w:t xml:space="preserve"> </w:t>
            </w:r>
            <w:r w:rsidRPr="0008334D">
              <w:t>via</w:t>
            </w:r>
            <w:r w:rsidRPr="0008334D">
              <w:rPr>
                <w:spacing w:val="-6"/>
              </w:rPr>
              <w:t xml:space="preserve"> </w:t>
            </w:r>
            <w:r w:rsidRPr="0008334D">
              <w:t>a</w:t>
            </w:r>
            <w:r w:rsidRPr="0008334D">
              <w:rPr>
                <w:spacing w:val="-6"/>
              </w:rPr>
              <w:t xml:space="preserve"> </w:t>
            </w:r>
            <w:r w:rsidRPr="0008334D">
              <w:t>variety</w:t>
            </w:r>
            <w:r w:rsidRPr="0008334D">
              <w:rPr>
                <w:spacing w:val="-8"/>
              </w:rPr>
              <w:t xml:space="preserve"> </w:t>
            </w:r>
            <w:r w:rsidRPr="0008334D">
              <w:t>of</w:t>
            </w:r>
            <w:r w:rsidRPr="0008334D">
              <w:rPr>
                <w:spacing w:val="40"/>
              </w:rPr>
              <w:t xml:space="preserve"> </w:t>
            </w:r>
            <w:r w:rsidRPr="0008334D">
              <w:t>sources</w:t>
            </w:r>
            <w:r w:rsidRPr="0008334D">
              <w:rPr>
                <w:spacing w:val="-6"/>
              </w:rPr>
              <w:t xml:space="preserve"> </w:t>
            </w:r>
            <w:r w:rsidRPr="0008334D">
              <w:t>and</w:t>
            </w:r>
            <w:r w:rsidRPr="0008334D">
              <w:rPr>
                <w:spacing w:val="-9"/>
              </w:rPr>
              <w:t xml:space="preserve"> </w:t>
            </w:r>
            <w:r w:rsidRPr="0008334D">
              <w:t>ensure these are carried out within the permitted timeframe.</w:t>
            </w:r>
          </w:p>
          <w:p w:rsidR="002A172A" w:rsidRPr="0008334D" w:rsidRDefault="00971B6A">
            <w:pPr>
              <w:pStyle w:val="TableParagraph"/>
              <w:numPr>
                <w:ilvl w:val="0"/>
                <w:numId w:val="15"/>
              </w:numPr>
              <w:tabs>
                <w:tab w:val="left" w:pos="470"/>
              </w:tabs>
              <w:spacing w:before="1" w:line="237" w:lineRule="auto"/>
              <w:ind w:right="95"/>
            </w:pPr>
            <w:r w:rsidRPr="0008334D">
              <w:t>To provide training, support and guidance to staff on using the electronic devices and</w:t>
            </w:r>
            <w:r w:rsidRPr="0008334D">
              <w:rPr>
                <w:spacing w:val="40"/>
              </w:rPr>
              <w:t xml:space="preserve"> </w:t>
            </w:r>
            <w:r w:rsidRPr="0008334D">
              <w:t>Portering Management System,</w:t>
            </w:r>
            <w:r w:rsidR="0008334D" w:rsidRPr="0008334D">
              <w:t xml:space="preserve"> - EPIC</w:t>
            </w:r>
          </w:p>
          <w:p w:rsidR="0008334D" w:rsidRDefault="0008334D" w:rsidP="0008334D">
            <w:pPr>
              <w:pStyle w:val="TableParagraph"/>
              <w:tabs>
                <w:tab w:val="left" w:pos="470"/>
              </w:tabs>
              <w:spacing w:before="1" w:line="237" w:lineRule="auto"/>
              <w:ind w:right="95"/>
            </w:pPr>
          </w:p>
          <w:p w:rsidR="0008334D" w:rsidRDefault="0008334D" w:rsidP="0008334D">
            <w:pPr>
              <w:pStyle w:val="TableParagraph"/>
              <w:tabs>
                <w:tab w:val="left" w:pos="470"/>
              </w:tabs>
              <w:spacing w:before="1" w:line="237" w:lineRule="auto"/>
              <w:ind w:right="95"/>
            </w:pPr>
          </w:p>
          <w:p w:rsidR="0008334D" w:rsidRDefault="0008334D" w:rsidP="0008334D">
            <w:pPr>
              <w:pStyle w:val="TableParagraph"/>
              <w:tabs>
                <w:tab w:val="left" w:pos="470"/>
              </w:tabs>
              <w:spacing w:before="1" w:line="237" w:lineRule="auto"/>
              <w:ind w:right="95"/>
            </w:pPr>
          </w:p>
          <w:p w:rsidR="00ED43CF" w:rsidRDefault="00ED43CF" w:rsidP="0008334D">
            <w:pPr>
              <w:pStyle w:val="TableParagraph"/>
              <w:tabs>
                <w:tab w:val="left" w:pos="470"/>
              </w:tabs>
              <w:spacing w:before="1" w:line="237" w:lineRule="auto"/>
              <w:ind w:right="95"/>
            </w:pPr>
          </w:p>
        </w:tc>
      </w:tr>
      <w:tr w:rsidR="002A172A">
        <w:trPr>
          <w:trHeight w:val="251"/>
        </w:trPr>
        <w:tc>
          <w:tcPr>
            <w:tcW w:w="9132" w:type="dxa"/>
            <w:shd w:val="clear" w:color="auto" w:fill="001F5F"/>
          </w:tcPr>
          <w:p w:rsidR="002A172A" w:rsidRDefault="00971B6A">
            <w:pPr>
              <w:pStyle w:val="TableParagraph"/>
              <w:spacing w:line="232" w:lineRule="exact"/>
              <w:ind w:left="110"/>
              <w:rPr>
                <w:b/>
              </w:rPr>
            </w:pPr>
            <w:r>
              <w:rPr>
                <w:b/>
                <w:color w:val="FFFFFF"/>
                <w:spacing w:val="-2"/>
              </w:rPr>
              <w:lastRenderedPageBreak/>
              <w:t>ANALYTICAL/JUDGEMENTAL</w:t>
            </w:r>
            <w:r>
              <w:rPr>
                <w:b/>
                <w:color w:val="FFFFFF"/>
                <w:spacing w:val="14"/>
              </w:rPr>
              <w:t xml:space="preserve"> </w:t>
            </w:r>
            <w:r>
              <w:rPr>
                <w:b/>
                <w:color w:val="FFFFFF"/>
                <w:spacing w:val="-2"/>
              </w:rPr>
              <w:t>SKILLS</w:t>
            </w:r>
          </w:p>
        </w:tc>
      </w:tr>
      <w:tr w:rsidR="002A172A">
        <w:trPr>
          <w:trHeight w:val="1908"/>
        </w:trPr>
        <w:tc>
          <w:tcPr>
            <w:tcW w:w="9132" w:type="dxa"/>
          </w:tcPr>
          <w:p w:rsidR="0008334D" w:rsidRDefault="0008334D" w:rsidP="0008334D">
            <w:pPr>
              <w:pStyle w:val="TableParagraph"/>
              <w:tabs>
                <w:tab w:val="left" w:pos="470"/>
              </w:tabs>
              <w:spacing w:before="2" w:line="237" w:lineRule="auto"/>
              <w:ind w:left="470" w:right="279"/>
              <w:jc w:val="both"/>
            </w:pPr>
          </w:p>
          <w:p w:rsidR="002A172A" w:rsidRDefault="00971B6A">
            <w:pPr>
              <w:pStyle w:val="TableParagraph"/>
              <w:numPr>
                <w:ilvl w:val="0"/>
                <w:numId w:val="14"/>
              </w:numPr>
              <w:tabs>
                <w:tab w:val="left" w:pos="470"/>
              </w:tabs>
              <w:spacing w:before="2" w:line="237" w:lineRule="auto"/>
              <w:ind w:right="279"/>
              <w:jc w:val="both"/>
            </w:pPr>
            <w:r>
              <w:t>To</w:t>
            </w:r>
            <w:r>
              <w:rPr>
                <w:spacing w:val="-4"/>
              </w:rPr>
              <w:t xml:space="preserve"> </w:t>
            </w:r>
            <w:r>
              <w:t>resolve</w:t>
            </w:r>
            <w:r>
              <w:rPr>
                <w:spacing w:val="-2"/>
              </w:rPr>
              <w:t xml:space="preserve"> </w:t>
            </w:r>
            <w:r>
              <w:t>any</w:t>
            </w:r>
            <w:r>
              <w:rPr>
                <w:spacing w:val="-4"/>
              </w:rPr>
              <w:t xml:space="preserve"> </w:t>
            </w:r>
            <w:r>
              <w:t>problems</w:t>
            </w:r>
            <w:r>
              <w:rPr>
                <w:spacing w:val="-3"/>
              </w:rPr>
              <w:t xml:space="preserve"> </w:t>
            </w:r>
            <w:r>
              <w:t>or</w:t>
            </w:r>
            <w:r>
              <w:rPr>
                <w:spacing w:val="-1"/>
              </w:rPr>
              <w:t xml:space="preserve"> </w:t>
            </w:r>
            <w:r>
              <w:t>concerns</w:t>
            </w:r>
            <w:r>
              <w:rPr>
                <w:spacing w:val="-4"/>
              </w:rPr>
              <w:t xml:space="preserve"> </w:t>
            </w:r>
            <w:r>
              <w:t>relating</w:t>
            </w:r>
            <w:r>
              <w:rPr>
                <w:spacing w:val="-2"/>
              </w:rPr>
              <w:t xml:space="preserve"> </w:t>
            </w:r>
            <w:r>
              <w:t>to</w:t>
            </w:r>
            <w:r>
              <w:rPr>
                <w:spacing w:val="-2"/>
              </w:rPr>
              <w:t xml:space="preserve"> </w:t>
            </w:r>
            <w:r>
              <w:t>Portering</w:t>
            </w:r>
            <w:r>
              <w:rPr>
                <w:spacing w:val="-2"/>
              </w:rPr>
              <w:t xml:space="preserve"> </w:t>
            </w:r>
            <w:r>
              <w:t>staff</w:t>
            </w:r>
            <w:r>
              <w:rPr>
                <w:spacing w:val="-3"/>
              </w:rPr>
              <w:t xml:space="preserve"> </w:t>
            </w:r>
            <w:r>
              <w:t>activity</w:t>
            </w:r>
            <w:r>
              <w:rPr>
                <w:spacing w:val="-4"/>
              </w:rPr>
              <w:t xml:space="preserve"> </w:t>
            </w:r>
            <w:r>
              <w:t>and</w:t>
            </w:r>
            <w:r>
              <w:rPr>
                <w:spacing w:val="-2"/>
              </w:rPr>
              <w:t xml:space="preserve"> </w:t>
            </w:r>
            <w:r>
              <w:t>escalate</w:t>
            </w:r>
            <w:r>
              <w:rPr>
                <w:spacing w:val="-1"/>
              </w:rPr>
              <w:t xml:space="preserve"> </w:t>
            </w:r>
            <w:r>
              <w:t xml:space="preserve">to the </w:t>
            </w:r>
            <w:r w:rsidR="0008334D">
              <w:t>Portering Operations Manager</w:t>
            </w:r>
            <w:r>
              <w:t xml:space="preserve"> or Site Management team where appropriate.</w:t>
            </w:r>
          </w:p>
          <w:p w:rsidR="002A172A" w:rsidRDefault="00971B6A">
            <w:pPr>
              <w:pStyle w:val="TableParagraph"/>
              <w:numPr>
                <w:ilvl w:val="0"/>
                <w:numId w:val="14"/>
              </w:numPr>
              <w:tabs>
                <w:tab w:val="left" w:pos="470"/>
              </w:tabs>
              <w:spacing w:before="3" w:line="237" w:lineRule="auto"/>
              <w:ind w:right="325"/>
              <w:jc w:val="both"/>
            </w:pPr>
            <w:r>
              <w:t>To</w:t>
            </w:r>
            <w:r>
              <w:rPr>
                <w:spacing w:val="-6"/>
              </w:rPr>
              <w:t xml:space="preserve"> </w:t>
            </w:r>
            <w:r>
              <w:t>liaise</w:t>
            </w:r>
            <w:r>
              <w:rPr>
                <w:spacing w:val="-4"/>
              </w:rPr>
              <w:t xml:space="preserve"> </w:t>
            </w:r>
            <w:r>
              <w:t>with</w:t>
            </w:r>
            <w:r>
              <w:rPr>
                <w:spacing w:val="-4"/>
              </w:rPr>
              <w:t xml:space="preserve"> </w:t>
            </w:r>
            <w:r>
              <w:t>the</w:t>
            </w:r>
            <w:r>
              <w:rPr>
                <w:spacing w:val="-4"/>
              </w:rPr>
              <w:t xml:space="preserve"> </w:t>
            </w:r>
            <w:r w:rsidR="0008334D">
              <w:t>Portering Operations Manager</w:t>
            </w:r>
            <w:r>
              <w:rPr>
                <w:spacing w:val="-3"/>
              </w:rPr>
              <w:t xml:space="preserve"> </w:t>
            </w:r>
            <w:r>
              <w:t>and</w:t>
            </w:r>
            <w:r>
              <w:rPr>
                <w:spacing w:val="-4"/>
              </w:rPr>
              <w:t xml:space="preserve"> </w:t>
            </w:r>
            <w:r>
              <w:t>Site</w:t>
            </w:r>
            <w:r>
              <w:rPr>
                <w:spacing w:val="-4"/>
              </w:rPr>
              <w:t xml:space="preserve"> </w:t>
            </w:r>
            <w:r>
              <w:t>Management</w:t>
            </w:r>
            <w:r>
              <w:rPr>
                <w:spacing w:val="-5"/>
              </w:rPr>
              <w:t xml:space="preserve"> </w:t>
            </w:r>
            <w:r>
              <w:t>team</w:t>
            </w:r>
            <w:r>
              <w:rPr>
                <w:spacing w:val="-5"/>
              </w:rPr>
              <w:t xml:space="preserve"> </w:t>
            </w:r>
            <w:r>
              <w:t>to</w:t>
            </w:r>
            <w:r>
              <w:rPr>
                <w:spacing w:val="-6"/>
              </w:rPr>
              <w:t xml:space="preserve"> </w:t>
            </w:r>
            <w:r>
              <w:t>resolve any issues that may arise during their shift and make decisions as appropriate.</w:t>
            </w:r>
          </w:p>
          <w:p w:rsidR="002A172A" w:rsidRDefault="00971B6A">
            <w:pPr>
              <w:pStyle w:val="TableParagraph"/>
              <w:numPr>
                <w:ilvl w:val="0"/>
                <w:numId w:val="14"/>
              </w:numPr>
              <w:tabs>
                <w:tab w:val="left" w:pos="470"/>
              </w:tabs>
              <w:spacing w:before="2"/>
              <w:ind w:right="92"/>
              <w:jc w:val="both"/>
            </w:pPr>
            <w:r>
              <w:t>To</w:t>
            </w:r>
            <w:r>
              <w:rPr>
                <w:spacing w:val="-15"/>
              </w:rPr>
              <w:t xml:space="preserve"> </w:t>
            </w:r>
            <w:r>
              <w:t>ensure</w:t>
            </w:r>
            <w:r>
              <w:rPr>
                <w:spacing w:val="-14"/>
              </w:rPr>
              <w:t xml:space="preserve"> </w:t>
            </w:r>
            <w:r>
              <w:t>that</w:t>
            </w:r>
            <w:r>
              <w:rPr>
                <w:spacing w:val="-12"/>
              </w:rPr>
              <w:t xml:space="preserve"> </w:t>
            </w:r>
            <w:r>
              <w:t>emergency</w:t>
            </w:r>
            <w:r>
              <w:rPr>
                <w:spacing w:val="-14"/>
              </w:rPr>
              <w:t xml:space="preserve"> </w:t>
            </w:r>
            <w:r>
              <w:t>procedures</w:t>
            </w:r>
            <w:r>
              <w:rPr>
                <w:spacing w:val="-14"/>
              </w:rPr>
              <w:t xml:space="preserve"> </w:t>
            </w:r>
            <w:r>
              <w:t>e.g.</w:t>
            </w:r>
            <w:r>
              <w:rPr>
                <w:spacing w:val="-14"/>
              </w:rPr>
              <w:t xml:space="preserve"> </w:t>
            </w:r>
            <w:r>
              <w:t>major</w:t>
            </w:r>
            <w:r>
              <w:rPr>
                <w:spacing w:val="-13"/>
              </w:rPr>
              <w:t xml:space="preserve"> </w:t>
            </w:r>
            <w:r>
              <w:t>incidents,</w:t>
            </w:r>
            <w:r>
              <w:rPr>
                <w:spacing w:val="-13"/>
              </w:rPr>
              <w:t xml:space="preserve"> </w:t>
            </w:r>
            <w:r>
              <w:t>are</w:t>
            </w:r>
            <w:r>
              <w:rPr>
                <w:spacing w:val="-13"/>
              </w:rPr>
              <w:t xml:space="preserve"> </w:t>
            </w:r>
            <w:r>
              <w:t>carried</w:t>
            </w:r>
            <w:r>
              <w:rPr>
                <w:spacing w:val="-12"/>
              </w:rPr>
              <w:t xml:space="preserve"> </w:t>
            </w:r>
            <w:r>
              <w:t>out</w:t>
            </w:r>
            <w:r>
              <w:rPr>
                <w:spacing w:val="-11"/>
              </w:rPr>
              <w:t xml:space="preserve"> </w:t>
            </w:r>
            <w:r>
              <w:t>in</w:t>
            </w:r>
            <w:r>
              <w:rPr>
                <w:spacing w:val="-12"/>
              </w:rPr>
              <w:t xml:space="preserve"> </w:t>
            </w:r>
            <w:r>
              <w:t>accordance with</w:t>
            </w:r>
            <w:r>
              <w:rPr>
                <w:spacing w:val="-6"/>
              </w:rPr>
              <w:t xml:space="preserve"> </w:t>
            </w:r>
            <w:r>
              <w:t>the</w:t>
            </w:r>
            <w:r>
              <w:rPr>
                <w:spacing w:val="-8"/>
              </w:rPr>
              <w:t xml:space="preserve"> </w:t>
            </w:r>
            <w:r>
              <w:t>departmental</w:t>
            </w:r>
            <w:r>
              <w:rPr>
                <w:spacing w:val="-7"/>
              </w:rPr>
              <w:t xml:space="preserve"> </w:t>
            </w:r>
            <w:r>
              <w:t>policy</w:t>
            </w:r>
            <w:r>
              <w:rPr>
                <w:spacing w:val="-7"/>
              </w:rPr>
              <w:t xml:space="preserve"> </w:t>
            </w:r>
            <w:r>
              <w:t>using</w:t>
            </w:r>
            <w:r>
              <w:rPr>
                <w:spacing w:val="40"/>
              </w:rPr>
              <w:t xml:space="preserve"> </w:t>
            </w:r>
            <w:r>
              <w:t>the</w:t>
            </w:r>
            <w:r>
              <w:rPr>
                <w:spacing w:val="-8"/>
              </w:rPr>
              <w:t xml:space="preserve"> </w:t>
            </w:r>
            <w:r>
              <w:t>approved</w:t>
            </w:r>
            <w:r>
              <w:rPr>
                <w:spacing w:val="-6"/>
              </w:rPr>
              <w:t xml:space="preserve"> </w:t>
            </w:r>
            <w:r>
              <w:t>paperwork</w:t>
            </w:r>
            <w:r>
              <w:rPr>
                <w:spacing w:val="-5"/>
              </w:rPr>
              <w:t xml:space="preserve"> </w:t>
            </w:r>
            <w:r>
              <w:t>as</w:t>
            </w:r>
            <w:r>
              <w:rPr>
                <w:spacing w:val="-7"/>
              </w:rPr>
              <w:t xml:space="preserve"> </w:t>
            </w:r>
            <w:r>
              <w:t>logged</w:t>
            </w:r>
            <w:r>
              <w:rPr>
                <w:spacing w:val="-8"/>
              </w:rPr>
              <w:t xml:space="preserve"> </w:t>
            </w:r>
            <w:r>
              <w:t>in</w:t>
            </w:r>
            <w:r>
              <w:rPr>
                <w:spacing w:val="-4"/>
              </w:rPr>
              <w:t xml:space="preserve"> </w:t>
            </w:r>
            <w:r>
              <w:t>the</w:t>
            </w:r>
            <w:r>
              <w:rPr>
                <w:spacing w:val="-6"/>
              </w:rPr>
              <w:t xml:space="preserve"> </w:t>
            </w:r>
            <w:r>
              <w:t>Emergency Preparedness file.</w:t>
            </w:r>
          </w:p>
          <w:p w:rsidR="0008334D" w:rsidRDefault="0008334D" w:rsidP="0008334D">
            <w:pPr>
              <w:pStyle w:val="TableParagraph"/>
              <w:tabs>
                <w:tab w:val="left" w:pos="470"/>
              </w:tabs>
              <w:spacing w:before="2"/>
              <w:ind w:left="470" w:right="92"/>
              <w:jc w:val="both"/>
            </w:pPr>
          </w:p>
        </w:tc>
      </w:tr>
      <w:tr w:rsidR="002A172A">
        <w:trPr>
          <w:trHeight w:val="254"/>
        </w:trPr>
        <w:tc>
          <w:tcPr>
            <w:tcW w:w="9132" w:type="dxa"/>
            <w:shd w:val="clear" w:color="auto" w:fill="001F5F"/>
          </w:tcPr>
          <w:p w:rsidR="002A172A" w:rsidRDefault="00971B6A">
            <w:pPr>
              <w:pStyle w:val="TableParagraph"/>
              <w:spacing w:line="234" w:lineRule="exact"/>
              <w:ind w:left="110"/>
              <w:rPr>
                <w:b/>
              </w:rPr>
            </w:pPr>
            <w:r>
              <w:rPr>
                <w:b/>
                <w:color w:val="FFFFFF"/>
                <w:spacing w:val="-2"/>
              </w:rPr>
              <w:t>PLANNING/ORGANISATIONAL</w:t>
            </w:r>
            <w:r>
              <w:rPr>
                <w:b/>
                <w:color w:val="FFFFFF"/>
                <w:spacing w:val="7"/>
              </w:rPr>
              <w:t xml:space="preserve"> </w:t>
            </w:r>
            <w:r>
              <w:rPr>
                <w:b/>
                <w:color w:val="FFFFFF"/>
                <w:spacing w:val="-2"/>
              </w:rPr>
              <w:t>SKILLS</w:t>
            </w:r>
          </w:p>
        </w:tc>
      </w:tr>
    </w:tbl>
    <w:p w:rsidR="002A172A" w:rsidRDefault="002A172A">
      <w:pPr>
        <w:spacing w:line="250" w:lineRule="exact"/>
        <w:sectPr w:rsidR="002A172A">
          <w:type w:val="continuous"/>
          <w:pgSz w:w="11920" w:h="16850"/>
          <w:pgMar w:top="1440" w:right="320" w:bottom="1200" w:left="260" w:header="239" w:footer="1003" w:gutter="0"/>
          <w:cols w:space="720"/>
        </w:sectPr>
      </w:pP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2"/>
      </w:tblGrid>
      <w:tr w:rsidR="002A172A">
        <w:trPr>
          <w:trHeight w:val="4258"/>
        </w:trPr>
        <w:tc>
          <w:tcPr>
            <w:tcW w:w="9132" w:type="dxa"/>
          </w:tcPr>
          <w:p w:rsidR="0008334D" w:rsidRDefault="0008334D" w:rsidP="0008334D">
            <w:pPr>
              <w:pStyle w:val="TableParagraph"/>
              <w:spacing w:line="246" w:lineRule="exact"/>
            </w:pPr>
          </w:p>
          <w:p w:rsidR="0008334D" w:rsidRPr="0008334D" w:rsidRDefault="0008334D" w:rsidP="0008334D">
            <w:pPr>
              <w:pStyle w:val="ListParagraph"/>
              <w:numPr>
                <w:ilvl w:val="0"/>
                <w:numId w:val="12"/>
              </w:numPr>
            </w:pPr>
            <w:r w:rsidRPr="0008334D">
              <w:t>To record all work requests accurately using the in EPIC Portering Command Centre</w:t>
            </w:r>
          </w:p>
          <w:p w:rsidR="0008334D" w:rsidRDefault="0008334D" w:rsidP="007C3C91">
            <w:pPr>
              <w:pStyle w:val="TableParagraph"/>
              <w:numPr>
                <w:ilvl w:val="0"/>
                <w:numId w:val="12"/>
              </w:numPr>
              <w:tabs>
                <w:tab w:val="left" w:pos="470"/>
              </w:tabs>
              <w:spacing w:before="10" w:line="235" w:lineRule="auto"/>
              <w:ind w:right="845"/>
            </w:pPr>
            <w:r w:rsidRPr="0008334D">
              <w:t>Dispatch tasks to the team in a fair and timely manner, providing relevant and adequate</w:t>
            </w:r>
            <w:r w:rsidR="007C3C91">
              <w:t xml:space="preserve"> </w:t>
            </w:r>
            <w:r w:rsidRPr="0008334D">
              <w:t>information required to carry out the task.</w:t>
            </w:r>
          </w:p>
          <w:p w:rsidR="002A172A" w:rsidRDefault="00971B6A">
            <w:pPr>
              <w:pStyle w:val="TableParagraph"/>
              <w:numPr>
                <w:ilvl w:val="0"/>
                <w:numId w:val="12"/>
              </w:numPr>
              <w:tabs>
                <w:tab w:val="left" w:pos="470"/>
              </w:tabs>
              <w:spacing w:before="10" w:line="235" w:lineRule="auto"/>
              <w:ind w:right="845"/>
            </w:pPr>
            <w:r>
              <w:t>Use</w:t>
            </w:r>
            <w:r>
              <w:rPr>
                <w:spacing w:val="-3"/>
              </w:rPr>
              <w:t xml:space="preserve"> </w:t>
            </w:r>
            <w:r>
              <w:t>all</w:t>
            </w:r>
            <w:r>
              <w:rPr>
                <w:spacing w:val="-3"/>
              </w:rPr>
              <w:t xml:space="preserve"> </w:t>
            </w:r>
            <w:r>
              <w:t>the</w:t>
            </w:r>
            <w:r>
              <w:rPr>
                <w:spacing w:val="-3"/>
              </w:rPr>
              <w:t xml:space="preserve"> </w:t>
            </w:r>
            <w:r>
              <w:t>information</w:t>
            </w:r>
            <w:r>
              <w:rPr>
                <w:spacing w:val="-3"/>
              </w:rPr>
              <w:t xml:space="preserve"> </w:t>
            </w:r>
            <w:r>
              <w:t>at</w:t>
            </w:r>
            <w:r>
              <w:rPr>
                <w:spacing w:val="-4"/>
              </w:rPr>
              <w:t xml:space="preserve"> </w:t>
            </w:r>
            <w:r>
              <w:t>hand</w:t>
            </w:r>
            <w:r>
              <w:rPr>
                <w:spacing w:val="-5"/>
              </w:rPr>
              <w:t xml:space="preserve"> </w:t>
            </w:r>
            <w:r>
              <w:t>to</w:t>
            </w:r>
            <w:r>
              <w:rPr>
                <w:spacing w:val="-1"/>
              </w:rPr>
              <w:t xml:space="preserve"> </w:t>
            </w:r>
            <w:r>
              <w:t>priorities</w:t>
            </w:r>
            <w:r>
              <w:rPr>
                <w:spacing w:val="-1"/>
              </w:rPr>
              <w:t xml:space="preserve"> </w:t>
            </w:r>
            <w:r>
              <w:t>workload</w:t>
            </w:r>
            <w:r>
              <w:rPr>
                <w:spacing w:val="-3"/>
              </w:rPr>
              <w:t xml:space="preserve"> </w:t>
            </w:r>
            <w:r>
              <w:t>to</w:t>
            </w:r>
            <w:r>
              <w:rPr>
                <w:spacing w:val="-5"/>
              </w:rPr>
              <w:t xml:space="preserve"> </w:t>
            </w:r>
            <w:r>
              <w:t>ensure</w:t>
            </w:r>
            <w:r>
              <w:rPr>
                <w:spacing w:val="-5"/>
              </w:rPr>
              <w:t xml:space="preserve"> </w:t>
            </w:r>
            <w:r>
              <w:t>the</w:t>
            </w:r>
            <w:r>
              <w:rPr>
                <w:spacing w:val="-5"/>
              </w:rPr>
              <w:t xml:space="preserve"> </w:t>
            </w:r>
            <w:r>
              <w:t>department</w:t>
            </w:r>
            <w:r>
              <w:rPr>
                <w:spacing w:val="-4"/>
              </w:rPr>
              <w:t xml:space="preserve"> </w:t>
            </w:r>
            <w:r>
              <w:t>is providing a responsive service.</w:t>
            </w:r>
          </w:p>
          <w:p w:rsidR="002A172A" w:rsidRDefault="00971B6A">
            <w:pPr>
              <w:pStyle w:val="TableParagraph"/>
              <w:numPr>
                <w:ilvl w:val="0"/>
                <w:numId w:val="12"/>
              </w:numPr>
              <w:tabs>
                <w:tab w:val="left" w:pos="470"/>
              </w:tabs>
              <w:spacing w:line="264" w:lineRule="exact"/>
              <w:ind w:hanging="363"/>
            </w:pPr>
            <w:r>
              <w:t>To</w:t>
            </w:r>
            <w:r>
              <w:rPr>
                <w:spacing w:val="-11"/>
              </w:rPr>
              <w:t xml:space="preserve"> </w:t>
            </w:r>
            <w:r>
              <w:t>accurately</w:t>
            </w:r>
            <w:r>
              <w:rPr>
                <w:spacing w:val="-8"/>
              </w:rPr>
              <w:t xml:space="preserve"> </w:t>
            </w:r>
            <w:r>
              <w:t>record</w:t>
            </w:r>
            <w:r>
              <w:rPr>
                <w:spacing w:val="-6"/>
              </w:rPr>
              <w:t xml:space="preserve"> </w:t>
            </w:r>
            <w:r>
              <w:t>when</w:t>
            </w:r>
            <w:r>
              <w:rPr>
                <w:spacing w:val="-5"/>
              </w:rPr>
              <w:t xml:space="preserve"> </w:t>
            </w:r>
            <w:r>
              <w:t>all</w:t>
            </w:r>
            <w:r>
              <w:rPr>
                <w:spacing w:val="-5"/>
              </w:rPr>
              <w:t xml:space="preserve"> </w:t>
            </w:r>
            <w:r>
              <w:t>tasks</w:t>
            </w:r>
            <w:r>
              <w:rPr>
                <w:spacing w:val="-9"/>
              </w:rPr>
              <w:t xml:space="preserve"> </w:t>
            </w:r>
            <w:r>
              <w:t>are</w:t>
            </w:r>
            <w:r>
              <w:rPr>
                <w:spacing w:val="-7"/>
              </w:rPr>
              <w:t xml:space="preserve"> </w:t>
            </w:r>
            <w:r>
              <w:t>issued</w:t>
            </w:r>
            <w:r>
              <w:rPr>
                <w:spacing w:val="-5"/>
              </w:rPr>
              <w:t xml:space="preserve"> </w:t>
            </w:r>
            <w:r>
              <w:t>and</w:t>
            </w:r>
            <w:r>
              <w:rPr>
                <w:spacing w:val="-5"/>
              </w:rPr>
              <w:t xml:space="preserve"> </w:t>
            </w:r>
            <w:r>
              <w:t>completed</w:t>
            </w:r>
            <w:r>
              <w:rPr>
                <w:spacing w:val="-7"/>
              </w:rPr>
              <w:t xml:space="preserve"> </w:t>
            </w:r>
            <w:r>
              <w:t>by</w:t>
            </w:r>
            <w:r>
              <w:rPr>
                <w:spacing w:val="-7"/>
              </w:rPr>
              <w:t xml:space="preserve"> </w:t>
            </w:r>
            <w:r>
              <w:t>all</w:t>
            </w:r>
            <w:r>
              <w:rPr>
                <w:spacing w:val="-5"/>
              </w:rPr>
              <w:t xml:space="preserve"> </w:t>
            </w:r>
            <w:r>
              <w:t>Portering</w:t>
            </w:r>
            <w:r>
              <w:rPr>
                <w:spacing w:val="-2"/>
              </w:rPr>
              <w:t xml:space="preserve"> staff.</w:t>
            </w:r>
          </w:p>
          <w:p w:rsidR="002A172A" w:rsidRDefault="00971B6A">
            <w:pPr>
              <w:pStyle w:val="TableParagraph"/>
              <w:numPr>
                <w:ilvl w:val="0"/>
                <w:numId w:val="12"/>
              </w:numPr>
              <w:tabs>
                <w:tab w:val="left" w:pos="470"/>
              </w:tabs>
              <w:spacing w:before="9" w:line="237" w:lineRule="auto"/>
              <w:ind w:right="127"/>
            </w:pPr>
            <w:r>
              <w:t>To accurately record delays ensuring all relevant</w:t>
            </w:r>
            <w:r>
              <w:rPr>
                <w:spacing w:val="29"/>
              </w:rPr>
              <w:t xml:space="preserve"> </w:t>
            </w:r>
            <w:r>
              <w:t>information is accurately logged for</w:t>
            </w:r>
            <w:r>
              <w:rPr>
                <w:spacing w:val="40"/>
              </w:rPr>
              <w:t xml:space="preserve"> </w:t>
            </w:r>
            <w:r>
              <w:t>further use.</w:t>
            </w:r>
          </w:p>
          <w:p w:rsidR="002A172A" w:rsidRDefault="00971B6A">
            <w:pPr>
              <w:pStyle w:val="TableParagraph"/>
              <w:numPr>
                <w:ilvl w:val="0"/>
                <w:numId w:val="12"/>
              </w:numPr>
              <w:tabs>
                <w:tab w:val="left" w:pos="470"/>
              </w:tabs>
              <w:spacing w:before="4" w:line="237" w:lineRule="auto"/>
              <w:ind w:right="284"/>
            </w:pPr>
            <w:r>
              <w:t>To</w:t>
            </w:r>
            <w:r>
              <w:rPr>
                <w:spacing w:val="-5"/>
              </w:rPr>
              <w:t xml:space="preserve"> </w:t>
            </w:r>
            <w:r>
              <w:t>ensure</w:t>
            </w:r>
            <w:r>
              <w:rPr>
                <w:spacing w:val="-5"/>
              </w:rPr>
              <w:t xml:space="preserve"> </w:t>
            </w:r>
            <w:r>
              <w:t>all</w:t>
            </w:r>
            <w:r>
              <w:rPr>
                <w:spacing w:val="-3"/>
              </w:rPr>
              <w:t xml:space="preserve"> </w:t>
            </w:r>
            <w:r>
              <w:t>Facilities</w:t>
            </w:r>
            <w:r>
              <w:rPr>
                <w:spacing w:val="-3"/>
              </w:rPr>
              <w:t xml:space="preserve"> </w:t>
            </w:r>
            <w:r>
              <w:t>staff</w:t>
            </w:r>
            <w:r>
              <w:rPr>
                <w:spacing w:val="-1"/>
              </w:rPr>
              <w:t xml:space="preserve"> </w:t>
            </w:r>
            <w:r>
              <w:t>complete</w:t>
            </w:r>
            <w:r>
              <w:rPr>
                <w:spacing w:val="-5"/>
              </w:rPr>
              <w:t xml:space="preserve"> </w:t>
            </w:r>
            <w:r>
              <w:t>their</w:t>
            </w:r>
            <w:r>
              <w:rPr>
                <w:spacing w:val="-2"/>
              </w:rPr>
              <w:t xml:space="preserve"> </w:t>
            </w:r>
            <w:r>
              <w:t>duties</w:t>
            </w:r>
            <w:r>
              <w:rPr>
                <w:spacing w:val="-3"/>
              </w:rPr>
              <w:t xml:space="preserve"> </w:t>
            </w:r>
            <w:r>
              <w:t>in</w:t>
            </w:r>
            <w:r>
              <w:rPr>
                <w:spacing w:val="-3"/>
              </w:rPr>
              <w:t xml:space="preserve"> </w:t>
            </w:r>
            <w:r>
              <w:t>accordance</w:t>
            </w:r>
            <w:r>
              <w:rPr>
                <w:spacing w:val="-3"/>
              </w:rPr>
              <w:t xml:space="preserve"> </w:t>
            </w:r>
            <w:r>
              <w:t>with</w:t>
            </w:r>
            <w:r>
              <w:rPr>
                <w:spacing w:val="-5"/>
              </w:rPr>
              <w:t xml:space="preserve"> </w:t>
            </w:r>
            <w:r>
              <w:t>Trust</w:t>
            </w:r>
            <w:r>
              <w:rPr>
                <w:spacing w:val="-4"/>
              </w:rPr>
              <w:t xml:space="preserve"> </w:t>
            </w:r>
            <w:r>
              <w:t>procedures and where improvements are necessary complete the appropriate documentation.</w:t>
            </w:r>
          </w:p>
          <w:p w:rsidR="002A172A" w:rsidRDefault="00971B6A">
            <w:pPr>
              <w:pStyle w:val="TableParagraph"/>
              <w:numPr>
                <w:ilvl w:val="0"/>
                <w:numId w:val="12"/>
              </w:numPr>
              <w:tabs>
                <w:tab w:val="left" w:pos="470"/>
              </w:tabs>
              <w:spacing w:before="3" w:line="237" w:lineRule="auto"/>
              <w:ind w:right="809"/>
            </w:pPr>
            <w:r>
              <w:t>Cover colleagues’ absences due to breaks, sickness or annual leave if required including</w:t>
            </w:r>
            <w:r>
              <w:rPr>
                <w:spacing w:val="-3"/>
              </w:rPr>
              <w:t xml:space="preserve"> </w:t>
            </w:r>
            <w:r>
              <w:t>working</w:t>
            </w:r>
            <w:r>
              <w:rPr>
                <w:spacing w:val="-3"/>
              </w:rPr>
              <w:t xml:space="preserve"> </w:t>
            </w:r>
            <w:r>
              <w:t>other</w:t>
            </w:r>
            <w:r>
              <w:rPr>
                <w:spacing w:val="-6"/>
              </w:rPr>
              <w:t xml:space="preserve"> </w:t>
            </w:r>
            <w:r>
              <w:t>shifts,</w:t>
            </w:r>
            <w:r>
              <w:rPr>
                <w:spacing w:val="-6"/>
              </w:rPr>
              <w:t xml:space="preserve"> </w:t>
            </w:r>
            <w:r>
              <w:t>nights,</w:t>
            </w:r>
            <w:r>
              <w:rPr>
                <w:spacing w:val="-3"/>
              </w:rPr>
              <w:t xml:space="preserve"> </w:t>
            </w:r>
            <w:r>
              <w:t>weekends</w:t>
            </w:r>
            <w:r>
              <w:rPr>
                <w:spacing w:val="-4"/>
              </w:rPr>
              <w:t xml:space="preserve"> </w:t>
            </w:r>
            <w:r>
              <w:t>and</w:t>
            </w:r>
            <w:r>
              <w:rPr>
                <w:spacing w:val="-5"/>
              </w:rPr>
              <w:t xml:space="preserve"> </w:t>
            </w:r>
            <w:r>
              <w:t>Bank</w:t>
            </w:r>
            <w:r>
              <w:rPr>
                <w:spacing w:val="-2"/>
              </w:rPr>
              <w:t xml:space="preserve"> </w:t>
            </w:r>
            <w:r>
              <w:t>Holidays</w:t>
            </w:r>
            <w:r>
              <w:rPr>
                <w:spacing w:val="-4"/>
              </w:rPr>
              <w:t xml:space="preserve"> </w:t>
            </w:r>
            <w:r>
              <w:t>including</w:t>
            </w:r>
            <w:r>
              <w:rPr>
                <w:spacing w:val="-5"/>
              </w:rPr>
              <w:t xml:space="preserve"> </w:t>
            </w:r>
            <w:r>
              <w:t>the Christmas and New Year period if requested.</w:t>
            </w:r>
          </w:p>
          <w:p w:rsidR="002A172A" w:rsidRDefault="00971B6A">
            <w:pPr>
              <w:pStyle w:val="TableParagraph"/>
              <w:numPr>
                <w:ilvl w:val="0"/>
                <w:numId w:val="12"/>
              </w:numPr>
              <w:tabs>
                <w:tab w:val="left" w:pos="470"/>
              </w:tabs>
              <w:spacing w:before="5" w:line="235" w:lineRule="auto"/>
              <w:ind w:right="1149"/>
            </w:pPr>
            <w:r>
              <w:t>To</w:t>
            </w:r>
            <w:r>
              <w:rPr>
                <w:spacing w:val="-7"/>
              </w:rPr>
              <w:t xml:space="preserve"> </w:t>
            </w:r>
            <w:r>
              <w:t>ensure</w:t>
            </w:r>
            <w:r>
              <w:rPr>
                <w:spacing w:val="-8"/>
              </w:rPr>
              <w:t xml:space="preserve"> </w:t>
            </w:r>
            <w:r>
              <w:t>completion</w:t>
            </w:r>
            <w:r>
              <w:rPr>
                <w:spacing w:val="-3"/>
              </w:rPr>
              <w:t xml:space="preserve"> </w:t>
            </w:r>
            <w:r>
              <w:t>of</w:t>
            </w:r>
            <w:r>
              <w:rPr>
                <w:spacing w:val="-8"/>
              </w:rPr>
              <w:t xml:space="preserve"> </w:t>
            </w:r>
            <w:r>
              <w:t>time</w:t>
            </w:r>
            <w:r>
              <w:rPr>
                <w:spacing w:val="-7"/>
              </w:rPr>
              <w:t xml:space="preserve"> </w:t>
            </w:r>
            <w:r w:rsidR="007C3C91">
              <w:t>recording cards</w:t>
            </w:r>
            <w:r>
              <w:rPr>
                <w:spacing w:val="-5"/>
              </w:rPr>
              <w:t xml:space="preserve"> </w:t>
            </w:r>
            <w:r>
              <w:t>and</w:t>
            </w:r>
            <w:r>
              <w:rPr>
                <w:spacing w:val="-6"/>
              </w:rPr>
              <w:t xml:space="preserve"> </w:t>
            </w:r>
            <w:r>
              <w:t>adherence</w:t>
            </w:r>
            <w:r>
              <w:rPr>
                <w:spacing w:val="-6"/>
              </w:rPr>
              <w:t xml:space="preserve"> </w:t>
            </w:r>
            <w:r>
              <w:t>to</w:t>
            </w:r>
            <w:r>
              <w:rPr>
                <w:spacing w:val="-7"/>
              </w:rPr>
              <w:t xml:space="preserve"> </w:t>
            </w:r>
            <w:r>
              <w:t>current</w:t>
            </w:r>
            <w:r>
              <w:rPr>
                <w:spacing w:val="-6"/>
              </w:rPr>
              <w:t xml:space="preserve"> </w:t>
            </w:r>
            <w:r>
              <w:t>clocking</w:t>
            </w:r>
            <w:r>
              <w:rPr>
                <w:spacing w:val="-1"/>
              </w:rPr>
              <w:t xml:space="preserve"> </w:t>
            </w:r>
            <w:r>
              <w:t>in/out procedures in a timely manner.</w:t>
            </w:r>
          </w:p>
          <w:p w:rsidR="002A172A" w:rsidRDefault="00971B6A">
            <w:pPr>
              <w:pStyle w:val="TableParagraph"/>
              <w:numPr>
                <w:ilvl w:val="0"/>
                <w:numId w:val="12"/>
              </w:numPr>
              <w:tabs>
                <w:tab w:val="left" w:pos="470"/>
              </w:tabs>
              <w:spacing w:before="1" w:line="235" w:lineRule="auto"/>
              <w:ind w:right="284"/>
            </w:pPr>
            <w:r>
              <w:t>To</w:t>
            </w:r>
            <w:r>
              <w:rPr>
                <w:spacing w:val="-5"/>
              </w:rPr>
              <w:t xml:space="preserve"> </w:t>
            </w:r>
            <w:r>
              <w:t>carry</w:t>
            </w:r>
            <w:r>
              <w:rPr>
                <w:spacing w:val="-5"/>
              </w:rPr>
              <w:t xml:space="preserve"> </w:t>
            </w:r>
            <w:r>
              <w:t>out</w:t>
            </w:r>
            <w:r>
              <w:rPr>
                <w:spacing w:val="-1"/>
              </w:rPr>
              <w:t xml:space="preserve"> </w:t>
            </w:r>
            <w:r>
              <w:t>and</w:t>
            </w:r>
            <w:r>
              <w:rPr>
                <w:spacing w:val="-5"/>
              </w:rPr>
              <w:t xml:space="preserve"> </w:t>
            </w:r>
            <w:r>
              <w:t>ensure</w:t>
            </w:r>
            <w:r>
              <w:rPr>
                <w:spacing w:val="-5"/>
              </w:rPr>
              <w:t xml:space="preserve"> </w:t>
            </w:r>
            <w:r>
              <w:t>daily</w:t>
            </w:r>
            <w:r>
              <w:rPr>
                <w:spacing w:val="-5"/>
              </w:rPr>
              <w:t xml:space="preserve"> </w:t>
            </w:r>
            <w:r>
              <w:t>bed</w:t>
            </w:r>
            <w:r>
              <w:rPr>
                <w:spacing w:val="-3"/>
              </w:rPr>
              <w:t xml:space="preserve"> </w:t>
            </w:r>
            <w:r>
              <w:t>and</w:t>
            </w:r>
            <w:r>
              <w:rPr>
                <w:spacing w:val="-3"/>
              </w:rPr>
              <w:t xml:space="preserve"> </w:t>
            </w:r>
            <w:r>
              <w:t>stock</w:t>
            </w:r>
            <w:r>
              <w:rPr>
                <w:spacing w:val="-2"/>
              </w:rPr>
              <w:t xml:space="preserve"> </w:t>
            </w:r>
            <w:r>
              <w:t>counts</w:t>
            </w:r>
            <w:r>
              <w:rPr>
                <w:spacing w:val="-2"/>
              </w:rPr>
              <w:t xml:space="preserve"> </w:t>
            </w:r>
            <w:r>
              <w:t>are</w:t>
            </w:r>
            <w:r>
              <w:rPr>
                <w:spacing w:val="-3"/>
              </w:rPr>
              <w:t xml:space="preserve"> </w:t>
            </w:r>
            <w:r>
              <w:t>completed</w:t>
            </w:r>
            <w:r>
              <w:rPr>
                <w:spacing w:val="-5"/>
              </w:rPr>
              <w:t xml:space="preserve"> </w:t>
            </w:r>
            <w:r>
              <w:t>and</w:t>
            </w:r>
            <w:r>
              <w:rPr>
                <w:spacing w:val="-3"/>
              </w:rPr>
              <w:t xml:space="preserve"> </w:t>
            </w:r>
            <w:r>
              <w:t>actions</w:t>
            </w:r>
            <w:r>
              <w:rPr>
                <w:spacing w:val="-2"/>
              </w:rPr>
              <w:t xml:space="preserve"> </w:t>
            </w:r>
            <w:r>
              <w:t>carried out in a timely way</w:t>
            </w:r>
            <w:r w:rsidR="007C3C91">
              <w:t xml:space="preserve">, once these audits have been completed ensure the information is shared correctly with the appropriate stakeholders. </w:t>
            </w:r>
          </w:p>
          <w:p w:rsidR="002A172A" w:rsidRPr="007C3C91" w:rsidRDefault="00971B6A">
            <w:pPr>
              <w:pStyle w:val="TableParagraph"/>
              <w:numPr>
                <w:ilvl w:val="0"/>
                <w:numId w:val="12"/>
              </w:numPr>
              <w:tabs>
                <w:tab w:val="left" w:pos="470"/>
              </w:tabs>
              <w:spacing w:before="5"/>
              <w:ind w:hanging="363"/>
            </w:pPr>
            <w:r>
              <w:t>To</w:t>
            </w:r>
            <w:r>
              <w:rPr>
                <w:spacing w:val="-9"/>
              </w:rPr>
              <w:t xml:space="preserve"> </w:t>
            </w:r>
            <w:r>
              <w:t>ensure</w:t>
            </w:r>
            <w:r>
              <w:rPr>
                <w:spacing w:val="-5"/>
              </w:rPr>
              <w:t xml:space="preserve"> </w:t>
            </w:r>
            <w:r>
              <w:t>all</w:t>
            </w:r>
            <w:r>
              <w:rPr>
                <w:spacing w:val="-4"/>
              </w:rPr>
              <w:t xml:space="preserve"> </w:t>
            </w:r>
            <w:r>
              <w:t>office</w:t>
            </w:r>
            <w:r>
              <w:rPr>
                <w:spacing w:val="-10"/>
              </w:rPr>
              <w:t xml:space="preserve"> </w:t>
            </w:r>
            <w:r>
              <w:t>furniture</w:t>
            </w:r>
            <w:r>
              <w:rPr>
                <w:spacing w:val="-5"/>
              </w:rPr>
              <w:t xml:space="preserve"> </w:t>
            </w:r>
            <w:r>
              <w:t>movement</w:t>
            </w:r>
            <w:r>
              <w:rPr>
                <w:spacing w:val="-9"/>
              </w:rPr>
              <w:t xml:space="preserve"> </w:t>
            </w:r>
            <w:r>
              <w:t>forms</w:t>
            </w:r>
            <w:r>
              <w:rPr>
                <w:spacing w:val="-5"/>
              </w:rPr>
              <w:t xml:space="preserve"> </w:t>
            </w:r>
            <w:r>
              <w:t>are</w:t>
            </w:r>
            <w:r>
              <w:rPr>
                <w:spacing w:val="-8"/>
              </w:rPr>
              <w:t xml:space="preserve"> </w:t>
            </w:r>
            <w:r>
              <w:t>audited</w:t>
            </w:r>
            <w:r>
              <w:rPr>
                <w:spacing w:val="-4"/>
              </w:rPr>
              <w:t xml:space="preserve"> </w:t>
            </w:r>
            <w:r>
              <w:t>and</w:t>
            </w:r>
            <w:r>
              <w:rPr>
                <w:spacing w:val="-5"/>
              </w:rPr>
              <w:t xml:space="preserve"> </w:t>
            </w:r>
            <w:r>
              <w:t>actioned</w:t>
            </w:r>
            <w:r>
              <w:rPr>
                <w:spacing w:val="-6"/>
              </w:rPr>
              <w:t xml:space="preserve"> </w:t>
            </w:r>
            <w:r>
              <w:t>on</w:t>
            </w:r>
            <w:r>
              <w:rPr>
                <w:spacing w:val="-9"/>
              </w:rPr>
              <w:t xml:space="preserve"> </w:t>
            </w:r>
            <w:r>
              <w:t>a</w:t>
            </w:r>
            <w:r>
              <w:rPr>
                <w:spacing w:val="-5"/>
              </w:rPr>
              <w:t xml:space="preserve"> </w:t>
            </w:r>
            <w:r>
              <w:t>daily</w:t>
            </w:r>
            <w:r>
              <w:rPr>
                <w:spacing w:val="-7"/>
              </w:rPr>
              <w:t xml:space="preserve"> </w:t>
            </w:r>
            <w:r>
              <w:rPr>
                <w:spacing w:val="-2"/>
              </w:rPr>
              <w:t>basis.</w:t>
            </w:r>
          </w:p>
          <w:p w:rsidR="007C3C91" w:rsidRDefault="007C3C91" w:rsidP="007C3C91">
            <w:pPr>
              <w:pStyle w:val="TableParagraph"/>
              <w:tabs>
                <w:tab w:val="left" w:pos="470"/>
              </w:tabs>
              <w:spacing w:before="5"/>
              <w:ind w:left="470"/>
            </w:pPr>
          </w:p>
        </w:tc>
      </w:tr>
      <w:tr w:rsidR="002A172A">
        <w:trPr>
          <w:trHeight w:val="253"/>
        </w:trPr>
        <w:tc>
          <w:tcPr>
            <w:tcW w:w="9132" w:type="dxa"/>
            <w:shd w:val="clear" w:color="auto" w:fill="001F5F"/>
          </w:tcPr>
          <w:p w:rsidR="002A172A" w:rsidRDefault="00971B6A">
            <w:pPr>
              <w:pStyle w:val="TableParagraph"/>
              <w:spacing w:line="234" w:lineRule="exact"/>
              <w:ind w:left="110"/>
              <w:rPr>
                <w:b/>
              </w:rPr>
            </w:pPr>
            <w:r>
              <w:rPr>
                <w:b/>
                <w:color w:val="FFFFFF"/>
              </w:rPr>
              <w:t>PHYSICAL</w:t>
            </w:r>
            <w:r>
              <w:rPr>
                <w:b/>
                <w:color w:val="FFFFFF"/>
                <w:spacing w:val="-10"/>
              </w:rPr>
              <w:t xml:space="preserve"> </w:t>
            </w:r>
            <w:r>
              <w:rPr>
                <w:b/>
                <w:color w:val="FFFFFF"/>
                <w:spacing w:val="-2"/>
              </w:rPr>
              <w:t>SKILLS</w:t>
            </w:r>
          </w:p>
        </w:tc>
      </w:tr>
      <w:tr w:rsidR="002A172A">
        <w:trPr>
          <w:trHeight w:val="1118"/>
        </w:trPr>
        <w:tc>
          <w:tcPr>
            <w:tcW w:w="9132" w:type="dxa"/>
          </w:tcPr>
          <w:p w:rsidR="007C3C91" w:rsidRDefault="007C3C91" w:rsidP="007C3C91">
            <w:pPr>
              <w:pStyle w:val="TableParagraph"/>
              <w:tabs>
                <w:tab w:val="left" w:pos="470"/>
              </w:tabs>
              <w:spacing w:before="4" w:line="237" w:lineRule="auto"/>
              <w:ind w:left="470" w:right="336"/>
            </w:pPr>
          </w:p>
          <w:p w:rsidR="007C3C91" w:rsidRDefault="00971B6A" w:rsidP="007C3C91">
            <w:pPr>
              <w:pStyle w:val="TableParagraph"/>
              <w:numPr>
                <w:ilvl w:val="0"/>
                <w:numId w:val="11"/>
              </w:numPr>
              <w:tabs>
                <w:tab w:val="left" w:pos="470"/>
              </w:tabs>
              <w:spacing w:before="4" w:line="237" w:lineRule="auto"/>
              <w:ind w:right="336"/>
            </w:pPr>
            <w:r>
              <w:t xml:space="preserve">There will be a requirement for standard driving </w:t>
            </w:r>
            <w:r w:rsidR="007C3C91">
              <w:t xml:space="preserve">license, </w:t>
            </w:r>
            <w:r>
              <w:t>keyboard skills as well as a requirement</w:t>
            </w:r>
            <w:r>
              <w:rPr>
                <w:spacing w:val="-4"/>
              </w:rPr>
              <w:t xml:space="preserve"> </w:t>
            </w:r>
            <w:r>
              <w:t>for</w:t>
            </w:r>
            <w:r>
              <w:rPr>
                <w:spacing w:val="-4"/>
              </w:rPr>
              <w:t xml:space="preserve"> </w:t>
            </w:r>
            <w:r>
              <w:t>the</w:t>
            </w:r>
            <w:r>
              <w:rPr>
                <w:spacing w:val="-5"/>
              </w:rPr>
              <w:t xml:space="preserve"> </w:t>
            </w:r>
            <w:r>
              <w:t>use</w:t>
            </w:r>
            <w:r>
              <w:rPr>
                <w:spacing w:val="-8"/>
              </w:rPr>
              <w:t xml:space="preserve"> </w:t>
            </w:r>
            <w:r>
              <w:t>of equipment</w:t>
            </w:r>
            <w:r>
              <w:rPr>
                <w:spacing w:val="-4"/>
              </w:rPr>
              <w:t xml:space="preserve"> </w:t>
            </w:r>
            <w:r>
              <w:t>such</w:t>
            </w:r>
            <w:r>
              <w:rPr>
                <w:spacing w:val="-3"/>
              </w:rPr>
              <w:t xml:space="preserve"> </w:t>
            </w:r>
            <w:r>
              <w:t>as</w:t>
            </w:r>
            <w:r>
              <w:rPr>
                <w:spacing w:val="-2"/>
              </w:rPr>
              <w:t xml:space="preserve"> </w:t>
            </w:r>
            <w:r>
              <w:t>patient</w:t>
            </w:r>
            <w:r>
              <w:rPr>
                <w:spacing w:val="-4"/>
              </w:rPr>
              <w:t xml:space="preserve"> </w:t>
            </w:r>
            <w:r>
              <w:t>trollies,</w:t>
            </w:r>
            <w:r>
              <w:rPr>
                <w:spacing w:val="-2"/>
              </w:rPr>
              <w:t xml:space="preserve"> </w:t>
            </w:r>
            <w:r>
              <w:t>wheelchairs,</w:t>
            </w:r>
            <w:r>
              <w:rPr>
                <w:spacing w:val="-1"/>
              </w:rPr>
              <w:t xml:space="preserve"> </w:t>
            </w:r>
            <w:r>
              <w:t xml:space="preserve">Air Ambulance </w:t>
            </w:r>
            <w:r w:rsidR="007C3C91">
              <w:t>trolley</w:t>
            </w:r>
            <w:r w:rsidR="00ED43CF">
              <w:t>, this will include any</w:t>
            </w:r>
            <w:r w:rsidR="007C3C91">
              <w:t xml:space="preserve"> equipment used in line with the role requirements</w:t>
            </w:r>
            <w:r>
              <w:t xml:space="preserve"> </w:t>
            </w:r>
          </w:p>
          <w:p w:rsidR="002A172A" w:rsidRDefault="00971B6A" w:rsidP="007C3C91">
            <w:pPr>
              <w:pStyle w:val="TableParagraph"/>
              <w:tabs>
                <w:tab w:val="left" w:pos="470"/>
              </w:tabs>
              <w:spacing w:before="4" w:line="237" w:lineRule="auto"/>
              <w:ind w:left="470" w:right="336"/>
            </w:pPr>
            <w:r>
              <w:t>This includes using the designated trolley to transport deceased patients to the Mortuary facility.</w:t>
            </w:r>
          </w:p>
          <w:p w:rsidR="007C3C91" w:rsidRDefault="007C3C91" w:rsidP="007C3C91">
            <w:pPr>
              <w:pStyle w:val="TableParagraph"/>
              <w:tabs>
                <w:tab w:val="left" w:pos="470"/>
              </w:tabs>
              <w:spacing w:before="4" w:line="237" w:lineRule="auto"/>
              <w:ind w:left="470" w:right="336"/>
            </w:pPr>
          </w:p>
        </w:tc>
      </w:tr>
      <w:tr w:rsidR="002A172A">
        <w:trPr>
          <w:trHeight w:val="254"/>
        </w:trPr>
        <w:tc>
          <w:tcPr>
            <w:tcW w:w="9132" w:type="dxa"/>
            <w:shd w:val="clear" w:color="auto" w:fill="001F5F"/>
          </w:tcPr>
          <w:p w:rsidR="002A172A" w:rsidRDefault="00971B6A">
            <w:pPr>
              <w:pStyle w:val="TableParagraph"/>
              <w:spacing w:line="234" w:lineRule="exact"/>
              <w:ind w:left="110"/>
              <w:rPr>
                <w:b/>
              </w:rPr>
            </w:pPr>
            <w:r>
              <w:rPr>
                <w:b/>
                <w:color w:val="FFFFFF"/>
                <w:spacing w:val="-2"/>
              </w:rPr>
              <w:t>PATIENT/CLIENT</w:t>
            </w:r>
            <w:r>
              <w:rPr>
                <w:b/>
                <w:color w:val="FFFFFF"/>
                <w:spacing w:val="10"/>
              </w:rPr>
              <w:t xml:space="preserve"> </w:t>
            </w:r>
            <w:r>
              <w:rPr>
                <w:b/>
                <w:color w:val="FFFFFF"/>
                <w:spacing w:val="-4"/>
              </w:rPr>
              <w:t>CARE</w:t>
            </w:r>
          </w:p>
        </w:tc>
      </w:tr>
      <w:tr w:rsidR="002A172A">
        <w:trPr>
          <w:trHeight w:val="1132"/>
        </w:trPr>
        <w:tc>
          <w:tcPr>
            <w:tcW w:w="9132" w:type="dxa"/>
          </w:tcPr>
          <w:p w:rsidR="007C3C91" w:rsidRDefault="007C3C91" w:rsidP="007C3C91">
            <w:pPr>
              <w:pStyle w:val="TableParagraph"/>
              <w:tabs>
                <w:tab w:val="left" w:pos="470"/>
              </w:tabs>
              <w:spacing w:before="4" w:line="237" w:lineRule="auto"/>
              <w:ind w:left="470" w:right="252"/>
            </w:pPr>
          </w:p>
          <w:p w:rsidR="002A172A" w:rsidRPr="00943CE3" w:rsidRDefault="00971B6A">
            <w:pPr>
              <w:pStyle w:val="TableParagraph"/>
              <w:numPr>
                <w:ilvl w:val="0"/>
                <w:numId w:val="10"/>
              </w:numPr>
              <w:tabs>
                <w:tab w:val="left" w:pos="470"/>
              </w:tabs>
              <w:spacing w:before="4" w:line="237" w:lineRule="auto"/>
              <w:ind w:right="252"/>
            </w:pPr>
            <w:r w:rsidRPr="00943CE3">
              <w:t>To</w:t>
            </w:r>
            <w:r w:rsidRPr="00943CE3">
              <w:rPr>
                <w:spacing w:val="-6"/>
              </w:rPr>
              <w:t xml:space="preserve"> </w:t>
            </w:r>
            <w:r w:rsidRPr="00943CE3">
              <w:t>assist</w:t>
            </w:r>
            <w:r w:rsidRPr="00943CE3">
              <w:rPr>
                <w:spacing w:val="-5"/>
              </w:rPr>
              <w:t xml:space="preserve"> </w:t>
            </w:r>
            <w:r w:rsidRPr="00943CE3">
              <w:t>Facilities</w:t>
            </w:r>
            <w:r w:rsidRPr="00943CE3">
              <w:rPr>
                <w:spacing w:val="-4"/>
              </w:rPr>
              <w:t xml:space="preserve"> </w:t>
            </w:r>
            <w:r w:rsidRPr="00943CE3">
              <w:t>Managers</w:t>
            </w:r>
            <w:r w:rsidRPr="00943CE3">
              <w:rPr>
                <w:spacing w:val="-3"/>
              </w:rPr>
              <w:t xml:space="preserve"> </w:t>
            </w:r>
            <w:r w:rsidRPr="00943CE3">
              <w:t>in</w:t>
            </w:r>
            <w:r w:rsidRPr="00943CE3">
              <w:rPr>
                <w:spacing w:val="-6"/>
              </w:rPr>
              <w:t xml:space="preserve"> </w:t>
            </w:r>
            <w:r w:rsidRPr="00943CE3">
              <w:t>carrying</w:t>
            </w:r>
            <w:r w:rsidRPr="00943CE3">
              <w:rPr>
                <w:spacing w:val="-4"/>
              </w:rPr>
              <w:t xml:space="preserve"> </w:t>
            </w:r>
            <w:r w:rsidRPr="00943CE3">
              <w:t>out</w:t>
            </w:r>
            <w:r w:rsidRPr="00943CE3">
              <w:rPr>
                <w:spacing w:val="-5"/>
              </w:rPr>
              <w:t xml:space="preserve"> </w:t>
            </w:r>
            <w:r w:rsidRPr="00943CE3">
              <w:t>risk</w:t>
            </w:r>
            <w:r w:rsidRPr="00943CE3">
              <w:rPr>
                <w:spacing w:val="-6"/>
              </w:rPr>
              <w:t xml:space="preserve"> </w:t>
            </w:r>
            <w:r w:rsidRPr="00943CE3">
              <w:t>assessments,</w:t>
            </w:r>
            <w:r w:rsidRPr="00943CE3">
              <w:rPr>
                <w:spacing w:val="-2"/>
              </w:rPr>
              <w:t xml:space="preserve"> </w:t>
            </w:r>
            <w:r w:rsidRPr="00943CE3">
              <w:t>undertaking</w:t>
            </w:r>
            <w:r w:rsidRPr="00943CE3">
              <w:rPr>
                <w:spacing w:val="-4"/>
              </w:rPr>
              <w:t xml:space="preserve"> </w:t>
            </w:r>
            <w:r w:rsidRPr="00943CE3">
              <w:t>analysis</w:t>
            </w:r>
            <w:r w:rsidRPr="00943CE3">
              <w:rPr>
                <w:spacing w:val="-3"/>
              </w:rPr>
              <w:t xml:space="preserve"> </w:t>
            </w:r>
            <w:r w:rsidRPr="00943CE3">
              <w:t>of a range of facts and situations with the overall aim of ensuring the safety of staff, patients and visitors affected by Facilities’ staff in the performance of their duties.</w:t>
            </w:r>
          </w:p>
          <w:p w:rsidR="002A172A" w:rsidRPr="00943CE3" w:rsidRDefault="00971B6A">
            <w:pPr>
              <w:pStyle w:val="TableParagraph"/>
              <w:numPr>
                <w:ilvl w:val="0"/>
                <w:numId w:val="10"/>
              </w:numPr>
              <w:tabs>
                <w:tab w:val="left" w:pos="470"/>
              </w:tabs>
              <w:spacing w:line="263" w:lineRule="exact"/>
              <w:ind w:hanging="363"/>
            </w:pPr>
            <w:r w:rsidRPr="00943CE3">
              <w:t>To</w:t>
            </w:r>
            <w:r w:rsidRPr="00943CE3">
              <w:rPr>
                <w:spacing w:val="-11"/>
              </w:rPr>
              <w:t xml:space="preserve"> </w:t>
            </w:r>
            <w:r w:rsidRPr="00943CE3">
              <w:t>provide</w:t>
            </w:r>
            <w:r w:rsidRPr="00943CE3">
              <w:rPr>
                <w:spacing w:val="-7"/>
              </w:rPr>
              <w:t xml:space="preserve"> </w:t>
            </w:r>
            <w:r w:rsidRPr="00943CE3">
              <w:t>a</w:t>
            </w:r>
            <w:r w:rsidRPr="00943CE3">
              <w:rPr>
                <w:spacing w:val="-3"/>
              </w:rPr>
              <w:t xml:space="preserve"> </w:t>
            </w:r>
            <w:r w:rsidRPr="00943CE3">
              <w:t>portering</w:t>
            </w:r>
            <w:r w:rsidRPr="00943CE3">
              <w:rPr>
                <w:spacing w:val="-7"/>
              </w:rPr>
              <w:t xml:space="preserve"> </w:t>
            </w:r>
            <w:r w:rsidRPr="00943CE3">
              <w:t>service</w:t>
            </w:r>
            <w:r w:rsidRPr="00943CE3">
              <w:rPr>
                <w:spacing w:val="-8"/>
              </w:rPr>
              <w:t xml:space="preserve"> </w:t>
            </w:r>
            <w:r w:rsidRPr="00943CE3">
              <w:t>for</w:t>
            </w:r>
            <w:r w:rsidRPr="00943CE3">
              <w:rPr>
                <w:spacing w:val="-8"/>
              </w:rPr>
              <w:t xml:space="preserve"> </w:t>
            </w:r>
            <w:r w:rsidRPr="00943CE3">
              <w:t>the</w:t>
            </w:r>
            <w:r w:rsidRPr="00943CE3">
              <w:rPr>
                <w:spacing w:val="-8"/>
              </w:rPr>
              <w:t xml:space="preserve"> </w:t>
            </w:r>
            <w:r w:rsidRPr="00943CE3">
              <w:t>benefit</w:t>
            </w:r>
            <w:r w:rsidRPr="00943CE3">
              <w:rPr>
                <w:spacing w:val="-5"/>
              </w:rPr>
              <w:t xml:space="preserve"> </w:t>
            </w:r>
            <w:r w:rsidRPr="00943CE3">
              <w:t>of</w:t>
            </w:r>
            <w:r w:rsidRPr="00943CE3">
              <w:rPr>
                <w:spacing w:val="-3"/>
              </w:rPr>
              <w:t xml:space="preserve"> </w:t>
            </w:r>
            <w:r w:rsidRPr="00943CE3">
              <w:t>staff</w:t>
            </w:r>
            <w:r w:rsidRPr="00943CE3">
              <w:rPr>
                <w:spacing w:val="-3"/>
              </w:rPr>
              <w:t xml:space="preserve"> </w:t>
            </w:r>
            <w:r w:rsidRPr="00943CE3">
              <w:t>and</w:t>
            </w:r>
            <w:r w:rsidRPr="00943CE3">
              <w:rPr>
                <w:spacing w:val="-5"/>
              </w:rPr>
              <w:t xml:space="preserve"> </w:t>
            </w:r>
            <w:r w:rsidRPr="00943CE3">
              <w:rPr>
                <w:spacing w:val="-2"/>
              </w:rPr>
              <w:t>patients.</w:t>
            </w:r>
          </w:p>
          <w:p w:rsidR="007C3C91" w:rsidRDefault="007C3C91" w:rsidP="007C3C91">
            <w:pPr>
              <w:pStyle w:val="TableParagraph"/>
              <w:tabs>
                <w:tab w:val="left" w:pos="470"/>
              </w:tabs>
              <w:spacing w:line="263" w:lineRule="exact"/>
              <w:ind w:left="470"/>
            </w:pPr>
          </w:p>
          <w:p w:rsidR="007C3C91" w:rsidRDefault="007C3C91" w:rsidP="007C3C91">
            <w:pPr>
              <w:pStyle w:val="TableParagraph"/>
              <w:tabs>
                <w:tab w:val="left" w:pos="470"/>
              </w:tabs>
              <w:spacing w:line="263" w:lineRule="exact"/>
              <w:ind w:left="470"/>
            </w:pPr>
          </w:p>
          <w:p w:rsidR="007C3C91" w:rsidRDefault="007C3C91" w:rsidP="007C3C91">
            <w:pPr>
              <w:pStyle w:val="TableParagraph"/>
              <w:tabs>
                <w:tab w:val="left" w:pos="470"/>
              </w:tabs>
              <w:spacing w:line="263" w:lineRule="exact"/>
              <w:ind w:left="470"/>
            </w:pPr>
          </w:p>
          <w:p w:rsidR="007C3C91" w:rsidRDefault="007C3C91" w:rsidP="00ED43CF">
            <w:pPr>
              <w:pStyle w:val="TableParagraph"/>
              <w:tabs>
                <w:tab w:val="left" w:pos="470"/>
              </w:tabs>
              <w:spacing w:line="263" w:lineRule="exact"/>
            </w:pPr>
          </w:p>
          <w:p w:rsidR="00ED43CF" w:rsidRDefault="00ED43CF" w:rsidP="00ED43CF">
            <w:pPr>
              <w:pStyle w:val="TableParagraph"/>
              <w:tabs>
                <w:tab w:val="left" w:pos="470"/>
              </w:tabs>
              <w:spacing w:line="263" w:lineRule="exact"/>
            </w:pPr>
          </w:p>
          <w:p w:rsidR="00ED43CF" w:rsidRDefault="00ED43CF" w:rsidP="00ED43CF">
            <w:pPr>
              <w:pStyle w:val="TableParagraph"/>
              <w:tabs>
                <w:tab w:val="left" w:pos="470"/>
              </w:tabs>
              <w:spacing w:line="263" w:lineRule="exact"/>
            </w:pPr>
          </w:p>
        </w:tc>
      </w:tr>
      <w:tr w:rsidR="002A172A">
        <w:trPr>
          <w:trHeight w:val="254"/>
        </w:trPr>
        <w:tc>
          <w:tcPr>
            <w:tcW w:w="9132" w:type="dxa"/>
            <w:shd w:val="clear" w:color="auto" w:fill="001F5F"/>
          </w:tcPr>
          <w:p w:rsidR="002A172A" w:rsidRDefault="00971B6A">
            <w:pPr>
              <w:pStyle w:val="TableParagraph"/>
              <w:spacing w:line="234" w:lineRule="exact"/>
              <w:ind w:left="110"/>
              <w:rPr>
                <w:b/>
              </w:rPr>
            </w:pPr>
            <w:r>
              <w:rPr>
                <w:b/>
                <w:color w:val="FFFFFF"/>
              </w:rPr>
              <w:lastRenderedPageBreak/>
              <w:t>POLICY/SERVICE</w:t>
            </w:r>
            <w:r>
              <w:rPr>
                <w:b/>
                <w:color w:val="FFFFFF"/>
                <w:spacing w:val="-14"/>
              </w:rPr>
              <w:t xml:space="preserve"> </w:t>
            </w:r>
            <w:r>
              <w:rPr>
                <w:b/>
                <w:color w:val="FFFFFF"/>
                <w:spacing w:val="-2"/>
              </w:rPr>
              <w:t>DEVELOPMENT</w:t>
            </w:r>
          </w:p>
        </w:tc>
      </w:tr>
      <w:tr w:rsidR="002A172A">
        <w:trPr>
          <w:trHeight w:val="1670"/>
        </w:trPr>
        <w:tc>
          <w:tcPr>
            <w:tcW w:w="9132" w:type="dxa"/>
          </w:tcPr>
          <w:p w:rsidR="007C3C91" w:rsidRDefault="007C3C91" w:rsidP="007C3C91">
            <w:pPr>
              <w:pStyle w:val="TableParagraph"/>
              <w:tabs>
                <w:tab w:val="left" w:pos="470"/>
              </w:tabs>
              <w:spacing w:before="2" w:line="237" w:lineRule="auto"/>
              <w:ind w:left="470" w:right="129"/>
            </w:pPr>
          </w:p>
          <w:p w:rsidR="002A172A" w:rsidRDefault="00971B6A">
            <w:pPr>
              <w:pStyle w:val="TableParagraph"/>
              <w:numPr>
                <w:ilvl w:val="0"/>
                <w:numId w:val="9"/>
              </w:numPr>
              <w:tabs>
                <w:tab w:val="left" w:pos="470"/>
              </w:tabs>
              <w:spacing w:before="2" w:line="237" w:lineRule="auto"/>
              <w:ind w:right="129"/>
            </w:pPr>
            <w:r>
              <w:t>To comply with Trust Policies and Procedures and ensure the team are also aware of their responsibilities.</w:t>
            </w:r>
          </w:p>
          <w:p w:rsidR="002A172A" w:rsidRDefault="00971B6A">
            <w:pPr>
              <w:pStyle w:val="TableParagraph"/>
              <w:numPr>
                <w:ilvl w:val="0"/>
                <w:numId w:val="9"/>
              </w:numPr>
              <w:tabs>
                <w:tab w:val="left" w:pos="470"/>
              </w:tabs>
              <w:spacing w:line="266" w:lineRule="exact"/>
              <w:ind w:hanging="363"/>
            </w:pPr>
            <w:r>
              <w:t>To</w:t>
            </w:r>
            <w:r>
              <w:rPr>
                <w:spacing w:val="-11"/>
              </w:rPr>
              <w:t xml:space="preserve"> </w:t>
            </w:r>
            <w:r>
              <w:t>implement</w:t>
            </w:r>
            <w:r>
              <w:rPr>
                <w:spacing w:val="-3"/>
              </w:rPr>
              <w:t xml:space="preserve"> </w:t>
            </w:r>
            <w:r>
              <w:t>changes</w:t>
            </w:r>
            <w:r>
              <w:rPr>
                <w:spacing w:val="-11"/>
              </w:rPr>
              <w:t xml:space="preserve"> </w:t>
            </w:r>
            <w:r>
              <w:t>to</w:t>
            </w:r>
            <w:r>
              <w:rPr>
                <w:spacing w:val="-5"/>
              </w:rPr>
              <w:t xml:space="preserve"> </w:t>
            </w:r>
            <w:r>
              <w:t>the</w:t>
            </w:r>
            <w:r>
              <w:rPr>
                <w:spacing w:val="-7"/>
              </w:rPr>
              <w:t xml:space="preserve"> </w:t>
            </w:r>
            <w:r>
              <w:t>portering</w:t>
            </w:r>
            <w:r>
              <w:rPr>
                <w:spacing w:val="-5"/>
              </w:rPr>
              <w:t xml:space="preserve"> </w:t>
            </w:r>
            <w:r>
              <w:t>services</w:t>
            </w:r>
            <w:r>
              <w:rPr>
                <w:spacing w:val="-8"/>
              </w:rPr>
              <w:t xml:space="preserve"> </w:t>
            </w:r>
            <w:r>
              <w:t>as</w:t>
            </w:r>
            <w:r>
              <w:rPr>
                <w:spacing w:val="-5"/>
              </w:rPr>
              <w:t xml:space="preserve"> </w:t>
            </w:r>
            <w:r>
              <w:t>directed</w:t>
            </w:r>
            <w:r>
              <w:rPr>
                <w:spacing w:val="-7"/>
              </w:rPr>
              <w:t xml:space="preserve"> </w:t>
            </w:r>
            <w:r>
              <w:t>by</w:t>
            </w:r>
            <w:r>
              <w:rPr>
                <w:spacing w:val="-8"/>
              </w:rPr>
              <w:t xml:space="preserve"> </w:t>
            </w:r>
            <w:r>
              <w:t>the</w:t>
            </w:r>
            <w:r>
              <w:rPr>
                <w:spacing w:val="-10"/>
              </w:rPr>
              <w:t xml:space="preserve"> </w:t>
            </w:r>
            <w:r>
              <w:t>Management</w:t>
            </w:r>
            <w:r>
              <w:rPr>
                <w:spacing w:val="-9"/>
              </w:rPr>
              <w:t xml:space="preserve"> </w:t>
            </w:r>
            <w:r w:rsidR="00ED43CF">
              <w:rPr>
                <w:spacing w:val="-2"/>
              </w:rPr>
              <w:t>structure</w:t>
            </w:r>
            <w:r>
              <w:rPr>
                <w:spacing w:val="-2"/>
              </w:rPr>
              <w:t>.</w:t>
            </w:r>
          </w:p>
          <w:p w:rsidR="002A172A" w:rsidRDefault="00971B6A">
            <w:pPr>
              <w:pStyle w:val="TableParagraph"/>
              <w:numPr>
                <w:ilvl w:val="0"/>
                <w:numId w:val="9"/>
              </w:numPr>
              <w:tabs>
                <w:tab w:val="left" w:pos="470"/>
              </w:tabs>
              <w:spacing w:before="6" w:line="235" w:lineRule="auto"/>
              <w:ind w:right="723"/>
            </w:pPr>
            <w:r>
              <w:t xml:space="preserve">To recommend changes to the policies and Standard Operating Procedures as </w:t>
            </w:r>
            <w:r>
              <w:rPr>
                <w:spacing w:val="-2"/>
              </w:rPr>
              <w:t>requested</w:t>
            </w:r>
            <w:r w:rsidR="00ED43CF">
              <w:rPr>
                <w:spacing w:val="-2"/>
              </w:rPr>
              <w:t>, adjust accordingly where possible.</w:t>
            </w:r>
          </w:p>
          <w:p w:rsidR="002A172A" w:rsidRPr="00ED43CF" w:rsidRDefault="00971B6A">
            <w:pPr>
              <w:pStyle w:val="TableParagraph"/>
              <w:numPr>
                <w:ilvl w:val="0"/>
                <w:numId w:val="9"/>
              </w:numPr>
              <w:tabs>
                <w:tab w:val="left" w:pos="470"/>
              </w:tabs>
              <w:spacing w:before="2"/>
              <w:ind w:hanging="363"/>
            </w:pPr>
            <w:r>
              <w:t>To</w:t>
            </w:r>
            <w:r>
              <w:rPr>
                <w:spacing w:val="-11"/>
              </w:rPr>
              <w:t xml:space="preserve"> </w:t>
            </w:r>
            <w:r>
              <w:t>carry</w:t>
            </w:r>
            <w:r>
              <w:rPr>
                <w:spacing w:val="-8"/>
              </w:rPr>
              <w:t xml:space="preserve"> </w:t>
            </w:r>
            <w:r>
              <w:t>out</w:t>
            </w:r>
            <w:r>
              <w:rPr>
                <w:spacing w:val="-5"/>
              </w:rPr>
              <w:t xml:space="preserve"> </w:t>
            </w:r>
            <w:r>
              <w:t>emergency</w:t>
            </w:r>
            <w:r>
              <w:rPr>
                <w:spacing w:val="-10"/>
              </w:rPr>
              <w:t xml:space="preserve"> </w:t>
            </w:r>
            <w:r>
              <w:t>procedures</w:t>
            </w:r>
            <w:r>
              <w:rPr>
                <w:spacing w:val="-8"/>
              </w:rPr>
              <w:t xml:space="preserve"> </w:t>
            </w:r>
            <w:r>
              <w:t>in</w:t>
            </w:r>
            <w:r>
              <w:rPr>
                <w:spacing w:val="-3"/>
              </w:rPr>
              <w:t xml:space="preserve"> </w:t>
            </w:r>
            <w:r>
              <w:t>accordance</w:t>
            </w:r>
            <w:r>
              <w:rPr>
                <w:spacing w:val="-5"/>
              </w:rPr>
              <w:t xml:space="preserve"> </w:t>
            </w:r>
            <w:r>
              <w:t>with</w:t>
            </w:r>
            <w:r>
              <w:rPr>
                <w:spacing w:val="-6"/>
              </w:rPr>
              <w:t xml:space="preserve"> </w:t>
            </w:r>
            <w:r>
              <w:t>Trust</w:t>
            </w:r>
            <w:r>
              <w:rPr>
                <w:spacing w:val="-4"/>
              </w:rPr>
              <w:t xml:space="preserve"> </w:t>
            </w:r>
            <w:r>
              <w:t>policies</w:t>
            </w:r>
            <w:r>
              <w:rPr>
                <w:spacing w:val="-4"/>
              </w:rPr>
              <w:t xml:space="preserve"> </w:t>
            </w:r>
            <w:r>
              <w:t>and</w:t>
            </w:r>
            <w:r>
              <w:rPr>
                <w:spacing w:val="-10"/>
              </w:rPr>
              <w:t xml:space="preserve"> </w:t>
            </w:r>
            <w:r>
              <w:rPr>
                <w:spacing w:val="-2"/>
              </w:rPr>
              <w:t>procedures.</w:t>
            </w:r>
          </w:p>
          <w:p w:rsidR="00ED43CF" w:rsidRDefault="00ED43CF" w:rsidP="00ED43CF">
            <w:pPr>
              <w:pStyle w:val="TableParagraph"/>
              <w:tabs>
                <w:tab w:val="left" w:pos="470"/>
              </w:tabs>
              <w:spacing w:before="2"/>
              <w:ind w:left="470"/>
            </w:pPr>
          </w:p>
        </w:tc>
      </w:tr>
      <w:tr w:rsidR="002A172A">
        <w:trPr>
          <w:trHeight w:val="249"/>
        </w:trPr>
        <w:tc>
          <w:tcPr>
            <w:tcW w:w="9132" w:type="dxa"/>
            <w:shd w:val="clear" w:color="auto" w:fill="001F5F"/>
          </w:tcPr>
          <w:p w:rsidR="002A172A" w:rsidRDefault="00971B6A">
            <w:pPr>
              <w:pStyle w:val="TableParagraph"/>
              <w:spacing w:line="229" w:lineRule="exact"/>
              <w:ind w:left="110"/>
              <w:rPr>
                <w:b/>
              </w:rPr>
            </w:pPr>
            <w:r>
              <w:rPr>
                <w:b/>
                <w:color w:val="FFFFFF"/>
                <w:spacing w:val="-2"/>
              </w:rPr>
              <w:t>FINANCIAL/PHYSICAL</w:t>
            </w:r>
            <w:r>
              <w:rPr>
                <w:b/>
                <w:color w:val="FFFFFF"/>
                <w:spacing w:val="13"/>
              </w:rPr>
              <w:t xml:space="preserve"> </w:t>
            </w:r>
            <w:r>
              <w:rPr>
                <w:b/>
                <w:color w:val="FFFFFF"/>
                <w:spacing w:val="-2"/>
              </w:rPr>
              <w:t>RESOURCES</w:t>
            </w:r>
          </w:p>
        </w:tc>
      </w:tr>
      <w:tr w:rsidR="002A172A">
        <w:trPr>
          <w:trHeight w:val="613"/>
        </w:trPr>
        <w:tc>
          <w:tcPr>
            <w:tcW w:w="9132" w:type="dxa"/>
          </w:tcPr>
          <w:p w:rsidR="00ED43CF" w:rsidRDefault="00ED43CF" w:rsidP="00ED43CF">
            <w:pPr>
              <w:pStyle w:val="TableParagraph"/>
              <w:tabs>
                <w:tab w:val="left" w:pos="470"/>
              </w:tabs>
              <w:spacing w:before="4" w:line="237" w:lineRule="auto"/>
              <w:ind w:left="470" w:right="183"/>
            </w:pPr>
          </w:p>
          <w:p w:rsidR="002A172A" w:rsidRDefault="00971B6A">
            <w:pPr>
              <w:pStyle w:val="TableParagraph"/>
              <w:numPr>
                <w:ilvl w:val="0"/>
                <w:numId w:val="8"/>
              </w:numPr>
              <w:tabs>
                <w:tab w:val="left" w:pos="470"/>
              </w:tabs>
              <w:spacing w:before="4" w:line="237" w:lineRule="auto"/>
              <w:ind w:right="183"/>
            </w:pPr>
            <w:r>
              <w:t>To</w:t>
            </w:r>
            <w:r>
              <w:rPr>
                <w:spacing w:val="-5"/>
              </w:rPr>
              <w:t xml:space="preserve"> </w:t>
            </w:r>
            <w:r>
              <w:t>support</w:t>
            </w:r>
            <w:r>
              <w:rPr>
                <w:spacing w:val="-4"/>
              </w:rPr>
              <w:t xml:space="preserve"> </w:t>
            </w:r>
            <w:r>
              <w:t>the</w:t>
            </w:r>
            <w:r>
              <w:rPr>
                <w:spacing w:val="-3"/>
              </w:rPr>
              <w:t xml:space="preserve"> </w:t>
            </w:r>
            <w:r w:rsidR="00ED43CF">
              <w:rPr>
                <w:spacing w:val="-3"/>
              </w:rPr>
              <w:t xml:space="preserve">Portering Manager / </w:t>
            </w:r>
            <w:r w:rsidR="00ED43CF">
              <w:t xml:space="preserve">Portering </w:t>
            </w:r>
            <w:r w:rsidR="00EC5D19">
              <w:t xml:space="preserve">Operations </w:t>
            </w:r>
            <w:r w:rsidR="00EC5D19">
              <w:rPr>
                <w:spacing w:val="-2"/>
              </w:rPr>
              <w:t>Manager</w:t>
            </w:r>
            <w:r w:rsidR="00ED43CF">
              <w:rPr>
                <w:spacing w:val="-2"/>
              </w:rPr>
              <w:t xml:space="preserve"> </w:t>
            </w:r>
            <w:r>
              <w:t>with</w:t>
            </w:r>
            <w:r>
              <w:rPr>
                <w:spacing w:val="-3"/>
              </w:rPr>
              <w:t xml:space="preserve"> </w:t>
            </w:r>
            <w:r>
              <w:t>the</w:t>
            </w:r>
            <w:r>
              <w:rPr>
                <w:spacing w:val="-1"/>
              </w:rPr>
              <w:t xml:space="preserve"> </w:t>
            </w:r>
            <w:r>
              <w:t>authorization</w:t>
            </w:r>
            <w:r>
              <w:rPr>
                <w:spacing w:val="-2"/>
              </w:rPr>
              <w:t xml:space="preserve"> </w:t>
            </w:r>
            <w:r>
              <w:t>of</w:t>
            </w:r>
            <w:r>
              <w:rPr>
                <w:spacing w:val="-2"/>
              </w:rPr>
              <w:t xml:space="preserve"> </w:t>
            </w:r>
            <w:r>
              <w:t>staff</w:t>
            </w:r>
            <w:r>
              <w:rPr>
                <w:spacing w:val="-1"/>
              </w:rPr>
              <w:t xml:space="preserve"> </w:t>
            </w:r>
            <w:r>
              <w:t>cover</w:t>
            </w:r>
            <w:r>
              <w:rPr>
                <w:spacing w:val="-4"/>
              </w:rPr>
              <w:t xml:space="preserve"> </w:t>
            </w:r>
            <w:r>
              <w:t>as</w:t>
            </w:r>
            <w:r>
              <w:rPr>
                <w:spacing w:val="-3"/>
              </w:rPr>
              <w:t xml:space="preserve"> </w:t>
            </w:r>
            <w:r>
              <w:t>needed</w:t>
            </w:r>
            <w:r w:rsidR="00ED43CF">
              <w:t xml:space="preserve">, to </w:t>
            </w:r>
            <w:r w:rsidR="00EC5D19">
              <w:t xml:space="preserve">provide </w:t>
            </w:r>
            <w:r w:rsidR="00EC5D19">
              <w:rPr>
                <w:spacing w:val="-4"/>
              </w:rPr>
              <w:t>Input</w:t>
            </w:r>
            <w:r>
              <w:t xml:space="preserve"> to the organization of </w:t>
            </w:r>
            <w:r w:rsidR="00ED43CF">
              <w:t xml:space="preserve">portering </w:t>
            </w:r>
            <w:r>
              <w:t>operational Rota.</w:t>
            </w:r>
          </w:p>
          <w:p w:rsidR="00ED43CF" w:rsidRDefault="00ED43CF" w:rsidP="00ED43CF">
            <w:pPr>
              <w:pStyle w:val="TableParagraph"/>
              <w:tabs>
                <w:tab w:val="left" w:pos="470"/>
              </w:tabs>
              <w:spacing w:before="4" w:line="237" w:lineRule="auto"/>
              <w:ind w:left="470" w:right="183"/>
            </w:pPr>
          </w:p>
        </w:tc>
      </w:tr>
      <w:tr w:rsidR="002A172A">
        <w:trPr>
          <w:trHeight w:val="251"/>
        </w:trPr>
        <w:tc>
          <w:tcPr>
            <w:tcW w:w="9132" w:type="dxa"/>
            <w:shd w:val="clear" w:color="auto" w:fill="001F5F"/>
          </w:tcPr>
          <w:p w:rsidR="002A172A" w:rsidRDefault="00971B6A">
            <w:pPr>
              <w:pStyle w:val="TableParagraph"/>
              <w:spacing w:line="232" w:lineRule="exact"/>
              <w:ind w:left="110"/>
              <w:rPr>
                <w:b/>
              </w:rPr>
            </w:pPr>
            <w:r>
              <w:rPr>
                <w:b/>
                <w:color w:val="FFFFFF"/>
              </w:rPr>
              <w:t>HUMAN</w:t>
            </w:r>
            <w:r>
              <w:rPr>
                <w:b/>
                <w:color w:val="FFFFFF"/>
                <w:spacing w:val="-12"/>
              </w:rPr>
              <w:t xml:space="preserve"> </w:t>
            </w:r>
            <w:r>
              <w:rPr>
                <w:b/>
                <w:color w:val="FFFFFF"/>
                <w:spacing w:val="-2"/>
              </w:rPr>
              <w:t>RESOURCES</w:t>
            </w:r>
          </w:p>
        </w:tc>
      </w:tr>
      <w:tr w:rsidR="002A172A">
        <w:trPr>
          <w:trHeight w:val="2429"/>
        </w:trPr>
        <w:tc>
          <w:tcPr>
            <w:tcW w:w="9132" w:type="dxa"/>
          </w:tcPr>
          <w:p w:rsidR="00ED43CF" w:rsidRDefault="00ED43CF" w:rsidP="00EC5D19">
            <w:pPr>
              <w:pStyle w:val="TableParagraph"/>
              <w:tabs>
                <w:tab w:val="left" w:pos="470"/>
              </w:tabs>
              <w:spacing w:before="4" w:line="237" w:lineRule="auto"/>
              <w:ind w:left="470" w:right="100"/>
              <w:jc w:val="both"/>
            </w:pPr>
          </w:p>
          <w:p w:rsidR="002A172A" w:rsidRDefault="00971B6A">
            <w:pPr>
              <w:pStyle w:val="TableParagraph"/>
              <w:numPr>
                <w:ilvl w:val="0"/>
                <w:numId w:val="7"/>
              </w:numPr>
              <w:tabs>
                <w:tab w:val="left" w:pos="470"/>
              </w:tabs>
              <w:spacing w:before="4" w:line="237" w:lineRule="auto"/>
              <w:ind w:right="100"/>
              <w:jc w:val="both"/>
            </w:pPr>
            <w:r>
              <w:t xml:space="preserve">To participate in and carry out annual </w:t>
            </w:r>
            <w:r w:rsidR="00C9675F">
              <w:t>appraisals</w:t>
            </w:r>
            <w:r>
              <w:t xml:space="preserve"> with staff and ensure that they attend mandatory training as required.</w:t>
            </w:r>
          </w:p>
          <w:p w:rsidR="00EC5D19" w:rsidRPr="00EC5D19" w:rsidRDefault="00971B6A">
            <w:pPr>
              <w:pStyle w:val="TableParagraph"/>
              <w:numPr>
                <w:ilvl w:val="0"/>
                <w:numId w:val="7"/>
              </w:numPr>
              <w:tabs>
                <w:tab w:val="left" w:pos="470"/>
              </w:tabs>
              <w:spacing w:before="3" w:line="237" w:lineRule="auto"/>
              <w:ind w:right="99"/>
              <w:jc w:val="both"/>
            </w:pPr>
            <w:r>
              <w:t>First line ownership of staff performance management, escalating to line managers as required.</w:t>
            </w:r>
            <w:r>
              <w:rPr>
                <w:spacing w:val="-1"/>
              </w:rPr>
              <w:t xml:space="preserve"> </w:t>
            </w:r>
          </w:p>
          <w:p w:rsidR="002A172A" w:rsidRDefault="00971B6A">
            <w:pPr>
              <w:pStyle w:val="TableParagraph"/>
              <w:numPr>
                <w:ilvl w:val="0"/>
                <w:numId w:val="7"/>
              </w:numPr>
              <w:tabs>
                <w:tab w:val="left" w:pos="470"/>
              </w:tabs>
              <w:spacing w:before="3" w:line="237" w:lineRule="auto"/>
              <w:ind w:right="99"/>
              <w:jc w:val="both"/>
            </w:pPr>
            <w:r>
              <w:t>To</w:t>
            </w:r>
            <w:r>
              <w:rPr>
                <w:spacing w:val="-1"/>
              </w:rPr>
              <w:t xml:space="preserve"> </w:t>
            </w:r>
            <w:r>
              <w:t>act as</w:t>
            </w:r>
            <w:r>
              <w:rPr>
                <w:spacing w:val="-1"/>
              </w:rPr>
              <w:t xml:space="preserve"> </w:t>
            </w:r>
            <w:r>
              <w:t>a role model in</w:t>
            </w:r>
            <w:r>
              <w:rPr>
                <w:spacing w:val="-1"/>
              </w:rPr>
              <w:t xml:space="preserve"> </w:t>
            </w:r>
            <w:r>
              <w:t>terms of performance, communication</w:t>
            </w:r>
            <w:r>
              <w:rPr>
                <w:spacing w:val="-1"/>
              </w:rPr>
              <w:t xml:space="preserve"> </w:t>
            </w:r>
            <w:r>
              <w:t>and utilization of core competencies.</w:t>
            </w:r>
          </w:p>
          <w:p w:rsidR="002A172A" w:rsidRDefault="00971B6A">
            <w:pPr>
              <w:pStyle w:val="TableParagraph"/>
              <w:numPr>
                <w:ilvl w:val="0"/>
                <w:numId w:val="7"/>
              </w:numPr>
              <w:tabs>
                <w:tab w:val="left" w:pos="470"/>
              </w:tabs>
              <w:spacing w:before="6" w:line="237" w:lineRule="auto"/>
              <w:ind w:right="190"/>
            </w:pPr>
            <w:r>
              <w:t>To</w:t>
            </w:r>
            <w:r>
              <w:rPr>
                <w:spacing w:val="-5"/>
              </w:rPr>
              <w:t xml:space="preserve"> </w:t>
            </w:r>
            <w:r>
              <w:t>ensure</w:t>
            </w:r>
            <w:r>
              <w:rPr>
                <w:spacing w:val="-5"/>
              </w:rPr>
              <w:t xml:space="preserve"> </w:t>
            </w:r>
            <w:r>
              <w:t>sickness</w:t>
            </w:r>
            <w:r>
              <w:rPr>
                <w:spacing w:val="-5"/>
              </w:rPr>
              <w:t xml:space="preserve"> </w:t>
            </w:r>
            <w:r>
              <w:t>absence</w:t>
            </w:r>
            <w:r>
              <w:rPr>
                <w:spacing w:val="-3"/>
              </w:rPr>
              <w:t xml:space="preserve"> </w:t>
            </w:r>
            <w:r>
              <w:t>is</w:t>
            </w:r>
            <w:r>
              <w:rPr>
                <w:spacing w:val="-5"/>
              </w:rPr>
              <w:t xml:space="preserve"> </w:t>
            </w:r>
            <w:r>
              <w:t>recorded</w:t>
            </w:r>
            <w:r>
              <w:rPr>
                <w:spacing w:val="-5"/>
              </w:rPr>
              <w:t xml:space="preserve"> </w:t>
            </w:r>
            <w:r>
              <w:t>accurately</w:t>
            </w:r>
            <w:r>
              <w:rPr>
                <w:spacing w:val="-5"/>
              </w:rPr>
              <w:t xml:space="preserve"> </w:t>
            </w:r>
            <w:r>
              <w:t>on</w:t>
            </w:r>
            <w:r>
              <w:rPr>
                <w:spacing w:val="-3"/>
              </w:rPr>
              <w:t xml:space="preserve"> </w:t>
            </w:r>
            <w:r>
              <w:t>the</w:t>
            </w:r>
            <w:r w:rsidR="00EC5D19">
              <w:t xml:space="preserve"> </w:t>
            </w:r>
            <w:r w:rsidR="00EC5D19">
              <w:rPr>
                <w:spacing w:val="-3"/>
              </w:rPr>
              <w:t>Healthroster</w:t>
            </w:r>
            <w:r>
              <w:rPr>
                <w:spacing w:val="-3"/>
              </w:rPr>
              <w:t xml:space="preserve"> </w:t>
            </w:r>
            <w:r>
              <w:t>system</w:t>
            </w:r>
            <w:r>
              <w:rPr>
                <w:spacing w:val="-2"/>
              </w:rPr>
              <w:t xml:space="preserve"> </w:t>
            </w:r>
            <w:r>
              <w:t>upon</w:t>
            </w:r>
            <w:r>
              <w:rPr>
                <w:spacing w:val="-3"/>
              </w:rPr>
              <w:t xml:space="preserve"> </w:t>
            </w:r>
            <w:r>
              <w:t>receipt</w:t>
            </w:r>
            <w:r>
              <w:rPr>
                <w:spacing w:val="-4"/>
              </w:rPr>
              <w:t xml:space="preserve"> </w:t>
            </w:r>
            <w:r>
              <w:t>of any portering staff absence. Adherence to full absence procedure including ownership of return to work interviews.</w:t>
            </w:r>
          </w:p>
          <w:p w:rsidR="002A172A" w:rsidRPr="00EC5D19" w:rsidRDefault="00971B6A">
            <w:pPr>
              <w:pStyle w:val="TableParagraph"/>
              <w:numPr>
                <w:ilvl w:val="0"/>
                <w:numId w:val="7"/>
              </w:numPr>
              <w:tabs>
                <w:tab w:val="left" w:pos="470"/>
              </w:tabs>
              <w:spacing w:line="265" w:lineRule="exact"/>
              <w:ind w:hanging="363"/>
            </w:pPr>
            <w:r>
              <w:t>To</w:t>
            </w:r>
            <w:r>
              <w:rPr>
                <w:spacing w:val="-10"/>
              </w:rPr>
              <w:t xml:space="preserve"> </w:t>
            </w:r>
            <w:r>
              <w:t>escalate</w:t>
            </w:r>
            <w:r>
              <w:rPr>
                <w:spacing w:val="-7"/>
              </w:rPr>
              <w:t xml:space="preserve"> </w:t>
            </w:r>
            <w:r>
              <w:t>any</w:t>
            </w:r>
            <w:r>
              <w:rPr>
                <w:spacing w:val="-7"/>
              </w:rPr>
              <w:t xml:space="preserve"> </w:t>
            </w:r>
            <w:r>
              <w:t>staffing</w:t>
            </w:r>
            <w:r>
              <w:rPr>
                <w:spacing w:val="-3"/>
              </w:rPr>
              <w:t xml:space="preserve"> </w:t>
            </w:r>
            <w:r>
              <w:t>concerns</w:t>
            </w:r>
            <w:r>
              <w:rPr>
                <w:spacing w:val="-7"/>
              </w:rPr>
              <w:t xml:space="preserve"> </w:t>
            </w:r>
            <w:r>
              <w:t>to</w:t>
            </w:r>
            <w:r>
              <w:rPr>
                <w:spacing w:val="-10"/>
              </w:rPr>
              <w:t xml:space="preserve"> </w:t>
            </w:r>
            <w:r>
              <w:t>the</w:t>
            </w:r>
            <w:r>
              <w:rPr>
                <w:spacing w:val="-6"/>
              </w:rPr>
              <w:t xml:space="preserve"> </w:t>
            </w:r>
            <w:r>
              <w:t>Line</w:t>
            </w:r>
            <w:r>
              <w:rPr>
                <w:spacing w:val="-5"/>
              </w:rPr>
              <w:t xml:space="preserve"> </w:t>
            </w:r>
            <w:r>
              <w:t>Manager</w:t>
            </w:r>
            <w:r>
              <w:rPr>
                <w:spacing w:val="-3"/>
              </w:rPr>
              <w:t xml:space="preserve"> </w:t>
            </w:r>
            <w:r>
              <w:t>as</w:t>
            </w:r>
            <w:r>
              <w:rPr>
                <w:spacing w:val="-6"/>
              </w:rPr>
              <w:t xml:space="preserve"> </w:t>
            </w:r>
            <w:r>
              <w:rPr>
                <w:spacing w:val="-2"/>
              </w:rPr>
              <w:t>required.</w:t>
            </w:r>
          </w:p>
          <w:p w:rsidR="00EC5D19" w:rsidRDefault="00EC5D19" w:rsidP="00EC5D19">
            <w:pPr>
              <w:pStyle w:val="TableParagraph"/>
              <w:tabs>
                <w:tab w:val="left" w:pos="470"/>
              </w:tabs>
              <w:spacing w:line="265" w:lineRule="exact"/>
              <w:ind w:left="470"/>
            </w:pPr>
          </w:p>
        </w:tc>
      </w:tr>
      <w:tr w:rsidR="002A172A">
        <w:trPr>
          <w:trHeight w:val="253"/>
        </w:trPr>
        <w:tc>
          <w:tcPr>
            <w:tcW w:w="9132" w:type="dxa"/>
            <w:shd w:val="clear" w:color="auto" w:fill="001F5F"/>
          </w:tcPr>
          <w:p w:rsidR="002A172A" w:rsidRDefault="00971B6A">
            <w:pPr>
              <w:pStyle w:val="TableParagraph"/>
              <w:spacing w:line="234" w:lineRule="exact"/>
              <w:ind w:left="110"/>
              <w:rPr>
                <w:b/>
              </w:rPr>
            </w:pPr>
            <w:r>
              <w:rPr>
                <w:b/>
                <w:color w:val="FFFFFF"/>
              </w:rPr>
              <w:t>INFORMATION</w:t>
            </w:r>
            <w:r>
              <w:rPr>
                <w:b/>
                <w:color w:val="FFFFFF"/>
                <w:spacing w:val="-15"/>
              </w:rPr>
              <w:t xml:space="preserve"> </w:t>
            </w:r>
            <w:r>
              <w:rPr>
                <w:b/>
                <w:color w:val="FFFFFF"/>
                <w:spacing w:val="-2"/>
              </w:rPr>
              <w:t>RESOURCES</w:t>
            </w:r>
          </w:p>
        </w:tc>
      </w:tr>
      <w:tr w:rsidR="002A172A">
        <w:trPr>
          <w:trHeight w:val="1041"/>
        </w:trPr>
        <w:tc>
          <w:tcPr>
            <w:tcW w:w="9132" w:type="dxa"/>
          </w:tcPr>
          <w:p w:rsidR="00EC5D19" w:rsidRDefault="00EC5D19" w:rsidP="00EC5D19">
            <w:pPr>
              <w:pStyle w:val="TableParagraph"/>
              <w:tabs>
                <w:tab w:val="left" w:pos="470"/>
              </w:tabs>
              <w:spacing w:line="237" w:lineRule="auto"/>
              <w:ind w:left="470" w:right="896"/>
            </w:pPr>
          </w:p>
          <w:p w:rsidR="002A172A" w:rsidRDefault="00971B6A" w:rsidP="00635200">
            <w:pPr>
              <w:pStyle w:val="TableParagraph"/>
              <w:numPr>
                <w:ilvl w:val="0"/>
                <w:numId w:val="6"/>
              </w:numPr>
              <w:tabs>
                <w:tab w:val="left" w:pos="470"/>
              </w:tabs>
              <w:spacing w:line="237" w:lineRule="auto"/>
              <w:ind w:right="896"/>
            </w:pPr>
            <w:r>
              <w:t>To</w:t>
            </w:r>
            <w:r>
              <w:rPr>
                <w:spacing w:val="-5"/>
              </w:rPr>
              <w:t xml:space="preserve"> </w:t>
            </w:r>
            <w:r>
              <w:t>record</w:t>
            </w:r>
            <w:r>
              <w:rPr>
                <w:spacing w:val="-2"/>
              </w:rPr>
              <w:t xml:space="preserve"> </w:t>
            </w:r>
            <w:r>
              <w:t>all</w:t>
            </w:r>
            <w:r>
              <w:rPr>
                <w:spacing w:val="-3"/>
              </w:rPr>
              <w:t xml:space="preserve"> </w:t>
            </w:r>
            <w:r>
              <w:t>complaints</w:t>
            </w:r>
            <w:r>
              <w:rPr>
                <w:spacing w:val="-4"/>
              </w:rPr>
              <w:t xml:space="preserve"> </w:t>
            </w:r>
            <w:r>
              <w:t>received</w:t>
            </w:r>
            <w:r>
              <w:rPr>
                <w:spacing w:val="-3"/>
              </w:rPr>
              <w:t xml:space="preserve"> </w:t>
            </w:r>
            <w:r>
              <w:t>accurately</w:t>
            </w:r>
            <w:r>
              <w:rPr>
                <w:spacing w:val="-4"/>
              </w:rPr>
              <w:t xml:space="preserve"> </w:t>
            </w:r>
            <w:r>
              <w:t>using</w:t>
            </w:r>
            <w:r>
              <w:rPr>
                <w:spacing w:val="-3"/>
              </w:rPr>
              <w:t xml:space="preserve"> </w:t>
            </w:r>
            <w:r>
              <w:t>the</w:t>
            </w:r>
            <w:r>
              <w:rPr>
                <w:spacing w:val="-3"/>
              </w:rPr>
              <w:t xml:space="preserve"> </w:t>
            </w:r>
            <w:r>
              <w:t>appropriate</w:t>
            </w:r>
            <w:r>
              <w:rPr>
                <w:spacing w:val="-1"/>
              </w:rPr>
              <w:t xml:space="preserve"> </w:t>
            </w:r>
            <w:r>
              <w:t>paperwork in accordance with Departmental Policies and Procedures.</w:t>
            </w:r>
          </w:p>
          <w:p w:rsidR="00635200" w:rsidRDefault="00635200" w:rsidP="00635200">
            <w:pPr>
              <w:pStyle w:val="TableParagraph"/>
              <w:numPr>
                <w:ilvl w:val="0"/>
                <w:numId w:val="6"/>
              </w:numPr>
              <w:tabs>
                <w:tab w:val="left" w:pos="470"/>
              </w:tabs>
              <w:spacing w:line="248" w:lineRule="exact"/>
            </w:pPr>
            <w:r>
              <w:t>To</w:t>
            </w:r>
            <w:r>
              <w:rPr>
                <w:spacing w:val="8"/>
              </w:rPr>
              <w:t xml:space="preserve"> </w:t>
            </w:r>
            <w:r>
              <w:t>report</w:t>
            </w:r>
            <w:r>
              <w:rPr>
                <w:spacing w:val="13"/>
              </w:rPr>
              <w:t xml:space="preserve"> </w:t>
            </w:r>
            <w:r>
              <w:t>any</w:t>
            </w:r>
            <w:r>
              <w:rPr>
                <w:spacing w:val="7"/>
              </w:rPr>
              <w:t xml:space="preserve"> </w:t>
            </w:r>
            <w:r>
              <w:t>accidents</w:t>
            </w:r>
            <w:r>
              <w:rPr>
                <w:spacing w:val="6"/>
              </w:rPr>
              <w:t xml:space="preserve"> </w:t>
            </w:r>
            <w:r>
              <w:t>or</w:t>
            </w:r>
            <w:r>
              <w:rPr>
                <w:spacing w:val="12"/>
              </w:rPr>
              <w:t xml:space="preserve"> </w:t>
            </w:r>
            <w:r>
              <w:t>incidents</w:t>
            </w:r>
            <w:r>
              <w:rPr>
                <w:spacing w:val="12"/>
              </w:rPr>
              <w:t xml:space="preserve"> </w:t>
            </w:r>
            <w:r>
              <w:t>in</w:t>
            </w:r>
            <w:r>
              <w:rPr>
                <w:spacing w:val="11"/>
              </w:rPr>
              <w:t xml:space="preserve"> </w:t>
            </w:r>
            <w:r>
              <w:t>a</w:t>
            </w:r>
            <w:r>
              <w:rPr>
                <w:spacing w:val="8"/>
              </w:rPr>
              <w:t xml:space="preserve"> </w:t>
            </w:r>
            <w:r>
              <w:t>timely</w:t>
            </w:r>
            <w:r>
              <w:rPr>
                <w:spacing w:val="10"/>
              </w:rPr>
              <w:t xml:space="preserve"> </w:t>
            </w:r>
            <w:r>
              <w:t>manner</w:t>
            </w:r>
            <w:r>
              <w:rPr>
                <w:spacing w:val="12"/>
              </w:rPr>
              <w:t xml:space="preserve"> </w:t>
            </w:r>
            <w:r>
              <w:t>in</w:t>
            </w:r>
            <w:r>
              <w:rPr>
                <w:spacing w:val="11"/>
              </w:rPr>
              <w:t xml:space="preserve"> </w:t>
            </w:r>
            <w:r>
              <w:t>accordance</w:t>
            </w:r>
            <w:r>
              <w:rPr>
                <w:spacing w:val="9"/>
              </w:rPr>
              <w:t xml:space="preserve"> </w:t>
            </w:r>
            <w:r>
              <w:t>with</w:t>
            </w:r>
            <w:r>
              <w:rPr>
                <w:spacing w:val="11"/>
              </w:rPr>
              <w:t xml:space="preserve"> </w:t>
            </w:r>
            <w:r>
              <w:t>the</w:t>
            </w:r>
            <w:r>
              <w:rPr>
                <w:spacing w:val="9"/>
              </w:rPr>
              <w:t xml:space="preserve"> </w:t>
            </w:r>
            <w:r>
              <w:rPr>
                <w:spacing w:val="-2"/>
              </w:rPr>
              <w:t>correct</w:t>
            </w:r>
          </w:p>
          <w:p w:rsidR="00635200" w:rsidRDefault="00635200" w:rsidP="00635200">
            <w:pPr>
              <w:pStyle w:val="TableParagraph"/>
              <w:spacing w:line="252" w:lineRule="exact"/>
              <w:ind w:left="470"/>
              <w:rPr>
                <w:spacing w:val="-2"/>
              </w:rPr>
            </w:pPr>
            <w:r>
              <w:t>Trust</w:t>
            </w:r>
            <w:r>
              <w:rPr>
                <w:spacing w:val="-9"/>
              </w:rPr>
              <w:t xml:space="preserve"> </w:t>
            </w:r>
            <w:r>
              <w:t>procedure;</w:t>
            </w:r>
            <w:r>
              <w:rPr>
                <w:spacing w:val="-7"/>
              </w:rPr>
              <w:t xml:space="preserve"> </w:t>
            </w:r>
            <w:r>
              <w:t>completion</w:t>
            </w:r>
            <w:r>
              <w:rPr>
                <w:spacing w:val="-6"/>
              </w:rPr>
              <w:t xml:space="preserve"> </w:t>
            </w:r>
            <w:r>
              <w:t>of</w:t>
            </w:r>
            <w:r>
              <w:rPr>
                <w:spacing w:val="3"/>
              </w:rPr>
              <w:t xml:space="preserve"> </w:t>
            </w:r>
            <w:r>
              <w:t>Datix</w:t>
            </w:r>
            <w:r>
              <w:rPr>
                <w:spacing w:val="-10"/>
              </w:rPr>
              <w:t xml:space="preserve"> </w:t>
            </w:r>
            <w:r>
              <w:t>incident</w:t>
            </w:r>
            <w:r>
              <w:rPr>
                <w:spacing w:val="-8"/>
              </w:rPr>
              <w:t xml:space="preserve"> </w:t>
            </w:r>
            <w:r>
              <w:rPr>
                <w:spacing w:val="-2"/>
              </w:rPr>
              <w:t>forms, escalate as required</w:t>
            </w:r>
          </w:p>
          <w:p w:rsidR="00635200" w:rsidRDefault="00635200" w:rsidP="00635200">
            <w:pPr>
              <w:pStyle w:val="TableParagraph"/>
              <w:numPr>
                <w:ilvl w:val="0"/>
                <w:numId w:val="6"/>
              </w:numPr>
              <w:spacing w:line="252" w:lineRule="exact"/>
              <w:rPr>
                <w:spacing w:val="-2"/>
              </w:rPr>
            </w:pPr>
            <w:r w:rsidRPr="00EC5D19">
              <w:rPr>
                <w:spacing w:val="-2"/>
              </w:rPr>
              <w:t>To support the Line Manager in processing timesheets and rota’s.</w:t>
            </w:r>
          </w:p>
          <w:p w:rsidR="00EC5D19" w:rsidRDefault="00EC5D19" w:rsidP="00635200">
            <w:pPr>
              <w:pStyle w:val="TableParagraph"/>
              <w:spacing w:line="252" w:lineRule="exact"/>
            </w:pPr>
          </w:p>
        </w:tc>
      </w:tr>
    </w:tbl>
    <w:p w:rsidR="002A172A" w:rsidRDefault="002A172A">
      <w:pPr>
        <w:spacing w:line="252" w:lineRule="exact"/>
        <w:sectPr w:rsidR="002A172A" w:rsidSect="00ED43CF">
          <w:type w:val="continuous"/>
          <w:pgSz w:w="11920" w:h="16850"/>
          <w:pgMar w:top="1701" w:right="318" w:bottom="1701" w:left="261" w:header="238" w:footer="1004" w:gutter="0"/>
          <w:cols w:space="720"/>
        </w:sectPr>
      </w:pP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2"/>
      </w:tblGrid>
      <w:tr w:rsidR="002A172A">
        <w:trPr>
          <w:trHeight w:val="253"/>
        </w:trPr>
        <w:tc>
          <w:tcPr>
            <w:tcW w:w="9132" w:type="dxa"/>
            <w:shd w:val="clear" w:color="auto" w:fill="001F5F"/>
          </w:tcPr>
          <w:p w:rsidR="002A172A" w:rsidRDefault="00971B6A">
            <w:pPr>
              <w:pStyle w:val="TableParagraph"/>
              <w:spacing w:line="234" w:lineRule="exact"/>
              <w:ind w:left="110"/>
              <w:rPr>
                <w:b/>
              </w:rPr>
            </w:pPr>
            <w:r>
              <w:rPr>
                <w:b/>
                <w:color w:val="FFFFFF"/>
              </w:rPr>
              <w:t>RESEARCH</w:t>
            </w:r>
            <w:r>
              <w:rPr>
                <w:b/>
                <w:color w:val="FFFFFF"/>
                <w:spacing w:val="-4"/>
              </w:rPr>
              <w:t xml:space="preserve"> </w:t>
            </w:r>
            <w:r>
              <w:rPr>
                <w:b/>
                <w:color w:val="FFFFFF"/>
              </w:rPr>
              <w:t>AND</w:t>
            </w:r>
            <w:r>
              <w:rPr>
                <w:b/>
                <w:color w:val="FFFFFF"/>
                <w:spacing w:val="-9"/>
              </w:rPr>
              <w:t xml:space="preserve"> </w:t>
            </w:r>
            <w:r>
              <w:rPr>
                <w:b/>
                <w:color w:val="FFFFFF"/>
                <w:spacing w:val="-2"/>
              </w:rPr>
              <w:t>DEVELOPMENT</w:t>
            </w:r>
          </w:p>
        </w:tc>
      </w:tr>
      <w:tr w:rsidR="002A172A">
        <w:trPr>
          <w:trHeight w:val="357"/>
        </w:trPr>
        <w:tc>
          <w:tcPr>
            <w:tcW w:w="9132" w:type="dxa"/>
          </w:tcPr>
          <w:p w:rsidR="00635200" w:rsidRDefault="00635200" w:rsidP="00635200">
            <w:pPr>
              <w:pStyle w:val="TableParagraph"/>
              <w:tabs>
                <w:tab w:val="left" w:pos="470"/>
              </w:tabs>
              <w:spacing w:line="262" w:lineRule="exact"/>
              <w:ind w:left="470"/>
            </w:pPr>
          </w:p>
          <w:p w:rsidR="002A172A" w:rsidRPr="00635200" w:rsidRDefault="00971B6A">
            <w:pPr>
              <w:pStyle w:val="TableParagraph"/>
              <w:numPr>
                <w:ilvl w:val="0"/>
                <w:numId w:val="4"/>
              </w:numPr>
              <w:tabs>
                <w:tab w:val="left" w:pos="470"/>
              </w:tabs>
              <w:spacing w:line="262" w:lineRule="exact"/>
            </w:pPr>
            <w:r>
              <w:t>Complete</w:t>
            </w:r>
            <w:r>
              <w:rPr>
                <w:spacing w:val="-7"/>
              </w:rPr>
              <w:t xml:space="preserve"> </w:t>
            </w:r>
            <w:r>
              <w:t>Staff</w:t>
            </w:r>
            <w:r>
              <w:rPr>
                <w:spacing w:val="-6"/>
              </w:rPr>
              <w:t xml:space="preserve"> </w:t>
            </w:r>
            <w:r>
              <w:t>Surveys</w:t>
            </w:r>
            <w:r>
              <w:rPr>
                <w:spacing w:val="-5"/>
              </w:rPr>
              <w:t xml:space="preserve"> </w:t>
            </w:r>
            <w:r>
              <w:t>and</w:t>
            </w:r>
            <w:r>
              <w:rPr>
                <w:spacing w:val="-8"/>
              </w:rPr>
              <w:t xml:space="preserve"> </w:t>
            </w:r>
            <w:r>
              <w:t>Audits,</w:t>
            </w:r>
            <w:r>
              <w:rPr>
                <w:spacing w:val="-6"/>
              </w:rPr>
              <w:t xml:space="preserve"> </w:t>
            </w:r>
            <w:r>
              <w:t>as</w:t>
            </w:r>
            <w:r>
              <w:rPr>
                <w:spacing w:val="-11"/>
              </w:rPr>
              <w:t xml:space="preserve"> </w:t>
            </w:r>
            <w:r>
              <w:rPr>
                <w:spacing w:val="-2"/>
              </w:rPr>
              <w:t>requested.</w:t>
            </w:r>
          </w:p>
          <w:p w:rsidR="00635200" w:rsidRDefault="00635200" w:rsidP="00635200">
            <w:pPr>
              <w:pStyle w:val="TableParagraph"/>
              <w:tabs>
                <w:tab w:val="left" w:pos="470"/>
              </w:tabs>
              <w:spacing w:line="262" w:lineRule="exact"/>
              <w:ind w:left="470"/>
            </w:pPr>
          </w:p>
        </w:tc>
      </w:tr>
      <w:tr w:rsidR="002A172A">
        <w:trPr>
          <w:trHeight w:val="251"/>
        </w:trPr>
        <w:tc>
          <w:tcPr>
            <w:tcW w:w="9132" w:type="dxa"/>
            <w:shd w:val="clear" w:color="auto" w:fill="001F5F"/>
          </w:tcPr>
          <w:p w:rsidR="002A172A" w:rsidRDefault="00971B6A">
            <w:pPr>
              <w:pStyle w:val="TableParagraph"/>
              <w:spacing w:line="232" w:lineRule="exact"/>
              <w:ind w:left="110"/>
              <w:rPr>
                <w:b/>
              </w:rPr>
            </w:pPr>
            <w:r>
              <w:rPr>
                <w:b/>
                <w:color w:val="FFFFFF"/>
              </w:rPr>
              <w:t>FREEDOM</w:t>
            </w:r>
            <w:r>
              <w:rPr>
                <w:b/>
                <w:color w:val="FFFFFF"/>
                <w:spacing w:val="-6"/>
              </w:rPr>
              <w:t xml:space="preserve"> </w:t>
            </w:r>
            <w:r>
              <w:rPr>
                <w:b/>
                <w:color w:val="FFFFFF"/>
              </w:rPr>
              <w:t xml:space="preserve">TO </w:t>
            </w:r>
            <w:r>
              <w:rPr>
                <w:b/>
                <w:color w:val="FFFFFF"/>
                <w:spacing w:val="-5"/>
              </w:rPr>
              <w:t>ACT</w:t>
            </w:r>
          </w:p>
        </w:tc>
      </w:tr>
      <w:tr w:rsidR="002A172A">
        <w:trPr>
          <w:trHeight w:val="1295"/>
        </w:trPr>
        <w:tc>
          <w:tcPr>
            <w:tcW w:w="9132" w:type="dxa"/>
          </w:tcPr>
          <w:p w:rsidR="006F4730" w:rsidRDefault="006F4730" w:rsidP="006F4730">
            <w:pPr>
              <w:pStyle w:val="TableParagraph"/>
              <w:tabs>
                <w:tab w:val="left" w:pos="470"/>
              </w:tabs>
              <w:spacing w:before="4" w:line="237" w:lineRule="auto"/>
              <w:ind w:left="470" w:right="229"/>
            </w:pPr>
          </w:p>
          <w:p w:rsidR="002A172A" w:rsidRDefault="00971B6A">
            <w:pPr>
              <w:pStyle w:val="TableParagraph"/>
              <w:numPr>
                <w:ilvl w:val="0"/>
                <w:numId w:val="3"/>
              </w:numPr>
              <w:tabs>
                <w:tab w:val="left" w:pos="470"/>
              </w:tabs>
              <w:spacing w:before="4" w:line="237" w:lineRule="auto"/>
              <w:ind w:right="229"/>
            </w:pPr>
            <w:r>
              <w:t>To</w:t>
            </w:r>
            <w:r>
              <w:rPr>
                <w:spacing w:val="-5"/>
              </w:rPr>
              <w:t xml:space="preserve"> </w:t>
            </w:r>
            <w:r>
              <w:t>be</w:t>
            </w:r>
            <w:r>
              <w:rPr>
                <w:spacing w:val="-5"/>
              </w:rPr>
              <w:t xml:space="preserve"> </w:t>
            </w:r>
            <w:r>
              <w:t>responsible</w:t>
            </w:r>
            <w:r>
              <w:rPr>
                <w:spacing w:val="-5"/>
              </w:rPr>
              <w:t xml:space="preserve"> </w:t>
            </w:r>
            <w:r>
              <w:t>for</w:t>
            </w:r>
            <w:r>
              <w:rPr>
                <w:spacing w:val="-4"/>
              </w:rPr>
              <w:t xml:space="preserve"> </w:t>
            </w:r>
            <w:r>
              <w:t>the</w:t>
            </w:r>
            <w:r>
              <w:rPr>
                <w:spacing w:val="-5"/>
              </w:rPr>
              <w:t xml:space="preserve"> </w:t>
            </w:r>
            <w:r>
              <w:t>prompt</w:t>
            </w:r>
            <w:r>
              <w:rPr>
                <w:spacing w:val="-4"/>
              </w:rPr>
              <w:t xml:space="preserve"> </w:t>
            </w:r>
            <w:r>
              <w:t>receipt</w:t>
            </w:r>
            <w:r>
              <w:rPr>
                <w:spacing w:val="-1"/>
              </w:rPr>
              <w:t xml:space="preserve"> </w:t>
            </w:r>
            <w:r>
              <w:t>and</w:t>
            </w:r>
            <w:r>
              <w:rPr>
                <w:spacing w:val="-5"/>
              </w:rPr>
              <w:t xml:space="preserve"> </w:t>
            </w:r>
            <w:r>
              <w:t>issue</w:t>
            </w:r>
            <w:r>
              <w:rPr>
                <w:spacing w:val="-3"/>
              </w:rPr>
              <w:t xml:space="preserve"> </w:t>
            </w:r>
            <w:r>
              <w:t>of</w:t>
            </w:r>
            <w:r>
              <w:rPr>
                <w:spacing w:val="-1"/>
              </w:rPr>
              <w:t xml:space="preserve"> </w:t>
            </w:r>
            <w:r>
              <w:t>Portering</w:t>
            </w:r>
            <w:r>
              <w:rPr>
                <w:spacing w:val="-1"/>
              </w:rPr>
              <w:t xml:space="preserve"> </w:t>
            </w:r>
            <w:r>
              <w:t>work</w:t>
            </w:r>
            <w:r>
              <w:rPr>
                <w:spacing w:val="-2"/>
              </w:rPr>
              <w:t xml:space="preserve"> </w:t>
            </w:r>
            <w:r>
              <w:t>requests</w:t>
            </w:r>
            <w:r>
              <w:rPr>
                <w:spacing w:val="-4"/>
              </w:rPr>
              <w:t xml:space="preserve"> </w:t>
            </w:r>
            <w:r>
              <w:t xml:space="preserve">received via telephone, email, electronic device, the My Care system or in person from service </w:t>
            </w:r>
            <w:r>
              <w:rPr>
                <w:spacing w:val="-2"/>
              </w:rPr>
              <w:t>users.</w:t>
            </w:r>
          </w:p>
          <w:p w:rsidR="002A172A" w:rsidRDefault="00971B6A">
            <w:pPr>
              <w:pStyle w:val="TableParagraph"/>
              <w:numPr>
                <w:ilvl w:val="0"/>
                <w:numId w:val="3"/>
              </w:numPr>
              <w:tabs>
                <w:tab w:val="left" w:pos="470"/>
              </w:tabs>
              <w:spacing w:line="252" w:lineRule="exact"/>
              <w:ind w:right="123"/>
            </w:pPr>
            <w:r>
              <w:t xml:space="preserve">To be responsible for the management of the day to day work for the Portering service escalating any issues as required to the </w:t>
            </w:r>
            <w:r w:rsidR="004A2CF8">
              <w:t>Portering Manager / Portering Operations Manager.</w:t>
            </w:r>
          </w:p>
          <w:p w:rsidR="006F4730" w:rsidRDefault="006F4730" w:rsidP="006F4730">
            <w:pPr>
              <w:pStyle w:val="TableParagraph"/>
              <w:tabs>
                <w:tab w:val="left" w:pos="470"/>
              </w:tabs>
              <w:spacing w:line="252" w:lineRule="exact"/>
              <w:ind w:right="123"/>
            </w:pPr>
          </w:p>
          <w:p w:rsidR="006F4730" w:rsidRDefault="006F4730" w:rsidP="006F4730">
            <w:pPr>
              <w:pStyle w:val="TableParagraph"/>
              <w:tabs>
                <w:tab w:val="left" w:pos="470"/>
              </w:tabs>
              <w:spacing w:line="252" w:lineRule="exact"/>
              <w:ind w:right="123"/>
            </w:pPr>
          </w:p>
          <w:p w:rsidR="006F4730" w:rsidRDefault="006F4730" w:rsidP="006F4730">
            <w:pPr>
              <w:pStyle w:val="TableParagraph"/>
              <w:tabs>
                <w:tab w:val="left" w:pos="470"/>
              </w:tabs>
              <w:spacing w:line="252" w:lineRule="exact"/>
              <w:ind w:right="123"/>
            </w:pPr>
          </w:p>
        </w:tc>
      </w:tr>
      <w:tr w:rsidR="002A172A">
        <w:trPr>
          <w:trHeight w:val="251"/>
        </w:trPr>
        <w:tc>
          <w:tcPr>
            <w:tcW w:w="9132" w:type="dxa"/>
            <w:shd w:val="clear" w:color="auto" w:fill="001F5F"/>
          </w:tcPr>
          <w:p w:rsidR="002A172A" w:rsidRDefault="00971B6A">
            <w:pPr>
              <w:pStyle w:val="TableParagraph"/>
              <w:spacing w:line="232" w:lineRule="exact"/>
              <w:ind w:left="110"/>
              <w:rPr>
                <w:b/>
              </w:rPr>
            </w:pPr>
            <w:r>
              <w:rPr>
                <w:b/>
                <w:color w:val="FFFFFF"/>
              </w:rPr>
              <w:lastRenderedPageBreak/>
              <w:t>OTHER</w:t>
            </w:r>
            <w:r>
              <w:rPr>
                <w:b/>
                <w:color w:val="FFFFFF"/>
                <w:spacing w:val="-13"/>
              </w:rPr>
              <w:t xml:space="preserve"> </w:t>
            </w:r>
            <w:r>
              <w:rPr>
                <w:b/>
                <w:color w:val="FFFFFF"/>
                <w:spacing w:val="-2"/>
              </w:rPr>
              <w:t>RESPONSIBILITIES</w:t>
            </w:r>
          </w:p>
        </w:tc>
      </w:tr>
      <w:tr w:rsidR="002A172A">
        <w:trPr>
          <w:trHeight w:val="4168"/>
        </w:trPr>
        <w:tc>
          <w:tcPr>
            <w:tcW w:w="9132" w:type="dxa"/>
          </w:tcPr>
          <w:p w:rsidR="004A2CF8" w:rsidRDefault="004A2CF8" w:rsidP="004A2CF8">
            <w:pPr>
              <w:pStyle w:val="TableParagraph"/>
              <w:tabs>
                <w:tab w:val="left" w:pos="470"/>
              </w:tabs>
              <w:spacing w:line="262" w:lineRule="exact"/>
              <w:ind w:left="470"/>
            </w:pPr>
          </w:p>
          <w:p w:rsidR="002A172A" w:rsidRDefault="00971B6A">
            <w:pPr>
              <w:pStyle w:val="TableParagraph"/>
              <w:numPr>
                <w:ilvl w:val="0"/>
                <w:numId w:val="2"/>
              </w:numPr>
              <w:tabs>
                <w:tab w:val="left" w:pos="470"/>
              </w:tabs>
              <w:spacing w:line="262" w:lineRule="exact"/>
            </w:pPr>
            <w:r>
              <w:t>To</w:t>
            </w:r>
            <w:r>
              <w:rPr>
                <w:spacing w:val="-9"/>
              </w:rPr>
              <w:t xml:space="preserve"> </w:t>
            </w:r>
            <w:r>
              <w:t>take</w:t>
            </w:r>
            <w:r>
              <w:rPr>
                <w:spacing w:val="-6"/>
              </w:rPr>
              <w:t xml:space="preserve"> </w:t>
            </w:r>
            <w:r>
              <w:t>part</w:t>
            </w:r>
            <w:r>
              <w:rPr>
                <w:spacing w:val="-3"/>
              </w:rPr>
              <w:t xml:space="preserve"> </w:t>
            </w:r>
            <w:r>
              <w:t>in</w:t>
            </w:r>
            <w:r>
              <w:rPr>
                <w:spacing w:val="-8"/>
              </w:rPr>
              <w:t xml:space="preserve"> </w:t>
            </w:r>
            <w:r>
              <w:t>regular</w:t>
            </w:r>
            <w:r>
              <w:rPr>
                <w:spacing w:val="-5"/>
              </w:rPr>
              <w:t xml:space="preserve"> </w:t>
            </w:r>
            <w:r>
              <w:t>performance</w:t>
            </w:r>
            <w:r>
              <w:rPr>
                <w:spacing w:val="-8"/>
              </w:rPr>
              <w:t xml:space="preserve"> </w:t>
            </w:r>
            <w:r>
              <w:rPr>
                <w:spacing w:val="-2"/>
              </w:rPr>
              <w:t>appraisal.</w:t>
            </w:r>
          </w:p>
          <w:p w:rsidR="002A172A" w:rsidRDefault="00971B6A">
            <w:pPr>
              <w:pStyle w:val="TableParagraph"/>
              <w:numPr>
                <w:ilvl w:val="0"/>
                <w:numId w:val="2"/>
              </w:numPr>
              <w:tabs>
                <w:tab w:val="left" w:pos="470"/>
              </w:tabs>
              <w:spacing w:before="8" w:line="237" w:lineRule="auto"/>
              <w:ind w:right="732" w:hanging="360"/>
            </w:pPr>
            <w:r>
              <w:t>To</w:t>
            </w:r>
            <w:r>
              <w:rPr>
                <w:spacing w:val="40"/>
              </w:rPr>
              <w:t xml:space="preserve"> </w:t>
            </w:r>
            <w:r w:rsidR="004A2CF8">
              <w:t>attend / complete</w:t>
            </w:r>
            <w:r>
              <w:rPr>
                <w:spacing w:val="39"/>
              </w:rPr>
              <w:t xml:space="preserve"> </w:t>
            </w:r>
            <w:r>
              <w:t>any</w:t>
            </w:r>
            <w:r>
              <w:rPr>
                <w:spacing w:val="38"/>
              </w:rPr>
              <w:t xml:space="preserve"> </w:t>
            </w:r>
            <w:r>
              <w:t>training</w:t>
            </w:r>
            <w:r>
              <w:rPr>
                <w:spacing w:val="40"/>
              </w:rPr>
              <w:t xml:space="preserve"> </w:t>
            </w:r>
            <w:r>
              <w:t>required</w:t>
            </w:r>
            <w:r>
              <w:rPr>
                <w:spacing w:val="39"/>
              </w:rPr>
              <w:t xml:space="preserve"> </w:t>
            </w:r>
            <w:r>
              <w:t>in</w:t>
            </w:r>
            <w:r>
              <w:rPr>
                <w:spacing w:val="40"/>
              </w:rPr>
              <w:t xml:space="preserve"> </w:t>
            </w:r>
            <w:r>
              <w:t>order</w:t>
            </w:r>
            <w:r>
              <w:rPr>
                <w:spacing w:val="39"/>
              </w:rPr>
              <w:t xml:space="preserve"> </w:t>
            </w:r>
            <w:r>
              <w:t>to</w:t>
            </w:r>
            <w:r>
              <w:rPr>
                <w:spacing w:val="36"/>
              </w:rPr>
              <w:t xml:space="preserve"> </w:t>
            </w:r>
            <w:r>
              <w:t>maintain</w:t>
            </w:r>
            <w:r>
              <w:rPr>
                <w:spacing w:val="40"/>
              </w:rPr>
              <w:t xml:space="preserve"> </w:t>
            </w:r>
            <w:r>
              <w:t>competency</w:t>
            </w:r>
            <w:r>
              <w:rPr>
                <w:spacing w:val="37"/>
              </w:rPr>
              <w:t xml:space="preserve"> </w:t>
            </w:r>
            <w:r>
              <w:t>including mandatory training, e.g. Manual Handling</w:t>
            </w:r>
          </w:p>
          <w:p w:rsidR="002A172A" w:rsidRDefault="00971B6A">
            <w:pPr>
              <w:pStyle w:val="TableParagraph"/>
              <w:numPr>
                <w:ilvl w:val="0"/>
                <w:numId w:val="2"/>
              </w:numPr>
              <w:tabs>
                <w:tab w:val="left" w:pos="470"/>
              </w:tabs>
              <w:spacing w:line="261" w:lineRule="exact"/>
            </w:pPr>
            <w:r>
              <w:t>To</w:t>
            </w:r>
            <w:r>
              <w:rPr>
                <w:spacing w:val="-8"/>
              </w:rPr>
              <w:t xml:space="preserve"> </w:t>
            </w:r>
            <w:r>
              <w:t>contribute</w:t>
            </w:r>
            <w:r>
              <w:rPr>
                <w:spacing w:val="-7"/>
              </w:rPr>
              <w:t xml:space="preserve"> </w:t>
            </w:r>
            <w:r>
              <w:t>to</w:t>
            </w:r>
            <w:r>
              <w:rPr>
                <w:spacing w:val="-8"/>
              </w:rPr>
              <w:t xml:space="preserve"> </w:t>
            </w:r>
            <w:r>
              <w:t>and</w:t>
            </w:r>
            <w:r>
              <w:rPr>
                <w:spacing w:val="-6"/>
              </w:rPr>
              <w:t xml:space="preserve"> </w:t>
            </w:r>
            <w:r>
              <w:t>work</w:t>
            </w:r>
            <w:r>
              <w:rPr>
                <w:spacing w:val="-3"/>
              </w:rPr>
              <w:t xml:space="preserve"> </w:t>
            </w:r>
            <w:r>
              <w:t>within</w:t>
            </w:r>
            <w:r>
              <w:rPr>
                <w:spacing w:val="-5"/>
              </w:rPr>
              <w:t xml:space="preserve"> </w:t>
            </w:r>
            <w:r>
              <w:t>a</w:t>
            </w:r>
            <w:r>
              <w:rPr>
                <w:spacing w:val="-4"/>
              </w:rPr>
              <w:t xml:space="preserve"> </w:t>
            </w:r>
            <w:r>
              <w:t>safe</w:t>
            </w:r>
            <w:r>
              <w:rPr>
                <w:spacing w:val="-8"/>
              </w:rPr>
              <w:t xml:space="preserve"> </w:t>
            </w:r>
            <w:r>
              <w:t>working</w:t>
            </w:r>
            <w:r>
              <w:rPr>
                <w:spacing w:val="1"/>
              </w:rPr>
              <w:t xml:space="preserve"> </w:t>
            </w:r>
            <w:r>
              <w:rPr>
                <w:spacing w:val="-2"/>
              </w:rPr>
              <w:t>environment.</w:t>
            </w:r>
          </w:p>
          <w:p w:rsidR="002A172A" w:rsidRDefault="00971B6A">
            <w:pPr>
              <w:pStyle w:val="TableParagraph"/>
              <w:numPr>
                <w:ilvl w:val="0"/>
                <w:numId w:val="2"/>
              </w:numPr>
              <w:tabs>
                <w:tab w:val="left" w:pos="470"/>
              </w:tabs>
              <w:spacing w:before="10" w:line="237" w:lineRule="auto"/>
              <w:ind w:right="94" w:hanging="360"/>
              <w:jc w:val="both"/>
            </w:pPr>
            <w:r>
              <w:t>The post holder is expected to comply with Trust Infection Control Policies and conduct him/herself</w:t>
            </w:r>
            <w:r>
              <w:rPr>
                <w:spacing w:val="-6"/>
              </w:rPr>
              <w:t xml:space="preserve"> </w:t>
            </w:r>
            <w:r>
              <w:t>at</w:t>
            </w:r>
            <w:r>
              <w:rPr>
                <w:spacing w:val="-5"/>
              </w:rPr>
              <w:t xml:space="preserve"> </w:t>
            </w:r>
            <w:r>
              <w:t>all</w:t>
            </w:r>
            <w:r>
              <w:rPr>
                <w:spacing w:val="-8"/>
              </w:rPr>
              <w:t xml:space="preserve"> </w:t>
            </w:r>
            <w:r>
              <w:t>times</w:t>
            </w:r>
            <w:r>
              <w:rPr>
                <w:spacing w:val="-7"/>
              </w:rPr>
              <w:t xml:space="preserve"> </w:t>
            </w:r>
            <w:r>
              <w:t>in</w:t>
            </w:r>
            <w:r>
              <w:rPr>
                <w:spacing w:val="-10"/>
              </w:rPr>
              <w:t xml:space="preserve"> </w:t>
            </w:r>
            <w:r>
              <w:t>such</w:t>
            </w:r>
            <w:r>
              <w:rPr>
                <w:spacing w:val="-8"/>
              </w:rPr>
              <w:t xml:space="preserve"> </w:t>
            </w:r>
            <w:r>
              <w:t>a</w:t>
            </w:r>
            <w:r>
              <w:rPr>
                <w:spacing w:val="-10"/>
              </w:rPr>
              <w:t xml:space="preserve"> </w:t>
            </w:r>
            <w:r>
              <w:t>manner</w:t>
            </w:r>
            <w:r>
              <w:rPr>
                <w:spacing w:val="-6"/>
              </w:rPr>
              <w:t xml:space="preserve"> </w:t>
            </w:r>
            <w:r>
              <w:t>as</w:t>
            </w:r>
            <w:r>
              <w:rPr>
                <w:spacing w:val="-9"/>
              </w:rPr>
              <w:t xml:space="preserve"> </w:t>
            </w:r>
            <w:r>
              <w:t>to</w:t>
            </w:r>
            <w:r>
              <w:rPr>
                <w:spacing w:val="-10"/>
              </w:rPr>
              <w:t xml:space="preserve"> </w:t>
            </w:r>
            <w:r>
              <w:t>minimize</w:t>
            </w:r>
            <w:r>
              <w:rPr>
                <w:spacing w:val="-7"/>
              </w:rPr>
              <w:t xml:space="preserve"> </w:t>
            </w:r>
            <w:r>
              <w:t>the</w:t>
            </w:r>
            <w:r>
              <w:rPr>
                <w:spacing w:val="-8"/>
              </w:rPr>
              <w:t xml:space="preserve"> </w:t>
            </w:r>
            <w:r>
              <w:t>risk</w:t>
            </w:r>
            <w:r>
              <w:rPr>
                <w:spacing w:val="-4"/>
              </w:rPr>
              <w:t xml:space="preserve"> </w:t>
            </w:r>
            <w:r>
              <w:t>of</w:t>
            </w:r>
            <w:r>
              <w:rPr>
                <w:spacing w:val="-6"/>
              </w:rPr>
              <w:t xml:space="preserve"> </w:t>
            </w:r>
            <w:r>
              <w:t>healthcare</w:t>
            </w:r>
            <w:r>
              <w:rPr>
                <w:spacing w:val="-7"/>
              </w:rPr>
              <w:t xml:space="preserve"> </w:t>
            </w:r>
            <w:r>
              <w:t xml:space="preserve">associated </w:t>
            </w:r>
            <w:r>
              <w:rPr>
                <w:spacing w:val="-2"/>
              </w:rPr>
              <w:t>infection</w:t>
            </w:r>
          </w:p>
          <w:p w:rsidR="004A2CF8" w:rsidRDefault="00971B6A">
            <w:pPr>
              <w:pStyle w:val="TableParagraph"/>
              <w:numPr>
                <w:ilvl w:val="0"/>
                <w:numId w:val="2"/>
              </w:numPr>
              <w:tabs>
                <w:tab w:val="left" w:pos="470"/>
              </w:tabs>
              <w:spacing w:before="3"/>
              <w:ind w:right="91" w:hanging="360"/>
              <w:jc w:val="both"/>
            </w:pPr>
            <w:r>
              <w:t>As</w:t>
            </w:r>
            <w:r>
              <w:rPr>
                <w:spacing w:val="-1"/>
              </w:rPr>
              <w:t xml:space="preserve"> </w:t>
            </w:r>
            <w:r>
              <w:t>an</w:t>
            </w:r>
            <w:r>
              <w:rPr>
                <w:spacing w:val="-2"/>
              </w:rPr>
              <w:t xml:space="preserve"> </w:t>
            </w:r>
            <w:r>
              <w:t>employee</w:t>
            </w:r>
            <w:r>
              <w:rPr>
                <w:spacing w:val="-2"/>
              </w:rPr>
              <w:t xml:space="preserve"> </w:t>
            </w:r>
            <w:r>
              <w:t>of</w:t>
            </w:r>
            <w:r>
              <w:rPr>
                <w:spacing w:val="-1"/>
              </w:rPr>
              <w:t xml:space="preserve"> </w:t>
            </w:r>
            <w:r>
              <w:t>the</w:t>
            </w:r>
            <w:r>
              <w:rPr>
                <w:spacing w:val="-4"/>
              </w:rPr>
              <w:t xml:space="preserve"> </w:t>
            </w:r>
            <w:r>
              <w:t>Trust, it is</w:t>
            </w:r>
            <w:r>
              <w:rPr>
                <w:spacing w:val="-1"/>
              </w:rPr>
              <w:t xml:space="preserve"> </w:t>
            </w:r>
            <w:r>
              <w:t>a</w:t>
            </w:r>
            <w:r>
              <w:rPr>
                <w:spacing w:val="-2"/>
              </w:rPr>
              <w:t xml:space="preserve"> </w:t>
            </w:r>
            <w:r>
              <w:t>contractual</w:t>
            </w:r>
            <w:r>
              <w:rPr>
                <w:spacing w:val="-2"/>
              </w:rPr>
              <w:t xml:space="preserve"> </w:t>
            </w:r>
            <w:r>
              <w:t>duty</w:t>
            </w:r>
            <w:r>
              <w:rPr>
                <w:spacing w:val="-4"/>
              </w:rPr>
              <w:t xml:space="preserve"> </w:t>
            </w:r>
            <w:r>
              <w:t>that you</w:t>
            </w:r>
            <w:r>
              <w:rPr>
                <w:spacing w:val="-2"/>
              </w:rPr>
              <w:t xml:space="preserve"> </w:t>
            </w:r>
            <w:r>
              <w:t>abide</w:t>
            </w:r>
            <w:r>
              <w:rPr>
                <w:spacing w:val="-2"/>
              </w:rPr>
              <w:t xml:space="preserve"> </w:t>
            </w:r>
            <w:r>
              <w:t>by</w:t>
            </w:r>
            <w:r>
              <w:rPr>
                <w:spacing w:val="-4"/>
              </w:rPr>
              <w:t xml:space="preserve"> </w:t>
            </w:r>
            <w:r>
              <w:t>any</w:t>
            </w:r>
            <w:r>
              <w:rPr>
                <w:spacing w:val="-2"/>
              </w:rPr>
              <w:t xml:space="preserve"> </w:t>
            </w:r>
            <w:r>
              <w:t xml:space="preserve">relevant code of professional conduct and/or practice applicable to you. </w:t>
            </w:r>
          </w:p>
          <w:p w:rsidR="002A172A" w:rsidRDefault="00971B6A" w:rsidP="004A2CF8">
            <w:pPr>
              <w:pStyle w:val="TableParagraph"/>
              <w:tabs>
                <w:tab w:val="left" w:pos="470"/>
              </w:tabs>
              <w:spacing w:before="3"/>
              <w:ind w:left="470" w:right="91"/>
              <w:jc w:val="both"/>
            </w:pPr>
            <w:r>
              <w:t>A breach of this requirement may result in action being taken against you (in accordance with the</w:t>
            </w:r>
            <w:r>
              <w:rPr>
                <w:spacing w:val="-1"/>
              </w:rPr>
              <w:t xml:space="preserve"> </w:t>
            </w:r>
            <w:r>
              <w:t>Trust’s disciplinary policy) up to and including dismissal.</w:t>
            </w:r>
          </w:p>
          <w:p w:rsidR="002A172A" w:rsidRDefault="004A2CF8">
            <w:pPr>
              <w:pStyle w:val="TableParagraph"/>
              <w:numPr>
                <w:ilvl w:val="0"/>
                <w:numId w:val="2"/>
              </w:numPr>
              <w:tabs>
                <w:tab w:val="left" w:pos="468"/>
              </w:tabs>
              <w:spacing w:line="261" w:lineRule="exact"/>
              <w:ind w:left="468" w:hanging="361"/>
              <w:jc w:val="both"/>
            </w:pPr>
            <w:r>
              <w:t>To maintain</w:t>
            </w:r>
            <w:r w:rsidR="00971B6A">
              <w:rPr>
                <w:spacing w:val="2"/>
              </w:rPr>
              <w:t xml:space="preserve"> </w:t>
            </w:r>
            <w:r w:rsidR="00971B6A">
              <w:t>a</w:t>
            </w:r>
            <w:r w:rsidR="00971B6A">
              <w:rPr>
                <w:spacing w:val="-12"/>
              </w:rPr>
              <w:t xml:space="preserve"> </w:t>
            </w:r>
            <w:r w:rsidR="00971B6A">
              <w:t>smart,</w:t>
            </w:r>
            <w:r w:rsidR="00971B6A">
              <w:rPr>
                <w:spacing w:val="-6"/>
              </w:rPr>
              <w:t xml:space="preserve"> </w:t>
            </w:r>
            <w:r w:rsidR="00971B6A">
              <w:t>hygienic</w:t>
            </w:r>
            <w:r w:rsidR="00971B6A">
              <w:rPr>
                <w:spacing w:val="-4"/>
              </w:rPr>
              <w:t xml:space="preserve"> </w:t>
            </w:r>
            <w:r w:rsidR="00971B6A">
              <w:t>appearance</w:t>
            </w:r>
            <w:r w:rsidR="00971B6A">
              <w:rPr>
                <w:spacing w:val="-7"/>
              </w:rPr>
              <w:t xml:space="preserve"> </w:t>
            </w:r>
            <w:r w:rsidR="00971B6A">
              <w:t>whilst,</w:t>
            </w:r>
            <w:r w:rsidR="00971B6A">
              <w:rPr>
                <w:spacing w:val="-3"/>
              </w:rPr>
              <w:t xml:space="preserve"> </w:t>
            </w:r>
            <w:r w:rsidR="00971B6A">
              <w:t>wearing</w:t>
            </w:r>
            <w:r w:rsidR="00971B6A">
              <w:rPr>
                <w:spacing w:val="-8"/>
              </w:rPr>
              <w:t xml:space="preserve"> </w:t>
            </w:r>
            <w:r w:rsidR="00971B6A">
              <w:t>full</w:t>
            </w:r>
            <w:r w:rsidR="00971B6A">
              <w:rPr>
                <w:spacing w:val="-8"/>
              </w:rPr>
              <w:t xml:space="preserve"> </w:t>
            </w:r>
            <w:r w:rsidR="00971B6A">
              <w:t>uniform</w:t>
            </w:r>
            <w:r w:rsidR="00971B6A">
              <w:rPr>
                <w:spacing w:val="-4"/>
              </w:rPr>
              <w:t xml:space="preserve"> </w:t>
            </w:r>
            <w:r w:rsidR="00971B6A">
              <w:t>at</w:t>
            </w:r>
            <w:r w:rsidR="00971B6A">
              <w:rPr>
                <w:spacing w:val="-8"/>
              </w:rPr>
              <w:t xml:space="preserve"> </w:t>
            </w:r>
            <w:r w:rsidR="00971B6A">
              <w:t>all</w:t>
            </w:r>
            <w:r w:rsidR="00971B6A">
              <w:rPr>
                <w:spacing w:val="-7"/>
              </w:rPr>
              <w:t xml:space="preserve"> </w:t>
            </w:r>
            <w:r w:rsidR="00971B6A">
              <w:rPr>
                <w:spacing w:val="-2"/>
              </w:rPr>
              <w:t>times.</w:t>
            </w:r>
          </w:p>
          <w:p w:rsidR="002A172A" w:rsidRDefault="00971B6A">
            <w:pPr>
              <w:pStyle w:val="TableParagraph"/>
              <w:numPr>
                <w:ilvl w:val="0"/>
                <w:numId w:val="2"/>
              </w:numPr>
              <w:tabs>
                <w:tab w:val="left" w:pos="470"/>
              </w:tabs>
              <w:spacing w:before="3" w:line="237" w:lineRule="auto"/>
              <w:ind w:right="99" w:hanging="360"/>
              <w:jc w:val="both"/>
            </w:pPr>
            <w:r>
              <w:t xml:space="preserve">To undertake training as required, maintaining competence and complying with Trust </w:t>
            </w:r>
            <w:r>
              <w:rPr>
                <w:spacing w:val="-2"/>
              </w:rPr>
              <w:t>policies.</w:t>
            </w:r>
          </w:p>
          <w:p w:rsidR="002A172A" w:rsidRPr="004A2CF8" w:rsidRDefault="00971B6A">
            <w:pPr>
              <w:pStyle w:val="TableParagraph"/>
              <w:numPr>
                <w:ilvl w:val="0"/>
                <w:numId w:val="2"/>
              </w:numPr>
              <w:tabs>
                <w:tab w:val="left" w:pos="468"/>
              </w:tabs>
              <w:spacing w:line="268" w:lineRule="exact"/>
              <w:ind w:left="468" w:hanging="361"/>
              <w:jc w:val="both"/>
            </w:pPr>
            <w:r>
              <w:t>This</w:t>
            </w:r>
            <w:r>
              <w:rPr>
                <w:spacing w:val="-13"/>
              </w:rPr>
              <w:t xml:space="preserve"> </w:t>
            </w:r>
            <w:r>
              <w:t>job</w:t>
            </w:r>
            <w:r>
              <w:rPr>
                <w:spacing w:val="-8"/>
              </w:rPr>
              <w:t xml:space="preserve"> </w:t>
            </w:r>
            <w:r>
              <w:t>description</w:t>
            </w:r>
            <w:r>
              <w:rPr>
                <w:spacing w:val="-6"/>
              </w:rPr>
              <w:t xml:space="preserve"> </w:t>
            </w:r>
            <w:r>
              <w:t>is</w:t>
            </w:r>
            <w:r>
              <w:rPr>
                <w:spacing w:val="-4"/>
              </w:rPr>
              <w:t xml:space="preserve"> </w:t>
            </w:r>
            <w:r>
              <w:t>not</w:t>
            </w:r>
            <w:r>
              <w:rPr>
                <w:spacing w:val="-3"/>
              </w:rPr>
              <w:t xml:space="preserve"> </w:t>
            </w:r>
            <w:r>
              <w:t>exhaustive</w:t>
            </w:r>
            <w:r>
              <w:rPr>
                <w:spacing w:val="-6"/>
              </w:rPr>
              <w:t xml:space="preserve"> </w:t>
            </w:r>
            <w:r>
              <w:t>and</w:t>
            </w:r>
            <w:r>
              <w:rPr>
                <w:spacing w:val="-6"/>
              </w:rPr>
              <w:t xml:space="preserve"> </w:t>
            </w:r>
            <w:r>
              <w:t>will</w:t>
            </w:r>
            <w:r>
              <w:rPr>
                <w:spacing w:val="-7"/>
              </w:rPr>
              <w:t xml:space="preserve"> </w:t>
            </w:r>
            <w:r>
              <w:t>be</w:t>
            </w:r>
            <w:r>
              <w:rPr>
                <w:spacing w:val="-5"/>
              </w:rPr>
              <w:t xml:space="preserve"> </w:t>
            </w:r>
            <w:r>
              <w:t>reviewed</w:t>
            </w:r>
            <w:r>
              <w:rPr>
                <w:spacing w:val="-6"/>
              </w:rPr>
              <w:t xml:space="preserve"> </w:t>
            </w:r>
            <w:r>
              <w:rPr>
                <w:spacing w:val="-2"/>
              </w:rPr>
              <w:t>annually.</w:t>
            </w:r>
          </w:p>
          <w:p w:rsidR="004A2CF8" w:rsidRDefault="004A2CF8" w:rsidP="004A2CF8">
            <w:pPr>
              <w:pStyle w:val="TableParagraph"/>
              <w:tabs>
                <w:tab w:val="left" w:pos="468"/>
              </w:tabs>
              <w:spacing w:line="268" w:lineRule="exact"/>
              <w:ind w:left="468"/>
              <w:jc w:val="both"/>
            </w:pPr>
          </w:p>
        </w:tc>
      </w:tr>
      <w:tr w:rsidR="002A172A">
        <w:trPr>
          <w:trHeight w:val="249"/>
        </w:trPr>
        <w:tc>
          <w:tcPr>
            <w:tcW w:w="9132" w:type="dxa"/>
            <w:shd w:val="clear" w:color="auto" w:fill="001F5F"/>
          </w:tcPr>
          <w:p w:rsidR="002A172A" w:rsidRDefault="00971B6A">
            <w:pPr>
              <w:pStyle w:val="TableParagraph"/>
              <w:spacing w:line="229" w:lineRule="exact"/>
              <w:ind w:left="110"/>
              <w:rPr>
                <w:b/>
              </w:rPr>
            </w:pPr>
            <w:r>
              <w:rPr>
                <w:b/>
                <w:color w:val="FFFFFF"/>
              </w:rPr>
              <w:t>APPLICABLE</w:t>
            </w:r>
            <w:r>
              <w:rPr>
                <w:b/>
                <w:color w:val="FFFFFF"/>
                <w:spacing w:val="-12"/>
              </w:rPr>
              <w:t xml:space="preserve"> </w:t>
            </w:r>
            <w:r>
              <w:rPr>
                <w:b/>
                <w:color w:val="FFFFFF"/>
              </w:rPr>
              <w:t>TO</w:t>
            </w:r>
            <w:r>
              <w:rPr>
                <w:b/>
                <w:color w:val="FFFFFF"/>
                <w:spacing w:val="-5"/>
              </w:rPr>
              <w:t xml:space="preserve"> </w:t>
            </w:r>
            <w:r>
              <w:rPr>
                <w:b/>
                <w:color w:val="FFFFFF"/>
              </w:rPr>
              <w:t>MANAGERS</w:t>
            </w:r>
            <w:r>
              <w:rPr>
                <w:b/>
                <w:color w:val="FFFFFF"/>
                <w:spacing w:val="-8"/>
              </w:rPr>
              <w:t xml:space="preserve"> </w:t>
            </w:r>
            <w:r>
              <w:rPr>
                <w:b/>
                <w:color w:val="FFFFFF"/>
                <w:spacing w:val="-4"/>
              </w:rPr>
              <w:t>ONLY</w:t>
            </w:r>
          </w:p>
        </w:tc>
      </w:tr>
      <w:tr w:rsidR="002A172A">
        <w:trPr>
          <w:trHeight w:val="1012"/>
        </w:trPr>
        <w:tc>
          <w:tcPr>
            <w:tcW w:w="9132" w:type="dxa"/>
          </w:tcPr>
          <w:p w:rsidR="004A2CF8" w:rsidRDefault="004A2CF8">
            <w:pPr>
              <w:pStyle w:val="TableParagraph"/>
              <w:ind w:left="110" w:right="95"/>
              <w:jc w:val="both"/>
            </w:pPr>
          </w:p>
          <w:p w:rsidR="002A172A" w:rsidRDefault="00971B6A">
            <w:pPr>
              <w:pStyle w:val="TableParagraph"/>
              <w:ind w:left="110" w:right="95"/>
              <w:jc w:val="both"/>
            </w:pPr>
            <w:r>
              <w:t>This</w:t>
            </w:r>
            <w:r>
              <w:rPr>
                <w:spacing w:val="-2"/>
              </w:rPr>
              <w:t xml:space="preserve"> </w:t>
            </w:r>
            <w:r>
              <w:t>post</w:t>
            </w:r>
            <w:r>
              <w:rPr>
                <w:spacing w:val="-1"/>
              </w:rPr>
              <w:t xml:space="preserve"> </w:t>
            </w:r>
            <w:r>
              <w:t>has</w:t>
            </w:r>
            <w:r>
              <w:rPr>
                <w:spacing w:val="-2"/>
              </w:rPr>
              <w:t xml:space="preserve"> </w:t>
            </w:r>
            <w:r>
              <w:t>been</w:t>
            </w:r>
            <w:r>
              <w:rPr>
                <w:spacing w:val="-5"/>
              </w:rPr>
              <w:t xml:space="preserve"> </w:t>
            </w:r>
            <w:r>
              <w:t>identified</w:t>
            </w:r>
            <w:r>
              <w:rPr>
                <w:spacing w:val="-3"/>
              </w:rPr>
              <w:t xml:space="preserve"> </w:t>
            </w:r>
            <w:r>
              <w:t>as</w:t>
            </w:r>
            <w:r>
              <w:rPr>
                <w:spacing w:val="-2"/>
              </w:rPr>
              <w:t xml:space="preserve"> </w:t>
            </w:r>
            <w:r>
              <w:t>involving</w:t>
            </w:r>
            <w:r>
              <w:rPr>
                <w:spacing w:val="-1"/>
              </w:rPr>
              <w:t xml:space="preserve"> </w:t>
            </w:r>
            <w:r>
              <w:t>access</w:t>
            </w:r>
            <w:r>
              <w:rPr>
                <w:spacing w:val="-5"/>
              </w:rPr>
              <w:t xml:space="preserve"> </w:t>
            </w:r>
            <w:r>
              <w:t>to</w:t>
            </w:r>
            <w:r>
              <w:rPr>
                <w:spacing w:val="-3"/>
              </w:rPr>
              <w:t xml:space="preserve"> </w:t>
            </w:r>
            <w:r>
              <w:t>vulnerable</w:t>
            </w:r>
            <w:r>
              <w:rPr>
                <w:spacing w:val="-3"/>
              </w:rPr>
              <w:t xml:space="preserve"> </w:t>
            </w:r>
            <w:r>
              <w:t>adults</w:t>
            </w:r>
            <w:r>
              <w:rPr>
                <w:spacing w:val="-2"/>
              </w:rPr>
              <w:t xml:space="preserve"> </w:t>
            </w:r>
            <w:r>
              <w:t>and/or</w:t>
            </w:r>
            <w:r>
              <w:rPr>
                <w:spacing w:val="-1"/>
              </w:rPr>
              <w:t xml:space="preserve"> </w:t>
            </w:r>
            <w:r>
              <w:t>children</w:t>
            </w:r>
            <w:r>
              <w:rPr>
                <w:spacing w:val="-3"/>
              </w:rPr>
              <w:t xml:space="preserve"> </w:t>
            </w:r>
            <w:r>
              <w:t>and</w:t>
            </w:r>
            <w:r>
              <w:rPr>
                <w:spacing w:val="-3"/>
              </w:rPr>
              <w:t xml:space="preserve"> </w:t>
            </w:r>
            <w:r>
              <w:t xml:space="preserve">in line with Trust policy successful applicants will be required to undertake </w:t>
            </w:r>
            <w:r w:rsidR="00C9675F">
              <w:t>an</w:t>
            </w:r>
            <w:r>
              <w:t xml:space="preserve"> </w:t>
            </w:r>
            <w:r w:rsidR="004A2CF8">
              <w:t xml:space="preserve">Enhanced </w:t>
            </w:r>
            <w:r>
              <w:t>Disclosure &amp; Barring Service Disclosure Check.</w:t>
            </w:r>
          </w:p>
          <w:p w:rsidR="004A2CF8" w:rsidRDefault="004A2CF8">
            <w:pPr>
              <w:pStyle w:val="TableParagraph"/>
              <w:ind w:left="110" w:right="95"/>
              <w:jc w:val="both"/>
            </w:pPr>
          </w:p>
        </w:tc>
      </w:tr>
      <w:tr w:rsidR="002A172A">
        <w:trPr>
          <w:trHeight w:val="251"/>
        </w:trPr>
        <w:tc>
          <w:tcPr>
            <w:tcW w:w="9132" w:type="dxa"/>
            <w:shd w:val="clear" w:color="auto" w:fill="001F5F"/>
          </w:tcPr>
          <w:p w:rsidR="002A172A" w:rsidRDefault="00971B6A">
            <w:pPr>
              <w:pStyle w:val="TableParagraph"/>
              <w:spacing w:line="232" w:lineRule="exact"/>
              <w:ind w:left="110"/>
              <w:rPr>
                <w:b/>
              </w:rPr>
            </w:pPr>
            <w:r>
              <w:rPr>
                <w:b/>
                <w:color w:val="FFFFFF"/>
              </w:rPr>
              <w:t>THE</w:t>
            </w:r>
            <w:r>
              <w:rPr>
                <w:b/>
                <w:color w:val="FFFFFF"/>
                <w:spacing w:val="-6"/>
              </w:rPr>
              <w:t xml:space="preserve"> </w:t>
            </w:r>
            <w:r>
              <w:rPr>
                <w:b/>
                <w:color w:val="FFFFFF"/>
              </w:rPr>
              <w:t>TRUST-</w:t>
            </w:r>
            <w:r>
              <w:rPr>
                <w:b/>
                <w:color w:val="FFFFFF"/>
                <w:spacing w:val="-6"/>
              </w:rPr>
              <w:t xml:space="preserve"> </w:t>
            </w:r>
            <w:r>
              <w:rPr>
                <w:b/>
                <w:color w:val="FFFFFF"/>
              </w:rPr>
              <w:t>VISION</w:t>
            </w:r>
            <w:r>
              <w:rPr>
                <w:b/>
                <w:color w:val="FFFFFF"/>
                <w:spacing w:val="-4"/>
              </w:rPr>
              <w:t xml:space="preserve"> </w:t>
            </w:r>
            <w:r>
              <w:rPr>
                <w:b/>
                <w:color w:val="FFFFFF"/>
              </w:rPr>
              <w:t>AND</w:t>
            </w:r>
            <w:r>
              <w:rPr>
                <w:b/>
                <w:color w:val="FFFFFF"/>
                <w:spacing w:val="-8"/>
              </w:rPr>
              <w:t xml:space="preserve"> </w:t>
            </w:r>
            <w:r>
              <w:rPr>
                <w:b/>
                <w:color w:val="FFFFFF"/>
                <w:spacing w:val="-2"/>
              </w:rPr>
              <w:t>VALUES</w:t>
            </w:r>
          </w:p>
        </w:tc>
      </w:tr>
      <w:tr w:rsidR="002A172A">
        <w:trPr>
          <w:trHeight w:val="5313"/>
        </w:trPr>
        <w:tc>
          <w:tcPr>
            <w:tcW w:w="9132" w:type="dxa"/>
          </w:tcPr>
          <w:p w:rsidR="004A2CF8" w:rsidRDefault="004A2CF8">
            <w:pPr>
              <w:pStyle w:val="TableParagraph"/>
              <w:ind w:left="110" w:right="102"/>
              <w:jc w:val="both"/>
            </w:pPr>
          </w:p>
          <w:p w:rsidR="002A172A" w:rsidRDefault="00971B6A">
            <w:pPr>
              <w:pStyle w:val="TableParagraph"/>
              <w:ind w:left="110" w:right="102"/>
              <w:jc w:val="both"/>
            </w:pPr>
            <w:r>
              <w:t>Our vision is to provide safe, high quality seamless services delivered with courtesy and respect. To</w:t>
            </w:r>
            <w:r>
              <w:rPr>
                <w:spacing w:val="-1"/>
              </w:rPr>
              <w:t xml:space="preserve"> </w:t>
            </w:r>
            <w:r>
              <w:t>achieve our vision, we expect all our staff to uphold our Trust</w:t>
            </w:r>
            <w:r>
              <w:rPr>
                <w:spacing w:val="-1"/>
              </w:rPr>
              <w:t xml:space="preserve"> </w:t>
            </w:r>
            <w:r>
              <w:t>values. Our Trust values are:</w:t>
            </w:r>
          </w:p>
          <w:p w:rsidR="002A172A" w:rsidRDefault="002A172A">
            <w:pPr>
              <w:pStyle w:val="TableParagraph"/>
            </w:pPr>
          </w:p>
          <w:p w:rsidR="0066487E" w:rsidRPr="00175DDE" w:rsidRDefault="00175DDE" w:rsidP="0066487E">
            <w:pPr>
              <w:pStyle w:val="TableParagraph"/>
              <w:numPr>
                <w:ilvl w:val="0"/>
                <w:numId w:val="21"/>
              </w:numPr>
              <w:rPr>
                <w:b/>
                <w:i/>
              </w:rPr>
            </w:pPr>
            <w:r>
              <w:rPr>
                <w:b/>
              </w:rPr>
              <w:t>Compassion</w:t>
            </w:r>
          </w:p>
          <w:p w:rsidR="00175DDE" w:rsidRPr="00175DDE" w:rsidRDefault="00175DDE" w:rsidP="0066487E">
            <w:pPr>
              <w:pStyle w:val="TableParagraph"/>
              <w:numPr>
                <w:ilvl w:val="0"/>
                <w:numId w:val="21"/>
              </w:numPr>
              <w:rPr>
                <w:b/>
                <w:i/>
              </w:rPr>
            </w:pPr>
            <w:r>
              <w:rPr>
                <w:b/>
              </w:rPr>
              <w:t>Integrity</w:t>
            </w:r>
          </w:p>
          <w:p w:rsidR="00175DDE" w:rsidRPr="00175DDE" w:rsidRDefault="00175DDE" w:rsidP="0066487E">
            <w:pPr>
              <w:pStyle w:val="TableParagraph"/>
              <w:numPr>
                <w:ilvl w:val="0"/>
                <w:numId w:val="21"/>
              </w:numPr>
              <w:rPr>
                <w:b/>
                <w:i/>
              </w:rPr>
            </w:pPr>
            <w:r>
              <w:rPr>
                <w:b/>
              </w:rPr>
              <w:t>Inclusion</w:t>
            </w:r>
          </w:p>
          <w:p w:rsidR="00175DDE" w:rsidRPr="00175DDE" w:rsidRDefault="00175DDE" w:rsidP="0066487E">
            <w:pPr>
              <w:pStyle w:val="TableParagraph"/>
              <w:numPr>
                <w:ilvl w:val="0"/>
                <w:numId w:val="21"/>
              </w:numPr>
              <w:rPr>
                <w:b/>
                <w:i/>
              </w:rPr>
            </w:pPr>
            <w:r>
              <w:rPr>
                <w:b/>
              </w:rPr>
              <w:t xml:space="preserve">Empowerment </w:t>
            </w:r>
          </w:p>
          <w:p w:rsidR="00175DDE" w:rsidRPr="00175DDE" w:rsidRDefault="00175DDE" w:rsidP="00175DDE">
            <w:pPr>
              <w:pStyle w:val="TableParagraph"/>
              <w:ind w:left="720"/>
              <w:rPr>
                <w:b/>
              </w:rPr>
            </w:pPr>
          </w:p>
          <w:p w:rsidR="002A172A" w:rsidRDefault="00971B6A">
            <w:pPr>
              <w:pStyle w:val="TableParagraph"/>
              <w:spacing w:before="1"/>
              <w:ind w:left="110" w:right="91"/>
              <w:jc w:val="both"/>
            </w:pPr>
            <w:r>
              <w:t>We recruit competent staff that we support in maintaining and extending their skills in accordance</w:t>
            </w:r>
            <w:r>
              <w:rPr>
                <w:spacing w:val="-9"/>
              </w:rPr>
              <w:t xml:space="preserve"> </w:t>
            </w:r>
            <w:r>
              <w:t>with</w:t>
            </w:r>
            <w:r>
              <w:rPr>
                <w:spacing w:val="-6"/>
              </w:rPr>
              <w:t xml:space="preserve"> </w:t>
            </w:r>
            <w:r>
              <w:t>the</w:t>
            </w:r>
            <w:r>
              <w:rPr>
                <w:spacing w:val="-9"/>
              </w:rPr>
              <w:t xml:space="preserve"> </w:t>
            </w:r>
            <w:r>
              <w:t>needs</w:t>
            </w:r>
            <w:r>
              <w:rPr>
                <w:spacing w:val="-6"/>
              </w:rPr>
              <w:t xml:space="preserve"> </w:t>
            </w:r>
            <w:r>
              <w:t>of</w:t>
            </w:r>
            <w:r>
              <w:rPr>
                <w:spacing w:val="-7"/>
              </w:rPr>
              <w:t xml:space="preserve"> </w:t>
            </w:r>
            <w:r>
              <w:t>the</w:t>
            </w:r>
            <w:r>
              <w:rPr>
                <w:spacing w:val="-7"/>
              </w:rPr>
              <w:t xml:space="preserve"> </w:t>
            </w:r>
            <w:r>
              <w:t>people</w:t>
            </w:r>
            <w:r>
              <w:rPr>
                <w:spacing w:val="-6"/>
              </w:rPr>
              <w:t xml:space="preserve"> </w:t>
            </w:r>
            <w:r>
              <w:t>we</w:t>
            </w:r>
            <w:r>
              <w:rPr>
                <w:spacing w:val="-6"/>
              </w:rPr>
              <w:t xml:space="preserve"> </w:t>
            </w:r>
            <w:r>
              <w:t>serve.</w:t>
            </w:r>
            <w:r>
              <w:rPr>
                <w:spacing w:val="40"/>
              </w:rPr>
              <w:t xml:space="preserve"> </w:t>
            </w:r>
            <w:r>
              <w:t>We</w:t>
            </w:r>
            <w:r>
              <w:rPr>
                <w:spacing w:val="-9"/>
              </w:rPr>
              <w:t xml:space="preserve"> </w:t>
            </w:r>
            <w:r>
              <w:t>will</w:t>
            </w:r>
            <w:r>
              <w:rPr>
                <w:spacing w:val="-7"/>
              </w:rPr>
              <w:t xml:space="preserve"> </w:t>
            </w:r>
            <w:r>
              <w:t>pay</w:t>
            </w:r>
            <w:r>
              <w:rPr>
                <w:spacing w:val="-8"/>
              </w:rPr>
              <w:t xml:space="preserve"> </w:t>
            </w:r>
            <w:r>
              <w:t>staff</w:t>
            </w:r>
            <w:r>
              <w:rPr>
                <w:spacing w:val="-7"/>
              </w:rPr>
              <w:t xml:space="preserve"> </w:t>
            </w:r>
            <w:r>
              <w:t>fairly</w:t>
            </w:r>
            <w:r>
              <w:rPr>
                <w:spacing w:val="-8"/>
              </w:rPr>
              <w:t xml:space="preserve"> </w:t>
            </w:r>
            <w:r>
              <w:t>and</w:t>
            </w:r>
            <w:r>
              <w:rPr>
                <w:spacing w:val="-5"/>
              </w:rPr>
              <w:t xml:space="preserve"> </w:t>
            </w:r>
            <w:r>
              <w:t>recognize</w:t>
            </w:r>
            <w:r>
              <w:rPr>
                <w:spacing w:val="-6"/>
              </w:rPr>
              <w:t xml:space="preserve"> </w:t>
            </w:r>
            <w:r>
              <w:t>the whole staff’s commitment to meeting the needs of our patients.</w:t>
            </w:r>
          </w:p>
          <w:p w:rsidR="002A172A" w:rsidRDefault="002A172A">
            <w:pPr>
              <w:pStyle w:val="TableParagraph"/>
              <w:rPr>
                <w:b/>
                <w:i/>
              </w:rPr>
            </w:pPr>
          </w:p>
          <w:p w:rsidR="002A172A" w:rsidRDefault="00971B6A">
            <w:pPr>
              <w:pStyle w:val="TableParagraph"/>
              <w:ind w:left="110"/>
            </w:pPr>
            <w:r>
              <w:t>We</w:t>
            </w:r>
            <w:r>
              <w:rPr>
                <w:spacing w:val="-7"/>
              </w:rPr>
              <w:t xml:space="preserve"> </w:t>
            </w:r>
            <w:r>
              <w:t>are</w:t>
            </w:r>
            <w:r>
              <w:rPr>
                <w:spacing w:val="-3"/>
              </w:rPr>
              <w:t xml:space="preserve"> </w:t>
            </w:r>
            <w:r>
              <w:t>committed</w:t>
            </w:r>
            <w:r>
              <w:rPr>
                <w:spacing w:val="-5"/>
              </w:rPr>
              <w:t xml:space="preserve"> </w:t>
            </w:r>
            <w:r>
              <w:t>to</w:t>
            </w:r>
            <w:r>
              <w:rPr>
                <w:spacing w:val="-5"/>
              </w:rPr>
              <w:t xml:space="preserve"> </w:t>
            </w:r>
            <w:r>
              <w:t>equal</w:t>
            </w:r>
            <w:r>
              <w:rPr>
                <w:spacing w:val="-4"/>
              </w:rPr>
              <w:t xml:space="preserve"> </w:t>
            </w:r>
            <w:r>
              <w:t>opportunity</w:t>
            </w:r>
            <w:r>
              <w:rPr>
                <w:spacing w:val="-7"/>
              </w:rPr>
              <w:t xml:space="preserve"> </w:t>
            </w:r>
            <w:r>
              <w:t>for</w:t>
            </w:r>
            <w:r>
              <w:rPr>
                <w:spacing w:val="-4"/>
              </w:rPr>
              <w:t xml:space="preserve"> </w:t>
            </w:r>
            <w:r>
              <w:t>all</w:t>
            </w:r>
            <w:r>
              <w:rPr>
                <w:spacing w:val="-3"/>
              </w:rPr>
              <w:t xml:space="preserve"> </w:t>
            </w:r>
            <w:r>
              <w:t>and</w:t>
            </w:r>
            <w:r>
              <w:rPr>
                <w:spacing w:val="-3"/>
              </w:rPr>
              <w:t xml:space="preserve"> </w:t>
            </w:r>
            <w:r>
              <w:t>encourage</w:t>
            </w:r>
            <w:r>
              <w:rPr>
                <w:spacing w:val="-7"/>
              </w:rPr>
              <w:t xml:space="preserve"> </w:t>
            </w:r>
            <w:r>
              <w:t>flexible</w:t>
            </w:r>
            <w:r>
              <w:rPr>
                <w:spacing w:val="-3"/>
              </w:rPr>
              <w:t xml:space="preserve"> </w:t>
            </w:r>
            <w:r>
              <w:t>working</w:t>
            </w:r>
            <w:r>
              <w:rPr>
                <w:spacing w:val="-1"/>
              </w:rPr>
              <w:t xml:space="preserve"> </w:t>
            </w:r>
            <w:r>
              <w:t>arrangements including job sharing.</w:t>
            </w:r>
          </w:p>
          <w:p w:rsidR="002A172A" w:rsidRDefault="002A172A">
            <w:pPr>
              <w:pStyle w:val="TableParagraph"/>
              <w:rPr>
                <w:b/>
                <w:i/>
              </w:rPr>
            </w:pPr>
          </w:p>
          <w:p w:rsidR="002A172A" w:rsidRDefault="00971B6A">
            <w:pPr>
              <w:pStyle w:val="TableParagraph"/>
              <w:ind w:left="110" w:right="83"/>
              <w:jc w:val="both"/>
            </w:pPr>
            <w:r>
              <w:t>We</w:t>
            </w:r>
            <w:r>
              <w:rPr>
                <w:spacing w:val="-16"/>
              </w:rPr>
              <w:t xml:space="preserve"> </w:t>
            </w:r>
            <w:r>
              <w:t>are</w:t>
            </w:r>
            <w:r>
              <w:rPr>
                <w:spacing w:val="-15"/>
              </w:rPr>
              <w:t xml:space="preserve"> </w:t>
            </w:r>
            <w:r>
              <w:t>committed</w:t>
            </w:r>
            <w:r>
              <w:rPr>
                <w:spacing w:val="-15"/>
              </w:rPr>
              <w:t xml:space="preserve"> </w:t>
            </w:r>
            <w:r>
              <w:t>to</w:t>
            </w:r>
            <w:r>
              <w:rPr>
                <w:spacing w:val="-16"/>
              </w:rPr>
              <w:t xml:space="preserve"> </w:t>
            </w:r>
            <w:r>
              <w:t>recruiting</w:t>
            </w:r>
            <w:r>
              <w:rPr>
                <w:spacing w:val="-14"/>
              </w:rPr>
              <w:t xml:space="preserve"> </w:t>
            </w:r>
            <w:r>
              <w:t>and</w:t>
            </w:r>
            <w:r>
              <w:rPr>
                <w:spacing w:val="-15"/>
              </w:rPr>
              <w:t xml:space="preserve"> </w:t>
            </w:r>
            <w:r>
              <w:t>supporting</w:t>
            </w:r>
            <w:r>
              <w:rPr>
                <w:spacing w:val="-11"/>
              </w:rPr>
              <w:t xml:space="preserve"> </w:t>
            </w:r>
            <w:r>
              <w:t>a</w:t>
            </w:r>
            <w:r>
              <w:rPr>
                <w:spacing w:val="-16"/>
              </w:rPr>
              <w:t xml:space="preserve"> </w:t>
            </w:r>
            <w:r>
              <w:t>diverse</w:t>
            </w:r>
            <w:r>
              <w:rPr>
                <w:spacing w:val="-13"/>
              </w:rPr>
              <w:t xml:space="preserve"> </w:t>
            </w:r>
            <w:r>
              <w:t>workforce</w:t>
            </w:r>
            <w:r>
              <w:rPr>
                <w:spacing w:val="-16"/>
              </w:rPr>
              <w:t xml:space="preserve"> </w:t>
            </w:r>
            <w:r>
              <w:t>and</w:t>
            </w:r>
            <w:r>
              <w:rPr>
                <w:spacing w:val="-14"/>
              </w:rPr>
              <w:t xml:space="preserve"> </w:t>
            </w:r>
            <w:r>
              <w:t>welcome</w:t>
            </w:r>
            <w:r>
              <w:rPr>
                <w:spacing w:val="-14"/>
              </w:rPr>
              <w:t xml:space="preserve"> </w:t>
            </w:r>
            <w:r>
              <w:t>applications from</w:t>
            </w:r>
            <w:r>
              <w:rPr>
                <w:spacing w:val="-14"/>
              </w:rPr>
              <w:t xml:space="preserve"> </w:t>
            </w:r>
            <w:r>
              <w:t>all</w:t>
            </w:r>
            <w:r>
              <w:rPr>
                <w:spacing w:val="-14"/>
              </w:rPr>
              <w:t xml:space="preserve"> </w:t>
            </w:r>
            <w:r>
              <w:t>sections</w:t>
            </w:r>
            <w:r>
              <w:rPr>
                <w:spacing w:val="-14"/>
              </w:rPr>
              <w:t xml:space="preserve"> </w:t>
            </w:r>
            <w:r>
              <w:t>of</w:t>
            </w:r>
            <w:r>
              <w:rPr>
                <w:spacing w:val="-13"/>
              </w:rPr>
              <w:t xml:space="preserve"> </w:t>
            </w:r>
            <w:r>
              <w:t>the</w:t>
            </w:r>
            <w:r>
              <w:rPr>
                <w:spacing w:val="-16"/>
              </w:rPr>
              <w:t xml:space="preserve"> </w:t>
            </w:r>
            <w:r>
              <w:t>community,</w:t>
            </w:r>
            <w:r>
              <w:rPr>
                <w:spacing w:val="-15"/>
              </w:rPr>
              <w:t xml:space="preserve"> </w:t>
            </w:r>
            <w:r>
              <w:t>regardless</w:t>
            </w:r>
            <w:r>
              <w:rPr>
                <w:spacing w:val="-13"/>
              </w:rPr>
              <w:t xml:space="preserve"> </w:t>
            </w:r>
            <w:r>
              <w:t>of</w:t>
            </w:r>
            <w:r>
              <w:rPr>
                <w:spacing w:val="-13"/>
              </w:rPr>
              <w:t xml:space="preserve"> </w:t>
            </w:r>
            <w:r>
              <w:t>age,</w:t>
            </w:r>
            <w:r>
              <w:rPr>
                <w:spacing w:val="-13"/>
              </w:rPr>
              <w:t xml:space="preserve"> </w:t>
            </w:r>
            <w:r>
              <w:t>disability,</w:t>
            </w:r>
            <w:r>
              <w:rPr>
                <w:spacing w:val="-13"/>
              </w:rPr>
              <w:t xml:space="preserve"> </w:t>
            </w:r>
            <w:r>
              <w:t>gender,</w:t>
            </w:r>
            <w:r>
              <w:rPr>
                <w:spacing w:val="-15"/>
              </w:rPr>
              <w:t xml:space="preserve"> </w:t>
            </w:r>
            <w:r>
              <w:t>race,</w:t>
            </w:r>
            <w:r>
              <w:rPr>
                <w:spacing w:val="-11"/>
              </w:rPr>
              <w:t xml:space="preserve"> </w:t>
            </w:r>
            <w:r>
              <w:t>religion,</w:t>
            </w:r>
            <w:r>
              <w:rPr>
                <w:spacing w:val="-15"/>
              </w:rPr>
              <w:t xml:space="preserve"> </w:t>
            </w:r>
            <w:r>
              <w:t>sexual orientation, maternity/pregnancy, marriage/civil partnership or transgender status.</w:t>
            </w:r>
            <w:r>
              <w:rPr>
                <w:spacing w:val="40"/>
              </w:rPr>
              <w:t xml:space="preserve"> </w:t>
            </w:r>
            <w:r>
              <w:t>We expect all staff to behave in a way which recognizes and respects this diversity,</w:t>
            </w:r>
          </w:p>
          <w:p w:rsidR="002A172A" w:rsidRDefault="00971B6A">
            <w:pPr>
              <w:pStyle w:val="TableParagraph"/>
              <w:spacing w:line="235" w:lineRule="exact"/>
              <w:ind w:left="110"/>
              <w:jc w:val="both"/>
              <w:rPr>
                <w:spacing w:val="-2"/>
              </w:rPr>
            </w:pPr>
            <w:r>
              <w:t>in</w:t>
            </w:r>
            <w:r>
              <w:rPr>
                <w:spacing w:val="-8"/>
              </w:rPr>
              <w:t xml:space="preserve"> </w:t>
            </w:r>
            <w:r>
              <w:t>line</w:t>
            </w:r>
            <w:r>
              <w:rPr>
                <w:spacing w:val="-5"/>
              </w:rPr>
              <w:t xml:space="preserve"> </w:t>
            </w:r>
            <w:r>
              <w:t>with</w:t>
            </w:r>
            <w:r>
              <w:rPr>
                <w:spacing w:val="-4"/>
              </w:rPr>
              <w:t xml:space="preserve"> </w:t>
            </w:r>
            <w:r>
              <w:t>the</w:t>
            </w:r>
            <w:r>
              <w:rPr>
                <w:spacing w:val="-10"/>
              </w:rPr>
              <w:t xml:space="preserve"> </w:t>
            </w:r>
            <w:r>
              <w:t>appropriate</w:t>
            </w:r>
            <w:r>
              <w:rPr>
                <w:spacing w:val="-6"/>
              </w:rPr>
              <w:t xml:space="preserve"> </w:t>
            </w:r>
            <w:r>
              <w:rPr>
                <w:spacing w:val="-2"/>
              </w:rPr>
              <w:t>standards.</w:t>
            </w:r>
          </w:p>
          <w:p w:rsidR="004A2CF8" w:rsidRDefault="004A2CF8">
            <w:pPr>
              <w:pStyle w:val="TableParagraph"/>
              <w:spacing w:line="235" w:lineRule="exact"/>
              <w:ind w:left="110"/>
              <w:jc w:val="both"/>
            </w:pPr>
          </w:p>
        </w:tc>
      </w:tr>
    </w:tbl>
    <w:p w:rsidR="002A172A" w:rsidRDefault="002A172A">
      <w:pPr>
        <w:spacing w:line="235" w:lineRule="exact"/>
        <w:jc w:val="both"/>
        <w:sectPr w:rsidR="002A172A">
          <w:type w:val="continuous"/>
          <w:pgSz w:w="11920" w:h="16850"/>
          <w:pgMar w:top="1440" w:right="320" w:bottom="1200" w:left="260" w:header="239" w:footer="1003" w:gutter="0"/>
          <w:cols w:space="720"/>
        </w:sectPr>
      </w:pPr>
    </w:p>
    <w:p w:rsidR="002A172A" w:rsidRDefault="002A172A">
      <w:pPr>
        <w:spacing w:before="5"/>
        <w:rPr>
          <w:b/>
          <w:i/>
          <w:sz w:val="4"/>
        </w:rPr>
      </w:pP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2"/>
      </w:tblGrid>
      <w:tr w:rsidR="002A172A">
        <w:trPr>
          <w:trHeight w:val="252"/>
        </w:trPr>
        <w:tc>
          <w:tcPr>
            <w:tcW w:w="9132" w:type="dxa"/>
            <w:shd w:val="clear" w:color="auto" w:fill="001F5F"/>
          </w:tcPr>
          <w:p w:rsidR="002A172A" w:rsidRDefault="00971B6A">
            <w:pPr>
              <w:pStyle w:val="TableParagraph"/>
              <w:spacing w:line="232" w:lineRule="exact"/>
              <w:ind w:left="110"/>
              <w:rPr>
                <w:b/>
              </w:rPr>
            </w:pPr>
            <w:r>
              <w:rPr>
                <w:b/>
                <w:color w:val="FFFFFF"/>
                <w:spacing w:val="-2"/>
              </w:rPr>
              <w:t>GENERAL</w:t>
            </w:r>
          </w:p>
        </w:tc>
      </w:tr>
      <w:tr w:rsidR="002A172A">
        <w:trPr>
          <w:trHeight w:val="3289"/>
        </w:trPr>
        <w:tc>
          <w:tcPr>
            <w:tcW w:w="9132" w:type="dxa"/>
          </w:tcPr>
          <w:p w:rsidR="002A172A" w:rsidRDefault="00971B6A">
            <w:pPr>
              <w:pStyle w:val="TableParagraph"/>
              <w:spacing w:before="252"/>
              <w:ind w:left="110" w:right="94"/>
              <w:jc w:val="both"/>
            </w:pPr>
            <w:r>
              <w:t>This is a description of the job as it is now. We periodically examine employees' job descriptions</w:t>
            </w:r>
            <w:r>
              <w:rPr>
                <w:spacing w:val="-11"/>
              </w:rPr>
              <w:t xml:space="preserve"> </w:t>
            </w:r>
            <w:r>
              <w:t>and</w:t>
            </w:r>
            <w:r>
              <w:rPr>
                <w:spacing w:val="-11"/>
              </w:rPr>
              <w:t xml:space="preserve"> </w:t>
            </w:r>
            <w:r>
              <w:t>update</w:t>
            </w:r>
            <w:r>
              <w:rPr>
                <w:spacing w:val="-11"/>
              </w:rPr>
              <w:t xml:space="preserve"> </w:t>
            </w:r>
            <w:r>
              <w:t>them</w:t>
            </w:r>
            <w:r>
              <w:rPr>
                <w:spacing w:val="-10"/>
              </w:rPr>
              <w:t xml:space="preserve"> </w:t>
            </w:r>
            <w:r>
              <w:t>to</w:t>
            </w:r>
            <w:r>
              <w:rPr>
                <w:spacing w:val="-11"/>
              </w:rPr>
              <w:t xml:space="preserve"> </w:t>
            </w:r>
            <w:r>
              <w:t>ensure</w:t>
            </w:r>
            <w:r>
              <w:rPr>
                <w:spacing w:val="-13"/>
              </w:rPr>
              <w:t xml:space="preserve"> </w:t>
            </w:r>
            <w:r>
              <w:t>that</w:t>
            </w:r>
            <w:r>
              <w:rPr>
                <w:spacing w:val="-12"/>
              </w:rPr>
              <w:t xml:space="preserve"> </w:t>
            </w:r>
            <w:r>
              <w:t>they</w:t>
            </w:r>
            <w:r>
              <w:rPr>
                <w:spacing w:val="-13"/>
              </w:rPr>
              <w:t xml:space="preserve"> </w:t>
            </w:r>
            <w:r>
              <w:t>reflect</w:t>
            </w:r>
            <w:r>
              <w:rPr>
                <w:spacing w:val="-12"/>
              </w:rPr>
              <w:t xml:space="preserve"> </w:t>
            </w:r>
            <w:r>
              <w:t>the</w:t>
            </w:r>
            <w:r>
              <w:rPr>
                <w:spacing w:val="-11"/>
              </w:rPr>
              <w:t xml:space="preserve"> </w:t>
            </w:r>
            <w:r>
              <w:t>job</w:t>
            </w:r>
            <w:r>
              <w:rPr>
                <w:spacing w:val="-11"/>
              </w:rPr>
              <w:t xml:space="preserve"> </w:t>
            </w:r>
            <w:r>
              <w:t>as</w:t>
            </w:r>
            <w:r>
              <w:rPr>
                <w:spacing w:val="-10"/>
              </w:rPr>
              <w:t xml:space="preserve"> </w:t>
            </w:r>
            <w:r>
              <w:t>it</w:t>
            </w:r>
            <w:r>
              <w:rPr>
                <w:spacing w:val="-10"/>
              </w:rPr>
              <w:t xml:space="preserve"> </w:t>
            </w:r>
            <w:r>
              <w:t>is</w:t>
            </w:r>
            <w:r>
              <w:rPr>
                <w:spacing w:val="-13"/>
              </w:rPr>
              <w:t xml:space="preserve"> </w:t>
            </w:r>
            <w:r>
              <w:t>then</w:t>
            </w:r>
            <w:r>
              <w:rPr>
                <w:spacing w:val="-14"/>
              </w:rPr>
              <w:t xml:space="preserve"> </w:t>
            </w:r>
            <w:r>
              <w:t>being</w:t>
            </w:r>
            <w:r>
              <w:rPr>
                <w:spacing w:val="-9"/>
              </w:rPr>
              <w:t xml:space="preserve"> </w:t>
            </w:r>
            <w:r>
              <w:t>performed, or</w:t>
            </w:r>
            <w:r>
              <w:rPr>
                <w:spacing w:val="-1"/>
              </w:rPr>
              <w:t xml:space="preserve"> </w:t>
            </w:r>
            <w:r>
              <w:t>to</w:t>
            </w:r>
            <w:r>
              <w:rPr>
                <w:spacing w:val="-4"/>
              </w:rPr>
              <w:t xml:space="preserve"> </w:t>
            </w:r>
            <w:r>
              <w:t>incorporate</w:t>
            </w:r>
            <w:r>
              <w:rPr>
                <w:spacing w:val="-4"/>
              </w:rPr>
              <w:t xml:space="preserve"> </w:t>
            </w:r>
            <w:r>
              <w:t>any</w:t>
            </w:r>
            <w:r>
              <w:rPr>
                <w:spacing w:val="-4"/>
              </w:rPr>
              <w:t xml:space="preserve"> </w:t>
            </w:r>
            <w:r>
              <w:t>changes</w:t>
            </w:r>
            <w:r>
              <w:rPr>
                <w:spacing w:val="-4"/>
              </w:rPr>
              <w:t xml:space="preserve"> </w:t>
            </w:r>
            <w:r>
              <w:t>being</w:t>
            </w:r>
            <w:r>
              <w:rPr>
                <w:spacing w:val="-2"/>
              </w:rPr>
              <w:t xml:space="preserve"> </w:t>
            </w:r>
            <w:r>
              <w:t>proposed. This</w:t>
            </w:r>
            <w:r>
              <w:rPr>
                <w:spacing w:val="-1"/>
              </w:rPr>
              <w:t xml:space="preserve"> </w:t>
            </w:r>
            <w:r>
              <w:t>procedure</w:t>
            </w:r>
            <w:r>
              <w:rPr>
                <w:spacing w:val="-4"/>
              </w:rPr>
              <w:t xml:space="preserve"> </w:t>
            </w:r>
            <w:r>
              <w:t>is</w:t>
            </w:r>
            <w:r>
              <w:rPr>
                <w:spacing w:val="-1"/>
              </w:rPr>
              <w:t xml:space="preserve"> </w:t>
            </w:r>
            <w:r>
              <w:t>conducted</w:t>
            </w:r>
            <w:r>
              <w:rPr>
                <w:spacing w:val="-2"/>
              </w:rPr>
              <w:t xml:space="preserve"> </w:t>
            </w:r>
            <w:r>
              <w:t>by</w:t>
            </w:r>
            <w:r w:rsidR="004A2CF8">
              <w:t xml:space="preserve"> </w:t>
            </w:r>
            <w:r>
              <w:t>the</w:t>
            </w:r>
            <w:r>
              <w:rPr>
                <w:spacing w:val="-2"/>
              </w:rPr>
              <w:t xml:space="preserve"> </w:t>
            </w:r>
            <w:r>
              <w:t>Manager in</w:t>
            </w:r>
            <w:r>
              <w:rPr>
                <w:spacing w:val="-4"/>
              </w:rPr>
              <w:t xml:space="preserve"> </w:t>
            </w:r>
            <w:r>
              <w:t>consultation</w:t>
            </w:r>
            <w:r>
              <w:rPr>
                <w:spacing w:val="-4"/>
              </w:rPr>
              <w:t xml:space="preserve"> </w:t>
            </w:r>
            <w:r>
              <w:t>with</w:t>
            </w:r>
            <w:r>
              <w:rPr>
                <w:spacing w:val="-3"/>
              </w:rPr>
              <w:t xml:space="preserve"> </w:t>
            </w:r>
            <w:r>
              <w:t>the</w:t>
            </w:r>
            <w:r>
              <w:rPr>
                <w:spacing w:val="-4"/>
              </w:rPr>
              <w:t xml:space="preserve"> </w:t>
            </w:r>
            <w:r>
              <w:t>jobholder.</w:t>
            </w:r>
            <w:r>
              <w:rPr>
                <w:spacing w:val="-2"/>
              </w:rPr>
              <w:t xml:space="preserve"> </w:t>
            </w:r>
            <w:r>
              <w:t>You</w:t>
            </w:r>
            <w:r>
              <w:rPr>
                <w:spacing w:val="-4"/>
              </w:rPr>
              <w:t xml:space="preserve"> </w:t>
            </w:r>
            <w:r>
              <w:t>will,</w:t>
            </w:r>
            <w:r>
              <w:rPr>
                <w:spacing w:val="-2"/>
              </w:rPr>
              <w:t xml:space="preserve"> </w:t>
            </w:r>
            <w:r>
              <w:t>therefore,</w:t>
            </w:r>
            <w:r>
              <w:rPr>
                <w:spacing w:val="-2"/>
              </w:rPr>
              <w:t xml:space="preserve"> </w:t>
            </w:r>
            <w:r>
              <w:t>be</w:t>
            </w:r>
            <w:r>
              <w:rPr>
                <w:spacing w:val="-4"/>
              </w:rPr>
              <w:t xml:space="preserve"> </w:t>
            </w:r>
            <w:r>
              <w:t>expected</w:t>
            </w:r>
            <w:r>
              <w:rPr>
                <w:spacing w:val="-4"/>
              </w:rPr>
              <w:t xml:space="preserve"> </w:t>
            </w:r>
            <w:r>
              <w:t>to</w:t>
            </w:r>
            <w:r>
              <w:rPr>
                <w:spacing w:val="-4"/>
              </w:rPr>
              <w:t xml:space="preserve"> </w:t>
            </w:r>
            <w:r>
              <w:t>participate</w:t>
            </w:r>
            <w:r>
              <w:rPr>
                <w:spacing w:val="-6"/>
              </w:rPr>
              <w:t xml:space="preserve"> </w:t>
            </w:r>
            <w:r>
              <w:t>fully</w:t>
            </w:r>
            <w:r>
              <w:rPr>
                <w:spacing w:val="-6"/>
              </w:rPr>
              <w:t xml:space="preserve"> </w:t>
            </w:r>
            <w:r>
              <w:t>in</w:t>
            </w:r>
            <w:r>
              <w:rPr>
                <w:spacing w:val="-4"/>
              </w:rPr>
              <w:t xml:space="preserve"> </w:t>
            </w:r>
            <w:r>
              <w:t>such discussions. We aim to reach agreement on reasonable changes, but if agreement is not possible, we reserve the right to insist on changes to your job description after consultation with you.</w:t>
            </w:r>
          </w:p>
          <w:p w:rsidR="002A172A" w:rsidRDefault="00971B6A">
            <w:pPr>
              <w:pStyle w:val="TableParagraph"/>
              <w:spacing w:before="252"/>
              <w:ind w:left="110" w:right="93"/>
              <w:jc w:val="both"/>
            </w:pPr>
            <w:r>
              <w:t xml:space="preserve">The </w:t>
            </w:r>
            <w:r w:rsidR="004A2CF8">
              <w:t>RDUH</w:t>
            </w:r>
            <w:r>
              <w:t xml:space="preserve"> is a totally smoke-free Trust. Smoking is not permitted anywhere on Trust property,</w:t>
            </w:r>
            <w:r>
              <w:rPr>
                <w:spacing w:val="-8"/>
              </w:rPr>
              <w:t xml:space="preserve"> </w:t>
            </w:r>
            <w:r>
              <w:t>including</w:t>
            </w:r>
            <w:r>
              <w:rPr>
                <w:spacing w:val="-7"/>
              </w:rPr>
              <w:t xml:space="preserve"> </w:t>
            </w:r>
            <w:r>
              <w:t>all</w:t>
            </w:r>
            <w:r>
              <w:rPr>
                <w:spacing w:val="-10"/>
              </w:rPr>
              <w:t xml:space="preserve"> </w:t>
            </w:r>
            <w:r>
              <w:t>buildings,</w:t>
            </w:r>
            <w:r>
              <w:rPr>
                <w:spacing w:val="-10"/>
              </w:rPr>
              <w:t xml:space="preserve"> </w:t>
            </w:r>
            <w:r>
              <w:t>grounds</w:t>
            </w:r>
            <w:r>
              <w:rPr>
                <w:spacing w:val="-9"/>
              </w:rPr>
              <w:t xml:space="preserve"> </w:t>
            </w:r>
            <w:r>
              <w:t>and</w:t>
            </w:r>
            <w:r>
              <w:rPr>
                <w:spacing w:val="-11"/>
              </w:rPr>
              <w:t xml:space="preserve"> </w:t>
            </w:r>
            <w:r>
              <w:t>car</w:t>
            </w:r>
            <w:r>
              <w:rPr>
                <w:spacing w:val="-9"/>
              </w:rPr>
              <w:t xml:space="preserve"> </w:t>
            </w:r>
            <w:r>
              <w:t>parks.</w:t>
            </w:r>
            <w:r>
              <w:rPr>
                <w:spacing w:val="-8"/>
              </w:rPr>
              <w:t xml:space="preserve"> </w:t>
            </w:r>
            <w:r>
              <w:t>For</w:t>
            </w:r>
            <w:r>
              <w:rPr>
                <w:spacing w:val="40"/>
              </w:rPr>
              <w:t xml:space="preserve"> </w:t>
            </w:r>
            <w:r>
              <w:t>help</w:t>
            </w:r>
            <w:r>
              <w:rPr>
                <w:spacing w:val="-11"/>
              </w:rPr>
              <w:t xml:space="preserve"> </w:t>
            </w:r>
            <w:r>
              <w:t>to</w:t>
            </w:r>
            <w:r>
              <w:rPr>
                <w:spacing w:val="-11"/>
              </w:rPr>
              <w:t xml:space="preserve"> </w:t>
            </w:r>
            <w:r>
              <w:t>quit</w:t>
            </w:r>
            <w:r>
              <w:rPr>
                <w:spacing w:val="-8"/>
              </w:rPr>
              <w:t xml:space="preserve"> </w:t>
            </w:r>
            <w:r>
              <w:t>call:</w:t>
            </w:r>
            <w:r>
              <w:rPr>
                <w:spacing w:val="40"/>
              </w:rPr>
              <w:t xml:space="preserve"> </w:t>
            </w:r>
            <w:r>
              <w:t>01392</w:t>
            </w:r>
            <w:r>
              <w:rPr>
                <w:spacing w:val="-9"/>
              </w:rPr>
              <w:t xml:space="preserve"> </w:t>
            </w:r>
            <w:r>
              <w:t>207462.</w:t>
            </w:r>
          </w:p>
        </w:tc>
      </w:tr>
    </w:tbl>
    <w:p w:rsidR="002A172A" w:rsidRDefault="002A172A">
      <w:pPr>
        <w:jc w:val="both"/>
        <w:sectPr w:rsidR="002A172A">
          <w:headerReference w:type="default" r:id="rId9"/>
          <w:footerReference w:type="default" r:id="rId10"/>
          <w:pgSz w:w="11920" w:h="16850"/>
          <w:pgMar w:top="1380" w:right="320" w:bottom="1200" w:left="260" w:header="239" w:footer="1003" w:gutter="0"/>
          <w:cols w:space="720"/>
        </w:sectPr>
      </w:pPr>
    </w:p>
    <w:p w:rsidR="002A172A" w:rsidRDefault="00971B6A">
      <w:pPr>
        <w:rPr>
          <w:b/>
          <w:i/>
          <w:sz w:val="20"/>
        </w:rPr>
      </w:pPr>
      <w:r>
        <w:rPr>
          <w:noProof/>
        </w:rPr>
        <w:lastRenderedPageBreak/>
        <mc:AlternateContent>
          <mc:Choice Requires="wps">
            <w:drawing>
              <wp:anchor distT="0" distB="0" distL="0" distR="0" simplePos="0" relativeHeight="251646976" behindDoc="0" locked="0" layoutInCell="1" allowOverlap="1">
                <wp:simplePos x="0" y="0"/>
                <wp:positionH relativeFrom="page">
                  <wp:posOffset>423672</wp:posOffset>
                </wp:positionH>
                <wp:positionV relativeFrom="page">
                  <wp:posOffset>4168883</wp:posOffset>
                </wp:positionV>
                <wp:extent cx="289560" cy="5307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 cy="5307965"/>
                        </a:xfrm>
                        <a:prstGeom prst="rect">
                          <a:avLst/>
                        </a:prstGeom>
                      </wps:spPr>
                      <wps:txbx>
                        <w:txbxContent>
                          <w:p w:rsidR="002A172A" w:rsidRDefault="002A172A" w:rsidP="00370C46">
                            <w:pPr>
                              <w:spacing w:before="6"/>
                              <w:ind w:right="10"/>
                              <w:rPr>
                                <w:sz w:val="56"/>
                              </w:rPr>
                            </w:pPr>
                          </w:p>
                        </w:txbxContent>
                      </wps:txbx>
                      <wps:bodyPr wrap="square" lIns="0" tIns="0" rIns="0" bIns="0" rtlCol="0">
                        <a:noAutofit/>
                      </wps:bodyPr>
                    </wps:wsp>
                  </a:graphicData>
                </a:graphic>
              </wp:anchor>
            </w:drawing>
          </mc:Choice>
          <mc:Fallback>
            <w:pict>
              <v:shape id="Textbox 35" o:spid="_x0000_s1027" type="#_x0000_t202" style="position:absolute;margin-left:33.35pt;margin-top:328.25pt;width:22.8pt;height:417.9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" filled="f" stroked="f">
                <v:textbox inset="0,0,0,0">
                  <w:txbxContent>
                    <w:p w:rsidR="002A172A" w:rsidRDefault="002A172A" w:rsidP="00370C46">
                      <w:pPr>
                        <w:spacing w:before="6"/>
                        <w:ind w:right="10"/>
                        <w:rPr>
                          <w:sz w:val="56"/>
                        </w:rPr>
                      </w:pPr>
                    </w:p>
                  </w:txbxContent>
                </v:textbox>
                <w10:wrap anchorx="page" anchory="page"/>
              </v:shape>
            </w:pict>
          </mc:Fallback>
        </mc:AlternateContent>
      </w:r>
    </w:p>
    <w:p w:rsidR="002A172A" w:rsidRDefault="002A172A">
      <w:pPr>
        <w:rPr>
          <w:b/>
          <w:i/>
          <w:sz w:val="20"/>
        </w:rPr>
      </w:pPr>
    </w:p>
    <w:p w:rsidR="00EE2161" w:rsidRPr="00EE2161" w:rsidRDefault="0087455B" w:rsidP="00EE2161">
      <w:pPr>
        <w:rPr>
          <w:sz w:val="20"/>
        </w:rPr>
      </w:pPr>
      <w:r w:rsidRPr="00F607B2">
        <w:rPr>
          <w:noProof/>
          <w:lang w:eastAsia="en-GB"/>
        </w:rPr>
        <mc:AlternateContent>
          <mc:Choice Requires="wps">
            <w:drawing>
              <wp:anchor distT="0" distB="0" distL="114300" distR="114300" simplePos="0" relativeHeight="251672576" behindDoc="0" locked="0" layoutInCell="1" allowOverlap="1" wp14:anchorId="3729ECA7" wp14:editId="5E689038">
                <wp:simplePos x="0" y="0"/>
                <wp:positionH relativeFrom="column">
                  <wp:posOffset>-3175</wp:posOffset>
                </wp:positionH>
                <wp:positionV relativeFrom="paragraph">
                  <wp:posOffset>127000</wp:posOffset>
                </wp:positionV>
                <wp:extent cx="533400" cy="8315325"/>
                <wp:effectExtent l="0" t="0" r="19050" b="2857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P</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E</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R</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S</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O</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N</w:t>
                            </w:r>
                          </w:p>
                          <w:p w:rsidR="0087455B" w:rsidRPr="00431F44" w:rsidRDefault="0087455B" w:rsidP="0087455B">
                            <w:pPr>
                              <w:pStyle w:val="NoSpacing"/>
                              <w:jc w:val="center"/>
                              <w:rPr>
                                <w:rFonts w:ascii="Arial" w:hAnsi="Arial" w:cs="Arial"/>
                                <w:sz w:val="56"/>
                                <w:szCs w:val="56"/>
                              </w:rPr>
                            </w:pP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S</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P</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E</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C</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I</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F</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I</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C</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A</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T</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I</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O</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N</w:t>
                            </w:r>
                          </w:p>
                          <w:p w:rsidR="0087455B" w:rsidRPr="003860B6" w:rsidRDefault="0087455B" w:rsidP="0087455B">
                            <w:pPr>
                              <w:pStyle w:val="NoSpacing"/>
                              <w:rPr>
                                <w:rFonts w:ascii="Arial" w:hAnsi="Arial" w:cs="Arial"/>
                                <w:sz w:val="72"/>
                                <w:szCs w:val="72"/>
                              </w:rPr>
                            </w:pPr>
                          </w:p>
                          <w:p w:rsidR="0087455B" w:rsidRPr="003860B6" w:rsidRDefault="0087455B" w:rsidP="0087455B">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9ECA7" id="Text Box 2" o:spid="_x0000_s1028" type="#_x0000_t202" style="position:absolute;margin-left:-.25pt;margin-top:10pt;width:42pt;height:6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" fillcolor="#002060">
                <v:textbox>
                  <w:txbxContent>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P</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E</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R</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S</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O</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N</w:t>
                      </w:r>
                    </w:p>
                    <w:p w:rsidR="0087455B" w:rsidRPr="00431F44" w:rsidRDefault="0087455B" w:rsidP="0087455B">
                      <w:pPr>
                        <w:pStyle w:val="NoSpacing"/>
                        <w:jc w:val="center"/>
                        <w:rPr>
                          <w:rFonts w:ascii="Arial" w:hAnsi="Arial" w:cs="Arial"/>
                          <w:sz w:val="56"/>
                          <w:szCs w:val="56"/>
                        </w:rPr>
                      </w:pP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S</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P</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E</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C</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I</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F</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I</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C</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A</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T</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I</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O</w:t>
                      </w:r>
                    </w:p>
                    <w:p w:rsidR="0087455B" w:rsidRPr="00431F44" w:rsidRDefault="0087455B" w:rsidP="0087455B">
                      <w:pPr>
                        <w:pStyle w:val="NoSpacing"/>
                        <w:jc w:val="center"/>
                        <w:rPr>
                          <w:rFonts w:ascii="Arial" w:hAnsi="Arial" w:cs="Arial"/>
                          <w:sz w:val="56"/>
                          <w:szCs w:val="56"/>
                        </w:rPr>
                      </w:pPr>
                      <w:r w:rsidRPr="00431F44">
                        <w:rPr>
                          <w:rFonts w:ascii="Arial" w:hAnsi="Arial" w:cs="Arial"/>
                          <w:sz w:val="56"/>
                          <w:szCs w:val="56"/>
                        </w:rPr>
                        <w:t>N</w:t>
                      </w:r>
                    </w:p>
                    <w:p w:rsidR="0087455B" w:rsidRPr="003860B6" w:rsidRDefault="0087455B" w:rsidP="0087455B">
                      <w:pPr>
                        <w:pStyle w:val="NoSpacing"/>
                        <w:rPr>
                          <w:rFonts w:ascii="Arial" w:hAnsi="Arial" w:cs="Arial"/>
                          <w:sz w:val="72"/>
                          <w:szCs w:val="72"/>
                        </w:rPr>
                      </w:pPr>
                    </w:p>
                    <w:p w:rsidR="0087455B" w:rsidRPr="003860B6" w:rsidRDefault="0087455B" w:rsidP="0087455B">
                      <w:pPr>
                        <w:pStyle w:val="NoSpacing"/>
                        <w:rPr>
                          <w:rFonts w:ascii="Arial" w:hAnsi="Arial" w:cs="Arial"/>
                          <w:sz w:val="72"/>
                          <w:szCs w:val="72"/>
                        </w:rPr>
                      </w:pPr>
                    </w:p>
                  </w:txbxContent>
                </v:textbox>
              </v:shape>
            </w:pict>
          </mc:Fallback>
        </mc:AlternateContent>
      </w:r>
    </w:p>
    <w:tbl>
      <w:tblPr>
        <w:tblStyle w:val="TableGrid"/>
        <w:tblW w:w="0" w:type="auto"/>
        <w:tblInd w:w="1809" w:type="dxa"/>
        <w:tblLook w:val="04A0" w:firstRow="1" w:lastRow="0" w:firstColumn="1" w:lastColumn="0" w:noHBand="0" w:noVBand="1"/>
      </w:tblPr>
      <w:tblGrid>
        <w:gridCol w:w="1560"/>
        <w:gridCol w:w="7371"/>
      </w:tblGrid>
      <w:tr w:rsidR="00A7091B" w:rsidTr="00A7091B">
        <w:tc>
          <w:tcPr>
            <w:tcW w:w="1560" w:type="dxa"/>
          </w:tcPr>
          <w:p w:rsidR="00A7091B" w:rsidRPr="00A7091B" w:rsidRDefault="00A7091B" w:rsidP="00EE2161">
            <w:pPr>
              <w:rPr>
                <w:b/>
              </w:rPr>
            </w:pPr>
            <w:r w:rsidRPr="00A7091B">
              <w:rPr>
                <w:b/>
              </w:rPr>
              <w:t>Job Title</w:t>
            </w:r>
          </w:p>
        </w:tc>
        <w:tc>
          <w:tcPr>
            <w:tcW w:w="7371" w:type="dxa"/>
          </w:tcPr>
          <w:p w:rsidR="00A7091B" w:rsidRDefault="00EC1C43" w:rsidP="00EE2161">
            <w:pPr>
              <w:rPr>
                <w:sz w:val="20"/>
              </w:rPr>
            </w:pPr>
            <w:r>
              <w:rPr>
                <w:sz w:val="20"/>
              </w:rPr>
              <w:t>Gen</w:t>
            </w:r>
            <w:r w:rsidR="0089225F">
              <w:rPr>
                <w:sz w:val="20"/>
              </w:rPr>
              <w:t>eral Portering Supervisor</w:t>
            </w:r>
          </w:p>
        </w:tc>
      </w:tr>
      <w:tr w:rsidR="00A7091B" w:rsidTr="00A7091B">
        <w:tc>
          <w:tcPr>
            <w:tcW w:w="1560" w:type="dxa"/>
          </w:tcPr>
          <w:p w:rsidR="00A7091B" w:rsidRPr="00A7091B" w:rsidRDefault="00A7091B" w:rsidP="00EE2161">
            <w:pPr>
              <w:rPr>
                <w:b/>
              </w:rPr>
            </w:pPr>
            <w:r w:rsidRPr="00A7091B">
              <w:rPr>
                <w:b/>
              </w:rPr>
              <w:t>Band</w:t>
            </w:r>
          </w:p>
        </w:tc>
        <w:tc>
          <w:tcPr>
            <w:tcW w:w="7371" w:type="dxa"/>
          </w:tcPr>
          <w:p w:rsidR="00A7091B" w:rsidRDefault="0089225F" w:rsidP="00EE2161">
            <w:pPr>
              <w:rPr>
                <w:sz w:val="20"/>
              </w:rPr>
            </w:pPr>
            <w:r>
              <w:rPr>
                <w:sz w:val="20"/>
              </w:rPr>
              <w:t>Band 3</w:t>
            </w:r>
          </w:p>
        </w:tc>
      </w:tr>
    </w:tbl>
    <w:p w:rsidR="00EE2161" w:rsidRDefault="00EE2161" w:rsidP="00EE2161">
      <w:pPr>
        <w:tabs>
          <w:tab w:val="left" w:pos="255"/>
          <w:tab w:val="left" w:pos="1980"/>
        </w:tabs>
        <w:rPr>
          <w:sz w:val="2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EE2161" w:rsidRPr="00F607B2" w:rsidTr="00AA3F5D">
        <w:tc>
          <w:tcPr>
            <w:tcW w:w="6580" w:type="dxa"/>
            <w:shd w:val="clear" w:color="auto" w:fill="002060"/>
          </w:tcPr>
          <w:p w:rsidR="00EE2161" w:rsidRPr="00F607B2" w:rsidRDefault="00EE2161" w:rsidP="00AA3F5D">
            <w:pPr>
              <w:jc w:val="both"/>
              <w:rPr>
                <w:b/>
              </w:rPr>
            </w:pPr>
            <w:r w:rsidRPr="00F607B2">
              <w:rPr>
                <w:b/>
              </w:rPr>
              <w:t>Requirements</w:t>
            </w:r>
          </w:p>
        </w:tc>
        <w:tc>
          <w:tcPr>
            <w:tcW w:w="1183" w:type="dxa"/>
            <w:shd w:val="clear" w:color="auto" w:fill="002060"/>
          </w:tcPr>
          <w:p w:rsidR="00EE2161" w:rsidRPr="00F607B2" w:rsidRDefault="00EE2161" w:rsidP="00AA3F5D">
            <w:pPr>
              <w:jc w:val="both"/>
              <w:rPr>
                <w:b/>
              </w:rPr>
            </w:pPr>
            <w:r w:rsidRPr="00F607B2">
              <w:rPr>
                <w:b/>
              </w:rPr>
              <w:t>Essential</w:t>
            </w:r>
          </w:p>
        </w:tc>
        <w:tc>
          <w:tcPr>
            <w:tcW w:w="1276" w:type="dxa"/>
            <w:shd w:val="clear" w:color="auto" w:fill="002060"/>
          </w:tcPr>
          <w:p w:rsidR="00EE2161" w:rsidRPr="00F607B2" w:rsidRDefault="00EE2161" w:rsidP="00AA3F5D">
            <w:pPr>
              <w:jc w:val="both"/>
              <w:rPr>
                <w:b/>
              </w:rPr>
            </w:pPr>
            <w:r w:rsidRPr="00F607B2">
              <w:rPr>
                <w:b/>
              </w:rPr>
              <w:t>Desirable</w:t>
            </w:r>
          </w:p>
        </w:tc>
      </w:tr>
      <w:tr w:rsidR="00EE2161" w:rsidRPr="00F607B2" w:rsidTr="00AA3F5D">
        <w:tc>
          <w:tcPr>
            <w:tcW w:w="6580" w:type="dxa"/>
          </w:tcPr>
          <w:p w:rsidR="00EE2161" w:rsidRPr="00F607B2" w:rsidRDefault="00EE2161" w:rsidP="00AA3F5D">
            <w:pPr>
              <w:jc w:val="both"/>
              <w:rPr>
                <w:b/>
              </w:rPr>
            </w:pPr>
            <w:r w:rsidRPr="00F607B2">
              <w:rPr>
                <w:b/>
              </w:rPr>
              <w:t>QUALIFICATION/ SPEC</w:t>
            </w:r>
            <w:r>
              <w:rPr>
                <w:b/>
              </w:rPr>
              <w:t>IAL TRAINING</w:t>
            </w:r>
          </w:p>
          <w:p w:rsidR="002760DF" w:rsidRDefault="002760DF" w:rsidP="00AA3F5D"/>
          <w:p w:rsidR="00EE2161" w:rsidRDefault="0087455B" w:rsidP="00AA3F5D">
            <w:r>
              <w:t>GSCE Grade: A-C IN Maths and English or equivalent.</w:t>
            </w:r>
          </w:p>
          <w:p w:rsidR="002760DF" w:rsidRDefault="0087455B" w:rsidP="0087455B">
            <w:r>
              <w:t>ECDL, CLAIT or equivalent</w:t>
            </w:r>
          </w:p>
          <w:p w:rsidR="00461FE9" w:rsidRPr="00610E46" w:rsidRDefault="00610E46" w:rsidP="00610E46">
            <w:pPr>
              <w:pStyle w:val="xmsonormal"/>
              <w:rPr>
                <w:rFonts w:ascii="Arial" w:hAnsi="Arial" w:cs="Arial"/>
              </w:rPr>
            </w:pPr>
            <w:r w:rsidRPr="00391880">
              <w:rPr>
                <w:rFonts w:ascii="Arial" w:hAnsi="Arial" w:cs="Arial"/>
              </w:rPr>
              <w:t xml:space="preserve">Level 3 qualification (e.g. A Levels or NVQ L3 or equivalent) or equivalent demonstrable experience.  </w:t>
            </w:r>
          </w:p>
          <w:p w:rsidR="00EE2161" w:rsidRDefault="0087455B" w:rsidP="00AA3F5D">
            <w:r>
              <w:t>Courses specific to the portering requirements</w:t>
            </w:r>
            <w:r w:rsidR="00EE2161">
              <w:t>.</w:t>
            </w:r>
          </w:p>
          <w:p w:rsidR="00EE2161" w:rsidRDefault="0087455B" w:rsidP="0087455B">
            <w:pPr>
              <w:pStyle w:val="ListParagraph"/>
              <w:numPr>
                <w:ilvl w:val="0"/>
                <w:numId w:val="23"/>
              </w:numPr>
            </w:pPr>
            <w:r>
              <w:t>BOC Trained</w:t>
            </w:r>
          </w:p>
          <w:p w:rsidR="0087455B" w:rsidRDefault="0087455B" w:rsidP="0087455B">
            <w:pPr>
              <w:pStyle w:val="ListParagraph"/>
              <w:numPr>
                <w:ilvl w:val="0"/>
                <w:numId w:val="23"/>
              </w:numPr>
            </w:pPr>
            <w:r>
              <w:t>Risk Officer</w:t>
            </w:r>
          </w:p>
          <w:p w:rsidR="0087455B" w:rsidRDefault="0087455B" w:rsidP="0087455B">
            <w:pPr>
              <w:pStyle w:val="ListParagraph"/>
              <w:numPr>
                <w:ilvl w:val="0"/>
                <w:numId w:val="23"/>
              </w:numPr>
            </w:pPr>
            <w:r>
              <w:t>Breakaway Trained</w:t>
            </w:r>
          </w:p>
          <w:p w:rsidR="0087455B" w:rsidRDefault="0087455B" w:rsidP="0087455B">
            <w:pPr>
              <w:pStyle w:val="ListParagraph"/>
              <w:numPr>
                <w:ilvl w:val="0"/>
                <w:numId w:val="23"/>
              </w:numPr>
            </w:pPr>
            <w:r>
              <w:t xml:space="preserve">Manual Handling Key Trainer </w:t>
            </w:r>
          </w:p>
          <w:p w:rsidR="0087455B" w:rsidRDefault="0087455B" w:rsidP="0087455B">
            <w:pPr>
              <w:pStyle w:val="ListParagraph"/>
              <w:numPr>
                <w:ilvl w:val="0"/>
                <w:numId w:val="23"/>
              </w:numPr>
            </w:pPr>
            <w:r>
              <w:t>Blood Champion</w:t>
            </w:r>
          </w:p>
          <w:p w:rsidR="0087455B" w:rsidRPr="0087455B" w:rsidRDefault="0087455B" w:rsidP="0087455B">
            <w:pPr>
              <w:pStyle w:val="ListParagraph"/>
              <w:ind w:left="720"/>
            </w:pPr>
          </w:p>
        </w:tc>
        <w:tc>
          <w:tcPr>
            <w:tcW w:w="1183" w:type="dxa"/>
          </w:tcPr>
          <w:p w:rsidR="00EE2161" w:rsidRDefault="00EE2161" w:rsidP="0087455B">
            <w:pPr>
              <w:jc w:val="center"/>
            </w:pPr>
          </w:p>
          <w:p w:rsidR="002760DF" w:rsidRDefault="002760DF" w:rsidP="0087455B">
            <w:pPr>
              <w:jc w:val="center"/>
            </w:pPr>
          </w:p>
          <w:p w:rsidR="00EE2161" w:rsidRDefault="00EE2161" w:rsidP="0087455B">
            <w:pPr>
              <w:jc w:val="center"/>
            </w:pPr>
            <w:r>
              <w:t>E</w:t>
            </w:r>
          </w:p>
          <w:p w:rsidR="00EE2161" w:rsidRDefault="00EE2161" w:rsidP="0087455B">
            <w:pPr>
              <w:jc w:val="center"/>
            </w:pPr>
          </w:p>
          <w:p w:rsidR="00EE2161" w:rsidRDefault="00610E46" w:rsidP="0087455B">
            <w:pPr>
              <w:jc w:val="center"/>
            </w:pPr>
            <w:r>
              <w:t>E</w:t>
            </w:r>
          </w:p>
          <w:p w:rsidR="00EE2161" w:rsidRDefault="00EE2161" w:rsidP="0087455B">
            <w:pPr>
              <w:jc w:val="center"/>
            </w:pPr>
          </w:p>
          <w:p w:rsidR="00EE2161" w:rsidRPr="00F607B2" w:rsidRDefault="00EE2161" w:rsidP="0087455B">
            <w:pPr>
              <w:jc w:val="center"/>
            </w:pPr>
          </w:p>
        </w:tc>
        <w:tc>
          <w:tcPr>
            <w:tcW w:w="1276" w:type="dxa"/>
          </w:tcPr>
          <w:p w:rsidR="00EE2161" w:rsidRDefault="00EE2161" w:rsidP="0087455B">
            <w:pPr>
              <w:jc w:val="center"/>
            </w:pPr>
          </w:p>
          <w:p w:rsidR="00EE2161" w:rsidRDefault="00EE2161" w:rsidP="0087455B">
            <w:pPr>
              <w:jc w:val="center"/>
            </w:pPr>
          </w:p>
          <w:p w:rsidR="002760DF" w:rsidRDefault="002760DF" w:rsidP="0087455B">
            <w:pPr>
              <w:jc w:val="center"/>
            </w:pPr>
          </w:p>
          <w:p w:rsidR="00EE2161" w:rsidRDefault="0087455B" w:rsidP="0087455B">
            <w:pPr>
              <w:jc w:val="center"/>
            </w:pPr>
            <w:r>
              <w:t>D</w:t>
            </w:r>
          </w:p>
          <w:p w:rsidR="002760DF" w:rsidRDefault="002760DF" w:rsidP="00F216A0"/>
          <w:p w:rsidR="00610E46" w:rsidRDefault="00610E46" w:rsidP="00F216A0"/>
          <w:p w:rsidR="00610E46" w:rsidRDefault="00610E46" w:rsidP="00F216A0"/>
          <w:p w:rsidR="00EE2161" w:rsidRDefault="0087455B" w:rsidP="0087455B">
            <w:pPr>
              <w:jc w:val="center"/>
            </w:pPr>
            <w:r>
              <w:t>D</w:t>
            </w:r>
          </w:p>
          <w:p w:rsidR="0087455B" w:rsidRDefault="0087455B" w:rsidP="0087455B">
            <w:pPr>
              <w:jc w:val="center"/>
            </w:pPr>
            <w:r>
              <w:t>D</w:t>
            </w:r>
          </w:p>
          <w:p w:rsidR="0087455B" w:rsidRDefault="0087455B" w:rsidP="0087455B">
            <w:pPr>
              <w:jc w:val="center"/>
            </w:pPr>
            <w:r>
              <w:t>D</w:t>
            </w:r>
          </w:p>
          <w:p w:rsidR="0087455B" w:rsidRDefault="0087455B" w:rsidP="0087455B">
            <w:pPr>
              <w:jc w:val="center"/>
            </w:pPr>
            <w:r>
              <w:t>D</w:t>
            </w:r>
          </w:p>
          <w:p w:rsidR="0087455B" w:rsidRDefault="0087455B" w:rsidP="0087455B">
            <w:pPr>
              <w:jc w:val="center"/>
            </w:pPr>
            <w:r>
              <w:t>D</w:t>
            </w:r>
          </w:p>
          <w:p w:rsidR="0087455B" w:rsidRPr="00F607B2" w:rsidRDefault="0087455B" w:rsidP="0087455B">
            <w:pPr>
              <w:jc w:val="center"/>
            </w:pPr>
          </w:p>
        </w:tc>
      </w:tr>
      <w:tr w:rsidR="00EE2161" w:rsidTr="0034072E">
        <w:trPr>
          <w:trHeight w:val="2548"/>
        </w:trPr>
        <w:tc>
          <w:tcPr>
            <w:tcW w:w="6580" w:type="dxa"/>
          </w:tcPr>
          <w:p w:rsidR="00EE2161" w:rsidRDefault="00EE2161" w:rsidP="00AA3F5D">
            <w:pPr>
              <w:jc w:val="both"/>
              <w:rPr>
                <w:b/>
              </w:rPr>
            </w:pPr>
            <w:r w:rsidRPr="00F607B2">
              <w:rPr>
                <w:b/>
              </w:rPr>
              <w:t>KNOWLEDGE/SKILLS</w:t>
            </w:r>
          </w:p>
          <w:p w:rsidR="00EE2161" w:rsidRDefault="00EE2161" w:rsidP="0087455B">
            <w:pPr>
              <w:tabs>
                <w:tab w:val="left" w:pos="720"/>
              </w:tabs>
              <w:rPr>
                <w:rFonts w:eastAsia="Times New Roman"/>
                <w:lang w:eastAsia="en-GB"/>
              </w:rPr>
            </w:pPr>
          </w:p>
          <w:p w:rsidR="002760DF" w:rsidRDefault="002760DF" w:rsidP="0087455B">
            <w:pPr>
              <w:tabs>
                <w:tab w:val="left" w:pos="720"/>
              </w:tabs>
              <w:rPr>
                <w:rFonts w:eastAsia="Times New Roman"/>
                <w:lang w:eastAsia="en-GB"/>
              </w:rPr>
            </w:pPr>
            <w:r>
              <w:rPr>
                <w:rFonts w:eastAsia="Times New Roman"/>
                <w:lang w:eastAsia="en-GB"/>
              </w:rPr>
              <w:t>Knowledge of the Hospital Support Service functions</w:t>
            </w:r>
            <w:r w:rsidR="0034072E">
              <w:rPr>
                <w:rFonts w:eastAsia="Times New Roman"/>
                <w:lang w:eastAsia="en-GB"/>
              </w:rPr>
              <w:t>.</w:t>
            </w:r>
          </w:p>
          <w:p w:rsidR="002760DF" w:rsidRDefault="002760DF" w:rsidP="0087455B">
            <w:pPr>
              <w:tabs>
                <w:tab w:val="left" w:pos="720"/>
              </w:tabs>
              <w:rPr>
                <w:rFonts w:eastAsia="Times New Roman"/>
                <w:lang w:eastAsia="en-GB"/>
              </w:rPr>
            </w:pPr>
            <w:r>
              <w:rPr>
                <w:rFonts w:eastAsia="Times New Roman"/>
                <w:lang w:eastAsia="en-GB"/>
              </w:rPr>
              <w:t>Computer literate with a good understanding of Microsoft applications, Word, Excel, PowerPoint and Outlook</w:t>
            </w:r>
            <w:r w:rsidR="0034072E">
              <w:rPr>
                <w:rFonts w:eastAsia="Times New Roman"/>
                <w:lang w:eastAsia="en-GB"/>
              </w:rPr>
              <w:t>.</w:t>
            </w:r>
          </w:p>
          <w:p w:rsidR="00D26EA5" w:rsidRDefault="00D26EA5" w:rsidP="0087455B">
            <w:pPr>
              <w:tabs>
                <w:tab w:val="left" w:pos="720"/>
              </w:tabs>
              <w:rPr>
                <w:rFonts w:eastAsia="Times New Roman"/>
                <w:lang w:eastAsia="en-GB"/>
              </w:rPr>
            </w:pPr>
            <w:r>
              <w:rPr>
                <w:rFonts w:eastAsia="Times New Roman"/>
                <w:lang w:eastAsia="en-GB"/>
              </w:rPr>
              <w:t>Good written and verbal communication skills</w:t>
            </w:r>
            <w:r w:rsidR="0034072E">
              <w:rPr>
                <w:rFonts w:eastAsia="Times New Roman"/>
                <w:lang w:eastAsia="en-GB"/>
              </w:rPr>
              <w:t>.</w:t>
            </w:r>
          </w:p>
          <w:p w:rsidR="00D26EA5" w:rsidRDefault="00D26EA5" w:rsidP="0087455B">
            <w:pPr>
              <w:tabs>
                <w:tab w:val="left" w:pos="720"/>
              </w:tabs>
              <w:rPr>
                <w:rFonts w:eastAsia="Times New Roman"/>
                <w:lang w:eastAsia="en-GB"/>
              </w:rPr>
            </w:pPr>
            <w:r>
              <w:rPr>
                <w:rFonts w:eastAsia="Times New Roman"/>
                <w:lang w:eastAsia="en-GB"/>
              </w:rPr>
              <w:t>Good organisational skills</w:t>
            </w:r>
            <w:r w:rsidR="0034072E">
              <w:rPr>
                <w:rFonts w:eastAsia="Times New Roman"/>
                <w:lang w:eastAsia="en-GB"/>
              </w:rPr>
              <w:t>.</w:t>
            </w:r>
          </w:p>
          <w:p w:rsidR="00D26EA5" w:rsidRDefault="00D26EA5" w:rsidP="0087455B">
            <w:pPr>
              <w:tabs>
                <w:tab w:val="left" w:pos="720"/>
              </w:tabs>
              <w:rPr>
                <w:rFonts w:eastAsia="Times New Roman"/>
                <w:lang w:eastAsia="en-GB"/>
              </w:rPr>
            </w:pPr>
            <w:r>
              <w:rPr>
                <w:rFonts w:eastAsia="Times New Roman"/>
                <w:lang w:eastAsia="en-GB"/>
              </w:rPr>
              <w:t>Ability to multitask</w:t>
            </w:r>
            <w:r w:rsidR="0034072E">
              <w:rPr>
                <w:rFonts w:eastAsia="Times New Roman"/>
                <w:lang w:eastAsia="en-GB"/>
              </w:rPr>
              <w:t>.</w:t>
            </w:r>
          </w:p>
          <w:p w:rsidR="00D26EA5" w:rsidRDefault="00D26EA5" w:rsidP="0034072E">
            <w:pPr>
              <w:pStyle w:val="Default"/>
              <w:rPr>
                <w:sz w:val="22"/>
                <w:szCs w:val="22"/>
              </w:rPr>
            </w:pPr>
            <w:r>
              <w:rPr>
                <w:sz w:val="22"/>
                <w:szCs w:val="22"/>
              </w:rPr>
              <w:t>Understanding of the Data Protection Act 1998 / GDPR</w:t>
            </w:r>
            <w:r w:rsidR="0034072E">
              <w:rPr>
                <w:sz w:val="22"/>
                <w:szCs w:val="22"/>
              </w:rPr>
              <w:t>.</w:t>
            </w:r>
          </w:p>
          <w:p w:rsidR="0034072E" w:rsidRPr="0034072E" w:rsidRDefault="0034072E" w:rsidP="0034072E">
            <w:pPr>
              <w:pStyle w:val="Default"/>
              <w:rPr>
                <w:sz w:val="22"/>
                <w:szCs w:val="22"/>
              </w:rPr>
            </w:pPr>
          </w:p>
        </w:tc>
        <w:tc>
          <w:tcPr>
            <w:tcW w:w="1183" w:type="dxa"/>
          </w:tcPr>
          <w:p w:rsidR="00EE2161" w:rsidRDefault="00EE2161" w:rsidP="0087455B">
            <w:pPr>
              <w:jc w:val="center"/>
            </w:pPr>
          </w:p>
          <w:p w:rsidR="00EE2161" w:rsidRDefault="00EE2161" w:rsidP="0087455B">
            <w:pPr>
              <w:jc w:val="center"/>
            </w:pPr>
          </w:p>
          <w:p w:rsidR="00EE2161" w:rsidRDefault="00D26EA5" w:rsidP="0087455B">
            <w:pPr>
              <w:jc w:val="center"/>
            </w:pPr>
            <w:r>
              <w:t>E</w:t>
            </w:r>
          </w:p>
          <w:p w:rsidR="00D26EA5" w:rsidRDefault="00D26EA5" w:rsidP="0087455B">
            <w:pPr>
              <w:jc w:val="center"/>
            </w:pPr>
            <w:r>
              <w:t>E</w:t>
            </w:r>
          </w:p>
          <w:p w:rsidR="00D26EA5" w:rsidRDefault="00D26EA5" w:rsidP="0087455B">
            <w:pPr>
              <w:jc w:val="center"/>
            </w:pPr>
          </w:p>
          <w:p w:rsidR="00D26EA5" w:rsidRDefault="00D26EA5" w:rsidP="0087455B">
            <w:pPr>
              <w:jc w:val="center"/>
            </w:pPr>
            <w:r>
              <w:t>E</w:t>
            </w:r>
          </w:p>
          <w:p w:rsidR="00D26EA5" w:rsidRDefault="00D26EA5" w:rsidP="0087455B">
            <w:pPr>
              <w:jc w:val="center"/>
            </w:pPr>
            <w:r>
              <w:t>E</w:t>
            </w:r>
          </w:p>
          <w:p w:rsidR="00D26EA5" w:rsidRDefault="00D26EA5" w:rsidP="0087455B">
            <w:pPr>
              <w:jc w:val="center"/>
            </w:pPr>
            <w:r>
              <w:t>E</w:t>
            </w:r>
          </w:p>
          <w:p w:rsidR="00D26EA5" w:rsidRDefault="00D26EA5" w:rsidP="0087455B">
            <w:pPr>
              <w:jc w:val="center"/>
            </w:pPr>
            <w:r>
              <w:t>E</w:t>
            </w:r>
          </w:p>
          <w:p w:rsidR="00EE2161" w:rsidRDefault="00EE2161" w:rsidP="0034072E"/>
        </w:tc>
        <w:tc>
          <w:tcPr>
            <w:tcW w:w="1276" w:type="dxa"/>
          </w:tcPr>
          <w:p w:rsidR="00EE2161" w:rsidRDefault="00EE2161" w:rsidP="0087455B">
            <w:pPr>
              <w:jc w:val="center"/>
            </w:pPr>
          </w:p>
          <w:p w:rsidR="00EE2161" w:rsidRDefault="00EE2161" w:rsidP="0087455B">
            <w:pPr>
              <w:jc w:val="center"/>
            </w:pPr>
          </w:p>
          <w:p w:rsidR="00EE2161" w:rsidRDefault="00EE2161" w:rsidP="0087455B">
            <w:pPr>
              <w:jc w:val="center"/>
            </w:pPr>
          </w:p>
          <w:p w:rsidR="00EE2161" w:rsidRDefault="00EE2161" w:rsidP="0087455B">
            <w:pPr>
              <w:jc w:val="center"/>
            </w:pPr>
          </w:p>
          <w:p w:rsidR="00EE2161" w:rsidRDefault="00EE2161" w:rsidP="0087455B">
            <w:pPr>
              <w:jc w:val="center"/>
            </w:pPr>
          </w:p>
          <w:p w:rsidR="00EE2161" w:rsidRDefault="00EE2161" w:rsidP="0087455B">
            <w:pPr>
              <w:jc w:val="center"/>
            </w:pPr>
          </w:p>
          <w:p w:rsidR="00EE2161" w:rsidRDefault="00EE2161" w:rsidP="0087455B">
            <w:pPr>
              <w:jc w:val="center"/>
            </w:pPr>
          </w:p>
          <w:p w:rsidR="00EE2161" w:rsidRDefault="00EE2161" w:rsidP="0087455B">
            <w:pPr>
              <w:jc w:val="center"/>
            </w:pPr>
          </w:p>
          <w:p w:rsidR="00EE2161" w:rsidRPr="00D26EA5" w:rsidRDefault="00EE2161" w:rsidP="00D26EA5">
            <w:pPr>
              <w:tabs>
                <w:tab w:val="left" w:pos="1035"/>
              </w:tabs>
            </w:pPr>
          </w:p>
        </w:tc>
      </w:tr>
      <w:tr w:rsidR="00EE2161" w:rsidTr="00AA3F5D">
        <w:tc>
          <w:tcPr>
            <w:tcW w:w="6580" w:type="dxa"/>
          </w:tcPr>
          <w:p w:rsidR="00EE2161" w:rsidRPr="00F607B2" w:rsidRDefault="00EE2161" w:rsidP="00AA3F5D">
            <w:pPr>
              <w:jc w:val="both"/>
              <w:rPr>
                <w:b/>
              </w:rPr>
            </w:pPr>
            <w:r>
              <w:rPr>
                <w:b/>
              </w:rPr>
              <w:t xml:space="preserve">EXPERIENCE </w:t>
            </w:r>
          </w:p>
          <w:p w:rsidR="00EE2161" w:rsidRDefault="00EE2161" w:rsidP="0034072E">
            <w:pPr>
              <w:jc w:val="both"/>
            </w:pPr>
          </w:p>
          <w:p w:rsidR="0034072E" w:rsidRDefault="0034072E" w:rsidP="0034072E">
            <w:pPr>
              <w:jc w:val="both"/>
            </w:pPr>
            <w:r w:rsidRPr="0034072E">
              <w:t>Previous experience in a supervisory / management position.</w:t>
            </w:r>
          </w:p>
          <w:p w:rsidR="0034072E" w:rsidRDefault="0034072E" w:rsidP="0034072E">
            <w:pPr>
              <w:jc w:val="both"/>
            </w:pPr>
            <w:r w:rsidRPr="0034072E">
              <w:t>Previous experience in an NHS Organisation</w:t>
            </w:r>
            <w:r>
              <w:t>.</w:t>
            </w:r>
          </w:p>
          <w:p w:rsidR="0034072E" w:rsidRDefault="0034072E" w:rsidP="0034072E">
            <w:pPr>
              <w:jc w:val="both"/>
            </w:pPr>
            <w:r w:rsidRPr="0034072E">
              <w:t>Previous experience of working in a support services function</w:t>
            </w:r>
            <w:r>
              <w:t>.</w:t>
            </w:r>
          </w:p>
          <w:p w:rsidR="0034072E" w:rsidRDefault="0034072E" w:rsidP="0034072E">
            <w:pPr>
              <w:jc w:val="both"/>
            </w:pPr>
            <w:r w:rsidRPr="0034072E">
              <w:t>Previous experience of operating and interrogating portering</w:t>
            </w:r>
          </w:p>
          <w:p w:rsidR="0034072E" w:rsidRPr="006A4C6E" w:rsidRDefault="00FC52CB" w:rsidP="0034072E">
            <w:pPr>
              <w:jc w:val="both"/>
            </w:pPr>
            <w:r>
              <w:t>w</w:t>
            </w:r>
            <w:r w:rsidR="0034072E">
              <w:t>ork operational systems – EPIC</w:t>
            </w:r>
          </w:p>
        </w:tc>
        <w:tc>
          <w:tcPr>
            <w:tcW w:w="1183" w:type="dxa"/>
          </w:tcPr>
          <w:p w:rsidR="00EE2161" w:rsidRDefault="00EE2161" w:rsidP="00610E46">
            <w:pPr>
              <w:jc w:val="center"/>
            </w:pPr>
          </w:p>
          <w:p w:rsidR="00EE2161" w:rsidRDefault="00EE2161" w:rsidP="00610E46">
            <w:pPr>
              <w:jc w:val="center"/>
            </w:pPr>
          </w:p>
          <w:p w:rsidR="00EE2161" w:rsidRDefault="00391880" w:rsidP="00610E46">
            <w:pPr>
              <w:jc w:val="center"/>
            </w:pPr>
            <w:r>
              <w:t>E</w:t>
            </w:r>
          </w:p>
          <w:p w:rsidR="00EE2161" w:rsidRDefault="00FC52CB" w:rsidP="00610E46">
            <w:pPr>
              <w:jc w:val="center"/>
            </w:pPr>
            <w:r>
              <w:t>E</w:t>
            </w:r>
          </w:p>
          <w:p w:rsidR="00FC52CB" w:rsidRDefault="00FC52CB" w:rsidP="00610E46">
            <w:pPr>
              <w:jc w:val="center"/>
            </w:pPr>
            <w:r>
              <w:t>E</w:t>
            </w:r>
          </w:p>
          <w:p w:rsidR="00FC52CB" w:rsidRDefault="00FC52CB" w:rsidP="00610E46">
            <w:pPr>
              <w:jc w:val="center"/>
            </w:pPr>
            <w:r>
              <w:t>E</w:t>
            </w:r>
          </w:p>
          <w:p w:rsidR="00FC52CB" w:rsidRDefault="00FC52CB" w:rsidP="00610E46">
            <w:pPr>
              <w:jc w:val="center"/>
            </w:pPr>
          </w:p>
          <w:p w:rsidR="00EE2161" w:rsidRDefault="00EE2161" w:rsidP="00610E46">
            <w:pPr>
              <w:jc w:val="center"/>
            </w:pPr>
          </w:p>
        </w:tc>
        <w:tc>
          <w:tcPr>
            <w:tcW w:w="1276" w:type="dxa"/>
          </w:tcPr>
          <w:p w:rsidR="00EE2161" w:rsidRDefault="00EE2161" w:rsidP="0087455B">
            <w:pPr>
              <w:jc w:val="center"/>
            </w:pPr>
          </w:p>
          <w:p w:rsidR="00EE2161" w:rsidRDefault="00EE2161" w:rsidP="0087455B">
            <w:pPr>
              <w:jc w:val="center"/>
            </w:pPr>
          </w:p>
          <w:p w:rsidR="00EE2161" w:rsidRDefault="00EE2161" w:rsidP="0087455B">
            <w:pPr>
              <w:jc w:val="center"/>
            </w:pPr>
          </w:p>
          <w:p w:rsidR="00EE2161" w:rsidRDefault="00EE2161" w:rsidP="0087455B">
            <w:pPr>
              <w:jc w:val="center"/>
            </w:pPr>
          </w:p>
          <w:p w:rsidR="00EE2161" w:rsidRDefault="00EE2161" w:rsidP="0034072E">
            <w:pPr>
              <w:jc w:val="center"/>
            </w:pPr>
          </w:p>
          <w:p w:rsidR="00FC52CB" w:rsidRDefault="00FC52CB" w:rsidP="00610E46"/>
          <w:p w:rsidR="00FC52CB" w:rsidRDefault="00FC52CB" w:rsidP="0034072E">
            <w:pPr>
              <w:jc w:val="center"/>
            </w:pPr>
            <w:r>
              <w:t>D</w:t>
            </w:r>
          </w:p>
        </w:tc>
      </w:tr>
      <w:tr w:rsidR="00EE2161" w:rsidTr="00AA3F5D">
        <w:tc>
          <w:tcPr>
            <w:tcW w:w="6580" w:type="dxa"/>
          </w:tcPr>
          <w:p w:rsidR="00EE2161" w:rsidRDefault="00EE2161" w:rsidP="00AA3F5D">
            <w:pPr>
              <w:jc w:val="both"/>
              <w:rPr>
                <w:b/>
              </w:rPr>
            </w:pPr>
            <w:r w:rsidRPr="00CC513F">
              <w:rPr>
                <w:b/>
              </w:rPr>
              <w:t xml:space="preserve">PERSONAL ATTRIBUTES </w:t>
            </w:r>
          </w:p>
          <w:p w:rsidR="00F216A0" w:rsidRPr="00CC513F" w:rsidRDefault="00F216A0" w:rsidP="00AA3F5D">
            <w:pPr>
              <w:jc w:val="both"/>
              <w:rPr>
                <w:b/>
              </w:rPr>
            </w:pPr>
          </w:p>
          <w:p w:rsidR="00EE2161" w:rsidRPr="00CC513F" w:rsidRDefault="00EE2161" w:rsidP="00AA3F5D">
            <w:r w:rsidRPr="00CC513F">
              <w:t>Ability to work on own initiative and be able to manage a large staff group.</w:t>
            </w:r>
          </w:p>
          <w:p w:rsidR="00EE2161" w:rsidRPr="00CC513F" w:rsidRDefault="00EE2161" w:rsidP="00AA3F5D">
            <w:r w:rsidRPr="00CC513F">
              <w:t>Adaptable, flexible and reliable approach to work.</w:t>
            </w:r>
          </w:p>
          <w:p w:rsidR="00EE2161" w:rsidRPr="00CC513F" w:rsidRDefault="00EE2161" w:rsidP="00AA3F5D">
            <w:r w:rsidRPr="00CC513F">
              <w:t>Excellent interpersonal and communication skills.</w:t>
            </w:r>
          </w:p>
          <w:p w:rsidR="00EE2161" w:rsidRPr="00CC513F" w:rsidRDefault="00EE2161" w:rsidP="00AA3F5D">
            <w:r w:rsidRPr="00CC513F">
              <w:t>Commitment to personal/professional development and undertake any relevant training.</w:t>
            </w:r>
          </w:p>
          <w:p w:rsidR="00EE2161" w:rsidRPr="00CC513F" w:rsidRDefault="00EE2161" w:rsidP="00AA3F5D">
            <w:r w:rsidRPr="00CC513F">
              <w:t>Ability to prioritise effectively and manage deadlines.</w:t>
            </w:r>
          </w:p>
          <w:p w:rsidR="00EE2161" w:rsidRDefault="00EE2161" w:rsidP="00AA3F5D">
            <w:r w:rsidRPr="00CC513F">
              <w:t>Remain calm in stressful situations</w:t>
            </w:r>
          </w:p>
          <w:p w:rsidR="00EE2161" w:rsidRPr="006A4C6E" w:rsidRDefault="00EE2161" w:rsidP="00AA3F5D"/>
        </w:tc>
        <w:tc>
          <w:tcPr>
            <w:tcW w:w="1183" w:type="dxa"/>
          </w:tcPr>
          <w:p w:rsidR="00EE2161" w:rsidRPr="00CC513F" w:rsidRDefault="00EE2161" w:rsidP="0087455B">
            <w:pPr>
              <w:jc w:val="center"/>
            </w:pPr>
          </w:p>
          <w:p w:rsidR="00610E46" w:rsidRDefault="00610E46" w:rsidP="0087455B">
            <w:pPr>
              <w:jc w:val="center"/>
            </w:pPr>
          </w:p>
          <w:p w:rsidR="00EE2161" w:rsidRPr="00CC513F" w:rsidRDefault="00EE2161" w:rsidP="0087455B">
            <w:pPr>
              <w:jc w:val="center"/>
            </w:pPr>
            <w:r w:rsidRPr="00CC513F">
              <w:t>E</w:t>
            </w:r>
          </w:p>
          <w:p w:rsidR="00EE2161" w:rsidRPr="00CC513F" w:rsidRDefault="00EE2161" w:rsidP="0087455B">
            <w:pPr>
              <w:jc w:val="center"/>
            </w:pPr>
          </w:p>
          <w:p w:rsidR="00EE2161" w:rsidRPr="00CC513F" w:rsidRDefault="00EE2161" w:rsidP="0087455B">
            <w:pPr>
              <w:jc w:val="center"/>
            </w:pPr>
            <w:r w:rsidRPr="00CC513F">
              <w:t>E</w:t>
            </w:r>
          </w:p>
          <w:p w:rsidR="00EE2161" w:rsidRPr="00CC513F" w:rsidRDefault="00EE2161" w:rsidP="0087455B">
            <w:pPr>
              <w:jc w:val="center"/>
            </w:pPr>
            <w:r w:rsidRPr="00CC513F">
              <w:t>E</w:t>
            </w:r>
          </w:p>
          <w:p w:rsidR="00EE2161" w:rsidRPr="00CC513F" w:rsidRDefault="00EE2161" w:rsidP="0087455B">
            <w:pPr>
              <w:jc w:val="center"/>
            </w:pPr>
            <w:r w:rsidRPr="00CC513F">
              <w:t>E</w:t>
            </w:r>
          </w:p>
          <w:p w:rsidR="00EE2161" w:rsidRPr="00CC513F" w:rsidRDefault="00EE2161" w:rsidP="0087455B">
            <w:pPr>
              <w:jc w:val="center"/>
            </w:pPr>
          </w:p>
          <w:p w:rsidR="00EE2161" w:rsidRPr="00CC513F" w:rsidRDefault="00EE2161" w:rsidP="0087455B">
            <w:pPr>
              <w:jc w:val="center"/>
            </w:pPr>
            <w:r w:rsidRPr="00CC513F">
              <w:t>E</w:t>
            </w:r>
          </w:p>
          <w:p w:rsidR="00EE2161" w:rsidRDefault="00EE2161" w:rsidP="0087455B">
            <w:pPr>
              <w:jc w:val="center"/>
            </w:pPr>
            <w:r w:rsidRPr="00CC513F">
              <w:t>E</w:t>
            </w:r>
          </w:p>
        </w:tc>
        <w:tc>
          <w:tcPr>
            <w:tcW w:w="1276" w:type="dxa"/>
          </w:tcPr>
          <w:p w:rsidR="00EE2161" w:rsidRPr="00CC513F" w:rsidRDefault="00EE2161" w:rsidP="0087455B">
            <w:pPr>
              <w:jc w:val="center"/>
            </w:pPr>
          </w:p>
          <w:p w:rsidR="00EE2161" w:rsidRPr="00CC513F" w:rsidRDefault="00EE2161" w:rsidP="0087455B">
            <w:pPr>
              <w:jc w:val="center"/>
            </w:pPr>
          </w:p>
          <w:p w:rsidR="00EE2161" w:rsidRPr="00CC513F" w:rsidRDefault="00EE2161" w:rsidP="0087455B">
            <w:pPr>
              <w:jc w:val="center"/>
            </w:pPr>
          </w:p>
          <w:p w:rsidR="00EE2161" w:rsidRDefault="00EE2161" w:rsidP="0087455B">
            <w:pPr>
              <w:jc w:val="center"/>
            </w:pPr>
          </w:p>
        </w:tc>
      </w:tr>
      <w:tr w:rsidR="00EE2161" w:rsidRPr="00F607B2" w:rsidTr="00AA3F5D">
        <w:tc>
          <w:tcPr>
            <w:tcW w:w="6580" w:type="dxa"/>
          </w:tcPr>
          <w:p w:rsidR="00EE2161" w:rsidRPr="00F607B2" w:rsidRDefault="00EE2161" w:rsidP="00AA3F5D">
            <w:pPr>
              <w:jc w:val="both"/>
              <w:rPr>
                <w:b/>
              </w:rPr>
            </w:pPr>
            <w:r w:rsidRPr="00F607B2">
              <w:rPr>
                <w:b/>
              </w:rPr>
              <w:t>OTHER REQUIR</w:t>
            </w:r>
            <w:r>
              <w:rPr>
                <w:b/>
              </w:rPr>
              <w:t>E</w:t>
            </w:r>
            <w:r w:rsidRPr="00F607B2">
              <w:rPr>
                <w:b/>
              </w:rPr>
              <w:t xml:space="preserve">MENTS </w:t>
            </w:r>
          </w:p>
          <w:p w:rsidR="00391880" w:rsidRDefault="00391880" w:rsidP="00AA3F5D">
            <w:pPr>
              <w:jc w:val="both"/>
            </w:pPr>
          </w:p>
          <w:p w:rsidR="00EE2161" w:rsidRDefault="00EE2161" w:rsidP="00AA3F5D">
            <w:pPr>
              <w:jc w:val="both"/>
            </w:pPr>
            <w:r w:rsidRPr="00BF68DA">
              <w:t>Full Clean Driving Licence</w:t>
            </w:r>
          </w:p>
          <w:p w:rsidR="00391880" w:rsidRDefault="00391880" w:rsidP="00391880">
            <w:pPr>
              <w:jc w:val="both"/>
            </w:pPr>
            <w:r>
              <w:t>The post holder must demonstrate a positive commitment to uphold equality &amp; diversity policies approved by the Trust.</w:t>
            </w:r>
          </w:p>
          <w:p w:rsidR="00391880" w:rsidRPr="00BF68DA" w:rsidRDefault="00391880" w:rsidP="00391880">
            <w:pPr>
              <w:jc w:val="both"/>
            </w:pPr>
            <w:r>
              <w:t>Ability to travel to other locations as required</w:t>
            </w:r>
          </w:p>
          <w:tbl>
            <w:tblPr>
              <w:tblW w:w="0" w:type="auto"/>
              <w:tblBorders>
                <w:top w:val="nil"/>
                <w:left w:val="nil"/>
                <w:bottom w:val="nil"/>
                <w:right w:val="nil"/>
              </w:tblBorders>
              <w:tblLook w:val="0000" w:firstRow="0" w:lastRow="0" w:firstColumn="0" w:lastColumn="0" w:noHBand="0" w:noVBand="0"/>
            </w:tblPr>
            <w:tblGrid>
              <w:gridCol w:w="222"/>
            </w:tblGrid>
            <w:tr w:rsidR="00391880" w:rsidRPr="00391880">
              <w:trPr>
                <w:trHeight w:val="347"/>
              </w:trPr>
              <w:tc>
                <w:tcPr>
                  <w:tcW w:w="0" w:type="auto"/>
                </w:tcPr>
                <w:p w:rsidR="00391880" w:rsidRPr="00391880" w:rsidRDefault="00391880" w:rsidP="00461FE9">
                  <w:pPr>
                    <w:framePr w:hSpace="180" w:wrap="around" w:vAnchor="text" w:hAnchor="page" w:x="2003" w:y="13"/>
                    <w:widowControl/>
                    <w:adjustRightInd w:val="0"/>
                    <w:rPr>
                      <w:rFonts w:eastAsiaTheme="minorHAnsi"/>
                      <w:color w:val="000000"/>
                      <w:lang w:val="en-GB"/>
                    </w:rPr>
                  </w:pPr>
                  <w:r w:rsidRPr="00391880">
                    <w:rPr>
                      <w:rFonts w:eastAsiaTheme="minorHAnsi"/>
                      <w:color w:val="000000"/>
                      <w:lang w:val="en-GB"/>
                    </w:rPr>
                    <w:t xml:space="preserve"> </w:t>
                  </w:r>
                </w:p>
              </w:tc>
            </w:tr>
          </w:tbl>
          <w:p w:rsidR="00EE2161" w:rsidRPr="00F607B2" w:rsidRDefault="00EE2161" w:rsidP="00AA3F5D">
            <w:pPr>
              <w:jc w:val="both"/>
            </w:pPr>
          </w:p>
        </w:tc>
        <w:tc>
          <w:tcPr>
            <w:tcW w:w="1183" w:type="dxa"/>
          </w:tcPr>
          <w:p w:rsidR="00EE2161" w:rsidRDefault="00EE2161" w:rsidP="0087455B">
            <w:pPr>
              <w:jc w:val="center"/>
            </w:pPr>
          </w:p>
          <w:p w:rsidR="00EE2161" w:rsidRDefault="00EE2161" w:rsidP="0087455B">
            <w:pPr>
              <w:jc w:val="center"/>
            </w:pPr>
          </w:p>
          <w:p w:rsidR="00391880" w:rsidRDefault="00FC52CB" w:rsidP="0087455B">
            <w:pPr>
              <w:jc w:val="center"/>
            </w:pPr>
            <w:r>
              <w:t>E</w:t>
            </w:r>
          </w:p>
          <w:p w:rsidR="00FC52CB" w:rsidRDefault="00FC52CB" w:rsidP="0087455B">
            <w:pPr>
              <w:jc w:val="center"/>
            </w:pPr>
            <w:r>
              <w:t>E</w:t>
            </w:r>
          </w:p>
          <w:p w:rsidR="00FC52CB" w:rsidRDefault="00FC52CB" w:rsidP="0087455B">
            <w:pPr>
              <w:jc w:val="center"/>
            </w:pPr>
          </w:p>
          <w:p w:rsidR="00FC52CB" w:rsidRDefault="00FC52CB" w:rsidP="0087455B">
            <w:pPr>
              <w:jc w:val="center"/>
            </w:pPr>
            <w:r>
              <w:t>E</w:t>
            </w:r>
          </w:p>
          <w:p w:rsidR="00391880" w:rsidRPr="00F607B2" w:rsidRDefault="00391880" w:rsidP="0087455B">
            <w:pPr>
              <w:jc w:val="center"/>
            </w:pPr>
          </w:p>
        </w:tc>
        <w:tc>
          <w:tcPr>
            <w:tcW w:w="1276" w:type="dxa"/>
          </w:tcPr>
          <w:p w:rsidR="00EE2161" w:rsidRPr="00F607B2" w:rsidRDefault="00EE2161" w:rsidP="0087455B">
            <w:pPr>
              <w:jc w:val="center"/>
            </w:pPr>
          </w:p>
        </w:tc>
      </w:tr>
    </w:tbl>
    <w:p w:rsidR="00EE2161" w:rsidRDefault="00EE2161" w:rsidP="00EE2161">
      <w:pPr>
        <w:tabs>
          <w:tab w:val="left" w:pos="1980"/>
        </w:tabs>
        <w:jc w:val="center"/>
        <w:rPr>
          <w:sz w:val="20"/>
        </w:rPr>
      </w:pPr>
    </w:p>
    <w:p w:rsidR="00370C46" w:rsidRPr="00EE2161" w:rsidRDefault="00EE2161" w:rsidP="00EE2161">
      <w:pPr>
        <w:tabs>
          <w:tab w:val="left" w:pos="1980"/>
        </w:tabs>
        <w:rPr>
          <w:sz w:val="20"/>
        </w:rPr>
        <w:sectPr w:rsidR="00370C46" w:rsidRPr="00EE2161" w:rsidSect="00391880">
          <w:pgSz w:w="11920" w:h="16850"/>
          <w:pgMar w:top="1134" w:right="318" w:bottom="1134" w:left="261" w:header="238" w:footer="1004" w:gutter="0"/>
          <w:cols w:space="720"/>
        </w:sectPr>
      </w:pPr>
      <w:r>
        <w:rPr>
          <w:sz w:val="20"/>
        </w:rPr>
        <w:tab/>
      </w:r>
      <w:bookmarkStart w:id="0" w:name="_GoBack"/>
      <w:bookmarkEnd w:id="0"/>
    </w:p>
    <w:tbl>
      <w:tblPr>
        <w:tblpPr w:leftFromText="180" w:rightFromText="180" w:horzAnchor="margin" w:tblpXSpec="center"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1"/>
        <w:gridCol w:w="768"/>
        <w:gridCol w:w="790"/>
        <w:gridCol w:w="711"/>
        <w:gridCol w:w="708"/>
      </w:tblGrid>
      <w:tr w:rsidR="002A172A" w:rsidTr="00391880">
        <w:trPr>
          <w:trHeight w:val="758"/>
        </w:trPr>
        <w:tc>
          <w:tcPr>
            <w:tcW w:w="7341" w:type="dxa"/>
            <w:gridSpan w:val="2"/>
            <w:shd w:val="clear" w:color="auto" w:fill="001F5F"/>
          </w:tcPr>
          <w:p w:rsidR="002A172A" w:rsidRDefault="002A172A" w:rsidP="00391880">
            <w:pPr>
              <w:pStyle w:val="TableParagraph"/>
              <w:rPr>
                <w:rFonts w:ascii="Times New Roman"/>
              </w:rPr>
            </w:pPr>
          </w:p>
        </w:tc>
        <w:tc>
          <w:tcPr>
            <w:tcW w:w="2977" w:type="dxa"/>
            <w:gridSpan w:val="4"/>
            <w:shd w:val="clear" w:color="auto" w:fill="001F5F"/>
          </w:tcPr>
          <w:p w:rsidR="002A172A" w:rsidRDefault="00971B6A" w:rsidP="00391880">
            <w:pPr>
              <w:pStyle w:val="TableParagraph"/>
              <w:spacing w:before="221"/>
              <w:ind w:left="275" w:right="582" w:firstLine="98"/>
              <w:rPr>
                <w:b/>
              </w:rPr>
            </w:pPr>
            <w:r>
              <w:rPr>
                <w:b/>
                <w:color w:val="FFFFFF"/>
              </w:rPr>
              <w:t>(Rare/ Occasional/ Moderate/</w:t>
            </w:r>
            <w:r>
              <w:rPr>
                <w:b/>
                <w:color w:val="FFFFFF"/>
                <w:spacing w:val="-16"/>
              </w:rPr>
              <w:t xml:space="preserve"> </w:t>
            </w:r>
            <w:r>
              <w:rPr>
                <w:b/>
                <w:color w:val="FFFFFF"/>
              </w:rPr>
              <w:t>Frequent)</w:t>
            </w:r>
          </w:p>
        </w:tc>
      </w:tr>
      <w:tr w:rsidR="002A172A" w:rsidTr="00391880">
        <w:trPr>
          <w:trHeight w:val="253"/>
        </w:trPr>
        <w:tc>
          <w:tcPr>
            <w:tcW w:w="7341" w:type="dxa"/>
            <w:gridSpan w:val="2"/>
            <w:shd w:val="clear" w:color="auto" w:fill="001F5F"/>
          </w:tcPr>
          <w:p w:rsidR="002A172A" w:rsidRDefault="00971B6A" w:rsidP="00391880">
            <w:pPr>
              <w:pStyle w:val="TableParagraph"/>
              <w:spacing w:line="224" w:lineRule="exact"/>
              <w:ind w:left="1840"/>
              <w:rPr>
                <w:b/>
              </w:rPr>
            </w:pPr>
            <w:r>
              <w:rPr>
                <w:b/>
                <w:color w:val="FFFFFF"/>
              </w:rPr>
              <w:t>WORKING</w:t>
            </w:r>
            <w:r>
              <w:rPr>
                <w:b/>
                <w:color w:val="FFFFFF"/>
                <w:spacing w:val="-11"/>
              </w:rPr>
              <w:t xml:space="preserve"> </w:t>
            </w:r>
            <w:r>
              <w:rPr>
                <w:b/>
                <w:color w:val="FFFFFF"/>
                <w:spacing w:val="-2"/>
              </w:rPr>
              <w:t>CONDITIONS/HAZARDS</w:t>
            </w:r>
          </w:p>
        </w:tc>
        <w:tc>
          <w:tcPr>
            <w:tcW w:w="768" w:type="dxa"/>
            <w:shd w:val="clear" w:color="auto" w:fill="001F5F"/>
          </w:tcPr>
          <w:p w:rsidR="002A172A" w:rsidRDefault="00971B6A" w:rsidP="00391880">
            <w:pPr>
              <w:pStyle w:val="TableParagraph"/>
              <w:spacing w:line="224" w:lineRule="exact"/>
              <w:ind w:left="20"/>
              <w:jc w:val="center"/>
              <w:rPr>
                <w:b/>
              </w:rPr>
            </w:pPr>
            <w:r>
              <w:rPr>
                <w:b/>
                <w:color w:val="FFFFFF"/>
                <w:spacing w:val="-10"/>
              </w:rPr>
              <w:t>R</w:t>
            </w:r>
          </w:p>
        </w:tc>
        <w:tc>
          <w:tcPr>
            <w:tcW w:w="790" w:type="dxa"/>
            <w:shd w:val="clear" w:color="auto" w:fill="001F5F"/>
          </w:tcPr>
          <w:p w:rsidR="002A172A" w:rsidRDefault="00971B6A" w:rsidP="00391880">
            <w:pPr>
              <w:pStyle w:val="TableParagraph"/>
              <w:spacing w:line="224" w:lineRule="exact"/>
              <w:ind w:left="34" w:right="9"/>
              <w:jc w:val="center"/>
              <w:rPr>
                <w:b/>
              </w:rPr>
            </w:pPr>
            <w:r>
              <w:rPr>
                <w:b/>
                <w:color w:val="FFFFFF"/>
                <w:spacing w:val="-10"/>
              </w:rPr>
              <w:t>O</w:t>
            </w:r>
          </w:p>
        </w:tc>
        <w:tc>
          <w:tcPr>
            <w:tcW w:w="711" w:type="dxa"/>
            <w:shd w:val="clear" w:color="auto" w:fill="001F5F"/>
          </w:tcPr>
          <w:p w:rsidR="002A172A" w:rsidRDefault="00971B6A" w:rsidP="00391880">
            <w:pPr>
              <w:pStyle w:val="TableParagraph"/>
              <w:spacing w:line="224" w:lineRule="exact"/>
              <w:ind w:left="19"/>
              <w:jc w:val="center"/>
              <w:rPr>
                <w:b/>
              </w:rPr>
            </w:pPr>
            <w:r>
              <w:rPr>
                <w:b/>
                <w:color w:val="FFFFFF"/>
                <w:spacing w:val="-10"/>
              </w:rPr>
              <w:t>M</w:t>
            </w:r>
          </w:p>
        </w:tc>
        <w:tc>
          <w:tcPr>
            <w:tcW w:w="708" w:type="dxa"/>
            <w:shd w:val="clear" w:color="auto" w:fill="001F5F"/>
          </w:tcPr>
          <w:p w:rsidR="002A172A" w:rsidRDefault="00971B6A" w:rsidP="00391880">
            <w:pPr>
              <w:pStyle w:val="TableParagraph"/>
              <w:spacing w:line="224" w:lineRule="exact"/>
              <w:ind w:left="16"/>
              <w:jc w:val="center"/>
              <w:rPr>
                <w:b/>
              </w:rPr>
            </w:pPr>
            <w:r>
              <w:rPr>
                <w:b/>
                <w:color w:val="FFFFFF"/>
                <w:spacing w:val="-10"/>
              </w:rPr>
              <w:t>F</w:t>
            </w:r>
          </w:p>
        </w:tc>
      </w:tr>
      <w:tr w:rsidR="002A172A" w:rsidTr="00391880">
        <w:trPr>
          <w:trHeight w:val="285"/>
        </w:trPr>
        <w:tc>
          <w:tcPr>
            <w:tcW w:w="10318" w:type="dxa"/>
            <w:gridSpan w:val="6"/>
          </w:tcPr>
          <w:p w:rsidR="002A172A" w:rsidRDefault="002A172A" w:rsidP="00391880">
            <w:pPr>
              <w:pStyle w:val="TableParagraph"/>
              <w:rPr>
                <w:rFonts w:ascii="Times New Roman"/>
                <w:sz w:val="20"/>
              </w:rPr>
            </w:pPr>
          </w:p>
        </w:tc>
      </w:tr>
      <w:tr w:rsidR="002A172A" w:rsidTr="00391880">
        <w:trPr>
          <w:trHeight w:val="287"/>
        </w:trPr>
        <w:tc>
          <w:tcPr>
            <w:tcW w:w="7341" w:type="dxa"/>
            <w:gridSpan w:val="2"/>
            <w:shd w:val="clear" w:color="auto" w:fill="001F5F"/>
          </w:tcPr>
          <w:p w:rsidR="002A172A" w:rsidRDefault="00971B6A" w:rsidP="00391880">
            <w:pPr>
              <w:pStyle w:val="TableParagraph"/>
              <w:spacing w:line="229" w:lineRule="exact"/>
              <w:ind w:left="113"/>
              <w:rPr>
                <w:b/>
              </w:rPr>
            </w:pPr>
            <w:r>
              <w:rPr>
                <w:b/>
                <w:color w:val="FFFFFF"/>
              </w:rPr>
              <w:t>Hazards/</w:t>
            </w:r>
            <w:r>
              <w:rPr>
                <w:b/>
                <w:color w:val="FFFFFF"/>
                <w:spacing w:val="-8"/>
              </w:rPr>
              <w:t xml:space="preserve"> </w:t>
            </w:r>
            <w:r>
              <w:rPr>
                <w:b/>
                <w:color w:val="FFFFFF"/>
              </w:rPr>
              <w:t>Risks</w:t>
            </w:r>
            <w:r>
              <w:rPr>
                <w:b/>
                <w:color w:val="FFFFFF"/>
                <w:spacing w:val="-13"/>
              </w:rPr>
              <w:t xml:space="preserve"> </w:t>
            </w:r>
            <w:r>
              <w:rPr>
                <w:b/>
                <w:color w:val="FFFFFF"/>
              </w:rPr>
              <w:t>requiring</w:t>
            </w:r>
            <w:r>
              <w:rPr>
                <w:b/>
                <w:color w:val="FFFFFF"/>
                <w:spacing w:val="-8"/>
              </w:rPr>
              <w:t xml:space="preserve"> </w:t>
            </w:r>
            <w:r w:rsidR="00C9675F">
              <w:rPr>
                <w:b/>
                <w:color w:val="FFFFFF"/>
              </w:rPr>
              <w:t>Immunization</w:t>
            </w:r>
            <w:r>
              <w:rPr>
                <w:b/>
                <w:color w:val="FFFFFF"/>
                <w:spacing w:val="-10"/>
              </w:rPr>
              <w:t xml:space="preserve"> </w:t>
            </w:r>
            <w:r>
              <w:rPr>
                <w:b/>
                <w:color w:val="FFFFFF"/>
                <w:spacing w:val="-2"/>
              </w:rPr>
              <w:t>Screening</w:t>
            </w:r>
          </w:p>
        </w:tc>
        <w:tc>
          <w:tcPr>
            <w:tcW w:w="768" w:type="dxa"/>
            <w:shd w:val="clear" w:color="auto" w:fill="001F5F"/>
          </w:tcPr>
          <w:p w:rsidR="002A172A" w:rsidRDefault="002A172A" w:rsidP="00391880">
            <w:pPr>
              <w:pStyle w:val="TableParagraph"/>
              <w:rPr>
                <w:rFonts w:ascii="Times New Roman"/>
                <w:sz w:val="20"/>
              </w:rPr>
            </w:pPr>
          </w:p>
        </w:tc>
        <w:tc>
          <w:tcPr>
            <w:tcW w:w="790" w:type="dxa"/>
            <w:shd w:val="clear" w:color="auto" w:fill="001F5F"/>
          </w:tcPr>
          <w:p w:rsidR="002A172A" w:rsidRDefault="002A172A" w:rsidP="00391880">
            <w:pPr>
              <w:pStyle w:val="TableParagraph"/>
              <w:rPr>
                <w:rFonts w:ascii="Times New Roman"/>
                <w:sz w:val="20"/>
              </w:rPr>
            </w:pPr>
          </w:p>
        </w:tc>
        <w:tc>
          <w:tcPr>
            <w:tcW w:w="711" w:type="dxa"/>
            <w:shd w:val="clear" w:color="auto" w:fill="001F5F"/>
          </w:tcPr>
          <w:p w:rsidR="002A172A" w:rsidRDefault="002A172A" w:rsidP="00391880">
            <w:pPr>
              <w:pStyle w:val="TableParagraph"/>
              <w:rPr>
                <w:rFonts w:ascii="Times New Roman"/>
                <w:sz w:val="20"/>
              </w:rPr>
            </w:pPr>
          </w:p>
        </w:tc>
        <w:tc>
          <w:tcPr>
            <w:tcW w:w="708" w:type="dxa"/>
            <w:shd w:val="clear" w:color="auto" w:fill="001F5F"/>
          </w:tcPr>
          <w:p w:rsidR="002A172A" w:rsidRDefault="002A172A" w:rsidP="00391880">
            <w:pPr>
              <w:pStyle w:val="TableParagraph"/>
              <w:rPr>
                <w:rFonts w:ascii="Times New Roman"/>
                <w:sz w:val="20"/>
              </w:rPr>
            </w:pPr>
          </w:p>
        </w:tc>
      </w:tr>
      <w:tr w:rsidR="002A172A" w:rsidTr="00FB5D75">
        <w:trPr>
          <w:trHeight w:val="253"/>
        </w:trPr>
        <w:tc>
          <w:tcPr>
            <w:tcW w:w="6630" w:type="dxa"/>
          </w:tcPr>
          <w:p w:rsidR="002A172A" w:rsidRDefault="00971B6A" w:rsidP="00391880">
            <w:pPr>
              <w:pStyle w:val="TableParagraph"/>
              <w:spacing w:line="224" w:lineRule="exact"/>
              <w:ind w:left="113"/>
            </w:pPr>
            <w:r>
              <w:t>Laboratory</w:t>
            </w:r>
            <w:r>
              <w:rPr>
                <w:spacing w:val="-13"/>
              </w:rPr>
              <w:t xml:space="preserve"> </w:t>
            </w:r>
            <w:r>
              <w:rPr>
                <w:spacing w:val="-2"/>
              </w:rPr>
              <w:t>specimens</w:t>
            </w:r>
          </w:p>
        </w:tc>
        <w:tc>
          <w:tcPr>
            <w:tcW w:w="711" w:type="dxa"/>
            <w:vAlign w:val="center"/>
          </w:tcPr>
          <w:p w:rsidR="002A172A" w:rsidRDefault="00391880" w:rsidP="00FB5D75">
            <w:pPr>
              <w:pStyle w:val="TableParagraph"/>
              <w:spacing w:line="224" w:lineRule="exact"/>
              <w:ind w:left="115"/>
              <w:jc w:val="center"/>
            </w:pPr>
            <w:r>
              <w:rPr>
                <w:spacing w:val="-10"/>
              </w:rPr>
              <w:t>Y</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FB5D75" w:rsidP="00FB5D75">
            <w:pPr>
              <w:pStyle w:val="TableParagraph"/>
              <w:jc w:val="center"/>
              <w:rPr>
                <w:rFonts w:ascii="Times New Roman"/>
                <w:sz w:val="18"/>
              </w:rPr>
            </w:pPr>
            <w:r>
              <w:rPr>
                <w:rFonts w:ascii="Times New Roman"/>
                <w:sz w:val="18"/>
              </w:rPr>
              <w:t>X</w:t>
            </w:r>
          </w:p>
        </w:tc>
      </w:tr>
      <w:tr w:rsidR="00FB5D75" w:rsidTr="00FB5D75">
        <w:trPr>
          <w:trHeight w:val="249"/>
        </w:trPr>
        <w:tc>
          <w:tcPr>
            <w:tcW w:w="6630" w:type="dxa"/>
          </w:tcPr>
          <w:p w:rsidR="00FB5D75" w:rsidRDefault="00FB5D75" w:rsidP="00FB5D75">
            <w:pPr>
              <w:pStyle w:val="TableParagraph"/>
              <w:spacing w:line="224" w:lineRule="exact"/>
              <w:ind w:left="113"/>
            </w:pPr>
            <w:r>
              <w:t>Contact</w:t>
            </w:r>
            <w:r>
              <w:rPr>
                <w:spacing w:val="-10"/>
              </w:rPr>
              <w:t xml:space="preserve"> </w:t>
            </w:r>
            <w:r>
              <w:t>with</w:t>
            </w:r>
            <w:r>
              <w:rPr>
                <w:spacing w:val="-7"/>
              </w:rPr>
              <w:t xml:space="preserve"> </w:t>
            </w:r>
            <w:r>
              <w:rPr>
                <w:spacing w:val="-2"/>
              </w:rPr>
              <w:t>patients</w:t>
            </w:r>
          </w:p>
        </w:tc>
        <w:tc>
          <w:tcPr>
            <w:tcW w:w="711" w:type="dxa"/>
          </w:tcPr>
          <w:p w:rsidR="00FB5D75" w:rsidRPr="00D21448" w:rsidRDefault="00F216A0" w:rsidP="00FB5D75">
            <w:pPr>
              <w:jc w:val="center"/>
            </w:pPr>
            <w:r>
              <w:t xml:space="preserve"> </w:t>
            </w:r>
            <w:r w:rsidR="00FB5D75" w:rsidRPr="00D21448">
              <w:t>Y</w:t>
            </w:r>
          </w:p>
        </w:tc>
        <w:tc>
          <w:tcPr>
            <w:tcW w:w="768" w:type="dxa"/>
          </w:tcPr>
          <w:p w:rsidR="00FB5D75" w:rsidRPr="00D21448" w:rsidRDefault="00FB5D75" w:rsidP="00FB5D75"/>
        </w:tc>
        <w:tc>
          <w:tcPr>
            <w:tcW w:w="790" w:type="dxa"/>
          </w:tcPr>
          <w:p w:rsidR="00FB5D75" w:rsidRPr="00D21448" w:rsidRDefault="00FB5D75" w:rsidP="00FB5D75"/>
        </w:tc>
        <w:tc>
          <w:tcPr>
            <w:tcW w:w="711" w:type="dxa"/>
          </w:tcPr>
          <w:p w:rsidR="00FB5D75" w:rsidRPr="00D21448" w:rsidRDefault="00FB5D75" w:rsidP="00FB5D75"/>
        </w:tc>
        <w:tc>
          <w:tcPr>
            <w:tcW w:w="708" w:type="dxa"/>
            <w:vAlign w:val="center"/>
          </w:tcPr>
          <w:p w:rsidR="00FB5D75" w:rsidRPr="00F216A0" w:rsidRDefault="00FB5D75" w:rsidP="00FB5D75">
            <w:pPr>
              <w:jc w:val="center"/>
              <w:rPr>
                <w:rFonts w:ascii="Times New Roman" w:hAnsi="Times New Roman" w:cs="Times New Roman"/>
                <w:sz w:val="18"/>
                <w:szCs w:val="18"/>
              </w:rPr>
            </w:pPr>
            <w:r w:rsidRPr="00F216A0">
              <w:rPr>
                <w:rFonts w:ascii="Times New Roman" w:hAnsi="Times New Roman" w:cs="Times New Roman"/>
                <w:sz w:val="18"/>
                <w:szCs w:val="18"/>
              </w:rPr>
              <w:t>X</w:t>
            </w:r>
          </w:p>
        </w:tc>
      </w:tr>
      <w:tr w:rsidR="002A172A" w:rsidTr="00FB5D75">
        <w:trPr>
          <w:trHeight w:val="254"/>
        </w:trPr>
        <w:tc>
          <w:tcPr>
            <w:tcW w:w="6630" w:type="dxa"/>
          </w:tcPr>
          <w:p w:rsidR="002A172A" w:rsidRDefault="00971B6A" w:rsidP="00391880">
            <w:pPr>
              <w:pStyle w:val="TableParagraph"/>
              <w:spacing w:line="227" w:lineRule="exact"/>
              <w:ind w:left="113"/>
            </w:pPr>
            <w:r>
              <w:t>Exposure</w:t>
            </w:r>
            <w:r>
              <w:rPr>
                <w:spacing w:val="-6"/>
              </w:rPr>
              <w:t xml:space="preserve"> </w:t>
            </w:r>
            <w:r>
              <w:t>Prone</w:t>
            </w:r>
            <w:r>
              <w:rPr>
                <w:spacing w:val="-7"/>
              </w:rPr>
              <w:t xml:space="preserve"> </w:t>
            </w:r>
            <w:r>
              <w:rPr>
                <w:spacing w:val="-2"/>
              </w:rPr>
              <w:t>Procedures</w:t>
            </w:r>
          </w:p>
        </w:tc>
        <w:tc>
          <w:tcPr>
            <w:tcW w:w="711" w:type="dxa"/>
            <w:vAlign w:val="center"/>
          </w:tcPr>
          <w:p w:rsidR="002A172A" w:rsidRDefault="00971B6A" w:rsidP="00FB5D75">
            <w:pPr>
              <w:pStyle w:val="TableParagraph"/>
              <w:spacing w:line="227"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FB5D75">
            <w:pPr>
              <w:pStyle w:val="TableParagraph"/>
              <w:jc w:val="center"/>
              <w:rPr>
                <w:rFonts w:ascii="Times New Roman"/>
                <w:sz w:val="18"/>
              </w:rPr>
            </w:pPr>
          </w:p>
        </w:tc>
      </w:tr>
      <w:tr w:rsidR="002A172A" w:rsidTr="00FB5D75">
        <w:trPr>
          <w:trHeight w:val="254"/>
        </w:trPr>
        <w:tc>
          <w:tcPr>
            <w:tcW w:w="6630" w:type="dxa"/>
          </w:tcPr>
          <w:p w:rsidR="002A172A" w:rsidRDefault="00971B6A" w:rsidP="00391880">
            <w:pPr>
              <w:pStyle w:val="TableParagraph"/>
              <w:spacing w:line="224" w:lineRule="exact"/>
              <w:ind w:left="113"/>
            </w:pPr>
            <w:r>
              <w:t>Blood/body</w:t>
            </w:r>
            <w:r>
              <w:rPr>
                <w:spacing w:val="-10"/>
              </w:rPr>
              <w:t xml:space="preserve"> </w:t>
            </w:r>
            <w:r>
              <w:rPr>
                <w:spacing w:val="-2"/>
              </w:rPr>
              <w:t>fluids</w:t>
            </w:r>
          </w:p>
        </w:tc>
        <w:tc>
          <w:tcPr>
            <w:tcW w:w="711" w:type="dxa"/>
            <w:vAlign w:val="center"/>
          </w:tcPr>
          <w:p w:rsidR="002A172A" w:rsidRDefault="00971B6A" w:rsidP="00FB5D75">
            <w:pPr>
              <w:pStyle w:val="TableParagraph"/>
              <w:spacing w:line="224" w:lineRule="exact"/>
              <w:ind w:left="115"/>
              <w:jc w:val="center"/>
            </w:pPr>
            <w:r>
              <w:rPr>
                <w:spacing w:val="-10"/>
              </w:rPr>
              <w:t>Y</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971B6A" w:rsidP="00391880">
            <w:pPr>
              <w:pStyle w:val="TableParagraph"/>
              <w:spacing w:line="197" w:lineRule="exact"/>
              <w:ind w:left="25" w:right="34"/>
              <w:jc w:val="center"/>
              <w:rPr>
                <w:rFonts w:ascii="Times New Roman"/>
                <w:sz w:val="18"/>
              </w:rPr>
            </w:pPr>
            <w:r>
              <w:rPr>
                <w:rFonts w:ascii="Times New Roman"/>
                <w:spacing w:val="-10"/>
                <w:sz w:val="18"/>
              </w:rPr>
              <w:t>X</w:t>
            </w: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FB5D75">
            <w:pPr>
              <w:pStyle w:val="TableParagraph"/>
              <w:jc w:val="center"/>
              <w:rPr>
                <w:rFonts w:ascii="Times New Roman"/>
                <w:sz w:val="18"/>
              </w:rPr>
            </w:pPr>
          </w:p>
        </w:tc>
      </w:tr>
      <w:tr w:rsidR="002A172A" w:rsidTr="00FB5D75">
        <w:trPr>
          <w:trHeight w:val="249"/>
        </w:trPr>
        <w:tc>
          <w:tcPr>
            <w:tcW w:w="6630" w:type="dxa"/>
          </w:tcPr>
          <w:p w:rsidR="002A172A" w:rsidRDefault="00971B6A" w:rsidP="00391880">
            <w:pPr>
              <w:pStyle w:val="TableParagraph"/>
              <w:spacing w:line="222" w:lineRule="exact"/>
              <w:ind w:left="113"/>
            </w:pPr>
            <w:r>
              <w:t>Laboratory</w:t>
            </w:r>
            <w:r>
              <w:rPr>
                <w:spacing w:val="-13"/>
              </w:rPr>
              <w:t xml:space="preserve"> </w:t>
            </w:r>
            <w:r>
              <w:rPr>
                <w:spacing w:val="-2"/>
              </w:rPr>
              <w:t>specimens</w:t>
            </w:r>
          </w:p>
        </w:tc>
        <w:tc>
          <w:tcPr>
            <w:tcW w:w="711" w:type="dxa"/>
            <w:vAlign w:val="center"/>
          </w:tcPr>
          <w:p w:rsidR="002A172A" w:rsidRDefault="00971B6A" w:rsidP="00FB5D75">
            <w:pPr>
              <w:pStyle w:val="TableParagraph"/>
              <w:spacing w:line="222" w:lineRule="exact"/>
              <w:ind w:left="115"/>
              <w:jc w:val="center"/>
            </w:pPr>
            <w:r>
              <w:rPr>
                <w:spacing w:val="-10"/>
              </w:rPr>
              <w:t>Y</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971B6A" w:rsidP="00391880">
            <w:pPr>
              <w:pStyle w:val="TableParagraph"/>
              <w:spacing w:line="197" w:lineRule="exact"/>
              <w:ind w:left="25" w:right="34"/>
              <w:jc w:val="center"/>
              <w:rPr>
                <w:rFonts w:ascii="Times New Roman"/>
                <w:sz w:val="18"/>
              </w:rPr>
            </w:pPr>
            <w:r>
              <w:rPr>
                <w:rFonts w:ascii="Times New Roman"/>
                <w:spacing w:val="-10"/>
                <w:sz w:val="18"/>
              </w:rPr>
              <w:t>X</w:t>
            </w: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FB5D75">
            <w:pPr>
              <w:pStyle w:val="TableParagraph"/>
              <w:jc w:val="center"/>
              <w:rPr>
                <w:rFonts w:ascii="Times New Roman"/>
                <w:sz w:val="18"/>
              </w:rPr>
            </w:pPr>
          </w:p>
        </w:tc>
      </w:tr>
      <w:tr w:rsidR="002A172A" w:rsidTr="00391880">
        <w:trPr>
          <w:trHeight w:val="254"/>
        </w:trPr>
        <w:tc>
          <w:tcPr>
            <w:tcW w:w="10318" w:type="dxa"/>
            <w:gridSpan w:val="6"/>
          </w:tcPr>
          <w:p w:rsidR="002A172A" w:rsidRDefault="002A172A" w:rsidP="00391880">
            <w:pPr>
              <w:pStyle w:val="TableParagraph"/>
              <w:rPr>
                <w:rFonts w:ascii="Times New Roman"/>
                <w:sz w:val="18"/>
              </w:rPr>
            </w:pPr>
          </w:p>
        </w:tc>
      </w:tr>
      <w:tr w:rsidR="002A172A" w:rsidTr="00391880">
        <w:trPr>
          <w:trHeight w:val="251"/>
        </w:trPr>
        <w:tc>
          <w:tcPr>
            <w:tcW w:w="6630" w:type="dxa"/>
            <w:shd w:val="clear" w:color="auto" w:fill="001F5F"/>
          </w:tcPr>
          <w:p w:rsidR="002A172A" w:rsidRDefault="00971B6A" w:rsidP="00391880">
            <w:pPr>
              <w:pStyle w:val="TableParagraph"/>
              <w:spacing w:line="224" w:lineRule="exact"/>
              <w:ind w:left="113"/>
              <w:rPr>
                <w:b/>
              </w:rPr>
            </w:pPr>
            <w:r>
              <w:rPr>
                <w:b/>
                <w:color w:val="FFFFFF"/>
              </w:rPr>
              <w:t>Hazard/Risks</w:t>
            </w:r>
            <w:r>
              <w:rPr>
                <w:b/>
                <w:color w:val="FFFFFF"/>
                <w:spacing w:val="-12"/>
              </w:rPr>
              <w:t xml:space="preserve"> </w:t>
            </w:r>
            <w:r>
              <w:rPr>
                <w:b/>
                <w:color w:val="FFFFFF"/>
              </w:rPr>
              <w:t>requiring</w:t>
            </w:r>
            <w:r>
              <w:rPr>
                <w:b/>
                <w:color w:val="FFFFFF"/>
                <w:spacing w:val="-14"/>
              </w:rPr>
              <w:t xml:space="preserve"> </w:t>
            </w:r>
            <w:r>
              <w:rPr>
                <w:b/>
                <w:color w:val="FFFFFF"/>
              </w:rPr>
              <w:t>Respiratory</w:t>
            </w:r>
            <w:r>
              <w:rPr>
                <w:b/>
                <w:color w:val="FFFFFF"/>
                <w:spacing w:val="-16"/>
              </w:rPr>
              <w:t xml:space="preserve"> </w:t>
            </w:r>
            <w:r>
              <w:rPr>
                <w:b/>
                <w:color w:val="FFFFFF"/>
              </w:rPr>
              <w:t>Health</w:t>
            </w:r>
            <w:r>
              <w:rPr>
                <w:b/>
                <w:color w:val="FFFFFF"/>
                <w:spacing w:val="-9"/>
              </w:rPr>
              <w:t xml:space="preserve"> </w:t>
            </w:r>
            <w:r>
              <w:rPr>
                <w:b/>
                <w:color w:val="FFFFFF"/>
                <w:spacing w:val="-2"/>
              </w:rPr>
              <w:t>Surveillance</w:t>
            </w:r>
          </w:p>
        </w:tc>
        <w:tc>
          <w:tcPr>
            <w:tcW w:w="711" w:type="dxa"/>
            <w:shd w:val="clear" w:color="auto" w:fill="001F5F"/>
          </w:tcPr>
          <w:p w:rsidR="002A172A" w:rsidRDefault="002A172A" w:rsidP="00391880">
            <w:pPr>
              <w:pStyle w:val="TableParagraph"/>
              <w:rPr>
                <w:rFonts w:ascii="Times New Roman"/>
                <w:sz w:val="18"/>
              </w:rPr>
            </w:pPr>
          </w:p>
        </w:tc>
        <w:tc>
          <w:tcPr>
            <w:tcW w:w="768" w:type="dxa"/>
            <w:shd w:val="clear" w:color="auto" w:fill="001F5F"/>
          </w:tcPr>
          <w:p w:rsidR="002A172A" w:rsidRDefault="002A172A" w:rsidP="00391880">
            <w:pPr>
              <w:pStyle w:val="TableParagraph"/>
              <w:rPr>
                <w:rFonts w:ascii="Times New Roman"/>
                <w:sz w:val="18"/>
              </w:rPr>
            </w:pPr>
          </w:p>
        </w:tc>
        <w:tc>
          <w:tcPr>
            <w:tcW w:w="790" w:type="dxa"/>
            <w:shd w:val="clear" w:color="auto" w:fill="001F5F"/>
          </w:tcPr>
          <w:p w:rsidR="002A172A" w:rsidRDefault="002A172A" w:rsidP="00391880">
            <w:pPr>
              <w:pStyle w:val="TableParagraph"/>
              <w:rPr>
                <w:rFonts w:ascii="Times New Roman"/>
                <w:sz w:val="18"/>
              </w:rPr>
            </w:pPr>
          </w:p>
        </w:tc>
        <w:tc>
          <w:tcPr>
            <w:tcW w:w="711" w:type="dxa"/>
            <w:shd w:val="clear" w:color="auto" w:fill="001F5F"/>
          </w:tcPr>
          <w:p w:rsidR="002A172A" w:rsidRDefault="002A172A" w:rsidP="00391880">
            <w:pPr>
              <w:pStyle w:val="TableParagraph"/>
              <w:rPr>
                <w:rFonts w:ascii="Times New Roman"/>
                <w:sz w:val="18"/>
              </w:rPr>
            </w:pPr>
          </w:p>
        </w:tc>
        <w:tc>
          <w:tcPr>
            <w:tcW w:w="708" w:type="dxa"/>
            <w:shd w:val="clear" w:color="auto" w:fill="001F5F"/>
          </w:tcPr>
          <w:p w:rsidR="002A172A" w:rsidRDefault="002A172A" w:rsidP="00391880">
            <w:pPr>
              <w:pStyle w:val="TableParagraph"/>
              <w:rPr>
                <w:rFonts w:ascii="Times New Roman"/>
                <w:sz w:val="18"/>
              </w:rPr>
            </w:pPr>
          </w:p>
        </w:tc>
      </w:tr>
      <w:tr w:rsidR="002A172A" w:rsidTr="00391880">
        <w:trPr>
          <w:trHeight w:val="254"/>
        </w:trPr>
        <w:tc>
          <w:tcPr>
            <w:tcW w:w="10318" w:type="dxa"/>
            <w:gridSpan w:val="6"/>
          </w:tcPr>
          <w:p w:rsidR="002A172A" w:rsidRDefault="002A172A" w:rsidP="00391880">
            <w:pPr>
              <w:pStyle w:val="TableParagraph"/>
              <w:rPr>
                <w:rFonts w:ascii="Times New Roman"/>
                <w:sz w:val="18"/>
              </w:rPr>
            </w:pPr>
          </w:p>
        </w:tc>
      </w:tr>
      <w:tr w:rsidR="002A172A" w:rsidTr="00391880">
        <w:trPr>
          <w:trHeight w:val="506"/>
        </w:trPr>
        <w:tc>
          <w:tcPr>
            <w:tcW w:w="6630" w:type="dxa"/>
          </w:tcPr>
          <w:p w:rsidR="002A172A" w:rsidRDefault="00971B6A" w:rsidP="00391880">
            <w:pPr>
              <w:pStyle w:val="TableParagraph"/>
              <w:spacing w:line="225" w:lineRule="exact"/>
              <w:ind w:left="113"/>
            </w:pPr>
            <w:r>
              <w:t>Solvents</w:t>
            </w:r>
            <w:r>
              <w:rPr>
                <w:spacing w:val="-10"/>
              </w:rPr>
              <w:t xml:space="preserve"> </w:t>
            </w:r>
            <w:r>
              <w:t>(e.g.</w:t>
            </w:r>
            <w:r>
              <w:rPr>
                <w:spacing w:val="-11"/>
              </w:rPr>
              <w:t xml:space="preserve"> </w:t>
            </w:r>
            <w:r>
              <w:t>toluene,</w:t>
            </w:r>
            <w:r>
              <w:rPr>
                <w:spacing w:val="-9"/>
              </w:rPr>
              <w:t xml:space="preserve"> </w:t>
            </w:r>
            <w:r>
              <w:t>xylene,</w:t>
            </w:r>
            <w:r>
              <w:rPr>
                <w:spacing w:val="-4"/>
              </w:rPr>
              <w:t xml:space="preserve"> </w:t>
            </w:r>
            <w:r>
              <w:t>white</w:t>
            </w:r>
            <w:r>
              <w:rPr>
                <w:spacing w:val="-10"/>
              </w:rPr>
              <w:t xml:space="preserve"> </w:t>
            </w:r>
            <w:r>
              <w:t>spirit,</w:t>
            </w:r>
            <w:r>
              <w:rPr>
                <w:spacing w:val="-8"/>
              </w:rPr>
              <w:t xml:space="preserve"> </w:t>
            </w:r>
            <w:r>
              <w:t>acetone,</w:t>
            </w:r>
            <w:r>
              <w:rPr>
                <w:spacing w:val="-12"/>
              </w:rPr>
              <w:t xml:space="preserve"> </w:t>
            </w:r>
            <w:r>
              <w:rPr>
                <w:spacing w:val="-2"/>
              </w:rPr>
              <w:t>formaldehyde</w:t>
            </w:r>
          </w:p>
          <w:p w:rsidR="002A172A" w:rsidRDefault="00971B6A" w:rsidP="00391880">
            <w:pPr>
              <w:pStyle w:val="TableParagraph"/>
              <w:spacing w:line="249" w:lineRule="exact"/>
              <w:ind w:left="113"/>
            </w:pPr>
            <w:r>
              <w:t>and</w:t>
            </w:r>
            <w:r>
              <w:rPr>
                <w:spacing w:val="-4"/>
              </w:rPr>
              <w:t xml:space="preserve"> </w:t>
            </w:r>
            <w:r>
              <w:t>ethyl</w:t>
            </w:r>
            <w:r>
              <w:rPr>
                <w:spacing w:val="-4"/>
              </w:rPr>
              <w:t xml:space="preserve"> </w:t>
            </w:r>
            <w:r>
              <w:rPr>
                <w:spacing w:val="-2"/>
              </w:rPr>
              <w:t>acetate)</w:t>
            </w:r>
          </w:p>
        </w:tc>
        <w:tc>
          <w:tcPr>
            <w:tcW w:w="711" w:type="dxa"/>
            <w:vAlign w:val="center"/>
          </w:tcPr>
          <w:p w:rsidR="002A172A" w:rsidRDefault="00971B6A" w:rsidP="00FB5D75">
            <w:pPr>
              <w:pStyle w:val="TableParagraph"/>
              <w:spacing w:line="230" w:lineRule="exact"/>
              <w:ind w:left="115"/>
              <w:jc w:val="center"/>
            </w:pPr>
            <w:r>
              <w:rPr>
                <w:spacing w:val="-10"/>
              </w:rPr>
              <w:t>N</w:t>
            </w:r>
          </w:p>
        </w:tc>
        <w:tc>
          <w:tcPr>
            <w:tcW w:w="768" w:type="dxa"/>
            <w:vAlign w:val="center"/>
          </w:tcPr>
          <w:p w:rsidR="002A172A" w:rsidRDefault="002A172A" w:rsidP="00391880">
            <w:pPr>
              <w:pStyle w:val="TableParagraph"/>
              <w:rPr>
                <w:rFonts w:ascii="Times New Roman"/>
              </w:rPr>
            </w:pPr>
          </w:p>
        </w:tc>
        <w:tc>
          <w:tcPr>
            <w:tcW w:w="790" w:type="dxa"/>
            <w:vAlign w:val="center"/>
          </w:tcPr>
          <w:p w:rsidR="002A172A" w:rsidRDefault="002A172A" w:rsidP="00391880">
            <w:pPr>
              <w:pStyle w:val="TableParagraph"/>
              <w:rPr>
                <w:rFonts w:ascii="Times New Roman"/>
              </w:rPr>
            </w:pPr>
          </w:p>
        </w:tc>
        <w:tc>
          <w:tcPr>
            <w:tcW w:w="711" w:type="dxa"/>
            <w:vAlign w:val="center"/>
          </w:tcPr>
          <w:p w:rsidR="002A172A" w:rsidRDefault="002A172A" w:rsidP="00391880">
            <w:pPr>
              <w:pStyle w:val="TableParagraph"/>
              <w:rPr>
                <w:rFonts w:ascii="Times New Roman"/>
              </w:rPr>
            </w:pPr>
          </w:p>
        </w:tc>
        <w:tc>
          <w:tcPr>
            <w:tcW w:w="708" w:type="dxa"/>
            <w:vAlign w:val="center"/>
          </w:tcPr>
          <w:p w:rsidR="002A172A" w:rsidRDefault="002A172A" w:rsidP="00391880">
            <w:pPr>
              <w:pStyle w:val="TableParagraph"/>
              <w:rPr>
                <w:rFonts w:ascii="Times New Roman"/>
              </w:rPr>
            </w:pPr>
          </w:p>
        </w:tc>
      </w:tr>
      <w:tr w:rsidR="002A172A" w:rsidTr="00391880">
        <w:trPr>
          <w:trHeight w:val="249"/>
        </w:trPr>
        <w:tc>
          <w:tcPr>
            <w:tcW w:w="6630" w:type="dxa"/>
          </w:tcPr>
          <w:p w:rsidR="002A172A" w:rsidRDefault="00971B6A" w:rsidP="00391880">
            <w:pPr>
              <w:pStyle w:val="TableParagraph"/>
              <w:spacing w:line="222" w:lineRule="exact"/>
              <w:ind w:left="113"/>
            </w:pPr>
            <w:r>
              <w:t>Respiratory</w:t>
            </w:r>
            <w:r>
              <w:rPr>
                <w:spacing w:val="-13"/>
              </w:rPr>
              <w:t xml:space="preserve"> </w:t>
            </w:r>
            <w:r>
              <w:t>sensitizers</w:t>
            </w:r>
            <w:r>
              <w:rPr>
                <w:spacing w:val="-13"/>
              </w:rPr>
              <w:t xml:space="preserve"> </w:t>
            </w:r>
            <w:r>
              <w:t>(</w:t>
            </w:r>
            <w:r w:rsidR="00391880">
              <w:t>e.g.</w:t>
            </w:r>
            <w:r>
              <w:rPr>
                <w:spacing w:val="-6"/>
              </w:rPr>
              <w:t xml:space="preserve"> </w:t>
            </w:r>
            <w:r>
              <w:rPr>
                <w:spacing w:val="-2"/>
              </w:rPr>
              <w:t>isocyanates)</w:t>
            </w:r>
          </w:p>
        </w:tc>
        <w:tc>
          <w:tcPr>
            <w:tcW w:w="711" w:type="dxa"/>
            <w:vAlign w:val="center"/>
          </w:tcPr>
          <w:p w:rsidR="002A172A" w:rsidRDefault="00971B6A" w:rsidP="00FB5D75">
            <w:pPr>
              <w:pStyle w:val="TableParagraph"/>
              <w:spacing w:line="222"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391880">
        <w:trPr>
          <w:trHeight w:val="505"/>
        </w:trPr>
        <w:tc>
          <w:tcPr>
            <w:tcW w:w="6630" w:type="dxa"/>
          </w:tcPr>
          <w:p w:rsidR="002A172A" w:rsidRDefault="00971B6A" w:rsidP="00391880">
            <w:pPr>
              <w:pStyle w:val="TableParagraph"/>
              <w:spacing w:line="230" w:lineRule="auto"/>
              <w:ind w:left="113" w:right="2820"/>
            </w:pPr>
            <w:r>
              <w:t>Chlorine</w:t>
            </w:r>
            <w:r>
              <w:rPr>
                <w:spacing w:val="-6"/>
              </w:rPr>
              <w:t xml:space="preserve"> </w:t>
            </w:r>
            <w:r>
              <w:t>based</w:t>
            </w:r>
            <w:r>
              <w:rPr>
                <w:spacing w:val="-8"/>
              </w:rPr>
              <w:t xml:space="preserve"> </w:t>
            </w:r>
            <w:r>
              <w:t>cleaning</w:t>
            </w:r>
            <w:r>
              <w:rPr>
                <w:spacing w:val="-10"/>
              </w:rPr>
              <w:t xml:space="preserve"> </w:t>
            </w:r>
            <w:r>
              <w:t>solutions (e.g.</w:t>
            </w:r>
            <w:r>
              <w:rPr>
                <w:spacing w:val="-10"/>
              </w:rPr>
              <w:t xml:space="preserve"> </w:t>
            </w:r>
            <w:r>
              <w:t>Chlorclean,</w:t>
            </w:r>
            <w:r>
              <w:rPr>
                <w:spacing w:val="-11"/>
              </w:rPr>
              <w:t xml:space="preserve"> </w:t>
            </w:r>
            <w:r>
              <w:t>Actichlor,</w:t>
            </w:r>
            <w:r>
              <w:rPr>
                <w:spacing w:val="-13"/>
              </w:rPr>
              <w:t xml:space="preserve"> </w:t>
            </w:r>
            <w:r>
              <w:rPr>
                <w:spacing w:val="-2"/>
              </w:rPr>
              <w:t>Tristel)</w:t>
            </w:r>
          </w:p>
        </w:tc>
        <w:tc>
          <w:tcPr>
            <w:tcW w:w="711" w:type="dxa"/>
            <w:vAlign w:val="center"/>
          </w:tcPr>
          <w:p w:rsidR="002A172A" w:rsidRDefault="00971B6A" w:rsidP="00FB5D75">
            <w:pPr>
              <w:pStyle w:val="TableParagraph"/>
              <w:spacing w:line="234" w:lineRule="exact"/>
              <w:ind w:left="115"/>
              <w:jc w:val="center"/>
            </w:pPr>
            <w:r>
              <w:rPr>
                <w:spacing w:val="-10"/>
              </w:rPr>
              <w:t>N</w:t>
            </w:r>
          </w:p>
        </w:tc>
        <w:tc>
          <w:tcPr>
            <w:tcW w:w="768" w:type="dxa"/>
            <w:vAlign w:val="center"/>
          </w:tcPr>
          <w:p w:rsidR="002A172A" w:rsidRDefault="002A172A" w:rsidP="00391880">
            <w:pPr>
              <w:pStyle w:val="TableParagraph"/>
              <w:rPr>
                <w:rFonts w:ascii="Times New Roman"/>
              </w:rPr>
            </w:pPr>
          </w:p>
        </w:tc>
        <w:tc>
          <w:tcPr>
            <w:tcW w:w="790" w:type="dxa"/>
            <w:vAlign w:val="center"/>
          </w:tcPr>
          <w:p w:rsidR="002A172A" w:rsidRDefault="002A172A" w:rsidP="00391880">
            <w:pPr>
              <w:pStyle w:val="TableParagraph"/>
              <w:rPr>
                <w:rFonts w:ascii="Times New Roman"/>
              </w:rPr>
            </w:pPr>
          </w:p>
        </w:tc>
        <w:tc>
          <w:tcPr>
            <w:tcW w:w="711" w:type="dxa"/>
            <w:vAlign w:val="center"/>
          </w:tcPr>
          <w:p w:rsidR="002A172A" w:rsidRDefault="002A172A" w:rsidP="00391880">
            <w:pPr>
              <w:pStyle w:val="TableParagraph"/>
              <w:rPr>
                <w:rFonts w:ascii="Times New Roman"/>
              </w:rPr>
            </w:pPr>
          </w:p>
        </w:tc>
        <w:tc>
          <w:tcPr>
            <w:tcW w:w="708" w:type="dxa"/>
            <w:vAlign w:val="center"/>
          </w:tcPr>
          <w:p w:rsidR="002A172A" w:rsidRDefault="002A172A" w:rsidP="00391880">
            <w:pPr>
              <w:pStyle w:val="TableParagraph"/>
              <w:rPr>
                <w:rFonts w:ascii="Times New Roman"/>
              </w:rPr>
            </w:pPr>
          </w:p>
        </w:tc>
      </w:tr>
      <w:tr w:rsidR="002A172A" w:rsidTr="00391880">
        <w:trPr>
          <w:trHeight w:val="254"/>
        </w:trPr>
        <w:tc>
          <w:tcPr>
            <w:tcW w:w="6630" w:type="dxa"/>
          </w:tcPr>
          <w:p w:rsidR="002A172A" w:rsidRDefault="00971B6A" w:rsidP="00391880">
            <w:pPr>
              <w:pStyle w:val="TableParagraph"/>
              <w:spacing w:line="224" w:lineRule="exact"/>
              <w:ind w:left="113"/>
            </w:pPr>
            <w:r>
              <w:rPr>
                <w:spacing w:val="-2"/>
              </w:rPr>
              <w:t>Animals</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391880">
        <w:trPr>
          <w:trHeight w:val="254"/>
        </w:trPr>
        <w:tc>
          <w:tcPr>
            <w:tcW w:w="6630" w:type="dxa"/>
          </w:tcPr>
          <w:p w:rsidR="002A172A" w:rsidRDefault="00971B6A" w:rsidP="00391880">
            <w:pPr>
              <w:pStyle w:val="TableParagraph"/>
              <w:spacing w:line="224" w:lineRule="exact"/>
              <w:ind w:left="113"/>
            </w:pPr>
            <w:r>
              <w:t>Cytotoxic</w:t>
            </w:r>
            <w:r>
              <w:rPr>
                <w:spacing w:val="-9"/>
              </w:rPr>
              <w:t xml:space="preserve"> </w:t>
            </w:r>
            <w:r>
              <w:rPr>
                <w:spacing w:val="-4"/>
              </w:rPr>
              <w:t>drugs</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391880">
        <w:trPr>
          <w:trHeight w:val="249"/>
        </w:trPr>
        <w:tc>
          <w:tcPr>
            <w:tcW w:w="7341" w:type="dxa"/>
            <w:gridSpan w:val="2"/>
          </w:tcPr>
          <w:p w:rsidR="002A172A" w:rsidRDefault="002A172A" w:rsidP="00391880">
            <w:pPr>
              <w:pStyle w:val="TableParagraph"/>
              <w:rPr>
                <w:rFonts w:ascii="Times New Roman"/>
                <w:sz w:val="18"/>
              </w:rPr>
            </w:pPr>
          </w:p>
        </w:tc>
        <w:tc>
          <w:tcPr>
            <w:tcW w:w="768" w:type="dxa"/>
          </w:tcPr>
          <w:p w:rsidR="002A172A" w:rsidRDefault="002A172A" w:rsidP="00391880">
            <w:pPr>
              <w:pStyle w:val="TableParagraph"/>
              <w:rPr>
                <w:rFonts w:ascii="Times New Roman"/>
                <w:sz w:val="18"/>
              </w:rPr>
            </w:pPr>
          </w:p>
        </w:tc>
        <w:tc>
          <w:tcPr>
            <w:tcW w:w="790" w:type="dxa"/>
          </w:tcPr>
          <w:p w:rsidR="002A172A" w:rsidRDefault="002A172A" w:rsidP="00391880">
            <w:pPr>
              <w:pStyle w:val="TableParagraph"/>
              <w:rPr>
                <w:rFonts w:ascii="Times New Roman"/>
                <w:sz w:val="18"/>
              </w:rPr>
            </w:pP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391880">
        <w:trPr>
          <w:trHeight w:val="253"/>
        </w:trPr>
        <w:tc>
          <w:tcPr>
            <w:tcW w:w="7341" w:type="dxa"/>
            <w:gridSpan w:val="2"/>
            <w:shd w:val="clear" w:color="auto" w:fill="001F5F"/>
          </w:tcPr>
          <w:p w:rsidR="002A172A" w:rsidRDefault="00971B6A" w:rsidP="00391880">
            <w:pPr>
              <w:pStyle w:val="TableParagraph"/>
              <w:spacing w:line="224" w:lineRule="exact"/>
              <w:ind w:left="113"/>
              <w:rPr>
                <w:b/>
              </w:rPr>
            </w:pPr>
            <w:r>
              <w:rPr>
                <w:b/>
                <w:color w:val="FFFFFF"/>
              </w:rPr>
              <w:t>Risks</w:t>
            </w:r>
            <w:r>
              <w:rPr>
                <w:b/>
                <w:color w:val="FFFFFF"/>
                <w:spacing w:val="-9"/>
              </w:rPr>
              <w:t xml:space="preserve"> </w:t>
            </w:r>
            <w:r>
              <w:rPr>
                <w:b/>
                <w:color w:val="FFFFFF"/>
              </w:rPr>
              <w:t>requiring</w:t>
            </w:r>
            <w:r>
              <w:rPr>
                <w:b/>
                <w:color w:val="FFFFFF"/>
                <w:spacing w:val="-13"/>
              </w:rPr>
              <w:t xml:space="preserve"> </w:t>
            </w:r>
            <w:r>
              <w:rPr>
                <w:b/>
                <w:color w:val="FFFFFF"/>
              </w:rPr>
              <w:t>Other</w:t>
            </w:r>
            <w:r>
              <w:rPr>
                <w:b/>
                <w:color w:val="FFFFFF"/>
                <w:spacing w:val="-7"/>
              </w:rPr>
              <w:t xml:space="preserve"> </w:t>
            </w:r>
            <w:r>
              <w:rPr>
                <w:b/>
                <w:color w:val="FFFFFF"/>
              </w:rPr>
              <w:t>Health</w:t>
            </w:r>
            <w:r>
              <w:rPr>
                <w:b/>
                <w:color w:val="FFFFFF"/>
                <w:spacing w:val="-5"/>
              </w:rPr>
              <w:t xml:space="preserve"> </w:t>
            </w:r>
            <w:r>
              <w:rPr>
                <w:b/>
                <w:color w:val="FFFFFF"/>
                <w:spacing w:val="-2"/>
              </w:rPr>
              <w:t>Surveillance</w:t>
            </w:r>
          </w:p>
        </w:tc>
        <w:tc>
          <w:tcPr>
            <w:tcW w:w="768" w:type="dxa"/>
            <w:shd w:val="clear" w:color="auto" w:fill="001F5F"/>
          </w:tcPr>
          <w:p w:rsidR="002A172A" w:rsidRDefault="002A172A" w:rsidP="00391880">
            <w:pPr>
              <w:pStyle w:val="TableParagraph"/>
              <w:rPr>
                <w:rFonts w:ascii="Times New Roman"/>
                <w:sz w:val="18"/>
              </w:rPr>
            </w:pPr>
          </w:p>
        </w:tc>
        <w:tc>
          <w:tcPr>
            <w:tcW w:w="790" w:type="dxa"/>
            <w:shd w:val="clear" w:color="auto" w:fill="001F5F"/>
          </w:tcPr>
          <w:p w:rsidR="002A172A" w:rsidRDefault="002A172A" w:rsidP="00391880">
            <w:pPr>
              <w:pStyle w:val="TableParagraph"/>
              <w:rPr>
                <w:rFonts w:ascii="Times New Roman"/>
                <w:sz w:val="18"/>
              </w:rPr>
            </w:pPr>
          </w:p>
        </w:tc>
        <w:tc>
          <w:tcPr>
            <w:tcW w:w="711" w:type="dxa"/>
            <w:shd w:val="clear" w:color="auto" w:fill="001F5F"/>
          </w:tcPr>
          <w:p w:rsidR="002A172A" w:rsidRDefault="002A172A" w:rsidP="00391880">
            <w:pPr>
              <w:pStyle w:val="TableParagraph"/>
              <w:rPr>
                <w:rFonts w:ascii="Times New Roman"/>
                <w:sz w:val="18"/>
              </w:rPr>
            </w:pPr>
          </w:p>
        </w:tc>
        <w:tc>
          <w:tcPr>
            <w:tcW w:w="708" w:type="dxa"/>
            <w:shd w:val="clear" w:color="auto" w:fill="001F5F"/>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Radiation</w:t>
            </w:r>
            <w:r>
              <w:rPr>
                <w:spacing w:val="-12"/>
              </w:rPr>
              <w:t xml:space="preserve"> </w:t>
            </w:r>
            <w:r>
              <w:rPr>
                <w:spacing w:val="-2"/>
              </w:rPr>
              <w:t>(&gt;6mSv)</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Laser</w:t>
            </w:r>
            <w:r>
              <w:rPr>
                <w:spacing w:val="-7"/>
              </w:rPr>
              <w:t xml:space="preserve"> </w:t>
            </w:r>
            <w:r>
              <w:t>(Class</w:t>
            </w:r>
            <w:r>
              <w:rPr>
                <w:spacing w:val="-3"/>
              </w:rPr>
              <w:t xml:space="preserve"> </w:t>
            </w:r>
            <w:r>
              <w:t>3R,</w:t>
            </w:r>
            <w:r>
              <w:rPr>
                <w:spacing w:val="-3"/>
              </w:rPr>
              <w:t xml:space="preserve"> </w:t>
            </w:r>
            <w:r>
              <w:t xml:space="preserve">3B, </w:t>
            </w:r>
            <w:r>
              <w:rPr>
                <w:spacing w:val="-5"/>
              </w:rPr>
              <w:t>4)</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Dusty</w:t>
            </w:r>
            <w:r>
              <w:rPr>
                <w:spacing w:val="-13"/>
              </w:rPr>
              <w:t xml:space="preserve"> </w:t>
            </w:r>
            <w:r>
              <w:t>environment</w:t>
            </w:r>
            <w:r>
              <w:rPr>
                <w:spacing w:val="-9"/>
              </w:rPr>
              <w:t xml:space="preserve"> </w:t>
            </w:r>
            <w:r>
              <w:rPr>
                <w:spacing w:val="-2"/>
              </w:rPr>
              <w:t>(&gt;4mg/m3)</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FB5D75">
        <w:trPr>
          <w:trHeight w:val="253"/>
        </w:trPr>
        <w:tc>
          <w:tcPr>
            <w:tcW w:w="6630" w:type="dxa"/>
          </w:tcPr>
          <w:p w:rsidR="002A172A" w:rsidRDefault="00971B6A" w:rsidP="00391880">
            <w:pPr>
              <w:pStyle w:val="TableParagraph"/>
              <w:spacing w:line="224" w:lineRule="exact"/>
              <w:ind w:left="113"/>
            </w:pPr>
            <w:r>
              <w:t>Noise</w:t>
            </w:r>
            <w:r>
              <w:rPr>
                <w:spacing w:val="-7"/>
              </w:rPr>
              <w:t xml:space="preserve"> </w:t>
            </w:r>
            <w:r>
              <w:t>(over</w:t>
            </w:r>
            <w:r>
              <w:rPr>
                <w:spacing w:val="-3"/>
              </w:rPr>
              <w:t xml:space="preserve"> </w:t>
            </w:r>
            <w:r>
              <w:rPr>
                <w:spacing w:val="-2"/>
              </w:rPr>
              <w:t>80dBA)</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Hand</w:t>
            </w:r>
            <w:r>
              <w:rPr>
                <w:spacing w:val="-5"/>
              </w:rPr>
              <w:t xml:space="preserve"> </w:t>
            </w:r>
            <w:r>
              <w:t>held</w:t>
            </w:r>
            <w:r>
              <w:rPr>
                <w:spacing w:val="-5"/>
              </w:rPr>
              <w:t xml:space="preserve"> </w:t>
            </w:r>
            <w:r>
              <w:t>vibration</w:t>
            </w:r>
            <w:r>
              <w:rPr>
                <w:spacing w:val="-7"/>
              </w:rPr>
              <w:t xml:space="preserve"> </w:t>
            </w:r>
            <w:r>
              <w:t>tools</w:t>
            </w:r>
            <w:r>
              <w:rPr>
                <w:spacing w:val="-8"/>
              </w:rPr>
              <w:t xml:space="preserve"> </w:t>
            </w:r>
            <w:r>
              <w:t>(=&gt;2.5</w:t>
            </w:r>
            <w:r>
              <w:rPr>
                <w:spacing w:val="-10"/>
              </w:rPr>
              <w:t xml:space="preserve"> </w:t>
            </w:r>
            <w:r>
              <w:rPr>
                <w:spacing w:val="-2"/>
              </w:rPr>
              <w:t>m/s2)</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vAlign w:val="center"/>
          </w:tcPr>
          <w:p w:rsidR="002A172A" w:rsidRDefault="002A172A" w:rsidP="00391880">
            <w:pPr>
              <w:pStyle w:val="TableParagraph"/>
              <w:rPr>
                <w:rFonts w:ascii="Times New Roman"/>
                <w:sz w:val="18"/>
              </w:rPr>
            </w:pPr>
          </w:p>
        </w:tc>
        <w:tc>
          <w:tcPr>
            <w:tcW w:w="790" w:type="dxa"/>
            <w:vAlign w:val="center"/>
          </w:tcPr>
          <w:p w:rsidR="002A172A" w:rsidRDefault="002A172A" w:rsidP="00391880">
            <w:pPr>
              <w:pStyle w:val="TableParagraph"/>
              <w:rPr>
                <w:rFonts w:ascii="Times New Roman"/>
                <w:sz w:val="18"/>
              </w:rPr>
            </w:pPr>
          </w:p>
        </w:tc>
        <w:tc>
          <w:tcPr>
            <w:tcW w:w="711" w:type="dxa"/>
            <w:vAlign w:val="center"/>
          </w:tcPr>
          <w:p w:rsidR="002A172A" w:rsidRDefault="002A172A" w:rsidP="00391880">
            <w:pPr>
              <w:pStyle w:val="TableParagraph"/>
              <w:rPr>
                <w:rFonts w:ascii="Times New Roman"/>
                <w:sz w:val="18"/>
              </w:rPr>
            </w:pPr>
          </w:p>
        </w:tc>
        <w:tc>
          <w:tcPr>
            <w:tcW w:w="708" w:type="dxa"/>
            <w:vAlign w:val="center"/>
          </w:tcPr>
          <w:p w:rsidR="002A172A" w:rsidRDefault="002A172A" w:rsidP="00391880">
            <w:pPr>
              <w:pStyle w:val="TableParagraph"/>
              <w:rPr>
                <w:rFonts w:ascii="Times New Roman"/>
                <w:sz w:val="18"/>
              </w:rPr>
            </w:pPr>
          </w:p>
        </w:tc>
      </w:tr>
      <w:tr w:rsidR="002A172A" w:rsidTr="00391880">
        <w:trPr>
          <w:trHeight w:val="252"/>
        </w:trPr>
        <w:tc>
          <w:tcPr>
            <w:tcW w:w="10318" w:type="dxa"/>
            <w:gridSpan w:val="6"/>
          </w:tcPr>
          <w:p w:rsidR="002A172A" w:rsidRDefault="002A172A" w:rsidP="00391880">
            <w:pPr>
              <w:pStyle w:val="TableParagraph"/>
              <w:rPr>
                <w:rFonts w:ascii="Times New Roman"/>
                <w:sz w:val="18"/>
              </w:rPr>
            </w:pPr>
          </w:p>
        </w:tc>
      </w:tr>
      <w:tr w:rsidR="002A172A" w:rsidTr="00391880">
        <w:trPr>
          <w:trHeight w:val="251"/>
        </w:trPr>
        <w:tc>
          <w:tcPr>
            <w:tcW w:w="7341" w:type="dxa"/>
            <w:gridSpan w:val="2"/>
            <w:shd w:val="clear" w:color="auto" w:fill="001F5F"/>
          </w:tcPr>
          <w:p w:rsidR="002A172A" w:rsidRDefault="00971B6A" w:rsidP="00391880">
            <w:pPr>
              <w:pStyle w:val="TableParagraph"/>
              <w:spacing w:line="224" w:lineRule="exact"/>
              <w:ind w:left="113"/>
              <w:rPr>
                <w:b/>
              </w:rPr>
            </w:pPr>
            <w:r>
              <w:rPr>
                <w:b/>
                <w:color w:val="FFFFFF"/>
              </w:rPr>
              <w:t>Other</w:t>
            </w:r>
            <w:r>
              <w:rPr>
                <w:b/>
                <w:color w:val="FFFFFF"/>
                <w:spacing w:val="-10"/>
              </w:rPr>
              <w:t xml:space="preserve"> </w:t>
            </w:r>
            <w:r>
              <w:rPr>
                <w:b/>
                <w:color w:val="FFFFFF"/>
              </w:rPr>
              <w:t>General</w:t>
            </w:r>
            <w:r>
              <w:rPr>
                <w:b/>
                <w:color w:val="FFFFFF"/>
                <w:spacing w:val="-4"/>
              </w:rPr>
              <w:t xml:space="preserve"> </w:t>
            </w:r>
            <w:r>
              <w:rPr>
                <w:b/>
                <w:color w:val="FFFFFF"/>
              </w:rPr>
              <w:t>Hazards/</w:t>
            </w:r>
            <w:r>
              <w:rPr>
                <w:b/>
                <w:color w:val="FFFFFF"/>
                <w:spacing w:val="-8"/>
              </w:rPr>
              <w:t xml:space="preserve"> </w:t>
            </w:r>
            <w:r>
              <w:rPr>
                <w:b/>
                <w:color w:val="FFFFFF"/>
                <w:spacing w:val="-4"/>
              </w:rPr>
              <w:t>Risks</w:t>
            </w:r>
          </w:p>
        </w:tc>
        <w:tc>
          <w:tcPr>
            <w:tcW w:w="768" w:type="dxa"/>
            <w:shd w:val="clear" w:color="auto" w:fill="001F5F"/>
          </w:tcPr>
          <w:p w:rsidR="002A172A" w:rsidRDefault="002A172A" w:rsidP="00391880">
            <w:pPr>
              <w:pStyle w:val="TableParagraph"/>
              <w:rPr>
                <w:rFonts w:ascii="Times New Roman"/>
                <w:sz w:val="18"/>
              </w:rPr>
            </w:pPr>
          </w:p>
        </w:tc>
        <w:tc>
          <w:tcPr>
            <w:tcW w:w="790" w:type="dxa"/>
            <w:shd w:val="clear" w:color="auto" w:fill="001F5F"/>
          </w:tcPr>
          <w:p w:rsidR="002A172A" w:rsidRDefault="002A172A" w:rsidP="00391880">
            <w:pPr>
              <w:pStyle w:val="TableParagraph"/>
              <w:rPr>
                <w:rFonts w:ascii="Times New Roman"/>
                <w:sz w:val="18"/>
              </w:rPr>
            </w:pPr>
          </w:p>
        </w:tc>
        <w:tc>
          <w:tcPr>
            <w:tcW w:w="711" w:type="dxa"/>
            <w:shd w:val="clear" w:color="auto" w:fill="001F5F"/>
          </w:tcPr>
          <w:p w:rsidR="002A172A" w:rsidRDefault="002A172A" w:rsidP="00391880">
            <w:pPr>
              <w:pStyle w:val="TableParagraph"/>
              <w:rPr>
                <w:rFonts w:ascii="Times New Roman"/>
                <w:sz w:val="18"/>
              </w:rPr>
            </w:pPr>
          </w:p>
        </w:tc>
        <w:tc>
          <w:tcPr>
            <w:tcW w:w="708" w:type="dxa"/>
            <w:shd w:val="clear" w:color="auto" w:fill="001F5F"/>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VDU</w:t>
            </w:r>
            <w:r>
              <w:rPr>
                <w:spacing w:val="-2"/>
              </w:rPr>
              <w:t xml:space="preserve"> </w:t>
            </w:r>
            <w:r>
              <w:t>use</w:t>
            </w:r>
            <w:r>
              <w:rPr>
                <w:spacing w:val="-3"/>
              </w:rPr>
              <w:t xml:space="preserve"> </w:t>
            </w:r>
            <w:r>
              <w:t>(</w:t>
            </w:r>
            <w:r>
              <w:rPr>
                <w:spacing w:val="-5"/>
              </w:rPr>
              <w:t xml:space="preserve"> </w:t>
            </w:r>
            <w:r>
              <w:t>&gt;</w:t>
            </w:r>
            <w:r>
              <w:rPr>
                <w:spacing w:val="-2"/>
              </w:rPr>
              <w:t xml:space="preserve"> </w:t>
            </w:r>
            <w:r>
              <w:t>1</w:t>
            </w:r>
            <w:r>
              <w:rPr>
                <w:spacing w:val="-4"/>
              </w:rPr>
              <w:t xml:space="preserve"> </w:t>
            </w:r>
            <w:r>
              <w:t xml:space="preserve">hour </w:t>
            </w:r>
            <w:r>
              <w:rPr>
                <w:spacing w:val="-2"/>
              </w:rPr>
              <w:t>daily)</w:t>
            </w:r>
          </w:p>
        </w:tc>
        <w:tc>
          <w:tcPr>
            <w:tcW w:w="711" w:type="dxa"/>
            <w:vAlign w:val="center"/>
          </w:tcPr>
          <w:p w:rsidR="002A172A" w:rsidRDefault="00971B6A" w:rsidP="00FB5D75">
            <w:pPr>
              <w:pStyle w:val="TableParagraph"/>
              <w:spacing w:line="224" w:lineRule="exact"/>
              <w:ind w:left="115"/>
              <w:jc w:val="center"/>
            </w:pPr>
            <w:r>
              <w:rPr>
                <w:spacing w:val="-10"/>
              </w:rPr>
              <w:t>Y</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971B6A" w:rsidP="00FB5D75">
            <w:pPr>
              <w:pStyle w:val="TableParagraph"/>
              <w:spacing w:line="200" w:lineRule="exact"/>
              <w:ind w:left="25" w:right="18"/>
              <w:jc w:val="center"/>
              <w:rPr>
                <w:rFonts w:ascii="Times New Roman"/>
                <w:sz w:val="18"/>
              </w:rPr>
            </w:pPr>
            <w:r>
              <w:rPr>
                <w:rFonts w:ascii="Times New Roman"/>
                <w:spacing w:val="-10"/>
                <w:sz w:val="18"/>
              </w:rPr>
              <w:t>X</w:t>
            </w: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34"/>
        </w:trPr>
        <w:tc>
          <w:tcPr>
            <w:tcW w:w="6630" w:type="dxa"/>
          </w:tcPr>
          <w:p w:rsidR="002A172A" w:rsidRDefault="00971B6A" w:rsidP="00391880">
            <w:pPr>
              <w:pStyle w:val="TableParagraph"/>
              <w:spacing w:line="215" w:lineRule="exact"/>
              <w:ind w:left="113"/>
            </w:pPr>
            <w:r>
              <w:t>Heavy</w:t>
            </w:r>
            <w:r>
              <w:rPr>
                <w:spacing w:val="-12"/>
              </w:rPr>
              <w:t xml:space="preserve"> </w:t>
            </w:r>
            <w:r>
              <w:t>manual</w:t>
            </w:r>
            <w:r>
              <w:rPr>
                <w:spacing w:val="-6"/>
              </w:rPr>
              <w:t xml:space="preserve"> </w:t>
            </w:r>
            <w:r>
              <w:t>handling</w:t>
            </w:r>
            <w:r>
              <w:rPr>
                <w:spacing w:val="-4"/>
              </w:rPr>
              <w:t xml:space="preserve"> </w:t>
            </w:r>
            <w:r>
              <w:rPr>
                <w:spacing w:val="-2"/>
              </w:rPr>
              <w:t>(&gt;10kg)</w:t>
            </w:r>
          </w:p>
        </w:tc>
        <w:tc>
          <w:tcPr>
            <w:tcW w:w="711" w:type="dxa"/>
            <w:vAlign w:val="center"/>
          </w:tcPr>
          <w:p w:rsidR="002A172A" w:rsidRDefault="00971B6A" w:rsidP="00FB5D75">
            <w:pPr>
              <w:pStyle w:val="TableParagraph"/>
              <w:spacing w:line="215" w:lineRule="exact"/>
              <w:ind w:left="115"/>
              <w:jc w:val="center"/>
            </w:pPr>
            <w:r>
              <w:rPr>
                <w:spacing w:val="-10"/>
              </w:rPr>
              <w:t>Y</w:t>
            </w:r>
          </w:p>
        </w:tc>
        <w:tc>
          <w:tcPr>
            <w:tcW w:w="768" w:type="dxa"/>
          </w:tcPr>
          <w:p w:rsidR="002A172A" w:rsidRDefault="002A172A" w:rsidP="00391880">
            <w:pPr>
              <w:pStyle w:val="TableParagraph"/>
              <w:rPr>
                <w:rFonts w:ascii="Times New Roman"/>
                <w:sz w:val="16"/>
              </w:rPr>
            </w:pPr>
          </w:p>
        </w:tc>
        <w:tc>
          <w:tcPr>
            <w:tcW w:w="790" w:type="dxa"/>
            <w:vAlign w:val="center"/>
          </w:tcPr>
          <w:p w:rsidR="002A172A" w:rsidRDefault="00971B6A" w:rsidP="00FB5D75">
            <w:pPr>
              <w:pStyle w:val="TableParagraph"/>
              <w:spacing w:line="197" w:lineRule="exact"/>
              <w:ind w:left="25" w:right="18"/>
              <w:jc w:val="center"/>
              <w:rPr>
                <w:rFonts w:ascii="Times New Roman"/>
                <w:sz w:val="18"/>
              </w:rPr>
            </w:pPr>
            <w:r>
              <w:rPr>
                <w:rFonts w:ascii="Times New Roman"/>
                <w:spacing w:val="-10"/>
                <w:sz w:val="18"/>
              </w:rPr>
              <w:t>X</w:t>
            </w:r>
          </w:p>
        </w:tc>
        <w:tc>
          <w:tcPr>
            <w:tcW w:w="711" w:type="dxa"/>
          </w:tcPr>
          <w:p w:rsidR="002A172A" w:rsidRDefault="002A172A" w:rsidP="00391880">
            <w:pPr>
              <w:pStyle w:val="TableParagraph"/>
              <w:rPr>
                <w:rFonts w:ascii="Times New Roman"/>
                <w:sz w:val="16"/>
              </w:rPr>
            </w:pPr>
          </w:p>
        </w:tc>
        <w:tc>
          <w:tcPr>
            <w:tcW w:w="708" w:type="dxa"/>
          </w:tcPr>
          <w:p w:rsidR="002A172A" w:rsidRDefault="002A172A" w:rsidP="00391880">
            <w:pPr>
              <w:pStyle w:val="TableParagraph"/>
              <w:rPr>
                <w:rFonts w:ascii="Times New Roman"/>
                <w:sz w:val="16"/>
              </w:rPr>
            </w:pPr>
          </w:p>
        </w:tc>
      </w:tr>
      <w:tr w:rsidR="002A172A" w:rsidTr="00FB5D75">
        <w:trPr>
          <w:trHeight w:val="251"/>
        </w:trPr>
        <w:tc>
          <w:tcPr>
            <w:tcW w:w="6630" w:type="dxa"/>
          </w:tcPr>
          <w:p w:rsidR="002A172A" w:rsidRDefault="00971B6A" w:rsidP="00391880">
            <w:pPr>
              <w:pStyle w:val="TableParagraph"/>
              <w:spacing w:line="224" w:lineRule="exact"/>
              <w:ind w:left="113"/>
            </w:pPr>
            <w:r>
              <w:rPr>
                <w:spacing w:val="-2"/>
              </w:rPr>
              <w:t>Driving</w:t>
            </w:r>
          </w:p>
        </w:tc>
        <w:tc>
          <w:tcPr>
            <w:tcW w:w="711" w:type="dxa"/>
            <w:vAlign w:val="center"/>
          </w:tcPr>
          <w:p w:rsidR="002A172A" w:rsidRDefault="00971B6A" w:rsidP="00FB5D75">
            <w:pPr>
              <w:pStyle w:val="TableParagraph"/>
              <w:spacing w:line="224" w:lineRule="exact"/>
              <w:ind w:left="115"/>
              <w:jc w:val="center"/>
            </w:pPr>
            <w:r>
              <w:rPr>
                <w:spacing w:val="-10"/>
              </w:rPr>
              <w:t>Y</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971B6A" w:rsidP="00FB5D75">
            <w:pPr>
              <w:pStyle w:val="TableParagraph"/>
              <w:spacing w:line="197" w:lineRule="exact"/>
              <w:ind w:left="25" w:right="18"/>
              <w:jc w:val="center"/>
              <w:rPr>
                <w:rFonts w:ascii="Times New Roman"/>
                <w:sz w:val="18"/>
              </w:rPr>
            </w:pPr>
            <w:r>
              <w:rPr>
                <w:rFonts w:ascii="Times New Roman"/>
                <w:spacing w:val="-10"/>
                <w:sz w:val="18"/>
              </w:rPr>
              <w:t>X</w:t>
            </w: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53"/>
        </w:trPr>
        <w:tc>
          <w:tcPr>
            <w:tcW w:w="6630" w:type="dxa"/>
          </w:tcPr>
          <w:p w:rsidR="002A172A" w:rsidRDefault="00971B6A" w:rsidP="00391880">
            <w:pPr>
              <w:pStyle w:val="TableParagraph"/>
              <w:spacing w:line="224" w:lineRule="exact"/>
              <w:ind w:left="113"/>
            </w:pPr>
            <w:r>
              <w:t>Food</w:t>
            </w:r>
            <w:r>
              <w:rPr>
                <w:spacing w:val="-5"/>
              </w:rPr>
              <w:t xml:space="preserve"> </w:t>
            </w:r>
            <w:r>
              <w:rPr>
                <w:spacing w:val="-2"/>
              </w:rPr>
              <w:t>handling</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2A172A" w:rsidP="00FB5D75">
            <w:pPr>
              <w:pStyle w:val="TableParagraph"/>
              <w:jc w:val="center"/>
              <w:rPr>
                <w:rFonts w:ascii="Times New Roman"/>
                <w:sz w:val="18"/>
              </w:rPr>
            </w:pP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Night</w:t>
            </w:r>
            <w:r>
              <w:rPr>
                <w:spacing w:val="-6"/>
              </w:rPr>
              <w:t xml:space="preserve"> </w:t>
            </w:r>
            <w:r>
              <w:rPr>
                <w:spacing w:val="-2"/>
              </w:rPr>
              <w:t>working</w:t>
            </w:r>
          </w:p>
        </w:tc>
        <w:tc>
          <w:tcPr>
            <w:tcW w:w="711" w:type="dxa"/>
            <w:vAlign w:val="center"/>
          </w:tcPr>
          <w:p w:rsidR="002A172A" w:rsidRDefault="00971B6A" w:rsidP="00FB5D75">
            <w:pPr>
              <w:pStyle w:val="TableParagraph"/>
              <w:spacing w:line="224" w:lineRule="exact"/>
              <w:ind w:left="115"/>
              <w:jc w:val="center"/>
            </w:pPr>
            <w:r>
              <w:rPr>
                <w:spacing w:val="-10"/>
              </w:rPr>
              <w:t>Y</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971B6A" w:rsidP="00FB5D75">
            <w:pPr>
              <w:pStyle w:val="TableParagraph"/>
              <w:spacing w:line="197" w:lineRule="exact"/>
              <w:ind w:left="25" w:right="18"/>
              <w:jc w:val="center"/>
              <w:rPr>
                <w:rFonts w:ascii="Times New Roman"/>
                <w:sz w:val="18"/>
              </w:rPr>
            </w:pPr>
            <w:r>
              <w:rPr>
                <w:rFonts w:ascii="Times New Roman"/>
                <w:spacing w:val="-10"/>
                <w:sz w:val="18"/>
              </w:rPr>
              <w:t>X</w:t>
            </w: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Electrical</w:t>
            </w:r>
            <w:r>
              <w:rPr>
                <w:spacing w:val="-9"/>
              </w:rPr>
              <w:t xml:space="preserve"> </w:t>
            </w:r>
            <w:r>
              <w:rPr>
                <w:spacing w:val="-4"/>
              </w:rPr>
              <w:t>work</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2A172A" w:rsidP="00FB5D75">
            <w:pPr>
              <w:pStyle w:val="TableParagraph"/>
              <w:jc w:val="center"/>
              <w:rPr>
                <w:rFonts w:ascii="Times New Roman"/>
                <w:sz w:val="18"/>
              </w:rPr>
            </w:pP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53"/>
        </w:trPr>
        <w:tc>
          <w:tcPr>
            <w:tcW w:w="6630" w:type="dxa"/>
          </w:tcPr>
          <w:p w:rsidR="002A172A" w:rsidRDefault="00971B6A" w:rsidP="00391880">
            <w:pPr>
              <w:pStyle w:val="TableParagraph"/>
              <w:spacing w:line="224" w:lineRule="exact"/>
              <w:ind w:left="113"/>
            </w:pPr>
            <w:r>
              <w:t>Physical</w:t>
            </w:r>
            <w:r>
              <w:rPr>
                <w:spacing w:val="-12"/>
              </w:rPr>
              <w:t xml:space="preserve"> </w:t>
            </w:r>
            <w:r>
              <w:rPr>
                <w:spacing w:val="-2"/>
              </w:rPr>
              <w:t>Effort</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2A172A" w:rsidP="00FB5D75">
            <w:pPr>
              <w:pStyle w:val="TableParagraph"/>
              <w:jc w:val="center"/>
              <w:rPr>
                <w:rFonts w:ascii="Times New Roman"/>
                <w:sz w:val="18"/>
              </w:rPr>
            </w:pP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51"/>
        </w:trPr>
        <w:tc>
          <w:tcPr>
            <w:tcW w:w="6630" w:type="dxa"/>
          </w:tcPr>
          <w:p w:rsidR="002A172A" w:rsidRDefault="00971B6A" w:rsidP="00391880">
            <w:pPr>
              <w:pStyle w:val="TableParagraph"/>
              <w:spacing w:line="224" w:lineRule="exact"/>
              <w:ind w:left="113"/>
            </w:pPr>
            <w:r>
              <w:t>Mental</w:t>
            </w:r>
            <w:r>
              <w:rPr>
                <w:spacing w:val="-12"/>
              </w:rPr>
              <w:t xml:space="preserve"> </w:t>
            </w:r>
            <w:r>
              <w:rPr>
                <w:spacing w:val="-2"/>
              </w:rPr>
              <w:t>Effort</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2A172A" w:rsidP="00FB5D75">
            <w:pPr>
              <w:pStyle w:val="TableParagraph"/>
              <w:jc w:val="center"/>
              <w:rPr>
                <w:rFonts w:ascii="Times New Roman"/>
                <w:sz w:val="18"/>
              </w:rPr>
            </w:pP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54"/>
        </w:trPr>
        <w:tc>
          <w:tcPr>
            <w:tcW w:w="6630" w:type="dxa"/>
          </w:tcPr>
          <w:p w:rsidR="002A172A" w:rsidRDefault="00971B6A" w:rsidP="00391880">
            <w:pPr>
              <w:pStyle w:val="TableParagraph"/>
              <w:spacing w:line="224" w:lineRule="exact"/>
              <w:ind w:left="113"/>
            </w:pPr>
            <w:r>
              <w:t>Emotional</w:t>
            </w:r>
            <w:r>
              <w:rPr>
                <w:spacing w:val="-10"/>
              </w:rPr>
              <w:t xml:space="preserve"> </w:t>
            </w:r>
            <w:r>
              <w:rPr>
                <w:spacing w:val="-2"/>
              </w:rPr>
              <w:t>Effort</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2A172A" w:rsidP="00FB5D75">
            <w:pPr>
              <w:pStyle w:val="TableParagraph"/>
              <w:jc w:val="center"/>
              <w:rPr>
                <w:rFonts w:ascii="Times New Roman"/>
                <w:sz w:val="18"/>
              </w:rPr>
            </w:pP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49"/>
        </w:trPr>
        <w:tc>
          <w:tcPr>
            <w:tcW w:w="6630" w:type="dxa"/>
          </w:tcPr>
          <w:p w:rsidR="002A172A" w:rsidRDefault="00971B6A" w:rsidP="00391880">
            <w:pPr>
              <w:pStyle w:val="TableParagraph"/>
              <w:spacing w:line="224" w:lineRule="exact"/>
              <w:ind w:left="113"/>
            </w:pPr>
            <w:r>
              <w:t>Working</w:t>
            </w:r>
            <w:r>
              <w:rPr>
                <w:spacing w:val="-3"/>
              </w:rPr>
              <w:t xml:space="preserve"> </w:t>
            </w:r>
            <w:r>
              <w:t>in</w:t>
            </w:r>
            <w:r>
              <w:rPr>
                <w:spacing w:val="-5"/>
              </w:rPr>
              <w:t xml:space="preserve"> </w:t>
            </w:r>
            <w:r>
              <w:rPr>
                <w:spacing w:val="-2"/>
              </w:rPr>
              <w:t>isolation</w:t>
            </w:r>
          </w:p>
        </w:tc>
        <w:tc>
          <w:tcPr>
            <w:tcW w:w="711" w:type="dxa"/>
            <w:vAlign w:val="center"/>
          </w:tcPr>
          <w:p w:rsidR="002A172A" w:rsidRDefault="00971B6A" w:rsidP="00FB5D75">
            <w:pPr>
              <w:pStyle w:val="TableParagraph"/>
              <w:spacing w:line="224" w:lineRule="exact"/>
              <w:ind w:left="115"/>
              <w:jc w:val="center"/>
            </w:pPr>
            <w:r>
              <w:rPr>
                <w:spacing w:val="-10"/>
              </w:rPr>
              <w:t>N</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2A172A" w:rsidP="00FB5D75">
            <w:pPr>
              <w:pStyle w:val="TableParagraph"/>
              <w:jc w:val="center"/>
              <w:rPr>
                <w:rFonts w:ascii="Times New Roman"/>
                <w:sz w:val="18"/>
              </w:rPr>
            </w:pP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r w:rsidR="002A172A" w:rsidTr="00FB5D75">
        <w:trPr>
          <w:trHeight w:val="256"/>
        </w:trPr>
        <w:tc>
          <w:tcPr>
            <w:tcW w:w="6630" w:type="dxa"/>
          </w:tcPr>
          <w:p w:rsidR="002A172A" w:rsidRDefault="00971B6A" w:rsidP="00391880">
            <w:pPr>
              <w:pStyle w:val="TableParagraph"/>
              <w:spacing w:line="227" w:lineRule="exact"/>
              <w:ind w:left="113"/>
            </w:pPr>
            <w:r>
              <w:t>Challenging</w:t>
            </w:r>
            <w:r>
              <w:rPr>
                <w:spacing w:val="-14"/>
              </w:rPr>
              <w:t xml:space="preserve"> </w:t>
            </w:r>
            <w:r>
              <w:rPr>
                <w:spacing w:val="-2"/>
              </w:rPr>
              <w:t>behaviour</w:t>
            </w:r>
          </w:p>
        </w:tc>
        <w:tc>
          <w:tcPr>
            <w:tcW w:w="711" w:type="dxa"/>
            <w:vAlign w:val="center"/>
          </w:tcPr>
          <w:p w:rsidR="002A172A" w:rsidRDefault="00971B6A" w:rsidP="00FB5D75">
            <w:pPr>
              <w:pStyle w:val="TableParagraph"/>
              <w:spacing w:line="227" w:lineRule="exact"/>
              <w:ind w:left="115"/>
              <w:jc w:val="center"/>
            </w:pPr>
            <w:r>
              <w:rPr>
                <w:spacing w:val="-10"/>
              </w:rPr>
              <w:t>Y</w:t>
            </w:r>
          </w:p>
        </w:tc>
        <w:tc>
          <w:tcPr>
            <w:tcW w:w="768" w:type="dxa"/>
          </w:tcPr>
          <w:p w:rsidR="002A172A" w:rsidRDefault="002A172A" w:rsidP="00391880">
            <w:pPr>
              <w:pStyle w:val="TableParagraph"/>
              <w:rPr>
                <w:rFonts w:ascii="Times New Roman"/>
                <w:sz w:val="18"/>
              </w:rPr>
            </w:pPr>
          </w:p>
        </w:tc>
        <w:tc>
          <w:tcPr>
            <w:tcW w:w="790" w:type="dxa"/>
            <w:vAlign w:val="center"/>
          </w:tcPr>
          <w:p w:rsidR="002A172A" w:rsidRDefault="00971B6A" w:rsidP="00FB5D75">
            <w:pPr>
              <w:pStyle w:val="TableParagraph"/>
              <w:spacing w:line="200" w:lineRule="exact"/>
              <w:ind w:left="25" w:right="18"/>
              <w:jc w:val="center"/>
              <w:rPr>
                <w:rFonts w:ascii="Times New Roman"/>
                <w:sz w:val="18"/>
              </w:rPr>
            </w:pPr>
            <w:r>
              <w:rPr>
                <w:rFonts w:ascii="Times New Roman"/>
                <w:spacing w:val="-10"/>
                <w:sz w:val="18"/>
              </w:rPr>
              <w:t>X</w:t>
            </w:r>
          </w:p>
        </w:tc>
        <w:tc>
          <w:tcPr>
            <w:tcW w:w="711" w:type="dxa"/>
          </w:tcPr>
          <w:p w:rsidR="002A172A" w:rsidRDefault="002A172A" w:rsidP="00391880">
            <w:pPr>
              <w:pStyle w:val="TableParagraph"/>
              <w:rPr>
                <w:rFonts w:ascii="Times New Roman"/>
                <w:sz w:val="18"/>
              </w:rPr>
            </w:pPr>
          </w:p>
        </w:tc>
        <w:tc>
          <w:tcPr>
            <w:tcW w:w="708" w:type="dxa"/>
          </w:tcPr>
          <w:p w:rsidR="002A172A" w:rsidRDefault="002A172A" w:rsidP="00391880">
            <w:pPr>
              <w:pStyle w:val="TableParagraph"/>
              <w:rPr>
                <w:rFonts w:ascii="Times New Roman"/>
                <w:sz w:val="18"/>
              </w:rPr>
            </w:pPr>
          </w:p>
        </w:tc>
      </w:tr>
    </w:tbl>
    <w:p w:rsidR="00391880" w:rsidRDefault="00391880">
      <w:pPr>
        <w:rPr>
          <w:rFonts w:ascii="Times New Roman"/>
          <w:sz w:val="18"/>
        </w:rPr>
      </w:pPr>
    </w:p>
    <w:p w:rsidR="002A172A" w:rsidRDefault="002A172A" w:rsidP="00391880">
      <w:pPr>
        <w:tabs>
          <w:tab w:val="left" w:pos="1950"/>
        </w:tabs>
        <w:rPr>
          <w:rFonts w:ascii="Times New Roman"/>
          <w:sz w:val="18"/>
        </w:rPr>
      </w:pPr>
    </w:p>
    <w:p w:rsidR="00391880" w:rsidRDefault="00391880" w:rsidP="00391880">
      <w:pPr>
        <w:tabs>
          <w:tab w:val="left" w:pos="1950"/>
        </w:tabs>
        <w:rPr>
          <w:rFonts w:ascii="Times New Roman"/>
          <w:sz w:val="18"/>
        </w:rPr>
      </w:pPr>
    </w:p>
    <w:p w:rsidR="00391880" w:rsidRDefault="00391880" w:rsidP="00391880">
      <w:pPr>
        <w:tabs>
          <w:tab w:val="left" w:pos="1950"/>
        </w:tabs>
        <w:rPr>
          <w:rFonts w:ascii="Times New Roman"/>
          <w:sz w:val="18"/>
        </w:rPr>
      </w:pPr>
    </w:p>
    <w:p w:rsidR="00391880" w:rsidRDefault="00391880" w:rsidP="00391880">
      <w:pPr>
        <w:tabs>
          <w:tab w:val="left" w:pos="1950"/>
        </w:tabs>
        <w:rPr>
          <w:rFonts w:ascii="Times New Roman"/>
          <w:sz w:val="18"/>
        </w:rPr>
      </w:pPr>
    </w:p>
    <w:p w:rsidR="00391880" w:rsidRDefault="00391880" w:rsidP="00391880">
      <w:pPr>
        <w:tabs>
          <w:tab w:val="left" w:pos="1950"/>
        </w:tabs>
        <w:rPr>
          <w:rFonts w:ascii="Times New Roman"/>
          <w:sz w:val="18"/>
        </w:rPr>
      </w:pPr>
    </w:p>
    <w:p w:rsidR="00391880" w:rsidRDefault="00391880" w:rsidP="00391880">
      <w:pPr>
        <w:tabs>
          <w:tab w:val="left" w:pos="1950"/>
        </w:tabs>
        <w:rPr>
          <w:rFonts w:ascii="Times New Roman"/>
          <w:sz w:val="18"/>
        </w:rPr>
      </w:pPr>
    </w:p>
    <w:p w:rsidR="00391880" w:rsidRDefault="00391880"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Default="00FB5D75" w:rsidP="00391880">
      <w:pPr>
        <w:tabs>
          <w:tab w:val="left" w:pos="1950"/>
        </w:tabs>
        <w:rPr>
          <w:rFonts w:ascii="Times New Roman"/>
          <w:sz w:val="18"/>
        </w:rPr>
      </w:pPr>
    </w:p>
    <w:p w:rsidR="00FB5D75" w:rsidRPr="00391880" w:rsidRDefault="00FB5D75" w:rsidP="00391880">
      <w:pPr>
        <w:tabs>
          <w:tab w:val="left" w:pos="1950"/>
        </w:tabs>
        <w:rPr>
          <w:rFonts w:ascii="Times New Roman"/>
          <w:sz w:val="18"/>
        </w:rPr>
        <w:sectPr w:rsidR="00FB5D75" w:rsidRPr="00391880">
          <w:pgSz w:w="11920" w:h="16850"/>
          <w:pgMar w:top="1440" w:right="320" w:bottom="1200" w:left="260" w:header="239" w:footer="1003" w:gutter="0"/>
          <w:cols w:space="720"/>
        </w:sectPr>
      </w:pPr>
    </w:p>
    <w:p w:rsidR="002A172A" w:rsidRDefault="002A172A">
      <w:pPr>
        <w:spacing w:before="138"/>
        <w:rPr>
          <w:b/>
          <w:i/>
          <w:sz w:val="20"/>
        </w:rPr>
      </w:pPr>
    </w:p>
    <w:sectPr w:rsidR="002A172A">
      <w:headerReference w:type="default" r:id="rId11"/>
      <w:footerReference w:type="default" r:id="rId12"/>
      <w:pgSz w:w="16850" w:h="11920" w:orient="landscape"/>
      <w:pgMar w:top="160" w:right="2420"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65" w:rsidRDefault="00B25765">
      <w:r>
        <w:separator/>
      </w:r>
    </w:p>
  </w:endnote>
  <w:endnote w:type="continuationSeparator" w:id="0">
    <w:p w:rsidR="00B25765" w:rsidRDefault="00B2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2A" w:rsidRDefault="00971B6A">
    <w:pPr>
      <w:pStyle w:val="BodyText"/>
      <w:spacing w:line="14" w:lineRule="auto"/>
      <w:rPr>
        <w:b w:val="0"/>
        <w:i w:val="0"/>
        <w:sz w:val="20"/>
      </w:rPr>
    </w:pPr>
    <w:r>
      <w:rPr>
        <w:noProof/>
      </w:rPr>
      <w:drawing>
        <wp:anchor distT="0" distB="0" distL="0" distR="0" simplePos="0" relativeHeight="251654144"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51656192"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51658240" behindDoc="1" locked="0" layoutInCell="1" allowOverlap="1">
          <wp:simplePos x="0" y="0"/>
          <wp:positionH relativeFrom="page">
            <wp:posOffset>2277110</wp:posOffset>
          </wp:positionH>
          <wp:positionV relativeFrom="page">
            <wp:posOffset>10003154</wp:posOffset>
          </wp:positionV>
          <wp:extent cx="956919" cy="44830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956919" cy="448309"/>
                  </a:xfrm>
                  <a:prstGeom prst="rect">
                    <a:avLst/>
                  </a:prstGeom>
                </pic:spPr>
              </pic:pic>
            </a:graphicData>
          </a:graphic>
        </wp:anchor>
      </w:drawing>
    </w:r>
    <w:r>
      <w:rPr>
        <w:noProof/>
      </w:rPr>
      <w:drawing>
        <wp:anchor distT="0" distB="0" distL="0" distR="0" simplePos="0" relativeHeight="251660288" behindDoc="1" locked="0" layoutInCell="1" allowOverlap="1">
          <wp:simplePos x="0" y="0"/>
          <wp:positionH relativeFrom="page">
            <wp:posOffset>5845175</wp:posOffset>
          </wp:positionH>
          <wp:positionV relativeFrom="page">
            <wp:posOffset>9930129</wp:posOffset>
          </wp:positionV>
          <wp:extent cx="1340484" cy="51371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1340484" cy="5137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2A" w:rsidRDefault="00971B6A">
    <w:pPr>
      <w:pStyle w:val="BodyText"/>
      <w:spacing w:line="14" w:lineRule="auto"/>
      <w:rPr>
        <w:b w:val="0"/>
        <w:i w:val="0"/>
        <w:sz w:val="20"/>
      </w:rPr>
    </w:pPr>
    <w:r>
      <w:rPr>
        <w:noProof/>
      </w:rPr>
      <w:drawing>
        <wp:anchor distT="0" distB="0" distL="0" distR="0" simplePos="0" relativeHeight="486960640"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486961152"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486961664" behindDoc="1" locked="0" layoutInCell="1" allowOverlap="1">
          <wp:simplePos x="0" y="0"/>
          <wp:positionH relativeFrom="page">
            <wp:posOffset>2277110</wp:posOffset>
          </wp:positionH>
          <wp:positionV relativeFrom="page">
            <wp:posOffset>10003154</wp:posOffset>
          </wp:positionV>
          <wp:extent cx="956919" cy="4483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 cstate="print"/>
                  <a:stretch>
                    <a:fillRect/>
                  </a:stretch>
                </pic:blipFill>
                <pic:spPr>
                  <a:xfrm>
                    <a:off x="0" y="0"/>
                    <a:ext cx="956919" cy="448309"/>
                  </a:xfrm>
                  <a:prstGeom prst="rect">
                    <a:avLst/>
                  </a:prstGeom>
                </pic:spPr>
              </pic:pic>
            </a:graphicData>
          </a:graphic>
        </wp:anchor>
      </w:drawing>
    </w:r>
    <w:r>
      <w:rPr>
        <w:noProof/>
      </w:rPr>
      <w:drawing>
        <wp:anchor distT="0" distB="0" distL="0" distR="0" simplePos="0" relativeHeight="486962176" behindDoc="1" locked="0" layoutInCell="1" allowOverlap="1">
          <wp:simplePos x="0" y="0"/>
          <wp:positionH relativeFrom="page">
            <wp:posOffset>5845175</wp:posOffset>
          </wp:positionH>
          <wp:positionV relativeFrom="page">
            <wp:posOffset>9930129</wp:posOffset>
          </wp:positionV>
          <wp:extent cx="1340484" cy="51371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 cstate="print"/>
                  <a:stretch>
                    <a:fillRect/>
                  </a:stretch>
                </pic:blipFill>
                <pic:spPr>
                  <a:xfrm>
                    <a:off x="0" y="0"/>
                    <a:ext cx="1340484" cy="51371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2A" w:rsidRDefault="002A172A">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65" w:rsidRDefault="00B25765">
      <w:r>
        <w:separator/>
      </w:r>
    </w:p>
  </w:footnote>
  <w:footnote w:type="continuationSeparator" w:id="0">
    <w:p w:rsidR="00B25765" w:rsidRDefault="00B2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2A" w:rsidRDefault="00216009" w:rsidP="00216009">
    <w:pPr>
      <w:pStyle w:val="BodyText"/>
      <w:spacing w:line="14" w:lineRule="auto"/>
      <w:jc w:val="right"/>
      <w:rPr>
        <w:b w:val="0"/>
        <w:i w:val="0"/>
        <w:sz w:val="20"/>
      </w:rPr>
    </w:pPr>
    <w:r>
      <w:rPr>
        <w:noProof/>
        <w:lang w:eastAsia="en-GB"/>
      </w:rPr>
      <w:drawing>
        <wp:anchor distT="0" distB="0" distL="114300" distR="114300" simplePos="0" relativeHeight="251662336" behindDoc="0" locked="0" layoutInCell="1" allowOverlap="1" wp14:anchorId="4364C615" wp14:editId="0C0FE96D">
          <wp:simplePos x="0" y="0"/>
          <wp:positionH relativeFrom="margin">
            <wp:posOffset>5648325</wp:posOffset>
          </wp:positionH>
          <wp:positionV relativeFrom="paragraph">
            <wp:posOffset>-10160</wp:posOffset>
          </wp:positionV>
          <wp:extent cx="1387475" cy="621030"/>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47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2A" w:rsidRDefault="0066487E" w:rsidP="0066487E">
    <w:pPr>
      <w:pStyle w:val="BodyText"/>
      <w:spacing w:line="14" w:lineRule="auto"/>
      <w:jc w:val="both"/>
      <w:rPr>
        <w:b w:val="0"/>
        <w:i w:val="0"/>
        <w:sz w:val="20"/>
      </w:rPr>
    </w:pPr>
    <w:r>
      <w:rPr>
        <w:noProof/>
        <w:lang w:eastAsia="en-GB"/>
      </w:rPr>
      <w:drawing>
        <wp:anchor distT="0" distB="0" distL="114300" distR="114300" simplePos="0" relativeHeight="251666432" behindDoc="0" locked="0" layoutInCell="1" allowOverlap="1" wp14:anchorId="26225DBD" wp14:editId="0F72D0CA">
          <wp:simplePos x="0" y="0"/>
          <wp:positionH relativeFrom="margin">
            <wp:posOffset>5505450</wp:posOffset>
          </wp:positionH>
          <wp:positionV relativeFrom="paragraph">
            <wp:posOffset>18415</wp:posOffset>
          </wp:positionV>
          <wp:extent cx="1387475" cy="621030"/>
          <wp:effectExtent l="0" t="0" r="3175" b="762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47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2A" w:rsidRDefault="002A172A">
    <w:pPr>
      <w:pStyle w:val="BodyText"/>
      <w:spacing w:line="14" w:lineRule="auto"/>
      <w:rPr>
        <w:b w:val="0"/>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6B"/>
    <w:multiLevelType w:val="hybridMultilevel"/>
    <w:tmpl w:val="3304A9EA"/>
    <w:lvl w:ilvl="0" w:tplc="FDF41B46">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98EC2C7C">
      <w:numFmt w:val="bullet"/>
      <w:lvlText w:val="•"/>
      <w:lvlJc w:val="left"/>
      <w:pPr>
        <w:ind w:left="1344" w:hanging="360"/>
      </w:pPr>
      <w:rPr>
        <w:rFonts w:hint="default"/>
        <w:lang w:val="en-US" w:eastAsia="en-US" w:bidi="ar-SA"/>
      </w:rPr>
    </w:lvl>
    <w:lvl w:ilvl="2" w:tplc="12CC786A">
      <w:numFmt w:val="bullet"/>
      <w:lvlText w:val="•"/>
      <w:lvlJc w:val="left"/>
      <w:pPr>
        <w:ind w:left="2208" w:hanging="360"/>
      </w:pPr>
      <w:rPr>
        <w:rFonts w:hint="default"/>
        <w:lang w:val="en-US" w:eastAsia="en-US" w:bidi="ar-SA"/>
      </w:rPr>
    </w:lvl>
    <w:lvl w:ilvl="3" w:tplc="F8C66CE6">
      <w:numFmt w:val="bullet"/>
      <w:lvlText w:val="•"/>
      <w:lvlJc w:val="left"/>
      <w:pPr>
        <w:ind w:left="3072" w:hanging="360"/>
      </w:pPr>
      <w:rPr>
        <w:rFonts w:hint="default"/>
        <w:lang w:val="en-US" w:eastAsia="en-US" w:bidi="ar-SA"/>
      </w:rPr>
    </w:lvl>
    <w:lvl w:ilvl="4" w:tplc="23F83358">
      <w:numFmt w:val="bullet"/>
      <w:lvlText w:val="•"/>
      <w:lvlJc w:val="left"/>
      <w:pPr>
        <w:ind w:left="3936" w:hanging="360"/>
      </w:pPr>
      <w:rPr>
        <w:rFonts w:hint="default"/>
        <w:lang w:val="en-US" w:eastAsia="en-US" w:bidi="ar-SA"/>
      </w:rPr>
    </w:lvl>
    <w:lvl w:ilvl="5" w:tplc="1EFAD46E">
      <w:numFmt w:val="bullet"/>
      <w:lvlText w:val="•"/>
      <w:lvlJc w:val="left"/>
      <w:pPr>
        <w:ind w:left="4801" w:hanging="360"/>
      </w:pPr>
      <w:rPr>
        <w:rFonts w:hint="default"/>
        <w:lang w:val="en-US" w:eastAsia="en-US" w:bidi="ar-SA"/>
      </w:rPr>
    </w:lvl>
    <w:lvl w:ilvl="6" w:tplc="3ADC8F04">
      <w:numFmt w:val="bullet"/>
      <w:lvlText w:val="•"/>
      <w:lvlJc w:val="left"/>
      <w:pPr>
        <w:ind w:left="5665" w:hanging="360"/>
      </w:pPr>
      <w:rPr>
        <w:rFonts w:hint="default"/>
        <w:lang w:val="en-US" w:eastAsia="en-US" w:bidi="ar-SA"/>
      </w:rPr>
    </w:lvl>
    <w:lvl w:ilvl="7" w:tplc="2B769DFE">
      <w:numFmt w:val="bullet"/>
      <w:lvlText w:val="•"/>
      <w:lvlJc w:val="left"/>
      <w:pPr>
        <w:ind w:left="6529" w:hanging="360"/>
      </w:pPr>
      <w:rPr>
        <w:rFonts w:hint="default"/>
        <w:lang w:val="en-US" w:eastAsia="en-US" w:bidi="ar-SA"/>
      </w:rPr>
    </w:lvl>
    <w:lvl w:ilvl="8" w:tplc="A4B4FF2A">
      <w:numFmt w:val="bullet"/>
      <w:lvlText w:val="•"/>
      <w:lvlJc w:val="left"/>
      <w:pPr>
        <w:ind w:left="7393" w:hanging="360"/>
      </w:pPr>
      <w:rPr>
        <w:rFonts w:hint="default"/>
        <w:lang w:val="en-US" w:eastAsia="en-US" w:bidi="ar-SA"/>
      </w:rPr>
    </w:lvl>
  </w:abstractNum>
  <w:abstractNum w:abstractNumId="1" w15:restartNumberingAfterBreak="0">
    <w:nsid w:val="0B1D1532"/>
    <w:multiLevelType w:val="hybridMultilevel"/>
    <w:tmpl w:val="CD802ABC"/>
    <w:lvl w:ilvl="0" w:tplc="E35ABA30">
      <w:numFmt w:val="bullet"/>
      <w:lvlText w:val=""/>
      <w:lvlJc w:val="left"/>
      <w:pPr>
        <w:ind w:left="470" w:hanging="363"/>
      </w:pPr>
      <w:rPr>
        <w:rFonts w:ascii="Symbol" w:eastAsia="Symbol" w:hAnsi="Symbol" w:cs="Symbol" w:hint="default"/>
        <w:b w:val="0"/>
        <w:bCs w:val="0"/>
        <w:i w:val="0"/>
        <w:iCs w:val="0"/>
        <w:spacing w:val="0"/>
        <w:w w:val="100"/>
        <w:sz w:val="22"/>
        <w:szCs w:val="22"/>
        <w:lang w:val="en-US" w:eastAsia="en-US" w:bidi="ar-SA"/>
      </w:rPr>
    </w:lvl>
    <w:lvl w:ilvl="1" w:tplc="53402DDC">
      <w:numFmt w:val="bullet"/>
      <w:lvlText w:val="•"/>
      <w:lvlJc w:val="left"/>
      <w:pPr>
        <w:ind w:left="1344" w:hanging="363"/>
      </w:pPr>
      <w:rPr>
        <w:rFonts w:hint="default"/>
        <w:lang w:val="en-US" w:eastAsia="en-US" w:bidi="ar-SA"/>
      </w:rPr>
    </w:lvl>
    <w:lvl w:ilvl="2" w:tplc="9782F13C">
      <w:numFmt w:val="bullet"/>
      <w:lvlText w:val="•"/>
      <w:lvlJc w:val="left"/>
      <w:pPr>
        <w:ind w:left="2208" w:hanging="363"/>
      </w:pPr>
      <w:rPr>
        <w:rFonts w:hint="default"/>
        <w:lang w:val="en-US" w:eastAsia="en-US" w:bidi="ar-SA"/>
      </w:rPr>
    </w:lvl>
    <w:lvl w:ilvl="3" w:tplc="46989394">
      <w:numFmt w:val="bullet"/>
      <w:lvlText w:val="•"/>
      <w:lvlJc w:val="left"/>
      <w:pPr>
        <w:ind w:left="3072" w:hanging="363"/>
      </w:pPr>
      <w:rPr>
        <w:rFonts w:hint="default"/>
        <w:lang w:val="en-US" w:eastAsia="en-US" w:bidi="ar-SA"/>
      </w:rPr>
    </w:lvl>
    <w:lvl w:ilvl="4" w:tplc="046047B0">
      <w:numFmt w:val="bullet"/>
      <w:lvlText w:val="•"/>
      <w:lvlJc w:val="left"/>
      <w:pPr>
        <w:ind w:left="3936" w:hanging="363"/>
      </w:pPr>
      <w:rPr>
        <w:rFonts w:hint="default"/>
        <w:lang w:val="en-US" w:eastAsia="en-US" w:bidi="ar-SA"/>
      </w:rPr>
    </w:lvl>
    <w:lvl w:ilvl="5" w:tplc="7D140806">
      <w:numFmt w:val="bullet"/>
      <w:lvlText w:val="•"/>
      <w:lvlJc w:val="left"/>
      <w:pPr>
        <w:ind w:left="4801" w:hanging="363"/>
      </w:pPr>
      <w:rPr>
        <w:rFonts w:hint="default"/>
        <w:lang w:val="en-US" w:eastAsia="en-US" w:bidi="ar-SA"/>
      </w:rPr>
    </w:lvl>
    <w:lvl w:ilvl="6" w:tplc="32986766">
      <w:numFmt w:val="bullet"/>
      <w:lvlText w:val="•"/>
      <w:lvlJc w:val="left"/>
      <w:pPr>
        <w:ind w:left="5665" w:hanging="363"/>
      </w:pPr>
      <w:rPr>
        <w:rFonts w:hint="default"/>
        <w:lang w:val="en-US" w:eastAsia="en-US" w:bidi="ar-SA"/>
      </w:rPr>
    </w:lvl>
    <w:lvl w:ilvl="7" w:tplc="47D42752">
      <w:numFmt w:val="bullet"/>
      <w:lvlText w:val="•"/>
      <w:lvlJc w:val="left"/>
      <w:pPr>
        <w:ind w:left="6529" w:hanging="363"/>
      </w:pPr>
      <w:rPr>
        <w:rFonts w:hint="default"/>
        <w:lang w:val="en-US" w:eastAsia="en-US" w:bidi="ar-SA"/>
      </w:rPr>
    </w:lvl>
    <w:lvl w:ilvl="8" w:tplc="BD7A996A">
      <w:numFmt w:val="bullet"/>
      <w:lvlText w:val="•"/>
      <w:lvlJc w:val="left"/>
      <w:pPr>
        <w:ind w:left="7393" w:hanging="363"/>
      </w:pPr>
      <w:rPr>
        <w:rFonts w:hint="default"/>
        <w:lang w:val="en-US" w:eastAsia="en-US" w:bidi="ar-SA"/>
      </w:rPr>
    </w:lvl>
  </w:abstractNum>
  <w:abstractNum w:abstractNumId="2" w15:restartNumberingAfterBreak="0">
    <w:nsid w:val="116B733E"/>
    <w:multiLevelType w:val="hybridMultilevel"/>
    <w:tmpl w:val="ADF0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33B9F"/>
    <w:multiLevelType w:val="hybridMultilevel"/>
    <w:tmpl w:val="0B3E99BA"/>
    <w:lvl w:ilvl="0" w:tplc="DD18A226">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090C541E">
      <w:numFmt w:val="bullet"/>
      <w:lvlText w:val="•"/>
      <w:lvlJc w:val="left"/>
      <w:pPr>
        <w:ind w:left="1344" w:hanging="360"/>
      </w:pPr>
      <w:rPr>
        <w:rFonts w:hint="default"/>
        <w:lang w:val="en-US" w:eastAsia="en-US" w:bidi="ar-SA"/>
      </w:rPr>
    </w:lvl>
    <w:lvl w:ilvl="2" w:tplc="7F2C4164">
      <w:numFmt w:val="bullet"/>
      <w:lvlText w:val="•"/>
      <w:lvlJc w:val="left"/>
      <w:pPr>
        <w:ind w:left="2208" w:hanging="360"/>
      </w:pPr>
      <w:rPr>
        <w:rFonts w:hint="default"/>
        <w:lang w:val="en-US" w:eastAsia="en-US" w:bidi="ar-SA"/>
      </w:rPr>
    </w:lvl>
    <w:lvl w:ilvl="3" w:tplc="28E8CCBA">
      <w:numFmt w:val="bullet"/>
      <w:lvlText w:val="•"/>
      <w:lvlJc w:val="left"/>
      <w:pPr>
        <w:ind w:left="3072" w:hanging="360"/>
      </w:pPr>
      <w:rPr>
        <w:rFonts w:hint="default"/>
        <w:lang w:val="en-US" w:eastAsia="en-US" w:bidi="ar-SA"/>
      </w:rPr>
    </w:lvl>
    <w:lvl w:ilvl="4" w:tplc="874A90C8">
      <w:numFmt w:val="bullet"/>
      <w:lvlText w:val="•"/>
      <w:lvlJc w:val="left"/>
      <w:pPr>
        <w:ind w:left="3936" w:hanging="360"/>
      </w:pPr>
      <w:rPr>
        <w:rFonts w:hint="default"/>
        <w:lang w:val="en-US" w:eastAsia="en-US" w:bidi="ar-SA"/>
      </w:rPr>
    </w:lvl>
    <w:lvl w:ilvl="5" w:tplc="C3FC3F78">
      <w:numFmt w:val="bullet"/>
      <w:lvlText w:val="•"/>
      <w:lvlJc w:val="left"/>
      <w:pPr>
        <w:ind w:left="4801" w:hanging="360"/>
      </w:pPr>
      <w:rPr>
        <w:rFonts w:hint="default"/>
        <w:lang w:val="en-US" w:eastAsia="en-US" w:bidi="ar-SA"/>
      </w:rPr>
    </w:lvl>
    <w:lvl w:ilvl="6" w:tplc="40D6AE4C">
      <w:numFmt w:val="bullet"/>
      <w:lvlText w:val="•"/>
      <w:lvlJc w:val="left"/>
      <w:pPr>
        <w:ind w:left="5665" w:hanging="360"/>
      </w:pPr>
      <w:rPr>
        <w:rFonts w:hint="default"/>
        <w:lang w:val="en-US" w:eastAsia="en-US" w:bidi="ar-SA"/>
      </w:rPr>
    </w:lvl>
    <w:lvl w:ilvl="7" w:tplc="25F693B4">
      <w:numFmt w:val="bullet"/>
      <w:lvlText w:val="•"/>
      <w:lvlJc w:val="left"/>
      <w:pPr>
        <w:ind w:left="6529" w:hanging="360"/>
      </w:pPr>
      <w:rPr>
        <w:rFonts w:hint="default"/>
        <w:lang w:val="en-US" w:eastAsia="en-US" w:bidi="ar-SA"/>
      </w:rPr>
    </w:lvl>
    <w:lvl w:ilvl="8" w:tplc="F8D22CCE">
      <w:numFmt w:val="bullet"/>
      <w:lvlText w:val="•"/>
      <w:lvlJc w:val="left"/>
      <w:pPr>
        <w:ind w:left="7393" w:hanging="360"/>
      </w:pPr>
      <w:rPr>
        <w:rFonts w:hint="default"/>
        <w:lang w:val="en-US" w:eastAsia="en-US" w:bidi="ar-SA"/>
      </w:rPr>
    </w:lvl>
  </w:abstractNum>
  <w:abstractNum w:abstractNumId="4" w15:restartNumberingAfterBreak="0">
    <w:nsid w:val="22A00B80"/>
    <w:multiLevelType w:val="hybridMultilevel"/>
    <w:tmpl w:val="BD1ED556"/>
    <w:lvl w:ilvl="0" w:tplc="C0F88580">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C1CDD32">
      <w:numFmt w:val="bullet"/>
      <w:lvlText w:val="•"/>
      <w:lvlJc w:val="left"/>
      <w:pPr>
        <w:ind w:left="1344" w:hanging="360"/>
      </w:pPr>
      <w:rPr>
        <w:rFonts w:hint="default"/>
        <w:lang w:val="en-US" w:eastAsia="en-US" w:bidi="ar-SA"/>
      </w:rPr>
    </w:lvl>
    <w:lvl w:ilvl="2" w:tplc="4536A5FE">
      <w:numFmt w:val="bullet"/>
      <w:lvlText w:val="•"/>
      <w:lvlJc w:val="left"/>
      <w:pPr>
        <w:ind w:left="2208" w:hanging="360"/>
      </w:pPr>
      <w:rPr>
        <w:rFonts w:hint="default"/>
        <w:lang w:val="en-US" w:eastAsia="en-US" w:bidi="ar-SA"/>
      </w:rPr>
    </w:lvl>
    <w:lvl w:ilvl="3" w:tplc="7632DAB6">
      <w:numFmt w:val="bullet"/>
      <w:lvlText w:val="•"/>
      <w:lvlJc w:val="left"/>
      <w:pPr>
        <w:ind w:left="3072" w:hanging="360"/>
      </w:pPr>
      <w:rPr>
        <w:rFonts w:hint="default"/>
        <w:lang w:val="en-US" w:eastAsia="en-US" w:bidi="ar-SA"/>
      </w:rPr>
    </w:lvl>
    <w:lvl w:ilvl="4" w:tplc="F1B43E26">
      <w:numFmt w:val="bullet"/>
      <w:lvlText w:val="•"/>
      <w:lvlJc w:val="left"/>
      <w:pPr>
        <w:ind w:left="3936" w:hanging="360"/>
      </w:pPr>
      <w:rPr>
        <w:rFonts w:hint="default"/>
        <w:lang w:val="en-US" w:eastAsia="en-US" w:bidi="ar-SA"/>
      </w:rPr>
    </w:lvl>
    <w:lvl w:ilvl="5" w:tplc="B4C2F1B2">
      <w:numFmt w:val="bullet"/>
      <w:lvlText w:val="•"/>
      <w:lvlJc w:val="left"/>
      <w:pPr>
        <w:ind w:left="4801" w:hanging="360"/>
      </w:pPr>
      <w:rPr>
        <w:rFonts w:hint="default"/>
        <w:lang w:val="en-US" w:eastAsia="en-US" w:bidi="ar-SA"/>
      </w:rPr>
    </w:lvl>
    <w:lvl w:ilvl="6" w:tplc="BCF82884">
      <w:numFmt w:val="bullet"/>
      <w:lvlText w:val="•"/>
      <w:lvlJc w:val="left"/>
      <w:pPr>
        <w:ind w:left="5665" w:hanging="360"/>
      </w:pPr>
      <w:rPr>
        <w:rFonts w:hint="default"/>
        <w:lang w:val="en-US" w:eastAsia="en-US" w:bidi="ar-SA"/>
      </w:rPr>
    </w:lvl>
    <w:lvl w:ilvl="7" w:tplc="9B987B7C">
      <w:numFmt w:val="bullet"/>
      <w:lvlText w:val="•"/>
      <w:lvlJc w:val="left"/>
      <w:pPr>
        <w:ind w:left="6529" w:hanging="360"/>
      </w:pPr>
      <w:rPr>
        <w:rFonts w:hint="default"/>
        <w:lang w:val="en-US" w:eastAsia="en-US" w:bidi="ar-SA"/>
      </w:rPr>
    </w:lvl>
    <w:lvl w:ilvl="8" w:tplc="BBF2CCA8">
      <w:numFmt w:val="bullet"/>
      <w:lvlText w:val="•"/>
      <w:lvlJc w:val="left"/>
      <w:pPr>
        <w:ind w:left="7393" w:hanging="360"/>
      </w:pPr>
      <w:rPr>
        <w:rFonts w:hint="default"/>
        <w:lang w:val="en-US" w:eastAsia="en-US" w:bidi="ar-SA"/>
      </w:rPr>
    </w:lvl>
  </w:abstractNum>
  <w:abstractNum w:abstractNumId="5" w15:restartNumberingAfterBreak="0">
    <w:nsid w:val="245467EA"/>
    <w:multiLevelType w:val="hybridMultilevel"/>
    <w:tmpl w:val="91527D00"/>
    <w:lvl w:ilvl="0" w:tplc="CED4357A">
      <w:numFmt w:val="bullet"/>
      <w:lvlText w:val=""/>
      <w:lvlJc w:val="left"/>
      <w:pPr>
        <w:ind w:left="830" w:hanging="363"/>
      </w:pPr>
      <w:rPr>
        <w:rFonts w:ascii="Symbol" w:eastAsia="Symbol" w:hAnsi="Symbol" w:cs="Symbol" w:hint="default"/>
        <w:b w:val="0"/>
        <w:bCs w:val="0"/>
        <w:i w:val="0"/>
        <w:iCs w:val="0"/>
        <w:spacing w:val="0"/>
        <w:w w:val="100"/>
        <w:sz w:val="22"/>
        <w:szCs w:val="22"/>
        <w:lang w:val="en-US" w:eastAsia="en-US" w:bidi="ar-SA"/>
      </w:rPr>
    </w:lvl>
    <w:lvl w:ilvl="1" w:tplc="E5C2EBD8">
      <w:numFmt w:val="bullet"/>
      <w:lvlText w:val="•"/>
      <w:lvlJc w:val="left"/>
      <w:pPr>
        <w:ind w:left="1668" w:hanging="363"/>
      </w:pPr>
      <w:rPr>
        <w:rFonts w:hint="default"/>
        <w:lang w:val="en-US" w:eastAsia="en-US" w:bidi="ar-SA"/>
      </w:rPr>
    </w:lvl>
    <w:lvl w:ilvl="2" w:tplc="6D085648">
      <w:numFmt w:val="bullet"/>
      <w:lvlText w:val="•"/>
      <w:lvlJc w:val="left"/>
      <w:pPr>
        <w:ind w:left="2496" w:hanging="363"/>
      </w:pPr>
      <w:rPr>
        <w:rFonts w:hint="default"/>
        <w:lang w:val="en-US" w:eastAsia="en-US" w:bidi="ar-SA"/>
      </w:rPr>
    </w:lvl>
    <w:lvl w:ilvl="3" w:tplc="97DEB85E">
      <w:numFmt w:val="bullet"/>
      <w:lvlText w:val="•"/>
      <w:lvlJc w:val="left"/>
      <w:pPr>
        <w:ind w:left="3324" w:hanging="363"/>
      </w:pPr>
      <w:rPr>
        <w:rFonts w:hint="default"/>
        <w:lang w:val="en-US" w:eastAsia="en-US" w:bidi="ar-SA"/>
      </w:rPr>
    </w:lvl>
    <w:lvl w:ilvl="4" w:tplc="65B2C5C2">
      <w:numFmt w:val="bullet"/>
      <w:lvlText w:val="•"/>
      <w:lvlJc w:val="left"/>
      <w:pPr>
        <w:ind w:left="4152" w:hanging="363"/>
      </w:pPr>
      <w:rPr>
        <w:rFonts w:hint="default"/>
        <w:lang w:val="en-US" w:eastAsia="en-US" w:bidi="ar-SA"/>
      </w:rPr>
    </w:lvl>
    <w:lvl w:ilvl="5" w:tplc="35AC5C0C">
      <w:numFmt w:val="bullet"/>
      <w:lvlText w:val="•"/>
      <w:lvlJc w:val="left"/>
      <w:pPr>
        <w:ind w:left="4980" w:hanging="363"/>
      </w:pPr>
      <w:rPr>
        <w:rFonts w:hint="default"/>
        <w:lang w:val="en-US" w:eastAsia="en-US" w:bidi="ar-SA"/>
      </w:rPr>
    </w:lvl>
    <w:lvl w:ilvl="6" w:tplc="BCB05112">
      <w:numFmt w:val="bullet"/>
      <w:lvlText w:val="•"/>
      <w:lvlJc w:val="left"/>
      <w:pPr>
        <w:ind w:left="5808" w:hanging="363"/>
      </w:pPr>
      <w:rPr>
        <w:rFonts w:hint="default"/>
        <w:lang w:val="en-US" w:eastAsia="en-US" w:bidi="ar-SA"/>
      </w:rPr>
    </w:lvl>
    <w:lvl w:ilvl="7" w:tplc="8398CC98">
      <w:numFmt w:val="bullet"/>
      <w:lvlText w:val="•"/>
      <w:lvlJc w:val="left"/>
      <w:pPr>
        <w:ind w:left="6636" w:hanging="363"/>
      </w:pPr>
      <w:rPr>
        <w:rFonts w:hint="default"/>
        <w:lang w:val="en-US" w:eastAsia="en-US" w:bidi="ar-SA"/>
      </w:rPr>
    </w:lvl>
    <w:lvl w:ilvl="8" w:tplc="993C2070">
      <w:numFmt w:val="bullet"/>
      <w:lvlText w:val="•"/>
      <w:lvlJc w:val="left"/>
      <w:pPr>
        <w:ind w:left="7464" w:hanging="363"/>
      </w:pPr>
      <w:rPr>
        <w:rFonts w:hint="default"/>
        <w:lang w:val="en-US" w:eastAsia="en-US" w:bidi="ar-SA"/>
      </w:rPr>
    </w:lvl>
  </w:abstractNum>
  <w:abstractNum w:abstractNumId="6" w15:restartNumberingAfterBreak="0">
    <w:nsid w:val="2BD126F2"/>
    <w:multiLevelType w:val="hybridMultilevel"/>
    <w:tmpl w:val="A8F8A692"/>
    <w:lvl w:ilvl="0" w:tplc="C06ECF16">
      <w:numFmt w:val="bullet"/>
      <w:lvlText w:val=""/>
      <w:lvlJc w:val="left"/>
      <w:pPr>
        <w:ind w:left="832" w:hanging="363"/>
      </w:pPr>
      <w:rPr>
        <w:rFonts w:ascii="Symbol" w:eastAsia="Symbol" w:hAnsi="Symbol" w:cs="Symbol" w:hint="default"/>
        <w:b w:val="0"/>
        <w:bCs w:val="0"/>
        <w:i w:val="0"/>
        <w:iCs w:val="0"/>
        <w:spacing w:val="0"/>
        <w:w w:val="100"/>
        <w:sz w:val="22"/>
        <w:szCs w:val="22"/>
        <w:lang w:val="en-US" w:eastAsia="en-US" w:bidi="ar-SA"/>
      </w:rPr>
    </w:lvl>
    <w:lvl w:ilvl="1" w:tplc="F95CDFFC">
      <w:numFmt w:val="bullet"/>
      <w:lvlText w:val="•"/>
      <w:lvlJc w:val="left"/>
      <w:pPr>
        <w:ind w:left="1413" w:hanging="363"/>
      </w:pPr>
      <w:rPr>
        <w:rFonts w:hint="default"/>
        <w:lang w:val="en-US" w:eastAsia="en-US" w:bidi="ar-SA"/>
      </w:rPr>
    </w:lvl>
    <w:lvl w:ilvl="2" w:tplc="8886F7E4">
      <w:numFmt w:val="bullet"/>
      <w:lvlText w:val="•"/>
      <w:lvlJc w:val="left"/>
      <w:pPr>
        <w:ind w:left="1987" w:hanging="363"/>
      </w:pPr>
      <w:rPr>
        <w:rFonts w:hint="default"/>
        <w:lang w:val="en-US" w:eastAsia="en-US" w:bidi="ar-SA"/>
      </w:rPr>
    </w:lvl>
    <w:lvl w:ilvl="3" w:tplc="A8F40B08">
      <w:numFmt w:val="bullet"/>
      <w:lvlText w:val="•"/>
      <w:lvlJc w:val="left"/>
      <w:pPr>
        <w:ind w:left="2560" w:hanging="363"/>
      </w:pPr>
      <w:rPr>
        <w:rFonts w:hint="default"/>
        <w:lang w:val="en-US" w:eastAsia="en-US" w:bidi="ar-SA"/>
      </w:rPr>
    </w:lvl>
    <w:lvl w:ilvl="4" w:tplc="89D08DF4">
      <w:numFmt w:val="bullet"/>
      <w:lvlText w:val="•"/>
      <w:lvlJc w:val="left"/>
      <w:pPr>
        <w:ind w:left="3134" w:hanging="363"/>
      </w:pPr>
      <w:rPr>
        <w:rFonts w:hint="default"/>
        <w:lang w:val="en-US" w:eastAsia="en-US" w:bidi="ar-SA"/>
      </w:rPr>
    </w:lvl>
    <w:lvl w:ilvl="5" w:tplc="754ECDC8">
      <w:numFmt w:val="bullet"/>
      <w:lvlText w:val="•"/>
      <w:lvlJc w:val="left"/>
      <w:pPr>
        <w:ind w:left="3707" w:hanging="363"/>
      </w:pPr>
      <w:rPr>
        <w:rFonts w:hint="default"/>
        <w:lang w:val="en-US" w:eastAsia="en-US" w:bidi="ar-SA"/>
      </w:rPr>
    </w:lvl>
    <w:lvl w:ilvl="6" w:tplc="ED6A7EE0">
      <w:numFmt w:val="bullet"/>
      <w:lvlText w:val="•"/>
      <w:lvlJc w:val="left"/>
      <w:pPr>
        <w:ind w:left="4281" w:hanging="363"/>
      </w:pPr>
      <w:rPr>
        <w:rFonts w:hint="default"/>
        <w:lang w:val="en-US" w:eastAsia="en-US" w:bidi="ar-SA"/>
      </w:rPr>
    </w:lvl>
    <w:lvl w:ilvl="7" w:tplc="DC24D3E0">
      <w:numFmt w:val="bullet"/>
      <w:lvlText w:val="•"/>
      <w:lvlJc w:val="left"/>
      <w:pPr>
        <w:ind w:left="4854" w:hanging="363"/>
      </w:pPr>
      <w:rPr>
        <w:rFonts w:hint="default"/>
        <w:lang w:val="en-US" w:eastAsia="en-US" w:bidi="ar-SA"/>
      </w:rPr>
    </w:lvl>
    <w:lvl w:ilvl="8" w:tplc="E8800494">
      <w:numFmt w:val="bullet"/>
      <w:lvlText w:val="•"/>
      <w:lvlJc w:val="left"/>
      <w:pPr>
        <w:ind w:left="5428" w:hanging="363"/>
      </w:pPr>
      <w:rPr>
        <w:rFonts w:hint="default"/>
        <w:lang w:val="en-US" w:eastAsia="en-US" w:bidi="ar-SA"/>
      </w:rPr>
    </w:lvl>
  </w:abstractNum>
  <w:abstractNum w:abstractNumId="7" w15:restartNumberingAfterBreak="0">
    <w:nsid w:val="2F190DC9"/>
    <w:multiLevelType w:val="hybridMultilevel"/>
    <w:tmpl w:val="F610494C"/>
    <w:lvl w:ilvl="0" w:tplc="5824C1D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53543F66">
      <w:numFmt w:val="bullet"/>
      <w:lvlText w:val="•"/>
      <w:lvlJc w:val="left"/>
      <w:pPr>
        <w:ind w:left="1344" w:hanging="360"/>
      </w:pPr>
      <w:rPr>
        <w:rFonts w:hint="default"/>
        <w:lang w:val="en-US" w:eastAsia="en-US" w:bidi="ar-SA"/>
      </w:rPr>
    </w:lvl>
    <w:lvl w:ilvl="2" w:tplc="7C346CAE">
      <w:numFmt w:val="bullet"/>
      <w:lvlText w:val="•"/>
      <w:lvlJc w:val="left"/>
      <w:pPr>
        <w:ind w:left="2208" w:hanging="360"/>
      </w:pPr>
      <w:rPr>
        <w:rFonts w:hint="default"/>
        <w:lang w:val="en-US" w:eastAsia="en-US" w:bidi="ar-SA"/>
      </w:rPr>
    </w:lvl>
    <w:lvl w:ilvl="3" w:tplc="AB0C6660">
      <w:numFmt w:val="bullet"/>
      <w:lvlText w:val="•"/>
      <w:lvlJc w:val="left"/>
      <w:pPr>
        <w:ind w:left="3072" w:hanging="360"/>
      </w:pPr>
      <w:rPr>
        <w:rFonts w:hint="default"/>
        <w:lang w:val="en-US" w:eastAsia="en-US" w:bidi="ar-SA"/>
      </w:rPr>
    </w:lvl>
    <w:lvl w:ilvl="4" w:tplc="E0E8B4E6">
      <w:numFmt w:val="bullet"/>
      <w:lvlText w:val="•"/>
      <w:lvlJc w:val="left"/>
      <w:pPr>
        <w:ind w:left="3936" w:hanging="360"/>
      </w:pPr>
      <w:rPr>
        <w:rFonts w:hint="default"/>
        <w:lang w:val="en-US" w:eastAsia="en-US" w:bidi="ar-SA"/>
      </w:rPr>
    </w:lvl>
    <w:lvl w:ilvl="5" w:tplc="7706837E">
      <w:numFmt w:val="bullet"/>
      <w:lvlText w:val="•"/>
      <w:lvlJc w:val="left"/>
      <w:pPr>
        <w:ind w:left="4801" w:hanging="360"/>
      </w:pPr>
      <w:rPr>
        <w:rFonts w:hint="default"/>
        <w:lang w:val="en-US" w:eastAsia="en-US" w:bidi="ar-SA"/>
      </w:rPr>
    </w:lvl>
    <w:lvl w:ilvl="6" w:tplc="14D48EA8">
      <w:numFmt w:val="bullet"/>
      <w:lvlText w:val="•"/>
      <w:lvlJc w:val="left"/>
      <w:pPr>
        <w:ind w:left="5665" w:hanging="360"/>
      </w:pPr>
      <w:rPr>
        <w:rFonts w:hint="default"/>
        <w:lang w:val="en-US" w:eastAsia="en-US" w:bidi="ar-SA"/>
      </w:rPr>
    </w:lvl>
    <w:lvl w:ilvl="7" w:tplc="392A6B38">
      <w:numFmt w:val="bullet"/>
      <w:lvlText w:val="•"/>
      <w:lvlJc w:val="left"/>
      <w:pPr>
        <w:ind w:left="6529" w:hanging="360"/>
      </w:pPr>
      <w:rPr>
        <w:rFonts w:hint="default"/>
        <w:lang w:val="en-US" w:eastAsia="en-US" w:bidi="ar-SA"/>
      </w:rPr>
    </w:lvl>
    <w:lvl w:ilvl="8" w:tplc="D2E64F34">
      <w:numFmt w:val="bullet"/>
      <w:lvlText w:val="•"/>
      <w:lvlJc w:val="left"/>
      <w:pPr>
        <w:ind w:left="7393" w:hanging="360"/>
      </w:pPr>
      <w:rPr>
        <w:rFonts w:hint="default"/>
        <w:lang w:val="en-US" w:eastAsia="en-US" w:bidi="ar-SA"/>
      </w:rPr>
    </w:lvl>
  </w:abstractNum>
  <w:abstractNum w:abstractNumId="8" w15:restartNumberingAfterBreak="0">
    <w:nsid w:val="32360720"/>
    <w:multiLevelType w:val="hybridMultilevel"/>
    <w:tmpl w:val="EFA8B23E"/>
    <w:lvl w:ilvl="0" w:tplc="A788B6D6">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A1E6694C">
      <w:numFmt w:val="bullet"/>
      <w:lvlText w:val="•"/>
      <w:lvlJc w:val="left"/>
      <w:pPr>
        <w:ind w:left="1344" w:hanging="360"/>
      </w:pPr>
      <w:rPr>
        <w:rFonts w:hint="default"/>
        <w:lang w:val="en-US" w:eastAsia="en-US" w:bidi="ar-SA"/>
      </w:rPr>
    </w:lvl>
    <w:lvl w:ilvl="2" w:tplc="1CE4CD44">
      <w:numFmt w:val="bullet"/>
      <w:lvlText w:val="•"/>
      <w:lvlJc w:val="left"/>
      <w:pPr>
        <w:ind w:left="2208" w:hanging="360"/>
      </w:pPr>
      <w:rPr>
        <w:rFonts w:hint="default"/>
        <w:lang w:val="en-US" w:eastAsia="en-US" w:bidi="ar-SA"/>
      </w:rPr>
    </w:lvl>
    <w:lvl w:ilvl="3" w:tplc="69462AEC">
      <w:numFmt w:val="bullet"/>
      <w:lvlText w:val="•"/>
      <w:lvlJc w:val="left"/>
      <w:pPr>
        <w:ind w:left="3072" w:hanging="360"/>
      </w:pPr>
      <w:rPr>
        <w:rFonts w:hint="default"/>
        <w:lang w:val="en-US" w:eastAsia="en-US" w:bidi="ar-SA"/>
      </w:rPr>
    </w:lvl>
    <w:lvl w:ilvl="4" w:tplc="F432C822">
      <w:numFmt w:val="bullet"/>
      <w:lvlText w:val="•"/>
      <w:lvlJc w:val="left"/>
      <w:pPr>
        <w:ind w:left="3936" w:hanging="360"/>
      </w:pPr>
      <w:rPr>
        <w:rFonts w:hint="default"/>
        <w:lang w:val="en-US" w:eastAsia="en-US" w:bidi="ar-SA"/>
      </w:rPr>
    </w:lvl>
    <w:lvl w:ilvl="5" w:tplc="39D8A546">
      <w:numFmt w:val="bullet"/>
      <w:lvlText w:val="•"/>
      <w:lvlJc w:val="left"/>
      <w:pPr>
        <w:ind w:left="4801" w:hanging="360"/>
      </w:pPr>
      <w:rPr>
        <w:rFonts w:hint="default"/>
        <w:lang w:val="en-US" w:eastAsia="en-US" w:bidi="ar-SA"/>
      </w:rPr>
    </w:lvl>
    <w:lvl w:ilvl="6" w:tplc="206049C4">
      <w:numFmt w:val="bullet"/>
      <w:lvlText w:val="•"/>
      <w:lvlJc w:val="left"/>
      <w:pPr>
        <w:ind w:left="5665" w:hanging="360"/>
      </w:pPr>
      <w:rPr>
        <w:rFonts w:hint="default"/>
        <w:lang w:val="en-US" w:eastAsia="en-US" w:bidi="ar-SA"/>
      </w:rPr>
    </w:lvl>
    <w:lvl w:ilvl="7" w:tplc="67964880">
      <w:numFmt w:val="bullet"/>
      <w:lvlText w:val="•"/>
      <w:lvlJc w:val="left"/>
      <w:pPr>
        <w:ind w:left="6529" w:hanging="360"/>
      </w:pPr>
      <w:rPr>
        <w:rFonts w:hint="default"/>
        <w:lang w:val="en-US" w:eastAsia="en-US" w:bidi="ar-SA"/>
      </w:rPr>
    </w:lvl>
    <w:lvl w:ilvl="8" w:tplc="DDAEFD28">
      <w:numFmt w:val="bullet"/>
      <w:lvlText w:val="•"/>
      <w:lvlJc w:val="left"/>
      <w:pPr>
        <w:ind w:left="7393" w:hanging="360"/>
      </w:pPr>
      <w:rPr>
        <w:rFonts w:hint="default"/>
        <w:lang w:val="en-US" w:eastAsia="en-US" w:bidi="ar-SA"/>
      </w:rPr>
    </w:lvl>
  </w:abstractNum>
  <w:abstractNum w:abstractNumId="9" w15:restartNumberingAfterBreak="0">
    <w:nsid w:val="33225B42"/>
    <w:multiLevelType w:val="hybridMultilevel"/>
    <w:tmpl w:val="77461BBC"/>
    <w:lvl w:ilvl="0" w:tplc="4E241630">
      <w:numFmt w:val="bullet"/>
      <w:lvlText w:val=""/>
      <w:lvlJc w:val="left"/>
      <w:pPr>
        <w:ind w:left="830" w:hanging="363"/>
      </w:pPr>
      <w:rPr>
        <w:rFonts w:ascii="Symbol" w:eastAsia="Symbol" w:hAnsi="Symbol" w:cs="Symbol" w:hint="default"/>
        <w:b w:val="0"/>
        <w:bCs w:val="0"/>
        <w:i w:val="0"/>
        <w:iCs w:val="0"/>
        <w:spacing w:val="0"/>
        <w:w w:val="100"/>
        <w:sz w:val="22"/>
        <w:szCs w:val="22"/>
        <w:lang w:val="en-US" w:eastAsia="en-US" w:bidi="ar-SA"/>
      </w:rPr>
    </w:lvl>
    <w:lvl w:ilvl="1" w:tplc="6CB61AEC">
      <w:numFmt w:val="bullet"/>
      <w:lvlText w:val="•"/>
      <w:lvlJc w:val="left"/>
      <w:pPr>
        <w:ind w:left="1668" w:hanging="363"/>
      </w:pPr>
      <w:rPr>
        <w:rFonts w:hint="default"/>
        <w:lang w:val="en-US" w:eastAsia="en-US" w:bidi="ar-SA"/>
      </w:rPr>
    </w:lvl>
    <w:lvl w:ilvl="2" w:tplc="4D169A8E">
      <w:numFmt w:val="bullet"/>
      <w:lvlText w:val="•"/>
      <w:lvlJc w:val="left"/>
      <w:pPr>
        <w:ind w:left="2496" w:hanging="363"/>
      </w:pPr>
      <w:rPr>
        <w:rFonts w:hint="default"/>
        <w:lang w:val="en-US" w:eastAsia="en-US" w:bidi="ar-SA"/>
      </w:rPr>
    </w:lvl>
    <w:lvl w:ilvl="3" w:tplc="E8B891FA">
      <w:numFmt w:val="bullet"/>
      <w:lvlText w:val="•"/>
      <w:lvlJc w:val="left"/>
      <w:pPr>
        <w:ind w:left="3324" w:hanging="363"/>
      </w:pPr>
      <w:rPr>
        <w:rFonts w:hint="default"/>
        <w:lang w:val="en-US" w:eastAsia="en-US" w:bidi="ar-SA"/>
      </w:rPr>
    </w:lvl>
    <w:lvl w:ilvl="4" w:tplc="AD983B64">
      <w:numFmt w:val="bullet"/>
      <w:lvlText w:val="•"/>
      <w:lvlJc w:val="left"/>
      <w:pPr>
        <w:ind w:left="4152" w:hanging="363"/>
      </w:pPr>
      <w:rPr>
        <w:rFonts w:hint="default"/>
        <w:lang w:val="en-US" w:eastAsia="en-US" w:bidi="ar-SA"/>
      </w:rPr>
    </w:lvl>
    <w:lvl w:ilvl="5" w:tplc="E8B87EDA">
      <w:numFmt w:val="bullet"/>
      <w:lvlText w:val="•"/>
      <w:lvlJc w:val="left"/>
      <w:pPr>
        <w:ind w:left="4981" w:hanging="363"/>
      </w:pPr>
      <w:rPr>
        <w:rFonts w:hint="default"/>
        <w:lang w:val="en-US" w:eastAsia="en-US" w:bidi="ar-SA"/>
      </w:rPr>
    </w:lvl>
    <w:lvl w:ilvl="6" w:tplc="0210874E">
      <w:numFmt w:val="bullet"/>
      <w:lvlText w:val="•"/>
      <w:lvlJc w:val="left"/>
      <w:pPr>
        <w:ind w:left="5809" w:hanging="363"/>
      </w:pPr>
      <w:rPr>
        <w:rFonts w:hint="default"/>
        <w:lang w:val="en-US" w:eastAsia="en-US" w:bidi="ar-SA"/>
      </w:rPr>
    </w:lvl>
    <w:lvl w:ilvl="7" w:tplc="5BEE1D94">
      <w:numFmt w:val="bullet"/>
      <w:lvlText w:val="•"/>
      <w:lvlJc w:val="left"/>
      <w:pPr>
        <w:ind w:left="6637" w:hanging="363"/>
      </w:pPr>
      <w:rPr>
        <w:rFonts w:hint="default"/>
        <w:lang w:val="en-US" w:eastAsia="en-US" w:bidi="ar-SA"/>
      </w:rPr>
    </w:lvl>
    <w:lvl w:ilvl="8" w:tplc="2C900522">
      <w:numFmt w:val="bullet"/>
      <w:lvlText w:val="•"/>
      <w:lvlJc w:val="left"/>
      <w:pPr>
        <w:ind w:left="7465" w:hanging="363"/>
      </w:pPr>
      <w:rPr>
        <w:rFonts w:hint="default"/>
        <w:lang w:val="en-US" w:eastAsia="en-US" w:bidi="ar-SA"/>
      </w:rPr>
    </w:lvl>
  </w:abstractNum>
  <w:abstractNum w:abstractNumId="10" w15:restartNumberingAfterBreak="0">
    <w:nsid w:val="3DA70361"/>
    <w:multiLevelType w:val="hybridMultilevel"/>
    <w:tmpl w:val="8C589D10"/>
    <w:lvl w:ilvl="0" w:tplc="DA1270EA">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D76A462">
      <w:numFmt w:val="bullet"/>
      <w:lvlText w:val="•"/>
      <w:lvlJc w:val="left"/>
      <w:pPr>
        <w:ind w:left="1344" w:hanging="360"/>
      </w:pPr>
      <w:rPr>
        <w:rFonts w:hint="default"/>
        <w:lang w:val="en-US" w:eastAsia="en-US" w:bidi="ar-SA"/>
      </w:rPr>
    </w:lvl>
    <w:lvl w:ilvl="2" w:tplc="EB1051A0">
      <w:numFmt w:val="bullet"/>
      <w:lvlText w:val="•"/>
      <w:lvlJc w:val="left"/>
      <w:pPr>
        <w:ind w:left="2208" w:hanging="360"/>
      </w:pPr>
      <w:rPr>
        <w:rFonts w:hint="default"/>
        <w:lang w:val="en-US" w:eastAsia="en-US" w:bidi="ar-SA"/>
      </w:rPr>
    </w:lvl>
    <w:lvl w:ilvl="3" w:tplc="FAD41E74">
      <w:numFmt w:val="bullet"/>
      <w:lvlText w:val="•"/>
      <w:lvlJc w:val="left"/>
      <w:pPr>
        <w:ind w:left="3072" w:hanging="360"/>
      </w:pPr>
      <w:rPr>
        <w:rFonts w:hint="default"/>
        <w:lang w:val="en-US" w:eastAsia="en-US" w:bidi="ar-SA"/>
      </w:rPr>
    </w:lvl>
    <w:lvl w:ilvl="4" w:tplc="8876A6D2">
      <w:numFmt w:val="bullet"/>
      <w:lvlText w:val="•"/>
      <w:lvlJc w:val="left"/>
      <w:pPr>
        <w:ind w:left="3936" w:hanging="360"/>
      </w:pPr>
      <w:rPr>
        <w:rFonts w:hint="default"/>
        <w:lang w:val="en-US" w:eastAsia="en-US" w:bidi="ar-SA"/>
      </w:rPr>
    </w:lvl>
    <w:lvl w:ilvl="5" w:tplc="48509CF8">
      <w:numFmt w:val="bullet"/>
      <w:lvlText w:val="•"/>
      <w:lvlJc w:val="left"/>
      <w:pPr>
        <w:ind w:left="4801" w:hanging="360"/>
      </w:pPr>
      <w:rPr>
        <w:rFonts w:hint="default"/>
        <w:lang w:val="en-US" w:eastAsia="en-US" w:bidi="ar-SA"/>
      </w:rPr>
    </w:lvl>
    <w:lvl w:ilvl="6" w:tplc="3ED4BDBC">
      <w:numFmt w:val="bullet"/>
      <w:lvlText w:val="•"/>
      <w:lvlJc w:val="left"/>
      <w:pPr>
        <w:ind w:left="5665" w:hanging="360"/>
      </w:pPr>
      <w:rPr>
        <w:rFonts w:hint="default"/>
        <w:lang w:val="en-US" w:eastAsia="en-US" w:bidi="ar-SA"/>
      </w:rPr>
    </w:lvl>
    <w:lvl w:ilvl="7" w:tplc="841CAAE2">
      <w:numFmt w:val="bullet"/>
      <w:lvlText w:val="•"/>
      <w:lvlJc w:val="left"/>
      <w:pPr>
        <w:ind w:left="6529" w:hanging="360"/>
      </w:pPr>
      <w:rPr>
        <w:rFonts w:hint="default"/>
        <w:lang w:val="en-US" w:eastAsia="en-US" w:bidi="ar-SA"/>
      </w:rPr>
    </w:lvl>
    <w:lvl w:ilvl="8" w:tplc="0F0A3B7C">
      <w:numFmt w:val="bullet"/>
      <w:lvlText w:val="•"/>
      <w:lvlJc w:val="left"/>
      <w:pPr>
        <w:ind w:left="7393" w:hanging="360"/>
      </w:pPr>
      <w:rPr>
        <w:rFonts w:hint="default"/>
        <w:lang w:val="en-US" w:eastAsia="en-US" w:bidi="ar-SA"/>
      </w:rPr>
    </w:lvl>
  </w:abstractNum>
  <w:abstractNum w:abstractNumId="11" w15:restartNumberingAfterBreak="0">
    <w:nsid w:val="49C84249"/>
    <w:multiLevelType w:val="hybridMultilevel"/>
    <w:tmpl w:val="654A3E7C"/>
    <w:lvl w:ilvl="0" w:tplc="66647F26">
      <w:numFmt w:val="bullet"/>
      <w:lvlText w:val=""/>
      <w:lvlJc w:val="left"/>
      <w:pPr>
        <w:ind w:left="470" w:hanging="363"/>
      </w:pPr>
      <w:rPr>
        <w:rFonts w:ascii="Symbol" w:eastAsia="Symbol" w:hAnsi="Symbol" w:cs="Symbol" w:hint="default"/>
        <w:b w:val="0"/>
        <w:bCs w:val="0"/>
        <w:i w:val="0"/>
        <w:iCs w:val="0"/>
        <w:spacing w:val="0"/>
        <w:w w:val="100"/>
        <w:sz w:val="22"/>
        <w:szCs w:val="22"/>
        <w:lang w:val="en-US" w:eastAsia="en-US" w:bidi="ar-SA"/>
      </w:rPr>
    </w:lvl>
    <w:lvl w:ilvl="1" w:tplc="7222185E">
      <w:numFmt w:val="bullet"/>
      <w:lvlText w:val="•"/>
      <w:lvlJc w:val="left"/>
      <w:pPr>
        <w:ind w:left="1344" w:hanging="363"/>
      </w:pPr>
      <w:rPr>
        <w:rFonts w:hint="default"/>
        <w:lang w:val="en-US" w:eastAsia="en-US" w:bidi="ar-SA"/>
      </w:rPr>
    </w:lvl>
    <w:lvl w:ilvl="2" w:tplc="3E1AB606">
      <w:numFmt w:val="bullet"/>
      <w:lvlText w:val="•"/>
      <w:lvlJc w:val="left"/>
      <w:pPr>
        <w:ind w:left="2208" w:hanging="363"/>
      </w:pPr>
      <w:rPr>
        <w:rFonts w:hint="default"/>
        <w:lang w:val="en-US" w:eastAsia="en-US" w:bidi="ar-SA"/>
      </w:rPr>
    </w:lvl>
    <w:lvl w:ilvl="3" w:tplc="76425298">
      <w:numFmt w:val="bullet"/>
      <w:lvlText w:val="•"/>
      <w:lvlJc w:val="left"/>
      <w:pPr>
        <w:ind w:left="3072" w:hanging="363"/>
      </w:pPr>
      <w:rPr>
        <w:rFonts w:hint="default"/>
        <w:lang w:val="en-US" w:eastAsia="en-US" w:bidi="ar-SA"/>
      </w:rPr>
    </w:lvl>
    <w:lvl w:ilvl="4" w:tplc="EC9017A8">
      <w:numFmt w:val="bullet"/>
      <w:lvlText w:val="•"/>
      <w:lvlJc w:val="left"/>
      <w:pPr>
        <w:ind w:left="3936" w:hanging="363"/>
      </w:pPr>
      <w:rPr>
        <w:rFonts w:hint="default"/>
        <w:lang w:val="en-US" w:eastAsia="en-US" w:bidi="ar-SA"/>
      </w:rPr>
    </w:lvl>
    <w:lvl w:ilvl="5" w:tplc="F00E064C">
      <w:numFmt w:val="bullet"/>
      <w:lvlText w:val="•"/>
      <w:lvlJc w:val="left"/>
      <w:pPr>
        <w:ind w:left="4801" w:hanging="363"/>
      </w:pPr>
      <w:rPr>
        <w:rFonts w:hint="default"/>
        <w:lang w:val="en-US" w:eastAsia="en-US" w:bidi="ar-SA"/>
      </w:rPr>
    </w:lvl>
    <w:lvl w:ilvl="6" w:tplc="D8140DC4">
      <w:numFmt w:val="bullet"/>
      <w:lvlText w:val="•"/>
      <w:lvlJc w:val="left"/>
      <w:pPr>
        <w:ind w:left="5665" w:hanging="363"/>
      </w:pPr>
      <w:rPr>
        <w:rFonts w:hint="default"/>
        <w:lang w:val="en-US" w:eastAsia="en-US" w:bidi="ar-SA"/>
      </w:rPr>
    </w:lvl>
    <w:lvl w:ilvl="7" w:tplc="99CCAF90">
      <w:numFmt w:val="bullet"/>
      <w:lvlText w:val="•"/>
      <w:lvlJc w:val="left"/>
      <w:pPr>
        <w:ind w:left="6529" w:hanging="363"/>
      </w:pPr>
      <w:rPr>
        <w:rFonts w:hint="default"/>
        <w:lang w:val="en-US" w:eastAsia="en-US" w:bidi="ar-SA"/>
      </w:rPr>
    </w:lvl>
    <w:lvl w:ilvl="8" w:tplc="BAD04D6E">
      <w:numFmt w:val="bullet"/>
      <w:lvlText w:val="•"/>
      <w:lvlJc w:val="left"/>
      <w:pPr>
        <w:ind w:left="7393" w:hanging="363"/>
      </w:pPr>
      <w:rPr>
        <w:rFonts w:hint="default"/>
        <w:lang w:val="en-US" w:eastAsia="en-US" w:bidi="ar-SA"/>
      </w:rPr>
    </w:lvl>
  </w:abstractNum>
  <w:abstractNum w:abstractNumId="12" w15:restartNumberingAfterBreak="0">
    <w:nsid w:val="4B6A77FE"/>
    <w:multiLevelType w:val="hybridMultilevel"/>
    <w:tmpl w:val="1F069820"/>
    <w:lvl w:ilvl="0" w:tplc="8B6E78A2">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4842847A">
      <w:numFmt w:val="bullet"/>
      <w:lvlText w:val="•"/>
      <w:lvlJc w:val="left"/>
      <w:pPr>
        <w:ind w:left="1344" w:hanging="360"/>
      </w:pPr>
      <w:rPr>
        <w:rFonts w:hint="default"/>
        <w:lang w:val="en-US" w:eastAsia="en-US" w:bidi="ar-SA"/>
      </w:rPr>
    </w:lvl>
    <w:lvl w:ilvl="2" w:tplc="DC82E970">
      <w:numFmt w:val="bullet"/>
      <w:lvlText w:val="•"/>
      <w:lvlJc w:val="left"/>
      <w:pPr>
        <w:ind w:left="2208" w:hanging="360"/>
      </w:pPr>
      <w:rPr>
        <w:rFonts w:hint="default"/>
        <w:lang w:val="en-US" w:eastAsia="en-US" w:bidi="ar-SA"/>
      </w:rPr>
    </w:lvl>
    <w:lvl w:ilvl="3" w:tplc="028E6490">
      <w:numFmt w:val="bullet"/>
      <w:lvlText w:val="•"/>
      <w:lvlJc w:val="left"/>
      <w:pPr>
        <w:ind w:left="3072" w:hanging="360"/>
      </w:pPr>
      <w:rPr>
        <w:rFonts w:hint="default"/>
        <w:lang w:val="en-US" w:eastAsia="en-US" w:bidi="ar-SA"/>
      </w:rPr>
    </w:lvl>
    <w:lvl w:ilvl="4" w:tplc="471C4C9C">
      <w:numFmt w:val="bullet"/>
      <w:lvlText w:val="•"/>
      <w:lvlJc w:val="left"/>
      <w:pPr>
        <w:ind w:left="3936" w:hanging="360"/>
      </w:pPr>
      <w:rPr>
        <w:rFonts w:hint="default"/>
        <w:lang w:val="en-US" w:eastAsia="en-US" w:bidi="ar-SA"/>
      </w:rPr>
    </w:lvl>
    <w:lvl w:ilvl="5" w:tplc="6C8EF120">
      <w:numFmt w:val="bullet"/>
      <w:lvlText w:val="•"/>
      <w:lvlJc w:val="left"/>
      <w:pPr>
        <w:ind w:left="4801" w:hanging="360"/>
      </w:pPr>
      <w:rPr>
        <w:rFonts w:hint="default"/>
        <w:lang w:val="en-US" w:eastAsia="en-US" w:bidi="ar-SA"/>
      </w:rPr>
    </w:lvl>
    <w:lvl w:ilvl="6" w:tplc="E27C3BB8">
      <w:numFmt w:val="bullet"/>
      <w:lvlText w:val="•"/>
      <w:lvlJc w:val="left"/>
      <w:pPr>
        <w:ind w:left="5665" w:hanging="360"/>
      </w:pPr>
      <w:rPr>
        <w:rFonts w:hint="default"/>
        <w:lang w:val="en-US" w:eastAsia="en-US" w:bidi="ar-SA"/>
      </w:rPr>
    </w:lvl>
    <w:lvl w:ilvl="7" w:tplc="8FC032A6">
      <w:numFmt w:val="bullet"/>
      <w:lvlText w:val="•"/>
      <w:lvlJc w:val="left"/>
      <w:pPr>
        <w:ind w:left="6529" w:hanging="360"/>
      </w:pPr>
      <w:rPr>
        <w:rFonts w:hint="default"/>
        <w:lang w:val="en-US" w:eastAsia="en-US" w:bidi="ar-SA"/>
      </w:rPr>
    </w:lvl>
    <w:lvl w:ilvl="8" w:tplc="96D00E36">
      <w:numFmt w:val="bullet"/>
      <w:lvlText w:val="•"/>
      <w:lvlJc w:val="left"/>
      <w:pPr>
        <w:ind w:left="7393" w:hanging="360"/>
      </w:pPr>
      <w:rPr>
        <w:rFonts w:hint="default"/>
        <w:lang w:val="en-US" w:eastAsia="en-US" w:bidi="ar-SA"/>
      </w:rPr>
    </w:lvl>
  </w:abstractNum>
  <w:abstractNum w:abstractNumId="13" w15:restartNumberingAfterBreak="0">
    <w:nsid w:val="4ECF107C"/>
    <w:multiLevelType w:val="hybridMultilevel"/>
    <w:tmpl w:val="15409324"/>
    <w:lvl w:ilvl="0" w:tplc="738C55F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071E83CC">
      <w:numFmt w:val="bullet"/>
      <w:lvlText w:val="•"/>
      <w:lvlJc w:val="left"/>
      <w:pPr>
        <w:ind w:left="1344" w:hanging="360"/>
      </w:pPr>
      <w:rPr>
        <w:rFonts w:hint="default"/>
        <w:lang w:val="en-US" w:eastAsia="en-US" w:bidi="ar-SA"/>
      </w:rPr>
    </w:lvl>
    <w:lvl w:ilvl="2" w:tplc="D0282546">
      <w:numFmt w:val="bullet"/>
      <w:lvlText w:val="•"/>
      <w:lvlJc w:val="left"/>
      <w:pPr>
        <w:ind w:left="2208" w:hanging="360"/>
      </w:pPr>
      <w:rPr>
        <w:rFonts w:hint="default"/>
        <w:lang w:val="en-US" w:eastAsia="en-US" w:bidi="ar-SA"/>
      </w:rPr>
    </w:lvl>
    <w:lvl w:ilvl="3" w:tplc="35C2C60A">
      <w:numFmt w:val="bullet"/>
      <w:lvlText w:val="•"/>
      <w:lvlJc w:val="left"/>
      <w:pPr>
        <w:ind w:left="3072" w:hanging="360"/>
      </w:pPr>
      <w:rPr>
        <w:rFonts w:hint="default"/>
        <w:lang w:val="en-US" w:eastAsia="en-US" w:bidi="ar-SA"/>
      </w:rPr>
    </w:lvl>
    <w:lvl w:ilvl="4" w:tplc="24D8FD62">
      <w:numFmt w:val="bullet"/>
      <w:lvlText w:val="•"/>
      <w:lvlJc w:val="left"/>
      <w:pPr>
        <w:ind w:left="3936" w:hanging="360"/>
      </w:pPr>
      <w:rPr>
        <w:rFonts w:hint="default"/>
        <w:lang w:val="en-US" w:eastAsia="en-US" w:bidi="ar-SA"/>
      </w:rPr>
    </w:lvl>
    <w:lvl w:ilvl="5" w:tplc="60F283AA">
      <w:numFmt w:val="bullet"/>
      <w:lvlText w:val="•"/>
      <w:lvlJc w:val="left"/>
      <w:pPr>
        <w:ind w:left="4801" w:hanging="360"/>
      </w:pPr>
      <w:rPr>
        <w:rFonts w:hint="default"/>
        <w:lang w:val="en-US" w:eastAsia="en-US" w:bidi="ar-SA"/>
      </w:rPr>
    </w:lvl>
    <w:lvl w:ilvl="6" w:tplc="6EBED9A4">
      <w:numFmt w:val="bullet"/>
      <w:lvlText w:val="•"/>
      <w:lvlJc w:val="left"/>
      <w:pPr>
        <w:ind w:left="5665" w:hanging="360"/>
      </w:pPr>
      <w:rPr>
        <w:rFonts w:hint="default"/>
        <w:lang w:val="en-US" w:eastAsia="en-US" w:bidi="ar-SA"/>
      </w:rPr>
    </w:lvl>
    <w:lvl w:ilvl="7" w:tplc="F31641CE">
      <w:numFmt w:val="bullet"/>
      <w:lvlText w:val="•"/>
      <w:lvlJc w:val="left"/>
      <w:pPr>
        <w:ind w:left="6529" w:hanging="360"/>
      </w:pPr>
      <w:rPr>
        <w:rFonts w:hint="default"/>
        <w:lang w:val="en-US" w:eastAsia="en-US" w:bidi="ar-SA"/>
      </w:rPr>
    </w:lvl>
    <w:lvl w:ilvl="8" w:tplc="F4A4CE42">
      <w:numFmt w:val="bullet"/>
      <w:lvlText w:val="•"/>
      <w:lvlJc w:val="left"/>
      <w:pPr>
        <w:ind w:left="7393" w:hanging="360"/>
      </w:pPr>
      <w:rPr>
        <w:rFonts w:hint="default"/>
        <w:lang w:val="en-US" w:eastAsia="en-US" w:bidi="ar-SA"/>
      </w:rPr>
    </w:lvl>
  </w:abstractNum>
  <w:abstractNum w:abstractNumId="14" w15:restartNumberingAfterBreak="0">
    <w:nsid w:val="5ACC7EB3"/>
    <w:multiLevelType w:val="hybridMultilevel"/>
    <w:tmpl w:val="BF7ED7D8"/>
    <w:lvl w:ilvl="0" w:tplc="223E0F7A">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35B81AAE">
      <w:numFmt w:val="bullet"/>
      <w:lvlText w:val="•"/>
      <w:lvlJc w:val="left"/>
      <w:pPr>
        <w:ind w:left="1668" w:hanging="360"/>
      </w:pPr>
      <w:rPr>
        <w:rFonts w:hint="default"/>
        <w:lang w:val="en-US" w:eastAsia="en-US" w:bidi="ar-SA"/>
      </w:rPr>
    </w:lvl>
    <w:lvl w:ilvl="2" w:tplc="F1CCCC82">
      <w:numFmt w:val="bullet"/>
      <w:lvlText w:val="•"/>
      <w:lvlJc w:val="left"/>
      <w:pPr>
        <w:ind w:left="2496" w:hanging="360"/>
      </w:pPr>
      <w:rPr>
        <w:rFonts w:hint="default"/>
        <w:lang w:val="en-US" w:eastAsia="en-US" w:bidi="ar-SA"/>
      </w:rPr>
    </w:lvl>
    <w:lvl w:ilvl="3" w:tplc="50BA5C0C">
      <w:numFmt w:val="bullet"/>
      <w:lvlText w:val="•"/>
      <w:lvlJc w:val="left"/>
      <w:pPr>
        <w:ind w:left="3324" w:hanging="360"/>
      </w:pPr>
      <w:rPr>
        <w:rFonts w:hint="default"/>
        <w:lang w:val="en-US" w:eastAsia="en-US" w:bidi="ar-SA"/>
      </w:rPr>
    </w:lvl>
    <w:lvl w:ilvl="4" w:tplc="8B2EF322">
      <w:numFmt w:val="bullet"/>
      <w:lvlText w:val="•"/>
      <w:lvlJc w:val="left"/>
      <w:pPr>
        <w:ind w:left="4152" w:hanging="360"/>
      </w:pPr>
      <w:rPr>
        <w:rFonts w:hint="default"/>
        <w:lang w:val="en-US" w:eastAsia="en-US" w:bidi="ar-SA"/>
      </w:rPr>
    </w:lvl>
    <w:lvl w:ilvl="5" w:tplc="E96EBA58">
      <w:numFmt w:val="bullet"/>
      <w:lvlText w:val="•"/>
      <w:lvlJc w:val="left"/>
      <w:pPr>
        <w:ind w:left="4980" w:hanging="360"/>
      </w:pPr>
      <w:rPr>
        <w:rFonts w:hint="default"/>
        <w:lang w:val="en-US" w:eastAsia="en-US" w:bidi="ar-SA"/>
      </w:rPr>
    </w:lvl>
    <w:lvl w:ilvl="6" w:tplc="771C0786">
      <w:numFmt w:val="bullet"/>
      <w:lvlText w:val="•"/>
      <w:lvlJc w:val="left"/>
      <w:pPr>
        <w:ind w:left="5808" w:hanging="360"/>
      </w:pPr>
      <w:rPr>
        <w:rFonts w:hint="default"/>
        <w:lang w:val="en-US" w:eastAsia="en-US" w:bidi="ar-SA"/>
      </w:rPr>
    </w:lvl>
    <w:lvl w:ilvl="7" w:tplc="1E7E2E3A">
      <w:numFmt w:val="bullet"/>
      <w:lvlText w:val="•"/>
      <w:lvlJc w:val="left"/>
      <w:pPr>
        <w:ind w:left="6636" w:hanging="360"/>
      </w:pPr>
      <w:rPr>
        <w:rFonts w:hint="default"/>
        <w:lang w:val="en-US" w:eastAsia="en-US" w:bidi="ar-SA"/>
      </w:rPr>
    </w:lvl>
    <w:lvl w:ilvl="8" w:tplc="BEAC5312">
      <w:numFmt w:val="bullet"/>
      <w:lvlText w:val="•"/>
      <w:lvlJc w:val="left"/>
      <w:pPr>
        <w:ind w:left="7464" w:hanging="360"/>
      </w:pPr>
      <w:rPr>
        <w:rFonts w:hint="default"/>
        <w:lang w:val="en-US" w:eastAsia="en-US" w:bidi="ar-SA"/>
      </w:rPr>
    </w:lvl>
  </w:abstractNum>
  <w:abstractNum w:abstractNumId="15" w15:restartNumberingAfterBreak="0">
    <w:nsid w:val="5B3D7EC7"/>
    <w:multiLevelType w:val="hybridMultilevel"/>
    <w:tmpl w:val="DF0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71D7D"/>
    <w:multiLevelType w:val="hybridMultilevel"/>
    <w:tmpl w:val="FA6C9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5C67DC"/>
    <w:multiLevelType w:val="hybridMultilevel"/>
    <w:tmpl w:val="41FC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65B3A"/>
    <w:multiLevelType w:val="hybridMultilevel"/>
    <w:tmpl w:val="37062F3A"/>
    <w:lvl w:ilvl="0" w:tplc="350A2F58">
      <w:numFmt w:val="bullet"/>
      <w:lvlText w:val=""/>
      <w:lvlJc w:val="left"/>
      <w:pPr>
        <w:ind w:left="363" w:hanging="363"/>
      </w:pPr>
      <w:rPr>
        <w:rFonts w:ascii="Symbol" w:eastAsia="Symbol" w:hAnsi="Symbol" w:cs="Symbol" w:hint="default"/>
        <w:b w:val="0"/>
        <w:bCs w:val="0"/>
        <w:i w:val="0"/>
        <w:iCs w:val="0"/>
        <w:spacing w:val="0"/>
        <w:w w:val="100"/>
        <w:sz w:val="22"/>
        <w:szCs w:val="22"/>
        <w:lang w:val="en-US" w:eastAsia="en-US" w:bidi="ar-SA"/>
      </w:rPr>
    </w:lvl>
    <w:lvl w:ilvl="1" w:tplc="AFE44F6A">
      <w:numFmt w:val="bullet"/>
      <w:lvlText w:val="•"/>
      <w:lvlJc w:val="left"/>
      <w:pPr>
        <w:ind w:left="1237" w:hanging="363"/>
      </w:pPr>
      <w:rPr>
        <w:rFonts w:hint="default"/>
        <w:lang w:val="en-US" w:eastAsia="en-US" w:bidi="ar-SA"/>
      </w:rPr>
    </w:lvl>
    <w:lvl w:ilvl="2" w:tplc="04D225E6">
      <w:numFmt w:val="bullet"/>
      <w:lvlText w:val="•"/>
      <w:lvlJc w:val="left"/>
      <w:pPr>
        <w:ind w:left="2101" w:hanging="363"/>
      </w:pPr>
      <w:rPr>
        <w:rFonts w:hint="default"/>
        <w:lang w:val="en-US" w:eastAsia="en-US" w:bidi="ar-SA"/>
      </w:rPr>
    </w:lvl>
    <w:lvl w:ilvl="3" w:tplc="3738DF58">
      <w:numFmt w:val="bullet"/>
      <w:lvlText w:val="•"/>
      <w:lvlJc w:val="left"/>
      <w:pPr>
        <w:ind w:left="2965" w:hanging="363"/>
      </w:pPr>
      <w:rPr>
        <w:rFonts w:hint="default"/>
        <w:lang w:val="en-US" w:eastAsia="en-US" w:bidi="ar-SA"/>
      </w:rPr>
    </w:lvl>
    <w:lvl w:ilvl="4" w:tplc="DCFC3764">
      <w:numFmt w:val="bullet"/>
      <w:lvlText w:val="•"/>
      <w:lvlJc w:val="left"/>
      <w:pPr>
        <w:ind w:left="3829" w:hanging="363"/>
      </w:pPr>
      <w:rPr>
        <w:rFonts w:hint="default"/>
        <w:lang w:val="en-US" w:eastAsia="en-US" w:bidi="ar-SA"/>
      </w:rPr>
    </w:lvl>
    <w:lvl w:ilvl="5" w:tplc="7E7A7A30">
      <w:numFmt w:val="bullet"/>
      <w:lvlText w:val="•"/>
      <w:lvlJc w:val="left"/>
      <w:pPr>
        <w:ind w:left="4694" w:hanging="363"/>
      </w:pPr>
      <w:rPr>
        <w:rFonts w:hint="default"/>
        <w:lang w:val="en-US" w:eastAsia="en-US" w:bidi="ar-SA"/>
      </w:rPr>
    </w:lvl>
    <w:lvl w:ilvl="6" w:tplc="2714AB14">
      <w:numFmt w:val="bullet"/>
      <w:lvlText w:val="•"/>
      <w:lvlJc w:val="left"/>
      <w:pPr>
        <w:ind w:left="5558" w:hanging="363"/>
      </w:pPr>
      <w:rPr>
        <w:rFonts w:hint="default"/>
        <w:lang w:val="en-US" w:eastAsia="en-US" w:bidi="ar-SA"/>
      </w:rPr>
    </w:lvl>
    <w:lvl w:ilvl="7" w:tplc="A1386934">
      <w:numFmt w:val="bullet"/>
      <w:lvlText w:val="•"/>
      <w:lvlJc w:val="left"/>
      <w:pPr>
        <w:ind w:left="6422" w:hanging="363"/>
      </w:pPr>
      <w:rPr>
        <w:rFonts w:hint="default"/>
        <w:lang w:val="en-US" w:eastAsia="en-US" w:bidi="ar-SA"/>
      </w:rPr>
    </w:lvl>
    <w:lvl w:ilvl="8" w:tplc="7ECE108E">
      <w:numFmt w:val="bullet"/>
      <w:lvlText w:val="•"/>
      <w:lvlJc w:val="left"/>
      <w:pPr>
        <w:ind w:left="7286" w:hanging="363"/>
      </w:pPr>
      <w:rPr>
        <w:rFonts w:hint="default"/>
        <w:lang w:val="en-US" w:eastAsia="en-US" w:bidi="ar-SA"/>
      </w:rPr>
    </w:lvl>
  </w:abstractNum>
  <w:abstractNum w:abstractNumId="19" w15:restartNumberingAfterBreak="0">
    <w:nsid w:val="76A60733"/>
    <w:multiLevelType w:val="hybridMultilevel"/>
    <w:tmpl w:val="D8408E14"/>
    <w:lvl w:ilvl="0" w:tplc="21FAF69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41C46314">
      <w:numFmt w:val="bullet"/>
      <w:lvlText w:val="•"/>
      <w:lvlJc w:val="left"/>
      <w:pPr>
        <w:ind w:left="1344" w:hanging="360"/>
      </w:pPr>
      <w:rPr>
        <w:rFonts w:hint="default"/>
        <w:lang w:val="en-US" w:eastAsia="en-US" w:bidi="ar-SA"/>
      </w:rPr>
    </w:lvl>
    <w:lvl w:ilvl="2" w:tplc="7F6010E2">
      <w:numFmt w:val="bullet"/>
      <w:lvlText w:val="•"/>
      <w:lvlJc w:val="left"/>
      <w:pPr>
        <w:ind w:left="2208" w:hanging="360"/>
      </w:pPr>
      <w:rPr>
        <w:rFonts w:hint="default"/>
        <w:lang w:val="en-US" w:eastAsia="en-US" w:bidi="ar-SA"/>
      </w:rPr>
    </w:lvl>
    <w:lvl w:ilvl="3" w:tplc="012C457A">
      <w:numFmt w:val="bullet"/>
      <w:lvlText w:val="•"/>
      <w:lvlJc w:val="left"/>
      <w:pPr>
        <w:ind w:left="3072" w:hanging="360"/>
      </w:pPr>
      <w:rPr>
        <w:rFonts w:hint="default"/>
        <w:lang w:val="en-US" w:eastAsia="en-US" w:bidi="ar-SA"/>
      </w:rPr>
    </w:lvl>
    <w:lvl w:ilvl="4" w:tplc="E7E85566">
      <w:numFmt w:val="bullet"/>
      <w:lvlText w:val="•"/>
      <w:lvlJc w:val="left"/>
      <w:pPr>
        <w:ind w:left="3936" w:hanging="360"/>
      </w:pPr>
      <w:rPr>
        <w:rFonts w:hint="default"/>
        <w:lang w:val="en-US" w:eastAsia="en-US" w:bidi="ar-SA"/>
      </w:rPr>
    </w:lvl>
    <w:lvl w:ilvl="5" w:tplc="7E12F622">
      <w:numFmt w:val="bullet"/>
      <w:lvlText w:val="•"/>
      <w:lvlJc w:val="left"/>
      <w:pPr>
        <w:ind w:left="4801" w:hanging="360"/>
      </w:pPr>
      <w:rPr>
        <w:rFonts w:hint="default"/>
        <w:lang w:val="en-US" w:eastAsia="en-US" w:bidi="ar-SA"/>
      </w:rPr>
    </w:lvl>
    <w:lvl w:ilvl="6" w:tplc="06182DC8">
      <w:numFmt w:val="bullet"/>
      <w:lvlText w:val="•"/>
      <w:lvlJc w:val="left"/>
      <w:pPr>
        <w:ind w:left="5665" w:hanging="360"/>
      </w:pPr>
      <w:rPr>
        <w:rFonts w:hint="default"/>
        <w:lang w:val="en-US" w:eastAsia="en-US" w:bidi="ar-SA"/>
      </w:rPr>
    </w:lvl>
    <w:lvl w:ilvl="7" w:tplc="967200BC">
      <w:numFmt w:val="bullet"/>
      <w:lvlText w:val="•"/>
      <w:lvlJc w:val="left"/>
      <w:pPr>
        <w:ind w:left="6529" w:hanging="360"/>
      </w:pPr>
      <w:rPr>
        <w:rFonts w:hint="default"/>
        <w:lang w:val="en-US" w:eastAsia="en-US" w:bidi="ar-SA"/>
      </w:rPr>
    </w:lvl>
    <w:lvl w:ilvl="8" w:tplc="8604D210">
      <w:numFmt w:val="bullet"/>
      <w:lvlText w:val="•"/>
      <w:lvlJc w:val="left"/>
      <w:pPr>
        <w:ind w:left="7393" w:hanging="360"/>
      </w:pPr>
      <w:rPr>
        <w:rFonts w:hint="default"/>
        <w:lang w:val="en-US" w:eastAsia="en-US" w:bidi="ar-SA"/>
      </w:rPr>
    </w:lvl>
  </w:abstractNum>
  <w:abstractNum w:abstractNumId="20" w15:restartNumberingAfterBreak="0">
    <w:nsid w:val="7B7F1BBF"/>
    <w:multiLevelType w:val="hybridMultilevel"/>
    <w:tmpl w:val="48F07636"/>
    <w:lvl w:ilvl="0" w:tplc="6412A630">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0C8E0676">
      <w:numFmt w:val="bullet"/>
      <w:lvlText w:val="•"/>
      <w:lvlJc w:val="left"/>
      <w:pPr>
        <w:ind w:left="1344" w:hanging="360"/>
      </w:pPr>
      <w:rPr>
        <w:rFonts w:hint="default"/>
        <w:lang w:val="en-US" w:eastAsia="en-US" w:bidi="ar-SA"/>
      </w:rPr>
    </w:lvl>
    <w:lvl w:ilvl="2" w:tplc="4A3074FE">
      <w:numFmt w:val="bullet"/>
      <w:lvlText w:val="•"/>
      <w:lvlJc w:val="left"/>
      <w:pPr>
        <w:ind w:left="2208" w:hanging="360"/>
      </w:pPr>
      <w:rPr>
        <w:rFonts w:hint="default"/>
        <w:lang w:val="en-US" w:eastAsia="en-US" w:bidi="ar-SA"/>
      </w:rPr>
    </w:lvl>
    <w:lvl w:ilvl="3" w:tplc="CE2278A8">
      <w:numFmt w:val="bullet"/>
      <w:lvlText w:val="•"/>
      <w:lvlJc w:val="left"/>
      <w:pPr>
        <w:ind w:left="3072" w:hanging="360"/>
      </w:pPr>
      <w:rPr>
        <w:rFonts w:hint="default"/>
        <w:lang w:val="en-US" w:eastAsia="en-US" w:bidi="ar-SA"/>
      </w:rPr>
    </w:lvl>
    <w:lvl w:ilvl="4" w:tplc="3D10064A">
      <w:numFmt w:val="bullet"/>
      <w:lvlText w:val="•"/>
      <w:lvlJc w:val="left"/>
      <w:pPr>
        <w:ind w:left="3936" w:hanging="360"/>
      </w:pPr>
      <w:rPr>
        <w:rFonts w:hint="default"/>
        <w:lang w:val="en-US" w:eastAsia="en-US" w:bidi="ar-SA"/>
      </w:rPr>
    </w:lvl>
    <w:lvl w:ilvl="5" w:tplc="A874D6CC">
      <w:numFmt w:val="bullet"/>
      <w:lvlText w:val="•"/>
      <w:lvlJc w:val="left"/>
      <w:pPr>
        <w:ind w:left="4801" w:hanging="360"/>
      </w:pPr>
      <w:rPr>
        <w:rFonts w:hint="default"/>
        <w:lang w:val="en-US" w:eastAsia="en-US" w:bidi="ar-SA"/>
      </w:rPr>
    </w:lvl>
    <w:lvl w:ilvl="6" w:tplc="D0749432">
      <w:numFmt w:val="bullet"/>
      <w:lvlText w:val="•"/>
      <w:lvlJc w:val="left"/>
      <w:pPr>
        <w:ind w:left="5665" w:hanging="360"/>
      </w:pPr>
      <w:rPr>
        <w:rFonts w:hint="default"/>
        <w:lang w:val="en-US" w:eastAsia="en-US" w:bidi="ar-SA"/>
      </w:rPr>
    </w:lvl>
    <w:lvl w:ilvl="7" w:tplc="DC14862E">
      <w:numFmt w:val="bullet"/>
      <w:lvlText w:val="•"/>
      <w:lvlJc w:val="left"/>
      <w:pPr>
        <w:ind w:left="6529" w:hanging="360"/>
      </w:pPr>
      <w:rPr>
        <w:rFonts w:hint="default"/>
        <w:lang w:val="en-US" w:eastAsia="en-US" w:bidi="ar-SA"/>
      </w:rPr>
    </w:lvl>
    <w:lvl w:ilvl="8" w:tplc="3482B79C">
      <w:numFmt w:val="bullet"/>
      <w:lvlText w:val="•"/>
      <w:lvlJc w:val="left"/>
      <w:pPr>
        <w:ind w:left="7393" w:hanging="360"/>
      </w:pPr>
      <w:rPr>
        <w:rFonts w:hint="default"/>
        <w:lang w:val="en-US" w:eastAsia="en-US" w:bidi="ar-SA"/>
      </w:rPr>
    </w:lvl>
  </w:abstractNum>
  <w:abstractNum w:abstractNumId="21" w15:restartNumberingAfterBreak="0">
    <w:nsid w:val="7F46772C"/>
    <w:multiLevelType w:val="hybridMultilevel"/>
    <w:tmpl w:val="5AB2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219AA"/>
    <w:multiLevelType w:val="hybridMultilevel"/>
    <w:tmpl w:val="7402D47C"/>
    <w:lvl w:ilvl="0" w:tplc="4A98186A">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00AC1620">
      <w:numFmt w:val="bullet"/>
      <w:lvlText w:val="•"/>
      <w:lvlJc w:val="left"/>
      <w:pPr>
        <w:ind w:left="1344" w:hanging="360"/>
      </w:pPr>
      <w:rPr>
        <w:rFonts w:hint="default"/>
        <w:lang w:val="en-US" w:eastAsia="en-US" w:bidi="ar-SA"/>
      </w:rPr>
    </w:lvl>
    <w:lvl w:ilvl="2" w:tplc="103C0AA2">
      <w:numFmt w:val="bullet"/>
      <w:lvlText w:val="•"/>
      <w:lvlJc w:val="left"/>
      <w:pPr>
        <w:ind w:left="2208" w:hanging="360"/>
      </w:pPr>
      <w:rPr>
        <w:rFonts w:hint="default"/>
        <w:lang w:val="en-US" w:eastAsia="en-US" w:bidi="ar-SA"/>
      </w:rPr>
    </w:lvl>
    <w:lvl w:ilvl="3" w:tplc="57ACE7B6">
      <w:numFmt w:val="bullet"/>
      <w:lvlText w:val="•"/>
      <w:lvlJc w:val="left"/>
      <w:pPr>
        <w:ind w:left="3072" w:hanging="360"/>
      </w:pPr>
      <w:rPr>
        <w:rFonts w:hint="default"/>
        <w:lang w:val="en-US" w:eastAsia="en-US" w:bidi="ar-SA"/>
      </w:rPr>
    </w:lvl>
    <w:lvl w:ilvl="4" w:tplc="E6C0EF9E">
      <w:numFmt w:val="bullet"/>
      <w:lvlText w:val="•"/>
      <w:lvlJc w:val="left"/>
      <w:pPr>
        <w:ind w:left="3936" w:hanging="360"/>
      </w:pPr>
      <w:rPr>
        <w:rFonts w:hint="default"/>
        <w:lang w:val="en-US" w:eastAsia="en-US" w:bidi="ar-SA"/>
      </w:rPr>
    </w:lvl>
    <w:lvl w:ilvl="5" w:tplc="28BAAF34">
      <w:numFmt w:val="bullet"/>
      <w:lvlText w:val="•"/>
      <w:lvlJc w:val="left"/>
      <w:pPr>
        <w:ind w:left="4801" w:hanging="360"/>
      </w:pPr>
      <w:rPr>
        <w:rFonts w:hint="default"/>
        <w:lang w:val="en-US" w:eastAsia="en-US" w:bidi="ar-SA"/>
      </w:rPr>
    </w:lvl>
    <w:lvl w:ilvl="6" w:tplc="DC30E1DC">
      <w:numFmt w:val="bullet"/>
      <w:lvlText w:val="•"/>
      <w:lvlJc w:val="left"/>
      <w:pPr>
        <w:ind w:left="5665" w:hanging="360"/>
      </w:pPr>
      <w:rPr>
        <w:rFonts w:hint="default"/>
        <w:lang w:val="en-US" w:eastAsia="en-US" w:bidi="ar-SA"/>
      </w:rPr>
    </w:lvl>
    <w:lvl w:ilvl="7" w:tplc="4072D710">
      <w:numFmt w:val="bullet"/>
      <w:lvlText w:val="•"/>
      <w:lvlJc w:val="left"/>
      <w:pPr>
        <w:ind w:left="6529" w:hanging="360"/>
      </w:pPr>
      <w:rPr>
        <w:rFonts w:hint="default"/>
        <w:lang w:val="en-US" w:eastAsia="en-US" w:bidi="ar-SA"/>
      </w:rPr>
    </w:lvl>
    <w:lvl w:ilvl="8" w:tplc="0DAAB862">
      <w:numFmt w:val="bullet"/>
      <w:lvlText w:val="•"/>
      <w:lvlJc w:val="left"/>
      <w:pPr>
        <w:ind w:left="7393" w:hanging="360"/>
      </w:pPr>
      <w:rPr>
        <w:rFonts w:hint="default"/>
        <w:lang w:val="en-US" w:eastAsia="en-US" w:bidi="ar-SA"/>
      </w:rPr>
    </w:lvl>
  </w:abstractNum>
  <w:num w:numId="1">
    <w:abstractNumId w:val="6"/>
  </w:num>
  <w:num w:numId="2">
    <w:abstractNumId w:val="1"/>
  </w:num>
  <w:num w:numId="3">
    <w:abstractNumId w:val="0"/>
  </w:num>
  <w:num w:numId="4">
    <w:abstractNumId w:val="11"/>
  </w:num>
  <w:num w:numId="5">
    <w:abstractNumId w:val="18"/>
  </w:num>
  <w:num w:numId="6">
    <w:abstractNumId w:val="13"/>
  </w:num>
  <w:num w:numId="7">
    <w:abstractNumId w:val="3"/>
  </w:num>
  <w:num w:numId="8">
    <w:abstractNumId w:val="4"/>
  </w:num>
  <w:num w:numId="9">
    <w:abstractNumId w:val="22"/>
  </w:num>
  <w:num w:numId="10">
    <w:abstractNumId w:val="20"/>
  </w:num>
  <w:num w:numId="11">
    <w:abstractNumId w:val="7"/>
  </w:num>
  <w:num w:numId="12">
    <w:abstractNumId w:val="19"/>
  </w:num>
  <w:num w:numId="13">
    <w:abstractNumId w:val="8"/>
  </w:num>
  <w:num w:numId="14">
    <w:abstractNumId w:val="12"/>
  </w:num>
  <w:num w:numId="15">
    <w:abstractNumId w:val="10"/>
  </w:num>
  <w:num w:numId="16">
    <w:abstractNumId w:val="9"/>
  </w:num>
  <w:num w:numId="17">
    <w:abstractNumId w:val="5"/>
  </w:num>
  <w:num w:numId="18">
    <w:abstractNumId w:val="14"/>
  </w:num>
  <w:num w:numId="19">
    <w:abstractNumId w:val="21"/>
  </w:num>
  <w:num w:numId="20">
    <w:abstractNumId w:val="15"/>
  </w:num>
  <w:num w:numId="21">
    <w:abstractNumId w:val="17"/>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172A"/>
    <w:rsid w:val="0008334D"/>
    <w:rsid w:val="000E15C2"/>
    <w:rsid w:val="00175DDE"/>
    <w:rsid w:val="00216009"/>
    <w:rsid w:val="002760DF"/>
    <w:rsid w:val="002A172A"/>
    <w:rsid w:val="0034072E"/>
    <w:rsid w:val="00370C46"/>
    <w:rsid w:val="00391880"/>
    <w:rsid w:val="00461FE9"/>
    <w:rsid w:val="004A2CF8"/>
    <w:rsid w:val="00552F89"/>
    <w:rsid w:val="00610E46"/>
    <w:rsid w:val="00635200"/>
    <w:rsid w:val="0066487E"/>
    <w:rsid w:val="006F4730"/>
    <w:rsid w:val="007C3C91"/>
    <w:rsid w:val="0087455B"/>
    <w:rsid w:val="0089225F"/>
    <w:rsid w:val="008C7780"/>
    <w:rsid w:val="00943CE3"/>
    <w:rsid w:val="00971B6A"/>
    <w:rsid w:val="00A7091B"/>
    <w:rsid w:val="00B25765"/>
    <w:rsid w:val="00C9675F"/>
    <w:rsid w:val="00CD5E00"/>
    <w:rsid w:val="00D26EA5"/>
    <w:rsid w:val="00EC1C43"/>
    <w:rsid w:val="00EC5D19"/>
    <w:rsid w:val="00ED43CF"/>
    <w:rsid w:val="00EE2161"/>
    <w:rsid w:val="00F216A0"/>
    <w:rsid w:val="00F9121D"/>
    <w:rsid w:val="00FB5D75"/>
    <w:rsid w:val="00FC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68F13"/>
  <w15:docId w15:val="{880579C5-9DF5-4277-B086-6791F60E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6009"/>
    <w:pPr>
      <w:tabs>
        <w:tab w:val="center" w:pos="4513"/>
        <w:tab w:val="right" w:pos="9026"/>
      </w:tabs>
    </w:pPr>
  </w:style>
  <w:style w:type="character" w:customStyle="1" w:styleId="HeaderChar">
    <w:name w:val="Header Char"/>
    <w:basedOn w:val="DefaultParagraphFont"/>
    <w:link w:val="Header"/>
    <w:uiPriority w:val="99"/>
    <w:rsid w:val="00216009"/>
    <w:rPr>
      <w:rFonts w:ascii="Arial" w:eastAsia="Arial" w:hAnsi="Arial" w:cs="Arial"/>
    </w:rPr>
  </w:style>
  <w:style w:type="paragraph" w:styleId="Footer">
    <w:name w:val="footer"/>
    <w:basedOn w:val="Normal"/>
    <w:link w:val="FooterChar"/>
    <w:uiPriority w:val="99"/>
    <w:unhideWhenUsed/>
    <w:rsid w:val="00216009"/>
    <w:pPr>
      <w:tabs>
        <w:tab w:val="center" w:pos="4513"/>
        <w:tab w:val="right" w:pos="9026"/>
      </w:tabs>
    </w:pPr>
  </w:style>
  <w:style w:type="character" w:customStyle="1" w:styleId="FooterChar">
    <w:name w:val="Footer Char"/>
    <w:basedOn w:val="DefaultParagraphFont"/>
    <w:link w:val="Footer"/>
    <w:uiPriority w:val="99"/>
    <w:rsid w:val="00216009"/>
    <w:rPr>
      <w:rFonts w:ascii="Arial" w:eastAsia="Arial" w:hAnsi="Arial" w:cs="Arial"/>
    </w:rPr>
  </w:style>
  <w:style w:type="table" w:styleId="TableGrid">
    <w:name w:val="Table Grid"/>
    <w:basedOn w:val="TableNormal"/>
    <w:uiPriority w:val="59"/>
    <w:rsid w:val="00EE216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455B"/>
    <w:pPr>
      <w:widowControl/>
      <w:autoSpaceDE/>
      <w:autoSpaceDN/>
    </w:pPr>
    <w:rPr>
      <w:lang w:val="en-GB"/>
    </w:rPr>
  </w:style>
  <w:style w:type="paragraph" w:customStyle="1" w:styleId="Default">
    <w:name w:val="Default"/>
    <w:rsid w:val="00D26EA5"/>
    <w:pPr>
      <w:widowControl/>
      <w:adjustRightInd w:val="0"/>
    </w:pPr>
    <w:rPr>
      <w:rFonts w:ascii="Arial" w:hAnsi="Arial" w:cs="Arial"/>
      <w:color w:val="000000"/>
      <w:sz w:val="24"/>
      <w:szCs w:val="24"/>
      <w:lang w:val="en-GB"/>
    </w:rPr>
  </w:style>
  <w:style w:type="paragraph" w:customStyle="1" w:styleId="xmsonormal">
    <w:name w:val="x_msonormal"/>
    <w:basedOn w:val="Normal"/>
    <w:rsid w:val="0034072E"/>
    <w:pPr>
      <w:widowControl/>
      <w:autoSpaceDE/>
      <w:autoSpaceDN/>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97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9</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Saunders Garth (Royal Devon and Exeter Foundation Trust)</cp:lastModifiedBy>
  <cp:revision>16</cp:revision>
  <dcterms:created xsi:type="dcterms:W3CDTF">2024-04-02T13:04:00Z</dcterms:created>
  <dcterms:modified xsi:type="dcterms:W3CDTF">2024-04-05T14:35:00Z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2019</vt:lpwstr>
  </property>
  <property fmtid="{D5CDD505-2E9C-101B-9397-08002B2CF9AE}" pid="4" name="LastSaved">
    <vt:filetime>2024-04-02T00:00:00Z</vt:filetime>
  </property>
  <property fmtid="{D5CDD505-2E9C-101B-9397-08002B2CF9AE}" pid="5" name="Producer">
    <vt:lpwstr>3-Heights(TM) PDF Security Shell 4.8.25.2 (http://www.pdf-tools.com)</vt:lpwstr>
  </property>
</Properties>
</file>