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0A7" w:rsidRDefault="00EB60A7" w:rsidP="00EB60A7">
      <w:pPr>
        <w:jc w:val="right"/>
      </w:pPr>
      <w:r>
        <w:rPr>
          <w:noProof/>
        </w:rPr>
        <w:drawing>
          <wp:anchor distT="0" distB="0" distL="114300" distR="114300" simplePos="0" relativeHeight="251659264" behindDoc="0" locked="0" layoutInCell="1" allowOverlap="1" wp14:anchorId="4B95BEDA" wp14:editId="4AC77D8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EB60A7" w:rsidRPr="00884334" w:rsidRDefault="00EB60A7" w:rsidP="00EB60A7">
      <w:pPr>
        <w:spacing w:after="0" w:line="240" w:lineRule="auto"/>
        <w:ind w:left="-567" w:right="-472"/>
        <w:jc w:val="center"/>
        <w:rPr>
          <w:rFonts w:ascii="Arial" w:hAnsi="Arial" w:cs="Arial"/>
          <w:sz w:val="20"/>
        </w:rPr>
      </w:pPr>
    </w:p>
    <w:p w:rsidR="00EB60A7" w:rsidRPr="00884334" w:rsidRDefault="00EB60A7" w:rsidP="00EB60A7">
      <w:pPr>
        <w:spacing w:after="0" w:line="240" w:lineRule="auto"/>
        <w:ind w:left="-567" w:right="-472"/>
        <w:jc w:val="center"/>
        <w:rPr>
          <w:rFonts w:ascii="Arial" w:hAnsi="Arial" w:cs="Arial"/>
          <w:sz w:val="40"/>
        </w:rPr>
      </w:pPr>
      <w:r w:rsidRPr="00884334">
        <w:rPr>
          <w:rFonts w:ascii="Arial" w:hAnsi="Arial" w:cs="Arial"/>
          <w:sz w:val="40"/>
        </w:rPr>
        <w:t>JOB DESCRIPTION</w:t>
      </w:r>
    </w:p>
    <w:p w:rsidR="00EB60A7" w:rsidRDefault="00EB60A7" w:rsidP="00EB60A7">
      <w:pPr>
        <w:spacing w:after="0" w:line="240" w:lineRule="auto"/>
        <w:ind w:right="-472" w:firstLine="426"/>
        <w:jc w:val="center"/>
        <w:rPr>
          <w:rFonts w:ascii="Arial" w:hAnsi="Arial" w:cs="Arial"/>
          <w:color w:val="FF0000"/>
        </w:rPr>
      </w:pPr>
    </w:p>
    <w:p w:rsidR="00EB60A7" w:rsidRPr="00F607B2" w:rsidRDefault="00EB60A7" w:rsidP="00EB60A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B60A7" w:rsidRPr="00F607B2" w:rsidTr="001920EB">
        <w:tc>
          <w:tcPr>
            <w:tcW w:w="10206" w:type="dxa"/>
            <w:gridSpan w:val="2"/>
            <w:shd w:val="clear" w:color="auto" w:fill="002060"/>
          </w:tcPr>
          <w:p w:rsidR="00EB60A7" w:rsidRPr="00F607B2" w:rsidRDefault="00EB60A7" w:rsidP="001920EB">
            <w:pPr>
              <w:jc w:val="both"/>
              <w:rPr>
                <w:rFonts w:ascii="Arial" w:hAnsi="Arial" w:cs="Arial"/>
                <w:b/>
              </w:rPr>
            </w:pPr>
            <w:r w:rsidRPr="00F607B2">
              <w:rPr>
                <w:rFonts w:ascii="Arial" w:hAnsi="Arial" w:cs="Arial"/>
                <w:b/>
              </w:rPr>
              <w:t xml:space="preserve">JOB DETAILS </w:t>
            </w:r>
          </w:p>
        </w:tc>
      </w:tr>
      <w:tr w:rsidR="00EB60A7" w:rsidRPr="00F607B2" w:rsidTr="001920EB">
        <w:tc>
          <w:tcPr>
            <w:tcW w:w="5500" w:type="dxa"/>
          </w:tcPr>
          <w:p w:rsidR="00EB60A7" w:rsidRPr="00F607B2" w:rsidRDefault="00EB60A7" w:rsidP="001920EB">
            <w:pPr>
              <w:jc w:val="both"/>
              <w:rPr>
                <w:rFonts w:ascii="Arial" w:hAnsi="Arial" w:cs="Arial"/>
                <w:b/>
              </w:rPr>
            </w:pPr>
            <w:r w:rsidRPr="00F607B2">
              <w:rPr>
                <w:rFonts w:ascii="Arial" w:hAnsi="Arial" w:cs="Arial"/>
                <w:b/>
              </w:rPr>
              <w:t xml:space="preserve">Job Title </w:t>
            </w:r>
          </w:p>
        </w:tc>
        <w:tc>
          <w:tcPr>
            <w:tcW w:w="4706" w:type="dxa"/>
          </w:tcPr>
          <w:p w:rsidR="00EB60A7" w:rsidRPr="00F607B2" w:rsidRDefault="00EB60A7" w:rsidP="001920EB">
            <w:pPr>
              <w:jc w:val="both"/>
              <w:rPr>
                <w:rFonts w:ascii="Arial" w:hAnsi="Arial" w:cs="Arial"/>
                <w:color w:val="FF0000"/>
              </w:rPr>
            </w:pPr>
            <w:r w:rsidRPr="00B6596A">
              <w:rPr>
                <w:rFonts w:ascii="Arial" w:hAnsi="Arial" w:cs="Arial"/>
              </w:rPr>
              <w:t>Allied Health Professional (AHP)</w:t>
            </w:r>
            <w:r>
              <w:rPr>
                <w:rFonts w:ascii="Arial" w:hAnsi="Arial" w:cs="Arial"/>
              </w:rPr>
              <w:t xml:space="preserve"> </w:t>
            </w:r>
            <w:r w:rsidRPr="00B6596A">
              <w:rPr>
                <w:rFonts w:ascii="Arial" w:hAnsi="Arial" w:cs="Arial"/>
              </w:rPr>
              <w:t>Community Senior Support Worker</w:t>
            </w:r>
          </w:p>
        </w:tc>
      </w:tr>
      <w:tr w:rsidR="00EB60A7" w:rsidRPr="00F607B2" w:rsidTr="001920EB">
        <w:tc>
          <w:tcPr>
            <w:tcW w:w="5500" w:type="dxa"/>
          </w:tcPr>
          <w:p w:rsidR="00EB60A7" w:rsidRPr="00F607B2" w:rsidRDefault="00EB60A7" w:rsidP="001920EB">
            <w:pPr>
              <w:jc w:val="both"/>
              <w:rPr>
                <w:rFonts w:ascii="Arial" w:hAnsi="Arial" w:cs="Arial"/>
                <w:b/>
              </w:rPr>
            </w:pPr>
            <w:r w:rsidRPr="00F607B2">
              <w:rPr>
                <w:rFonts w:ascii="Arial" w:hAnsi="Arial" w:cs="Arial"/>
                <w:b/>
              </w:rPr>
              <w:t xml:space="preserve">Reports to </w:t>
            </w:r>
          </w:p>
        </w:tc>
        <w:tc>
          <w:tcPr>
            <w:tcW w:w="4706" w:type="dxa"/>
          </w:tcPr>
          <w:p w:rsidR="00EB60A7" w:rsidRPr="00F607B2" w:rsidRDefault="00EB60A7" w:rsidP="001920EB">
            <w:pPr>
              <w:jc w:val="both"/>
              <w:rPr>
                <w:rFonts w:ascii="Arial" w:hAnsi="Arial" w:cs="Arial"/>
                <w:color w:val="FF0000"/>
              </w:rPr>
            </w:pPr>
            <w:r w:rsidRPr="00AE6847">
              <w:rPr>
                <w:rFonts w:ascii="Arial" w:hAnsi="Arial" w:cs="Arial"/>
              </w:rPr>
              <w:t xml:space="preserve">The direct line manager </w:t>
            </w:r>
          </w:p>
        </w:tc>
      </w:tr>
      <w:tr w:rsidR="00EB60A7" w:rsidRPr="00F607B2" w:rsidTr="001920EB">
        <w:tc>
          <w:tcPr>
            <w:tcW w:w="5500" w:type="dxa"/>
          </w:tcPr>
          <w:p w:rsidR="00EB60A7" w:rsidRPr="00F607B2" w:rsidRDefault="00EB60A7" w:rsidP="001920EB">
            <w:pPr>
              <w:jc w:val="both"/>
              <w:rPr>
                <w:rFonts w:ascii="Arial" w:hAnsi="Arial" w:cs="Arial"/>
                <w:b/>
              </w:rPr>
            </w:pPr>
            <w:r w:rsidRPr="00F607B2">
              <w:rPr>
                <w:rFonts w:ascii="Arial" w:hAnsi="Arial" w:cs="Arial"/>
                <w:b/>
              </w:rPr>
              <w:t xml:space="preserve">Band </w:t>
            </w:r>
          </w:p>
        </w:tc>
        <w:tc>
          <w:tcPr>
            <w:tcW w:w="4706" w:type="dxa"/>
          </w:tcPr>
          <w:p w:rsidR="00EB60A7" w:rsidRPr="00F607B2" w:rsidRDefault="00EB60A7" w:rsidP="001920EB">
            <w:pPr>
              <w:jc w:val="both"/>
              <w:rPr>
                <w:rFonts w:ascii="Arial" w:hAnsi="Arial" w:cs="Arial"/>
                <w:color w:val="FF0000"/>
              </w:rPr>
            </w:pPr>
            <w:r w:rsidRPr="00A17311">
              <w:rPr>
                <w:rFonts w:ascii="Arial" w:hAnsi="Arial" w:cs="Arial"/>
              </w:rPr>
              <w:t>Band 3</w:t>
            </w:r>
          </w:p>
        </w:tc>
      </w:tr>
      <w:tr w:rsidR="00EB60A7" w:rsidRPr="00F607B2" w:rsidTr="001920EB">
        <w:tc>
          <w:tcPr>
            <w:tcW w:w="5500" w:type="dxa"/>
          </w:tcPr>
          <w:p w:rsidR="00EB60A7" w:rsidRPr="00F607B2" w:rsidRDefault="00EB60A7" w:rsidP="001920EB">
            <w:pPr>
              <w:jc w:val="both"/>
              <w:rPr>
                <w:rFonts w:ascii="Arial" w:hAnsi="Arial" w:cs="Arial"/>
                <w:b/>
              </w:rPr>
            </w:pPr>
            <w:r w:rsidRPr="00F607B2">
              <w:rPr>
                <w:rFonts w:ascii="Arial" w:hAnsi="Arial" w:cs="Arial"/>
                <w:b/>
              </w:rPr>
              <w:t xml:space="preserve">Department/Directorate </w:t>
            </w:r>
          </w:p>
        </w:tc>
        <w:tc>
          <w:tcPr>
            <w:tcW w:w="4706" w:type="dxa"/>
          </w:tcPr>
          <w:p w:rsidR="00EB60A7" w:rsidRPr="00F607B2" w:rsidRDefault="00EB60A7" w:rsidP="001920EB">
            <w:pPr>
              <w:jc w:val="both"/>
              <w:rPr>
                <w:rFonts w:ascii="Arial" w:hAnsi="Arial" w:cs="Arial"/>
                <w:color w:val="FF0000"/>
              </w:rPr>
            </w:pPr>
          </w:p>
        </w:tc>
      </w:tr>
    </w:tbl>
    <w:p w:rsidR="00EB60A7" w:rsidRPr="00F607B2" w:rsidRDefault="00EB60A7" w:rsidP="00EB60A7">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B60A7" w:rsidRPr="00F607B2" w:rsidTr="001920EB">
        <w:tc>
          <w:tcPr>
            <w:tcW w:w="10206" w:type="dxa"/>
            <w:shd w:val="clear" w:color="auto" w:fill="002060"/>
          </w:tcPr>
          <w:p w:rsidR="00EB60A7" w:rsidRPr="00F607B2" w:rsidRDefault="00EB60A7" w:rsidP="001920EB">
            <w:pPr>
              <w:jc w:val="both"/>
              <w:rPr>
                <w:rFonts w:ascii="Arial" w:hAnsi="Arial" w:cs="Arial"/>
                <w:b/>
              </w:rPr>
            </w:pPr>
            <w:r w:rsidRPr="00F607B2">
              <w:rPr>
                <w:rFonts w:ascii="Arial" w:hAnsi="Arial" w:cs="Arial"/>
                <w:b/>
              </w:rPr>
              <w:t xml:space="preserve">JOB PURPOSE </w:t>
            </w:r>
          </w:p>
        </w:tc>
      </w:tr>
      <w:tr w:rsidR="00EB60A7" w:rsidRPr="00F607B2" w:rsidTr="001920EB">
        <w:trPr>
          <w:trHeight w:val="1838"/>
        </w:trPr>
        <w:tc>
          <w:tcPr>
            <w:tcW w:w="10206" w:type="dxa"/>
            <w:tcBorders>
              <w:bottom w:val="single" w:sz="4" w:space="0" w:color="auto"/>
            </w:tcBorders>
          </w:tcPr>
          <w:p w:rsidR="00EB60A7" w:rsidRDefault="00EB60A7" w:rsidP="00EB60A7">
            <w:pPr>
              <w:pStyle w:val="ListParagraph"/>
              <w:numPr>
                <w:ilvl w:val="0"/>
                <w:numId w:val="2"/>
              </w:numPr>
              <w:autoSpaceDE w:val="0"/>
              <w:autoSpaceDN w:val="0"/>
              <w:adjustRightInd w:val="0"/>
              <w:spacing w:before="0" w:after="0"/>
              <w:ind w:left="345" w:hanging="357"/>
              <w:rPr>
                <w:rFonts w:cs="Arial"/>
              </w:rPr>
            </w:pPr>
            <w:r w:rsidRPr="00B35638">
              <w:rPr>
                <w:rFonts w:cs="Arial"/>
              </w:rPr>
              <w:t xml:space="preserve">The </w:t>
            </w:r>
            <w:r>
              <w:rPr>
                <w:rFonts w:cs="Arial"/>
              </w:rPr>
              <w:t>post holder</w:t>
            </w:r>
            <w:r w:rsidRPr="00B35638">
              <w:rPr>
                <w:rFonts w:cs="Arial"/>
              </w:rPr>
              <w:t xml:space="preserve"> will work as part of the</w:t>
            </w:r>
            <w:r>
              <w:rPr>
                <w:rFonts w:cs="Arial"/>
              </w:rPr>
              <w:t xml:space="preserve"> </w:t>
            </w:r>
            <w:bookmarkStart w:id="0" w:name="_GoBack"/>
            <w:r w:rsidRPr="00AE6847">
              <w:rPr>
                <w:rFonts w:cs="Arial"/>
              </w:rPr>
              <w:t xml:space="preserve">professional team </w:t>
            </w:r>
            <w:bookmarkEnd w:id="0"/>
            <w:r w:rsidRPr="00B35638">
              <w:rPr>
                <w:rFonts w:cs="Arial"/>
              </w:rPr>
              <w:t>providing therapeutic and clinical interventions to patients in the c</w:t>
            </w:r>
            <w:r>
              <w:rPr>
                <w:rFonts w:cs="Arial"/>
              </w:rPr>
              <w:t>ommunity</w:t>
            </w:r>
            <w:r w:rsidRPr="00B35638">
              <w:rPr>
                <w:rFonts w:cs="Arial"/>
              </w:rPr>
              <w:t xml:space="preserve"> setting</w:t>
            </w:r>
          </w:p>
          <w:p w:rsidR="00EB60A7" w:rsidRPr="00227CF5" w:rsidRDefault="00EB60A7" w:rsidP="00EB60A7">
            <w:pPr>
              <w:pStyle w:val="ListParagraph"/>
              <w:numPr>
                <w:ilvl w:val="0"/>
                <w:numId w:val="2"/>
              </w:numPr>
              <w:autoSpaceDE w:val="0"/>
              <w:autoSpaceDN w:val="0"/>
              <w:adjustRightInd w:val="0"/>
              <w:spacing w:before="0" w:after="0"/>
              <w:ind w:left="345" w:hanging="357"/>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p>
          <w:p w:rsidR="00EB60A7" w:rsidRPr="00EC7005" w:rsidRDefault="00EB60A7" w:rsidP="00EB60A7">
            <w:pPr>
              <w:pStyle w:val="ListParagraph"/>
              <w:numPr>
                <w:ilvl w:val="0"/>
                <w:numId w:val="2"/>
              </w:numPr>
              <w:spacing w:before="0" w:after="0"/>
              <w:ind w:left="345" w:hanging="357"/>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rsidR="00EB60A7" w:rsidRDefault="00EB60A7" w:rsidP="00EB60A7">
            <w:pPr>
              <w:pStyle w:val="ListParagraph"/>
              <w:numPr>
                <w:ilvl w:val="0"/>
                <w:numId w:val="2"/>
              </w:numPr>
              <w:spacing w:before="0" w:after="0"/>
              <w:ind w:left="345" w:hanging="357"/>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rsidR="00EB60A7" w:rsidRDefault="00EB60A7" w:rsidP="00EB60A7">
            <w:pPr>
              <w:pStyle w:val="ListParagraph"/>
              <w:numPr>
                <w:ilvl w:val="0"/>
                <w:numId w:val="2"/>
              </w:numPr>
              <w:spacing w:before="0" w:after="0"/>
              <w:ind w:left="345" w:hanging="357"/>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rsidR="00EB60A7" w:rsidRDefault="00EB60A7" w:rsidP="00EB60A7">
            <w:pPr>
              <w:pStyle w:val="ListParagraph"/>
              <w:numPr>
                <w:ilvl w:val="0"/>
                <w:numId w:val="2"/>
              </w:numPr>
              <w:spacing w:before="0" w:after="0"/>
              <w:ind w:left="345" w:hanging="357"/>
              <w:rPr>
                <w:rFonts w:cs="Arial"/>
              </w:rPr>
            </w:pPr>
            <w:r w:rsidRPr="00E44935">
              <w:rPr>
                <w:rFonts w:cs="Arial"/>
              </w:rPr>
              <w:t>To practice in accordance of Trust standards and policies and to work within the boundaries of their role and individual competence</w:t>
            </w:r>
          </w:p>
          <w:p w:rsidR="00EB60A7" w:rsidRPr="00B6596A" w:rsidRDefault="00EB60A7" w:rsidP="001920EB">
            <w:pPr>
              <w:jc w:val="both"/>
              <w:rPr>
                <w:rFonts w:ascii="CIDFont+F2" w:eastAsia="CIDFont+F4" w:hAnsi="CIDFont+F2" w:cs="CIDFont+F2"/>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Pr>
                <w:rFonts w:ascii="Arial" w:hAnsi="Arial" w:cs="Arial"/>
                <w:b/>
              </w:rPr>
              <w:t>KEY RESULT AREAS/PRINCIPAL DUTIES AND RESPONSIBILITIES</w:t>
            </w:r>
          </w:p>
        </w:tc>
      </w:tr>
      <w:tr w:rsidR="00EB60A7" w:rsidRPr="00F607B2" w:rsidTr="001920EB">
        <w:tc>
          <w:tcPr>
            <w:tcW w:w="10206" w:type="dxa"/>
            <w:shd w:val="clear" w:color="auto" w:fill="auto"/>
          </w:tcPr>
          <w:p w:rsidR="00EB60A7" w:rsidRPr="00227CF5" w:rsidRDefault="00EB60A7" w:rsidP="00EB60A7">
            <w:pPr>
              <w:pStyle w:val="ListParagraph"/>
              <w:numPr>
                <w:ilvl w:val="0"/>
                <w:numId w:val="2"/>
              </w:numPr>
              <w:autoSpaceDE w:val="0"/>
              <w:autoSpaceDN w:val="0"/>
              <w:adjustRightInd w:val="0"/>
              <w:spacing w:before="0" w:after="0"/>
              <w:ind w:left="345" w:hanging="357"/>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rsidR="00EB60A7" w:rsidRPr="002F1E3D" w:rsidRDefault="00EB60A7" w:rsidP="00EB60A7">
            <w:pPr>
              <w:pStyle w:val="ListParagraph"/>
              <w:numPr>
                <w:ilvl w:val="0"/>
                <w:numId w:val="2"/>
              </w:numPr>
              <w:autoSpaceDE w:val="0"/>
              <w:autoSpaceDN w:val="0"/>
              <w:adjustRightInd w:val="0"/>
              <w:spacing w:before="0" w:after="0"/>
              <w:ind w:left="345" w:hanging="357"/>
              <w:rPr>
                <w:rFonts w:cs="Arial"/>
              </w:rPr>
            </w:pPr>
            <w:r w:rsidRPr="002F1E3D">
              <w:rPr>
                <w:rFonts w:cs="Arial"/>
              </w:rPr>
              <w:t>To work independently or as part of a team to plan your own workload, prioritising the clinical needs of the patients in your care</w:t>
            </w:r>
          </w:p>
          <w:p w:rsidR="00EB60A7" w:rsidRPr="00227CF5" w:rsidRDefault="00EB60A7" w:rsidP="00EB60A7">
            <w:pPr>
              <w:pStyle w:val="ListParagraph"/>
              <w:numPr>
                <w:ilvl w:val="0"/>
                <w:numId w:val="2"/>
              </w:numPr>
              <w:autoSpaceDE w:val="0"/>
              <w:autoSpaceDN w:val="0"/>
              <w:adjustRightInd w:val="0"/>
              <w:spacing w:before="0" w:after="0"/>
              <w:ind w:left="345" w:hanging="357"/>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rsidR="00EB60A7" w:rsidRPr="00227CF5" w:rsidRDefault="00EB60A7" w:rsidP="00EB60A7">
            <w:pPr>
              <w:pStyle w:val="ListParagraph"/>
              <w:numPr>
                <w:ilvl w:val="0"/>
                <w:numId w:val="2"/>
              </w:numPr>
              <w:autoSpaceDE w:val="0"/>
              <w:autoSpaceDN w:val="0"/>
              <w:adjustRightInd w:val="0"/>
              <w:spacing w:before="0" w:after="0"/>
              <w:ind w:left="345" w:hanging="357"/>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rsidR="00EB60A7" w:rsidRDefault="00EB60A7" w:rsidP="00EB60A7">
            <w:pPr>
              <w:pStyle w:val="ListParagraph"/>
              <w:numPr>
                <w:ilvl w:val="0"/>
                <w:numId w:val="2"/>
              </w:numPr>
              <w:autoSpaceDE w:val="0"/>
              <w:autoSpaceDN w:val="0"/>
              <w:adjustRightInd w:val="0"/>
              <w:spacing w:before="0" w:after="0"/>
              <w:ind w:left="345" w:hanging="357"/>
              <w:rPr>
                <w:rFonts w:cs="Arial"/>
              </w:rPr>
            </w:pPr>
            <w:r w:rsidRPr="002F1E3D">
              <w:rPr>
                <w:rFonts w:cs="Arial"/>
              </w:rPr>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rsidR="00EB60A7" w:rsidRPr="009745DD" w:rsidRDefault="00EB60A7" w:rsidP="00EB60A7">
            <w:pPr>
              <w:pStyle w:val="ListParagraph"/>
              <w:numPr>
                <w:ilvl w:val="0"/>
                <w:numId w:val="2"/>
              </w:numPr>
              <w:autoSpaceDE w:val="0"/>
              <w:autoSpaceDN w:val="0"/>
              <w:adjustRightInd w:val="0"/>
              <w:spacing w:before="0" w:after="0"/>
              <w:ind w:left="345" w:hanging="357"/>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rsidR="00EB60A7" w:rsidRPr="009745DD" w:rsidRDefault="00EB60A7" w:rsidP="00EB60A7">
            <w:pPr>
              <w:pStyle w:val="ListParagraph"/>
              <w:numPr>
                <w:ilvl w:val="0"/>
                <w:numId w:val="2"/>
              </w:numPr>
              <w:autoSpaceDE w:val="0"/>
              <w:autoSpaceDN w:val="0"/>
              <w:adjustRightInd w:val="0"/>
              <w:spacing w:before="0" w:after="0"/>
              <w:ind w:left="345" w:hanging="357"/>
              <w:rPr>
                <w:rFonts w:cs="Arial"/>
              </w:rPr>
            </w:pPr>
            <w:r w:rsidRPr="009745DD">
              <w:rPr>
                <w:rFonts w:cs="Arial"/>
              </w:rPr>
              <w:t>Assess a person’s clinical condition, within the individual’s scope of competence using tools such as, NEWS2 parameters, pain assessment tool, non-verbal signs of deterioration and know how to urgently escalate concerns appropriately.</w:t>
            </w:r>
          </w:p>
          <w:p w:rsidR="00EB60A7" w:rsidRDefault="00EB60A7" w:rsidP="00EB60A7">
            <w:pPr>
              <w:pStyle w:val="ListParagraph"/>
              <w:numPr>
                <w:ilvl w:val="0"/>
                <w:numId w:val="2"/>
              </w:numPr>
              <w:autoSpaceDE w:val="0"/>
              <w:autoSpaceDN w:val="0"/>
              <w:adjustRightInd w:val="0"/>
              <w:spacing w:before="0" w:after="0"/>
              <w:ind w:left="345" w:hanging="357"/>
              <w:rPr>
                <w:rFonts w:cs="Arial"/>
              </w:rPr>
            </w:pPr>
            <w:r w:rsidRPr="008F49B1">
              <w:rPr>
                <w:rFonts w:cs="Arial"/>
              </w:rPr>
              <w:t xml:space="preserve">To undertake a range of clinical interventions and to demonstrate accurate physical skills with the use of relevant equipment, obtained through training and practice. </w:t>
            </w:r>
          </w:p>
          <w:p w:rsidR="00EB60A7" w:rsidRDefault="00EB60A7" w:rsidP="00EB60A7">
            <w:pPr>
              <w:pStyle w:val="ListParagraph"/>
              <w:numPr>
                <w:ilvl w:val="0"/>
                <w:numId w:val="2"/>
              </w:numPr>
              <w:autoSpaceDE w:val="0"/>
              <w:autoSpaceDN w:val="0"/>
              <w:adjustRightInd w:val="0"/>
              <w:spacing w:before="0" w:after="0"/>
              <w:ind w:left="345" w:hanging="357"/>
              <w:rPr>
                <w:rFonts w:cs="Arial"/>
              </w:rPr>
            </w:pPr>
            <w:r w:rsidRPr="008F49B1">
              <w:rPr>
                <w:rFonts w:cs="Arial"/>
              </w:rPr>
              <w:lastRenderedPageBreak/>
              <w:t xml:space="preserve">To </w:t>
            </w:r>
            <w:r>
              <w:rPr>
                <w:rFonts w:cs="Arial"/>
              </w:rPr>
              <w:t>b</w:t>
            </w:r>
            <w:r w:rsidRPr="008F49B1">
              <w:rPr>
                <w:rFonts w:cs="Arial"/>
              </w:rPr>
              <w:t>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EB60A7" w:rsidRPr="008F49B1" w:rsidRDefault="00EB60A7" w:rsidP="00EB60A7">
            <w:pPr>
              <w:pStyle w:val="ListParagraph"/>
              <w:numPr>
                <w:ilvl w:val="0"/>
                <w:numId w:val="2"/>
              </w:numPr>
              <w:autoSpaceDE w:val="0"/>
              <w:autoSpaceDN w:val="0"/>
              <w:adjustRightInd w:val="0"/>
              <w:spacing w:before="0" w:after="0"/>
              <w:ind w:left="345" w:hanging="357"/>
              <w:rPr>
                <w:rFonts w:cs="Arial"/>
              </w:rPr>
            </w:pPr>
            <w:r w:rsidRPr="008F49B1">
              <w:rPr>
                <w:rFonts w:cs="Arial"/>
              </w:rPr>
              <w:t>To adhere to trust policies and standard operating procedures in relation to all aspects of practice. To know how to access the most up to date policies and adhere to them in line with Trust requirements.</w:t>
            </w:r>
          </w:p>
          <w:p w:rsidR="00EB60A7" w:rsidRPr="008F49B1" w:rsidRDefault="00EB60A7" w:rsidP="00EB60A7">
            <w:pPr>
              <w:pStyle w:val="ListParagraph"/>
              <w:numPr>
                <w:ilvl w:val="0"/>
                <w:numId w:val="2"/>
              </w:numPr>
              <w:autoSpaceDE w:val="0"/>
              <w:autoSpaceDN w:val="0"/>
              <w:adjustRightInd w:val="0"/>
              <w:spacing w:before="0" w:after="0"/>
              <w:ind w:left="345" w:hanging="357"/>
              <w:rPr>
                <w:rFonts w:cs="Arial"/>
              </w:rPr>
            </w:pPr>
            <w:r w:rsidRPr="008F49B1">
              <w:rPr>
                <w:rFonts w:cs="Arial"/>
              </w:rPr>
              <w:t>Act on own initiative delivering patient care and demonstrate Trust values in all areas of work and to conduct yourself in a professional and appropriate manner.</w:t>
            </w:r>
          </w:p>
          <w:p w:rsidR="00EB60A7" w:rsidRPr="00227CF5" w:rsidRDefault="00EB60A7" w:rsidP="00EB60A7">
            <w:pPr>
              <w:pStyle w:val="ListParagraph"/>
              <w:numPr>
                <w:ilvl w:val="0"/>
                <w:numId w:val="2"/>
              </w:numPr>
              <w:autoSpaceDE w:val="0"/>
              <w:autoSpaceDN w:val="0"/>
              <w:adjustRightInd w:val="0"/>
              <w:spacing w:before="0" w:after="0"/>
              <w:ind w:left="345" w:hanging="357"/>
              <w:rPr>
                <w:rFonts w:cs="Arial"/>
              </w:rPr>
            </w:pPr>
            <w:r>
              <w:rPr>
                <w:rFonts w:cs="Arial"/>
              </w:rPr>
              <w:t>C</w:t>
            </w:r>
            <w:r w:rsidRPr="00227CF5">
              <w:rPr>
                <w:rFonts w:cs="Arial"/>
              </w:rPr>
              <w:t>ontributes to assessment of care needs and follows plans of care.</w:t>
            </w:r>
          </w:p>
          <w:p w:rsidR="00EB60A7" w:rsidRPr="00EC7005" w:rsidRDefault="00EB60A7" w:rsidP="00EB60A7">
            <w:pPr>
              <w:pStyle w:val="ListParagraph"/>
              <w:numPr>
                <w:ilvl w:val="0"/>
                <w:numId w:val="2"/>
              </w:numPr>
              <w:autoSpaceDE w:val="0"/>
              <w:autoSpaceDN w:val="0"/>
              <w:adjustRightInd w:val="0"/>
              <w:spacing w:before="0" w:after="0"/>
              <w:ind w:left="345" w:hanging="357"/>
              <w:rPr>
                <w:rFonts w:cs="Arial"/>
              </w:rPr>
            </w:pPr>
            <w:r w:rsidRPr="00EC7005">
              <w:rPr>
                <w:rFonts w:cs="Arial"/>
              </w:rPr>
              <w:t>Provides advice to clients and patients relatives and carers within the home environment or alternate care setting.</w:t>
            </w:r>
          </w:p>
          <w:p w:rsidR="00EB60A7" w:rsidRPr="008F49B1" w:rsidRDefault="00EB60A7" w:rsidP="00EB60A7">
            <w:pPr>
              <w:pStyle w:val="ListParagraph"/>
              <w:numPr>
                <w:ilvl w:val="0"/>
                <w:numId w:val="2"/>
              </w:numPr>
              <w:autoSpaceDE w:val="0"/>
              <w:autoSpaceDN w:val="0"/>
              <w:adjustRightInd w:val="0"/>
              <w:spacing w:before="0" w:after="0"/>
              <w:ind w:left="345" w:hanging="357"/>
              <w:rPr>
                <w:rFonts w:cs="Arial"/>
              </w:rPr>
            </w:pPr>
            <w:r w:rsidRPr="00626B01">
              <w:rPr>
                <w:rFonts w:cs="Arial"/>
              </w:rPr>
              <w:t xml:space="preserve">To work within your own capabilities and demonstrate a personal duty of care, using any resources, valuables, ordering clinical supplies, when using any equipment such as hoists, examination trollies and wheelchairs. </w:t>
            </w:r>
          </w:p>
          <w:p w:rsidR="00EB60A7" w:rsidRPr="002F1E3D" w:rsidRDefault="00EB60A7" w:rsidP="00EB60A7">
            <w:pPr>
              <w:pStyle w:val="ListParagraph"/>
              <w:numPr>
                <w:ilvl w:val="0"/>
                <w:numId w:val="2"/>
              </w:numPr>
              <w:autoSpaceDE w:val="0"/>
              <w:autoSpaceDN w:val="0"/>
              <w:adjustRightInd w:val="0"/>
              <w:spacing w:before="0" w:after="0"/>
              <w:ind w:left="345" w:hanging="357"/>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rsidR="00EB60A7" w:rsidRPr="00B35638" w:rsidRDefault="00EB60A7" w:rsidP="00EB60A7">
            <w:pPr>
              <w:pStyle w:val="ListParagraph"/>
              <w:numPr>
                <w:ilvl w:val="0"/>
                <w:numId w:val="2"/>
              </w:numPr>
              <w:autoSpaceDE w:val="0"/>
              <w:autoSpaceDN w:val="0"/>
              <w:adjustRightInd w:val="0"/>
              <w:spacing w:before="0" w:after="0"/>
              <w:ind w:left="345" w:hanging="357"/>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rsidR="00EB60A7" w:rsidRDefault="00EB60A7" w:rsidP="00EB60A7">
            <w:pPr>
              <w:pStyle w:val="ListParagraph"/>
              <w:numPr>
                <w:ilvl w:val="0"/>
                <w:numId w:val="2"/>
              </w:numPr>
              <w:autoSpaceDE w:val="0"/>
              <w:autoSpaceDN w:val="0"/>
              <w:adjustRightInd w:val="0"/>
              <w:spacing w:before="0" w:after="0"/>
              <w:ind w:left="345" w:hanging="357"/>
              <w:rPr>
                <w:rFonts w:cs="Arial"/>
              </w:rPr>
            </w:pPr>
            <w:r w:rsidRPr="00844E42">
              <w:rPr>
                <w:rFonts w:cs="Arial"/>
              </w:rPr>
              <w:t>To act as the patient’s advocate in safeguarding patients from harm using the patient’s information, such as falls prevention and pressure damage prevention.</w:t>
            </w:r>
          </w:p>
          <w:p w:rsidR="00EB60A7" w:rsidRPr="002F1E3D" w:rsidRDefault="00EB60A7" w:rsidP="00EB60A7">
            <w:pPr>
              <w:pStyle w:val="ListParagraph"/>
              <w:numPr>
                <w:ilvl w:val="0"/>
                <w:numId w:val="2"/>
              </w:numPr>
              <w:autoSpaceDE w:val="0"/>
              <w:autoSpaceDN w:val="0"/>
              <w:adjustRightInd w:val="0"/>
              <w:spacing w:before="0" w:after="0"/>
              <w:ind w:left="345" w:hanging="357"/>
              <w:rPr>
                <w:rFonts w:cs="Arial"/>
              </w:rPr>
            </w:pPr>
            <w:r w:rsidRPr="002F1E3D">
              <w:rPr>
                <w:rFonts w:cs="Arial"/>
              </w:rPr>
              <w:t>To act accordingly if concerned or made aware of any incidents/concerns or harm such as safeguarding concerns, reporting incidents using the incident reporting system.</w:t>
            </w:r>
          </w:p>
          <w:p w:rsidR="00EB60A7" w:rsidRPr="002F1E3D" w:rsidRDefault="00EB60A7" w:rsidP="00EB60A7">
            <w:pPr>
              <w:pStyle w:val="ListParagraph"/>
              <w:numPr>
                <w:ilvl w:val="0"/>
                <w:numId w:val="2"/>
              </w:numPr>
              <w:autoSpaceDE w:val="0"/>
              <w:autoSpaceDN w:val="0"/>
              <w:adjustRightInd w:val="0"/>
              <w:spacing w:before="0" w:after="0"/>
              <w:ind w:left="345" w:hanging="357"/>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rsidR="00EB60A7" w:rsidRPr="00B35638" w:rsidRDefault="00EB60A7" w:rsidP="001920EB">
            <w:pPr>
              <w:rPr>
                <w:rFonts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lastRenderedPageBreak/>
              <w:t xml:space="preserve">KEY WORKING RELATIONSHIPS </w:t>
            </w:r>
          </w:p>
        </w:tc>
      </w:tr>
      <w:tr w:rsidR="00EB60A7" w:rsidRPr="00F607B2" w:rsidTr="001920EB">
        <w:tc>
          <w:tcPr>
            <w:tcW w:w="10206" w:type="dxa"/>
            <w:tcBorders>
              <w:bottom w:val="single" w:sz="4" w:space="0" w:color="auto"/>
            </w:tcBorders>
          </w:tcPr>
          <w:p w:rsidR="00EB60A7" w:rsidRDefault="00EB60A7" w:rsidP="001920EB">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rsidR="00EB60A7" w:rsidRDefault="00EB60A7" w:rsidP="001920EB">
            <w:pPr>
              <w:pStyle w:val="paragraph"/>
              <w:spacing w:before="0" w:beforeAutospacing="0" w:after="0" w:afterAutospacing="0"/>
              <w:jc w:val="both"/>
              <w:textAlignment w:val="baseline"/>
              <w:rPr>
                <w:rFonts w:ascii="Arial" w:hAnsi="Arial"/>
                <w:sz w:val="22"/>
                <w:szCs w:val="22"/>
              </w:rPr>
            </w:pPr>
          </w:p>
          <w:p w:rsidR="00EB60A7" w:rsidRDefault="00EB60A7" w:rsidP="001920EB">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Of particular importance are working relationships with:</w:t>
            </w:r>
          </w:p>
          <w:p w:rsidR="00EB60A7" w:rsidRDefault="00EB60A7" w:rsidP="001920EB">
            <w:pPr>
              <w:pStyle w:val="paragraph"/>
              <w:spacing w:before="0" w:beforeAutospacing="0" w:after="0" w:afterAutospacing="0"/>
              <w:jc w:val="both"/>
              <w:textAlignment w:val="baseline"/>
              <w:rPr>
                <w:rStyle w:val="normaltextrun"/>
                <w:rFonts w:ascii="Arial" w:hAnsi="Arial"/>
                <w:sz w:val="22"/>
                <w:szCs w:val="22"/>
              </w:rPr>
            </w:pPr>
          </w:p>
          <w:tbl>
            <w:tblPr>
              <w:tblStyle w:val="TableGrid"/>
              <w:tblW w:w="0" w:type="auto"/>
              <w:tblLayout w:type="fixed"/>
              <w:tblLook w:val="04A0" w:firstRow="1" w:lastRow="0" w:firstColumn="1" w:lastColumn="0" w:noHBand="0" w:noVBand="1"/>
            </w:tblPr>
            <w:tblGrid>
              <w:gridCol w:w="4990"/>
              <w:gridCol w:w="4990"/>
            </w:tblGrid>
            <w:tr w:rsidR="00EB60A7" w:rsidRPr="00506067" w:rsidTr="001920EB">
              <w:tc>
                <w:tcPr>
                  <w:tcW w:w="4990" w:type="dxa"/>
                  <w:shd w:val="clear" w:color="auto" w:fill="323E4F" w:themeFill="text2" w:themeFillShade="BF"/>
                </w:tcPr>
                <w:p w:rsidR="00EB60A7" w:rsidRPr="00506067" w:rsidRDefault="00EB60A7" w:rsidP="001920EB">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Internal to Trust</w:t>
                  </w:r>
                </w:p>
              </w:tc>
              <w:tc>
                <w:tcPr>
                  <w:tcW w:w="4990" w:type="dxa"/>
                  <w:shd w:val="clear" w:color="auto" w:fill="323E4F" w:themeFill="text2" w:themeFillShade="BF"/>
                </w:tcPr>
                <w:p w:rsidR="00EB60A7" w:rsidRPr="00506067" w:rsidRDefault="00EB60A7" w:rsidP="001920EB">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External to Trust</w:t>
                  </w:r>
                </w:p>
              </w:tc>
            </w:tr>
            <w:tr w:rsidR="00EB60A7" w:rsidTr="001920EB">
              <w:tc>
                <w:tcPr>
                  <w:tcW w:w="4990" w:type="dxa"/>
                </w:tcPr>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rsidR="00EB60A7" w:rsidRPr="00CF2DDD" w:rsidRDefault="00EB60A7" w:rsidP="00EB60A7">
                  <w:pPr>
                    <w:pStyle w:val="paragraph"/>
                    <w:numPr>
                      <w:ilvl w:val="0"/>
                      <w:numId w:val="3"/>
                    </w:numPr>
                    <w:rPr>
                      <w:rFonts w:ascii="Arial" w:hAnsi="Arial" w:cs="Arial"/>
                      <w:sz w:val="22"/>
                      <w:szCs w:val="22"/>
                    </w:rPr>
                  </w:pPr>
                  <w:r w:rsidRPr="00CF2DDD">
                    <w:rPr>
                      <w:rFonts w:ascii="Arial" w:hAnsi="Arial" w:cs="Arial"/>
                      <w:sz w:val="22"/>
                      <w:szCs w:val="22"/>
                    </w:rPr>
                    <w:t>Doctors of all grades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Learning and development team </w:t>
                  </w:r>
                </w:p>
              </w:tc>
              <w:tc>
                <w:tcPr>
                  <w:tcW w:w="4990" w:type="dxa"/>
                </w:tcPr>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rsidR="00EB60A7" w:rsidRDefault="00EB60A7" w:rsidP="00EB60A7">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Agencies and other providers</w:t>
                  </w:r>
                </w:p>
              </w:tc>
            </w:tr>
          </w:tbl>
          <w:p w:rsidR="00EB60A7" w:rsidRDefault="00EB60A7" w:rsidP="001920EB">
            <w:pPr>
              <w:pStyle w:val="paragraph"/>
              <w:spacing w:before="0" w:beforeAutospacing="0" w:after="0" w:afterAutospacing="0"/>
              <w:jc w:val="both"/>
              <w:textAlignment w:val="baseline"/>
              <w:rPr>
                <w:rFonts w:ascii="Segoe UI" w:hAnsi="Segoe UI" w:cs="Segoe UI"/>
                <w:sz w:val="18"/>
                <w:szCs w:val="18"/>
              </w:rPr>
            </w:pPr>
          </w:p>
          <w:p w:rsidR="00EB60A7" w:rsidRPr="00F607B2" w:rsidRDefault="00EB60A7" w:rsidP="001920EB">
            <w:pPr>
              <w:jc w:val="both"/>
              <w:rPr>
                <w:rFonts w:ascii="Arial" w:hAnsi="Arial" w:cs="Arial"/>
                <w:color w:val="FF0000"/>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b/>
              </w:rPr>
            </w:pPr>
            <w:r w:rsidRPr="00F607B2">
              <w:rPr>
                <w:rFonts w:ascii="Arial" w:hAnsi="Arial" w:cs="Arial"/>
                <w:b/>
              </w:rPr>
              <w:t xml:space="preserve">ORGANISATIONAL CHART </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p>
          <w:p w:rsidR="00EB60A7" w:rsidRDefault="00EB60A7" w:rsidP="001920EB">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62284138" wp14:editId="3D5AE79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p>
        </w:tc>
      </w:tr>
      <w:tr w:rsidR="00EB60A7" w:rsidRPr="00F607B2" w:rsidTr="001920EB">
        <w:tc>
          <w:tcPr>
            <w:tcW w:w="10206" w:type="dxa"/>
            <w:shd w:val="clear" w:color="auto" w:fill="002060"/>
          </w:tcPr>
          <w:p w:rsidR="00EB60A7" w:rsidRDefault="00EB60A7" w:rsidP="001920EB">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60A7" w:rsidRPr="00F607B2" w:rsidTr="001920EB">
        <w:tc>
          <w:tcPr>
            <w:tcW w:w="10206" w:type="dxa"/>
            <w:shd w:val="clear" w:color="auto" w:fill="FFFFFF" w:themeFill="background1"/>
          </w:tcPr>
          <w:p w:rsidR="00EB60A7" w:rsidRPr="00D23867" w:rsidRDefault="00EB60A7" w:rsidP="001920EB">
            <w:pPr>
              <w:jc w:val="both"/>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rsidR="00EB60A7" w:rsidRPr="003A2753" w:rsidRDefault="00EB60A7" w:rsidP="001920EB">
            <w:pPr>
              <w:jc w:val="both"/>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rsidR="00EB60A7" w:rsidRDefault="00EB60A7" w:rsidP="001920EB">
            <w:pPr>
              <w:jc w:val="both"/>
              <w:rPr>
                <w:rFonts w:ascii="Arial" w:hAnsi="Arial" w:cs="Arial"/>
              </w:rPr>
            </w:pPr>
            <w:r w:rsidRPr="003A2753">
              <w:rPr>
                <w:rFonts w:ascii="Arial" w:hAnsi="Arial" w:cs="Arial"/>
              </w:rPr>
              <w:t>Work will be prioritised work according to time scales required considering any clinical risks.</w:t>
            </w:r>
          </w:p>
          <w:p w:rsidR="00EB60A7" w:rsidRPr="003A2753" w:rsidRDefault="00EB60A7" w:rsidP="001920EB">
            <w:pPr>
              <w:jc w:val="both"/>
              <w:rPr>
                <w:rFonts w:ascii="Arial" w:hAnsi="Arial" w:cs="Arial"/>
              </w:rPr>
            </w:pPr>
          </w:p>
          <w:p w:rsidR="00EB60A7" w:rsidRDefault="00EB60A7" w:rsidP="001920EB">
            <w:pPr>
              <w:jc w:val="both"/>
              <w:rPr>
                <w:rFonts w:ascii="Arial" w:hAnsi="Arial" w:cs="Arial"/>
              </w:rPr>
            </w:pPr>
            <w:r w:rsidRPr="003A2753">
              <w:rPr>
                <w:rFonts w:ascii="Arial" w:hAnsi="Arial" w:cs="Arial"/>
              </w:rPr>
              <w:t>Work within organisational Policies, Procedures and Standard Operational Procedures (SOP) and knowledge of where to reference these.</w:t>
            </w:r>
          </w:p>
          <w:p w:rsidR="00EB60A7" w:rsidRPr="003A2753" w:rsidRDefault="00EB60A7" w:rsidP="001920EB">
            <w:pPr>
              <w:jc w:val="both"/>
              <w:rPr>
                <w:rFonts w:ascii="Arial" w:hAnsi="Arial" w:cs="Arial"/>
              </w:rPr>
            </w:pPr>
          </w:p>
          <w:p w:rsidR="00EB60A7" w:rsidRPr="003A2753" w:rsidRDefault="00EB60A7" w:rsidP="001920EB">
            <w:pPr>
              <w:jc w:val="both"/>
              <w:rPr>
                <w:rFonts w:ascii="Arial" w:hAnsi="Arial" w:cs="Arial"/>
                <w:color w:val="FF0000"/>
              </w:rPr>
            </w:pPr>
            <w:r w:rsidRPr="003A2753">
              <w:rPr>
                <w:rFonts w:ascii="Arial" w:hAnsi="Arial" w:cs="Arial"/>
              </w:rPr>
              <w:t>Is responsible for taking decisions alone in emergency situations e.g. finding a collapsed patient.</w:t>
            </w:r>
          </w:p>
          <w:p w:rsidR="00EB60A7" w:rsidRPr="00CF2DDD" w:rsidRDefault="00EB60A7" w:rsidP="001920EB">
            <w:pPr>
              <w:ind w:left="360"/>
              <w:jc w:val="both"/>
              <w:rPr>
                <w:rFonts w:cs="Arial"/>
                <w:color w:val="FF0000"/>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COMMUNICATION/RELATIONSHIP SKILLS </w:t>
            </w:r>
          </w:p>
        </w:tc>
      </w:tr>
      <w:tr w:rsidR="00EB60A7" w:rsidRPr="00F607B2" w:rsidTr="001920EB">
        <w:tc>
          <w:tcPr>
            <w:tcW w:w="10206" w:type="dxa"/>
            <w:tcBorders>
              <w:bottom w:val="single" w:sz="4" w:space="0" w:color="auto"/>
            </w:tcBorders>
          </w:tcPr>
          <w:p w:rsidR="00EB60A7" w:rsidRPr="003A2753" w:rsidRDefault="00EB60A7" w:rsidP="001920EB">
            <w:pPr>
              <w:jc w:val="both"/>
              <w:rPr>
                <w:rFonts w:ascii="Arial" w:hAnsi="Arial" w:cs="Arial"/>
              </w:rPr>
            </w:pPr>
            <w:r w:rsidRPr="003A2753">
              <w:rPr>
                <w:rFonts w:ascii="Arial" w:hAnsi="Arial" w:cs="Arial"/>
              </w:rPr>
              <w:t>The post holder will communicate effectively across a wide range of channels and with a wide range of</w:t>
            </w:r>
          </w:p>
          <w:p w:rsidR="00EB60A7" w:rsidRPr="003A2753" w:rsidRDefault="00EB60A7" w:rsidP="001920EB">
            <w:pPr>
              <w:jc w:val="both"/>
              <w:rPr>
                <w:rFonts w:ascii="Arial" w:hAnsi="Arial" w:cs="Arial"/>
              </w:rPr>
            </w:pPr>
            <w:r w:rsidRPr="003A2753">
              <w:rPr>
                <w:rFonts w:ascii="Arial" w:hAnsi="Arial" w:cs="Arial"/>
              </w:rPr>
              <w:t>individuals, the public and health social and care professionals. They will use both verbal and non-verbal</w:t>
            </w:r>
          </w:p>
          <w:p w:rsidR="00EB60A7" w:rsidRDefault="00EB60A7" w:rsidP="001920EB">
            <w:pPr>
              <w:jc w:val="both"/>
              <w:rPr>
                <w:rFonts w:ascii="Arial" w:hAnsi="Arial" w:cs="Arial"/>
              </w:rPr>
            </w:pPr>
            <w:r w:rsidRPr="003A2753">
              <w:rPr>
                <w:rFonts w:ascii="Arial" w:hAnsi="Arial" w:cs="Arial"/>
              </w:rPr>
              <w:lastRenderedPageBreak/>
              <w:t>methods of communication, dependent on the needs of the patient and address communication barriers.</w:t>
            </w:r>
          </w:p>
          <w:p w:rsidR="00EB60A7" w:rsidRPr="003A2753" w:rsidRDefault="00EB60A7" w:rsidP="001920EB">
            <w:pPr>
              <w:jc w:val="both"/>
              <w:rPr>
                <w:rFonts w:ascii="Arial" w:hAnsi="Arial" w:cs="Arial"/>
              </w:rPr>
            </w:pPr>
          </w:p>
          <w:p w:rsidR="00EB60A7" w:rsidRPr="003A2753" w:rsidRDefault="00EB60A7" w:rsidP="001920EB">
            <w:pPr>
              <w:jc w:val="both"/>
              <w:rPr>
                <w:rFonts w:ascii="Arial" w:hAnsi="Arial" w:cs="Arial"/>
              </w:rPr>
            </w:pPr>
            <w:r w:rsidRPr="003A2753">
              <w:rPr>
                <w:rFonts w:ascii="Arial" w:hAnsi="Arial" w:cs="Arial"/>
              </w:rPr>
              <w:t>They should demonstrate the interpersonal skills that demonstrate empathy, compassion, courtesy,</w:t>
            </w:r>
          </w:p>
          <w:p w:rsidR="00EB60A7" w:rsidRDefault="00EB60A7" w:rsidP="001920EB">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rsidR="00EB60A7" w:rsidRPr="003A2753" w:rsidRDefault="00EB60A7" w:rsidP="001920EB">
            <w:pPr>
              <w:jc w:val="both"/>
              <w:rPr>
                <w:rFonts w:ascii="Arial" w:hAnsi="Arial" w:cs="Arial"/>
              </w:rPr>
            </w:pPr>
          </w:p>
          <w:p w:rsidR="00EB60A7" w:rsidRPr="003A2753" w:rsidRDefault="00EB60A7" w:rsidP="001920EB">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rsidR="00EB60A7" w:rsidRDefault="00EB60A7" w:rsidP="001920EB">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rsidR="00EB60A7" w:rsidRPr="003A2753" w:rsidRDefault="00EB60A7" w:rsidP="001920EB">
            <w:pPr>
              <w:jc w:val="both"/>
              <w:rPr>
                <w:rFonts w:ascii="Arial" w:hAnsi="Arial" w:cs="Arial"/>
              </w:rPr>
            </w:pPr>
          </w:p>
          <w:p w:rsidR="00EB60A7" w:rsidRDefault="00EB60A7" w:rsidP="001920EB">
            <w:pPr>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rsidR="00EB60A7" w:rsidRDefault="00EB60A7" w:rsidP="001920EB">
            <w:pPr>
              <w:jc w:val="both"/>
              <w:rPr>
                <w:rFonts w:ascii="Arial" w:hAnsi="Arial" w:cs="Arial"/>
              </w:rPr>
            </w:pPr>
            <w:r w:rsidRPr="003A2753">
              <w:rPr>
                <w:rFonts w:ascii="Arial" w:hAnsi="Arial" w:cs="Arial"/>
              </w:rPr>
              <w:t>Awareness of different communication needs of patients, carers and relatives.</w:t>
            </w:r>
          </w:p>
          <w:p w:rsidR="00EB60A7" w:rsidRPr="003A2753" w:rsidRDefault="00EB60A7" w:rsidP="001920EB">
            <w:pPr>
              <w:jc w:val="both"/>
              <w:rPr>
                <w:rFonts w:ascii="Arial" w:hAnsi="Arial" w:cs="Arial"/>
              </w:rPr>
            </w:pPr>
          </w:p>
          <w:p w:rsidR="00EB60A7" w:rsidRPr="003A2753" w:rsidRDefault="00EB60A7" w:rsidP="001920EB">
            <w:pPr>
              <w:jc w:val="both"/>
              <w:rPr>
                <w:rFonts w:ascii="Arial" w:hAnsi="Arial" w:cs="Arial"/>
              </w:rPr>
            </w:pPr>
            <w:r w:rsidRPr="003A2753">
              <w:rPr>
                <w:rFonts w:ascii="Arial" w:hAnsi="Arial" w:cs="Arial"/>
              </w:rPr>
              <w:t>Ensure all patient related information is treated sensitively and adhere to the principals of confidentiality</w:t>
            </w:r>
          </w:p>
          <w:p w:rsidR="00EB60A7" w:rsidRDefault="00EB60A7" w:rsidP="001920EB">
            <w:pPr>
              <w:jc w:val="both"/>
              <w:rPr>
                <w:rFonts w:ascii="Arial" w:hAnsi="Arial" w:cs="Arial"/>
              </w:rPr>
            </w:pPr>
            <w:r w:rsidRPr="003A2753">
              <w:rPr>
                <w:rFonts w:ascii="Arial" w:hAnsi="Arial" w:cs="Arial"/>
              </w:rPr>
              <w:t>at all times.</w:t>
            </w:r>
          </w:p>
          <w:p w:rsidR="00EB60A7" w:rsidRPr="003A2753" w:rsidRDefault="00EB60A7" w:rsidP="001920EB">
            <w:pPr>
              <w:jc w:val="both"/>
              <w:rPr>
                <w:rFonts w:ascii="Arial" w:hAnsi="Arial" w:cs="Arial"/>
              </w:rPr>
            </w:pPr>
          </w:p>
          <w:p w:rsidR="00EB60A7" w:rsidRPr="003A2753" w:rsidRDefault="00EB60A7" w:rsidP="001920EB">
            <w:pPr>
              <w:jc w:val="both"/>
              <w:rPr>
                <w:rFonts w:ascii="Arial" w:hAnsi="Arial" w:cs="Arial"/>
              </w:rPr>
            </w:pPr>
            <w:r w:rsidRPr="003A2753">
              <w:rPr>
                <w:rFonts w:ascii="Arial" w:hAnsi="Arial" w:cs="Arial"/>
              </w:rPr>
              <w:t>The postholder should be able to challenge constructively within the multidisciplinary team, in an</w:t>
            </w:r>
          </w:p>
          <w:p w:rsidR="00EB60A7" w:rsidRDefault="00EB60A7" w:rsidP="001920EB">
            <w:pPr>
              <w:jc w:val="both"/>
              <w:rPr>
                <w:rFonts w:ascii="Arial" w:hAnsi="Arial" w:cs="Arial"/>
              </w:rPr>
            </w:pPr>
            <w:r w:rsidRPr="003A2753">
              <w:rPr>
                <w:rFonts w:ascii="Arial" w:hAnsi="Arial" w:cs="Arial"/>
              </w:rPr>
              <w:t>appropriate and professional manner, whilst acting as the patients advocate.</w:t>
            </w:r>
          </w:p>
          <w:p w:rsidR="00EB60A7" w:rsidRPr="00F607B2" w:rsidRDefault="00EB60A7" w:rsidP="001920EB">
            <w:pPr>
              <w:jc w:val="both"/>
              <w:rPr>
                <w:rFonts w:ascii="Arial" w:hAnsi="Arial"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lastRenderedPageBreak/>
              <w:t>ANALYTICAL/JUDGEMENTAL SKILLS</w:t>
            </w:r>
          </w:p>
        </w:tc>
      </w:tr>
      <w:tr w:rsidR="00EB60A7" w:rsidRPr="00F607B2" w:rsidTr="001920EB">
        <w:tc>
          <w:tcPr>
            <w:tcW w:w="10206" w:type="dxa"/>
            <w:tcBorders>
              <w:bottom w:val="single" w:sz="4" w:space="0" w:color="auto"/>
            </w:tcBorders>
          </w:tcPr>
          <w:p w:rsidR="00EB60A7" w:rsidRPr="00D23867" w:rsidRDefault="00EB60A7" w:rsidP="001920EB">
            <w:pPr>
              <w:jc w:val="both"/>
              <w:rPr>
                <w:rFonts w:ascii="Arial" w:hAnsi="Arial" w:cs="Arial"/>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PLANNING/ORGANISATIONAL SKILLS</w:t>
            </w:r>
          </w:p>
        </w:tc>
      </w:tr>
      <w:tr w:rsidR="00EB60A7" w:rsidRPr="00F607B2" w:rsidTr="001920EB">
        <w:tc>
          <w:tcPr>
            <w:tcW w:w="10206" w:type="dxa"/>
            <w:tcBorders>
              <w:bottom w:val="single" w:sz="4" w:space="0" w:color="auto"/>
            </w:tcBorders>
          </w:tcPr>
          <w:p w:rsidR="00EB60A7" w:rsidRPr="00271297" w:rsidRDefault="00EB60A7" w:rsidP="001920EB">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EB60A7" w:rsidRPr="00271297" w:rsidRDefault="00EB60A7" w:rsidP="001920EB">
            <w:pPr>
              <w:jc w:val="both"/>
              <w:rPr>
                <w:rFonts w:ascii="Arial" w:hAnsi="Arial" w:cs="Arial"/>
              </w:rPr>
            </w:pPr>
          </w:p>
          <w:p w:rsidR="00EB60A7" w:rsidRDefault="00EB60A7" w:rsidP="001920EB">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rsidR="00EB60A7" w:rsidRPr="00271297" w:rsidRDefault="00EB60A7" w:rsidP="001920EB">
            <w:pPr>
              <w:jc w:val="both"/>
              <w:rPr>
                <w:rFonts w:ascii="Arial" w:hAnsi="Arial" w:cs="Arial"/>
              </w:rPr>
            </w:pPr>
          </w:p>
          <w:p w:rsidR="00EB60A7" w:rsidRPr="003A2753" w:rsidRDefault="00EB60A7" w:rsidP="001920EB">
            <w:pPr>
              <w:jc w:val="both"/>
              <w:rPr>
                <w:rFonts w:ascii="Arial" w:hAnsi="Arial"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lastRenderedPageBreak/>
              <w:t xml:space="preserve">PATIENT/CLIENT CARE </w:t>
            </w:r>
          </w:p>
        </w:tc>
      </w:tr>
      <w:tr w:rsidR="00EB60A7" w:rsidRPr="00F607B2" w:rsidTr="001920EB">
        <w:tc>
          <w:tcPr>
            <w:tcW w:w="10206" w:type="dxa"/>
            <w:tcBorders>
              <w:bottom w:val="single" w:sz="4" w:space="0" w:color="auto"/>
            </w:tcBorders>
          </w:tcPr>
          <w:p w:rsidR="00EB60A7" w:rsidRPr="002019F8" w:rsidRDefault="00EB60A7" w:rsidP="001920EB">
            <w:pPr>
              <w:jc w:val="both"/>
              <w:rPr>
                <w:rFonts w:ascii="Arial" w:hAnsi="Arial" w:cs="Arial"/>
              </w:rPr>
            </w:pPr>
            <w:r w:rsidRPr="002019F8">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rsidR="00EB60A7" w:rsidRDefault="00EB60A7" w:rsidP="001920EB">
            <w:pPr>
              <w:jc w:val="both"/>
              <w:rPr>
                <w:rFonts w:ascii="Arial" w:hAnsi="Arial" w:cs="Arial"/>
              </w:rPr>
            </w:pPr>
          </w:p>
          <w:p w:rsidR="00EB60A7" w:rsidRPr="003A2753" w:rsidRDefault="00EB60A7" w:rsidP="001920EB">
            <w:pPr>
              <w:jc w:val="both"/>
              <w:rPr>
                <w:rFonts w:ascii="Arial" w:hAnsi="Arial" w:cs="Arial"/>
              </w:rPr>
            </w:pPr>
            <w:r w:rsidRPr="003A2753">
              <w:rPr>
                <w:rFonts w:ascii="Arial" w:hAnsi="Arial" w:cs="Arial"/>
              </w:rPr>
              <w:t xml:space="preserve">The </w:t>
            </w:r>
            <w:r>
              <w:rPr>
                <w:rFonts w:ascii="Arial" w:hAnsi="Arial" w:cs="Arial"/>
              </w:rPr>
              <w:t>post holder</w:t>
            </w:r>
            <w:r w:rsidRPr="003A2753">
              <w:rPr>
                <w:rFonts w:ascii="Arial" w:hAnsi="Arial" w:cs="Arial"/>
              </w:rPr>
              <w:t xml:space="preserve"> will;</w:t>
            </w:r>
          </w:p>
          <w:p w:rsidR="00EB60A7" w:rsidRPr="003A2753" w:rsidRDefault="00EB60A7" w:rsidP="00EB60A7">
            <w:pPr>
              <w:pStyle w:val="ListParagraph"/>
              <w:numPr>
                <w:ilvl w:val="0"/>
                <w:numId w:val="4"/>
              </w:numPr>
              <w:spacing w:after="0"/>
              <w:rPr>
                <w:rFonts w:cs="Arial"/>
              </w:rPr>
            </w:pPr>
            <w:r>
              <w:rPr>
                <w:rFonts w:cs="Arial"/>
              </w:rPr>
              <w:t>I</w:t>
            </w:r>
            <w:r w:rsidRPr="003A2753">
              <w:rPr>
                <w:rFonts w:cs="Arial"/>
              </w:rPr>
              <w:t xml:space="preserve">mplement clinical </w:t>
            </w:r>
            <w:r>
              <w:rPr>
                <w:rFonts w:cs="Arial"/>
              </w:rPr>
              <w:t>treatment</w:t>
            </w:r>
            <w:r w:rsidRPr="003A2753">
              <w:rPr>
                <w:rFonts w:cs="Arial"/>
              </w:rPr>
              <w:t xml:space="preserve"> packages related to </w:t>
            </w:r>
            <w:r>
              <w:rPr>
                <w:rFonts w:cs="Arial"/>
              </w:rPr>
              <w:t xml:space="preserve">their </w:t>
            </w:r>
            <w:r w:rsidRPr="003A2753">
              <w:rPr>
                <w:rFonts w:cs="Arial"/>
              </w:rPr>
              <w:t>clinical skills.</w:t>
            </w:r>
          </w:p>
          <w:p w:rsidR="00EB60A7" w:rsidRPr="003A2753" w:rsidRDefault="00EB60A7" w:rsidP="00EB60A7">
            <w:pPr>
              <w:pStyle w:val="ListParagraph"/>
              <w:numPr>
                <w:ilvl w:val="0"/>
                <w:numId w:val="4"/>
              </w:numPr>
              <w:spacing w:after="0"/>
              <w:rPr>
                <w:rFonts w:cs="Arial"/>
              </w:rPr>
            </w:pPr>
            <w:r w:rsidRPr="003A2753">
              <w:rPr>
                <w:rFonts w:cs="Arial"/>
              </w:rPr>
              <w:t>Demonstrate own clinical competence developed through continual professional development,</w:t>
            </w:r>
            <w:r>
              <w:rPr>
                <w:rFonts w:cs="Arial"/>
              </w:rPr>
              <w:t xml:space="preserve"> </w:t>
            </w:r>
            <w:r w:rsidRPr="003A2753">
              <w:rPr>
                <w:rFonts w:cs="Arial"/>
              </w:rPr>
              <w:t>reflective practice and maintenance of clinical competencies.</w:t>
            </w:r>
          </w:p>
          <w:p w:rsidR="00EB60A7" w:rsidRPr="00EC7005" w:rsidRDefault="00EB60A7" w:rsidP="00EB60A7">
            <w:pPr>
              <w:pStyle w:val="ListParagraph"/>
              <w:numPr>
                <w:ilvl w:val="0"/>
                <w:numId w:val="5"/>
              </w:numPr>
              <w:spacing w:after="0"/>
              <w:rPr>
                <w:rFonts w:cs="Arial"/>
              </w:rPr>
            </w:pPr>
            <w:r w:rsidRPr="00EC7005">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rsidR="00EB60A7" w:rsidRPr="003A2753" w:rsidRDefault="00EB60A7" w:rsidP="00EB60A7">
            <w:pPr>
              <w:pStyle w:val="ListParagraph"/>
              <w:numPr>
                <w:ilvl w:val="0"/>
                <w:numId w:val="5"/>
              </w:numPr>
              <w:spacing w:after="0"/>
              <w:rPr>
                <w:rFonts w:cs="Arial"/>
              </w:rPr>
            </w:pPr>
            <w:r w:rsidRPr="003A2753">
              <w:rPr>
                <w:rFonts w:cs="Arial"/>
              </w:rPr>
              <w:t>Contributes to holistic assessments of patients.</w:t>
            </w:r>
          </w:p>
          <w:p w:rsidR="00EB60A7" w:rsidRPr="003A2753" w:rsidRDefault="00EB60A7" w:rsidP="00EB60A7">
            <w:pPr>
              <w:pStyle w:val="ListParagraph"/>
              <w:numPr>
                <w:ilvl w:val="0"/>
                <w:numId w:val="5"/>
              </w:numPr>
              <w:spacing w:after="0"/>
              <w:rPr>
                <w:rFonts w:cs="Arial"/>
              </w:rPr>
            </w:pPr>
            <w:r w:rsidRPr="003A2753">
              <w:rPr>
                <w:rFonts w:cs="Arial"/>
              </w:rPr>
              <w:t>Develop skills to recognise risk factors to staff, patients and carers within the healthcare setting.</w:t>
            </w:r>
          </w:p>
          <w:p w:rsidR="00EB60A7" w:rsidRPr="003A2753" w:rsidRDefault="00EB60A7" w:rsidP="00EB60A7">
            <w:pPr>
              <w:pStyle w:val="ListParagraph"/>
              <w:numPr>
                <w:ilvl w:val="0"/>
                <w:numId w:val="5"/>
              </w:numPr>
              <w:spacing w:after="0"/>
              <w:rPr>
                <w:rFonts w:cs="Arial"/>
              </w:rPr>
            </w:pPr>
            <w:r w:rsidRPr="003A2753">
              <w:rPr>
                <w:rFonts w:cs="Arial"/>
              </w:rPr>
              <w:t>Report any untoward incidents, complaints and clinical emergencies to the appropriate</w:t>
            </w:r>
            <w:r>
              <w:rPr>
                <w:rFonts w:cs="Arial"/>
              </w:rPr>
              <w:t xml:space="preserve"> </w:t>
            </w:r>
            <w:r w:rsidRPr="003A2753">
              <w:rPr>
                <w:rFonts w:cs="Arial"/>
              </w:rPr>
              <w:t xml:space="preserve">professional within </w:t>
            </w:r>
            <w:r>
              <w:rPr>
                <w:rFonts w:cs="Arial"/>
              </w:rPr>
              <w:t>an</w:t>
            </w:r>
            <w:r w:rsidRPr="003A2753">
              <w:rPr>
                <w:rFonts w:cs="Arial"/>
              </w:rPr>
              <w:t xml:space="preserve"> appropriate time</w:t>
            </w:r>
            <w:r>
              <w:rPr>
                <w:rFonts w:cs="Arial"/>
              </w:rPr>
              <w:t xml:space="preserve"> frame.</w:t>
            </w:r>
          </w:p>
          <w:p w:rsidR="00EB60A7" w:rsidRPr="00E20F8C" w:rsidRDefault="00EB60A7" w:rsidP="001920EB">
            <w:pPr>
              <w:pStyle w:val="ListParagraph"/>
              <w:rPr>
                <w:rFonts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POLICY/SERVICE DEVELOPMENT </w:t>
            </w:r>
          </w:p>
        </w:tc>
      </w:tr>
      <w:tr w:rsidR="00EB60A7" w:rsidRPr="00F607B2" w:rsidTr="001920EB">
        <w:tc>
          <w:tcPr>
            <w:tcW w:w="10206" w:type="dxa"/>
            <w:tcBorders>
              <w:bottom w:val="single" w:sz="4" w:space="0" w:color="auto"/>
            </w:tcBorders>
          </w:tcPr>
          <w:p w:rsidR="00EB60A7" w:rsidRPr="002019F8" w:rsidRDefault="00EB60A7" w:rsidP="001920EB">
            <w:pPr>
              <w:spacing w:after="240"/>
              <w:jc w:val="both"/>
              <w:rPr>
                <w:rFonts w:ascii="Arial" w:hAnsi="Arial" w:cs="Arial"/>
              </w:rPr>
            </w:pPr>
            <w:r w:rsidRPr="002019F8">
              <w:rPr>
                <w:rFonts w:ascii="Arial" w:hAnsi="Arial" w:cs="Arial"/>
              </w:rPr>
              <w:t>The postholder will:</w:t>
            </w:r>
          </w:p>
          <w:p w:rsidR="00EB60A7" w:rsidRPr="002019F8" w:rsidRDefault="00EB60A7" w:rsidP="00EB60A7">
            <w:pPr>
              <w:numPr>
                <w:ilvl w:val="0"/>
                <w:numId w:val="7"/>
              </w:numPr>
              <w:spacing w:after="240" w:line="240" w:lineRule="auto"/>
              <w:jc w:val="both"/>
              <w:rPr>
                <w:rFonts w:ascii="Arial" w:hAnsi="Arial" w:cs="Arial"/>
              </w:rPr>
            </w:pPr>
            <w:r w:rsidRPr="002019F8">
              <w:rPr>
                <w:rFonts w:ascii="Arial" w:hAnsi="Arial" w:cs="Arial"/>
              </w:rPr>
              <w:t>Adhere to legislation, policies, procedures and guidelines, both locally and nationally.</w:t>
            </w:r>
          </w:p>
          <w:p w:rsidR="00EB60A7" w:rsidRPr="002019F8" w:rsidRDefault="00EB60A7" w:rsidP="00EB60A7">
            <w:pPr>
              <w:numPr>
                <w:ilvl w:val="0"/>
                <w:numId w:val="7"/>
              </w:numPr>
              <w:spacing w:after="240" w:line="240" w:lineRule="auto"/>
              <w:jc w:val="both"/>
              <w:rPr>
                <w:rFonts w:ascii="Arial" w:hAnsi="Arial" w:cs="Arial"/>
              </w:rPr>
            </w:pPr>
            <w:r w:rsidRPr="002019F8">
              <w:rPr>
                <w:rFonts w:ascii="Arial" w:hAnsi="Arial" w:cs="Arial"/>
              </w:rPr>
              <w:t xml:space="preserve">Promote health and safety at all times. </w:t>
            </w:r>
          </w:p>
          <w:p w:rsidR="00EB60A7" w:rsidRDefault="00EB60A7" w:rsidP="00EB60A7">
            <w:pPr>
              <w:numPr>
                <w:ilvl w:val="0"/>
                <w:numId w:val="7"/>
              </w:numPr>
              <w:spacing w:after="240" w:line="240" w:lineRule="auto"/>
              <w:jc w:val="both"/>
              <w:rPr>
                <w:rFonts w:ascii="Arial" w:hAnsi="Arial" w:cs="Arial"/>
              </w:rPr>
            </w:pPr>
            <w:r w:rsidRPr="002019F8">
              <w:rPr>
                <w:rFonts w:ascii="Arial" w:hAnsi="Arial" w:cs="Arial"/>
              </w:rPr>
              <w:t xml:space="preserve">Share ideas with colleagues to improve care and suggest ideas for innovation. </w:t>
            </w:r>
          </w:p>
          <w:p w:rsidR="00EB60A7" w:rsidRPr="00F1120E" w:rsidRDefault="00EB60A7" w:rsidP="00EB60A7">
            <w:pPr>
              <w:numPr>
                <w:ilvl w:val="0"/>
                <w:numId w:val="7"/>
              </w:numPr>
              <w:spacing w:after="240" w:line="240" w:lineRule="auto"/>
              <w:jc w:val="both"/>
              <w:rPr>
                <w:rFonts w:ascii="Arial" w:hAnsi="Arial" w:cs="Arial"/>
              </w:rPr>
            </w:pPr>
            <w:r>
              <w:rPr>
                <w:rFonts w:ascii="Arial" w:hAnsi="Arial" w:cs="Arial"/>
              </w:rPr>
              <w:t>Participate in audit activity undertaken in area of practice.</w:t>
            </w: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FINANCIAL/PHYSICAL RESOURCES </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E20F8C">
              <w:rPr>
                <w:rFonts w:ascii="Arial" w:hAnsi="Arial" w:cs="Arial"/>
              </w:rPr>
              <w:t>Ensure the efficient use of resources.</w:t>
            </w:r>
          </w:p>
          <w:p w:rsidR="00EB60A7" w:rsidRPr="00E20F8C"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t>Exercise personal duty of care in the safe use and storage of equipment. Be environmentally aware and</w:t>
            </w:r>
          </w:p>
          <w:p w:rsidR="00EB60A7" w:rsidRDefault="00EB60A7" w:rsidP="001920EB">
            <w:pPr>
              <w:jc w:val="both"/>
              <w:rPr>
                <w:rFonts w:ascii="Arial" w:hAnsi="Arial" w:cs="Arial"/>
              </w:rPr>
            </w:pPr>
            <w:r w:rsidRPr="00E20F8C">
              <w:rPr>
                <w:rFonts w:ascii="Arial" w:hAnsi="Arial" w:cs="Arial"/>
              </w:rPr>
              <w:t xml:space="preserve">prudent in the use of resources and energy. </w:t>
            </w:r>
          </w:p>
          <w:p w:rsidR="00EB60A7"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t>Ensure safe keeping of patient property, in line with Trust</w:t>
            </w:r>
            <w:r>
              <w:rPr>
                <w:rFonts w:ascii="Arial" w:hAnsi="Arial" w:cs="Arial"/>
              </w:rPr>
              <w:t xml:space="preserve"> </w:t>
            </w:r>
            <w:r w:rsidRPr="00E20F8C">
              <w:rPr>
                <w:rFonts w:ascii="Arial" w:hAnsi="Arial" w:cs="Arial"/>
              </w:rPr>
              <w:t>policy.</w:t>
            </w:r>
          </w:p>
          <w:p w:rsidR="00EB60A7"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lastRenderedPageBreak/>
              <w:t>Ensure that adequate stock levels are maintained through standard ordering procedure, non-stock</w:t>
            </w:r>
            <w:r>
              <w:rPr>
                <w:rFonts w:ascii="Arial" w:hAnsi="Arial" w:cs="Arial"/>
              </w:rPr>
              <w:t xml:space="preserve"> </w:t>
            </w:r>
            <w:r w:rsidRPr="00E20F8C">
              <w:rPr>
                <w:rFonts w:ascii="Arial" w:hAnsi="Arial" w:cs="Arial"/>
              </w:rPr>
              <w:t>requisition and sourcing individualised resources through procurement.</w:t>
            </w:r>
          </w:p>
          <w:p w:rsidR="00EB60A7" w:rsidRDefault="00EB60A7" w:rsidP="001920EB">
            <w:pPr>
              <w:jc w:val="both"/>
              <w:rPr>
                <w:rFonts w:ascii="Arial" w:hAnsi="Arial" w:cs="Arial"/>
              </w:rPr>
            </w:pPr>
          </w:p>
          <w:p w:rsidR="00EB60A7" w:rsidRDefault="00EB60A7" w:rsidP="001920EB">
            <w:pPr>
              <w:jc w:val="both"/>
              <w:rPr>
                <w:rFonts w:ascii="Arial" w:hAnsi="Arial" w:cs="Arial"/>
              </w:rPr>
            </w:pPr>
            <w:r w:rsidRPr="00EC7005">
              <w:rPr>
                <w:rFonts w:ascii="Arial" w:hAnsi="Arial" w:cs="Arial"/>
              </w:rPr>
              <w:t>Assessing and ordering equipment needs to support patients within the home setting.</w:t>
            </w:r>
          </w:p>
          <w:p w:rsidR="00EB60A7" w:rsidRDefault="00EB60A7" w:rsidP="001920EB">
            <w:pPr>
              <w:jc w:val="both"/>
              <w:rPr>
                <w:rFonts w:ascii="Arial" w:hAnsi="Arial" w:cs="Arial"/>
              </w:rPr>
            </w:pPr>
          </w:p>
          <w:p w:rsidR="00EB60A7" w:rsidRDefault="00EB60A7" w:rsidP="001920EB">
            <w:pPr>
              <w:jc w:val="both"/>
              <w:rPr>
                <w:rFonts w:ascii="Arial" w:hAnsi="Arial" w:cs="Arial"/>
              </w:rPr>
            </w:pPr>
            <w:r w:rsidRPr="008F49B1">
              <w:rPr>
                <w:rFonts w:ascii="Arial" w:hAnsi="Arial" w:cs="Arial"/>
              </w:rPr>
              <w:t>The postholder will monitor stock levels within department</w:t>
            </w:r>
          </w:p>
          <w:p w:rsidR="00EB60A7" w:rsidRPr="00F607B2" w:rsidRDefault="00EB60A7" w:rsidP="001920EB">
            <w:pPr>
              <w:jc w:val="both"/>
              <w:rPr>
                <w:rFonts w:ascii="Arial" w:hAnsi="Arial"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lastRenderedPageBreak/>
              <w:t xml:space="preserve">HUMAN RESOURCES </w:t>
            </w:r>
          </w:p>
        </w:tc>
      </w:tr>
      <w:tr w:rsidR="00EB60A7" w:rsidRPr="00F607B2" w:rsidTr="001920EB">
        <w:tc>
          <w:tcPr>
            <w:tcW w:w="10206" w:type="dxa"/>
            <w:tcBorders>
              <w:bottom w:val="single" w:sz="4" w:space="0" w:color="auto"/>
            </w:tcBorders>
          </w:tcPr>
          <w:p w:rsidR="00EB60A7" w:rsidRPr="00E20F8C" w:rsidRDefault="00EB60A7" w:rsidP="001920EB">
            <w:pPr>
              <w:jc w:val="both"/>
              <w:rPr>
                <w:rFonts w:ascii="Arial" w:hAnsi="Arial" w:cs="Arial"/>
              </w:rPr>
            </w:pPr>
            <w:r w:rsidRPr="00E20F8C">
              <w:rPr>
                <w:rFonts w:ascii="Arial" w:hAnsi="Arial" w:cs="Arial"/>
              </w:rPr>
              <w:t>Act responsibly in respect of colleague’s health, safety and welfare following safety at work practices,</w:t>
            </w:r>
          </w:p>
          <w:p w:rsidR="00EB60A7" w:rsidRDefault="00EB60A7" w:rsidP="001920EB">
            <w:pPr>
              <w:jc w:val="both"/>
              <w:rPr>
                <w:rFonts w:ascii="Arial" w:hAnsi="Arial" w:cs="Arial"/>
              </w:rPr>
            </w:pPr>
            <w:r w:rsidRPr="00E20F8C">
              <w:rPr>
                <w:rFonts w:ascii="Arial" w:hAnsi="Arial" w:cs="Arial"/>
              </w:rPr>
              <w:t>whilst working in compliance with local health and safety policy and guidance.</w:t>
            </w:r>
          </w:p>
          <w:p w:rsidR="00EB60A7" w:rsidRPr="00E20F8C"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t>Recognises and respects equality and diversity, demonstrating an inclusive approach in all</w:t>
            </w:r>
          </w:p>
          <w:p w:rsidR="00EB60A7" w:rsidRDefault="00EB60A7" w:rsidP="001920EB">
            <w:pPr>
              <w:jc w:val="both"/>
              <w:rPr>
                <w:rFonts w:ascii="Arial" w:hAnsi="Arial" w:cs="Arial"/>
              </w:rPr>
            </w:pPr>
            <w:r w:rsidRPr="00E20F8C">
              <w:rPr>
                <w:rFonts w:ascii="Arial" w:hAnsi="Arial" w:cs="Arial"/>
              </w:rPr>
              <w:t>environments.</w:t>
            </w:r>
          </w:p>
          <w:p w:rsidR="00EB60A7" w:rsidRPr="00E20F8C"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t>Understands the importance of role modelling and participates in the training and supervision of staff as</w:t>
            </w:r>
          </w:p>
          <w:p w:rsidR="00EB60A7" w:rsidRDefault="00EB60A7" w:rsidP="001920EB">
            <w:pPr>
              <w:jc w:val="both"/>
              <w:rPr>
                <w:rFonts w:ascii="Arial" w:hAnsi="Arial" w:cs="Arial"/>
              </w:rPr>
            </w:pPr>
            <w:r w:rsidRPr="00E20F8C">
              <w:rPr>
                <w:rFonts w:ascii="Arial" w:hAnsi="Arial" w:cs="Arial"/>
              </w:rPr>
              <w:t>appropriate to the postholders’ competency.</w:t>
            </w:r>
          </w:p>
          <w:p w:rsidR="00EB60A7" w:rsidRPr="00E20F8C" w:rsidRDefault="00EB60A7" w:rsidP="001920EB">
            <w:pPr>
              <w:jc w:val="both"/>
              <w:rPr>
                <w:rFonts w:ascii="Arial" w:hAnsi="Arial" w:cs="Arial"/>
              </w:rPr>
            </w:pPr>
          </w:p>
          <w:p w:rsidR="00EB60A7" w:rsidRDefault="00EB60A7" w:rsidP="001920EB">
            <w:pPr>
              <w:jc w:val="both"/>
              <w:rPr>
                <w:rFonts w:ascii="Arial" w:hAnsi="Arial" w:cs="Arial"/>
              </w:rPr>
            </w:pPr>
            <w:r w:rsidRPr="00E20F8C">
              <w:rPr>
                <w:rFonts w:ascii="Arial" w:hAnsi="Arial" w:cs="Arial"/>
              </w:rPr>
              <w:t>Ensure adherence to safe lone working practices and use of staff tracking systems.</w:t>
            </w:r>
          </w:p>
          <w:p w:rsidR="00EB60A7" w:rsidRPr="00E20F8C" w:rsidRDefault="00EB60A7" w:rsidP="001920EB">
            <w:pPr>
              <w:jc w:val="both"/>
              <w:rPr>
                <w:rFonts w:ascii="Arial" w:hAnsi="Arial" w:cs="Arial"/>
              </w:rPr>
            </w:pPr>
          </w:p>
          <w:p w:rsidR="00EB60A7" w:rsidRPr="00E20F8C" w:rsidRDefault="00EB60A7" w:rsidP="001920EB">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rsidR="00EB60A7" w:rsidRDefault="00EB60A7" w:rsidP="001920EB">
            <w:pPr>
              <w:jc w:val="both"/>
              <w:rPr>
                <w:rFonts w:ascii="Arial" w:hAnsi="Arial" w:cs="Arial"/>
              </w:rPr>
            </w:pPr>
            <w:r w:rsidRPr="00E20F8C">
              <w:rPr>
                <w:rFonts w:ascii="Arial" w:hAnsi="Arial" w:cs="Arial"/>
              </w:rPr>
              <w:t>development.</w:t>
            </w:r>
          </w:p>
          <w:p w:rsidR="00EB60A7" w:rsidRPr="00E20F8C" w:rsidRDefault="00EB60A7" w:rsidP="001920EB">
            <w:pPr>
              <w:jc w:val="both"/>
              <w:rPr>
                <w:rFonts w:ascii="Arial" w:hAnsi="Arial" w:cs="Arial"/>
              </w:rPr>
            </w:pPr>
          </w:p>
          <w:p w:rsidR="00EB60A7" w:rsidRDefault="00EB60A7" w:rsidP="001920EB">
            <w:pPr>
              <w:jc w:val="both"/>
              <w:rPr>
                <w:rFonts w:ascii="Arial" w:hAnsi="Arial" w:cs="Arial"/>
              </w:rPr>
            </w:pPr>
            <w:r w:rsidRPr="00E20F8C">
              <w:rPr>
                <w:rFonts w:ascii="Arial" w:hAnsi="Arial" w:cs="Arial"/>
              </w:rPr>
              <w:t>Individual responsibility to complete mandatory training in line with electronic staff record.</w:t>
            </w:r>
          </w:p>
          <w:p w:rsidR="00EB60A7" w:rsidRPr="00E20F8C" w:rsidRDefault="00EB60A7" w:rsidP="001920EB">
            <w:pPr>
              <w:jc w:val="both"/>
              <w:rPr>
                <w:rFonts w:ascii="Arial" w:hAnsi="Arial" w:cs="Arial"/>
              </w:rPr>
            </w:pPr>
          </w:p>
          <w:p w:rsidR="00EB60A7" w:rsidRDefault="00EB60A7" w:rsidP="001920EB">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rsidR="00EB60A7" w:rsidRPr="00E20F8C" w:rsidRDefault="00EB60A7" w:rsidP="001920EB">
            <w:pPr>
              <w:jc w:val="both"/>
              <w:rPr>
                <w:rFonts w:ascii="Arial" w:hAnsi="Arial" w:cs="Arial"/>
              </w:rPr>
            </w:pPr>
          </w:p>
          <w:p w:rsidR="00EB60A7" w:rsidRDefault="00EB60A7" w:rsidP="001920EB">
            <w:pPr>
              <w:jc w:val="both"/>
              <w:rPr>
                <w:rFonts w:ascii="Arial" w:hAnsi="Arial" w:cs="Arial"/>
              </w:rPr>
            </w:pPr>
            <w:r w:rsidRPr="00E20F8C">
              <w:rPr>
                <w:rFonts w:ascii="Arial" w:hAnsi="Arial" w:cs="Arial"/>
              </w:rPr>
              <w:t>To support other teams/areas where clinical risk has been identified</w:t>
            </w:r>
          </w:p>
          <w:p w:rsidR="00EB60A7" w:rsidRPr="00F607B2" w:rsidRDefault="00EB60A7" w:rsidP="001920EB">
            <w:pPr>
              <w:jc w:val="both"/>
              <w:rPr>
                <w:rFonts w:ascii="Arial" w:hAnsi="Arial"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INFORMATION RESOURCES </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A05D59">
              <w:rPr>
                <w:rFonts w:ascii="Arial" w:hAnsi="Arial" w:cs="Arial"/>
              </w:rPr>
              <w:lastRenderedPageBreak/>
              <w:t>Recording, storing and providing information in relation to patient records following GDPR guidance.</w:t>
            </w:r>
          </w:p>
          <w:p w:rsidR="00EB60A7" w:rsidRPr="00A05D59" w:rsidRDefault="00EB60A7" w:rsidP="001920EB">
            <w:pPr>
              <w:jc w:val="both"/>
              <w:rPr>
                <w:rFonts w:ascii="Arial" w:hAnsi="Arial" w:cs="Arial"/>
              </w:rPr>
            </w:pPr>
          </w:p>
          <w:p w:rsidR="00EB60A7" w:rsidRDefault="00EB60A7" w:rsidP="001920EB">
            <w:pPr>
              <w:jc w:val="both"/>
              <w:rPr>
                <w:rFonts w:ascii="Arial" w:hAnsi="Arial" w:cs="Arial"/>
              </w:rPr>
            </w:pPr>
            <w:r w:rsidRPr="00A05D59">
              <w:rPr>
                <w:rFonts w:ascii="Arial" w:hAnsi="Arial" w:cs="Arial"/>
              </w:rPr>
              <w:t>Accurately completing and maintaining effective patient’s records, both written and electronically.</w:t>
            </w:r>
          </w:p>
          <w:p w:rsidR="00EB60A7" w:rsidRPr="00A05D59" w:rsidRDefault="00EB60A7" w:rsidP="001920EB">
            <w:pPr>
              <w:jc w:val="both"/>
              <w:rPr>
                <w:rFonts w:ascii="Arial" w:hAnsi="Arial" w:cs="Arial"/>
              </w:rPr>
            </w:pPr>
          </w:p>
          <w:p w:rsidR="00EB60A7" w:rsidRDefault="00EB60A7" w:rsidP="001920EB">
            <w:pPr>
              <w:jc w:val="both"/>
              <w:rPr>
                <w:rFonts w:ascii="Arial" w:hAnsi="Arial" w:cs="Arial"/>
              </w:rPr>
            </w:pPr>
            <w:r w:rsidRPr="00A05D59">
              <w:rPr>
                <w:rFonts w:ascii="Arial" w:hAnsi="Arial" w:cs="Arial"/>
              </w:rPr>
              <w:t>Completing electronic patient activity effectively to facilitate data collection.</w:t>
            </w:r>
          </w:p>
          <w:p w:rsidR="00EB60A7" w:rsidRPr="00A05D59" w:rsidRDefault="00EB60A7" w:rsidP="001920EB">
            <w:pPr>
              <w:jc w:val="both"/>
              <w:rPr>
                <w:rFonts w:ascii="Arial" w:hAnsi="Arial" w:cs="Arial"/>
              </w:rPr>
            </w:pPr>
          </w:p>
          <w:p w:rsidR="00EB60A7" w:rsidRDefault="00EB60A7" w:rsidP="001920EB">
            <w:pPr>
              <w:jc w:val="both"/>
              <w:rPr>
                <w:rFonts w:ascii="Arial" w:hAnsi="Arial" w:cs="Arial"/>
              </w:rPr>
            </w:pPr>
            <w:r w:rsidRPr="00A05D59">
              <w:rPr>
                <w:rFonts w:ascii="Arial" w:hAnsi="Arial" w:cs="Arial"/>
              </w:rPr>
              <w:t>Recording and storing information on relevant IT systems.</w:t>
            </w:r>
          </w:p>
          <w:p w:rsidR="00EB60A7" w:rsidRPr="00A05D59" w:rsidRDefault="00EB60A7" w:rsidP="001920EB">
            <w:pPr>
              <w:jc w:val="both"/>
              <w:rPr>
                <w:rFonts w:ascii="Arial" w:hAnsi="Arial" w:cs="Arial"/>
              </w:rPr>
            </w:pPr>
          </w:p>
          <w:p w:rsidR="00EB60A7" w:rsidRPr="00A05D59" w:rsidRDefault="00EB60A7" w:rsidP="001920EB">
            <w:pPr>
              <w:jc w:val="both"/>
              <w:rPr>
                <w:rFonts w:ascii="Arial" w:hAnsi="Arial" w:cs="Arial"/>
              </w:rPr>
            </w:pPr>
            <w:r w:rsidRPr="00A05D59">
              <w:rPr>
                <w:rFonts w:ascii="Arial" w:hAnsi="Arial" w:cs="Arial"/>
              </w:rPr>
              <w:t>Follow all information governance guidance and policies, maintain confidentiality as outlined within</w:t>
            </w:r>
          </w:p>
          <w:p w:rsidR="00EB60A7" w:rsidRDefault="00EB60A7" w:rsidP="001920EB">
            <w:pPr>
              <w:jc w:val="both"/>
              <w:rPr>
                <w:rFonts w:ascii="Arial" w:hAnsi="Arial" w:cs="Arial"/>
              </w:rPr>
            </w:pPr>
            <w:r w:rsidRPr="00A05D59">
              <w:rPr>
                <w:rFonts w:ascii="Arial" w:hAnsi="Arial" w:cs="Arial"/>
              </w:rPr>
              <w:t>Trust policies.</w:t>
            </w:r>
          </w:p>
          <w:p w:rsidR="00EB60A7" w:rsidRPr="00F607B2" w:rsidRDefault="00EB60A7" w:rsidP="001920EB">
            <w:pPr>
              <w:jc w:val="both"/>
              <w:rPr>
                <w:rFonts w:ascii="Arial" w:hAnsi="Arial"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RESEARCH AND DEVELOPMENT </w:t>
            </w:r>
          </w:p>
        </w:tc>
      </w:tr>
      <w:tr w:rsidR="00EB60A7" w:rsidRPr="00F607B2" w:rsidTr="001920EB">
        <w:tc>
          <w:tcPr>
            <w:tcW w:w="10206" w:type="dxa"/>
            <w:tcBorders>
              <w:bottom w:val="single" w:sz="4" w:space="0" w:color="auto"/>
            </w:tcBorders>
          </w:tcPr>
          <w:p w:rsidR="00EB60A7" w:rsidRPr="00C25A7F" w:rsidRDefault="00EB60A7" w:rsidP="001920EB">
            <w:pPr>
              <w:jc w:val="both"/>
              <w:rPr>
                <w:rFonts w:ascii="Arial" w:hAnsi="Arial" w:cs="Arial"/>
              </w:rPr>
            </w:pPr>
            <w:r w:rsidRPr="00C25A7F">
              <w:rPr>
                <w:rFonts w:ascii="Arial" w:hAnsi="Arial" w:cs="Arial"/>
              </w:rPr>
              <w:t>The postholder will engage with local audit in their clinical areas focused of maintaining and improving standards</w:t>
            </w:r>
            <w:r>
              <w:rPr>
                <w:rFonts w:ascii="Arial" w:hAnsi="Arial" w:cs="Arial"/>
              </w:rPr>
              <w:t>.</w:t>
            </w:r>
          </w:p>
          <w:p w:rsidR="00EB60A7" w:rsidRPr="00F607B2" w:rsidRDefault="00EB60A7" w:rsidP="001920EB">
            <w:pPr>
              <w:jc w:val="both"/>
              <w:rPr>
                <w:rFonts w:ascii="Arial" w:hAnsi="Arial" w:cs="Arial"/>
                <w:color w:val="FF0000"/>
              </w:rPr>
            </w:pPr>
          </w:p>
        </w:tc>
      </w:tr>
      <w:tr w:rsidR="00EB60A7" w:rsidRPr="00F607B2" w:rsidTr="001920EB">
        <w:tc>
          <w:tcPr>
            <w:tcW w:w="10206" w:type="dxa"/>
            <w:tcBorders>
              <w:bottom w:val="single" w:sz="4" w:space="0" w:color="auto"/>
            </w:tcBorders>
            <w:shd w:val="clear" w:color="auto" w:fill="002060"/>
          </w:tcPr>
          <w:p w:rsidR="00EB60A7" w:rsidRPr="00263927" w:rsidRDefault="00EB60A7" w:rsidP="001920EB">
            <w:pPr>
              <w:jc w:val="both"/>
              <w:rPr>
                <w:rFonts w:ascii="Arial" w:hAnsi="Arial" w:cs="Arial"/>
                <w:b/>
                <w:bCs/>
                <w:color w:val="FF0000"/>
              </w:rPr>
            </w:pPr>
            <w:r w:rsidRPr="00263927">
              <w:rPr>
                <w:rFonts w:ascii="Arial" w:hAnsi="Arial" w:cs="Arial"/>
                <w:b/>
                <w:bCs/>
                <w:color w:val="FFFFFF" w:themeColor="background1"/>
              </w:rPr>
              <w:t>PHYSICAL SKILLS</w:t>
            </w:r>
          </w:p>
        </w:tc>
      </w:tr>
      <w:tr w:rsidR="00EB60A7" w:rsidRPr="00F607B2" w:rsidTr="001920EB">
        <w:tc>
          <w:tcPr>
            <w:tcW w:w="10206" w:type="dxa"/>
            <w:tcBorders>
              <w:bottom w:val="single" w:sz="4" w:space="0" w:color="auto"/>
            </w:tcBorders>
          </w:tcPr>
          <w:p w:rsidR="00EB60A7" w:rsidRPr="003006BE" w:rsidRDefault="00EB60A7" w:rsidP="001920EB">
            <w:pPr>
              <w:jc w:val="both"/>
              <w:rPr>
                <w:rFonts w:ascii="Arial" w:hAnsi="Arial" w:cs="Arial"/>
              </w:rPr>
            </w:pPr>
            <w:r w:rsidRPr="003006BE">
              <w:rPr>
                <w:rFonts w:ascii="Arial" w:hAnsi="Arial" w:cs="Arial"/>
              </w:rPr>
              <w:t xml:space="preserve">The postholder will demonstrate skills of manual dexterity and manipulation of clinical instruments and equipment, in line with appropriate training. </w:t>
            </w:r>
          </w:p>
          <w:p w:rsidR="00EB60A7" w:rsidRPr="003006BE" w:rsidRDefault="00EB60A7" w:rsidP="001920EB">
            <w:pPr>
              <w:jc w:val="both"/>
              <w:rPr>
                <w:rFonts w:ascii="Arial" w:hAnsi="Arial" w:cs="Arial"/>
              </w:rPr>
            </w:pPr>
          </w:p>
          <w:p w:rsidR="00EB60A7" w:rsidRPr="003006BE" w:rsidRDefault="00EB60A7" w:rsidP="001920EB">
            <w:pPr>
              <w:jc w:val="both"/>
              <w:rPr>
                <w:rFonts w:ascii="Arial" w:hAnsi="Arial" w:cs="Arial"/>
              </w:rPr>
            </w:pPr>
            <w:r w:rsidRPr="003006BE">
              <w:rPr>
                <w:rFonts w:ascii="Arial" w:hAnsi="Arial" w:cs="Arial"/>
              </w:rPr>
              <w:t>The postholder will need to demonstrate keyboard skills to support their own learning and entering</w:t>
            </w:r>
          </w:p>
          <w:p w:rsidR="00EB60A7" w:rsidRDefault="00EB60A7" w:rsidP="001920EB">
            <w:pPr>
              <w:jc w:val="both"/>
              <w:rPr>
                <w:rFonts w:ascii="Arial" w:hAnsi="Arial" w:cs="Arial"/>
              </w:rPr>
            </w:pPr>
            <w:r w:rsidRPr="003006BE">
              <w:rPr>
                <w:rFonts w:ascii="Arial" w:hAnsi="Arial" w:cs="Arial"/>
              </w:rPr>
              <w:t>information into the patient record system.</w:t>
            </w:r>
          </w:p>
          <w:p w:rsidR="00EB60A7" w:rsidRPr="00F607B2" w:rsidRDefault="00EB60A7" w:rsidP="001920EB">
            <w:pPr>
              <w:jc w:val="both"/>
              <w:rPr>
                <w:rFonts w:ascii="Arial" w:hAnsi="Arial" w:cs="Arial"/>
                <w:color w:val="FF0000"/>
              </w:rPr>
            </w:pPr>
          </w:p>
        </w:tc>
      </w:tr>
      <w:tr w:rsidR="00EB60A7" w:rsidRPr="00F607B2" w:rsidTr="001920EB">
        <w:tc>
          <w:tcPr>
            <w:tcW w:w="10206" w:type="dxa"/>
            <w:tcBorders>
              <w:bottom w:val="single" w:sz="4" w:space="0" w:color="auto"/>
            </w:tcBorders>
            <w:shd w:val="clear" w:color="auto" w:fill="002060"/>
          </w:tcPr>
          <w:p w:rsidR="00EB60A7" w:rsidRPr="003E26C9" w:rsidRDefault="00EB60A7" w:rsidP="001920EB">
            <w:pPr>
              <w:jc w:val="both"/>
              <w:rPr>
                <w:rFonts w:ascii="Arial" w:hAnsi="Arial" w:cs="Arial"/>
                <w:b/>
                <w:bCs/>
                <w:color w:val="FF0000"/>
              </w:rPr>
            </w:pPr>
            <w:r w:rsidRPr="003E26C9">
              <w:rPr>
                <w:rFonts w:ascii="Arial" w:hAnsi="Arial" w:cs="Arial"/>
                <w:b/>
                <w:bCs/>
                <w:color w:val="FFFFFF" w:themeColor="background1"/>
              </w:rPr>
              <w:t>PHYSICAL EFFORT</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rsidR="00EB60A7" w:rsidRDefault="00EB60A7" w:rsidP="001920EB">
            <w:pPr>
              <w:jc w:val="both"/>
              <w:rPr>
                <w:rFonts w:ascii="Arial" w:hAnsi="Arial" w:cs="Arial"/>
              </w:rPr>
            </w:pPr>
          </w:p>
          <w:p w:rsidR="00EB60A7" w:rsidRPr="003006BE" w:rsidRDefault="00EB60A7" w:rsidP="001920EB">
            <w:pPr>
              <w:jc w:val="both"/>
              <w:rPr>
                <w:rFonts w:ascii="Arial" w:hAnsi="Arial" w:cs="Arial"/>
              </w:rPr>
            </w:pPr>
            <w:r w:rsidRPr="00EC7005">
              <w:rPr>
                <w:rFonts w:ascii="Arial" w:hAnsi="Arial" w:cs="Arial"/>
              </w:rPr>
              <w:t>Driving, including flexibility of moving between environments.</w:t>
            </w:r>
          </w:p>
          <w:p w:rsidR="00EB60A7" w:rsidRPr="003006BE" w:rsidRDefault="00EB60A7" w:rsidP="001920EB">
            <w:pPr>
              <w:jc w:val="both"/>
              <w:rPr>
                <w:rFonts w:ascii="Arial" w:hAnsi="Arial" w:cs="Arial"/>
              </w:rPr>
            </w:pPr>
          </w:p>
          <w:p w:rsidR="00EB60A7" w:rsidRDefault="00EB60A7" w:rsidP="001920EB">
            <w:pPr>
              <w:jc w:val="both"/>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rsidR="00EB60A7" w:rsidRDefault="00EB60A7" w:rsidP="001920EB">
            <w:pPr>
              <w:jc w:val="both"/>
              <w:rPr>
                <w:rFonts w:ascii="Arial" w:hAnsi="Arial" w:cs="Arial"/>
              </w:rPr>
            </w:pPr>
          </w:p>
          <w:p w:rsidR="00EB60A7" w:rsidRPr="00EC7005" w:rsidRDefault="00EB60A7" w:rsidP="001920EB">
            <w:pPr>
              <w:jc w:val="both"/>
              <w:rPr>
                <w:rFonts w:ascii="Arial" w:hAnsi="Arial" w:cs="Arial"/>
              </w:rPr>
            </w:pPr>
            <w:r w:rsidRPr="00EC7005">
              <w:rPr>
                <w:rFonts w:ascii="Arial" w:hAnsi="Arial" w:cs="Arial"/>
              </w:rPr>
              <w:lastRenderedPageBreak/>
              <w:t>Manual handling of patients working within the confines of the patient’s home.</w:t>
            </w:r>
          </w:p>
          <w:p w:rsidR="00EB60A7" w:rsidRPr="00EC7005" w:rsidRDefault="00EB60A7" w:rsidP="001920EB">
            <w:pPr>
              <w:jc w:val="both"/>
              <w:rPr>
                <w:rFonts w:ascii="Arial" w:hAnsi="Arial" w:cs="Arial"/>
              </w:rPr>
            </w:pPr>
          </w:p>
          <w:p w:rsidR="00EB60A7" w:rsidRPr="003006BE" w:rsidRDefault="00EB60A7" w:rsidP="001920EB">
            <w:pPr>
              <w:jc w:val="both"/>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rsidR="00EB60A7" w:rsidRPr="003006BE" w:rsidRDefault="00EB60A7" w:rsidP="001920EB">
            <w:pPr>
              <w:jc w:val="both"/>
              <w:rPr>
                <w:rFonts w:ascii="Arial" w:hAnsi="Arial" w:cs="Arial"/>
              </w:rPr>
            </w:pPr>
          </w:p>
        </w:tc>
      </w:tr>
      <w:tr w:rsidR="00EB60A7" w:rsidRPr="00F607B2" w:rsidTr="001920EB">
        <w:tc>
          <w:tcPr>
            <w:tcW w:w="10206" w:type="dxa"/>
            <w:tcBorders>
              <w:bottom w:val="single" w:sz="4" w:space="0" w:color="auto"/>
            </w:tcBorders>
            <w:shd w:val="clear" w:color="auto" w:fill="002060"/>
          </w:tcPr>
          <w:p w:rsidR="00EB60A7" w:rsidRPr="00263927" w:rsidRDefault="00EB60A7" w:rsidP="001920EB">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rsidR="00EB60A7" w:rsidRDefault="00EB60A7" w:rsidP="001920EB">
            <w:pPr>
              <w:jc w:val="both"/>
              <w:rPr>
                <w:rFonts w:ascii="Arial" w:hAnsi="Arial" w:cs="Arial"/>
              </w:rPr>
            </w:pPr>
          </w:p>
          <w:p w:rsidR="00EB60A7" w:rsidRPr="003006BE" w:rsidRDefault="00EB60A7" w:rsidP="001920EB">
            <w:pPr>
              <w:jc w:val="both"/>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rsidR="00EB60A7" w:rsidRPr="003006BE" w:rsidRDefault="00EB60A7" w:rsidP="001920EB">
            <w:pPr>
              <w:jc w:val="both"/>
              <w:rPr>
                <w:rFonts w:ascii="Arial" w:hAnsi="Arial" w:cs="Arial"/>
              </w:rPr>
            </w:pPr>
          </w:p>
          <w:p w:rsidR="00EB60A7" w:rsidRPr="003006BE" w:rsidRDefault="00EB60A7" w:rsidP="001920EB">
            <w:pPr>
              <w:jc w:val="both"/>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Ability to be resilient to the predictable and unpredictability of the workload</w:t>
            </w:r>
          </w:p>
          <w:p w:rsidR="00EB60A7" w:rsidRDefault="00EB60A7" w:rsidP="001920EB">
            <w:pPr>
              <w:jc w:val="both"/>
              <w:rPr>
                <w:rFonts w:ascii="Arial" w:hAnsi="Arial" w:cs="Arial"/>
              </w:rPr>
            </w:pPr>
          </w:p>
          <w:p w:rsidR="00EB60A7" w:rsidRPr="003006BE" w:rsidRDefault="00EB60A7" w:rsidP="001920EB">
            <w:pPr>
              <w:jc w:val="both"/>
              <w:rPr>
                <w:rFonts w:ascii="Arial" w:hAnsi="Arial" w:cs="Arial"/>
              </w:rPr>
            </w:pPr>
            <w:r w:rsidRPr="00EC7005">
              <w:rPr>
                <w:rFonts w:ascii="Arial" w:hAnsi="Arial" w:cs="Arial"/>
              </w:rPr>
              <w:t>Support individuals, families and carers when faced with life changing diagnoses and through periods of end of life care.</w:t>
            </w:r>
          </w:p>
          <w:p w:rsidR="00EB60A7" w:rsidRPr="00F607B2" w:rsidRDefault="00EB60A7" w:rsidP="001920EB">
            <w:pPr>
              <w:jc w:val="both"/>
              <w:rPr>
                <w:rFonts w:ascii="Arial" w:hAnsi="Arial" w:cs="Arial"/>
                <w:color w:val="FF0000"/>
              </w:rPr>
            </w:pPr>
          </w:p>
        </w:tc>
      </w:tr>
      <w:tr w:rsidR="00EB60A7" w:rsidRPr="008142D3" w:rsidTr="001920EB">
        <w:tc>
          <w:tcPr>
            <w:tcW w:w="10206" w:type="dxa"/>
            <w:tcBorders>
              <w:bottom w:val="single" w:sz="4" w:space="0" w:color="auto"/>
            </w:tcBorders>
            <w:shd w:val="clear" w:color="auto" w:fill="002060"/>
          </w:tcPr>
          <w:p w:rsidR="00EB60A7" w:rsidRPr="00263927" w:rsidRDefault="00EB60A7" w:rsidP="001920E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3006BE">
              <w:rPr>
                <w:rFonts w:ascii="Arial" w:hAnsi="Arial" w:cs="Arial"/>
              </w:rPr>
              <w:t>Working with patients with mental health, learning disabilities and challenging behaviour</w:t>
            </w:r>
          </w:p>
          <w:p w:rsidR="00EB60A7" w:rsidRDefault="00EB60A7" w:rsidP="001920EB">
            <w:pPr>
              <w:jc w:val="both"/>
              <w:rPr>
                <w:rFonts w:ascii="Arial" w:hAnsi="Arial" w:cs="Arial"/>
              </w:rPr>
            </w:pPr>
          </w:p>
          <w:p w:rsidR="00EB60A7" w:rsidRPr="003006BE" w:rsidRDefault="00EB60A7" w:rsidP="001920EB">
            <w:pPr>
              <w:jc w:val="both"/>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rsidR="00EB60A7" w:rsidRPr="003006BE" w:rsidRDefault="00EB60A7" w:rsidP="001920EB">
            <w:pPr>
              <w:jc w:val="both"/>
              <w:rPr>
                <w:rFonts w:ascii="Arial" w:hAnsi="Arial" w:cs="Arial"/>
                <w:color w:val="FF0000"/>
              </w:rPr>
            </w:pPr>
          </w:p>
        </w:tc>
      </w:tr>
      <w:tr w:rsidR="00EB60A7" w:rsidRPr="00F607B2" w:rsidTr="001920EB">
        <w:tc>
          <w:tcPr>
            <w:tcW w:w="10206" w:type="dxa"/>
            <w:tcBorders>
              <w:bottom w:val="single" w:sz="4" w:space="0" w:color="auto"/>
            </w:tcBorders>
            <w:shd w:val="clear" w:color="auto" w:fill="002060"/>
          </w:tcPr>
          <w:p w:rsidR="00EB60A7" w:rsidRPr="003006BE" w:rsidRDefault="00EB60A7" w:rsidP="001920EB">
            <w:pPr>
              <w:jc w:val="both"/>
              <w:rPr>
                <w:rFonts w:ascii="Arial" w:hAnsi="Arial" w:cs="Arial"/>
                <w:b/>
                <w:bCs/>
                <w:color w:val="FF0000"/>
              </w:rPr>
            </w:pPr>
            <w:r w:rsidRPr="003006BE">
              <w:rPr>
                <w:rFonts w:ascii="Arial" w:hAnsi="Arial" w:cs="Arial"/>
                <w:b/>
              </w:rPr>
              <w:t>WORKING CONDITIONS</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EB60A7" w:rsidRDefault="00EB60A7" w:rsidP="001920EB">
            <w:pPr>
              <w:jc w:val="both"/>
              <w:rPr>
                <w:rFonts w:ascii="Arial" w:hAnsi="Arial" w:cs="Arial"/>
              </w:rPr>
            </w:pPr>
          </w:p>
          <w:p w:rsidR="00EB60A7" w:rsidRDefault="00EB60A7" w:rsidP="001920EB">
            <w:pPr>
              <w:jc w:val="both"/>
              <w:rPr>
                <w:rFonts w:ascii="Arial" w:hAnsi="Arial" w:cs="Arial"/>
              </w:rPr>
            </w:pPr>
            <w:r w:rsidRPr="00032BD9">
              <w:rPr>
                <w:rFonts w:ascii="Arial" w:hAnsi="Arial" w:cs="Arial"/>
              </w:rPr>
              <w:lastRenderedPageBreak/>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rsidR="00EB60A7" w:rsidRPr="002F1E3D" w:rsidRDefault="00EB60A7" w:rsidP="001920EB">
            <w:pPr>
              <w:jc w:val="both"/>
              <w:rPr>
                <w:rFonts w:ascii="Arial" w:hAnsi="Arial" w:cs="Arial"/>
              </w:rPr>
            </w:pPr>
          </w:p>
          <w:p w:rsidR="00EB60A7" w:rsidRPr="003006BE" w:rsidRDefault="00EB60A7" w:rsidP="001920EB">
            <w:pPr>
              <w:jc w:val="both"/>
              <w:rPr>
                <w:rFonts w:ascii="Arial" w:hAnsi="Arial" w:cs="Arial"/>
              </w:rPr>
            </w:pPr>
            <w:r>
              <w:rPr>
                <w:rFonts w:ascii="Arial" w:hAnsi="Arial" w:cs="Arial"/>
              </w:rPr>
              <w:t>Potential</w:t>
            </w:r>
            <w:r w:rsidRPr="003006BE">
              <w:rPr>
                <w:rFonts w:ascii="Arial" w:hAnsi="Arial" w:cs="Arial"/>
              </w:rPr>
              <w:t xml:space="preserve"> contact with:</w:t>
            </w:r>
          </w:p>
          <w:p w:rsidR="00EB60A7" w:rsidRPr="003006BE" w:rsidRDefault="00EB60A7" w:rsidP="00EB60A7">
            <w:pPr>
              <w:pStyle w:val="ListParagraph"/>
              <w:numPr>
                <w:ilvl w:val="0"/>
                <w:numId w:val="6"/>
              </w:numPr>
              <w:spacing w:before="0" w:after="0"/>
              <w:ind w:left="714" w:hanging="357"/>
              <w:rPr>
                <w:rFonts w:cs="Arial"/>
              </w:rPr>
            </w:pPr>
            <w:r w:rsidRPr="003006BE">
              <w:rPr>
                <w:rFonts w:cs="Arial"/>
              </w:rPr>
              <w:t>Body fluids e.g. faeces, vomit</w:t>
            </w:r>
          </w:p>
          <w:p w:rsidR="00EB60A7" w:rsidRPr="003006BE" w:rsidRDefault="00EB60A7" w:rsidP="00EB60A7">
            <w:pPr>
              <w:pStyle w:val="ListParagraph"/>
              <w:numPr>
                <w:ilvl w:val="0"/>
                <w:numId w:val="6"/>
              </w:numPr>
              <w:spacing w:before="0" w:after="0"/>
              <w:ind w:left="714" w:hanging="357"/>
              <w:rPr>
                <w:rFonts w:cs="Arial"/>
              </w:rPr>
            </w:pPr>
            <w:r w:rsidRPr="003006BE">
              <w:rPr>
                <w:rFonts w:cs="Arial"/>
              </w:rPr>
              <w:t>Smells</w:t>
            </w:r>
          </w:p>
          <w:p w:rsidR="00EB60A7" w:rsidRDefault="00EB60A7" w:rsidP="00EB60A7">
            <w:pPr>
              <w:pStyle w:val="ListParagraph"/>
              <w:numPr>
                <w:ilvl w:val="0"/>
                <w:numId w:val="6"/>
              </w:numPr>
              <w:spacing w:before="0" w:after="0"/>
              <w:ind w:left="714" w:hanging="357"/>
              <w:rPr>
                <w:rFonts w:cs="Arial"/>
              </w:rPr>
            </w:pPr>
            <w:r w:rsidRPr="003006BE">
              <w:rPr>
                <w:rFonts w:cs="Arial"/>
              </w:rPr>
              <w:t>Infections</w:t>
            </w:r>
          </w:p>
          <w:p w:rsidR="00EB60A7" w:rsidRPr="00EC7005" w:rsidRDefault="00EB60A7" w:rsidP="00EB60A7">
            <w:pPr>
              <w:pStyle w:val="ListParagraph"/>
              <w:numPr>
                <w:ilvl w:val="0"/>
                <w:numId w:val="6"/>
              </w:numPr>
              <w:spacing w:before="0" w:after="0"/>
              <w:ind w:left="714" w:hanging="357"/>
              <w:rPr>
                <w:rFonts w:cs="Arial"/>
              </w:rPr>
            </w:pPr>
            <w:r w:rsidRPr="00EC7005">
              <w:rPr>
                <w:rFonts w:cs="Arial"/>
              </w:rPr>
              <w:t>Dust</w:t>
            </w:r>
          </w:p>
          <w:p w:rsidR="00EB60A7" w:rsidRPr="00EC7005" w:rsidRDefault="00EB60A7" w:rsidP="00EB60A7">
            <w:pPr>
              <w:pStyle w:val="ListParagraph"/>
              <w:numPr>
                <w:ilvl w:val="0"/>
                <w:numId w:val="6"/>
              </w:numPr>
              <w:spacing w:before="0" w:after="0"/>
              <w:ind w:left="714" w:hanging="357"/>
              <w:rPr>
                <w:rFonts w:cs="Arial"/>
              </w:rPr>
            </w:pPr>
            <w:r w:rsidRPr="00EC7005">
              <w:rPr>
                <w:rFonts w:cs="Arial"/>
              </w:rPr>
              <w:t>Frequent contact with adverse weather conditions whilst out in the community</w:t>
            </w:r>
          </w:p>
          <w:p w:rsidR="00EB60A7" w:rsidRPr="00EC7005" w:rsidRDefault="00EB60A7" w:rsidP="00EB60A7">
            <w:pPr>
              <w:pStyle w:val="ListParagraph"/>
              <w:numPr>
                <w:ilvl w:val="0"/>
                <w:numId w:val="6"/>
              </w:numPr>
              <w:spacing w:before="0" w:after="0"/>
              <w:ind w:left="714" w:hanging="357"/>
              <w:rPr>
                <w:rFonts w:cs="Arial"/>
              </w:rPr>
            </w:pPr>
            <w:r w:rsidRPr="00EC7005">
              <w:rPr>
                <w:rFonts w:cs="Arial"/>
              </w:rPr>
              <w:t>Pets belonging to service users</w:t>
            </w:r>
          </w:p>
          <w:p w:rsidR="00EB60A7" w:rsidRPr="00032BD9" w:rsidRDefault="00EB60A7" w:rsidP="001920EB">
            <w:pPr>
              <w:tabs>
                <w:tab w:val="left" w:pos="2604"/>
              </w:tabs>
              <w:jc w:val="both"/>
              <w:rPr>
                <w:rFonts w:cs="Arial"/>
                <w:color w:val="FF0000"/>
              </w:rPr>
            </w:pPr>
            <w:r>
              <w:rPr>
                <w:rFonts w:cs="Arial"/>
                <w:color w:val="FF0000"/>
              </w:rPr>
              <w:tab/>
            </w: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lastRenderedPageBreak/>
              <w:t xml:space="preserve">OTHER RESPONSIBILITIES </w:t>
            </w:r>
          </w:p>
        </w:tc>
      </w:tr>
      <w:tr w:rsidR="00EB60A7" w:rsidRPr="00F607B2" w:rsidTr="001920EB">
        <w:tc>
          <w:tcPr>
            <w:tcW w:w="10206" w:type="dxa"/>
            <w:tcBorders>
              <w:bottom w:val="single" w:sz="4" w:space="0" w:color="auto"/>
            </w:tcBorders>
          </w:tcPr>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r>
              <w:rPr>
                <w:rFonts w:ascii="Arial" w:hAnsi="Arial" w:cs="Arial"/>
              </w:rPr>
              <w:t>T</w:t>
            </w:r>
            <w:r w:rsidRPr="00F607B2">
              <w:rPr>
                <w:rFonts w:ascii="Arial" w:hAnsi="Arial" w:cs="Arial"/>
              </w:rPr>
              <w:t>ake part in regular performance appraisal.</w:t>
            </w: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B60A7" w:rsidRPr="00F607B2" w:rsidRDefault="00EB60A7" w:rsidP="001920EB">
            <w:pPr>
              <w:jc w:val="both"/>
              <w:rPr>
                <w:rFonts w:ascii="Arial" w:hAnsi="Arial" w:cs="Arial"/>
              </w:rPr>
            </w:pPr>
          </w:p>
          <w:p w:rsidR="00EB60A7" w:rsidRPr="00F607B2" w:rsidRDefault="00EB60A7" w:rsidP="001920E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B60A7" w:rsidRPr="00F607B2" w:rsidRDefault="00EB60A7" w:rsidP="001920EB">
            <w:pPr>
              <w:jc w:val="both"/>
              <w:rPr>
                <w:rFonts w:ascii="Arial" w:hAnsi="Arial" w:cs="Arial"/>
                <w:b/>
              </w:rPr>
            </w:pPr>
          </w:p>
          <w:p w:rsidR="00EB60A7" w:rsidRPr="00F607B2" w:rsidRDefault="00EB60A7" w:rsidP="001920E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B60A7" w:rsidRPr="00F607B2" w:rsidRDefault="00EB60A7" w:rsidP="001920E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B60A7" w:rsidRDefault="00EB60A7" w:rsidP="001920E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B60A7" w:rsidRDefault="00EB60A7" w:rsidP="001920E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B60A7" w:rsidRPr="00F73F8D" w:rsidRDefault="00EB60A7" w:rsidP="001920E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B60A7" w:rsidRPr="00F73F8D" w:rsidRDefault="00EB60A7" w:rsidP="00EB60A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B60A7" w:rsidRPr="00F73F8D" w:rsidRDefault="00EB60A7" w:rsidP="00EB60A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B60A7" w:rsidRDefault="00EB60A7" w:rsidP="00EB60A7">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B60A7" w:rsidRDefault="00EB60A7" w:rsidP="00EB60A7">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B60A7" w:rsidRPr="008F7D36" w:rsidRDefault="00EB60A7" w:rsidP="001920EB">
            <w:pPr>
              <w:rPr>
                <w:rFonts w:cs="Arial"/>
              </w:rPr>
            </w:pPr>
          </w:p>
        </w:tc>
      </w:tr>
      <w:tr w:rsidR="00EB60A7" w:rsidRPr="00F607B2" w:rsidTr="001920EB">
        <w:tc>
          <w:tcPr>
            <w:tcW w:w="10206" w:type="dxa"/>
            <w:shd w:val="clear" w:color="auto" w:fill="002060"/>
          </w:tcPr>
          <w:p w:rsidR="00EB60A7" w:rsidRPr="00F607B2" w:rsidRDefault="00EB60A7" w:rsidP="001920EB">
            <w:pPr>
              <w:jc w:val="both"/>
              <w:rPr>
                <w:rFonts w:ascii="Arial" w:hAnsi="Arial" w:cs="Arial"/>
                <w:b/>
              </w:rPr>
            </w:pPr>
            <w:r>
              <w:rPr>
                <w:rFonts w:ascii="Arial" w:hAnsi="Arial" w:cs="Arial"/>
                <w:b/>
              </w:rPr>
              <w:t xml:space="preserve">DISCLOSURE AND BARRING SERVICE CHECKS </w:t>
            </w:r>
          </w:p>
        </w:tc>
      </w:tr>
      <w:tr w:rsidR="00EB60A7" w:rsidRPr="00F607B2" w:rsidTr="001920EB">
        <w:tc>
          <w:tcPr>
            <w:tcW w:w="10206" w:type="dxa"/>
            <w:shd w:val="clear" w:color="auto" w:fill="auto"/>
          </w:tcPr>
          <w:p w:rsidR="00EB60A7" w:rsidRPr="00F607B2" w:rsidRDefault="00EB60A7" w:rsidP="001920EB">
            <w:pPr>
              <w:jc w:val="both"/>
              <w:rPr>
                <w:rFonts w:ascii="Arial" w:hAnsi="Arial" w:cs="Arial"/>
                <w:b/>
              </w:rPr>
            </w:pPr>
            <w:r w:rsidRPr="003006BE">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EB60A7" w:rsidRPr="00F607B2" w:rsidTr="001920EB">
        <w:tc>
          <w:tcPr>
            <w:tcW w:w="10206" w:type="dxa"/>
            <w:shd w:val="clear" w:color="auto" w:fill="002060"/>
          </w:tcPr>
          <w:p w:rsidR="00EB60A7" w:rsidRPr="00F607B2" w:rsidRDefault="00EB60A7" w:rsidP="001920EB">
            <w:pPr>
              <w:jc w:val="both"/>
              <w:rPr>
                <w:rFonts w:ascii="Arial" w:hAnsi="Arial" w:cs="Arial"/>
              </w:rPr>
            </w:pPr>
            <w:r w:rsidRPr="00F607B2">
              <w:rPr>
                <w:rFonts w:ascii="Arial" w:hAnsi="Arial" w:cs="Arial"/>
                <w:b/>
              </w:rPr>
              <w:t xml:space="preserve">GENERAL </w:t>
            </w:r>
          </w:p>
        </w:tc>
      </w:tr>
      <w:tr w:rsidR="00EB60A7" w:rsidRPr="00F607B2" w:rsidTr="001920EB">
        <w:tc>
          <w:tcPr>
            <w:tcW w:w="10206" w:type="dxa"/>
          </w:tcPr>
          <w:p w:rsidR="00EB60A7" w:rsidRPr="00FB2627" w:rsidRDefault="00EB60A7" w:rsidP="001920EB">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B60A7" w:rsidRPr="00FB2627" w:rsidRDefault="00EB60A7" w:rsidP="001920EB">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B60A7" w:rsidRPr="00FB2627" w:rsidRDefault="00EB60A7" w:rsidP="001920EB">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EB60A7" w:rsidRPr="00F607B2" w:rsidRDefault="00EB60A7" w:rsidP="001920EB">
            <w:pPr>
              <w:ind w:left="-709"/>
              <w:rPr>
                <w:rFonts w:ascii="Arial" w:hAnsi="Arial" w:cs="Arial"/>
              </w:rPr>
            </w:pPr>
          </w:p>
        </w:tc>
      </w:tr>
    </w:tbl>
    <w:p w:rsidR="00EB60A7" w:rsidRDefault="00EB60A7" w:rsidP="00EB60A7">
      <w:pPr>
        <w:spacing w:after="0" w:line="240" w:lineRule="auto"/>
        <w:jc w:val="both"/>
        <w:rPr>
          <w:rFonts w:ascii="Arial" w:hAnsi="Arial" w:cs="Arial"/>
        </w:rPr>
      </w:pPr>
    </w:p>
    <w:p w:rsidR="00EB60A7" w:rsidRDefault="00EB60A7" w:rsidP="00EB60A7">
      <w:pPr>
        <w:ind w:left="-709"/>
        <w:rPr>
          <w:rFonts w:cs="Arial"/>
        </w:rPr>
        <w:sectPr w:rsidR="00EB60A7" w:rsidSect="000C32E3">
          <w:headerReference w:type="default" r:id="rId11"/>
          <w:footerReference w:type="default" r:id="rId12"/>
          <w:pgSz w:w="11906" w:h="16838"/>
          <w:pgMar w:top="709" w:right="1440" w:bottom="851" w:left="1440" w:header="708" w:footer="708" w:gutter="0"/>
          <w:cols w:space="708"/>
          <w:docGrid w:linePitch="360"/>
        </w:sectPr>
      </w:pPr>
    </w:p>
    <w:p w:rsidR="00EB60A7" w:rsidRDefault="00EB60A7" w:rsidP="00EB60A7">
      <w:pPr>
        <w:spacing w:after="0" w:line="240" w:lineRule="auto"/>
        <w:jc w:val="both"/>
        <w:rPr>
          <w:rFonts w:ascii="Arial" w:hAnsi="Arial" w:cs="Arial"/>
        </w:rPr>
      </w:pPr>
    </w:p>
    <w:p w:rsidR="00EB60A7" w:rsidRPr="00884334" w:rsidRDefault="00EB60A7" w:rsidP="00EB60A7">
      <w:pPr>
        <w:spacing w:after="0" w:line="240" w:lineRule="auto"/>
        <w:ind w:left="-567" w:right="-472"/>
        <w:jc w:val="center"/>
        <w:rPr>
          <w:rFonts w:ascii="Arial" w:hAnsi="Arial" w:cs="Arial"/>
          <w:sz w:val="40"/>
        </w:rPr>
      </w:pPr>
      <w:r>
        <w:rPr>
          <w:rFonts w:ascii="Arial" w:hAnsi="Arial" w:cs="Arial"/>
          <w:sz w:val="40"/>
        </w:rPr>
        <w:t>PERSON SPECIFICATION</w:t>
      </w:r>
    </w:p>
    <w:p w:rsidR="00EB60A7" w:rsidRDefault="00EB60A7" w:rsidP="00EB60A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B60A7" w:rsidRPr="00F607B2" w:rsidTr="001920EB">
        <w:tc>
          <w:tcPr>
            <w:tcW w:w="1985" w:type="dxa"/>
          </w:tcPr>
          <w:p w:rsidR="00EB60A7" w:rsidRPr="00F607B2" w:rsidRDefault="00EB60A7" w:rsidP="001920EB">
            <w:pPr>
              <w:jc w:val="both"/>
              <w:rPr>
                <w:rFonts w:ascii="Arial" w:hAnsi="Arial" w:cs="Arial"/>
                <w:b/>
              </w:rPr>
            </w:pPr>
            <w:r>
              <w:rPr>
                <w:rFonts w:ascii="Arial" w:hAnsi="Arial" w:cs="Arial"/>
                <w:b/>
              </w:rPr>
              <w:t>Job Title</w:t>
            </w:r>
          </w:p>
        </w:tc>
        <w:tc>
          <w:tcPr>
            <w:tcW w:w="8221" w:type="dxa"/>
          </w:tcPr>
          <w:p w:rsidR="00EB60A7" w:rsidRPr="00F607B2" w:rsidRDefault="00EB60A7" w:rsidP="001920EB">
            <w:pPr>
              <w:jc w:val="both"/>
              <w:rPr>
                <w:rFonts w:ascii="Arial" w:hAnsi="Arial" w:cs="Arial"/>
              </w:rPr>
            </w:pPr>
            <w:r w:rsidRPr="003006BE">
              <w:rPr>
                <w:rFonts w:ascii="Arial" w:hAnsi="Arial" w:cs="Arial"/>
              </w:rPr>
              <w:t>Allied Health Professional (AHP)</w:t>
            </w:r>
            <w:r>
              <w:rPr>
                <w:rFonts w:ascii="Arial" w:hAnsi="Arial" w:cs="Arial"/>
              </w:rPr>
              <w:t xml:space="preserve"> </w:t>
            </w:r>
            <w:r w:rsidRPr="003006BE">
              <w:rPr>
                <w:rFonts w:ascii="Arial" w:hAnsi="Arial" w:cs="Arial"/>
              </w:rPr>
              <w:t>Community Senior Support Worker</w:t>
            </w:r>
          </w:p>
        </w:tc>
      </w:tr>
    </w:tbl>
    <w:p w:rsidR="00EB60A7" w:rsidRPr="00A17311" w:rsidRDefault="00EB60A7" w:rsidP="00EB60A7">
      <w:pPr>
        <w:tabs>
          <w:tab w:val="left" w:pos="3420"/>
        </w:tabs>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B60A7" w:rsidRPr="00F607B2" w:rsidTr="001920EB">
        <w:tc>
          <w:tcPr>
            <w:tcW w:w="7641" w:type="dxa"/>
            <w:shd w:val="clear" w:color="auto" w:fill="002060"/>
          </w:tcPr>
          <w:p w:rsidR="00EB60A7" w:rsidRPr="00F607B2" w:rsidRDefault="00EB60A7" w:rsidP="001920EB">
            <w:pPr>
              <w:jc w:val="both"/>
              <w:rPr>
                <w:rFonts w:ascii="Arial" w:hAnsi="Arial" w:cs="Arial"/>
                <w:b/>
              </w:rPr>
            </w:pPr>
            <w:r w:rsidRPr="00F607B2">
              <w:rPr>
                <w:rFonts w:ascii="Arial" w:hAnsi="Arial" w:cs="Arial"/>
                <w:b/>
              </w:rPr>
              <w:t>Requirements</w:t>
            </w:r>
          </w:p>
        </w:tc>
        <w:tc>
          <w:tcPr>
            <w:tcW w:w="1398" w:type="dxa"/>
            <w:shd w:val="clear" w:color="auto" w:fill="002060"/>
          </w:tcPr>
          <w:p w:rsidR="00EB60A7" w:rsidRPr="00F607B2" w:rsidRDefault="00EB60A7" w:rsidP="001920EB">
            <w:pPr>
              <w:jc w:val="both"/>
              <w:rPr>
                <w:rFonts w:ascii="Arial" w:hAnsi="Arial" w:cs="Arial"/>
                <w:b/>
              </w:rPr>
            </w:pPr>
            <w:r w:rsidRPr="00F607B2">
              <w:rPr>
                <w:rFonts w:ascii="Arial" w:hAnsi="Arial" w:cs="Arial"/>
                <w:b/>
              </w:rPr>
              <w:t>Essential</w:t>
            </w:r>
          </w:p>
        </w:tc>
        <w:tc>
          <w:tcPr>
            <w:tcW w:w="1275" w:type="dxa"/>
            <w:shd w:val="clear" w:color="auto" w:fill="002060"/>
          </w:tcPr>
          <w:p w:rsidR="00EB60A7" w:rsidRPr="00F607B2" w:rsidRDefault="00EB60A7" w:rsidP="001920EB">
            <w:pPr>
              <w:jc w:val="both"/>
              <w:rPr>
                <w:rFonts w:ascii="Arial" w:hAnsi="Arial" w:cs="Arial"/>
                <w:b/>
              </w:rPr>
            </w:pPr>
            <w:r w:rsidRPr="00F607B2">
              <w:rPr>
                <w:rFonts w:ascii="Arial" w:hAnsi="Arial" w:cs="Arial"/>
                <w:b/>
              </w:rPr>
              <w:t>Desirable</w:t>
            </w:r>
          </w:p>
        </w:tc>
      </w:tr>
      <w:tr w:rsidR="00EB60A7" w:rsidRPr="00F607B2" w:rsidTr="001920EB">
        <w:tc>
          <w:tcPr>
            <w:tcW w:w="7641" w:type="dxa"/>
          </w:tcPr>
          <w:p w:rsidR="00EB60A7" w:rsidRPr="00F607B2" w:rsidRDefault="00EB60A7" w:rsidP="001920EB">
            <w:pPr>
              <w:jc w:val="both"/>
              <w:rPr>
                <w:rFonts w:ascii="Arial" w:hAnsi="Arial" w:cs="Arial"/>
                <w:b/>
              </w:rPr>
            </w:pPr>
            <w:r w:rsidRPr="00F607B2">
              <w:rPr>
                <w:rFonts w:ascii="Arial" w:hAnsi="Arial" w:cs="Arial"/>
                <w:b/>
              </w:rPr>
              <w:t>QUALIFICATION/ SPECIAL TRAINING</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 xml:space="preserve">English and Mathematics at GCSE Grade 4-9 (A-C). </w:t>
            </w:r>
            <w:r>
              <w:rPr>
                <w:rFonts w:ascii="Arial" w:hAnsi="Arial" w:cs="Arial"/>
                <w:b/>
              </w:rPr>
              <w:t>OR</w:t>
            </w:r>
            <w:r>
              <w:rPr>
                <w:rFonts w:ascii="Arial" w:hAnsi="Arial" w:cs="Arial"/>
              </w:rPr>
              <w:t xml:space="preserve"> functional skills Level 2. </w:t>
            </w:r>
          </w:p>
          <w:p w:rsidR="00EB60A7" w:rsidRDefault="00EB60A7" w:rsidP="001920EB">
            <w:pPr>
              <w:jc w:val="both"/>
              <w:rPr>
                <w:rFonts w:ascii="Arial" w:hAnsi="Arial" w:cs="Arial"/>
              </w:rPr>
            </w:pPr>
          </w:p>
          <w:p w:rsidR="00EB60A7" w:rsidRDefault="00EB60A7" w:rsidP="001920EB">
            <w:pPr>
              <w:jc w:val="both"/>
              <w:rPr>
                <w:rFonts w:ascii="Arial" w:hAnsi="Arial" w:cs="Arial"/>
                <w:b/>
              </w:rPr>
            </w:pPr>
            <w:r>
              <w:rPr>
                <w:rFonts w:ascii="Arial" w:hAnsi="Arial" w:cs="Arial"/>
              </w:rPr>
              <w:t>A full L3 qualification/apprenticeship such as the senior healthcare support worker apprenticeship (or other L3 qualification pathway) or equivalent experience</w:t>
            </w:r>
            <w:r>
              <w:rPr>
                <w:rFonts w:ascii="Arial" w:hAnsi="Arial" w:cs="Arial"/>
                <w:b/>
              </w:rPr>
              <w:t xml:space="preserve"> </w:t>
            </w:r>
          </w:p>
          <w:p w:rsidR="00EB60A7" w:rsidRDefault="00EB60A7" w:rsidP="001920EB">
            <w:pPr>
              <w:jc w:val="both"/>
              <w:rPr>
                <w:rFonts w:ascii="Arial" w:hAnsi="Arial" w:cs="Arial"/>
                <w:b/>
              </w:rPr>
            </w:pPr>
            <w:r>
              <w:rPr>
                <w:rFonts w:ascii="Arial" w:hAnsi="Arial" w:cs="Arial"/>
                <w:b/>
              </w:rPr>
              <w:t>OR</w:t>
            </w:r>
          </w:p>
          <w:p w:rsidR="00EB60A7" w:rsidRDefault="00EB60A7" w:rsidP="001920EB">
            <w:pPr>
              <w:jc w:val="both"/>
              <w:rPr>
                <w:rFonts w:ascii="Arial" w:hAnsi="Arial" w:cs="Arial"/>
              </w:rPr>
            </w:pPr>
            <w:r>
              <w:rPr>
                <w:rFonts w:ascii="Arial" w:hAnsi="Arial" w:cs="Arial"/>
              </w:rPr>
              <w:t xml:space="preserve">3 A levels </w:t>
            </w:r>
          </w:p>
          <w:p w:rsidR="00EB60A7" w:rsidRDefault="00EB60A7" w:rsidP="001920EB">
            <w:pPr>
              <w:jc w:val="both"/>
              <w:rPr>
                <w:rFonts w:ascii="Arial" w:hAnsi="Arial" w:cs="Arial"/>
              </w:rPr>
            </w:pPr>
            <w:r>
              <w:rPr>
                <w:rFonts w:ascii="Arial" w:hAnsi="Arial" w:cs="Arial"/>
                <w:b/>
              </w:rPr>
              <w:t>OR</w:t>
            </w:r>
            <w:r>
              <w:rPr>
                <w:rFonts w:ascii="Arial" w:hAnsi="Arial" w:cs="Arial"/>
              </w:rPr>
              <w:t xml:space="preserve"> </w:t>
            </w:r>
          </w:p>
          <w:p w:rsidR="00EB60A7" w:rsidRDefault="00EB60A7" w:rsidP="001920EB">
            <w:pPr>
              <w:jc w:val="both"/>
              <w:rPr>
                <w:rFonts w:ascii="Arial" w:hAnsi="Arial" w:cs="Arial"/>
                <w:b/>
              </w:rPr>
            </w:pPr>
            <w:r>
              <w:rPr>
                <w:rFonts w:ascii="Arial" w:hAnsi="Arial" w:cs="Arial"/>
              </w:rPr>
              <w:t xml:space="preserve">Health and Science T-level </w:t>
            </w:r>
          </w:p>
          <w:p w:rsidR="00EB60A7" w:rsidRPr="00F607B2" w:rsidRDefault="00EB60A7" w:rsidP="001920EB">
            <w:pPr>
              <w:jc w:val="both"/>
              <w:rPr>
                <w:rFonts w:ascii="Arial" w:hAnsi="Arial" w:cs="Arial"/>
                <w:color w:val="FF0000"/>
              </w:rPr>
            </w:pPr>
          </w:p>
        </w:tc>
        <w:tc>
          <w:tcPr>
            <w:tcW w:w="1398" w:type="dxa"/>
          </w:tcPr>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r>
              <w:rPr>
                <w:rFonts w:ascii="Arial" w:hAnsi="Arial" w:cs="Arial"/>
              </w:rPr>
              <w:t>x</w:t>
            </w:r>
          </w:p>
        </w:tc>
        <w:tc>
          <w:tcPr>
            <w:tcW w:w="1275" w:type="dxa"/>
          </w:tcPr>
          <w:p w:rsidR="00EB60A7" w:rsidRPr="00F607B2" w:rsidRDefault="00EB60A7" w:rsidP="001920EB">
            <w:pPr>
              <w:jc w:val="both"/>
              <w:rPr>
                <w:rFonts w:ascii="Arial" w:hAnsi="Arial" w:cs="Arial"/>
              </w:rPr>
            </w:pPr>
          </w:p>
        </w:tc>
      </w:tr>
      <w:tr w:rsidR="00EB60A7" w:rsidRPr="00F607B2" w:rsidTr="001920EB">
        <w:tc>
          <w:tcPr>
            <w:tcW w:w="7641" w:type="dxa"/>
          </w:tcPr>
          <w:p w:rsidR="00EB60A7" w:rsidRPr="00F607B2" w:rsidRDefault="00EB60A7" w:rsidP="001920EB">
            <w:pPr>
              <w:jc w:val="both"/>
              <w:rPr>
                <w:rFonts w:ascii="Arial" w:hAnsi="Arial" w:cs="Arial"/>
                <w:b/>
              </w:rPr>
            </w:pPr>
            <w:r w:rsidRPr="00F607B2">
              <w:rPr>
                <w:rFonts w:ascii="Arial" w:hAnsi="Arial" w:cs="Arial"/>
                <w:b/>
              </w:rPr>
              <w:t>KNOWLEDGE/SKILLS</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 xml:space="preserve">Basic computer/keyboard skills. </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Fine motor skills – for clinical tasks</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 xml:space="preserve">Healthcare competencies appropriate to area of work  </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 xml:space="preserve">Good interpersonal and communication skills.  </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 xml:space="preserve">Understands the need for strict confidentiality. </w:t>
            </w:r>
          </w:p>
          <w:p w:rsidR="00EB60A7" w:rsidRPr="00CD379E" w:rsidRDefault="00EB60A7" w:rsidP="00EB60A7">
            <w:pPr>
              <w:pStyle w:val="ListParagraph"/>
              <w:numPr>
                <w:ilvl w:val="0"/>
                <w:numId w:val="8"/>
              </w:numPr>
              <w:spacing w:before="0" w:after="0"/>
              <w:ind w:left="714" w:hanging="357"/>
              <w:rPr>
                <w:rFonts w:cs="Arial"/>
              </w:rPr>
            </w:pPr>
            <w:r w:rsidRPr="00CD379E">
              <w:rPr>
                <w:rFonts w:cs="Arial"/>
              </w:rPr>
              <w:t xml:space="preserve">Working knowledge of complex care needs of some families including Safeguarding Children &amp; Adults, Domestic Abuse and Mental Health.  </w:t>
            </w:r>
          </w:p>
          <w:p w:rsidR="00EB60A7" w:rsidRDefault="00EB60A7" w:rsidP="00EB60A7">
            <w:pPr>
              <w:pStyle w:val="ListParagraph"/>
              <w:numPr>
                <w:ilvl w:val="0"/>
                <w:numId w:val="8"/>
              </w:numPr>
              <w:spacing w:before="0" w:after="0"/>
              <w:ind w:left="714" w:hanging="357"/>
              <w:rPr>
                <w:rFonts w:cs="Arial"/>
              </w:rPr>
            </w:pPr>
            <w:r w:rsidRPr="00CD379E">
              <w:rPr>
                <w:rFonts w:cs="Arial"/>
              </w:rPr>
              <w:t xml:space="preserve">Able to prioritise and organise work. </w:t>
            </w:r>
          </w:p>
          <w:p w:rsidR="00EB60A7" w:rsidRDefault="00EB60A7" w:rsidP="00EB60A7">
            <w:pPr>
              <w:pStyle w:val="ListParagraph"/>
              <w:numPr>
                <w:ilvl w:val="0"/>
                <w:numId w:val="8"/>
              </w:numPr>
              <w:spacing w:before="0" w:after="0"/>
              <w:ind w:left="714" w:hanging="357"/>
              <w:rPr>
                <w:rFonts w:cs="Arial"/>
              </w:rPr>
            </w:pPr>
            <w:r>
              <w:rPr>
                <w:rFonts w:cs="Arial"/>
              </w:rPr>
              <w:t>Able to work under instruction, under pressure and as part of a team.</w:t>
            </w:r>
          </w:p>
          <w:p w:rsidR="00EB60A7" w:rsidRPr="00CD379E" w:rsidRDefault="00EB60A7" w:rsidP="00EB60A7">
            <w:pPr>
              <w:pStyle w:val="ListParagraph"/>
              <w:numPr>
                <w:ilvl w:val="0"/>
                <w:numId w:val="8"/>
              </w:numPr>
              <w:spacing w:before="0" w:after="0"/>
              <w:ind w:left="714" w:hanging="357"/>
              <w:rPr>
                <w:rFonts w:cs="Arial"/>
              </w:rPr>
            </w:pPr>
            <w:r>
              <w:rPr>
                <w:rFonts w:cs="Arial"/>
              </w:rPr>
              <w:t xml:space="preserve">Record keeping competency in handwritten and electronic records </w:t>
            </w:r>
            <w:r w:rsidRPr="00CD379E">
              <w:rPr>
                <w:rFonts w:cs="Arial"/>
              </w:rPr>
              <w:t xml:space="preserve"> </w:t>
            </w:r>
          </w:p>
          <w:p w:rsidR="00EB60A7" w:rsidRPr="000C32E3" w:rsidRDefault="00EB60A7" w:rsidP="001920EB">
            <w:pPr>
              <w:jc w:val="both"/>
              <w:rPr>
                <w:rFonts w:ascii="Arial" w:hAnsi="Arial" w:cs="Arial"/>
                <w:color w:val="FF0000"/>
              </w:rPr>
            </w:pPr>
          </w:p>
        </w:tc>
        <w:tc>
          <w:tcPr>
            <w:tcW w:w="1398" w:type="dxa"/>
          </w:tcPr>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Pr="009A045B" w:rsidRDefault="00EB60A7" w:rsidP="001920EB">
            <w:pPr>
              <w:jc w:val="both"/>
              <w:rPr>
                <w:rFonts w:ascii="Arial" w:hAnsi="Arial" w:cs="Arial"/>
                <w:sz w:val="16"/>
                <w:szCs w:val="16"/>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Pr="00F607B2" w:rsidRDefault="00EB60A7" w:rsidP="001920EB">
            <w:pPr>
              <w:jc w:val="both"/>
              <w:rPr>
                <w:rFonts w:ascii="Arial" w:hAnsi="Arial" w:cs="Arial"/>
              </w:rPr>
            </w:pPr>
          </w:p>
        </w:tc>
        <w:tc>
          <w:tcPr>
            <w:tcW w:w="1275" w:type="dxa"/>
          </w:tcPr>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p>
        </w:tc>
      </w:tr>
      <w:tr w:rsidR="00EB60A7" w:rsidRPr="00F607B2" w:rsidTr="001920EB">
        <w:tc>
          <w:tcPr>
            <w:tcW w:w="7641" w:type="dxa"/>
          </w:tcPr>
          <w:p w:rsidR="00EB60A7" w:rsidRPr="00C60480" w:rsidRDefault="00EB60A7" w:rsidP="001920EB">
            <w:pPr>
              <w:jc w:val="both"/>
              <w:rPr>
                <w:rFonts w:ascii="Arial" w:hAnsi="Arial" w:cs="Arial"/>
                <w:b/>
              </w:rPr>
            </w:pPr>
            <w:r w:rsidRPr="00C60480">
              <w:rPr>
                <w:rFonts w:ascii="Arial" w:hAnsi="Arial" w:cs="Arial"/>
                <w:b/>
              </w:rPr>
              <w:lastRenderedPageBreak/>
              <w:t xml:space="preserve">EXPERIENCE </w:t>
            </w:r>
          </w:p>
          <w:p w:rsidR="00EB60A7" w:rsidRPr="00C60480" w:rsidRDefault="00EB60A7" w:rsidP="00EB60A7">
            <w:pPr>
              <w:pStyle w:val="ListParagraph"/>
              <w:numPr>
                <w:ilvl w:val="0"/>
                <w:numId w:val="9"/>
              </w:numPr>
              <w:spacing w:after="0"/>
              <w:rPr>
                <w:rFonts w:cs="Arial"/>
              </w:rPr>
            </w:pPr>
            <w:r w:rsidRPr="00C60480">
              <w:rPr>
                <w:rFonts w:cs="Arial"/>
              </w:rPr>
              <w:t>Previous experience in a care environment or able to demonstrate a caring nature/ life experience</w:t>
            </w:r>
          </w:p>
        </w:tc>
        <w:tc>
          <w:tcPr>
            <w:tcW w:w="1398" w:type="dxa"/>
          </w:tcPr>
          <w:p w:rsidR="00EB60A7" w:rsidRDefault="00EB60A7" w:rsidP="001920EB">
            <w:pPr>
              <w:jc w:val="both"/>
              <w:rPr>
                <w:rFonts w:ascii="Arial" w:hAnsi="Arial" w:cs="Arial"/>
              </w:rPr>
            </w:pPr>
          </w:p>
          <w:p w:rsidR="00EB60A7" w:rsidRDefault="00EB60A7" w:rsidP="001920EB">
            <w:pPr>
              <w:jc w:val="both"/>
              <w:rPr>
                <w:rFonts w:ascii="Arial" w:hAnsi="Arial" w:cs="Arial"/>
              </w:rPr>
            </w:pPr>
          </w:p>
          <w:p w:rsidR="00EB60A7" w:rsidRPr="00F607B2" w:rsidRDefault="00EB60A7" w:rsidP="001920EB">
            <w:pPr>
              <w:jc w:val="both"/>
              <w:rPr>
                <w:rFonts w:ascii="Arial" w:hAnsi="Arial" w:cs="Arial"/>
              </w:rPr>
            </w:pPr>
            <w:r>
              <w:rPr>
                <w:rFonts w:ascii="Arial" w:hAnsi="Arial" w:cs="Arial"/>
              </w:rPr>
              <w:t>x</w:t>
            </w:r>
          </w:p>
        </w:tc>
        <w:tc>
          <w:tcPr>
            <w:tcW w:w="1275" w:type="dxa"/>
          </w:tcPr>
          <w:p w:rsidR="00EB60A7" w:rsidRPr="00F607B2" w:rsidRDefault="00EB60A7" w:rsidP="001920EB">
            <w:pPr>
              <w:jc w:val="both"/>
              <w:rPr>
                <w:rFonts w:ascii="Arial" w:hAnsi="Arial" w:cs="Arial"/>
              </w:rPr>
            </w:pPr>
          </w:p>
        </w:tc>
      </w:tr>
      <w:tr w:rsidR="00EB60A7" w:rsidRPr="00F607B2" w:rsidTr="001920EB">
        <w:tc>
          <w:tcPr>
            <w:tcW w:w="7641" w:type="dxa"/>
          </w:tcPr>
          <w:p w:rsidR="00EB60A7" w:rsidRPr="00C60480" w:rsidRDefault="00EB60A7" w:rsidP="001920EB">
            <w:pPr>
              <w:jc w:val="both"/>
              <w:rPr>
                <w:rFonts w:ascii="Arial" w:hAnsi="Arial" w:cs="Arial"/>
                <w:b/>
              </w:rPr>
            </w:pPr>
            <w:r w:rsidRPr="00C60480">
              <w:rPr>
                <w:rFonts w:ascii="Arial" w:hAnsi="Arial" w:cs="Arial"/>
                <w:b/>
              </w:rPr>
              <w:t xml:space="preserve">PERSONAL ATTRIBUTES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Able to demonstrate empathy, sensitivity, and to adapt communication style to circumstances.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Able to manage stress in themselves and others.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Able to offer support at times of emotional distress.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Willingness to undertake new skills and training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Physical ability to undertake demanding moving and handling tasks, maintaining ward hygiene and stock levels.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Able to work as a team member or independently </w:t>
            </w:r>
          </w:p>
          <w:p w:rsidR="00EB60A7" w:rsidRPr="00F46A0A" w:rsidRDefault="00EB60A7" w:rsidP="00EB60A7">
            <w:pPr>
              <w:pStyle w:val="ListParagraph"/>
              <w:numPr>
                <w:ilvl w:val="0"/>
                <w:numId w:val="10"/>
              </w:numPr>
              <w:spacing w:before="0" w:after="0"/>
              <w:ind w:left="714" w:hanging="357"/>
              <w:rPr>
                <w:rFonts w:cs="Arial"/>
              </w:rPr>
            </w:pPr>
            <w:r w:rsidRPr="00F46A0A">
              <w:rPr>
                <w:rFonts w:cs="Arial"/>
              </w:rPr>
              <w:t xml:space="preserve">Ability to adapt behaviour to changing and challenging situations. </w:t>
            </w:r>
          </w:p>
          <w:p w:rsidR="00EB60A7" w:rsidRPr="00C60480" w:rsidRDefault="00EB60A7" w:rsidP="00EB60A7">
            <w:pPr>
              <w:pStyle w:val="ListParagraph"/>
              <w:numPr>
                <w:ilvl w:val="0"/>
                <w:numId w:val="10"/>
              </w:numPr>
              <w:spacing w:before="0" w:after="0"/>
              <w:rPr>
                <w:rFonts w:cs="Arial"/>
              </w:rPr>
            </w:pPr>
            <w:r w:rsidRPr="00C60480">
              <w:rPr>
                <w:rFonts w:cs="Arial"/>
              </w:rPr>
              <w:t>To be flexible, adaptable, reliable and punctual.</w:t>
            </w:r>
          </w:p>
        </w:tc>
        <w:tc>
          <w:tcPr>
            <w:tcW w:w="1398" w:type="dxa"/>
          </w:tcPr>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Pr="00F607B2" w:rsidRDefault="00EB60A7" w:rsidP="001920EB">
            <w:pPr>
              <w:jc w:val="both"/>
              <w:rPr>
                <w:rFonts w:ascii="Arial" w:hAnsi="Arial" w:cs="Arial"/>
              </w:rPr>
            </w:pPr>
          </w:p>
        </w:tc>
        <w:tc>
          <w:tcPr>
            <w:tcW w:w="1275" w:type="dxa"/>
          </w:tcPr>
          <w:p w:rsidR="00EB60A7" w:rsidRPr="00F607B2" w:rsidRDefault="00EB60A7" w:rsidP="001920EB">
            <w:pPr>
              <w:jc w:val="both"/>
              <w:rPr>
                <w:rFonts w:ascii="Arial" w:hAnsi="Arial" w:cs="Arial"/>
              </w:rPr>
            </w:pPr>
          </w:p>
        </w:tc>
      </w:tr>
      <w:tr w:rsidR="00EB60A7" w:rsidRPr="00F607B2" w:rsidTr="001920EB">
        <w:tc>
          <w:tcPr>
            <w:tcW w:w="7641" w:type="dxa"/>
          </w:tcPr>
          <w:p w:rsidR="00EB60A7" w:rsidRPr="00F607B2" w:rsidRDefault="00EB60A7" w:rsidP="001920E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B60A7" w:rsidRPr="00C60480" w:rsidRDefault="00EB60A7" w:rsidP="00EB60A7">
            <w:pPr>
              <w:numPr>
                <w:ilvl w:val="0"/>
                <w:numId w:val="11"/>
              </w:numPr>
              <w:spacing w:after="0" w:line="240" w:lineRule="auto"/>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rsidR="00EB60A7" w:rsidRDefault="00EB60A7" w:rsidP="00EB60A7">
            <w:pPr>
              <w:numPr>
                <w:ilvl w:val="0"/>
                <w:numId w:val="11"/>
              </w:numPr>
              <w:spacing w:after="0" w:line="240" w:lineRule="auto"/>
              <w:ind w:left="714" w:hanging="357"/>
              <w:jc w:val="both"/>
              <w:rPr>
                <w:rFonts w:ascii="Arial" w:hAnsi="Arial" w:cs="Arial"/>
              </w:rPr>
            </w:pPr>
            <w:r>
              <w:rPr>
                <w:rFonts w:ascii="Arial" w:hAnsi="Arial" w:cs="Arial"/>
              </w:rPr>
              <w:t>Valid driving licence and use of a car</w:t>
            </w:r>
          </w:p>
          <w:p w:rsidR="00EB60A7" w:rsidRPr="00C60480" w:rsidRDefault="00EB60A7" w:rsidP="00EB60A7">
            <w:pPr>
              <w:numPr>
                <w:ilvl w:val="0"/>
                <w:numId w:val="11"/>
              </w:numPr>
              <w:spacing w:after="0" w:line="240" w:lineRule="auto"/>
              <w:ind w:left="714" w:hanging="357"/>
              <w:jc w:val="both"/>
              <w:rPr>
                <w:rFonts w:ascii="Arial" w:hAnsi="Arial" w:cs="Arial"/>
              </w:rPr>
            </w:pPr>
            <w:r>
              <w:rPr>
                <w:rFonts w:ascii="Arial" w:hAnsi="Arial" w:cs="Arial"/>
              </w:rPr>
              <w:t>Be willing to work throughout the cluster, division and trust according to service need</w:t>
            </w:r>
          </w:p>
          <w:p w:rsidR="00EB60A7" w:rsidRPr="00C60480" w:rsidRDefault="00EB60A7" w:rsidP="00EB60A7">
            <w:pPr>
              <w:numPr>
                <w:ilvl w:val="0"/>
                <w:numId w:val="11"/>
              </w:numPr>
              <w:spacing w:after="0" w:line="240" w:lineRule="auto"/>
              <w:ind w:left="714" w:hanging="357"/>
              <w:jc w:val="both"/>
              <w:rPr>
                <w:rFonts w:ascii="Arial" w:hAnsi="Arial" w:cs="Arial"/>
              </w:rPr>
            </w:pPr>
            <w:r w:rsidRPr="00C60480">
              <w:rPr>
                <w:rFonts w:ascii="Arial" w:hAnsi="Arial" w:cs="Arial"/>
              </w:rPr>
              <w:t xml:space="preserve">Works well in a busy environment </w:t>
            </w:r>
          </w:p>
          <w:p w:rsidR="00EB60A7" w:rsidRPr="00C60480" w:rsidRDefault="00EB60A7" w:rsidP="00EB60A7">
            <w:pPr>
              <w:pStyle w:val="ListParagraph"/>
              <w:numPr>
                <w:ilvl w:val="0"/>
                <w:numId w:val="11"/>
              </w:numPr>
              <w:spacing w:before="0" w:after="0"/>
              <w:ind w:left="714" w:hanging="357"/>
              <w:rPr>
                <w:rFonts w:cs="Arial"/>
              </w:rPr>
            </w:pPr>
            <w:r>
              <w:rPr>
                <w:rFonts w:cs="Arial"/>
              </w:rPr>
              <w:t xml:space="preserve">Flexible working regarding working in a range of clinical settings, environments and shift patterns. </w:t>
            </w:r>
          </w:p>
        </w:tc>
        <w:tc>
          <w:tcPr>
            <w:tcW w:w="1398" w:type="dxa"/>
          </w:tcPr>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Default="00EB60A7" w:rsidP="001920EB">
            <w:pPr>
              <w:jc w:val="both"/>
              <w:rPr>
                <w:rFonts w:ascii="Arial" w:hAnsi="Arial" w:cs="Arial"/>
              </w:rPr>
            </w:pPr>
          </w:p>
          <w:p w:rsidR="00EB60A7" w:rsidRDefault="00EB60A7" w:rsidP="001920EB">
            <w:pPr>
              <w:jc w:val="both"/>
              <w:rPr>
                <w:rFonts w:ascii="Arial" w:hAnsi="Arial" w:cs="Arial"/>
              </w:rPr>
            </w:pPr>
            <w:r>
              <w:rPr>
                <w:rFonts w:ascii="Arial" w:hAnsi="Arial" w:cs="Arial"/>
              </w:rPr>
              <w:t>X</w:t>
            </w:r>
          </w:p>
          <w:p w:rsidR="00EB60A7" w:rsidRPr="00F607B2" w:rsidRDefault="00EB60A7" w:rsidP="001920EB">
            <w:pPr>
              <w:jc w:val="both"/>
              <w:rPr>
                <w:rFonts w:ascii="Arial" w:hAnsi="Arial" w:cs="Arial"/>
              </w:rPr>
            </w:pPr>
          </w:p>
        </w:tc>
        <w:tc>
          <w:tcPr>
            <w:tcW w:w="1275" w:type="dxa"/>
          </w:tcPr>
          <w:p w:rsidR="00EB60A7" w:rsidRPr="00F607B2" w:rsidRDefault="00EB60A7" w:rsidP="001920EB">
            <w:pPr>
              <w:jc w:val="both"/>
              <w:rPr>
                <w:rFonts w:ascii="Arial" w:hAnsi="Arial" w:cs="Arial"/>
              </w:rPr>
            </w:pPr>
          </w:p>
        </w:tc>
      </w:tr>
    </w:tbl>
    <w:p w:rsidR="00EB60A7" w:rsidRPr="00F607B2" w:rsidRDefault="00EB60A7" w:rsidP="00EB60A7">
      <w:pPr>
        <w:tabs>
          <w:tab w:val="left" w:pos="2340"/>
        </w:tabs>
        <w:spacing w:after="0" w:line="240" w:lineRule="auto"/>
        <w:jc w:val="center"/>
        <w:rPr>
          <w:rFonts w:ascii="Arial" w:hAnsi="Arial" w:cs="Arial"/>
          <w:color w:val="FF0000"/>
        </w:rPr>
      </w:pPr>
    </w:p>
    <w:p w:rsidR="00EB60A7" w:rsidRDefault="00EB60A7" w:rsidP="00EB60A7">
      <w:pPr>
        <w:tabs>
          <w:tab w:val="left" w:pos="1080"/>
        </w:tabs>
        <w:rPr>
          <w:rFonts w:ascii="Arial" w:hAnsi="Arial" w:cs="Arial"/>
        </w:rPr>
      </w:pPr>
    </w:p>
    <w:p w:rsidR="00EB60A7" w:rsidRDefault="00EB60A7" w:rsidP="00EB60A7">
      <w:pPr>
        <w:rPr>
          <w:rFonts w:ascii="Arial" w:hAnsi="Arial" w:cs="Arial"/>
        </w:rPr>
      </w:pPr>
      <w:r>
        <w:rPr>
          <w:rFonts w:ascii="Arial" w:hAnsi="Arial" w:cs="Arial"/>
        </w:rPr>
        <w:br w:type="page"/>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B60A7" w:rsidRPr="00F607B2" w:rsidTr="001920EB">
        <w:tc>
          <w:tcPr>
            <w:tcW w:w="7338" w:type="dxa"/>
            <w:gridSpan w:val="2"/>
            <w:shd w:val="clear" w:color="auto" w:fill="002060"/>
          </w:tcPr>
          <w:p w:rsidR="00EB60A7" w:rsidRPr="00F607B2" w:rsidRDefault="00EB60A7" w:rsidP="001920EB">
            <w:pPr>
              <w:jc w:val="both"/>
              <w:rPr>
                <w:rFonts w:ascii="Arial" w:hAnsi="Arial" w:cs="Arial"/>
                <w:b/>
                <w:color w:val="FFFFFF" w:themeColor="background1"/>
              </w:rPr>
            </w:pPr>
          </w:p>
        </w:tc>
        <w:tc>
          <w:tcPr>
            <w:tcW w:w="2976" w:type="dxa"/>
            <w:gridSpan w:val="4"/>
            <w:shd w:val="clear" w:color="auto" w:fill="002060"/>
          </w:tcPr>
          <w:p w:rsidR="00EB60A7" w:rsidRDefault="00EB60A7" w:rsidP="001920EB">
            <w:pPr>
              <w:jc w:val="center"/>
              <w:rPr>
                <w:rFonts w:ascii="Arial" w:hAnsi="Arial" w:cs="Arial"/>
                <w:b/>
                <w:color w:val="FFFFFF" w:themeColor="background1"/>
              </w:rPr>
            </w:pPr>
            <w:r>
              <w:rPr>
                <w:rFonts w:ascii="Arial" w:hAnsi="Arial" w:cs="Arial"/>
                <w:b/>
                <w:color w:val="FFFFFF" w:themeColor="background1"/>
              </w:rPr>
              <w:t>FREQUENCY</w:t>
            </w:r>
          </w:p>
          <w:p w:rsidR="00EB60A7" w:rsidRDefault="00EB60A7" w:rsidP="001920EB">
            <w:pPr>
              <w:jc w:val="center"/>
              <w:rPr>
                <w:rFonts w:ascii="Arial" w:hAnsi="Arial" w:cs="Arial"/>
                <w:b/>
                <w:color w:val="FFFFFF" w:themeColor="background1"/>
              </w:rPr>
            </w:pPr>
          </w:p>
          <w:p w:rsidR="00EB60A7" w:rsidRDefault="00EB60A7" w:rsidP="001920E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B60A7" w:rsidRPr="00F607B2" w:rsidTr="001920EB">
        <w:tc>
          <w:tcPr>
            <w:tcW w:w="7338" w:type="dxa"/>
            <w:gridSpan w:val="2"/>
            <w:tcBorders>
              <w:bottom w:val="single" w:sz="4" w:space="0" w:color="auto"/>
            </w:tcBorders>
            <w:shd w:val="clear" w:color="auto" w:fill="002060"/>
          </w:tcPr>
          <w:p w:rsidR="00EB60A7" w:rsidRPr="00F607B2" w:rsidRDefault="00EB60A7" w:rsidP="001920E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B60A7" w:rsidRPr="00F607B2" w:rsidRDefault="00EB60A7" w:rsidP="001920E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B60A7" w:rsidRPr="00F607B2" w:rsidRDefault="00EB60A7" w:rsidP="001920E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B60A7" w:rsidRPr="00F607B2" w:rsidRDefault="00EB60A7" w:rsidP="001920E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B60A7" w:rsidRDefault="00EB60A7" w:rsidP="001920EB">
            <w:pPr>
              <w:jc w:val="center"/>
              <w:rPr>
                <w:rFonts w:ascii="Arial" w:hAnsi="Arial" w:cs="Arial"/>
                <w:b/>
                <w:color w:val="FFFFFF" w:themeColor="background1"/>
              </w:rPr>
            </w:pPr>
            <w:r>
              <w:rPr>
                <w:rFonts w:ascii="Arial" w:hAnsi="Arial" w:cs="Arial"/>
                <w:b/>
                <w:color w:val="FFFFFF" w:themeColor="background1"/>
              </w:rPr>
              <w:t>F</w:t>
            </w:r>
          </w:p>
        </w:tc>
      </w:tr>
      <w:tr w:rsidR="00EB60A7" w:rsidRPr="00F607B2" w:rsidTr="001920EB">
        <w:trPr>
          <w:trHeight w:val="288"/>
        </w:trPr>
        <w:tc>
          <w:tcPr>
            <w:tcW w:w="10314" w:type="dxa"/>
            <w:gridSpan w:val="6"/>
            <w:shd w:val="clear" w:color="auto" w:fill="auto"/>
          </w:tcPr>
          <w:p w:rsidR="00EB60A7" w:rsidRPr="00F607B2" w:rsidRDefault="00EB60A7" w:rsidP="001920EB">
            <w:pPr>
              <w:jc w:val="center"/>
              <w:rPr>
                <w:rFonts w:ascii="Arial" w:hAnsi="Arial" w:cs="Arial"/>
                <w:b/>
              </w:rPr>
            </w:pPr>
          </w:p>
        </w:tc>
      </w:tr>
      <w:tr w:rsidR="00EB60A7" w:rsidRPr="00F607B2" w:rsidTr="001920EB">
        <w:trPr>
          <w:trHeight w:val="288"/>
        </w:trPr>
        <w:tc>
          <w:tcPr>
            <w:tcW w:w="7338" w:type="dxa"/>
            <w:gridSpan w:val="2"/>
            <w:shd w:val="clear" w:color="auto" w:fill="002060"/>
          </w:tcPr>
          <w:p w:rsidR="00EB60A7" w:rsidRPr="00F607B2" w:rsidRDefault="00EB60A7" w:rsidP="001920E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B60A7" w:rsidRPr="00F607B2" w:rsidRDefault="00EB60A7" w:rsidP="001920EB">
            <w:pPr>
              <w:jc w:val="center"/>
              <w:rPr>
                <w:rFonts w:ascii="Arial" w:hAnsi="Arial" w:cs="Arial"/>
                <w:b/>
              </w:rPr>
            </w:pPr>
          </w:p>
        </w:tc>
        <w:tc>
          <w:tcPr>
            <w:tcW w:w="789" w:type="dxa"/>
            <w:shd w:val="clear" w:color="auto" w:fill="002060"/>
          </w:tcPr>
          <w:p w:rsidR="00EB60A7" w:rsidRPr="00F607B2" w:rsidRDefault="00EB60A7" w:rsidP="001920EB">
            <w:pPr>
              <w:jc w:val="center"/>
              <w:rPr>
                <w:rFonts w:ascii="Arial" w:hAnsi="Arial" w:cs="Arial"/>
                <w:b/>
              </w:rPr>
            </w:pPr>
          </w:p>
        </w:tc>
        <w:tc>
          <w:tcPr>
            <w:tcW w:w="709" w:type="dxa"/>
            <w:shd w:val="clear" w:color="auto" w:fill="002060"/>
          </w:tcPr>
          <w:p w:rsidR="00EB60A7" w:rsidRPr="00F607B2" w:rsidRDefault="00EB60A7" w:rsidP="001920EB">
            <w:pPr>
              <w:jc w:val="center"/>
              <w:rPr>
                <w:rFonts w:ascii="Arial" w:hAnsi="Arial" w:cs="Arial"/>
                <w:b/>
              </w:rPr>
            </w:pPr>
          </w:p>
        </w:tc>
        <w:tc>
          <w:tcPr>
            <w:tcW w:w="708" w:type="dxa"/>
            <w:shd w:val="clear" w:color="auto" w:fill="002060"/>
          </w:tcPr>
          <w:p w:rsidR="00EB60A7" w:rsidRPr="00F607B2" w:rsidRDefault="00EB60A7" w:rsidP="001920EB">
            <w:pPr>
              <w:jc w:val="center"/>
              <w:rPr>
                <w:rFonts w:ascii="Arial" w:hAnsi="Arial" w:cs="Arial"/>
                <w:b/>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Laboratory specimens</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Borders>
              <w:bottom w:val="single" w:sz="4" w:space="0" w:color="auto"/>
            </w:tcBorders>
          </w:tcPr>
          <w:p w:rsidR="00EB60A7" w:rsidRPr="00F607B2" w:rsidRDefault="00EB60A7" w:rsidP="001920EB">
            <w:pPr>
              <w:jc w:val="both"/>
              <w:rPr>
                <w:rFonts w:ascii="Arial" w:hAnsi="Arial" w:cs="Arial"/>
              </w:rPr>
            </w:pPr>
          </w:p>
        </w:tc>
        <w:tc>
          <w:tcPr>
            <w:tcW w:w="789" w:type="dxa"/>
            <w:tcBorders>
              <w:bottom w:val="single" w:sz="4" w:space="0" w:color="auto"/>
            </w:tcBorders>
          </w:tcPr>
          <w:p w:rsidR="00EB60A7" w:rsidRPr="00F607B2" w:rsidRDefault="00EB60A7" w:rsidP="001920EB">
            <w:pPr>
              <w:jc w:val="both"/>
              <w:rPr>
                <w:rFonts w:ascii="Arial" w:hAnsi="Arial" w:cs="Arial"/>
              </w:rPr>
            </w:pPr>
          </w:p>
        </w:tc>
        <w:tc>
          <w:tcPr>
            <w:tcW w:w="709" w:type="dxa"/>
            <w:tcBorders>
              <w:bottom w:val="single" w:sz="4" w:space="0" w:color="auto"/>
            </w:tcBorders>
          </w:tcPr>
          <w:p w:rsidR="00EB60A7" w:rsidRPr="00F607B2" w:rsidRDefault="00EB60A7" w:rsidP="001920EB">
            <w:pPr>
              <w:jc w:val="both"/>
              <w:rPr>
                <w:rFonts w:ascii="Arial" w:hAnsi="Arial" w:cs="Arial"/>
              </w:rPr>
            </w:pPr>
          </w:p>
        </w:tc>
        <w:tc>
          <w:tcPr>
            <w:tcW w:w="708" w:type="dxa"/>
            <w:tcBorders>
              <w:bottom w:val="single" w:sz="4" w:space="0" w:color="auto"/>
            </w:tcBorders>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Contact with patients</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shd w:val="clear" w:color="auto" w:fill="002060"/>
          </w:tcPr>
          <w:p w:rsidR="00EB60A7" w:rsidRPr="00F607B2" w:rsidRDefault="00EB60A7" w:rsidP="001920EB">
            <w:pPr>
              <w:jc w:val="both"/>
              <w:rPr>
                <w:rFonts w:ascii="Arial" w:hAnsi="Arial" w:cs="Arial"/>
              </w:rPr>
            </w:pPr>
          </w:p>
        </w:tc>
        <w:tc>
          <w:tcPr>
            <w:tcW w:w="789" w:type="dxa"/>
            <w:shd w:val="clear" w:color="auto" w:fill="002060"/>
          </w:tcPr>
          <w:p w:rsidR="00EB60A7" w:rsidRPr="00F607B2" w:rsidRDefault="00EB60A7" w:rsidP="001920EB">
            <w:pPr>
              <w:jc w:val="both"/>
              <w:rPr>
                <w:rFonts w:ascii="Arial" w:hAnsi="Arial" w:cs="Arial"/>
              </w:rPr>
            </w:pPr>
          </w:p>
        </w:tc>
        <w:tc>
          <w:tcPr>
            <w:tcW w:w="709" w:type="dxa"/>
            <w:shd w:val="clear" w:color="auto" w:fill="002060"/>
          </w:tcPr>
          <w:p w:rsidR="00EB60A7" w:rsidRPr="00F607B2" w:rsidRDefault="00EB60A7" w:rsidP="001920EB">
            <w:pPr>
              <w:jc w:val="both"/>
              <w:rPr>
                <w:rFonts w:ascii="Arial" w:hAnsi="Arial" w:cs="Arial"/>
              </w:rPr>
            </w:pPr>
          </w:p>
        </w:tc>
        <w:tc>
          <w:tcPr>
            <w:tcW w:w="708" w:type="dxa"/>
            <w:shd w:val="clear" w:color="auto" w:fill="002060"/>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Exposure Prone Procedures</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Blood/body fluids</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10314" w:type="dxa"/>
            <w:gridSpan w:val="6"/>
            <w:shd w:val="clear" w:color="auto" w:fill="auto"/>
          </w:tcPr>
          <w:p w:rsidR="00EB60A7" w:rsidRPr="00F607B2" w:rsidRDefault="00EB60A7" w:rsidP="001920EB">
            <w:pPr>
              <w:jc w:val="both"/>
              <w:rPr>
                <w:rFonts w:ascii="Arial" w:hAnsi="Arial" w:cs="Arial"/>
                <w:color w:val="002060"/>
              </w:rPr>
            </w:pPr>
          </w:p>
        </w:tc>
      </w:tr>
      <w:tr w:rsidR="00EB60A7" w:rsidRPr="00F607B2" w:rsidTr="001920EB">
        <w:tc>
          <w:tcPr>
            <w:tcW w:w="6629" w:type="dxa"/>
            <w:shd w:val="clear" w:color="auto" w:fill="002060"/>
          </w:tcPr>
          <w:p w:rsidR="00EB60A7" w:rsidRPr="00F607B2" w:rsidRDefault="00EB60A7" w:rsidP="001920E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B60A7" w:rsidRPr="00F607B2" w:rsidRDefault="00EB60A7" w:rsidP="001920EB">
            <w:pPr>
              <w:jc w:val="both"/>
              <w:rPr>
                <w:rFonts w:ascii="Arial" w:hAnsi="Arial" w:cs="Arial"/>
                <w:color w:val="002060"/>
              </w:rPr>
            </w:pPr>
          </w:p>
        </w:tc>
        <w:tc>
          <w:tcPr>
            <w:tcW w:w="770" w:type="dxa"/>
            <w:tcBorders>
              <w:bottom w:val="single" w:sz="4" w:space="0" w:color="auto"/>
            </w:tcBorders>
            <w:shd w:val="clear" w:color="auto" w:fill="002060"/>
          </w:tcPr>
          <w:p w:rsidR="00EB60A7" w:rsidRPr="00F607B2" w:rsidRDefault="00EB60A7" w:rsidP="001920EB">
            <w:pPr>
              <w:jc w:val="both"/>
              <w:rPr>
                <w:rFonts w:ascii="Arial" w:hAnsi="Arial" w:cs="Arial"/>
                <w:color w:val="002060"/>
              </w:rPr>
            </w:pPr>
          </w:p>
        </w:tc>
        <w:tc>
          <w:tcPr>
            <w:tcW w:w="789" w:type="dxa"/>
            <w:tcBorders>
              <w:bottom w:val="single" w:sz="4" w:space="0" w:color="auto"/>
            </w:tcBorders>
            <w:shd w:val="clear" w:color="auto" w:fill="002060"/>
          </w:tcPr>
          <w:p w:rsidR="00EB60A7" w:rsidRPr="00F607B2" w:rsidRDefault="00EB60A7" w:rsidP="001920EB">
            <w:pPr>
              <w:jc w:val="both"/>
              <w:rPr>
                <w:rFonts w:ascii="Arial" w:hAnsi="Arial" w:cs="Arial"/>
                <w:color w:val="002060"/>
              </w:rPr>
            </w:pPr>
          </w:p>
        </w:tc>
        <w:tc>
          <w:tcPr>
            <w:tcW w:w="709" w:type="dxa"/>
            <w:tcBorders>
              <w:bottom w:val="single" w:sz="4" w:space="0" w:color="auto"/>
            </w:tcBorders>
            <w:shd w:val="clear" w:color="auto" w:fill="002060"/>
          </w:tcPr>
          <w:p w:rsidR="00EB60A7" w:rsidRPr="00F607B2" w:rsidRDefault="00EB60A7" w:rsidP="001920EB">
            <w:pPr>
              <w:jc w:val="both"/>
              <w:rPr>
                <w:rFonts w:ascii="Arial" w:hAnsi="Arial" w:cs="Arial"/>
                <w:color w:val="002060"/>
              </w:rPr>
            </w:pPr>
          </w:p>
        </w:tc>
        <w:tc>
          <w:tcPr>
            <w:tcW w:w="708" w:type="dxa"/>
            <w:tcBorders>
              <w:bottom w:val="single" w:sz="4" w:space="0" w:color="auto"/>
            </w:tcBorders>
            <w:shd w:val="clear" w:color="auto" w:fill="002060"/>
          </w:tcPr>
          <w:p w:rsidR="00EB60A7" w:rsidRPr="00F607B2" w:rsidRDefault="00EB60A7" w:rsidP="001920EB">
            <w:pPr>
              <w:jc w:val="both"/>
              <w:rPr>
                <w:rFonts w:ascii="Arial" w:hAnsi="Arial" w:cs="Arial"/>
                <w:color w:val="002060"/>
              </w:rPr>
            </w:pPr>
          </w:p>
        </w:tc>
      </w:tr>
      <w:tr w:rsidR="00EB60A7" w:rsidRPr="00F607B2" w:rsidTr="001920EB">
        <w:tc>
          <w:tcPr>
            <w:tcW w:w="10314" w:type="dxa"/>
            <w:gridSpan w:val="6"/>
            <w:vAlign w:val="bottom"/>
          </w:tcPr>
          <w:p w:rsidR="00EB60A7" w:rsidRPr="009D0DEA" w:rsidRDefault="00EB60A7" w:rsidP="001920EB">
            <w:pPr>
              <w:jc w:val="both"/>
              <w:rPr>
                <w:rFonts w:ascii="Arial" w:hAnsi="Arial" w:cs="Arial"/>
                <w:color w:val="FFFFFF" w:themeColor="background1"/>
              </w:rPr>
            </w:pP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8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8" w:type="dxa"/>
            <w:shd w:val="clear" w:color="auto" w:fill="FFFFFF" w:themeFill="background1"/>
          </w:tcPr>
          <w:p w:rsidR="00EB60A7" w:rsidRPr="009D0DEA" w:rsidRDefault="00EB60A7" w:rsidP="001920EB">
            <w:pPr>
              <w:jc w:val="both"/>
              <w:rPr>
                <w:rFonts w:ascii="Arial" w:hAnsi="Arial" w:cs="Arial"/>
                <w:color w:val="FFFFFF" w:themeColor="background1"/>
              </w:rPr>
            </w:pP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8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8" w:type="dxa"/>
            <w:shd w:val="clear" w:color="auto" w:fill="FFFFFF" w:themeFill="background1"/>
          </w:tcPr>
          <w:p w:rsidR="00EB60A7" w:rsidRPr="009D0DEA" w:rsidRDefault="00EB60A7" w:rsidP="001920EB">
            <w:pPr>
              <w:jc w:val="both"/>
              <w:rPr>
                <w:rFonts w:ascii="Arial" w:hAnsi="Arial" w:cs="Arial"/>
                <w:color w:val="FFFFFF" w:themeColor="background1"/>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 xml:space="preserve">Chlorine based cleaning solutions </w:t>
            </w:r>
          </w:p>
          <w:p w:rsidR="00EB60A7" w:rsidRPr="00F607B2" w:rsidRDefault="00EB60A7" w:rsidP="001920E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8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8" w:type="dxa"/>
            <w:shd w:val="clear" w:color="auto" w:fill="FFFFFF" w:themeFill="background1"/>
          </w:tcPr>
          <w:p w:rsidR="00EB60A7" w:rsidRPr="009D0DEA" w:rsidRDefault="00EB60A7" w:rsidP="001920EB">
            <w:pPr>
              <w:jc w:val="both"/>
              <w:rPr>
                <w:rFonts w:ascii="Arial" w:hAnsi="Arial" w:cs="Arial"/>
                <w:color w:val="FFFFFF" w:themeColor="background1"/>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Animals</w:t>
            </w:r>
          </w:p>
        </w:tc>
        <w:tc>
          <w:tcPr>
            <w:tcW w:w="709" w:type="dxa"/>
          </w:tcPr>
          <w:p w:rsidR="00EB60A7" w:rsidRPr="00F607B2" w:rsidRDefault="00EB60A7" w:rsidP="001920EB">
            <w:pPr>
              <w:jc w:val="both"/>
              <w:rPr>
                <w:rFonts w:ascii="Arial" w:hAnsi="Arial" w:cs="Arial"/>
              </w:rPr>
            </w:pPr>
            <w:r>
              <w:rPr>
                <w:rFonts w:ascii="Arial" w:hAnsi="Arial" w:cs="Arial"/>
              </w:rPr>
              <w:t>Y- M</w:t>
            </w:r>
          </w:p>
        </w:tc>
        <w:tc>
          <w:tcPr>
            <w:tcW w:w="770"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89" w:type="dxa"/>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9" w:type="dxa"/>
            <w:shd w:val="clear" w:color="auto" w:fill="FFFFFF" w:themeFill="background1"/>
          </w:tcPr>
          <w:p w:rsidR="00EB60A7" w:rsidRPr="009D0DEA" w:rsidRDefault="00EB60A7" w:rsidP="001920EB">
            <w:pPr>
              <w:jc w:val="both"/>
              <w:rPr>
                <w:rFonts w:ascii="Arial" w:hAnsi="Arial" w:cs="Arial"/>
                <w:color w:val="FFFFFF" w:themeColor="background1"/>
              </w:rPr>
            </w:pPr>
            <w:r>
              <w:rPr>
                <w:rFonts w:ascii="Arial" w:hAnsi="Arial" w:cs="Arial"/>
                <w:color w:val="FFFFFF" w:themeColor="background1"/>
              </w:rPr>
              <w:t>XXX</w:t>
            </w:r>
          </w:p>
        </w:tc>
        <w:tc>
          <w:tcPr>
            <w:tcW w:w="708" w:type="dxa"/>
            <w:shd w:val="clear" w:color="auto" w:fill="FFFFFF" w:themeFill="background1"/>
          </w:tcPr>
          <w:p w:rsidR="00EB60A7" w:rsidRPr="009D0DEA" w:rsidRDefault="00EB60A7" w:rsidP="001920EB">
            <w:pPr>
              <w:jc w:val="both"/>
              <w:rPr>
                <w:rFonts w:ascii="Arial" w:hAnsi="Arial" w:cs="Arial"/>
                <w:color w:val="FFFFFF" w:themeColor="background1"/>
              </w:rPr>
            </w:pPr>
          </w:p>
        </w:tc>
      </w:tr>
      <w:tr w:rsidR="00EB60A7" w:rsidRPr="00F607B2" w:rsidTr="001920EB">
        <w:tc>
          <w:tcPr>
            <w:tcW w:w="6629" w:type="dxa"/>
            <w:tcBorders>
              <w:bottom w:val="single" w:sz="4" w:space="0" w:color="auto"/>
            </w:tcBorders>
          </w:tcPr>
          <w:p w:rsidR="00EB60A7" w:rsidRPr="00F607B2" w:rsidRDefault="00EB60A7" w:rsidP="001920E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B60A7" w:rsidRPr="00F607B2" w:rsidRDefault="00EB60A7" w:rsidP="001920EB">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B60A7" w:rsidRPr="009D0DEA" w:rsidRDefault="00EB60A7" w:rsidP="001920E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B60A7" w:rsidRPr="009D0DEA" w:rsidRDefault="00EB60A7" w:rsidP="001920E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B60A7" w:rsidRPr="009D0DEA" w:rsidRDefault="00EB60A7" w:rsidP="001920EB">
            <w:pPr>
              <w:jc w:val="both"/>
              <w:rPr>
                <w:rFonts w:ascii="Arial" w:hAnsi="Arial" w:cs="Arial"/>
                <w:color w:val="FFFFFF" w:themeColor="background1"/>
              </w:rPr>
            </w:pPr>
          </w:p>
        </w:tc>
      </w:tr>
      <w:tr w:rsidR="00EB60A7" w:rsidRPr="00F607B2" w:rsidTr="001920EB">
        <w:tc>
          <w:tcPr>
            <w:tcW w:w="7338" w:type="dxa"/>
            <w:gridSpan w:val="2"/>
            <w:shd w:val="clear" w:color="auto" w:fill="auto"/>
          </w:tcPr>
          <w:p w:rsidR="00EB60A7" w:rsidRPr="00F607B2" w:rsidRDefault="00EB60A7" w:rsidP="001920EB">
            <w:pPr>
              <w:jc w:val="both"/>
              <w:rPr>
                <w:rFonts w:ascii="Arial" w:hAnsi="Arial" w:cs="Arial"/>
                <w:b/>
                <w:color w:val="FFFFFF" w:themeColor="background1"/>
              </w:rPr>
            </w:pPr>
          </w:p>
        </w:tc>
        <w:tc>
          <w:tcPr>
            <w:tcW w:w="770" w:type="dxa"/>
            <w:shd w:val="clear" w:color="auto" w:fill="auto"/>
          </w:tcPr>
          <w:p w:rsidR="00EB60A7" w:rsidRPr="00F607B2" w:rsidRDefault="00EB60A7" w:rsidP="001920EB">
            <w:pPr>
              <w:jc w:val="both"/>
              <w:rPr>
                <w:rFonts w:ascii="Arial" w:hAnsi="Arial" w:cs="Arial"/>
                <w:b/>
                <w:color w:val="FFFFFF" w:themeColor="background1"/>
              </w:rPr>
            </w:pPr>
          </w:p>
        </w:tc>
        <w:tc>
          <w:tcPr>
            <w:tcW w:w="789" w:type="dxa"/>
            <w:shd w:val="clear" w:color="auto" w:fill="auto"/>
          </w:tcPr>
          <w:p w:rsidR="00EB60A7" w:rsidRPr="00F607B2" w:rsidRDefault="00EB60A7" w:rsidP="001920EB">
            <w:pPr>
              <w:jc w:val="both"/>
              <w:rPr>
                <w:rFonts w:ascii="Arial" w:hAnsi="Arial" w:cs="Arial"/>
                <w:b/>
                <w:color w:val="FFFFFF" w:themeColor="background1"/>
              </w:rPr>
            </w:pPr>
          </w:p>
        </w:tc>
        <w:tc>
          <w:tcPr>
            <w:tcW w:w="709" w:type="dxa"/>
            <w:shd w:val="clear" w:color="auto" w:fill="auto"/>
          </w:tcPr>
          <w:p w:rsidR="00EB60A7" w:rsidRPr="00F607B2" w:rsidRDefault="00EB60A7" w:rsidP="001920EB">
            <w:pPr>
              <w:jc w:val="both"/>
              <w:rPr>
                <w:rFonts w:ascii="Arial" w:hAnsi="Arial" w:cs="Arial"/>
                <w:b/>
                <w:color w:val="FFFFFF" w:themeColor="background1"/>
              </w:rPr>
            </w:pPr>
          </w:p>
        </w:tc>
        <w:tc>
          <w:tcPr>
            <w:tcW w:w="708" w:type="dxa"/>
            <w:shd w:val="clear" w:color="auto" w:fill="auto"/>
          </w:tcPr>
          <w:p w:rsidR="00EB60A7" w:rsidRPr="00F607B2" w:rsidRDefault="00EB60A7" w:rsidP="001920EB">
            <w:pPr>
              <w:jc w:val="both"/>
              <w:rPr>
                <w:rFonts w:ascii="Arial" w:hAnsi="Arial" w:cs="Arial"/>
                <w:b/>
                <w:color w:val="FFFFFF" w:themeColor="background1"/>
              </w:rPr>
            </w:pPr>
          </w:p>
        </w:tc>
      </w:tr>
      <w:tr w:rsidR="00EB60A7" w:rsidRPr="00F607B2" w:rsidTr="001920EB">
        <w:tc>
          <w:tcPr>
            <w:tcW w:w="7338" w:type="dxa"/>
            <w:gridSpan w:val="2"/>
            <w:shd w:val="clear" w:color="auto" w:fill="002060"/>
          </w:tcPr>
          <w:p w:rsidR="00EB60A7" w:rsidRPr="00F607B2" w:rsidRDefault="00EB60A7" w:rsidP="001920E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B60A7" w:rsidRPr="00F607B2" w:rsidRDefault="00EB60A7" w:rsidP="001920EB">
            <w:pPr>
              <w:jc w:val="both"/>
              <w:rPr>
                <w:rFonts w:ascii="Arial" w:hAnsi="Arial" w:cs="Arial"/>
                <w:b/>
                <w:color w:val="FFFFFF" w:themeColor="background1"/>
              </w:rPr>
            </w:pPr>
          </w:p>
        </w:tc>
        <w:tc>
          <w:tcPr>
            <w:tcW w:w="789" w:type="dxa"/>
            <w:shd w:val="clear" w:color="auto" w:fill="002060"/>
          </w:tcPr>
          <w:p w:rsidR="00EB60A7" w:rsidRPr="00F607B2" w:rsidRDefault="00EB60A7" w:rsidP="001920EB">
            <w:pPr>
              <w:jc w:val="both"/>
              <w:rPr>
                <w:rFonts w:ascii="Arial" w:hAnsi="Arial" w:cs="Arial"/>
                <w:b/>
                <w:color w:val="FFFFFF" w:themeColor="background1"/>
              </w:rPr>
            </w:pPr>
          </w:p>
        </w:tc>
        <w:tc>
          <w:tcPr>
            <w:tcW w:w="709" w:type="dxa"/>
            <w:shd w:val="clear" w:color="auto" w:fill="002060"/>
          </w:tcPr>
          <w:p w:rsidR="00EB60A7" w:rsidRPr="00F607B2" w:rsidRDefault="00EB60A7" w:rsidP="001920EB">
            <w:pPr>
              <w:jc w:val="both"/>
              <w:rPr>
                <w:rFonts w:ascii="Arial" w:hAnsi="Arial" w:cs="Arial"/>
                <w:b/>
                <w:color w:val="FFFFFF" w:themeColor="background1"/>
              </w:rPr>
            </w:pPr>
          </w:p>
        </w:tc>
        <w:tc>
          <w:tcPr>
            <w:tcW w:w="708" w:type="dxa"/>
            <w:shd w:val="clear" w:color="auto" w:fill="002060"/>
          </w:tcPr>
          <w:p w:rsidR="00EB60A7" w:rsidRPr="00F607B2" w:rsidRDefault="00EB60A7" w:rsidP="001920EB">
            <w:pPr>
              <w:jc w:val="both"/>
              <w:rPr>
                <w:rFonts w:ascii="Arial" w:hAnsi="Arial" w:cs="Arial"/>
                <w:b/>
                <w:color w:val="FFFFFF" w:themeColor="background1"/>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Radiation (&gt;6mSv)</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Laser (Class 3R, 3B, 4)</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Dusty environment (&gt;4mg/m3)</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Noise (over 80dBA)</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tcBorders>
              <w:bottom w:val="single" w:sz="4" w:space="0" w:color="auto"/>
            </w:tcBorders>
          </w:tcPr>
          <w:p w:rsidR="00EB60A7" w:rsidRPr="00F607B2" w:rsidRDefault="00EB60A7" w:rsidP="001920E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B60A7" w:rsidRPr="00F607B2" w:rsidRDefault="00EB60A7" w:rsidP="001920EB">
            <w:pPr>
              <w:jc w:val="both"/>
              <w:rPr>
                <w:rFonts w:ascii="Arial" w:hAnsi="Arial" w:cs="Arial"/>
              </w:rPr>
            </w:pPr>
            <w:r w:rsidRPr="00F607B2">
              <w:rPr>
                <w:rFonts w:ascii="Arial" w:hAnsi="Arial" w:cs="Arial"/>
              </w:rPr>
              <w:t>N</w:t>
            </w:r>
          </w:p>
        </w:tc>
        <w:tc>
          <w:tcPr>
            <w:tcW w:w="770" w:type="dxa"/>
            <w:tcBorders>
              <w:bottom w:val="single" w:sz="4" w:space="0" w:color="auto"/>
            </w:tcBorders>
          </w:tcPr>
          <w:p w:rsidR="00EB60A7" w:rsidRPr="00F607B2" w:rsidRDefault="00EB60A7" w:rsidP="001920EB">
            <w:pPr>
              <w:jc w:val="both"/>
              <w:rPr>
                <w:rFonts w:ascii="Arial" w:hAnsi="Arial" w:cs="Arial"/>
              </w:rPr>
            </w:pPr>
          </w:p>
        </w:tc>
        <w:tc>
          <w:tcPr>
            <w:tcW w:w="789" w:type="dxa"/>
            <w:tcBorders>
              <w:bottom w:val="single" w:sz="4" w:space="0" w:color="auto"/>
            </w:tcBorders>
          </w:tcPr>
          <w:p w:rsidR="00EB60A7" w:rsidRPr="00F607B2" w:rsidRDefault="00EB60A7" w:rsidP="001920EB">
            <w:pPr>
              <w:jc w:val="both"/>
              <w:rPr>
                <w:rFonts w:ascii="Arial" w:hAnsi="Arial" w:cs="Arial"/>
              </w:rPr>
            </w:pPr>
          </w:p>
        </w:tc>
        <w:tc>
          <w:tcPr>
            <w:tcW w:w="709" w:type="dxa"/>
            <w:tcBorders>
              <w:bottom w:val="single" w:sz="4" w:space="0" w:color="auto"/>
            </w:tcBorders>
          </w:tcPr>
          <w:p w:rsidR="00EB60A7" w:rsidRPr="00F607B2" w:rsidRDefault="00EB60A7" w:rsidP="001920EB">
            <w:pPr>
              <w:jc w:val="both"/>
              <w:rPr>
                <w:rFonts w:ascii="Arial" w:hAnsi="Arial" w:cs="Arial"/>
              </w:rPr>
            </w:pPr>
          </w:p>
        </w:tc>
        <w:tc>
          <w:tcPr>
            <w:tcW w:w="708" w:type="dxa"/>
            <w:tcBorders>
              <w:bottom w:val="single" w:sz="4" w:space="0" w:color="auto"/>
            </w:tcBorders>
          </w:tcPr>
          <w:p w:rsidR="00EB60A7" w:rsidRPr="00F607B2" w:rsidRDefault="00EB60A7" w:rsidP="001920EB">
            <w:pPr>
              <w:jc w:val="both"/>
              <w:rPr>
                <w:rFonts w:ascii="Arial" w:hAnsi="Arial" w:cs="Arial"/>
              </w:rPr>
            </w:pPr>
          </w:p>
        </w:tc>
      </w:tr>
      <w:tr w:rsidR="00EB60A7" w:rsidRPr="00F607B2" w:rsidTr="001920EB">
        <w:tc>
          <w:tcPr>
            <w:tcW w:w="10314" w:type="dxa"/>
            <w:gridSpan w:val="6"/>
            <w:shd w:val="clear" w:color="auto" w:fill="auto"/>
          </w:tcPr>
          <w:p w:rsidR="00EB60A7" w:rsidRPr="00F607B2" w:rsidRDefault="00EB60A7" w:rsidP="001920EB">
            <w:pPr>
              <w:jc w:val="both"/>
              <w:rPr>
                <w:rFonts w:ascii="Arial" w:hAnsi="Arial" w:cs="Arial"/>
                <w:b/>
                <w:color w:val="FFFFFF" w:themeColor="background1"/>
              </w:rPr>
            </w:pPr>
          </w:p>
        </w:tc>
      </w:tr>
      <w:tr w:rsidR="00EB60A7" w:rsidRPr="00F607B2" w:rsidTr="001920EB">
        <w:tc>
          <w:tcPr>
            <w:tcW w:w="7338" w:type="dxa"/>
            <w:gridSpan w:val="2"/>
            <w:shd w:val="clear" w:color="auto" w:fill="002060"/>
          </w:tcPr>
          <w:p w:rsidR="00EB60A7" w:rsidRPr="00F607B2" w:rsidRDefault="00EB60A7" w:rsidP="001920EB">
            <w:pPr>
              <w:jc w:val="both"/>
              <w:rPr>
                <w:rFonts w:ascii="Arial" w:hAnsi="Arial" w:cs="Arial"/>
                <w:b/>
                <w:color w:val="002060"/>
              </w:rPr>
            </w:pPr>
            <w:r w:rsidRPr="00F607B2">
              <w:rPr>
                <w:rFonts w:ascii="Arial" w:hAnsi="Arial" w:cs="Arial"/>
                <w:b/>
                <w:color w:val="FFFFFF" w:themeColor="background1"/>
              </w:rPr>
              <w:lastRenderedPageBreak/>
              <w:t>Other General Hazards/ Risks</w:t>
            </w:r>
          </w:p>
        </w:tc>
        <w:tc>
          <w:tcPr>
            <w:tcW w:w="770" w:type="dxa"/>
            <w:shd w:val="clear" w:color="auto" w:fill="002060"/>
          </w:tcPr>
          <w:p w:rsidR="00EB60A7" w:rsidRPr="00F607B2" w:rsidRDefault="00EB60A7" w:rsidP="001920EB">
            <w:pPr>
              <w:jc w:val="both"/>
              <w:rPr>
                <w:rFonts w:ascii="Arial" w:hAnsi="Arial" w:cs="Arial"/>
                <w:b/>
                <w:color w:val="FFFFFF" w:themeColor="background1"/>
              </w:rPr>
            </w:pPr>
          </w:p>
        </w:tc>
        <w:tc>
          <w:tcPr>
            <w:tcW w:w="789" w:type="dxa"/>
            <w:shd w:val="clear" w:color="auto" w:fill="002060"/>
          </w:tcPr>
          <w:p w:rsidR="00EB60A7" w:rsidRPr="00F607B2" w:rsidRDefault="00EB60A7" w:rsidP="001920EB">
            <w:pPr>
              <w:jc w:val="both"/>
              <w:rPr>
                <w:rFonts w:ascii="Arial" w:hAnsi="Arial" w:cs="Arial"/>
                <w:b/>
                <w:color w:val="FFFFFF" w:themeColor="background1"/>
              </w:rPr>
            </w:pPr>
          </w:p>
        </w:tc>
        <w:tc>
          <w:tcPr>
            <w:tcW w:w="709" w:type="dxa"/>
            <w:shd w:val="clear" w:color="auto" w:fill="002060"/>
          </w:tcPr>
          <w:p w:rsidR="00EB60A7" w:rsidRPr="00F607B2" w:rsidRDefault="00EB60A7" w:rsidP="001920EB">
            <w:pPr>
              <w:jc w:val="both"/>
              <w:rPr>
                <w:rFonts w:ascii="Arial" w:hAnsi="Arial" w:cs="Arial"/>
                <w:b/>
                <w:color w:val="FFFFFF" w:themeColor="background1"/>
              </w:rPr>
            </w:pPr>
          </w:p>
        </w:tc>
        <w:tc>
          <w:tcPr>
            <w:tcW w:w="708" w:type="dxa"/>
            <w:shd w:val="clear" w:color="auto" w:fill="002060"/>
          </w:tcPr>
          <w:p w:rsidR="00EB60A7" w:rsidRPr="00F607B2" w:rsidRDefault="00EB60A7" w:rsidP="001920EB">
            <w:pPr>
              <w:jc w:val="both"/>
              <w:rPr>
                <w:rFonts w:ascii="Arial" w:hAnsi="Arial" w:cs="Arial"/>
                <w:b/>
                <w:color w:val="FFFFFF" w:themeColor="background1"/>
              </w:rPr>
            </w:pP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Heavy manual handling (&gt;10kg)</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Driving</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Food handling</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Night working</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vAlign w:val="bottom"/>
          </w:tcPr>
          <w:p w:rsidR="00EB60A7" w:rsidRPr="00F607B2" w:rsidRDefault="00EB60A7" w:rsidP="001920EB">
            <w:pPr>
              <w:jc w:val="both"/>
              <w:rPr>
                <w:rFonts w:ascii="Arial" w:hAnsi="Arial" w:cs="Arial"/>
                <w:color w:val="000000"/>
              </w:rPr>
            </w:pPr>
            <w:r w:rsidRPr="00F607B2">
              <w:rPr>
                <w:rFonts w:ascii="Arial" w:hAnsi="Arial" w:cs="Arial"/>
                <w:color w:val="000000"/>
              </w:rPr>
              <w:t>Electrical work</w:t>
            </w:r>
          </w:p>
        </w:tc>
        <w:tc>
          <w:tcPr>
            <w:tcW w:w="709" w:type="dxa"/>
          </w:tcPr>
          <w:p w:rsidR="00EB60A7" w:rsidRPr="00F607B2" w:rsidRDefault="00EB60A7" w:rsidP="001920EB">
            <w:pPr>
              <w:jc w:val="both"/>
              <w:rPr>
                <w:rFonts w:ascii="Arial" w:hAnsi="Arial" w:cs="Arial"/>
              </w:rPr>
            </w:pPr>
            <w:r w:rsidRPr="00F607B2">
              <w:rPr>
                <w:rFonts w:ascii="Arial" w:hAnsi="Arial" w:cs="Arial"/>
              </w:rPr>
              <w:t>N</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Pr>
                <w:rFonts w:ascii="Arial" w:hAnsi="Arial" w:cs="Arial"/>
              </w:rPr>
              <w:t xml:space="preserve">Physical Effort </w:t>
            </w:r>
          </w:p>
        </w:tc>
        <w:tc>
          <w:tcPr>
            <w:tcW w:w="709" w:type="dxa"/>
          </w:tcPr>
          <w:p w:rsidR="00EB60A7" w:rsidRDefault="00EB60A7" w:rsidP="001920EB">
            <w:r w:rsidRPr="00A52C35">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tcPr>
          <w:p w:rsidR="00EB60A7" w:rsidRPr="00F607B2" w:rsidRDefault="00EB60A7" w:rsidP="001920EB">
            <w:pPr>
              <w:jc w:val="both"/>
              <w:rPr>
                <w:rFonts w:ascii="Arial" w:hAnsi="Arial" w:cs="Arial"/>
              </w:rPr>
            </w:pPr>
            <w:r>
              <w:rPr>
                <w:rFonts w:ascii="Arial" w:hAnsi="Arial" w:cs="Arial"/>
              </w:rPr>
              <w:t xml:space="preserve">Mental Effort </w:t>
            </w:r>
          </w:p>
        </w:tc>
        <w:tc>
          <w:tcPr>
            <w:tcW w:w="709" w:type="dxa"/>
          </w:tcPr>
          <w:p w:rsidR="00EB60A7" w:rsidRDefault="00EB60A7" w:rsidP="001920EB">
            <w:r w:rsidRPr="00A52C35">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r>
              <w:rPr>
                <w:rFonts w:ascii="Arial" w:hAnsi="Arial" w:cs="Arial"/>
              </w:rPr>
              <w:t>x</w:t>
            </w:r>
          </w:p>
        </w:tc>
        <w:tc>
          <w:tcPr>
            <w:tcW w:w="708" w:type="dxa"/>
          </w:tcPr>
          <w:p w:rsidR="00EB60A7" w:rsidRPr="00F607B2" w:rsidRDefault="00EB60A7" w:rsidP="001920EB">
            <w:pPr>
              <w:jc w:val="both"/>
              <w:rPr>
                <w:rFonts w:ascii="Arial" w:hAnsi="Arial" w:cs="Arial"/>
              </w:rPr>
            </w:pPr>
          </w:p>
        </w:tc>
      </w:tr>
      <w:tr w:rsidR="00EB60A7" w:rsidRPr="00F607B2" w:rsidTr="001920EB">
        <w:tc>
          <w:tcPr>
            <w:tcW w:w="6629" w:type="dxa"/>
          </w:tcPr>
          <w:p w:rsidR="00EB60A7" w:rsidRPr="00F607B2" w:rsidRDefault="00EB60A7" w:rsidP="001920EB">
            <w:pPr>
              <w:jc w:val="both"/>
              <w:rPr>
                <w:rFonts w:ascii="Arial" w:hAnsi="Arial" w:cs="Arial"/>
              </w:rPr>
            </w:pPr>
            <w:r>
              <w:rPr>
                <w:rFonts w:ascii="Arial" w:hAnsi="Arial" w:cs="Arial"/>
              </w:rPr>
              <w:t xml:space="preserve">Emotional Effort </w:t>
            </w:r>
          </w:p>
        </w:tc>
        <w:tc>
          <w:tcPr>
            <w:tcW w:w="709" w:type="dxa"/>
          </w:tcPr>
          <w:p w:rsidR="00EB60A7" w:rsidRDefault="00EB60A7" w:rsidP="001920EB">
            <w:r w:rsidRPr="00A52C35">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Working in isolation</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r w:rsidR="00EB60A7" w:rsidRPr="00F607B2" w:rsidTr="001920EB">
        <w:tc>
          <w:tcPr>
            <w:tcW w:w="6629" w:type="dxa"/>
          </w:tcPr>
          <w:p w:rsidR="00EB60A7" w:rsidRPr="00F607B2" w:rsidRDefault="00EB60A7" w:rsidP="001920EB">
            <w:pPr>
              <w:jc w:val="both"/>
              <w:rPr>
                <w:rFonts w:ascii="Arial" w:hAnsi="Arial" w:cs="Arial"/>
              </w:rPr>
            </w:pPr>
            <w:r w:rsidRPr="00F607B2">
              <w:rPr>
                <w:rFonts w:ascii="Arial" w:hAnsi="Arial" w:cs="Arial"/>
              </w:rPr>
              <w:t>Challenging behaviour</w:t>
            </w:r>
          </w:p>
        </w:tc>
        <w:tc>
          <w:tcPr>
            <w:tcW w:w="709" w:type="dxa"/>
          </w:tcPr>
          <w:p w:rsidR="00EB60A7" w:rsidRPr="00F607B2" w:rsidRDefault="00EB60A7" w:rsidP="001920EB">
            <w:pPr>
              <w:jc w:val="both"/>
              <w:rPr>
                <w:rFonts w:ascii="Arial" w:hAnsi="Arial" w:cs="Arial"/>
              </w:rPr>
            </w:pPr>
            <w:r w:rsidRPr="00F607B2">
              <w:rPr>
                <w:rFonts w:ascii="Arial" w:hAnsi="Arial" w:cs="Arial"/>
              </w:rPr>
              <w:t>Y</w:t>
            </w:r>
          </w:p>
        </w:tc>
        <w:tc>
          <w:tcPr>
            <w:tcW w:w="770" w:type="dxa"/>
          </w:tcPr>
          <w:p w:rsidR="00EB60A7" w:rsidRPr="00F607B2" w:rsidRDefault="00EB60A7" w:rsidP="001920EB">
            <w:pPr>
              <w:jc w:val="both"/>
              <w:rPr>
                <w:rFonts w:ascii="Arial" w:hAnsi="Arial" w:cs="Arial"/>
              </w:rPr>
            </w:pPr>
          </w:p>
        </w:tc>
        <w:tc>
          <w:tcPr>
            <w:tcW w:w="789" w:type="dxa"/>
          </w:tcPr>
          <w:p w:rsidR="00EB60A7" w:rsidRPr="00F607B2" w:rsidRDefault="00EB60A7" w:rsidP="001920EB">
            <w:pPr>
              <w:jc w:val="both"/>
              <w:rPr>
                <w:rFonts w:ascii="Arial" w:hAnsi="Arial" w:cs="Arial"/>
              </w:rPr>
            </w:pPr>
          </w:p>
        </w:tc>
        <w:tc>
          <w:tcPr>
            <w:tcW w:w="709" w:type="dxa"/>
          </w:tcPr>
          <w:p w:rsidR="00EB60A7" w:rsidRPr="00F607B2" w:rsidRDefault="00EB60A7" w:rsidP="001920EB">
            <w:pPr>
              <w:jc w:val="both"/>
              <w:rPr>
                <w:rFonts w:ascii="Arial" w:hAnsi="Arial" w:cs="Arial"/>
              </w:rPr>
            </w:pPr>
          </w:p>
        </w:tc>
        <w:tc>
          <w:tcPr>
            <w:tcW w:w="708" w:type="dxa"/>
          </w:tcPr>
          <w:p w:rsidR="00EB60A7" w:rsidRPr="00F607B2" w:rsidRDefault="00EB60A7" w:rsidP="001920EB">
            <w:pPr>
              <w:jc w:val="both"/>
              <w:rPr>
                <w:rFonts w:ascii="Arial" w:hAnsi="Arial" w:cs="Arial"/>
              </w:rPr>
            </w:pPr>
            <w:r>
              <w:rPr>
                <w:rFonts w:ascii="Arial" w:hAnsi="Arial" w:cs="Arial"/>
              </w:rPr>
              <w:t>x</w:t>
            </w:r>
          </w:p>
        </w:tc>
      </w:tr>
    </w:tbl>
    <w:p w:rsidR="00EB60A7" w:rsidRDefault="00EB60A7" w:rsidP="00EB60A7">
      <w:pPr>
        <w:tabs>
          <w:tab w:val="left" w:pos="1080"/>
        </w:tabs>
        <w:rPr>
          <w:rFonts w:ascii="Arial" w:hAnsi="Arial" w:cs="Arial"/>
        </w:rPr>
      </w:pPr>
    </w:p>
    <w:p w:rsidR="00EB60A7" w:rsidRDefault="00EB60A7" w:rsidP="00EB60A7">
      <w:pPr>
        <w:tabs>
          <w:tab w:val="left" w:pos="2340"/>
        </w:tabs>
        <w:spacing w:after="0" w:line="240" w:lineRule="auto"/>
        <w:rPr>
          <w:rFonts w:ascii="Arial" w:hAnsi="Arial" w:cs="Arial"/>
        </w:rPr>
      </w:pPr>
    </w:p>
    <w:p w:rsidR="00EB60A7" w:rsidRPr="00AB4EE5" w:rsidRDefault="00EB60A7" w:rsidP="00EB60A7">
      <w:pPr>
        <w:rPr>
          <w:rFonts w:ascii="Arial" w:hAnsi="Arial" w:cs="Arial"/>
        </w:rPr>
      </w:pPr>
    </w:p>
    <w:p w:rsidR="00EB60A7" w:rsidRPr="00A1395C" w:rsidRDefault="00EB60A7" w:rsidP="00EB60A7">
      <w:pPr>
        <w:tabs>
          <w:tab w:val="left" w:pos="2340"/>
        </w:tabs>
        <w:spacing w:after="0" w:line="240" w:lineRule="auto"/>
        <w:rPr>
          <w:rFonts w:ascii="Arial" w:eastAsia="Times New Roman" w:hAnsi="Arial" w:cs="Arial"/>
          <w:sz w:val="20"/>
          <w:szCs w:val="20"/>
        </w:rPr>
      </w:pPr>
    </w:p>
    <w:p w:rsidR="00546D2C" w:rsidRDefault="00AE6847"/>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Pr="00E75CB8" w:rsidRDefault="00AE6847">
    <w:pPr>
      <w:pStyle w:val="Footer"/>
      <w:rPr>
        <w:rFonts w:ascii="Arial" w:hAnsi="Arial" w:cs="Arial"/>
        <w:sz w:val="20"/>
      </w:rPr>
    </w:pPr>
    <w:r w:rsidRPr="00E75CB8">
      <w:rPr>
        <w:rFonts w:ascii="Arial" w:hAnsi="Arial" w:cs="Arial"/>
        <w:sz w:val="20"/>
      </w:rPr>
      <w:t xml:space="preserve"> </w:t>
    </w:r>
    <w:r w:rsidRPr="00E75CB8">
      <w:rPr>
        <w:rFonts w:ascii="Arial" w:hAnsi="Arial" w:cs="Arial"/>
        <w:sz w:val="20"/>
      </w:rPr>
      <w:t xml:space="preserve">JM0710 - </w:t>
    </w:r>
    <w:r w:rsidRPr="00E75CB8">
      <w:rPr>
        <w:rFonts w:ascii="Arial" w:hAnsi="Arial" w:cs="Arial"/>
        <w:sz w:val="20"/>
      </w:rPr>
      <w:t xml:space="preserve">AHP </w:t>
    </w:r>
    <w:r w:rsidRPr="00E75CB8">
      <w:rPr>
        <w:rFonts w:ascii="Arial" w:hAnsi="Arial" w:cs="Arial"/>
        <w:sz w:val="20"/>
      </w:rPr>
      <w:t>Senior Support Worker</w:t>
    </w:r>
    <w:r w:rsidRPr="00E75CB8">
      <w:rPr>
        <w:rFonts w:ascii="Arial" w:hAnsi="Arial" w:cs="Arial"/>
        <w:sz w:val="20"/>
      </w:rPr>
      <w:t>, formally matched 17/06/2024</w:t>
    </w:r>
    <w:r w:rsidRPr="00E75CB8">
      <w:rPr>
        <w:rFonts w:ascii="Arial" w:hAnsi="Arial" w:cs="Arial"/>
        <w:sz w:val="20"/>
      </w:rPr>
      <w:t xml:space="preserve"> </w:t>
    </w:r>
    <w:r w:rsidRPr="00E75CB8">
      <w:rPr>
        <w:rFonts w:ascii="Arial" w:hAnsi="Arial" w:cs="Arial"/>
        <w:sz w:val="20"/>
      </w:rPr>
      <w:tab/>
    </w:r>
    <w:r w:rsidRPr="00E75CB8">
      <w:rPr>
        <w:rFonts w:ascii="Arial" w:hAnsi="Arial" w:cs="Arial"/>
        <w:sz w:val="20"/>
      </w:rPr>
      <w:fldChar w:fldCharType="begin"/>
    </w:r>
    <w:r w:rsidRPr="00E75CB8">
      <w:rPr>
        <w:rFonts w:ascii="Arial" w:hAnsi="Arial" w:cs="Arial"/>
        <w:sz w:val="20"/>
      </w:rPr>
      <w:instrText xml:space="preserve"> PAGE   \* MERGEFORMAT </w:instrText>
    </w:r>
    <w:r w:rsidRPr="00E75CB8">
      <w:rPr>
        <w:rFonts w:ascii="Arial" w:hAnsi="Arial" w:cs="Arial"/>
        <w:sz w:val="20"/>
      </w:rPr>
      <w:fldChar w:fldCharType="separate"/>
    </w:r>
    <w:r w:rsidRPr="00E75CB8">
      <w:rPr>
        <w:rFonts w:ascii="Arial" w:hAnsi="Arial" w:cs="Arial"/>
        <w:noProof/>
        <w:sz w:val="20"/>
      </w:rPr>
      <w:t>1</w:t>
    </w:r>
    <w:r w:rsidRPr="00E75CB8">
      <w:rPr>
        <w:rFonts w:ascii="Arial" w:hAnsi="Arial" w:cs="Arial"/>
        <w:noProof/>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E6847">
    <w:pPr>
      <w:pStyle w:val="Header"/>
    </w:pPr>
  </w:p>
  <w:p w:rsidR="000C32E3" w:rsidRDefault="00AE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8E0"/>
    <w:multiLevelType w:val="hybridMultilevel"/>
    <w:tmpl w:val="FB46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833B3"/>
    <w:multiLevelType w:val="hybridMultilevel"/>
    <w:tmpl w:val="DAC2D1AE"/>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A18C8"/>
    <w:multiLevelType w:val="hybridMultilevel"/>
    <w:tmpl w:val="D3A8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852D4"/>
    <w:multiLevelType w:val="hybridMultilevel"/>
    <w:tmpl w:val="41B888C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0"/>
  </w:num>
  <w:num w:numId="7">
    <w:abstractNumId w:val="4"/>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A7"/>
    <w:rsid w:val="00AE6847"/>
    <w:rsid w:val="00D739C4"/>
    <w:rsid w:val="00E16430"/>
    <w:rsid w:val="00EB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B385"/>
  <w15:chartTrackingRefBased/>
  <w15:docId w15:val="{9555A5E3-43B9-48B6-B00B-8F41886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0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60A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EB60A7"/>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EB6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0A7"/>
  </w:style>
  <w:style w:type="paragraph" w:styleId="Footer">
    <w:name w:val="footer"/>
    <w:basedOn w:val="Normal"/>
    <w:link w:val="FooterChar"/>
    <w:uiPriority w:val="99"/>
    <w:unhideWhenUsed/>
    <w:rsid w:val="00EB6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0A7"/>
  </w:style>
  <w:style w:type="paragraph" w:customStyle="1" w:styleId="paragraph">
    <w:name w:val="paragraph"/>
    <w:basedOn w:val="Normal"/>
    <w:rsid w:val="00EB60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60A7"/>
  </w:style>
  <w:style w:type="paragraph" w:styleId="ListParagraph">
    <w:name w:val="List Paragraph"/>
    <w:basedOn w:val="Normal"/>
    <w:uiPriority w:val="34"/>
    <w:qFormat/>
    <w:rsid w:val="00EB60A7"/>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phldr="1"/>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2</cp:revision>
  <dcterms:created xsi:type="dcterms:W3CDTF">2025-09-08T11:44:00Z</dcterms:created>
  <dcterms:modified xsi:type="dcterms:W3CDTF">2025-09-08T11:45:00Z</dcterms:modified>
</cp:coreProperties>
</file>