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C869D3" w:rsidP="00FF1BA6">
      <w:r>
        <w:rPr>
          <w:noProof/>
          <w:lang w:eastAsia="en-GB"/>
        </w:rPr>
        <mc:AlternateContent>
          <mc:Choice Requires="wps">
            <w:drawing>
              <wp:anchor distT="0" distB="0" distL="114300" distR="114300" simplePos="0" relativeHeight="251666432" behindDoc="0" locked="0" layoutInCell="1" allowOverlap="1" wp14:anchorId="72F52F5F" wp14:editId="43274E97">
                <wp:simplePos x="0" y="0"/>
                <wp:positionH relativeFrom="column">
                  <wp:posOffset>200025</wp:posOffset>
                </wp:positionH>
                <wp:positionV relativeFrom="paragraph">
                  <wp:posOffset>855345</wp:posOffset>
                </wp:positionV>
                <wp:extent cx="5943600" cy="11906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90625"/>
                        </a:xfrm>
                        <a:prstGeom prst="rect">
                          <a:avLst/>
                        </a:prstGeom>
                        <a:noFill/>
                        <a:ln w="9525">
                          <a:noFill/>
                          <a:miter lim="800000"/>
                          <a:headEnd/>
                          <a:tailEnd/>
                        </a:ln>
                      </wps:spPr>
                      <wps:txbx>
                        <w:txbxContent>
                          <w:p w:rsidR="007C5FE8" w:rsidRPr="00143668" w:rsidRDefault="007C5FE8" w:rsidP="00615705">
                            <w:pPr>
                              <w:jc w:val="both"/>
                              <w:rPr>
                                <w:i/>
                                <w:color w:val="002060"/>
                                <w:sz w:val="34"/>
                                <w:szCs w:val="34"/>
                              </w:rPr>
                            </w:pPr>
                            <w:r w:rsidRPr="00143668">
                              <w:rPr>
                                <w:rFonts w:ascii="Arial" w:hAnsi="Arial" w:cs="Arial"/>
                                <w:b/>
                                <w:i/>
                                <w:color w:val="002060"/>
                                <w:sz w:val="34"/>
                                <w:szCs w:val="34"/>
                              </w:rPr>
                              <w:t>“Our vision is to provide safe, high quality seamless service delivered with courtesy and respect. To achieve our vision we expect all our staff to uphold our Trust Values”</w:t>
                            </w:r>
                          </w:p>
                          <w:p w:rsidR="007C5FE8" w:rsidRDefault="007C5FE8"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F52F5F" id="_x0000_t202" coordsize="21600,21600" o:spt="202" path="m,l,21600r21600,l21600,xe">
                <v:stroke joinstyle="miter"/>
                <v:path gradientshapeok="t" o:connecttype="rect"/>
              </v:shapetype>
              <v:shape id="Text Box 2" o:spid="_x0000_s1026" type="#_x0000_t202" style="position:absolute;margin-left:15.75pt;margin-top:67.35pt;width:468pt;height:9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" filled="f" stroked="f">
                <v:textbox>
                  <w:txbxContent>
                    <w:p w:rsidR="007C5FE8" w:rsidRPr="00143668" w:rsidRDefault="007C5FE8" w:rsidP="00615705">
                      <w:pPr>
                        <w:jc w:val="both"/>
                        <w:rPr>
                          <w:i/>
                          <w:color w:val="002060"/>
                          <w:sz w:val="34"/>
                          <w:szCs w:val="34"/>
                        </w:rPr>
                      </w:pPr>
                      <w:r w:rsidRPr="00143668">
                        <w:rPr>
                          <w:rFonts w:ascii="Arial" w:hAnsi="Arial" w:cs="Arial"/>
                          <w:b/>
                          <w:i/>
                          <w:color w:val="002060"/>
                          <w:sz w:val="34"/>
                          <w:szCs w:val="34"/>
                        </w:rPr>
                        <w:t>“Our vision is to provide safe, high quality seamless service delivered with courtesy and respect. To achieve our vision we expect all our staff to uphold our Trust Values”</w:t>
                      </w:r>
                    </w:p>
                    <w:p w:rsidR="007C5FE8" w:rsidRDefault="007C5FE8" w:rsidP="00615705"/>
                  </w:txbxContent>
                </v:textbox>
              </v:shape>
            </w:pict>
          </mc:Fallback>
        </mc:AlternateContent>
      </w:r>
      <w:r w:rsidR="00FF1BA6">
        <w:rPr>
          <w:noProof/>
          <w:lang w:eastAsia="en-GB"/>
        </w:rPr>
        <w:drawing>
          <wp:inline distT="0" distB="0" distL="0" distR="0" wp14:anchorId="00BF4C69" wp14:editId="45E307B9">
            <wp:extent cx="1792813" cy="6800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7540" cy="693258"/>
                    </a:xfrm>
                    <a:prstGeom prst="rect">
                      <a:avLst/>
                    </a:prstGeom>
                    <a:noFill/>
                  </pic:spPr>
                </pic:pic>
              </a:graphicData>
            </a:graphic>
          </wp:inline>
        </w:drawing>
      </w:r>
      <w:r w:rsidR="00431F44">
        <w:rPr>
          <w:noProof/>
          <w:lang w:eastAsia="en-GB"/>
        </w:rPr>
        <mc:AlternateContent>
          <mc:Choice Requires="wps">
            <w:drawing>
              <wp:anchor distT="0" distB="0" distL="114300" distR="114300" simplePos="0" relativeHeight="251659264" behindDoc="0" locked="0" layoutInCell="1" allowOverlap="1" wp14:anchorId="31AC2B29" wp14:editId="350098DD">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7C5FE8" w:rsidRDefault="007C5FE8" w:rsidP="00431F44">
                            <w:pPr>
                              <w:pStyle w:val="NoSpacing"/>
                              <w:jc w:val="center"/>
                              <w:rPr>
                                <w:rFonts w:ascii="Arial" w:hAnsi="Arial" w:cs="Arial"/>
                                <w:sz w:val="56"/>
                                <w:szCs w:val="56"/>
                              </w:rPr>
                            </w:pPr>
                          </w:p>
                          <w:p w:rsidR="007C5FE8" w:rsidRDefault="007C5FE8" w:rsidP="00431F44">
                            <w:pPr>
                              <w:pStyle w:val="NoSpacing"/>
                              <w:jc w:val="center"/>
                              <w:rPr>
                                <w:rFonts w:ascii="Arial" w:hAnsi="Arial" w:cs="Arial"/>
                                <w:sz w:val="56"/>
                                <w:szCs w:val="56"/>
                              </w:rPr>
                            </w:pPr>
                          </w:p>
                          <w:p w:rsidR="007C5FE8" w:rsidRDefault="007C5FE8" w:rsidP="00431F44">
                            <w:pPr>
                              <w:pStyle w:val="NoSpacing"/>
                              <w:jc w:val="center"/>
                              <w:rPr>
                                <w:rFonts w:ascii="Arial" w:hAnsi="Arial" w:cs="Arial"/>
                                <w:sz w:val="56"/>
                                <w:szCs w:val="56"/>
                              </w:rPr>
                            </w:pP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J</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O</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B</w:t>
                            </w:r>
                          </w:p>
                          <w:p w:rsidR="007C5FE8" w:rsidRPr="00431F44" w:rsidRDefault="007C5FE8" w:rsidP="00431F44">
                            <w:pPr>
                              <w:pStyle w:val="NoSpacing"/>
                              <w:jc w:val="center"/>
                              <w:rPr>
                                <w:rFonts w:ascii="Arial" w:hAnsi="Arial" w:cs="Arial"/>
                                <w:sz w:val="56"/>
                                <w:szCs w:val="56"/>
                              </w:rPr>
                            </w:pP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D</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E</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S</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C</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R</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I</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P</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T</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I</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O</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N</w:t>
                            </w:r>
                          </w:p>
                          <w:p w:rsidR="007C5FE8" w:rsidRPr="003860B6" w:rsidRDefault="007C5FE8"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AC2B29" id="_x0000_s1027"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" fillcolor="#002060">
                <v:textbox>
                  <w:txbxContent>
                    <w:p w:rsidR="007C5FE8" w:rsidRDefault="007C5FE8" w:rsidP="00431F44">
                      <w:pPr>
                        <w:pStyle w:val="NoSpacing"/>
                        <w:jc w:val="center"/>
                        <w:rPr>
                          <w:rFonts w:ascii="Arial" w:hAnsi="Arial" w:cs="Arial"/>
                          <w:sz w:val="56"/>
                          <w:szCs w:val="56"/>
                        </w:rPr>
                      </w:pPr>
                    </w:p>
                    <w:p w:rsidR="007C5FE8" w:rsidRDefault="007C5FE8" w:rsidP="00431F44">
                      <w:pPr>
                        <w:pStyle w:val="NoSpacing"/>
                        <w:jc w:val="center"/>
                        <w:rPr>
                          <w:rFonts w:ascii="Arial" w:hAnsi="Arial" w:cs="Arial"/>
                          <w:sz w:val="56"/>
                          <w:szCs w:val="56"/>
                        </w:rPr>
                      </w:pPr>
                    </w:p>
                    <w:p w:rsidR="007C5FE8" w:rsidRDefault="007C5FE8" w:rsidP="00431F44">
                      <w:pPr>
                        <w:pStyle w:val="NoSpacing"/>
                        <w:jc w:val="center"/>
                        <w:rPr>
                          <w:rFonts w:ascii="Arial" w:hAnsi="Arial" w:cs="Arial"/>
                          <w:sz w:val="56"/>
                          <w:szCs w:val="56"/>
                        </w:rPr>
                      </w:pP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J</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O</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B</w:t>
                      </w:r>
                    </w:p>
                    <w:p w:rsidR="007C5FE8" w:rsidRPr="00431F44" w:rsidRDefault="007C5FE8" w:rsidP="00431F44">
                      <w:pPr>
                        <w:pStyle w:val="NoSpacing"/>
                        <w:jc w:val="center"/>
                        <w:rPr>
                          <w:rFonts w:ascii="Arial" w:hAnsi="Arial" w:cs="Arial"/>
                          <w:sz w:val="56"/>
                          <w:szCs w:val="56"/>
                        </w:rPr>
                      </w:pP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D</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E</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S</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C</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R</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I</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P</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T</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I</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O</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N</w:t>
                      </w:r>
                    </w:p>
                    <w:p w:rsidR="007C5FE8" w:rsidRPr="003860B6" w:rsidRDefault="007C5FE8" w:rsidP="00213541">
                      <w:pPr>
                        <w:pStyle w:val="NoSpacing"/>
                        <w:rPr>
                          <w:rFonts w:ascii="Arial" w:hAnsi="Arial" w:cs="Arial"/>
                          <w:sz w:val="72"/>
                          <w:szCs w:val="72"/>
                        </w:rPr>
                      </w:pPr>
                    </w:p>
                  </w:txbxContent>
                </v:textbox>
              </v:shape>
            </w:pict>
          </mc:Fallback>
        </mc:AlternateContent>
      </w:r>
      <w:r w:rsidR="00FF1BA6">
        <w:tab/>
        <w:t xml:space="preserve">                                                  </w:t>
      </w:r>
      <w:r>
        <w:rPr>
          <w:noProof/>
          <w:lang w:eastAsia="en-GB"/>
        </w:rPr>
        <w:drawing>
          <wp:inline distT="0" distB="0" distL="0" distR="0" wp14:anchorId="375DDDE2" wp14:editId="2715F853">
            <wp:extent cx="1790700" cy="80110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UH logo_email_signatur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05665" cy="807798"/>
                    </a:xfrm>
                    <a:prstGeom prst="rect">
                      <a:avLst/>
                    </a:prstGeom>
                  </pic:spPr>
                </pic:pic>
              </a:graphicData>
            </a:graphic>
          </wp:inline>
        </w:drawing>
      </w:r>
    </w:p>
    <w:p w:rsidR="00F607B2" w:rsidRPr="00F607B2" w:rsidRDefault="00F607B2" w:rsidP="0079132F">
      <w:pP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rsidR="004D401B" w:rsidRPr="00F607B2" w:rsidRDefault="00BD6BAF" w:rsidP="00143668">
            <w:pPr>
              <w:jc w:val="both"/>
              <w:rPr>
                <w:rFonts w:ascii="Arial" w:hAnsi="Arial" w:cs="Arial"/>
                <w:color w:val="FF0000"/>
              </w:rPr>
            </w:pPr>
            <w:r>
              <w:rPr>
                <w:rFonts w:ascii="Arial" w:hAnsi="Arial" w:cs="Arial"/>
              </w:rPr>
              <w:t>Assistant Therapy Practitioner</w:t>
            </w:r>
            <w:r w:rsidR="003147E4">
              <w:rPr>
                <w:rFonts w:ascii="Arial" w:hAnsi="Arial" w:cs="Arial"/>
              </w:rPr>
              <w:t xml:space="preserve"> – Elective Orthopaedics NGH</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rsidR="00213541" w:rsidRPr="002B37C0" w:rsidRDefault="002B37C0" w:rsidP="00143668">
            <w:pPr>
              <w:jc w:val="both"/>
              <w:rPr>
                <w:rFonts w:ascii="Arial" w:hAnsi="Arial" w:cs="Arial"/>
                <w:color w:val="000000" w:themeColor="text1"/>
              </w:rPr>
            </w:pPr>
            <w:r w:rsidRPr="002B37C0">
              <w:rPr>
                <w:rFonts w:ascii="Arial" w:hAnsi="Arial" w:cs="Arial"/>
                <w:color w:val="000000"/>
              </w:rPr>
              <w:t>Clinical Lead</w:t>
            </w:r>
            <w:r w:rsidR="00C869D3">
              <w:rPr>
                <w:rFonts w:ascii="Arial" w:hAnsi="Arial" w:cs="Arial"/>
                <w:color w:val="000000"/>
              </w:rPr>
              <w:t xml:space="preserve"> Physiotherapist</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rsidR="00213541" w:rsidRPr="00BB356E" w:rsidRDefault="00BD6BAF" w:rsidP="00F607B2">
            <w:pPr>
              <w:jc w:val="both"/>
              <w:rPr>
                <w:rFonts w:ascii="Arial" w:hAnsi="Arial" w:cs="Arial"/>
                <w:color w:val="000000" w:themeColor="text1"/>
              </w:rPr>
            </w:pPr>
            <w:r>
              <w:rPr>
                <w:rFonts w:ascii="Arial" w:hAnsi="Arial" w:cs="Arial"/>
                <w:color w:val="000000" w:themeColor="text1"/>
              </w:rPr>
              <w:t>4</w:t>
            </w:r>
          </w:p>
        </w:tc>
      </w:tr>
      <w:tr w:rsidR="00213541" w:rsidRPr="00F607B2" w:rsidTr="00213541">
        <w:tc>
          <w:tcPr>
            <w:tcW w:w="4507" w:type="dxa"/>
          </w:tcPr>
          <w:p w:rsidR="00213541" w:rsidRPr="00F607B2" w:rsidRDefault="00143668" w:rsidP="00F607B2">
            <w:pPr>
              <w:jc w:val="both"/>
              <w:rPr>
                <w:rFonts w:ascii="Arial" w:hAnsi="Arial" w:cs="Arial"/>
                <w:b/>
              </w:rPr>
            </w:pPr>
            <w:r>
              <w:rPr>
                <w:rFonts w:ascii="Arial" w:hAnsi="Arial" w:cs="Arial"/>
                <w:b/>
              </w:rPr>
              <w:t>Accountable to</w:t>
            </w:r>
            <w:r w:rsidR="00213541" w:rsidRPr="00F607B2">
              <w:rPr>
                <w:rFonts w:ascii="Arial" w:hAnsi="Arial" w:cs="Arial"/>
                <w:b/>
              </w:rPr>
              <w:t xml:space="preserve"> </w:t>
            </w:r>
          </w:p>
        </w:tc>
        <w:tc>
          <w:tcPr>
            <w:tcW w:w="4621" w:type="dxa"/>
          </w:tcPr>
          <w:p w:rsidR="00213541" w:rsidRPr="00F607B2" w:rsidRDefault="00143668" w:rsidP="002B37C0">
            <w:pPr>
              <w:jc w:val="both"/>
              <w:rPr>
                <w:rFonts w:ascii="Arial" w:hAnsi="Arial" w:cs="Arial"/>
                <w:color w:val="FF0000"/>
              </w:rPr>
            </w:pPr>
            <w:r>
              <w:rPr>
                <w:rFonts w:ascii="Arial" w:hAnsi="Arial" w:cs="Arial"/>
              </w:rPr>
              <w:t>Chief AHP, RD&amp;E Specialist Services</w:t>
            </w: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2E6DEA">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213541">
        <w:tc>
          <w:tcPr>
            <w:tcW w:w="9128" w:type="dxa"/>
            <w:gridSpan w:val="2"/>
            <w:tcBorders>
              <w:bottom w:val="single" w:sz="4" w:space="0" w:color="auto"/>
            </w:tcBorders>
          </w:tcPr>
          <w:p w:rsidR="002C278B" w:rsidRDefault="002C278B" w:rsidP="002B37C0">
            <w:pPr>
              <w:rPr>
                <w:rFonts w:ascii="Arial" w:eastAsia="Times New Roman" w:hAnsi="Arial" w:cs="Arial"/>
                <w:lang w:eastAsia="en-GB"/>
              </w:rPr>
            </w:pPr>
          </w:p>
          <w:p w:rsidR="00E60359" w:rsidRPr="00AC1FD8" w:rsidRDefault="00E60359" w:rsidP="00E60359">
            <w:pPr>
              <w:jc w:val="both"/>
              <w:rPr>
                <w:rFonts w:ascii="Arial" w:hAnsi="Arial" w:cs="Arial"/>
                <w:b/>
              </w:rPr>
            </w:pPr>
            <w:r w:rsidRPr="00AC1FD8">
              <w:rPr>
                <w:rFonts w:ascii="Arial" w:hAnsi="Arial" w:cs="Arial"/>
              </w:rPr>
              <w:t xml:space="preserve">This position is based </w:t>
            </w:r>
            <w:r>
              <w:rPr>
                <w:rFonts w:ascii="Arial" w:hAnsi="Arial" w:cs="Arial"/>
              </w:rPr>
              <w:t>as part of the ward team at the</w:t>
            </w:r>
            <w:r w:rsidR="00C869D3">
              <w:rPr>
                <w:rFonts w:ascii="Arial" w:hAnsi="Arial" w:cs="Arial"/>
              </w:rPr>
              <w:t xml:space="preserve"> South-West Ambulatory Orthopaedic Centre</w:t>
            </w:r>
            <w:r>
              <w:rPr>
                <w:rFonts w:ascii="Arial" w:hAnsi="Arial" w:cs="Arial"/>
              </w:rPr>
              <w:t xml:space="preserve"> </w:t>
            </w:r>
            <w:r w:rsidR="00C869D3">
              <w:rPr>
                <w:rFonts w:ascii="Arial" w:hAnsi="Arial" w:cs="Arial"/>
              </w:rPr>
              <w:t xml:space="preserve">(Exeter </w:t>
            </w:r>
            <w:r>
              <w:rPr>
                <w:rFonts w:ascii="Arial" w:hAnsi="Arial" w:cs="Arial"/>
              </w:rPr>
              <w:t>Nightingale Hospital</w:t>
            </w:r>
            <w:r w:rsidR="00C869D3">
              <w:rPr>
                <w:rFonts w:ascii="Arial" w:hAnsi="Arial" w:cs="Arial"/>
              </w:rPr>
              <w:t>)</w:t>
            </w:r>
            <w:r>
              <w:rPr>
                <w:rFonts w:ascii="Arial" w:hAnsi="Arial" w:cs="Arial"/>
              </w:rPr>
              <w:t xml:space="preserve"> to support the therapy teams to enable patients across the wards to be rehabilitated as part of their daily activities within the elective orthopaedic pathway</w:t>
            </w:r>
            <w:r w:rsidRPr="00AC1FD8">
              <w:rPr>
                <w:rFonts w:ascii="Arial" w:hAnsi="Arial" w:cs="Arial"/>
              </w:rPr>
              <w:t>.</w:t>
            </w:r>
          </w:p>
          <w:p w:rsidR="00E60359" w:rsidRPr="00AC1FD8" w:rsidRDefault="00E60359" w:rsidP="00E60359">
            <w:pPr>
              <w:jc w:val="both"/>
              <w:rPr>
                <w:rFonts w:ascii="Arial" w:hAnsi="Arial" w:cs="Arial"/>
              </w:rPr>
            </w:pPr>
          </w:p>
          <w:p w:rsidR="00E60359" w:rsidRDefault="00E60359" w:rsidP="00E60359">
            <w:pPr>
              <w:jc w:val="both"/>
              <w:rPr>
                <w:rFonts w:ascii="Arial" w:hAnsi="Arial" w:cs="Arial"/>
              </w:rPr>
            </w:pPr>
            <w:r w:rsidRPr="00AC1FD8">
              <w:rPr>
                <w:rFonts w:ascii="Arial" w:hAnsi="Arial" w:cs="Arial"/>
              </w:rPr>
              <w:t xml:space="preserve">The post holder will </w:t>
            </w:r>
            <w:r>
              <w:rPr>
                <w:rFonts w:ascii="Arial" w:hAnsi="Arial" w:cs="Arial"/>
              </w:rPr>
              <w:t>carry out pre and post-operative assessments for mobility, advise on exercise programmes and</w:t>
            </w:r>
            <w:r w:rsidRPr="00AC1FD8">
              <w:rPr>
                <w:rFonts w:ascii="Arial" w:hAnsi="Arial" w:cs="Arial"/>
              </w:rPr>
              <w:t xml:space="preserve"> provide </w:t>
            </w:r>
            <w:r>
              <w:rPr>
                <w:rFonts w:ascii="Arial" w:hAnsi="Arial" w:cs="Arial"/>
              </w:rPr>
              <w:t>a range of therapeutic interventions, treatment, exercises and advice to patients following their elective orthopaedic procedures</w:t>
            </w:r>
            <w:r w:rsidRPr="00AC1FD8">
              <w:rPr>
                <w:rFonts w:ascii="Arial" w:hAnsi="Arial" w:cs="Arial"/>
              </w:rPr>
              <w:t>.</w:t>
            </w:r>
            <w:r>
              <w:rPr>
                <w:rFonts w:ascii="Arial" w:hAnsi="Arial" w:cs="Arial"/>
              </w:rPr>
              <w:t xml:space="preserve"> Treatment activities might include following and adapting exercise and mobility programmes; practising personal activities of daily living such as washing and dressing and supporting the discharge home assessment, and follow-up processes and providing mobility equipment as required. They will provide walking aids, splints etc as required.</w:t>
            </w:r>
          </w:p>
          <w:p w:rsidR="00E60359" w:rsidRDefault="00E60359" w:rsidP="00E60359">
            <w:pPr>
              <w:jc w:val="both"/>
              <w:rPr>
                <w:rFonts w:ascii="Arial" w:hAnsi="Arial" w:cs="Arial"/>
              </w:rPr>
            </w:pPr>
          </w:p>
          <w:p w:rsidR="00E60359" w:rsidRPr="00AC1FD8" w:rsidRDefault="00E60359" w:rsidP="00E60359">
            <w:pPr>
              <w:jc w:val="both"/>
              <w:rPr>
                <w:rFonts w:ascii="Arial" w:hAnsi="Arial" w:cs="Arial"/>
              </w:rPr>
            </w:pPr>
            <w:r>
              <w:rPr>
                <w:rFonts w:ascii="Arial" w:hAnsi="Arial" w:cs="Arial"/>
              </w:rPr>
              <w:t xml:space="preserve">The post holder will work alongside the therapy teams and provide close liaison with family, carers and external agencies to ensure safe and effective transfer of patient therapy from the in-patient setting to home or other services as appropriate. The aim will be to support same day discharge where possible. </w:t>
            </w:r>
          </w:p>
          <w:p w:rsidR="00E60359" w:rsidRPr="00AC1FD8" w:rsidRDefault="00E60359" w:rsidP="00E60359">
            <w:pPr>
              <w:jc w:val="both"/>
              <w:rPr>
                <w:rFonts w:ascii="Arial" w:hAnsi="Arial" w:cs="Arial"/>
              </w:rPr>
            </w:pPr>
          </w:p>
          <w:p w:rsidR="00E60359" w:rsidRPr="00BD1F82" w:rsidRDefault="00E60359" w:rsidP="00E60359">
            <w:pPr>
              <w:rPr>
                <w:rFonts w:ascii="Arial" w:eastAsia="Times New Roman" w:hAnsi="Arial" w:cs="Arial"/>
              </w:rPr>
            </w:pPr>
            <w:r>
              <w:rPr>
                <w:rFonts w:ascii="Arial" w:eastAsia="Times New Roman" w:hAnsi="Arial" w:cs="Arial"/>
              </w:rPr>
              <w:t>T</w:t>
            </w:r>
            <w:r w:rsidRPr="00BD1F82">
              <w:rPr>
                <w:rFonts w:ascii="Arial" w:eastAsia="Times New Roman" w:hAnsi="Arial" w:cs="Arial"/>
              </w:rPr>
              <w:t>he</w:t>
            </w:r>
            <w:r>
              <w:rPr>
                <w:rFonts w:ascii="Arial" w:eastAsia="Times New Roman" w:hAnsi="Arial" w:cs="Arial"/>
              </w:rPr>
              <w:t xml:space="preserve"> post-holder</w:t>
            </w:r>
            <w:r w:rsidRPr="00BD1F82">
              <w:rPr>
                <w:rFonts w:ascii="Arial" w:eastAsia="Times New Roman" w:hAnsi="Arial" w:cs="Arial"/>
              </w:rPr>
              <w:t xml:space="preserve"> will include regular weekend </w:t>
            </w:r>
            <w:r>
              <w:rPr>
                <w:rFonts w:ascii="Arial" w:eastAsia="Times New Roman" w:hAnsi="Arial" w:cs="Arial"/>
              </w:rPr>
              <w:t xml:space="preserve">and bank holiday </w:t>
            </w:r>
            <w:r w:rsidRPr="00BD1F82">
              <w:rPr>
                <w:rFonts w:ascii="Arial" w:eastAsia="Times New Roman" w:hAnsi="Arial" w:cs="Arial"/>
              </w:rPr>
              <w:t>commitments across seven days.</w:t>
            </w:r>
          </w:p>
          <w:p w:rsidR="008B669A" w:rsidRPr="00BB356E" w:rsidRDefault="008B669A" w:rsidP="002B37C0">
            <w:pPr>
              <w:rPr>
                <w:rFonts w:ascii="Arial" w:eastAsia="Times New Roman" w:hAnsi="Arial" w:cs="Arial"/>
              </w:rPr>
            </w:pPr>
          </w:p>
        </w:tc>
      </w:tr>
      <w:tr w:rsidR="00213541" w:rsidRPr="00F607B2" w:rsidTr="00213541">
        <w:tc>
          <w:tcPr>
            <w:tcW w:w="4507"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4621" w:type="dxa"/>
            <w:shd w:val="clear" w:color="auto" w:fill="002060"/>
          </w:tcPr>
          <w:p w:rsidR="00213541" w:rsidRPr="00F607B2" w:rsidRDefault="00213541" w:rsidP="00F607B2">
            <w:pPr>
              <w:jc w:val="both"/>
              <w:rPr>
                <w:rFonts w:ascii="Arial" w:hAnsi="Arial" w:cs="Arial"/>
              </w:rPr>
            </w:pPr>
          </w:p>
        </w:tc>
      </w:tr>
      <w:tr w:rsidR="00213541" w:rsidRPr="00F607B2" w:rsidTr="0087013E">
        <w:tc>
          <w:tcPr>
            <w:tcW w:w="9128" w:type="dxa"/>
            <w:gridSpan w:val="2"/>
            <w:tcBorders>
              <w:bottom w:val="single" w:sz="4" w:space="0" w:color="auto"/>
            </w:tcBorders>
          </w:tcPr>
          <w:p w:rsidR="00143668" w:rsidRPr="00143668" w:rsidRDefault="00143668" w:rsidP="00143668">
            <w:pPr>
              <w:rPr>
                <w:rFonts w:ascii="Arial" w:eastAsia="Times New Roman" w:hAnsi="Arial" w:cs="Arial"/>
              </w:rPr>
            </w:pPr>
          </w:p>
          <w:p w:rsidR="00143668" w:rsidRDefault="00143668" w:rsidP="00143668">
            <w:pPr>
              <w:numPr>
                <w:ilvl w:val="0"/>
                <w:numId w:val="20"/>
              </w:numPr>
              <w:rPr>
                <w:rFonts w:ascii="Arial" w:eastAsia="Times New Roman" w:hAnsi="Arial" w:cs="Arial"/>
              </w:rPr>
            </w:pPr>
            <w:r>
              <w:rPr>
                <w:rFonts w:ascii="Arial" w:eastAsia="Times New Roman" w:hAnsi="Arial" w:cs="Arial"/>
              </w:rPr>
              <w:t>Chief AHP</w:t>
            </w:r>
          </w:p>
          <w:p w:rsidR="00143668" w:rsidRPr="00BB356E" w:rsidRDefault="00143668" w:rsidP="00143668">
            <w:pPr>
              <w:numPr>
                <w:ilvl w:val="0"/>
                <w:numId w:val="20"/>
              </w:numPr>
              <w:rPr>
                <w:rFonts w:ascii="Arial" w:eastAsia="Times New Roman" w:hAnsi="Arial" w:cs="Arial"/>
              </w:rPr>
            </w:pPr>
            <w:r>
              <w:rPr>
                <w:rFonts w:ascii="Arial" w:eastAsia="Times New Roman" w:hAnsi="Arial" w:cs="Arial"/>
              </w:rPr>
              <w:t>Matron and nursing teams NGE</w:t>
            </w:r>
          </w:p>
          <w:p w:rsidR="00143668" w:rsidRDefault="00143668" w:rsidP="00143668">
            <w:pPr>
              <w:numPr>
                <w:ilvl w:val="0"/>
                <w:numId w:val="20"/>
              </w:numPr>
              <w:rPr>
                <w:rFonts w:ascii="Arial" w:eastAsia="Times New Roman" w:hAnsi="Arial" w:cs="Arial"/>
              </w:rPr>
            </w:pPr>
            <w:r>
              <w:rPr>
                <w:rFonts w:ascii="Arial" w:eastAsia="Times New Roman" w:hAnsi="Arial" w:cs="Arial"/>
              </w:rPr>
              <w:t>Consultants, Medical Staff NGE</w:t>
            </w:r>
          </w:p>
          <w:p w:rsidR="00143668" w:rsidRPr="00BB356E" w:rsidRDefault="00143668" w:rsidP="00143668">
            <w:pPr>
              <w:numPr>
                <w:ilvl w:val="0"/>
                <w:numId w:val="20"/>
              </w:numPr>
              <w:rPr>
                <w:rFonts w:ascii="Arial" w:eastAsia="Times New Roman" w:hAnsi="Arial" w:cs="Arial"/>
              </w:rPr>
            </w:pPr>
            <w:r>
              <w:rPr>
                <w:rFonts w:ascii="Arial" w:eastAsia="Times New Roman" w:hAnsi="Arial" w:cs="Arial"/>
              </w:rPr>
              <w:t>SPOA and discharge co-ordinators across the SW region</w:t>
            </w:r>
          </w:p>
          <w:p w:rsidR="00143668" w:rsidRPr="00BB356E" w:rsidRDefault="00143668" w:rsidP="00143668">
            <w:pPr>
              <w:numPr>
                <w:ilvl w:val="0"/>
                <w:numId w:val="20"/>
              </w:numPr>
              <w:rPr>
                <w:rFonts w:ascii="Arial" w:eastAsia="Times New Roman" w:hAnsi="Arial" w:cs="Arial"/>
              </w:rPr>
            </w:pPr>
            <w:r w:rsidRPr="00BB356E">
              <w:rPr>
                <w:rFonts w:ascii="Arial" w:eastAsia="Times New Roman" w:hAnsi="Arial" w:cs="Arial"/>
              </w:rPr>
              <w:t>G.Ps and other community practitioners</w:t>
            </w:r>
            <w:r>
              <w:rPr>
                <w:rFonts w:ascii="Arial" w:eastAsia="Times New Roman" w:hAnsi="Arial" w:cs="Arial"/>
              </w:rPr>
              <w:t xml:space="preserve"> across SW</w:t>
            </w:r>
          </w:p>
          <w:p w:rsidR="00143668" w:rsidRPr="00BB356E" w:rsidRDefault="00143668" w:rsidP="00143668">
            <w:pPr>
              <w:numPr>
                <w:ilvl w:val="0"/>
                <w:numId w:val="20"/>
              </w:numPr>
              <w:rPr>
                <w:rFonts w:ascii="Arial" w:eastAsia="Times New Roman" w:hAnsi="Arial" w:cs="Arial"/>
              </w:rPr>
            </w:pPr>
            <w:r w:rsidRPr="00BB356E">
              <w:rPr>
                <w:rFonts w:ascii="Arial" w:eastAsia="Times New Roman" w:hAnsi="Arial" w:cs="Arial"/>
              </w:rPr>
              <w:t>Social services staff</w:t>
            </w:r>
          </w:p>
          <w:p w:rsidR="00143668" w:rsidRDefault="00143668" w:rsidP="00143668">
            <w:pPr>
              <w:numPr>
                <w:ilvl w:val="0"/>
                <w:numId w:val="20"/>
              </w:numPr>
              <w:tabs>
                <w:tab w:val="left" w:pos="648"/>
              </w:tabs>
              <w:rPr>
                <w:rFonts w:ascii="Arial" w:eastAsia="Times New Roman" w:hAnsi="Arial" w:cs="Arial"/>
              </w:rPr>
            </w:pPr>
            <w:r w:rsidRPr="00BB356E">
              <w:rPr>
                <w:rFonts w:ascii="Arial" w:eastAsia="Times New Roman" w:hAnsi="Arial" w:cs="Arial"/>
              </w:rPr>
              <w:t>Hospital discharge facilitator</w:t>
            </w:r>
            <w:r>
              <w:rPr>
                <w:rFonts w:ascii="Arial" w:eastAsia="Times New Roman" w:hAnsi="Arial" w:cs="Arial"/>
              </w:rPr>
              <w:t>s</w:t>
            </w:r>
            <w:r w:rsidRPr="00BB356E">
              <w:rPr>
                <w:rFonts w:ascii="Arial" w:eastAsia="Times New Roman" w:hAnsi="Arial" w:cs="Arial"/>
              </w:rPr>
              <w:t>, Intermediate and community services.</w:t>
            </w:r>
          </w:p>
          <w:p w:rsidR="00BB356E" w:rsidRPr="002B37C0" w:rsidRDefault="002B37C0" w:rsidP="00143668">
            <w:pPr>
              <w:pStyle w:val="ListParagraph"/>
              <w:numPr>
                <w:ilvl w:val="0"/>
                <w:numId w:val="20"/>
              </w:numPr>
              <w:tabs>
                <w:tab w:val="left" w:pos="648"/>
              </w:tabs>
              <w:rPr>
                <w:rFonts w:ascii="Arial" w:eastAsia="Times New Roman" w:hAnsi="Arial" w:cs="Arial"/>
              </w:rPr>
            </w:pPr>
            <w:r w:rsidRPr="002B37C0">
              <w:rPr>
                <w:rFonts w:ascii="Arial" w:eastAsia="Times New Roman" w:hAnsi="Arial" w:cs="Arial"/>
              </w:rPr>
              <w:t>Voluntary agencies and other community care providers</w:t>
            </w:r>
          </w:p>
          <w:p w:rsidR="00213541" w:rsidRDefault="00213541" w:rsidP="00143668">
            <w:pPr>
              <w:tabs>
                <w:tab w:val="left" w:pos="648"/>
              </w:tabs>
              <w:rPr>
                <w:rFonts w:ascii="Arial" w:hAnsi="Arial" w:cs="Arial"/>
                <w:color w:val="FF0000"/>
              </w:rPr>
            </w:pPr>
          </w:p>
          <w:p w:rsidR="00F12285" w:rsidRDefault="00F12285" w:rsidP="00143668">
            <w:pPr>
              <w:tabs>
                <w:tab w:val="left" w:pos="648"/>
              </w:tabs>
              <w:rPr>
                <w:rFonts w:ascii="Arial" w:hAnsi="Arial" w:cs="Arial"/>
                <w:color w:val="FF0000"/>
              </w:rPr>
            </w:pPr>
          </w:p>
          <w:p w:rsidR="00F12285" w:rsidRDefault="00F12285" w:rsidP="00143668">
            <w:pPr>
              <w:tabs>
                <w:tab w:val="left" w:pos="648"/>
              </w:tabs>
              <w:rPr>
                <w:rFonts w:ascii="Arial" w:hAnsi="Arial" w:cs="Arial"/>
                <w:color w:val="FF0000"/>
              </w:rPr>
            </w:pPr>
          </w:p>
          <w:p w:rsidR="00F12285" w:rsidRDefault="00F12285" w:rsidP="00143668">
            <w:pPr>
              <w:tabs>
                <w:tab w:val="left" w:pos="648"/>
              </w:tabs>
              <w:rPr>
                <w:rFonts w:ascii="Arial" w:hAnsi="Arial" w:cs="Arial"/>
                <w:color w:val="FF0000"/>
              </w:rPr>
            </w:pPr>
          </w:p>
          <w:p w:rsidR="00F12285" w:rsidRDefault="00F12285" w:rsidP="00143668">
            <w:pPr>
              <w:tabs>
                <w:tab w:val="left" w:pos="648"/>
              </w:tabs>
              <w:rPr>
                <w:rFonts w:ascii="Arial" w:hAnsi="Arial" w:cs="Arial"/>
                <w:color w:val="FF0000"/>
              </w:rPr>
            </w:pPr>
          </w:p>
          <w:p w:rsidR="00F12285" w:rsidRDefault="00F12285" w:rsidP="00143668">
            <w:pPr>
              <w:tabs>
                <w:tab w:val="left" w:pos="648"/>
              </w:tabs>
              <w:rPr>
                <w:rFonts w:ascii="Arial" w:hAnsi="Arial" w:cs="Arial"/>
                <w:color w:val="FF0000"/>
              </w:rPr>
            </w:pPr>
          </w:p>
          <w:p w:rsidR="00F12285" w:rsidRPr="00F607B2" w:rsidRDefault="00F12285" w:rsidP="00143668">
            <w:pPr>
              <w:tabs>
                <w:tab w:val="left" w:pos="648"/>
              </w:tabs>
              <w:rPr>
                <w:rFonts w:ascii="Arial" w:hAnsi="Arial" w:cs="Arial"/>
                <w:color w:val="FF0000"/>
              </w:rPr>
            </w:pPr>
          </w:p>
        </w:tc>
      </w:tr>
      <w:tr w:rsidR="0087013E" w:rsidRPr="00F607B2" w:rsidTr="002E6DEA">
        <w:tc>
          <w:tcPr>
            <w:tcW w:w="9128" w:type="dxa"/>
            <w:gridSpan w:val="2"/>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2E6DEA">
        <w:tc>
          <w:tcPr>
            <w:tcW w:w="9128" w:type="dxa"/>
            <w:gridSpan w:val="2"/>
            <w:tcBorders>
              <w:bottom w:val="single" w:sz="4" w:space="0" w:color="auto"/>
            </w:tcBorders>
          </w:tcPr>
          <w:p w:rsidR="00143668" w:rsidRDefault="00143668"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70528" behindDoc="1" locked="0" layoutInCell="1" allowOverlap="1" wp14:anchorId="0E34F9A4" wp14:editId="2159C280">
                  <wp:simplePos x="0" y="0"/>
                  <wp:positionH relativeFrom="column">
                    <wp:posOffset>383540</wp:posOffset>
                  </wp:positionH>
                  <wp:positionV relativeFrom="paragraph">
                    <wp:posOffset>31750</wp:posOffset>
                  </wp:positionV>
                  <wp:extent cx="4816475" cy="1828800"/>
                  <wp:effectExtent l="0" t="0" r="0" b="0"/>
                  <wp:wrapTight wrapText="bothSides">
                    <wp:wrapPolygon edited="0">
                      <wp:start x="4528" y="0"/>
                      <wp:lineTo x="4528" y="10800"/>
                      <wp:lineTo x="4186" y="14400"/>
                      <wp:lineTo x="4186" y="18900"/>
                      <wp:lineTo x="15976" y="18900"/>
                      <wp:lineTo x="16147" y="13725"/>
                      <wp:lineTo x="10935" y="10800"/>
                      <wp:lineTo x="12729" y="10800"/>
                      <wp:lineTo x="18710" y="8100"/>
                      <wp:lineTo x="18880" y="4275"/>
                      <wp:lineTo x="18197" y="4050"/>
                      <wp:lineTo x="11106" y="3600"/>
                      <wp:lineTo x="11106" y="0"/>
                      <wp:lineTo x="4528" y="0"/>
                    </wp:wrapPolygon>
                  </wp:wrapTight>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page">
                    <wp14:pctWidth>0</wp14:pctWidth>
                  </wp14:sizeRelH>
                  <wp14:sizeRelV relativeFrom="page">
                    <wp14:pctHeight>0</wp14:pctHeight>
                  </wp14:sizeRelV>
                </wp:anchor>
              </w:drawing>
            </w:r>
          </w:p>
          <w:p w:rsidR="00143668" w:rsidRDefault="00143668" w:rsidP="00F607B2">
            <w:pPr>
              <w:jc w:val="both"/>
              <w:rPr>
                <w:rFonts w:ascii="Arial" w:hAnsi="Arial" w:cs="Arial"/>
              </w:rPr>
            </w:pPr>
          </w:p>
          <w:p w:rsidR="00143668" w:rsidRDefault="00143668" w:rsidP="00F607B2">
            <w:pPr>
              <w:jc w:val="both"/>
              <w:rPr>
                <w:rFonts w:ascii="Arial" w:hAnsi="Arial" w:cs="Arial"/>
              </w:rPr>
            </w:pPr>
          </w:p>
          <w:p w:rsidR="00143668" w:rsidRDefault="00143668" w:rsidP="00F607B2">
            <w:pPr>
              <w:jc w:val="both"/>
              <w:rPr>
                <w:rFonts w:ascii="Arial" w:hAnsi="Arial" w:cs="Arial"/>
              </w:rPr>
            </w:pPr>
          </w:p>
          <w:p w:rsidR="00143668" w:rsidRDefault="00143668" w:rsidP="00F607B2">
            <w:pPr>
              <w:jc w:val="both"/>
              <w:rPr>
                <w:rFonts w:ascii="Arial" w:hAnsi="Arial" w:cs="Arial"/>
              </w:rPr>
            </w:pPr>
          </w:p>
          <w:p w:rsidR="00143668" w:rsidRDefault="00143668" w:rsidP="00F607B2">
            <w:pPr>
              <w:jc w:val="both"/>
              <w:rPr>
                <w:rFonts w:ascii="Arial" w:hAnsi="Arial" w:cs="Arial"/>
              </w:rPr>
            </w:pPr>
          </w:p>
          <w:p w:rsidR="00143668" w:rsidRDefault="00143668" w:rsidP="00F607B2">
            <w:pPr>
              <w:jc w:val="both"/>
              <w:rPr>
                <w:rFonts w:ascii="Arial" w:hAnsi="Arial" w:cs="Arial"/>
              </w:rPr>
            </w:pPr>
          </w:p>
          <w:p w:rsidR="00143668" w:rsidRDefault="00143668" w:rsidP="00F607B2">
            <w:pPr>
              <w:jc w:val="both"/>
              <w:rPr>
                <w:rFonts w:ascii="Arial" w:hAnsi="Arial" w:cs="Arial"/>
              </w:rPr>
            </w:pPr>
          </w:p>
          <w:p w:rsidR="00143668" w:rsidRDefault="00143668" w:rsidP="00F607B2">
            <w:pPr>
              <w:jc w:val="both"/>
              <w:rPr>
                <w:rFonts w:ascii="Arial" w:hAnsi="Arial" w:cs="Arial"/>
              </w:rPr>
            </w:pPr>
          </w:p>
          <w:p w:rsidR="00143668" w:rsidRDefault="00143668" w:rsidP="00F607B2">
            <w:pPr>
              <w:jc w:val="both"/>
              <w:rPr>
                <w:rFonts w:ascii="Arial" w:hAnsi="Arial" w:cs="Arial"/>
              </w:rPr>
            </w:pPr>
          </w:p>
          <w:p w:rsidR="003A7A8A" w:rsidRDefault="003A7A8A" w:rsidP="00F607B2">
            <w:pPr>
              <w:jc w:val="both"/>
              <w:rPr>
                <w:rFonts w:ascii="Arial" w:hAnsi="Arial" w:cs="Arial"/>
              </w:rPr>
            </w:pPr>
          </w:p>
          <w:p w:rsidR="00264825" w:rsidRPr="00F607B2" w:rsidRDefault="00264825" w:rsidP="00F607B2">
            <w:pPr>
              <w:jc w:val="both"/>
              <w:rPr>
                <w:rFonts w:ascii="Arial" w:hAnsi="Arial" w:cs="Arial"/>
              </w:rPr>
            </w:pPr>
          </w:p>
        </w:tc>
      </w:tr>
      <w:tr w:rsidR="0087013E" w:rsidRPr="00F607B2" w:rsidTr="002E6DEA">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KEY RESULT AREAS/PRINCIPAL DUTIES AND RESPONSIBILITIES </w:t>
            </w:r>
          </w:p>
        </w:tc>
      </w:tr>
      <w:tr w:rsidR="0087013E" w:rsidRPr="00F607B2" w:rsidTr="002E6DEA">
        <w:tc>
          <w:tcPr>
            <w:tcW w:w="9128" w:type="dxa"/>
            <w:gridSpan w:val="2"/>
            <w:tcBorders>
              <w:bottom w:val="single" w:sz="4" w:space="0" w:color="auto"/>
            </w:tcBorders>
          </w:tcPr>
          <w:p w:rsidR="00DD7839" w:rsidRDefault="00DD7839" w:rsidP="00DD7839">
            <w:pPr>
              <w:rPr>
                <w:rFonts w:ascii="Arial" w:eastAsia="Times New Roman" w:hAnsi="Arial" w:cs="Arial"/>
                <w:lang w:eastAsia="en-GB"/>
              </w:rPr>
            </w:pPr>
          </w:p>
          <w:p w:rsidR="00264825" w:rsidRPr="00C41373" w:rsidRDefault="00264825" w:rsidP="00F12285">
            <w:pPr>
              <w:pStyle w:val="ListParagraph"/>
              <w:numPr>
                <w:ilvl w:val="0"/>
                <w:numId w:val="19"/>
              </w:numPr>
              <w:rPr>
                <w:rFonts w:ascii="Arial" w:eastAsia="Times New Roman" w:hAnsi="Arial" w:cs="Arial"/>
                <w:lang w:val="en-US"/>
              </w:rPr>
            </w:pPr>
            <w:r w:rsidRPr="00C41373">
              <w:rPr>
                <w:rFonts w:ascii="Arial" w:eastAsia="Times New Roman" w:hAnsi="Arial" w:cs="Arial"/>
                <w:lang w:val="en-US"/>
              </w:rPr>
              <w:t xml:space="preserve">The post-holder will be responsible for </w:t>
            </w:r>
            <w:r w:rsidR="00F12285">
              <w:rPr>
                <w:rFonts w:ascii="Arial" w:eastAsia="Times New Roman" w:hAnsi="Arial" w:cs="Arial"/>
                <w:lang w:val="en-US"/>
              </w:rPr>
              <w:t xml:space="preserve">delivering therapy interventions and </w:t>
            </w:r>
            <w:r w:rsidR="00E60359">
              <w:rPr>
                <w:rFonts w:ascii="Arial" w:eastAsia="Times New Roman" w:hAnsi="Arial" w:cs="Arial"/>
                <w:lang w:val="en-US"/>
              </w:rPr>
              <w:t xml:space="preserve">a range of </w:t>
            </w:r>
            <w:r>
              <w:rPr>
                <w:rFonts w:ascii="Arial" w:eastAsia="Times New Roman" w:hAnsi="Arial" w:cs="Arial"/>
                <w:lang w:val="en-US"/>
              </w:rPr>
              <w:t>assessment</w:t>
            </w:r>
            <w:r w:rsidR="00F12285">
              <w:rPr>
                <w:rFonts w:ascii="Arial" w:eastAsia="Times New Roman" w:hAnsi="Arial" w:cs="Arial"/>
                <w:lang w:val="en-US"/>
              </w:rPr>
              <w:t>s</w:t>
            </w:r>
            <w:r>
              <w:rPr>
                <w:rFonts w:ascii="Arial" w:eastAsia="Times New Roman" w:hAnsi="Arial" w:cs="Arial"/>
                <w:lang w:val="en-US"/>
              </w:rPr>
              <w:t xml:space="preserve"> for </w:t>
            </w:r>
            <w:r w:rsidR="00F12285">
              <w:rPr>
                <w:rFonts w:ascii="Arial" w:eastAsia="Times New Roman" w:hAnsi="Arial" w:cs="Arial"/>
                <w:lang w:val="en-US"/>
              </w:rPr>
              <w:t xml:space="preserve">which competencies have been agreed, to </w:t>
            </w:r>
            <w:r w:rsidR="00E60359">
              <w:rPr>
                <w:rFonts w:ascii="Arial" w:eastAsia="Times New Roman" w:hAnsi="Arial" w:cs="Arial"/>
                <w:lang w:val="en-US"/>
              </w:rPr>
              <w:t xml:space="preserve">elective </w:t>
            </w:r>
            <w:proofErr w:type="spellStart"/>
            <w:r w:rsidR="00E60359">
              <w:rPr>
                <w:rFonts w:ascii="Arial" w:eastAsia="Times New Roman" w:hAnsi="Arial" w:cs="Arial"/>
                <w:lang w:val="en-US"/>
              </w:rPr>
              <w:t>orthopaedic</w:t>
            </w:r>
            <w:proofErr w:type="spellEnd"/>
            <w:r w:rsidR="00E60359">
              <w:rPr>
                <w:rFonts w:ascii="Arial" w:eastAsia="Times New Roman" w:hAnsi="Arial" w:cs="Arial"/>
                <w:lang w:val="en-US"/>
              </w:rPr>
              <w:t xml:space="preserve"> </w:t>
            </w:r>
            <w:r>
              <w:rPr>
                <w:rFonts w:ascii="Arial" w:eastAsia="Times New Roman" w:hAnsi="Arial" w:cs="Arial"/>
                <w:lang w:val="en-US"/>
              </w:rPr>
              <w:t>patients across the Nightingale Hospital</w:t>
            </w:r>
            <w:r w:rsidRPr="00C41373">
              <w:rPr>
                <w:rFonts w:ascii="Arial" w:eastAsia="Times New Roman" w:hAnsi="Arial" w:cs="Arial"/>
                <w:lang w:val="en-US"/>
              </w:rPr>
              <w:t>.</w:t>
            </w:r>
          </w:p>
          <w:p w:rsidR="00F12285" w:rsidRPr="00C51DE2" w:rsidRDefault="00F12285" w:rsidP="00F12285">
            <w:pPr>
              <w:pStyle w:val="BodyTextIndent"/>
              <w:numPr>
                <w:ilvl w:val="0"/>
                <w:numId w:val="19"/>
              </w:numPr>
              <w:spacing w:before="90" w:after="0"/>
              <w:jc w:val="both"/>
              <w:rPr>
                <w:rFonts w:ascii="Arial" w:hAnsi="Arial" w:cs="Arial"/>
                <w:sz w:val="22"/>
                <w:szCs w:val="22"/>
              </w:rPr>
            </w:pPr>
            <w:r w:rsidRPr="00C51DE2">
              <w:rPr>
                <w:rFonts w:ascii="Arial" w:hAnsi="Arial" w:cs="Arial"/>
                <w:sz w:val="22"/>
                <w:szCs w:val="22"/>
              </w:rPr>
              <w:t>To understand</w:t>
            </w:r>
            <w:r>
              <w:rPr>
                <w:rFonts w:ascii="Arial" w:hAnsi="Arial" w:cs="Arial"/>
                <w:sz w:val="22"/>
                <w:szCs w:val="22"/>
              </w:rPr>
              <w:t xml:space="preserve"> the nature of medical conditions and the symptoms that are presented as a result and to deliver </w:t>
            </w:r>
            <w:r w:rsidRPr="00C51DE2">
              <w:rPr>
                <w:rFonts w:ascii="Arial" w:hAnsi="Arial" w:cs="Arial"/>
                <w:sz w:val="22"/>
                <w:szCs w:val="22"/>
              </w:rPr>
              <w:t xml:space="preserve">treatment programmes </w:t>
            </w:r>
            <w:r>
              <w:rPr>
                <w:rFonts w:ascii="Arial" w:hAnsi="Arial" w:cs="Arial"/>
                <w:sz w:val="22"/>
                <w:szCs w:val="22"/>
              </w:rPr>
              <w:t xml:space="preserve">to deliver appropriate therapy </w:t>
            </w:r>
            <w:r w:rsidRPr="00C51DE2">
              <w:rPr>
                <w:rFonts w:ascii="Arial" w:hAnsi="Arial" w:cs="Arial"/>
                <w:sz w:val="22"/>
                <w:szCs w:val="22"/>
              </w:rPr>
              <w:t>in</w:t>
            </w:r>
            <w:r>
              <w:rPr>
                <w:rFonts w:ascii="Arial" w:hAnsi="Arial" w:cs="Arial"/>
                <w:sz w:val="22"/>
                <w:szCs w:val="22"/>
              </w:rPr>
              <w:t xml:space="preserve"> </w:t>
            </w:r>
            <w:r w:rsidRPr="00C51DE2">
              <w:rPr>
                <w:rFonts w:ascii="Arial" w:hAnsi="Arial" w:cs="Arial"/>
                <w:sz w:val="22"/>
                <w:szCs w:val="22"/>
              </w:rPr>
              <w:t>assessment and rehabilitation.</w:t>
            </w:r>
          </w:p>
          <w:p w:rsidR="00264825" w:rsidRPr="00D3295F" w:rsidRDefault="00E60359" w:rsidP="00F12285">
            <w:pPr>
              <w:pStyle w:val="ListParagraph"/>
              <w:numPr>
                <w:ilvl w:val="0"/>
                <w:numId w:val="19"/>
              </w:numPr>
              <w:rPr>
                <w:rFonts w:ascii="Arial" w:eastAsia="Times New Roman" w:hAnsi="Arial" w:cs="Arial"/>
                <w:b/>
              </w:rPr>
            </w:pPr>
            <w:r>
              <w:rPr>
                <w:rFonts w:ascii="Arial" w:eastAsia="Times New Roman" w:hAnsi="Arial" w:cs="Arial"/>
              </w:rPr>
              <w:t>They</w:t>
            </w:r>
            <w:r w:rsidR="00264825">
              <w:rPr>
                <w:rFonts w:ascii="Arial" w:eastAsia="Times New Roman" w:hAnsi="Arial" w:cs="Arial"/>
              </w:rPr>
              <w:t xml:space="preserve"> will attend Board Rounds and ensure all handovers and updates are accurate and timely. </w:t>
            </w:r>
          </w:p>
          <w:p w:rsidR="00264825" w:rsidRPr="00C41373" w:rsidRDefault="00E60359" w:rsidP="00F12285">
            <w:pPr>
              <w:pStyle w:val="ListParagraph"/>
              <w:numPr>
                <w:ilvl w:val="0"/>
                <w:numId w:val="19"/>
              </w:numPr>
              <w:rPr>
                <w:rFonts w:ascii="Arial" w:eastAsia="Times New Roman" w:hAnsi="Arial" w:cs="Arial"/>
                <w:b/>
              </w:rPr>
            </w:pPr>
            <w:r>
              <w:rPr>
                <w:rFonts w:ascii="Arial" w:eastAsia="Times New Roman" w:hAnsi="Arial" w:cs="Arial"/>
              </w:rPr>
              <w:t>They</w:t>
            </w:r>
            <w:r w:rsidR="00264825">
              <w:rPr>
                <w:rFonts w:ascii="Arial" w:eastAsia="Times New Roman" w:hAnsi="Arial" w:cs="Arial"/>
              </w:rPr>
              <w:t xml:space="preserve"> will support the implementation of </w:t>
            </w:r>
            <w:r w:rsidR="00C869D3">
              <w:rPr>
                <w:rFonts w:ascii="Arial" w:eastAsia="Times New Roman" w:hAnsi="Arial" w:cs="Arial"/>
              </w:rPr>
              <w:t>EPIC</w:t>
            </w:r>
            <w:r w:rsidR="00264825">
              <w:rPr>
                <w:rFonts w:ascii="Arial" w:eastAsia="Times New Roman" w:hAnsi="Arial" w:cs="Arial"/>
              </w:rPr>
              <w:t>.</w:t>
            </w:r>
          </w:p>
          <w:p w:rsidR="004D401B" w:rsidRPr="004D401B" w:rsidRDefault="004D401B" w:rsidP="00F12285">
            <w:pPr>
              <w:pStyle w:val="ListParagraph"/>
              <w:ind w:left="360"/>
              <w:rPr>
                <w:rFonts w:ascii="Arial" w:eastAsia="Times New Roman" w:hAnsi="Arial" w:cs="Arial"/>
                <w:b/>
              </w:rPr>
            </w:pPr>
          </w:p>
        </w:tc>
      </w:tr>
      <w:tr w:rsidR="0087013E" w:rsidRPr="00F607B2" w:rsidTr="002E6DEA">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2E6DEA">
        <w:tc>
          <w:tcPr>
            <w:tcW w:w="9128" w:type="dxa"/>
            <w:gridSpan w:val="2"/>
            <w:tcBorders>
              <w:bottom w:val="single" w:sz="4" w:space="0" w:color="auto"/>
            </w:tcBorders>
          </w:tcPr>
          <w:p w:rsidR="00F12285" w:rsidRPr="00C51DE2" w:rsidRDefault="00F12285" w:rsidP="00F12285">
            <w:pPr>
              <w:pStyle w:val="BodyTextIndent"/>
              <w:numPr>
                <w:ilvl w:val="0"/>
                <w:numId w:val="2"/>
              </w:numPr>
              <w:spacing w:before="90" w:after="0"/>
              <w:jc w:val="both"/>
              <w:rPr>
                <w:rFonts w:ascii="Arial" w:hAnsi="Arial" w:cs="Arial"/>
                <w:b/>
                <w:sz w:val="22"/>
                <w:szCs w:val="22"/>
              </w:rPr>
            </w:pPr>
            <w:r w:rsidRPr="00C51DE2">
              <w:rPr>
                <w:rFonts w:ascii="Arial" w:hAnsi="Arial" w:cs="Arial"/>
                <w:sz w:val="22"/>
                <w:szCs w:val="22"/>
              </w:rPr>
              <w:t xml:space="preserve">To communicate condition related information to patients and relatives and/or sensitive information with empathy and reassurance.  </w:t>
            </w:r>
          </w:p>
          <w:p w:rsidR="00BD6B59" w:rsidRPr="00C51DE2" w:rsidRDefault="00BD6B59" w:rsidP="00BD6B59">
            <w:pPr>
              <w:pStyle w:val="BodyTextIndent"/>
              <w:numPr>
                <w:ilvl w:val="0"/>
                <w:numId w:val="2"/>
              </w:numPr>
              <w:spacing w:before="90" w:after="0"/>
              <w:jc w:val="both"/>
              <w:rPr>
                <w:rFonts w:ascii="Arial" w:hAnsi="Arial" w:cs="Arial"/>
                <w:b/>
                <w:sz w:val="22"/>
                <w:szCs w:val="22"/>
              </w:rPr>
            </w:pPr>
            <w:r w:rsidRPr="00C51DE2">
              <w:rPr>
                <w:rFonts w:ascii="Arial" w:hAnsi="Arial" w:cs="Arial"/>
                <w:sz w:val="22"/>
                <w:szCs w:val="22"/>
              </w:rPr>
              <w:t>To communicate condition related information to patients and relatives and/or sensitive information with empathy and reassurance.  To be aware of barriers to understanding for example knowledge and understanding and levels of cognition</w:t>
            </w:r>
            <w:r>
              <w:rPr>
                <w:rFonts w:ascii="Arial" w:hAnsi="Arial" w:cs="Arial"/>
                <w:sz w:val="22"/>
                <w:szCs w:val="22"/>
              </w:rPr>
              <w:t>.</w:t>
            </w:r>
          </w:p>
          <w:p w:rsidR="00BD6B59" w:rsidRPr="00BD6B59" w:rsidRDefault="00BD6B59" w:rsidP="00BD6B59">
            <w:pPr>
              <w:pStyle w:val="BodyTextIndent"/>
              <w:numPr>
                <w:ilvl w:val="0"/>
                <w:numId w:val="2"/>
              </w:numPr>
              <w:spacing w:before="90"/>
              <w:jc w:val="both"/>
              <w:rPr>
                <w:rFonts w:ascii="Arial" w:hAnsi="Arial" w:cs="Arial"/>
                <w:sz w:val="22"/>
                <w:szCs w:val="22"/>
              </w:rPr>
            </w:pPr>
            <w:r w:rsidRPr="00CC632F">
              <w:rPr>
                <w:rFonts w:ascii="Arial" w:hAnsi="Arial" w:cs="Arial"/>
                <w:sz w:val="22"/>
                <w:szCs w:val="22"/>
              </w:rPr>
              <w:t>To provide appropriate and timely information to all relevant members of the healthcare team</w:t>
            </w:r>
            <w:r w:rsidRPr="00C51DE2">
              <w:rPr>
                <w:rFonts w:ascii="Arial" w:hAnsi="Arial" w:cs="Arial"/>
                <w:sz w:val="22"/>
                <w:szCs w:val="22"/>
              </w:rPr>
              <w:t xml:space="preserve"> regarding patients’ therapeutic progress </w:t>
            </w:r>
            <w:r>
              <w:rPr>
                <w:rFonts w:ascii="Arial" w:hAnsi="Arial" w:cs="Arial"/>
                <w:sz w:val="22"/>
                <w:szCs w:val="22"/>
              </w:rPr>
              <w:t>with appropriate support</w:t>
            </w:r>
            <w:r w:rsidRPr="00C51DE2">
              <w:rPr>
                <w:rFonts w:ascii="Arial" w:hAnsi="Arial" w:cs="Arial"/>
                <w:sz w:val="22"/>
                <w:szCs w:val="22"/>
              </w:rPr>
              <w:t xml:space="preserve"> </w:t>
            </w:r>
            <w:r>
              <w:rPr>
                <w:rFonts w:ascii="Arial" w:hAnsi="Arial" w:cs="Arial"/>
                <w:sz w:val="22"/>
                <w:szCs w:val="22"/>
              </w:rPr>
              <w:t>from</w:t>
            </w:r>
            <w:r w:rsidRPr="00C51DE2">
              <w:rPr>
                <w:rFonts w:ascii="Arial" w:hAnsi="Arial" w:cs="Arial"/>
                <w:sz w:val="22"/>
                <w:szCs w:val="22"/>
              </w:rPr>
              <w:t xml:space="preserve"> senior specialist therapy staff. </w:t>
            </w:r>
          </w:p>
          <w:p w:rsidR="004D401B" w:rsidRPr="004D401B" w:rsidRDefault="00F12285" w:rsidP="00BD6B59">
            <w:pPr>
              <w:numPr>
                <w:ilvl w:val="0"/>
                <w:numId w:val="2"/>
              </w:numPr>
              <w:spacing w:after="120"/>
              <w:jc w:val="both"/>
              <w:rPr>
                <w:rFonts w:ascii="Arial" w:hAnsi="Arial" w:cs="Arial"/>
                <w:color w:val="000000"/>
              </w:rPr>
            </w:pPr>
            <w:r>
              <w:rPr>
                <w:rFonts w:ascii="Arial" w:hAnsi="Arial" w:cs="Arial"/>
                <w:color w:val="000000"/>
              </w:rPr>
              <w:t>Attend Board Round</w:t>
            </w:r>
            <w:r w:rsidR="004D401B" w:rsidRPr="004D401B">
              <w:rPr>
                <w:rFonts w:ascii="Arial" w:hAnsi="Arial" w:cs="Arial"/>
                <w:color w:val="000000"/>
              </w:rPr>
              <w:t xml:space="preserve"> providing appropriate information to the healthcare teams to ensure that there is an integrated approach that benefits patient’s overall care and discharge plans.</w:t>
            </w:r>
          </w:p>
          <w:p w:rsidR="006676D4" w:rsidRPr="006676D4" w:rsidRDefault="006676D4" w:rsidP="00F12285">
            <w:pPr>
              <w:ind w:left="284"/>
              <w:jc w:val="both"/>
              <w:rPr>
                <w:rFonts w:ascii="Arial" w:eastAsia="Times New Roman" w:hAnsi="Arial" w:cs="Arial"/>
              </w:rPr>
            </w:pPr>
          </w:p>
        </w:tc>
      </w:tr>
      <w:tr w:rsidR="0087013E" w:rsidRPr="00F607B2" w:rsidTr="002E6DEA">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2E6DEA">
        <w:tc>
          <w:tcPr>
            <w:tcW w:w="9128" w:type="dxa"/>
            <w:gridSpan w:val="2"/>
            <w:tcBorders>
              <w:bottom w:val="single" w:sz="4" w:space="0" w:color="auto"/>
            </w:tcBorders>
          </w:tcPr>
          <w:p w:rsidR="00BD6B59" w:rsidRDefault="00BD6B59" w:rsidP="00BD6B59">
            <w:pPr>
              <w:pStyle w:val="BodyTextIndent"/>
              <w:numPr>
                <w:ilvl w:val="0"/>
                <w:numId w:val="19"/>
              </w:numPr>
              <w:spacing w:before="90" w:after="0"/>
              <w:jc w:val="both"/>
              <w:rPr>
                <w:rFonts w:ascii="Arial" w:hAnsi="Arial" w:cs="Arial"/>
                <w:sz w:val="22"/>
                <w:szCs w:val="22"/>
              </w:rPr>
            </w:pPr>
            <w:r w:rsidRPr="00C51DE2">
              <w:rPr>
                <w:rFonts w:ascii="Arial" w:hAnsi="Arial" w:cs="Arial"/>
                <w:sz w:val="22"/>
                <w:szCs w:val="22"/>
              </w:rPr>
              <w:t xml:space="preserve">To be responsible and accountable for </w:t>
            </w:r>
            <w:r>
              <w:rPr>
                <w:rFonts w:ascii="Arial" w:hAnsi="Arial" w:cs="Arial"/>
                <w:sz w:val="22"/>
                <w:szCs w:val="22"/>
              </w:rPr>
              <w:t xml:space="preserve">specific </w:t>
            </w:r>
            <w:r w:rsidRPr="00C51DE2">
              <w:rPr>
                <w:rFonts w:ascii="Arial" w:hAnsi="Arial" w:cs="Arial"/>
                <w:sz w:val="22"/>
                <w:szCs w:val="22"/>
              </w:rPr>
              <w:t xml:space="preserve">therapy assessment within </w:t>
            </w:r>
            <w:r>
              <w:rPr>
                <w:rFonts w:ascii="Arial" w:hAnsi="Arial" w:cs="Arial"/>
                <w:sz w:val="22"/>
                <w:szCs w:val="22"/>
              </w:rPr>
              <w:t xml:space="preserve">the </w:t>
            </w:r>
            <w:r w:rsidRPr="00C51DE2">
              <w:rPr>
                <w:rFonts w:ascii="Arial" w:hAnsi="Arial" w:cs="Arial"/>
                <w:sz w:val="22"/>
                <w:szCs w:val="22"/>
              </w:rPr>
              <w:t xml:space="preserve">core competencies for which training has been undertaken. </w:t>
            </w:r>
          </w:p>
          <w:p w:rsidR="00BD6B59" w:rsidRDefault="00BD6B59" w:rsidP="00BD6B59">
            <w:pPr>
              <w:pStyle w:val="BodyTextIndent"/>
              <w:numPr>
                <w:ilvl w:val="0"/>
                <w:numId w:val="19"/>
              </w:numPr>
              <w:spacing w:before="90" w:after="0"/>
              <w:jc w:val="both"/>
              <w:rPr>
                <w:rFonts w:ascii="Arial" w:hAnsi="Arial" w:cs="Arial"/>
                <w:sz w:val="22"/>
                <w:szCs w:val="22"/>
              </w:rPr>
            </w:pPr>
            <w:r w:rsidRPr="009525F1">
              <w:rPr>
                <w:rFonts w:ascii="Arial" w:hAnsi="Arial" w:cs="Arial"/>
                <w:sz w:val="22"/>
                <w:szCs w:val="22"/>
              </w:rPr>
              <w:t xml:space="preserve">To use appropriate outcome measures and </w:t>
            </w:r>
            <w:r w:rsidRPr="0063002D">
              <w:rPr>
                <w:rFonts w:ascii="Arial" w:hAnsi="Arial" w:cs="Arial"/>
                <w:sz w:val="22"/>
                <w:szCs w:val="22"/>
              </w:rPr>
              <w:t>set realistic and attainable treatment goals with patients</w:t>
            </w:r>
            <w:r w:rsidRPr="00001B8B">
              <w:rPr>
                <w:rFonts w:ascii="Arial" w:hAnsi="Arial" w:cs="Arial"/>
                <w:sz w:val="22"/>
                <w:szCs w:val="22"/>
              </w:rPr>
              <w:t xml:space="preserve"> with guidance from senior specialist therapy staff</w:t>
            </w:r>
            <w:r w:rsidR="00E60359">
              <w:rPr>
                <w:rFonts w:ascii="Arial" w:hAnsi="Arial" w:cs="Arial"/>
                <w:sz w:val="22"/>
                <w:szCs w:val="22"/>
              </w:rPr>
              <w:t xml:space="preserve"> aiming for same-day discharge where possible</w:t>
            </w:r>
            <w:r w:rsidRPr="00001B8B">
              <w:rPr>
                <w:rFonts w:ascii="Arial" w:hAnsi="Arial" w:cs="Arial"/>
                <w:sz w:val="22"/>
                <w:szCs w:val="22"/>
              </w:rPr>
              <w:t xml:space="preserve">. </w:t>
            </w:r>
          </w:p>
          <w:p w:rsidR="00BD6B59" w:rsidRDefault="00BD6B59" w:rsidP="00BD6B59">
            <w:pPr>
              <w:pStyle w:val="BodyTextIndent"/>
              <w:numPr>
                <w:ilvl w:val="0"/>
                <w:numId w:val="19"/>
              </w:numPr>
              <w:spacing w:before="90" w:after="0"/>
              <w:jc w:val="both"/>
              <w:rPr>
                <w:rFonts w:ascii="Arial" w:hAnsi="Arial" w:cs="Arial"/>
                <w:sz w:val="22"/>
                <w:szCs w:val="22"/>
              </w:rPr>
            </w:pPr>
            <w:r w:rsidRPr="009525F1">
              <w:rPr>
                <w:rFonts w:ascii="Arial" w:hAnsi="Arial" w:cs="Arial"/>
                <w:sz w:val="22"/>
                <w:szCs w:val="22"/>
              </w:rPr>
              <w:t>To analyse information gained in the assessment process and make decisions about which therapy treatment programme may be most appropriate</w:t>
            </w:r>
            <w:r>
              <w:rPr>
                <w:rFonts w:ascii="Arial" w:hAnsi="Arial" w:cs="Arial"/>
                <w:sz w:val="22"/>
                <w:szCs w:val="22"/>
              </w:rPr>
              <w:t xml:space="preserve"> </w:t>
            </w:r>
            <w:r w:rsidRPr="009525F1">
              <w:rPr>
                <w:rFonts w:ascii="Arial" w:hAnsi="Arial" w:cs="Arial"/>
                <w:sz w:val="22"/>
                <w:szCs w:val="22"/>
              </w:rPr>
              <w:t xml:space="preserve">without direct therapy supervision.  </w:t>
            </w:r>
          </w:p>
          <w:p w:rsidR="00551659" w:rsidRPr="00E60359" w:rsidRDefault="00BD6B59" w:rsidP="00E60359">
            <w:pPr>
              <w:pStyle w:val="BodyTextIndent"/>
              <w:numPr>
                <w:ilvl w:val="0"/>
                <w:numId w:val="19"/>
              </w:numPr>
              <w:spacing w:before="90" w:after="0"/>
              <w:jc w:val="both"/>
              <w:rPr>
                <w:rFonts w:ascii="Arial" w:hAnsi="Arial" w:cs="Arial"/>
                <w:sz w:val="22"/>
                <w:szCs w:val="22"/>
              </w:rPr>
            </w:pPr>
            <w:r w:rsidRPr="009525F1">
              <w:rPr>
                <w:rFonts w:ascii="Arial" w:hAnsi="Arial" w:cs="Arial"/>
                <w:sz w:val="22"/>
                <w:szCs w:val="22"/>
              </w:rPr>
              <w:lastRenderedPageBreak/>
              <w:t>To be responsible for reassessing patient status as treatment progresses and contribute to the modification of t</w:t>
            </w:r>
            <w:r w:rsidRPr="0063002D">
              <w:rPr>
                <w:rFonts w:ascii="Arial" w:hAnsi="Arial" w:cs="Arial"/>
                <w:sz w:val="22"/>
                <w:szCs w:val="22"/>
              </w:rPr>
              <w:t>reatment programmes as appropriate using clinical reasoning supported by senior specialist therapy staff.</w:t>
            </w:r>
          </w:p>
          <w:p w:rsidR="0087013E" w:rsidRPr="00CE600F" w:rsidRDefault="0087013E" w:rsidP="00CE600F">
            <w:pPr>
              <w:rPr>
                <w:rFonts w:ascii="Arial" w:eastAsia="Times New Roman" w:hAnsi="Arial" w:cs="Arial"/>
              </w:rPr>
            </w:pPr>
          </w:p>
        </w:tc>
      </w:tr>
      <w:tr w:rsidR="0087013E" w:rsidRPr="00F607B2" w:rsidTr="002E6DEA">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87013E" w:rsidRPr="00F607B2" w:rsidTr="0087013E">
        <w:tc>
          <w:tcPr>
            <w:tcW w:w="9128" w:type="dxa"/>
            <w:gridSpan w:val="2"/>
            <w:tcBorders>
              <w:bottom w:val="single" w:sz="4" w:space="0" w:color="auto"/>
            </w:tcBorders>
          </w:tcPr>
          <w:p w:rsidR="004D401B" w:rsidRPr="004D401B" w:rsidRDefault="004D401B" w:rsidP="004D401B">
            <w:pPr>
              <w:numPr>
                <w:ilvl w:val="0"/>
                <w:numId w:val="2"/>
              </w:numPr>
              <w:jc w:val="both"/>
              <w:rPr>
                <w:rFonts w:ascii="Arial" w:hAnsi="Arial" w:cs="Arial"/>
                <w:color w:val="000000"/>
              </w:rPr>
            </w:pPr>
            <w:r w:rsidRPr="004D401B">
              <w:rPr>
                <w:rFonts w:ascii="Arial" w:hAnsi="Arial" w:cs="Arial"/>
                <w:color w:val="000000"/>
              </w:rPr>
              <w:t>Plan patient care without direct supervision.</w:t>
            </w:r>
          </w:p>
          <w:p w:rsidR="00F12285" w:rsidRDefault="004D401B" w:rsidP="004D401B">
            <w:pPr>
              <w:numPr>
                <w:ilvl w:val="0"/>
                <w:numId w:val="2"/>
              </w:numPr>
              <w:jc w:val="both"/>
              <w:rPr>
                <w:rFonts w:ascii="Arial" w:hAnsi="Arial" w:cs="Arial"/>
                <w:color w:val="000000"/>
              </w:rPr>
            </w:pPr>
            <w:r w:rsidRPr="00F12285">
              <w:rPr>
                <w:rFonts w:ascii="Arial" w:hAnsi="Arial" w:cs="Arial"/>
                <w:color w:val="000000"/>
              </w:rPr>
              <w:t>Plan, organise and prioritise own workload</w:t>
            </w:r>
            <w:r w:rsidR="00F12285">
              <w:rPr>
                <w:rFonts w:ascii="Arial" w:hAnsi="Arial" w:cs="Arial"/>
                <w:color w:val="000000"/>
              </w:rPr>
              <w:t>.</w:t>
            </w:r>
            <w:r w:rsidRPr="00F12285">
              <w:rPr>
                <w:rFonts w:ascii="Arial" w:hAnsi="Arial" w:cs="Arial"/>
                <w:color w:val="000000"/>
              </w:rPr>
              <w:t xml:space="preserve"> </w:t>
            </w:r>
          </w:p>
          <w:p w:rsidR="004D401B" w:rsidRPr="00F12285" w:rsidRDefault="004D401B" w:rsidP="004D401B">
            <w:pPr>
              <w:numPr>
                <w:ilvl w:val="0"/>
                <w:numId w:val="2"/>
              </w:numPr>
              <w:jc w:val="both"/>
              <w:rPr>
                <w:rFonts w:ascii="Arial" w:hAnsi="Arial" w:cs="Arial"/>
                <w:color w:val="000000"/>
              </w:rPr>
            </w:pPr>
            <w:r w:rsidRPr="00F12285">
              <w:rPr>
                <w:rFonts w:ascii="Arial" w:hAnsi="Arial" w:cs="Arial"/>
                <w:color w:val="000000"/>
              </w:rPr>
              <w:t>Exercise good and effective personal time management, punctuality and consistent reliable attendance.</w:t>
            </w:r>
          </w:p>
          <w:p w:rsidR="00F12285" w:rsidRPr="00F607B2" w:rsidRDefault="00F12285" w:rsidP="00143668">
            <w:pPr>
              <w:ind w:left="284"/>
              <w:jc w:val="both"/>
              <w:rPr>
                <w:rFonts w:ascii="Arial" w:hAnsi="Arial" w:cs="Arial"/>
                <w:color w:val="FF0000"/>
              </w:rPr>
            </w:pPr>
          </w:p>
        </w:tc>
      </w:tr>
      <w:tr w:rsidR="0087013E" w:rsidRPr="00F607B2" w:rsidTr="002E6DEA">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PHYSICAL SKILLS </w:t>
            </w:r>
          </w:p>
        </w:tc>
      </w:tr>
      <w:tr w:rsidR="0087013E" w:rsidRPr="00F607B2" w:rsidTr="0087013E">
        <w:tc>
          <w:tcPr>
            <w:tcW w:w="9128" w:type="dxa"/>
            <w:gridSpan w:val="2"/>
            <w:tcBorders>
              <w:bottom w:val="single" w:sz="4" w:space="0" w:color="auto"/>
            </w:tcBorders>
          </w:tcPr>
          <w:p w:rsidR="00F12285" w:rsidRPr="00F12285" w:rsidRDefault="00F12285" w:rsidP="00F12285">
            <w:pPr>
              <w:numPr>
                <w:ilvl w:val="0"/>
                <w:numId w:val="9"/>
              </w:numPr>
              <w:jc w:val="both"/>
              <w:rPr>
                <w:rFonts w:ascii="Times New Roman" w:eastAsia="Times New Roman" w:hAnsi="Times New Roman" w:cs="Times New Roman"/>
                <w:sz w:val="20"/>
                <w:szCs w:val="20"/>
              </w:rPr>
            </w:pPr>
            <w:r w:rsidRPr="00C51DE2">
              <w:rPr>
                <w:rFonts w:ascii="Arial" w:hAnsi="Arial" w:cs="Arial"/>
              </w:rPr>
              <w:t xml:space="preserve">To be responsible for the safe use of clinical and other equipment and to report any necessary repairs which need to be undertaken.  </w:t>
            </w:r>
          </w:p>
          <w:p w:rsidR="004D401B" w:rsidRPr="004D401B" w:rsidRDefault="004D401B" w:rsidP="00F12285">
            <w:pPr>
              <w:numPr>
                <w:ilvl w:val="0"/>
                <w:numId w:val="9"/>
              </w:numPr>
              <w:rPr>
                <w:rFonts w:ascii="Arial" w:hAnsi="Arial" w:cs="Arial"/>
                <w:color w:val="000000"/>
              </w:rPr>
            </w:pPr>
            <w:r w:rsidRPr="004D401B">
              <w:rPr>
                <w:rFonts w:ascii="Arial" w:hAnsi="Arial" w:cs="Arial"/>
                <w:color w:val="000000"/>
              </w:rPr>
              <w:t>Basic computer skills to maintain patient records, e-mail, order equipment etc.</w:t>
            </w:r>
          </w:p>
          <w:p w:rsidR="004D401B" w:rsidRPr="00331FD0" w:rsidRDefault="004D401B" w:rsidP="00F12285">
            <w:pPr>
              <w:numPr>
                <w:ilvl w:val="0"/>
                <w:numId w:val="9"/>
              </w:numPr>
              <w:rPr>
                <w:rFonts w:cs="Arial"/>
                <w:i/>
                <w:iCs/>
                <w:color w:val="000000"/>
              </w:rPr>
            </w:pPr>
            <w:r w:rsidRPr="004D401B">
              <w:rPr>
                <w:rFonts w:ascii="Arial" w:hAnsi="Arial" w:cs="Arial"/>
                <w:color w:val="000000"/>
              </w:rPr>
              <w:t>Therapeutic handling of patients (e.g. positioning, stair practice) demonstrating dexterity and co-ordination skills often with the need for prolonged physical effort. This may include patients with complex and specialist needs</w:t>
            </w:r>
            <w:r w:rsidRPr="00331FD0">
              <w:rPr>
                <w:rFonts w:cs="Arial"/>
                <w:i/>
                <w:iCs/>
                <w:color w:val="000000"/>
              </w:rPr>
              <w:t xml:space="preserve">. </w:t>
            </w:r>
          </w:p>
          <w:p w:rsidR="00264825" w:rsidRPr="00F607B2" w:rsidRDefault="00264825" w:rsidP="004D401B">
            <w:pPr>
              <w:spacing w:line="280" w:lineRule="exact"/>
              <w:ind w:left="504"/>
              <w:rPr>
                <w:rFonts w:ascii="Arial" w:hAnsi="Arial" w:cs="Arial"/>
                <w:color w:val="FF0000"/>
              </w:rPr>
            </w:pPr>
          </w:p>
        </w:tc>
      </w:tr>
      <w:tr w:rsidR="00D44AB0" w:rsidRPr="00F607B2" w:rsidTr="002E6DE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7013E">
        <w:tc>
          <w:tcPr>
            <w:tcW w:w="9128" w:type="dxa"/>
            <w:gridSpan w:val="2"/>
            <w:tcBorders>
              <w:bottom w:val="single" w:sz="4" w:space="0" w:color="auto"/>
            </w:tcBorders>
          </w:tcPr>
          <w:p w:rsidR="00B664D1" w:rsidRPr="00B664D1" w:rsidRDefault="00B664D1" w:rsidP="00B664D1">
            <w:pPr>
              <w:ind w:left="360"/>
              <w:jc w:val="both"/>
              <w:rPr>
                <w:rFonts w:ascii="Arial" w:eastAsia="Times New Roman" w:hAnsi="Arial" w:cs="Arial"/>
                <w:color w:val="000000"/>
                <w:szCs w:val="24"/>
                <w:lang w:eastAsia="en-GB"/>
              </w:rPr>
            </w:pPr>
          </w:p>
          <w:p w:rsidR="00BD6B59" w:rsidRDefault="00BD6B59" w:rsidP="00BD6B59">
            <w:pPr>
              <w:pStyle w:val="BodyTextIndent"/>
              <w:numPr>
                <w:ilvl w:val="0"/>
                <w:numId w:val="19"/>
              </w:numPr>
              <w:spacing w:before="90" w:after="0"/>
              <w:jc w:val="both"/>
              <w:rPr>
                <w:rFonts w:ascii="Arial" w:hAnsi="Arial" w:cs="Arial"/>
                <w:sz w:val="22"/>
                <w:szCs w:val="22"/>
              </w:rPr>
            </w:pPr>
            <w:r w:rsidRPr="00C51DE2">
              <w:rPr>
                <w:rFonts w:ascii="Arial" w:hAnsi="Arial" w:cs="Arial"/>
                <w:sz w:val="22"/>
                <w:szCs w:val="22"/>
              </w:rPr>
              <w:t>To develop skills in the provision of clinical treatment related to exercise programmes, mobility</w:t>
            </w:r>
            <w:r>
              <w:rPr>
                <w:rFonts w:ascii="Arial" w:hAnsi="Arial" w:cs="Arial"/>
                <w:sz w:val="22"/>
                <w:szCs w:val="22"/>
              </w:rPr>
              <w:t xml:space="preserve"> and</w:t>
            </w:r>
            <w:r w:rsidRPr="00C51DE2">
              <w:rPr>
                <w:rFonts w:ascii="Arial" w:hAnsi="Arial" w:cs="Arial"/>
                <w:sz w:val="22"/>
                <w:szCs w:val="22"/>
              </w:rPr>
              <w:t xml:space="preserve"> gait re-education,</w:t>
            </w:r>
            <w:r>
              <w:rPr>
                <w:rFonts w:ascii="Arial" w:hAnsi="Arial" w:cs="Arial"/>
                <w:sz w:val="22"/>
                <w:szCs w:val="22"/>
              </w:rPr>
              <w:t xml:space="preserve"> practising of activities of daily living, communication programmes and group activities.</w:t>
            </w:r>
            <w:r w:rsidRPr="00C51DE2">
              <w:rPr>
                <w:rFonts w:ascii="Arial" w:hAnsi="Arial" w:cs="Arial"/>
                <w:sz w:val="22"/>
                <w:szCs w:val="22"/>
              </w:rPr>
              <w:t xml:space="preserve"> </w:t>
            </w:r>
          </w:p>
          <w:p w:rsidR="00BD6B59" w:rsidRPr="00C51DE2" w:rsidRDefault="00BD6B59" w:rsidP="00BD6B59">
            <w:pPr>
              <w:pStyle w:val="BodyTextIndent"/>
              <w:numPr>
                <w:ilvl w:val="0"/>
                <w:numId w:val="19"/>
              </w:numPr>
              <w:spacing w:before="90" w:after="0"/>
              <w:jc w:val="both"/>
              <w:rPr>
                <w:rFonts w:ascii="Arial" w:hAnsi="Arial" w:cs="Arial"/>
                <w:sz w:val="22"/>
                <w:szCs w:val="22"/>
              </w:rPr>
            </w:pPr>
            <w:r w:rsidRPr="00C51DE2">
              <w:rPr>
                <w:rFonts w:ascii="Arial" w:hAnsi="Arial" w:cs="Arial"/>
                <w:sz w:val="22"/>
                <w:szCs w:val="22"/>
              </w:rPr>
              <w:t xml:space="preserve">To be involved in the therapeutic moving and handling of patients as part of everyday clinical activities. To have skills of concentration as part of patient assessment and treatment.  </w:t>
            </w:r>
          </w:p>
          <w:p w:rsidR="008B6318" w:rsidRPr="00BD6B59" w:rsidRDefault="00BD6B59" w:rsidP="00BD6B59">
            <w:pPr>
              <w:pStyle w:val="BodyTextIndent"/>
              <w:numPr>
                <w:ilvl w:val="0"/>
                <w:numId w:val="19"/>
              </w:numPr>
              <w:jc w:val="both"/>
              <w:rPr>
                <w:rFonts w:ascii="Arial" w:hAnsi="Arial" w:cs="Arial"/>
                <w:sz w:val="22"/>
                <w:szCs w:val="22"/>
              </w:rPr>
            </w:pPr>
            <w:r w:rsidRPr="00C51DE2">
              <w:rPr>
                <w:rFonts w:ascii="Arial" w:hAnsi="Arial" w:cs="Arial"/>
                <w:sz w:val="22"/>
                <w:szCs w:val="22"/>
              </w:rPr>
              <w:t>To organise, prioritise and adjust own workload providing assessment and treatment as required within the specified scope of practice, ensuring treatment and requests for treatment are prioritised and dealt with promptly and efficiently.</w:t>
            </w:r>
            <w:r w:rsidR="008B6318" w:rsidRPr="00BD6B59">
              <w:rPr>
                <w:rFonts w:ascii="Arial" w:hAnsi="Arial" w:cs="Arial"/>
                <w:lang w:eastAsia="en-GB"/>
              </w:rPr>
              <w:t>.</w:t>
            </w:r>
          </w:p>
          <w:p w:rsidR="00937180" w:rsidRPr="008B6318" w:rsidRDefault="00937180" w:rsidP="00BD6B59">
            <w:pPr>
              <w:numPr>
                <w:ilvl w:val="0"/>
                <w:numId w:val="19"/>
              </w:numPr>
              <w:spacing w:after="120"/>
              <w:jc w:val="both"/>
              <w:rPr>
                <w:rFonts w:ascii="Arial" w:eastAsia="Times New Roman" w:hAnsi="Arial" w:cs="Arial"/>
                <w:lang w:eastAsia="en-GB"/>
              </w:rPr>
            </w:pPr>
            <w:r w:rsidRPr="008B6318">
              <w:rPr>
                <w:rFonts w:ascii="Arial" w:eastAsia="Times New Roman" w:hAnsi="Arial" w:cs="Arial"/>
                <w:lang w:eastAsia="en-GB"/>
              </w:rPr>
              <w:t>Liaise with Adult Community Services</w:t>
            </w:r>
            <w:r w:rsidR="00E60359">
              <w:rPr>
                <w:rFonts w:ascii="Arial" w:eastAsia="Times New Roman" w:hAnsi="Arial" w:cs="Arial"/>
                <w:lang w:eastAsia="en-GB"/>
              </w:rPr>
              <w:t xml:space="preserve"> across Devon</w:t>
            </w:r>
            <w:r w:rsidRPr="008B6318">
              <w:rPr>
                <w:rFonts w:ascii="Arial" w:eastAsia="Times New Roman" w:hAnsi="Arial" w:cs="Arial"/>
                <w:lang w:eastAsia="en-GB"/>
              </w:rPr>
              <w:t xml:space="preserve"> regarding equipment provision, adaptations, care packages and alternative placements with the support of senior staff.</w:t>
            </w:r>
          </w:p>
          <w:p w:rsidR="00937180" w:rsidRPr="00937180" w:rsidRDefault="00937180" w:rsidP="00BD6B59">
            <w:pPr>
              <w:numPr>
                <w:ilvl w:val="0"/>
                <w:numId w:val="19"/>
              </w:numPr>
              <w:jc w:val="both"/>
              <w:rPr>
                <w:rFonts w:ascii="Arial" w:eastAsia="Times New Roman" w:hAnsi="Arial" w:cs="Arial"/>
                <w:lang w:eastAsia="en-GB"/>
              </w:rPr>
            </w:pPr>
            <w:r w:rsidRPr="00937180">
              <w:rPr>
                <w:rFonts w:ascii="Arial" w:eastAsia="Times New Roman" w:hAnsi="Arial" w:cs="Arial"/>
                <w:lang w:eastAsia="en-GB"/>
              </w:rPr>
              <w:t>Liaise with other members of the multidisciplinary team through effective communication regarding patient treatment aims, progress and discharge planning (providing written reports and referrals as appropriate) supported by senior specialist staff.</w:t>
            </w:r>
          </w:p>
          <w:p w:rsidR="00BD6B59" w:rsidRPr="0063002D" w:rsidRDefault="00BD6B59" w:rsidP="00BD6B59">
            <w:pPr>
              <w:pStyle w:val="BodyTextIndent"/>
              <w:numPr>
                <w:ilvl w:val="0"/>
                <w:numId w:val="19"/>
              </w:numPr>
              <w:spacing w:before="90" w:after="0"/>
              <w:jc w:val="both"/>
              <w:rPr>
                <w:rFonts w:ascii="Arial" w:hAnsi="Arial" w:cs="Arial"/>
                <w:sz w:val="22"/>
                <w:szCs w:val="22"/>
              </w:rPr>
            </w:pPr>
            <w:r w:rsidRPr="009525F1">
              <w:rPr>
                <w:rFonts w:ascii="Arial" w:hAnsi="Arial" w:cs="Arial"/>
                <w:sz w:val="22"/>
                <w:szCs w:val="22"/>
              </w:rPr>
              <w:t>To be responsible for reassessing patient status as treatment progresses and contribute to the modification of t</w:t>
            </w:r>
            <w:r w:rsidRPr="0063002D">
              <w:rPr>
                <w:rFonts w:ascii="Arial" w:hAnsi="Arial" w:cs="Arial"/>
                <w:sz w:val="22"/>
                <w:szCs w:val="22"/>
              </w:rPr>
              <w:t>reatment programmes as appropriate using clinical reasoning supported by senior specialist therapy staff.</w:t>
            </w:r>
          </w:p>
          <w:p w:rsidR="00BD6B59" w:rsidRDefault="00BD6B59" w:rsidP="00BD6B59">
            <w:pPr>
              <w:pStyle w:val="BodyTextIndent"/>
              <w:numPr>
                <w:ilvl w:val="0"/>
                <w:numId w:val="19"/>
              </w:numPr>
              <w:spacing w:before="90"/>
              <w:jc w:val="both"/>
              <w:rPr>
                <w:rFonts w:ascii="Arial" w:hAnsi="Arial" w:cs="Arial"/>
                <w:sz w:val="22"/>
                <w:szCs w:val="22"/>
              </w:rPr>
            </w:pPr>
            <w:r w:rsidRPr="009525F1">
              <w:rPr>
                <w:rFonts w:ascii="Arial" w:hAnsi="Arial" w:cs="Arial"/>
                <w:sz w:val="22"/>
                <w:szCs w:val="22"/>
              </w:rPr>
              <w:t xml:space="preserve">To use appropriate outcome measures and </w:t>
            </w:r>
            <w:r w:rsidRPr="0063002D">
              <w:rPr>
                <w:rFonts w:ascii="Arial" w:hAnsi="Arial" w:cs="Arial"/>
                <w:sz w:val="22"/>
                <w:szCs w:val="22"/>
              </w:rPr>
              <w:t>set realistic and attainable treatment goals with patients</w:t>
            </w:r>
            <w:r w:rsidRPr="00001B8B">
              <w:rPr>
                <w:rFonts w:ascii="Arial" w:hAnsi="Arial" w:cs="Arial"/>
                <w:sz w:val="22"/>
                <w:szCs w:val="22"/>
              </w:rPr>
              <w:t xml:space="preserve"> with guidance from senior specialist therapy staff. </w:t>
            </w:r>
          </w:p>
          <w:p w:rsidR="00937180" w:rsidRPr="00937180" w:rsidRDefault="00937180" w:rsidP="00BD6B59">
            <w:pPr>
              <w:numPr>
                <w:ilvl w:val="0"/>
                <w:numId w:val="19"/>
              </w:numPr>
              <w:spacing w:after="120"/>
              <w:jc w:val="both"/>
              <w:rPr>
                <w:rFonts w:ascii="Arial" w:eastAsia="Times New Roman" w:hAnsi="Arial" w:cs="Arial"/>
                <w:color w:val="000000"/>
                <w:szCs w:val="24"/>
                <w:lang w:eastAsia="en-GB"/>
              </w:rPr>
            </w:pPr>
            <w:r w:rsidRPr="00937180">
              <w:rPr>
                <w:rFonts w:ascii="Arial" w:eastAsia="Times New Roman" w:hAnsi="Arial" w:cs="Arial"/>
                <w:color w:val="000000"/>
                <w:szCs w:val="24"/>
                <w:lang w:eastAsia="en-GB"/>
              </w:rPr>
              <w:t>Facilitate the discharge process as appropriate using the strengths-based asses</w:t>
            </w:r>
            <w:r w:rsidR="00B664D1">
              <w:rPr>
                <w:rFonts w:ascii="Arial" w:eastAsia="Times New Roman" w:hAnsi="Arial" w:cs="Arial"/>
                <w:color w:val="000000"/>
                <w:szCs w:val="24"/>
                <w:lang w:eastAsia="en-GB"/>
              </w:rPr>
              <w:t>sment process.</w:t>
            </w:r>
            <w:r w:rsidRPr="00937180">
              <w:rPr>
                <w:rFonts w:ascii="Arial" w:eastAsia="Times New Roman" w:hAnsi="Arial" w:cs="Arial"/>
                <w:color w:val="000000"/>
                <w:szCs w:val="24"/>
                <w:lang w:eastAsia="en-GB"/>
              </w:rPr>
              <w:t xml:space="preserve"> </w:t>
            </w:r>
          </w:p>
          <w:p w:rsidR="00937180" w:rsidRPr="00937180" w:rsidRDefault="00937180" w:rsidP="00BD6B59">
            <w:pPr>
              <w:numPr>
                <w:ilvl w:val="0"/>
                <w:numId w:val="19"/>
              </w:numPr>
              <w:jc w:val="both"/>
              <w:rPr>
                <w:rFonts w:ascii="Arial" w:eastAsia="Times New Roman" w:hAnsi="Arial" w:cs="Arial"/>
                <w:color w:val="000000"/>
                <w:szCs w:val="24"/>
                <w:lang w:eastAsia="en-GB"/>
              </w:rPr>
            </w:pPr>
            <w:r w:rsidRPr="00937180">
              <w:rPr>
                <w:rFonts w:ascii="Arial" w:eastAsia="Times New Roman" w:hAnsi="Arial" w:cs="Arial"/>
                <w:color w:val="000000"/>
                <w:szCs w:val="24"/>
                <w:lang w:eastAsia="en-GB"/>
              </w:rPr>
              <w:t xml:space="preserve">Maintain accurate and timely patient records and reports </w:t>
            </w:r>
            <w:r w:rsidR="00B664D1">
              <w:rPr>
                <w:rFonts w:ascii="Arial" w:eastAsia="Times New Roman" w:hAnsi="Arial" w:cs="Arial"/>
                <w:color w:val="000000"/>
                <w:szCs w:val="24"/>
                <w:lang w:eastAsia="en-GB"/>
              </w:rPr>
              <w:t xml:space="preserve">in </w:t>
            </w:r>
            <w:r w:rsidR="00C869D3">
              <w:rPr>
                <w:rFonts w:ascii="Arial" w:eastAsia="Times New Roman" w:hAnsi="Arial" w:cs="Arial"/>
                <w:color w:val="000000"/>
                <w:szCs w:val="24"/>
                <w:lang w:eastAsia="en-GB"/>
              </w:rPr>
              <w:t>EPIC</w:t>
            </w:r>
          </w:p>
          <w:p w:rsidR="006A26A4" w:rsidRPr="006A26A4" w:rsidRDefault="00937180" w:rsidP="00BD6B59">
            <w:pPr>
              <w:numPr>
                <w:ilvl w:val="0"/>
                <w:numId w:val="19"/>
              </w:numPr>
              <w:jc w:val="both"/>
              <w:rPr>
                <w:rFonts w:ascii="Arial" w:eastAsia="Times New Roman" w:hAnsi="Arial" w:cs="Arial"/>
                <w:lang w:eastAsia="en-GB"/>
              </w:rPr>
            </w:pPr>
            <w:r w:rsidRPr="00937180">
              <w:rPr>
                <w:rFonts w:ascii="Arial" w:eastAsia="Times New Roman" w:hAnsi="Arial" w:cs="Arial"/>
                <w:lang w:eastAsia="en-GB"/>
              </w:rPr>
              <w:t>To ensure patient and staff safety during assessment and treatment.</w:t>
            </w:r>
          </w:p>
          <w:p w:rsidR="00937180" w:rsidRPr="00937180" w:rsidRDefault="00264825" w:rsidP="00BD6B59">
            <w:pPr>
              <w:numPr>
                <w:ilvl w:val="0"/>
                <w:numId w:val="19"/>
              </w:numPr>
              <w:jc w:val="both"/>
              <w:rPr>
                <w:rFonts w:ascii="Arial" w:eastAsia="Times New Roman" w:hAnsi="Arial" w:cs="Arial"/>
                <w:lang w:eastAsia="en-GB"/>
              </w:rPr>
            </w:pPr>
            <w:r>
              <w:rPr>
                <w:rFonts w:ascii="Arial" w:eastAsia="Times New Roman" w:hAnsi="Arial" w:cs="Arial"/>
              </w:rPr>
              <w:t>To work regular weekend days and bank holidays.</w:t>
            </w:r>
          </w:p>
          <w:p w:rsidR="0087013E" w:rsidRPr="00F607B2" w:rsidRDefault="0087013E" w:rsidP="002E6DEA">
            <w:pPr>
              <w:ind w:left="284"/>
              <w:rPr>
                <w:rFonts w:ascii="Arial" w:hAnsi="Arial" w:cs="Arial"/>
              </w:rPr>
            </w:pPr>
          </w:p>
        </w:tc>
      </w:tr>
      <w:tr w:rsidR="00D44AB0" w:rsidRPr="00F607B2" w:rsidTr="002E6DE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2E6DEA">
        <w:tc>
          <w:tcPr>
            <w:tcW w:w="9128" w:type="dxa"/>
            <w:gridSpan w:val="2"/>
            <w:tcBorders>
              <w:bottom w:val="single" w:sz="4" w:space="0" w:color="auto"/>
            </w:tcBorders>
          </w:tcPr>
          <w:p w:rsidR="006A26A4" w:rsidRPr="006A26A4" w:rsidRDefault="00B664D1" w:rsidP="006A26A4">
            <w:pPr>
              <w:numPr>
                <w:ilvl w:val="0"/>
                <w:numId w:val="3"/>
              </w:numPr>
              <w:rPr>
                <w:rFonts w:ascii="Arial" w:hAnsi="Arial" w:cs="Arial"/>
              </w:rPr>
            </w:pPr>
            <w:r>
              <w:rPr>
                <w:rFonts w:ascii="Arial" w:hAnsi="Arial" w:cs="Arial"/>
              </w:rPr>
              <w:t>T</w:t>
            </w:r>
            <w:r w:rsidR="006A26A4" w:rsidRPr="00B47826">
              <w:rPr>
                <w:rFonts w:ascii="Arial" w:hAnsi="Arial" w:cs="Arial"/>
              </w:rPr>
              <w:t xml:space="preserve">o maintain competencies for assessment and treatment of </w:t>
            </w:r>
            <w:r w:rsidR="00264825">
              <w:rPr>
                <w:rFonts w:ascii="Arial" w:hAnsi="Arial" w:cs="Arial"/>
              </w:rPr>
              <w:t>medical / neurological</w:t>
            </w:r>
            <w:r w:rsidR="006A26A4" w:rsidRPr="00B47826">
              <w:rPr>
                <w:rFonts w:ascii="Arial" w:hAnsi="Arial" w:cs="Arial"/>
              </w:rPr>
              <w:t xml:space="preserve"> conditions through regular in-service training.</w:t>
            </w:r>
          </w:p>
          <w:p w:rsidR="00454FD8" w:rsidRPr="00454FD8" w:rsidRDefault="00454FD8" w:rsidP="006A26A4">
            <w:pPr>
              <w:numPr>
                <w:ilvl w:val="0"/>
                <w:numId w:val="3"/>
              </w:numPr>
              <w:jc w:val="both"/>
              <w:rPr>
                <w:rFonts w:ascii="Arial" w:hAnsi="Arial" w:cs="Arial"/>
                <w:color w:val="000000"/>
              </w:rPr>
            </w:pPr>
            <w:r w:rsidRPr="00454FD8">
              <w:rPr>
                <w:rFonts w:ascii="Arial" w:hAnsi="Arial" w:cs="Arial"/>
                <w:color w:val="000000"/>
              </w:rPr>
              <w:t>Report any incident/untoward incidents/near misses to the Manager in accordance with Trust policy.</w:t>
            </w:r>
          </w:p>
          <w:p w:rsidR="00454FD8" w:rsidRPr="00454FD8" w:rsidRDefault="00454FD8" w:rsidP="006A26A4">
            <w:pPr>
              <w:numPr>
                <w:ilvl w:val="0"/>
                <w:numId w:val="3"/>
              </w:numPr>
              <w:jc w:val="both"/>
              <w:rPr>
                <w:rFonts w:ascii="Arial" w:hAnsi="Arial" w:cs="Arial"/>
                <w:color w:val="000000"/>
              </w:rPr>
            </w:pPr>
            <w:r w:rsidRPr="00454FD8">
              <w:rPr>
                <w:rFonts w:ascii="Arial" w:hAnsi="Arial" w:cs="Arial"/>
                <w:color w:val="000000"/>
              </w:rPr>
              <w:t>Be aware of, and follow the Health and Safety at Work Act and local/national guidelines.</w:t>
            </w:r>
          </w:p>
          <w:p w:rsidR="003A7A8A" w:rsidRDefault="00454FD8" w:rsidP="003A7A8A">
            <w:pPr>
              <w:numPr>
                <w:ilvl w:val="0"/>
                <w:numId w:val="3"/>
              </w:numPr>
              <w:jc w:val="both"/>
              <w:rPr>
                <w:rFonts w:ascii="Arial" w:hAnsi="Arial" w:cs="Arial"/>
                <w:color w:val="000000"/>
              </w:rPr>
            </w:pPr>
            <w:r w:rsidRPr="00454FD8">
              <w:rPr>
                <w:rFonts w:ascii="Arial" w:hAnsi="Arial" w:cs="Arial"/>
                <w:color w:val="000000"/>
              </w:rPr>
              <w:lastRenderedPageBreak/>
              <w:t>Be aware of and follow Trust policies and procedures.</w:t>
            </w:r>
          </w:p>
          <w:p w:rsidR="00BD6B59" w:rsidRPr="00BD6B59" w:rsidRDefault="00BD6B59" w:rsidP="00BD6B59">
            <w:pPr>
              <w:ind w:left="360"/>
              <w:jc w:val="both"/>
              <w:rPr>
                <w:rFonts w:ascii="Arial" w:hAnsi="Arial" w:cs="Arial"/>
                <w:color w:val="000000"/>
              </w:rPr>
            </w:pPr>
          </w:p>
        </w:tc>
      </w:tr>
      <w:tr w:rsidR="00D44AB0" w:rsidRPr="00F607B2" w:rsidTr="002E6DE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FINANCIAL/PHYSICAL RESOURCES </w:t>
            </w:r>
          </w:p>
        </w:tc>
      </w:tr>
      <w:tr w:rsidR="00D44AB0" w:rsidRPr="00F607B2" w:rsidTr="002E6DEA">
        <w:tc>
          <w:tcPr>
            <w:tcW w:w="9128" w:type="dxa"/>
            <w:gridSpan w:val="2"/>
            <w:tcBorders>
              <w:bottom w:val="single" w:sz="4" w:space="0" w:color="auto"/>
            </w:tcBorders>
          </w:tcPr>
          <w:p w:rsidR="00454FD8" w:rsidRPr="00454FD8" w:rsidRDefault="00454FD8" w:rsidP="00454FD8">
            <w:pPr>
              <w:numPr>
                <w:ilvl w:val="0"/>
                <w:numId w:val="3"/>
              </w:numPr>
              <w:jc w:val="both"/>
              <w:rPr>
                <w:rFonts w:ascii="Arial" w:hAnsi="Arial" w:cs="Arial"/>
                <w:color w:val="000000"/>
              </w:rPr>
            </w:pPr>
            <w:r w:rsidRPr="00454FD8">
              <w:rPr>
                <w:rFonts w:ascii="Arial" w:hAnsi="Arial" w:cs="Arial"/>
                <w:color w:val="000000"/>
              </w:rPr>
              <w:t>Assess for, prescribe and order equipment and resources</w:t>
            </w:r>
            <w:r w:rsidR="00815BB0">
              <w:rPr>
                <w:rFonts w:ascii="Arial" w:hAnsi="Arial" w:cs="Arial"/>
                <w:color w:val="000000"/>
              </w:rPr>
              <w:t xml:space="preserve"> with support from senior specialist staff</w:t>
            </w:r>
            <w:r w:rsidRPr="00454FD8">
              <w:rPr>
                <w:rFonts w:ascii="Arial" w:hAnsi="Arial" w:cs="Arial"/>
                <w:color w:val="000000"/>
              </w:rPr>
              <w:t>.</w:t>
            </w:r>
          </w:p>
          <w:p w:rsidR="008B6318" w:rsidRDefault="00454FD8" w:rsidP="00454FD8">
            <w:pPr>
              <w:numPr>
                <w:ilvl w:val="0"/>
                <w:numId w:val="3"/>
              </w:numPr>
              <w:jc w:val="both"/>
              <w:rPr>
                <w:rFonts w:ascii="Arial" w:hAnsi="Arial" w:cs="Arial"/>
                <w:color w:val="000000"/>
              </w:rPr>
            </w:pPr>
            <w:r w:rsidRPr="008B6318">
              <w:rPr>
                <w:rFonts w:ascii="Arial" w:hAnsi="Arial" w:cs="Arial"/>
                <w:color w:val="000000"/>
              </w:rPr>
              <w:t xml:space="preserve">Ensure safe and efficient use of stock and equipment.  </w:t>
            </w:r>
          </w:p>
          <w:p w:rsidR="00454FD8" w:rsidRPr="008B6318" w:rsidRDefault="00454FD8" w:rsidP="00454FD8">
            <w:pPr>
              <w:numPr>
                <w:ilvl w:val="0"/>
                <w:numId w:val="3"/>
              </w:numPr>
              <w:jc w:val="both"/>
              <w:rPr>
                <w:rFonts w:ascii="Arial" w:hAnsi="Arial" w:cs="Arial"/>
                <w:color w:val="000000"/>
              </w:rPr>
            </w:pPr>
            <w:r w:rsidRPr="008B6318">
              <w:rPr>
                <w:rFonts w:ascii="Arial" w:hAnsi="Arial" w:cs="Arial"/>
                <w:color w:val="000000"/>
              </w:rPr>
              <w:t>Demonstrate and instruct on the use of equipment to ensure safety.</w:t>
            </w:r>
          </w:p>
          <w:p w:rsidR="00260D7B" w:rsidRPr="00260D7B" w:rsidRDefault="00260D7B" w:rsidP="00260D7B">
            <w:pPr>
              <w:numPr>
                <w:ilvl w:val="0"/>
                <w:numId w:val="24"/>
              </w:numPr>
              <w:spacing w:line="280" w:lineRule="exact"/>
              <w:rPr>
                <w:rFonts w:ascii="Arial" w:eastAsia="Times New Roman" w:hAnsi="Arial" w:cs="Arial"/>
              </w:rPr>
            </w:pPr>
            <w:r w:rsidRPr="00260D7B">
              <w:rPr>
                <w:rFonts w:ascii="Arial" w:eastAsia="Times New Roman" w:hAnsi="Arial" w:cs="Arial"/>
              </w:rPr>
              <w:t>Ensure access to road worthy vehicle with appropriate car insurance, and valid driving licence or ability to travel around community locations.</w:t>
            </w:r>
          </w:p>
          <w:p w:rsidR="00D44AB0" w:rsidRPr="00F607B2" w:rsidRDefault="00D44AB0" w:rsidP="003A7A8A">
            <w:pPr>
              <w:rPr>
                <w:rFonts w:ascii="Arial" w:hAnsi="Arial" w:cs="Arial"/>
              </w:rPr>
            </w:pPr>
          </w:p>
        </w:tc>
      </w:tr>
      <w:tr w:rsidR="00D44AB0" w:rsidRPr="00F607B2" w:rsidTr="002E6DE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2E6DEA">
        <w:tc>
          <w:tcPr>
            <w:tcW w:w="9128" w:type="dxa"/>
            <w:gridSpan w:val="2"/>
            <w:tcBorders>
              <w:bottom w:val="single" w:sz="4" w:space="0" w:color="auto"/>
            </w:tcBorders>
          </w:tcPr>
          <w:p w:rsidR="00454FD8" w:rsidRPr="00454FD8" w:rsidRDefault="00F607EB" w:rsidP="00454FD8">
            <w:pPr>
              <w:numPr>
                <w:ilvl w:val="0"/>
                <w:numId w:val="19"/>
              </w:numPr>
              <w:jc w:val="both"/>
              <w:rPr>
                <w:rFonts w:ascii="Arial" w:eastAsia="Times New Roman" w:hAnsi="Arial" w:cs="Arial"/>
                <w:color w:val="000000"/>
                <w:szCs w:val="24"/>
                <w:lang w:eastAsia="en-GB"/>
              </w:rPr>
            </w:pPr>
            <w:r>
              <w:rPr>
                <w:rFonts w:ascii="Arial" w:eastAsia="Times New Roman" w:hAnsi="Arial" w:cs="Arial"/>
                <w:color w:val="000000"/>
                <w:szCs w:val="24"/>
                <w:lang w:eastAsia="en-GB"/>
              </w:rPr>
              <w:t xml:space="preserve">Be responsible for managing </w:t>
            </w:r>
            <w:r w:rsidR="00454FD8" w:rsidRPr="00454FD8">
              <w:rPr>
                <w:rFonts w:ascii="Arial" w:eastAsia="Times New Roman" w:hAnsi="Arial" w:cs="Arial"/>
                <w:color w:val="000000"/>
                <w:szCs w:val="24"/>
                <w:lang w:eastAsia="en-GB"/>
              </w:rPr>
              <w:t>own time, balancing clinical and organisational demands.</w:t>
            </w:r>
          </w:p>
          <w:p w:rsidR="00454FD8" w:rsidRPr="00B664D1" w:rsidRDefault="00454FD8" w:rsidP="00B664D1">
            <w:pPr>
              <w:numPr>
                <w:ilvl w:val="0"/>
                <w:numId w:val="19"/>
              </w:numPr>
              <w:jc w:val="both"/>
              <w:rPr>
                <w:rFonts w:ascii="Arial" w:eastAsia="Times New Roman" w:hAnsi="Arial" w:cs="Arial"/>
                <w:color w:val="000000"/>
                <w:szCs w:val="24"/>
                <w:lang w:eastAsia="en-GB"/>
              </w:rPr>
            </w:pPr>
            <w:r w:rsidRPr="00454FD8">
              <w:rPr>
                <w:rFonts w:ascii="Arial" w:eastAsia="Times New Roman" w:hAnsi="Arial" w:cs="Arial"/>
                <w:color w:val="000000"/>
                <w:szCs w:val="24"/>
                <w:lang w:eastAsia="en-GB"/>
              </w:rPr>
              <w:t>Take a flexible approach in supporting colleagues during times of caseload pressures.</w:t>
            </w:r>
          </w:p>
          <w:p w:rsidR="00454FD8" w:rsidRPr="00B664D1" w:rsidRDefault="00454FD8" w:rsidP="00454FD8">
            <w:pPr>
              <w:numPr>
                <w:ilvl w:val="0"/>
                <w:numId w:val="19"/>
              </w:numPr>
              <w:jc w:val="both"/>
              <w:rPr>
                <w:rFonts w:ascii="Arial" w:eastAsia="Times New Roman" w:hAnsi="Arial" w:cs="Arial"/>
                <w:color w:val="000000"/>
                <w:szCs w:val="24"/>
                <w:lang w:eastAsia="en-GB"/>
              </w:rPr>
            </w:pPr>
            <w:r w:rsidRPr="00B664D1">
              <w:rPr>
                <w:rFonts w:ascii="Arial" w:eastAsia="Times New Roman" w:hAnsi="Arial" w:cs="Arial"/>
                <w:color w:val="000000"/>
                <w:szCs w:val="24"/>
                <w:lang w:eastAsia="en-GB"/>
              </w:rPr>
              <w:t xml:space="preserve">Participate in the </w:t>
            </w:r>
            <w:r w:rsidR="00B664D1" w:rsidRPr="00B664D1">
              <w:rPr>
                <w:rFonts w:ascii="Arial" w:eastAsia="Times New Roman" w:hAnsi="Arial" w:cs="Arial"/>
                <w:color w:val="000000"/>
                <w:szCs w:val="24"/>
                <w:lang w:eastAsia="en-GB"/>
              </w:rPr>
              <w:t xml:space="preserve">induction, </w:t>
            </w:r>
            <w:r w:rsidRPr="00B664D1">
              <w:rPr>
                <w:rFonts w:ascii="Arial" w:eastAsia="Times New Roman" w:hAnsi="Arial" w:cs="Arial"/>
                <w:color w:val="000000"/>
                <w:szCs w:val="24"/>
                <w:lang w:eastAsia="en-GB"/>
              </w:rPr>
              <w:t xml:space="preserve">training and </w:t>
            </w:r>
            <w:r w:rsidR="00B664D1" w:rsidRPr="00B664D1">
              <w:rPr>
                <w:rFonts w:ascii="Arial" w:eastAsia="Times New Roman" w:hAnsi="Arial" w:cs="Arial"/>
                <w:color w:val="000000"/>
                <w:szCs w:val="24"/>
                <w:lang w:eastAsia="en-GB"/>
              </w:rPr>
              <w:t>supervision of unregistered staff</w:t>
            </w:r>
            <w:r w:rsidR="001F4432">
              <w:rPr>
                <w:rFonts w:ascii="Arial" w:eastAsia="Times New Roman" w:hAnsi="Arial" w:cs="Arial"/>
                <w:color w:val="000000"/>
                <w:szCs w:val="24"/>
                <w:lang w:eastAsia="en-GB"/>
              </w:rPr>
              <w:t>.</w:t>
            </w:r>
          </w:p>
          <w:p w:rsidR="00B664D1" w:rsidRPr="008B6318" w:rsidRDefault="00454FD8" w:rsidP="003A7A8A">
            <w:pPr>
              <w:numPr>
                <w:ilvl w:val="0"/>
                <w:numId w:val="19"/>
              </w:numPr>
              <w:jc w:val="both"/>
              <w:rPr>
                <w:rFonts w:ascii="Arial" w:eastAsia="Times New Roman" w:hAnsi="Arial" w:cs="Arial"/>
                <w:color w:val="000000"/>
                <w:szCs w:val="24"/>
                <w:lang w:eastAsia="en-GB"/>
              </w:rPr>
            </w:pPr>
            <w:r w:rsidRPr="00454FD8">
              <w:rPr>
                <w:rFonts w:ascii="Arial" w:eastAsia="Times New Roman" w:hAnsi="Arial" w:cs="Arial"/>
                <w:color w:val="000000"/>
                <w:szCs w:val="24"/>
                <w:lang w:eastAsia="en-GB"/>
              </w:rPr>
              <w:t>Participate in supervision and appraisal process, identifying own areas of development.</w:t>
            </w:r>
          </w:p>
          <w:p w:rsidR="00B664D1" w:rsidRPr="00085868" w:rsidRDefault="00B664D1" w:rsidP="003A7A8A">
            <w:pPr>
              <w:rPr>
                <w:rFonts w:ascii="Arial" w:eastAsia="Times New Roman" w:hAnsi="Arial" w:cs="Arial"/>
              </w:rPr>
            </w:pPr>
          </w:p>
        </w:tc>
      </w:tr>
      <w:tr w:rsidR="00D44AB0" w:rsidRPr="00F607B2" w:rsidTr="002E6DE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2E6DEA">
        <w:tc>
          <w:tcPr>
            <w:tcW w:w="9128" w:type="dxa"/>
            <w:gridSpan w:val="2"/>
            <w:tcBorders>
              <w:bottom w:val="single" w:sz="4" w:space="0" w:color="auto"/>
            </w:tcBorders>
          </w:tcPr>
          <w:p w:rsidR="00454FD8" w:rsidRDefault="00454FD8" w:rsidP="00454FD8">
            <w:pPr>
              <w:numPr>
                <w:ilvl w:val="0"/>
                <w:numId w:val="2"/>
              </w:numPr>
              <w:rPr>
                <w:rFonts w:ascii="Arial" w:eastAsia="Times New Roman" w:hAnsi="Arial" w:cs="Arial"/>
              </w:rPr>
            </w:pPr>
            <w:r w:rsidRPr="00BB356E">
              <w:rPr>
                <w:rFonts w:ascii="Arial" w:eastAsia="Times New Roman" w:hAnsi="Arial" w:cs="Arial"/>
              </w:rPr>
              <w:t xml:space="preserve">To undertake the keeping of accurate records of patient treatments and statistical data as required.  </w:t>
            </w:r>
          </w:p>
          <w:p w:rsidR="00454FD8" w:rsidRDefault="00454FD8" w:rsidP="00454FD8">
            <w:pPr>
              <w:numPr>
                <w:ilvl w:val="0"/>
                <w:numId w:val="2"/>
              </w:numPr>
              <w:rPr>
                <w:rFonts w:ascii="Arial" w:eastAsia="Times New Roman" w:hAnsi="Arial" w:cs="Arial"/>
              </w:rPr>
            </w:pPr>
            <w:r w:rsidRPr="00085868">
              <w:rPr>
                <w:rFonts w:ascii="Arial" w:eastAsia="Times New Roman" w:hAnsi="Arial" w:cs="Arial"/>
              </w:rPr>
              <w:t>To submit regular data about activity levels as required</w:t>
            </w:r>
            <w:r>
              <w:rPr>
                <w:rFonts w:ascii="Arial" w:eastAsia="Times New Roman" w:hAnsi="Arial" w:cs="Arial"/>
              </w:rPr>
              <w:t>.</w:t>
            </w:r>
            <w:r w:rsidRPr="00BB356E">
              <w:rPr>
                <w:rFonts w:ascii="Arial" w:eastAsia="Times New Roman" w:hAnsi="Arial" w:cs="Arial"/>
              </w:rPr>
              <w:t xml:space="preserve"> </w:t>
            </w:r>
          </w:p>
          <w:p w:rsidR="00085868" w:rsidRPr="00085868" w:rsidRDefault="00085868" w:rsidP="00B664D1">
            <w:pPr>
              <w:ind w:left="284"/>
              <w:rPr>
                <w:rFonts w:ascii="Arial" w:eastAsia="Times New Roman" w:hAnsi="Arial" w:cs="Arial"/>
              </w:rPr>
            </w:pPr>
          </w:p>
        </w:tc>
      </w:tr>
      <w:tr w:rsidR="00D44AB0" w:rsidRPr="00F607B2" w:rsidTr="002E6DE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2E6DEA">
        <w:tc>
          <w:tcPr>
            <w:tcW w:w="9128" w:type="dxa"/>
            <w:gridSpan w:val="2"/>
            <w:tcBorders>
              <w:bottom w:val="single" w:sz="4" w:space="0" w:color="auto"/>
            </w:tcBorders>
          </w:tcPr>
          <w:p w:rsidR="00454FD8" w:rsidRPr="00454FD8" w:rsidRDefault="001F4432" w:rsidP="00454FD8">
            <w:pPr>
              <w:numPr>
                <w:ilvl w:val="0"/>
                <w:numId w:val="2"/>
              </w:numPr>
              <w:jc w:val="both"/>
              <w:rPr>
                <w:rFonts w:ascii="Arial" w:hAnsi="Arial" w:cs="Arial"/>
                <w:color w:val="000000"/>
              </w:rPr>
            </w:pPr>
            <w:r>
              <w:rPr>
                <w:rFonts w:ascii="Arial" w:hAnsi="Arial" w:cs="Arial"/>
                <w:color w:val="000000"/>
              </w:rPr>
              <w:t>Support any research activities as part of the unit.</w:t>
            </w:r>
          </w:p>
          <w:p w:rsidR="008B6318" w:rsidRPr="00085868" w:rsidRDefault="008B6318" w:rsidP="008B6318">
            <w:pPr>
              <w:jc w:val="both"/>
              <w:rPr>
                <w:rFonts w:ascii="Arial" w:eastAsia="Times New Roman" w:hAnsi="Arial" w:cs="Arial"/>
              </w:rPr>
            </w:pPr>
          </w:p>
        </w:tc>
      </w:tr>
      <w:tr w:rsidR="00D44AB0" w:rsidRPr="00F607B2" w:rsidTr="002E6DE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FREEDOM TO ACT </w:t>
            </w:r>
          </w:p>
        </w:tc>
      </w:tr>
      <w:tr w:rsidR="00495863" w:rsidRPr="00F607B2" w:rsidTr="00E60359">
        <w:trPr>
          <w:trHeight w:val="584"/>
        </w:trPr>
        <w:tc>
          <w:tcPr>
            <w:tcW w:w="9128" w:type="dxa"/>
            <w:gridSpan w:val="2"/>
          </w:tcPr>
          <w:p w:rsidR="00264825" w:rsidRPr="00264825" w:rsidRDefault="00D52C03" w:rsidP="00264825">
            <w:pPr>
              <w:numPr>
                <w:ilvl w:val="0"/>
                <w:numId w:val="2"/>
              </w:numPr>
              <w:spacing w:line="276" w:lineRule="auto"/>
              <w:rPr>
                <w:rFonts w:ascii="Arial" w:eastAsia="Times New Roman" w:hAnsi="Arial" w:cs="Arial"/>
              </w:rPr>
            </w:pPr>
            <w:r>
              <w:rPr>
                <w:rFonts w:ascii="Arial" w:eastAsia="Times New Roman" w:hAnsi="Arial" w:cs="Arial"/>
                <w:lang w:val="en-US"/>
              </w:rPr>
              <w:t xml:space="preserve">To undertake assessment and rehabilitation </w:t>
            </w:r>
            <w:proofErr w:type="spellStart"/>
            <w:r>
              <w:rPr>
                <w:rFonts w:ascii="Arial" w:eastAsia="Times New Roman" w:hAnsi="Arial" w:cs="Arial"/>
                <w:lang w:val="en-US"/>
              </w:rPr>
              <w:t>programme</w:t>
            </w:r>
            <w:proofErr w:type="spellEnd"/>
            <w:r>
              <w:rPr>
                <w:rFonts w:ascii="Arial" w:eastAsia="Times New Roman" w:hAnsi="Arial" w:cs="Arial"/>
                <w:lang w:val="en-US"/>
              </w:rPr>
              <w:t xml:space="preserve"> as designated by senior staff. </w:t>
            </w:r>
          </w:p>
        </w:tc>
      </w:tr>
      <w:tr w:rsidR="003B43F4" w:rsidRPr="00F607B2" w:rsidTr="002E6DEA">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2E6DEA">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To take part in regular performance appraisal.</w:t>
            </w:r>
          </w:p>
          <w:p w:rsidR="003B43F4" w:rsidRPr="00F607B2" w:rsidRDefault="003B43F4" w:rsidP="00F607B2">
            <w:pPr>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To undertake any training required in order to maintain competency including mandatory training, e.g. Manual Handling</w:t>
            </w:r>
          </w:p>
          <w:p w:rsidR="003B43F4" w:rsidRPr="00F607B2" w:rsidRDefault="003B43F4" w:rsidP="00F607B2">
            <w:pPr>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 xml:space="preserve">To contribute to and work within a safe working environment </w:t>
            </w:r>
          </w:p>
          <w:p w:rsidR="003B43F4" w:rsidRPr="00F607B2" w:rsidRDefault="003B43F4" w:rsidP="00F607B2">
            <w:pPr>
              <w:jc w:val="both"/>
              <w:rPr>
                <w:rFonts w:ascii="Arial" w:hAnsi="Arial" w:cs="Arial"/>
                <w:b/>
              </w:rPr>
            </w:pPr>
          </w:p>
          <w:p w:rsidR="003B43F4" w:rsidRPr="00F607B2" w:rsidRDefault="003B43F4" w:rsidP="00F607B2">
            <w:pPr>
              <w:jc w:val="both"/>
              <w:rPr>
                <w:rFonts w:ascii="Arial" w:hAnsi="Arial" w:cs="Arial"/>
              </w:rPr>
            </w:pPr>
            <w:r w:rsidRPr="00F607B2">
              <w:rPr>
                <w:rFonts w:ascii="Arial" w:hAnsi="Arial" w:cs="Arial"/>
              </w:rPr>
              <w:t>The post holder is expected to comply with Trust Infection Control Policies and conduct him/herself at all times in such a manner as to minimise the risk of healthcare associated infection</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3B43F4" w:rsidRPr="00F607B2" w:rsidRDefault="003B43F4" w:rsidP="00F607B2">
            <w:pPr>
              <w:jc w:val="both"/>
              <w:rPr>
                <w:rFonts w:ascii="Arial" w:hAnsi="Arial" w:cs="Arial"/>
              </w:rPr>
            </w:pPr>
          </w:p>
        </w:tc>
      </w:tr>
      <w:tr w:rsidR="003B43F4" w:rsidRPr="00F607B2" w:rsidTr="002E6DEA">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APPLICABLE TO MANAGERS ONLY</w:t>
            </w:r>
          </w:p>
        </w:tc>
      </w:tr>
      <w:tr w:rsidR="003B43F4" w:rsidRPr="00F607B2" w:rsidTr="002E6DEA">
        <w:tc>
          <w:tcPr>
            <w:tcW w:w="9128" w:type="dxa"/>
            <w:gridSpan w:val="2"/>
            <w:tcBorders>
              <w:bottom w:val="single" w:sz="4" w:space="0" w:color="auto"/>
            </w:tcBorders>
          </w:tcPr>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color w:val="0E0E0E"/>
              </w:rPr>
            </w:pPr>
            <w:r w:rsidRPr="00F607B2">
              <w:rPr>
                <w:rFonts w:ascii="Arial" w:hAnsi="Arial" w:cs="Arial"/>
                <w:color w:val="0E0E0E"/>
              </w:rPr>
              <w:t>Evidence that supporting employee health and wellbeing is included in any documents outlining the skills and knowledge that line managers need.</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color w:val="0E0E0E"/>
              </w:rPr>
            </w:pPr>
          </w:p>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color w:val="0E0E0E"/>
              </w:rPr>
              <w:t>Proportion of line managers whose job descriptions include supporting employee health and wellbeing.</w:t>
            </w:r>
          </w:p>
          <w:p w:rsidR="003B43F4" w:rsidRPr="00F607B2" w:rsidRDefault="003B43F4" w:rsidP="00F607B2">
            <w:pPr>
              <w:jc w:val="both"/>
              <w:rPr>
                <w:rFonts w:ascii="Arial" w:hAnsi="Arial" w:cs="Arial"/>
                <w:lang w:eastAsia="en-GB"/>
              </w:rPr>
            </w:pPr>
          </w:p>
          <w:p w:rsidR="003B43F4" w:rsidRDefault="003B43F4" w:rsidP="00F607B2">
            <w:pPr>
              <w:jc w:val="both"/>
              <w:rPr>
                <w:rFonts w:ascii="Arial" w:hAnsi="Arial" w:cs="Arial"/>
                <w:color w:val="000000" w:themeColor="text1"/>
                <w:lang w:eastAsia="en-GB"/>
              </w:rPr>
            </w:pPr>
            <w:r w:rsidRPr="00BB356E">
              <w:rPr>
                <w:rFonts w:ascii="Arial" w:hAnsi="Arial" w:cs="Arial"/>
                <w:color w:val="000000" w:themeColor="text1"/>
                <w:lang w:eastAsia="en-GB"/>
              </w:rPr>
              <w:t>This post has been identified as involving access to vulnerable adults and/or children and in line with Trust policy successful applicants will be required to undertake a Disclosure &amp; Barring Service Disclosure Check.</w:t>
            </w:r>
          </w:p>
          <w:p w:rsidR="003B43F4" w:rsidRPr="00F607B2" w:rsidRDefault="003B43F4" w:rsidP="00F607B2">
            <w:pPr>
              <w:jc w:val="both"/>
              <w:rPr>
                <w:rFonts w:ascii="Arial" w:hAnsi="Arial" w:cs="Arial"/>
              </w:rPr>
            </w:pPr>
          </w:p>
        </w:tc>
      </w:tr>
      <w:tr w:rsidR="003B43F4" w:rsidRPr="00F607B2" w:rsidTr="002E6DEA">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lastRenderedPageBreak/>
              <w:t xml:space="preserve">THE TRUST- VISION AND VALUES </w:t>
            </w:r>
          </w:p>
        </w:tc>
      </w:tr>
      <w:tr w:rsidR="003B43F4" w:rsidRPr="00F607B2" w:rsidTr="003B43F4">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Our vision is to provide safe, high quality seamless services delivered with courtesy and respect. To achieve our vision we expect all our staff to uphold our Trust values. Our Trust values are:</w:t>
            </w:r>
          </w:p>
          <w:p w:rsidR="003B43F4" w:rsidRPr="00F607B2" w:rsidRDefault="003B43F4" w:rsidP="00F607B2">
            <w:pPr>
              <w:ind w:left="720"/>
              <w:jc w:val="both"/>
              <w:rPr>
                <w:rFonts w:ascii="Arial" w:hAnsi="Arial" w:cs="Arial"/>
              </w:rPr>
            </w:pPr>
          </w:p>
          <w:p w:rsidR="003B43F4" w:rsidRDefault="00AD46E5" w:rsidP="00F607B2">
            <w:pPr>
              <w:jc w:val="both"/>
              <w:rPr>
                <w:rFonts w:ascii="Arial" w:hAnsi="Arial" w:cs="Arial"/>
              </w:rPr>
            </w:pPr>
            <w:r>
              <w:rPr>
                <w:rFonts w:ascii="Arial" w:hAnsi="Arial" w:cs="Arial"/>
              </w:rPr>
              <w:t>Compassion</w:t>
            </w:r>
          </w:p>
          <w:p w:rsidR="00AD46E5" w:rsidRDefault="00AD46E5" w:rsidP="00F607B2">
            <w:pPr>
              <w:jc w:val="both"/>
              <w:rPr>
                <w:rFonts w:ascii="Arial" w:hAnsi="Arial" w:cs="Arial"/>
              </w:rPr>
            </w:pPr>
            <w:r>
              <w:rPr>
                <w:rFonts w:ascii="Arial" w:hAnsi="Arial" w:cs="Arial"/>
              </w:rPr>
              <w:t>Integrity</w:t>
            </w:r>
          </w:p>
          <w:p w:rsidR="00AD46E5" w:rsidRDefault="00AD46E5" w:rsidP="00F607B2">
            <w:pPr>
              <w:jc w:val="both"/>
              <w:rPr>
                <w:rFonts w:ascii="Arial" w:hAnsi="Arial" w:cs="Arial"/>
              </w:rPr>
            </w:pPr>
            <w:r>
              <w:rPr>
                <w:rFonts w:ascii="Arial" w:hAnsi="Arial" w:cs="Arial"/>
              </w:rPr>
              <w:t>Inclusion</w:t>
            </w:r>
          </w:p>
          <w:p w:rsidR="00AD46E5" w:rsidRPr="00F607B2" w:rsidRDefault="00AD46E5" w:rsidP="00F607B2">
            <w:pPr>
              <w:jc w:val="both"/>
              <w:rPr>
                <w:rFonts w:ascii="Arial" w:hAnsi="Arial" w:cs="Arial"/>
              </w:rPr>
            </w:pPr>
            <w:r>
              <w:rPr>
                <w:rFonts w:ascii="Arial" w:hAnsi="Arial" w:cs="Arial"/>
              </w:rPr>
              <w:t>Empowerment</w:t>
            </w:r>
            <w:bookmarkStart w:id="0" w:name="_GoBack"/>
            <w:bookmarkEnd w:id="0"/>
          </w:p>
          <w:p w:rsidR="003B43F4" w:rsidRPr="00F607B2" w:rsidRDefault="003B43F4" w:rsidP="00F607B2">
            <w:pPr>
              <w:jc w:val="both"/>
              <w:rPr>
                <w:rFonts w:ascii="Arial" w:hAnsi="Arial" w:cs="Arial"/>
              </w:rPr>
            </w:pPr>
          </w:p>
          <w:p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F607B2">
            <w:pPr>
              <w:pStyle w:val="BodyText"/>
              <w:ind w:left="720"/>
              <w:jc w:val="both"/>
              <w:rPr>
                <w:rFonts w:ascii="Arial" w:hAnsi="Arial" w:cs="Arial"/>
                <w:sz w:val="22"/>
                <w:szCs w:val="22"/>
              </w:rPr>
            </w:pPr>
          </w:p>
          <w:p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F607B2">
            <w:pPr>
              <w:ind w:left="720"/>
              <w:jc w:val="both"/>
              <w:rPr>
                <w:rFonts w:ascii="Arial" w:hAnsi="Arial" w:cs="Arial"/>
              </w:rPr>
            </w:pPr>
          </w:p>
          <w:p w:rsidR="003A7A8A" w:rsidRDefault="003B43F4" w:rsidP="00F607B2">
            <w:pPr>
              <w:jc w:val="both"/>
              <w:rPr>
                <w:rFonts w:ascii="Arial" w:hAnsi="Arial" w:cs="Arial"/>
                <w:lang w:eastAsia="en-GB"/>
              </w:rPr>
            </w:pPr>
            <w:r w:rsidRPr="00F607B2">
              <w:rPr>
                <w:rFonts w:ascii="Arial" w:hAnsi="Arial" w:cs="Arial"/>
                <w:lang w:eastAsia="en-GB"/>
              </w:rPr>
              <w:t xml:space="preserve">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t>
            </w:r>
            <w:r w:rsidR="00260D7B">
              <w:rPr>
                <w:rFonts w:ascii="Arial" w:hAnsi="Arial" w:cs="Arial"/>
                <w:lang w:eastAsia="en-GB"/>
              </w:rPr>
              <w:t>with the appropriate standards.</w:t>
            </w:r>
          </w:p>
          <w:p w:rsidR="008B6318" w:rsidRPr="00F607B2" w:rsidRDefault="008B6318" w:rsidP="00F607B2">
            <w:pPr>
              <w:jc w:val="both"/>
              <w:rPr>
                <w:rFonts w:ascii="Arial" w:hAnsi="Arial" w:cs="Arial"/>
              </w:rPr>
            </w:pPr>
          </w:p>
        </w:tc>
      </w:tr>
      <w:tr w:rsidR="003B43F4" w:rsidRPr="00F607B2" w:rsidTr="002E6DEA">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2E6DEA">
        <w:tc>
          <w:tcPr>
            <w:tcW w:w="9128" w:type="dxa"/>
            <w:gridSpan w:val="2"/>
          </w:tcPr>
          <w:p w:rsidR="008D6EE5" w:rsidRPr="00F607B2" w:rsidRDefault="008D6EE5" w:rsidP="00F607B2">
            <w:pPr>
              <w:pStyle w:val="BodyText"/>
              <w:jc w:val="both"/>
              <w:rPr>
                <w:rFonts w:ascii="Arial" w:hAnsi="Arial" w:cs="Arial"/>
                <w:b w:val="0"/>
                <w:sz w:val="22"/>
                <w:szCs w:val="22"/>
              </w:rPr>
            </w:pPr>
          </w:p>
          <w:p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F607B2">
            <w:pPr>
              <w:ind w:left="720"/>
              <w:jc w:val="both"/>
              <w:rPr>
                <w:rFonts w:ascii="Arial" w:hAnsi="Arial" w:cs="Arial"/>
              </w:rPr>
            </w:pPr>
          </w:p>
          <w:p w:rsidR="003B43F4" w:rsidRDefault="008D6EE5"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rsidR="00F607B2" w:rsidRPr="00F607B2" w:rsidRDefault="00F607B2" w:rsidP="00F607B2">
            <w:pPr>
              <w:autoSpaceDE w:val="0"/>
              <w:autoSpaceDN w:val="0"/>
              <w:adjustRightInd w:val="0"/>
              <w:jc w:val="both"/>
              <w:rPr>
                <w:rFonts w:ascii="Arial" w:hAnsi="Arial" w:cs="Arial"/>
              </w:rPr>
            </w:pPr>
          </w:p>
        </w:tc>
      </w:tr>
    </w:tbl>
    <w:p w:rsidR="003A7A8A" w:rsidRDefault="003A7A8A" w:rsidP="00B15373">
      <w:pPr>
        <w:spacing w:after="0" w:line="240" w:lineRule="auto"/>
        <w:jc w:val="both"/>
        <w:rPr>
          <w:rFonts w:ascii="Arial" w:hAnsi="Arial" w:cs="Arial"/>
          <w:color w:val="FF0000"/>
        </w:rPr>
      </w:pPr>
    </w:p>
    <w:p w:rsidR="003A7A8A" w:rsidRDefault="003A7A8A" w:rsidP="00B15373">
      <w:pPr>
        <w:spacing w:after="0" w:line="240" w:lineRule="auto"/>
        <w:jc w:val="both"/>
        <w:rPr>
          <w:rFonts w:ascii="Arial" w:hAnsi="Arial" w:cs="Arial"/>
          <w:color w:val="FF0000"/>
        </w:rPr>
      </w:pPr>
    </w:p>
    <w:p w:rsidR="003A7A8A" w:rsidRDefault="003A7A8A" w:rsidP="00B15373">
      <w:pPr>
        <w:spacing w:after="0" w:line="240" w:lineRule="auto"/>
        <w:jc w:val="both"/>
        <w:rPr>
          <w:rFonts w:ascii="Arial" w:hAnsi="Arial" w:cs="Arial"/>
          <w:color w:val="FF0000"/>
        </w:rPr>
      </w:pPr>
    </w:p>
    <w:p w:rsidR="003A7A8A" w:rsidRDefault="003A7A8A" w:rsidP="00B15373">
      <w:pPr>
        <w:spacing w:after="0" w:line="240" w:lineRule="auto"/>
        <w:jc w:val="both"/>
        <w:rPr>
          <w:rFonts w:ascii="Arial" w:hAnsi="Arial" w:cs="Arial"/>
          <w:color w:val="FF0000"/>
        </w:rPr>
      </w:pPr>
    </w:p>
    <w:p w:rsidR="003A7A8A" w:rsidRDefault="003A7A8A" w:rsidP="00B15373">
      <w:pPr>
        <w:spacing w:after="0" w:line="240" w:lineRule="auto"/>
        <w:jc w:val="both"/>
        <w:rPr>
          <w:rFonts w:ascii="Arial" w:hAnsi="Arial" w:cs="Arial"/>
          <w:color w:val="FF0000"/>
        </w:rPr>
      </w:pPr>
    </w:p>
    <w:p w:rsidR="003A7A8A" w:rsidRDefault="003A7A8A" w:rsidP="00B15373">
      <w:pPr>
        <w:spacing w:after="0" w:line="240" w:lineRule="auto"/>
        <w:jc w:val="both"/>
        <w:rPr>
          <w:rFonts w:ascii="Arial" w:hAnsi="Arial" w:cs="Arial"/>
          <w:color w:val="FF0000"/>
        </w:rPr>
      </w:pPr>
    </w:p>
    <w:p w:rsidR="003A7A8A" w:rsidRDefault="003A7A8A" w:rsidP="00B15373">
      <w:pPr>
        <w:spacing w:after="0" w:line="240" w:lineRule="auto"/>
        <w:jc w:val="both"/>
        <w:rPr>
          <w:rFonts w:ascii="Arial" w:hAnsi="Arial" w:cs="Arial"/>
          <w:color w:val="FF0000"/>
        </w:rPr>
      </w:pPr>
    </w:p>
    <w:p w:rsidR="003A7A8A" w:rsidRDefault="003A7A8A" w:rsidP="00B15373">
      <w:pPr>
        <w:spacing w:after="0" w:line="240" w:lineRule="auto"/>
        <w:jc w:val="both"/>
        <w:rPr>
          <w:rFonts w:ascii="Arial" w:hAnsi="Arial" w:cs="Arial"/>
          <w:color w:val="FF0000"/>
        </w:rPr>
      </w:pPr>
    </w:p>
    <w:p w:rsidR="003A7A8A" w:rsidRDefault="003A7A8A" w:rsidP="00B15373">
      <w:pPr>
        <w:spacing w:after="0" w:line="240" w:lineRule="auto"/>
        <w:jc w:val="both"/>
        <w:rPr>
          <w:rFonts w:ascii="Arial" w:hAnsi="Arial" w:cs="Arial"/>
          <w:color w:val="FF0000"/>
        </w:rPr>
      </w:pPr>
    </w:p>
    <w:p w:rsidR="003A7A8A" w:rsidRDefault="003A7A8A" w:rsidP="00B15373">
      <w:pPr>
        <w:spacing w:after="0" w:line="240" w:lineRule="auto"/>
        <w:jc w:val="both"/>
        <w:rPr>
          <w:rFonts w:ascii="Arial" w:hAnsi="Arial" w:cs="Arial"/>
          <w:color w:val="FF0000"/>
        </w:rPr>
      </w:pPr>
    </w:p>
    <w:p w:rsidR="00E60359" w:rsidRDefault="00E60359" w:rsidP="00B15373">
      <w:pPr>
        <w:spacing w:after="0" w:line="240" w:lineRule="auto"/>
        <w:jc w:val="both"/>
        <w:rPr>
          <w:rFonts w:ascii="Arial" w:hAnsi="Arial" w:cs="Arial"/>
          <w:color w:val="FF0000"/>
        </w:rPr>
      </w:pPr>
    </w:p>
    <w:p w:rsidR="00E60359" w:rsidRDefault="00E60359" w:rsidP="00B15373">
      <w:pPr>
        <w:spacing w:after="0" w:line="240" w:lineRule="auto"/>
        <w:jc w:val="both"/>
        <w:rPr>
          <w:rFonts w:ascii="Arial" w:hAnsi="Arial" w:cs="Arial"/>
          <w:color w:val="FF0000"/>
        </w:rPr>
      </w:pPr>
    </w:p>
    <w:p w:rsidR="00E60359" w:rsidRDefault="00E60359" w:rsidP="00B15373">
      <w:pPr>
        <w:spacing w:after="0" w:line="240" w:lineRule="auto"/>
        <w:jc w:val="both"/>
        <w:rPr>
          <w:rFonts w:ascii="Arial" w:hAnsi="Arial" w:cs="Arial"/>
          <w:color w:val="FF0000"/>
        </w:rPr>
      </w:pPr>
    </w:p>
    <w:p w:rsidR="00E60359" w:rsidRDefault="00E60359" w:rsidP="00B15373">
      <w:pPr>
        <w:spacing w:after="0" w:line="240" w:lineRule="auto"/>
        <w:jc w:val="both"/>
        <w:rPr>
          <w:rFonts w:ascii="Arial" w:hAnsi="Arial" w:cs="Arial"/>
          <w:color w:val="FF0000"/>
        </w:rPr>
      </w:pPr>
    </w:p>
    <w:p w:rsidR="00E60359" w:rsidRDefault="00E60359" w:rsidP="00B15373">
      <w:pPr>
        <w:spacing w:after="0" w:line="240" w:lineRule="auto"/>
        <w:jc w:val="both"/>
        <w:rPr>
          <w:rFonts w:ascii="Arial" w:hAnsi="Arial" w:cs="Arial"/>
          <w:color w:val="FF0000"/>
        </w:rPr>
      </w:pPr>
    </w:p>
    <w:p w:rsidR="00E60359" w:rsidRDefault="00E60359" w:rsidP="00B15373">
      <w:pPr>
        <w:spacing w:after="0" w:line="240" w:lineRule="auto"/>
        <w:jc w:val="both"/>
        <w:rPr>
          <w:rFonts w:ascii="Arial" w:hAnsi="Arial" w:cs="Arial"/>
          <w:color w:val="FF0000"/>
        </w:rPr>
      </w:pPr>
    </w:p>
    <w:p w:rsidR="00E60359" w:rsidRDefault="00E60359" w:rsidP="00B15373">
      <w:pPr>
        <w:spacing w:after="0" w:line="240" w:lineRule="auto"/>
        <w:jc w:val="both"/>
        <w:rPr>
          <w:rFonts w:ascii="Arial" w:hAnsi="Arial" w:cs="Arial"/>
          <w:color w:val="FF0000"/>
        </w:rPr>
      </w:pPr>
    </w:p>
    <w:p w:rsidR="00E60359" w:rsidRDefault="00E60359" w:rsidP="00B15373">
      <w:pPr>
        <w:spacing w:after="0" w:line="240" w:lineRule="auto"/>
        <w:jc w:val="both"/>
        <w:rPr>
          <w:rFonts w:ascii="Arial" w:hAnsi="Arial" w:cs="Arial"/>
          <w:color w:val="FF0000"/>
        </w:rPr>
      </w:pPr>
    </w:p>
    <w:p w:rsidR="00E60359" w:rsidRDefault="00E60359" w:rsidP="00B15373">
      <w:pPr>
        <w:spacing w:after="0" w:line="240" w:lineRule="auto"/>
        <w:jc w:val="both"/>
        <w:rPr>
          <w:rFonts w:ascii="Arial" w:hAnsi="Arial" w:cs="Arial"/>
          <w:color w:val="FF0000"/>
        </w:rPr>
      </w:pPr>
    </w:p>
    <w:p w:rsidR="003A7A8A" w:rsidRDefault="003A7A8A" w:rsidP="00B15373">
      <w:pPr>
        <w:spacing w:after="0" w:line="240" w:lineRule="auto"/>
        <w:jc w:val="both"/>
        <w:rPr>
          <w:rFonts w:ascii="Arial" w:hAnsi="Arial" w:cs="Arial"/>
          <w:color w:val="FF0000"/>
        </w:rPr>
      </w:pPr>
    </w:p>
    <w:p w:rsidR="003A7A8A" w:rsidRDefault="003A7A8A" w:rsidP="00B15373">
      <w:pPr>
        <w:spacing w:after="0" w:line="240" w:lineRule="auto"/>
        <w:jc w:val="both"/>
        <w:rPr>
          <w:rFonts w:ascii="Arial" w:hAnsi="Arial" w:cs="Arial"/>
          <w:color w:val="FF0000"/>
        </w:rPr>
      </w:pPr>
    </w:p>
    <w:tbl>
      <w:tblPr>
        <w:tblStyle w:val="TableGrid"/>
        <w:tblW w:w="0" w:type="auto"/>
        <w:tblLook w:val="04A0" w:firstRow="1" w:lastRow="0" w:firstColumn="1" w:lastColumn="0" w:noHBand="0" w:noVBand="1"/>
      </w:tblPr>
      <w:tblGrid>
        <w:gridCol w:w="1413"/>
        <w:gridCol w:w="7603"/>
      </w:tblGrid>
      <w:tr w:rsidR="00E60359" w:rsidTr="00AC746A">
        <w:tc>
          <w:tcPr>
            <w:tcW w:w="1413" w:type="dxa"/>
          </w:tcPr>
          <w:p w:rsidR="00E60359" w:rsidRPr="00AC746A" w:rsidRDefault="00E60359" w:rsidP="00B15373">
            <w:pPr>
              <w:jc w:val="both"/>
              <w:rPr>
                <w:rFonts w:ascii="Arial" w:hAnsi="Arial" w:cs="Arial"/>
                <w:b/>
              </w:rPr>
            </w:pPr>
            <w:r w:rsidRPr="00AC746A">
              <w:rPr>
                <w:rFonts w:ascii="Arial" w:hAnsi="Arial" w:cs="Arial"/>
                <w:b/>
              </w:rPr>
              <w:t>Post</w:t>
            </w:r>
          </w:p>
        </w:tc>
        <w:tc>
          <w:tcPr>
            <w:tcW w:w="7603" w:type="dxa"/>
          </w:tcPr>
          <w:p w:rsidR="00E60359" w:rsidRPr="00AC746A" w:rsidRDefault="00AC746A" w:rsidP="00B15373">
            <w:pPr>
              <w:jc w:val="both"/>
              <w:rPr>
                <w:rFonts w:ascii="Arial" w:hAnsi="Arial" w:cs="Arial"/>
                <w:b/>
              </w:rPr>
            </w:pPr>
            <w:r w:rsidRPr="00AC746A">
              <w:rPr>
                <w:rFonts w:ascii="Arial" w:hAnsi="Arial" w:cs="Arial"/>
                <w:b/>
              </w:rPr>
              <w:t>Assistant Practitioner – Elective Orthopaedics NGH</w:t>
            </w:r>
          </w:p>
        </w:tc>
      </w:tr>
      <w:tr w:rsidR="00E60359" w:rsidTr="00AC746A">
        <w:tc>
          <w:tcPr>
            <w:tcW w:w="1413" w:type="dxa"/>
          </w:tcPr>
          <w:p w:rsidR="00E60359" w:rsidRPr="00AC746A" w:rsidRDefault="00AC746A" w:rsidP="00B15373">
            <w:pPr>
              <w:jc w:val="both"/>
              <w:rPr>
                <w:rFonts w:ascii="Arial" w:hAnsi="Arial" w:cs="Arial"/>
                <w:b/>
              </w:rPr>
            </w:pPr>
            <w:r w:rsidRPr="00AC746A">
              <w:rPr>
                <w:rFonts w:ascii="Arial" w:hAnsi="Arial" w:cs="Arial"/>
                <w:b/>
              </w:rPr>
              <w:t xml:space="preserve">Band </w:t>
            </w:r>
          </w:p>
        </w:tc>
        <w:tc>
          <w:tcPr>
            <w:tcW w:w="7603" w:type="dxa"/>
          </w:tcPr>
          <w:p w:rsidR="00E60359" w:rsidRPr="00AC746A" w:rsidRDefault="00AC746A" w:rsidP="00B15373">
            <w:pPr>
              <w:jc w:val="both"/>
              <w:rPr>
                <w:rFonts w:ascii="Arial" w:hAnsi="Arial" w:cs="Arial"/>
                <w:b/>
              </w:rPr>
            </w:pPr>
            <w:r w:rsidRPr="00AC746A">
              <w:rPr>
                <w:rFonts w:ascii="Arial" w:hAnsi="Arial" w:cs="Arial"/>
                <w:b/>
              </w:rPr>
              <w:t>4</w:t>
            </w:r>
          </w:p>
        </w:tc>
      </w:tr>
    </w:tbl>
    <w:p w:rsidR="001D2D93" w:rsidRPr="00F607B2" w:rsidRDefault="0079132F" w:rsidP="00B15373">
      <w:pPr>
        <w:spacing w:after="0" w:line="240" w:lineRule="auto"/>
        <w:jc w:val="both"/>
        <w:rPr>
          <w:rFonts w:ascii="Arial" w:hAnsi="Arial" w:cs="Arial"/>
          <w:color w:val="FF0000"/>
        </w:rPr>
      </w:pPr>
      <w:r w:rsidRPr="00F607B2">
        <w:rPr>
          <w:rFonts w:ascii="Arial" w:hAnsi="Arial" w:cs="Arial"/>
          <w:noProof/>
          <w:lang w:eastAsia="en-GB"/>
        </w:rPr>
        <mc:AlternateContent>
          <mc:Choice Requires="wps">
            <w:drawing>
              <wp:anchor distT="0" distB="0" distL="114300" distR="114300" simplePos="0" relativeHeight="251663360" behindDoc="0" locked="0" layoutInCell="1" allowOverlap="1" wp14:anchorId="1D6A62FF" wp14:editId="15649187">
                <wp:simplePos x="0" y="0"/>
                <wp:positionH relativeFrom="column">
                  <wp:posOffset>-571500</wp:posOffset>
                </wp:positionH>
                <wp:positionV relativeFrom="paragraph">
                  <wp:posOffset>285749</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P</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E</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R</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S</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O</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N</w:t>
                            </w:r>
                          </w:p>
                          <w:p w:rsidR="007C5FE8" w:rsidRPr="00431F44" w:rsidRDefault="007C5FE8" w:rsidP="00431F44">
                            <w:pPr>
                              <w:pStyle w:val="NoSpacing"/>
                              <w:jc w:val="center"/>
                              <w:rPr>
                                <w:rFonts w:ascii="Arial" w:hAnsi="Arial" w:cs="Arial"/>
                                <w:sz w:val="56"/>
                                <w:szCs w:val="56"/>
                              </w:rPr>
                            </w:pP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S</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P</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E</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C</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I</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F</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I</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C</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A</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T</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I</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O</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N</w:t>
                            </w:r>
                          </w:p>
                          <w:p w:rsidR="007C5FE8" w:rsidRPr="003860B6" w:rsidRDefault="007C5FE8" w:rsidP="008D6EE5">
                            <w:pPr>
                              <w:pStyle w:val="NoSpacing"/>
                              <w:rPr>
                                <w:rFonts w:ascii="Arial" w:hAnsi="Arial" w:cs="Arial"/>
                                <w:sz w:val="72"/>
                                <w:szCs w:val="72"/>
                              </w:rPr>
                            </w:pPr>
                          </w:p>
                          <w:p w:rsidR="007C5FE8" w:rsidRPr="003860B6" w:rsidRDefault="007C5FE8"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6A62FF" id="_x0000_s1028" type="#_x0000_t202" style="position:absolute;left:0;text-align:left;margin-left:-45pt;margin-top:22.5pt;width:42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" fillcolor="#002060">
                <v:textbox>
                  <w:txbxContent>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P</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E</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R</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S</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O</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N</w:t>
                      </w:r>
                    </w:p>
                    <w:p w:rsidR="007C5FE8" w:rsidRPr="00431F44" w:rsidRDefault="007C5FE8" w:rsidP="00431F44">
                      <w:pPr>
                        <w:pStyle w:val="NoSpacing"/>
                        <w:jc w:val="center"/>
                        <w:rPr>
                          <w:rFonts w:ascii="Arial" w:hAnsi="Arial" w:cs="Arial"/>
                          <w:sz w:val="56"/>
                          <w:szCs w:val="56"/>
                        </w:rPr>
                      </w:pP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S</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P</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E</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C</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I</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F</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I</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C</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A</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T</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I</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O</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N</w:t>
                      </w:r>
                    </w:p>
                    <w:p w:rsidR="007C5FE8" w:rsidRPr="003860B6" w:rsidRDefault="007C5FE8" w:rsidP="008D6EE5">
                      <w:pPr>
                        <w:pStyle w:val="NoSpacing"/>
                        <w:rPr>
                          <w:rFonts w:ascii="Arial" w:hAnsi="Arial" w:cs="Arial"/>
                          <w:sz w:val="72"/>
                          <w:szCs w:val="72"/>
                        </w:rPr>
                      </w:pPr>
                    </w:p>
                    <w:p w:rsidR="007C5FE8" w:rsidRPr="003860B6" w:rsidRDefault="007C5FE8" w:rsidP="008D6EE5">
                      <w:pPr>
                        <w:pStyle w:val="NoSpacing"/>
                        <w:rPr>
                          <w:rFonts w:ascii="Arial" w:hAnsi="Arial" w:cs="Arial"/>
                          <w:sz w:val="72"/>
                          <w:szCs w:val="72"/>
                        </w:rPr>
                      </w:pPr>
                    </w:p>
                  </w:txbxContent>
                </v:textbox>
              </v:shape>
            </w:pict>
          </mc:Fallback>
        </mc:AlternateConten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rsidTr="00F607B2">
        <w:tc>
          <w:tcPr>
            <w:tcW w:w="6580" w:type="dxa"/>
            <w:shd w:val="clear" w:color="auto" w:fill="002060"/>
          </w:tcPr>
          <w:p w:rsidR="001D2D93" w:rsidRPr="008B6318" w:rsidRDefault="001D2D93" w:rsidP="00F607B2">
            <w:pPr>
              <w:jc w:val="both"/>
              <w:rPr>
                <w:rFonts w:ascii="Arial" w:hAnsi="Arial" w:cs="Arial"/>
                <w:b/>
              </w:rPr>
            </w:pPr>
            <w:r w:rsidRPr="008B6318">
              <w:rPr>
                <w:rFonts w:ascii="Arial" w:hAnsi="Arial" w:cs="Arial"/>
                <w:b/>
              </w:rPr>
              <w:t>Requirements</w:t>
            </w:r>
          </w:p>
        </w:tc>
        <w:tc>
          <w:tcPr>
            <w:tcW w:w="1183" w:type="dxa"/>
            <w:shd w:val="clear" w:color="auto" w:fill="002060"/>
          </w:tcPr>
          <w:p w:rsidR="001D2D93" w:rsidRPr="008B6318" w:rsidRDefault="001D2D93" w:rsidP="00F607B2">
            <w:pPr>
              <w:jc w:val="both"/>
              <w:rPr>
                <w:rFonts w:ascii="Arial" w:hAnsi="Arial" w:cs="Arial"/>
                <w:b/>
              </w:rPr>
            </w:pPr>
            <w:r w:rsidRPr="008B6318">
              <w:rPr>
                <w:rFonts w:ascii="Arial" w:hAnsi="Arial" w:cs="Arial"/>
                <w:b/>
              </w:rPr>
              <w:t>Essential</w:t>
            </w:r>
          </w:p>
        </w:tc>
        <w:tc>
          <w:tcPr>
            <w:tcW w:w="1276" w:type="dxa"/>
            <w:shd w:val="clear" w:color="auto" w:fill="002060"/>
          </w:tcPr>
          <w:p w:rsidR="001D2D93" w:rsidRPr="008B6318" w:rsidRDefault="001D2D93" w:rsidP="00F607B2">
            <w:pPr>
              <w:jc w:val="both"/>
              <w:rPr>
                <w:rFonts w:ascii="Arial" w:hAnsi="Arial" w:cs="Arial"/>
                <w:b/>
              </w:rPr>
            </w:pPr>
            <w:r w:rsidRPr="008B6318">
              <w:rPr>
                <w:rFonts w:ascii="Arial" w:hAnsi="Arial" w:cs="Arial"/>
                <w:b/>
              </w:rPr>
              <w:t>Desirable</w:t>
            </w:r>
          </w:p>
        </w:tc>
      </w:tr>
      <w:tr w:rsidR="00260D7B" w:rsidRPr="00F607B2" w:rsidTr="00F607B2">
        <w:tc>
          <w:tcPr>
            <w:tcW w:w="6580" w:type="dxa"/>
          </w:tcPr>
          <w:p w:rsidR="00260D7B" w:rsidRPr="008B6318" w:rsidRDefault="00260D7B" w:rsidP="007C5FE8">
            <w:pPr>
              <w:rPr>
                <w:rFonts w:ascii="Arial" w:hAnsi="Arial" w:cs="Arial"/>
                <w:b/>
                <w:u w:val="single"/>
              </w:rPr>
            </w:pPr>
            <w:r w:rsidRPr="008B6318">
              <w:rPr>
                <w:rFonts w:ascii="Arial" w:hAnsi="Arial" w:cs="Arial"/>
                <w:b/>
                <w:u w:val="single"/>
              </w:rPr>
              <w:t>QUALIFICATIONS/SPECIAL TRAINING:</w:t>
            </w:r>
          </w:p>
          <w:p w:rsidR="001F4432" w:rsidRPr="00B315DD" w:rsidRDefault="001F4432" w:rsidP="001F4432">
            <w:pPr>
              <w:rPr>
                <w:rFonts w:ascii="Arial" w:hAnsi="Arial" w:cs="Arial"/>
              </w:rPr>
            </w:pPr>
            <w:r w:rsidRPr="00B315DD">
              <w:rPr>
                <w:rFonts w:ascii="Arial" w:hAnsi="Arial" w:cs="Arial"/>
              </w:rPr>
              <w:t>Level 5 Diploma for Assistant Practitioners in Healthcare, HPD, Level 4 Diploma in Sports Therapy or equivalent or</w:t>
            </w:r>
          </w:p>
          <w:p w:rsidR="001F4432" w:rsidRDefault="001F4432" w:rsidP="001F4432">
            <w:pPr>
              <w:rPr>
                <w:rFonts w:ascii="Arial" w:hAnsi="Arial" w:cs="Arial"/>
              </w:rPr>
            </w:pPr>
            <w:r w:rsidRPr="00B315DD">
              <w:rPr>
                <w:rFonts w:ascii="Arial" w:hAnsi="Arial" w:cs="Arial"/>
              </w:rPr>
              <w:t>Foundation Degree</w:t>
            </w:r>
            <w:r>
              <w:rPr>
                <w:rFonts w:ascii="Arial" w:hAnsi="Arial" w:cs="Arial"/>
              </w:rPr>
              <w:t xml:space="preserve"> or equivalent experience.</w:t>
            </w:r>
          </w:p>
          <w:p w:rsidR="00260D7B" w:rsidRPr="008B6318" w:rsidRDefault="001F4432" w:rsidP="001F4432">
            <w:pPr>
              <w:rPr>
                <w:rFonts w:ascii="Arial" w:hAnsi="Arial" w:cs="Arial"/>
              </w:rPr>
            </w:pPr>
            <w:r>
              <w:rPr>
                <w:rFonts w:ascii="Arial" w:hAnsi="Arial" w:cs="Arial"/>
              </w:rPr>
              <w:t>GCSE Maths and English Grade A-C</w:t>
            </w:r>
          </w:p>
        </w:tc>
        <w:tc>
          <w:tcPr>
            <w:tcW w:w="1183" w:type="dxa"/>
          </w:tcPr>
          <w:p w:rsidR="00260D7B" w:rsidRPr="008B6318" w:rsidRDefault="00260D7B" w:rsidP="007C5FE8">
            <w:pPr>
              <w:jc w:val="center"/>
              <w:rPr>
                <w:rFonts w:ascii="Arial" w:hAnsi="Arial" w:cs="Arial"/>
                <w:b/>
              </w:rPr>
            </w:pPr>
          </w:p>
          <w:p w:rsidR="00260D7B" w:rsidRPr="008B6318" w:rsidRDefault="00260D7B" w:rsidP="007C5FE8">
            <w:pPr>
              <w:jc w:val="center"/>
              <w:rPr>
                <w:rFonts w:ascii="Arial" w:hAnsi="Arial" w:cs="Arial"/>
                <w:b/>
              </w:rPr>
            </w:pPr>
            <w:r w:rsidRPr="008B6318">
              <w:rPr>
                <w:rFonts w:ascii="Arial" w:hAnsi="Arial" w:cs="Arial"/>
                <w:b/>
              </w:rPr>
              <w:t>E</w:t>
            </w:r>
          </w:p>
          <w:p w:rsidR="00260D7B" w:rsidRDefault="00260D7B" w:rsidP="007C5FE8">
            <w:pPr>
              <w:jc w:val="center"/>
              <w:rPr>
                <w:rFonts w:ascii="Arial" w:hAnsi="Arial" w:cs="Arial"/>
                <w:b/>
              </w:rPr>
            </w:pPr>
          </w:p>
          <w:p w:rsidR="001F4432" w:rsidRDefault="001F4432" w:rsidP="007C5FE8">
            <w:pPr>
              <w:jc w:val="center"/>
              <w:rPr>
                <w:rFonts w:ascii="Arial" w:hAnsi="Arial" w:cs="Arial"/>
                <w:b/>
              </w:rPr>
            </w:pPr>
          </w:p>
          <w:p w:rsidR="001F4432" w:rsidRPr="008B6318" w:rsidRDefault="001F4432" w:rsidP="007C5FE8">
            <w:pPr>
              <w:jc w:val="center"/>
              <w:rPr>
                <w:rFonts w:ascii="Arial" w:hAnsi="Arial" w:cs="Arial"/>
                <w:b/>
              </w:rPr>
            </w:pPr>
            <w:r>
              <w:rPr>
                <w:rFonts w:ascii="Arial" w:hAnsi="Arial" w:cs="Arial"/>
                <w:b/>
              </w:rPr>
              <w:t>E</w:t>
            </w:r>
          </w:p>
          <w:p w:rsidR="00260D7B" w:rsidRPr="008B6318" w:rsidRDefault="00260D7B" w:rsidP="007C5FE8">
            <w:pPr>
              <w:jc w:val="center"/>
              <w:rPr>
                <w:rFonts w:ascii="Arial" w:hAnsi="Arial" w:cs="Arial"/>
                <w:b/>
              </w:rPr>
            </w:pPr>
          </w:p>
        </w:tc>
        <w:tc>
          <w:tcPr>
            <w:tcW w:w="1276" w:type="dxa"/>
          </w:tcPr>
          <w:p w:rsidR="00260D7B" w:rsidRPr="008B6318" w:rsidRDefault="00260D7B" w:rsidP="007C5FE8">
            <w:pPr>
              <w:jc w:val="center"/>
              <w:rPr>
                <w:rFonts w:ascii="Arial" w:hAnsi="Arial" w:cs="Arial"/>
                <w:b/>
              </w:rPr>
            </w:pPr>
          </w:p>
          <w:p w:rsidR="00260D7B" w:rsidRDefault="00260D7B" w:rsidP="007C5FE8">
            <w:pPr>
              <w:jc w:val="center"/>
              <w:rPr>
                <w:rFonts w:ascii="Arial" w:hAnsi="Arial" w:cs="Arial"/>
                <w:b/>
              </w:rPr>
            </w:pPr>
          </w:p>
          <w:p w:rsidR="00264825" w:rsidRDefault="00264825" w:rsidP="007C5FE8">
            <w:pPr>
              <w:jc w:val="center"/>
              <w:rPr>
                <w:rFonts w:ascii="Arial" w:hAnsi="Arial" w:cs="Arial"/>
                <w:b/>
              </w:rPr>
            </w:pPr>
          </w:p>
          <w:p w:rsidR="00264825" w:rsidRPr="008B6318" w:rsidRDefault="00264825" w:rsidP="007C5FE8">
            <w:pPr>
              <w:jc w:val="center"/>
              <w:rPr>
                <w:rFonts w:ascii="Arial" w:hAnsi="Arial" w:cs="Arial"/>
                <w:b/>
              </w:rPr>
            </w:pPr>
            <w:r>
              <w:rPr>
                <w:rFonts w:ascii="Arial" w:hAnsi="Arial" w:cs="Arial"/>
                <w:b/>
              </w:rPr>
              <w:t>D</w:t>
            </w:r>
          </w:p>
        </w:tc>
      </w:tr>
      <w:tr w:rsidR="00260D7B" w:rsidRPr="00F607B2" w:rsidTr="00F607B2">
        <w:tc>
          <w:tcPr>
            <w:tcW w:w="6580" w:type="dxa"/>
          </w:tcPr>
          <w:p w:rsidR="00260D7B" w:rsidRPr="008B6318" w:rsidRDefault="00260D7B" w:rsidP="007C5FE8">
            <w:pPr>
              <w:rPr>
                <w:rFonts w:ascii="Arial" w:hAnsi="Arial" w:cs="Arial"/>
                <w:b/>
                <w:u w:val="single"/>
              </w:rPr>
            </w:pPr>
            <w:r w:rsidRPr="008B6318">
              <w:rPr>
                <w:rFonts w:ascii="Arial" w:hAnsi="Arial" w:cs="Arial"/>
                <w:b/>
                <w:u w:val="single"/>
              </w:rPr>
              <w:t>KNOWLEDGE/SKILLS:</w:t>
            </w:r>
          </w:p>
          <w:p w:rsidR="00EC41B4" w:rsidRDefault="00EC41B4" w:rsidP="00EC41B4">
            <w:pPr>
              <w:rPr>
                <w:rFonts w:ascii="Arial" w:hAnsi="Arial" w:cs="Arial"/>
              </w:rPr>
            </w:pPr>
            <w:r w:rsidRPr="00C51DE2">
              <w:rPr>
                <w:rFonts w:ascii="Arial" w:hAnsi="Arial" w:cs="Arial"/>
              </w:rPr>
              <w:t xml:space="preserve">Knowledge of </w:t>
            </w:r>
            <w:r>
              <w:rPr>
                <w:rFonts w:ascii="Arial" w:hAnsi="Arial" w:cs="Arial"/>
              </w:rPr>
              <w:t>acute hospital structure and organisation</w:t>
            </w:r>
          </w:p>
          <w:p w:rsidR="00EC41B4" w:rsidRDefault="00EC41B4" w:rsidP="00EC41B4">
            <w:pPr>
              <w:rPr>
                <w:rFonts w:ascii="Arial" w:hAnsi="Arial" w:cs="Arial"/>
              </w:rPr>
            </w:pPr>
            <w:r>
              <w:rPr>
                <w:rFonts w:ascii="Arial" w:hAnsi="Arial" w:cs="Arial"/>
              </w:rPr>
              <w:t>Understanding of the role of therapy services within a hospital multidisciplinary team structure</w:t>
            </w:r>
          </w:p>
          <w:p w:rsidR="00EC41B4" w:rsidRDefault="00EC41B4" w:rsidP="00EC41B4">
            <w:pPr>
              <w:rPr>
                <w:rFonts w:ascii="Arial" w:hAnsi="Arial" w:cs="Arial"/>
              </w:rPr>
            </w:pPr>
            <w:r>
              <w:rPr>
                <w:rFonts w:ascii="Arial" w:hAnsi="Arial" w:cs="Arial"/>
              </w:rPr>
              <w:t xml:space="preserve">Understanding and experience of rehabilitation </w:t>
            </w:r>
          </w:p>
          <w:p w:rsidR="00EC41B4" w:rsidRDefault="00EC41B4" w:rsidP="00EC41B4">
            <w:pPr>
              <w:rPr>
                <w:rFonts w:ascii="Arial" w:hAnsi="Arial" w:cs="Arial"/>
              </w:rPr>
            </w:pPr>
            <w:r>
              <w:rPr>
                <w:rFonts w:ascii="Arial" w:hAnsi="Arial" w:cs="Arial"/>
              </w:rPr>
              <w:t xml:space="preserve">Evidence of the ability to communicate with a range of different people using a range of methods </w:t>
            </w:r>
          </w:p>
          <w:p w:rsidR="00EC41B4" w:rsidRPr="00C51DE2" w:rsidRDefault="00EC41B4" w:rsidP="00EC41B4">
            <w:pPr>
              <w:rPr>
                <w:rFonts w:ascii="Arial" w:hAnsi="Arial" w:cs="Arial"/>
              </w:rPr>
            </w:pPr>
            <w:r w:rsidRPr="00C51DE2">
              <w:rPr>
                <w:rFonts w:ascii="Arial" w:hAnsi="Arial" w:cs="Arial"/>
              </w:rPr>
              <w:t xml:space="preserve">Organisational </w:t>
            </w:r>
            <w:r>
              <w:rPr>
                <w:rFonts w:ascii="Arial" w:hAnsi="Arial" w:cs="Arial"/>
              </w:rPr>
              <w:t>skills such as prioritisation &amp; time management</w:t>
            </w:r>
          </w:p>
          <w:p w:rsidR="00EC41B4" w:rsidRPr="00C51DE2" w:rsidRDefault="00EC41B4" w:rsidP="00EC41B4">
            <w:pPr>
              <w:rPr>
                <w:rFonts w:ascii="Arial" w:hAnsi="Arial" w:cs="Arial"/>
              </w:rPr>
            </w:pPr>
            <w:r w:rsidRPr="00C51DE2">
              <w:rPr>
                <w:rFonts w:ascii="Arial" w:hAnsi="Arial" w:cs="Arial"/>
              </w:rPr>
              <w:t xml:space="preserve">Evidence of problem solving </w:t>
            </w:r>
            <w:r>
              <w:rPr>
                <w:rFonts w:ascii="Arial" w:hAnsi="Arial" w:cs="Arial"/>
              </w:rPr>
              <w:t xml:space="preserve">and reasoning </w:t>
            </w:r>
            <w:r w:rsidRPr="00C51DE2">
              <w:rPr>
                <w:rFonts w:ascii="Arial" w:hAnsi="Arial" w:cs="Arial"/>
              </w:rPr>
              <w:t>skills</w:t>
            </w:r>
          </w:p>
          <w:p w:rsidR="00EC41B4" w:rsidRDefault="00EC41B4" w:rsidP="00EC41B4">
            <w:pPr>
              <w:rPr>
                <w:rFonts w:ascii="Arial" w:hAnsi="Arial" w:cs="Arial"/>
              </w:rPr>
            </w:pPr>
            <w:r w:rsidRPr="00C51DE2">
              <w:rPr>
                <w:rFonts w:ascii="Arial" w:hAnsi="Arial" w:cs="Arial"/>
              </w:rPr>
              <w:t xml:space="preserve">Evidence of </w:t>
            </w:r>
            <w:r>
              <w:rPr>
                <w:rFonts w:ascii="Arial" w:hAnsi="Arial" w:cs="Arial"/>
              </w:rPr>
              <w:t>ability to assess risk</w:t>
            </w:r>
          </w:p>
          <w:p w:rsidR="00B62822" w:rsidRDefault="00EC41B4" w:rsidP="00EC41B4">
            <w:pPr>
              <w:rPr>
                <w:rFonts w:ascii="Arial" w:hAnsi="Arial" w:cs="Arial"/>
              </w:rPr>
            </w:pPr>
            <w:r>
              <w:rPr>
                <w:rFonts w:ascii="Arial" w:hAnsi="Arial" w:cs="Arial"/>
              </w:rPr>
              <w:t>Knowledge of physiotherapy and occupational therapy treatment programmes</w:t>
            </w:r>
            <w:r w:rsidR="00AC746A">
              <w:rPr>
                <w:rFonts w:ascii="Arial" w:hAnsi="Arial" w:cs="Arial"/>
              </w:rPr>
              <w:t xml:space="preserve"> for elective orthopaedics</w:t>
            </w:r>
          </w:p>
          <w:p w:rsidR="00EC41B4" w:rsidRPr="008B6318" w:rsidRDefault="00EC41B4" w:rsidP="00EC41B4">
            <w:pPr>
              <w:rPr>
                <w:rFonts w:ascii="Arial" w:hAnsi="Arial" w:cs="Arial"/>
                <w:u w:val="single"/>
              </w:rPr>
            </w:pPr>
          </w:p>
        </w:tc>
        <w:tc>
          <w:tcPr>
            <w:tcW w:w="1183" w:type="dxa"/>
          </w:tcPr>
          <w:p w:rsidR="00260D7B" w:rsidRPr="008B6318" w:rsidRDefault="00260D7B" w:rsidP="007C5FE8">
            <w:pPr>
              <w:rPr>
                <w:rFonts w:ascii="Arial" w:hAnsi="Arial" w:cs="Arial"/>
                <w:b/>
              </w:rPr>
            </w:pPr>
          </w:p>
          <w:p w:rsidR="00260D7B" w:rsidRPr="008B6318" w:rsidRDefault="00260D7B" w:rsidP="007C5FE8">
            <w:pPr>
              <w:jc w:val="center"/>
              <w:rPr>
                <w:rFonts w:ascii="Arial" w:hAnsi="Arial" w:cs="Arial"/>
                <w:b/>
              </w:rPr>
            </w:pPr>
            <w:r w:rsidRPr="008B6318">
              <w:rPr>
                <w:rFonts w:ascii="Arial" w:hAnsi="Arial" w:cs="Arial"/>
                <w:b/>
              </w:rPr>
              <w:t>E</w:t>
            </w:r>
          </w:p>
          <w:p w:rsidR="00AC746A" w:rsidRDefault="00AC746A" w:rsidP="00C869D3">
            <w:pPr>
              <w:rPr>
                <w:rFonts w:ascii="Arial" w:hAnsi="Arial" w:cs="Arial"/>
                <w:b/>
              </w:rPr>
            </w:pPr>
          </w:p>
          <w:p w:rsidR="00260D7B" w:rsidRPr="008B6318" w:rsidRDefault="00260D7B" w:rsidP="007C5FE8">
            <w:pPr>
              <w:jc w:val="center"/>
              <w:rPr>
                <w:rFonts w:ascii="Arial" w:hAnsi="Arial" w:cs="Arial"/>
                <w:b/>
              </w:rPr>
            </w:pPr>
            <w:r w:rsidRPr="008B6318">
              <w:rPr>
                <w:rFonts w:ascii="Arial" w:hAnsi="Arial" w:cs="Arial"/>
                <w:b/>
              </w:rPr>
              <w:t>E</w:t>
            </w:r>
          </w:p>
          <w:p w:rsidR="00AC746A" w:rsidRDefault="00C869D3" w:rsidP="007C5FE8">
            <w:pPr>
              <w:jc w:val="center"/>
              <w:rPr>
                <w:rFonts w:ascii="Arial" w:hAnsi="Arial" w:cs="Arial"/>
                <w:b/>
              </w:rPr>
            </w:pPr>
            <w:r>
              <w:rPr>
                <w:rFonts w:ascii="Arial" w:hAnsi="Arial" w:cs="Arial"/>
                <w:b/>
              </w:rPr>
              <w:t>E</w:t>
            </w:r>
          </w:p>
          <w:p w:rsidR="00C869D3" w:rsidRDefault="00C869D3" w:rsidP="007C5FE8">
            <w:pPr>
              <w:jc w:val="center"/>
              <w:rPr>
                <w:rFonts w:ascii="Arial" w:hAnsi="Arial" w:cs="Arial"/>
                <w:b/>
              </w:rPr>
            </w:pPr>
          </w:p>
          <w:p w:rsidR="00260D7B" w:rsidRPr="008B6318" w:rsidRDefault="00260D7B" w:rsidP="007C5FE8">
            <w:pPr>
              <w:jc w:val="center"/>
              <w:rPr>
                <w:rFonts w:ascii="Arial" w:hAnsi="Arial" w:cs="Arial"/>
                <w:b/>
              </w:rPr>
            </w:pPr>
            <w:r w:rsidRPr="008B6318">
              <w:rPr>
                <w:rFonts w:ascii="Arial" w:hAnsi="Arial" w:cs="Arial"/>
                <w:b/>
              </w:rPr>
              <w:t>E</w:t>
            </w:r>
          </w:p>
          <w:p w:rsidR="00260D7B" w:rsidRPr="008B6318" w:rsidRDefault="00260D7B" w:rsidP="007C5FE8">
            <w:pPr>
              <w:jc w:val="center"/>
              <w:rPr>
                <w:rFonts w:ascii="Arial" w:hAnsi="Arial" w:cs="Arial"/>
                <w:b/>
              </w:rPr>
            </w:pPr>
            <w:r w:rsidRPr="008B6318">
              <w:rPr>
                <w:rFonts w:ascii="Arial" w:hAnsi="Arial" w:cs="Arial"/>
                <w:b/>
              </w:rPr>
              <w:t>E</w:t>
            </w:r>
          </w:p>
          <w:p w:rsidR="00260D7B" w:rsidRPr="008B6318" w:rsidRDefault="00260D7B" w:rsidP="007C5FE8">
            <w:pPr>
              <w:jc w:val="center"/>
              <w:rPr>
                <w:rFonts w:ascii="Arial" w:hAnsi="Arial" w:cs="Arial"/>
                <w:b/>
              </w:rPr>
            </w:pPr>
            <w:r w:rsidRPr="008B6318">
              <w:rPr>
                <w:rFonts w:ascii="Arial" w:hAnsi="Arial" w:cs="Arial"/>
                <w:b/>
              </w:rPr>
              <w:t>E</w:t>
            </w:r>
          </w:p>
          <w:p w:rsidR="00260D7B" w:rsidRPr="008B6318" w:rsidRDefault="00260D7B" w:rsidP="007C5FE8">
            <w:pPr>
              <w:jc w:val="center"/>
              <w:rPr>
                <w:rFonts w:ascii="Arial" w:hAnsi="Arial" w:cs="Arial"/>
                <w:b/>
              </w:rPr>
            </w:pPr>
            <w:r w:rsidRPr="008B6318">
              <w:rPr>
                <w:rFonts w:ascii="Arial" w:hAnsi="Arial" w:cs="Arial"/>
                <w:b/>
              </w:rPr>
              <w:t>E</w:t>
            </w:r>
          </w:p>
          <w:p w:rsidR="008B6318" w:rsidRPr="008B6318" w:rsidRDefault="008B6318" w:rsidP="007C5FE8">
            <w:pPr>
              <w:jc w:val="center"/>
              <w:rPr>
                <w:rFonts w:ascii="Arial" w:hAnsi="Arial" w:cs="Arial"/>
                <w:b/>
              </w:rPr>
            </w:pPr>
          </w:p>
          <w:p w:rsidR="00260D7B" w:rsidRDefault="00260D7B" w:rsidP="007C5FE8">
            <w:pPr>
              <w:jc w:val="center"/>
              <w:rPr>
                <w:rFonts w:ascii="Arial" w:hAnsi="Arial" w:cs="Arial"/>
                <w:b/>
              </w:rPr>
            </w:pPr>
          </w:p>
          <w:p w:rsidR="00B62822" w:rsidRPr="008B6318" w:rsidRDefault="00B62822" w:rsidP="007C5FE8">
            <w:pPr>
              <w:jc w:val="center"/>
              <w:rPr>
                <w:rFonts w:ascii="Arial" w:hAnsi="Arial" w:cs="Arial"/>
                <w:b/>
              </w:rPr>
            </w:pPr>
          </w:p>
        </w:tc>
        <w:tc>
          <w:tcPr>
            <w:tcW w:w="1276" w:type="dxa"/>
          </w:tcPr>
          <w:p w:rsidR="008B6318" w:rsidRPr="008B6318" w:rsidRDefault="008B6318" w:rsidP="00B62822">
            <w:pPr>
              <w:rPr>
                <w:rFonts w:ascii="Arial" w:hAnsi="Arial" w:cs="Arial"/>
                <w:b/>
              </w:rPr>
            </w:pPr>
          </w:p>
          <w:p w:rsidR="00260D7B" w:rsidRDefault="00260D7B" w:rsidP="007C5FE8">
            <w:pPr>
              <w:jc w:val="center"/>
              <w:rPr>
                <w:rFonts w:ascii="Arial" w:hAnsi="Arial" w:cs="Arial"/>
                <w:b/>
              </w:rPr>
            </w:pPr>
          </w:p>
          <w:p w:rsidR="00B62822" w:rsidRDefault="00B62822" w:rsidP="007C5FE8">
            <w:pPr>
              <w:jc w:val="center"/>
              <w:rPr>
                <w:rFonts w:ascii="Arial" w:hAnsi="Arial" w:cs="Arial"/>
                <w:b/>
              </w:rPr>
            </w:pPr>
          </w:p>
          <w:p w:rsidR="00B62822" w:rsidRDefault="00B62822" w:rsidP="007C5FE8">
            <w:pPr>
              <w:jc w:val="center"/>
              <w:rPr>
                <w:rFonts w:ascii="Arial" w:hAnsi="Arial" w:cs="Arial"/>
                <w:b/>
              </w:rPr>
            </w:pPr>
          </w:p>
          <w:p w:rsidR="00B62822" w:rsidRDefault="00B62822" w:rsidP="007C5FE8">
            <w:pPr>
              <w:jc w:val="center"/>
              <w:rPr>
                <w:rFonts w:ascii="Arial" w:hAnsi="Arial" w:cs="Arial"/>
                <w:b/>
              </w:rPr>
            </w:pPr>
          </w:p>
          <w:p w:rsidR="00B62822" w:rsidRDefault="00B62822" w:rsidP="007C5FE8">
            <w:pPr>
              <w:jc w:val="center"/>
              <w:rPr>
                <w:rFonts w:ascii="Arial" w:hAnsi="Arial" w:cs="Arial"/>
                <w:b/>
              </w:rPr>
            </w:pPr>
          </w:p>
          <w:p w:rsidR="00B62822" w:rsidRDefault="00B62822" w:rsidP="007C5FE8">
            <w:pPr>
              <w:jc w:val="center"/>
              <w:rPr>
                <w:rFonts w:ascii="Arial" w:hAnsi="Arial" w:cs="Arial"/>
                <w:b/>
              </w:rPr>
            </w:pPr>
          </w:p>
          <w:p w:rsidR="00B62822" w:rsidRDefault="00B62822" w:rsidP="007C5FE8">
            <w:pPr>
              <w:jc w:val="center"/>
              <w:rPr>
                <w:rFonts w:ascii="Arial" w:hAnsi="Arial" w:cs="Arial"/>
                <w:b/>
              </w:rPr>
            </w:pPr>
          </w:p>
          <w:p w:rsidR="00B62822" w:rsidRDefault="00B62822" w:rsidP="007C5FE8">
            <w:pPr>
              <w:jc w:val="center"/>
              <w:rPr>
                <w:rFonts w:ascii="Arial" w:hAnsi="Arial" w:cs="Arial"/>
                <w:b/>
              </w:rPr>
            </w:pPr>
          </w:p>
          <w:p w:rsidR="00B62822" w:rsidRDefault="00B62822" w:rsidP="007C5FE8">
            <w:pPr>
              <w:jc w:val="center"/>
              <w:rPr>
                <w:rFonts w:ascii="Arial" w:hAnsi="Arial" w:cs="Arial"/>
                <w:b/>
              </w:rPr>
            </w:pPr>
          </w:p>
          <w:p w:rsidR="00C869D3" w:rsidRDefault="00C869D3" w:rsidP="007C5FE8">
            <w:pPr>
              <w:jc w:val="center"/>
              <w:rPr>
                <w:rFonts w:ascii="Arial" w:hAnsi="Arial" w:cs="Arial"/>
                <w:b/>
              </w:rPr>
            </w:pPr>
          </w:p>
          <w:p w:rsidR="00B62822" w:rsidRPr="008B6318" w:rsidRDefault="00B62822" w:rsidP="007C5FE8">
            <w:pPr>
              <w:jc w:val="center"/>
              <w:rPr>
                <w:rFonts w:ascii="Arial" w:hAnsi="Arial" w:cs="Arial"/>
                <w:b/>
              </w:rPr>
            </w:pPr>
            <w:r>
              <w:rPr>
                <w:rFonts w:ascii="Arial" w:hAnsi="Arial" w:cs="Arial"/>
                <w:b/>
              </w:rPr>
              <w:t>D</w:t>
            </w:r>
          </w:p>
        </w:tc>
      </w:tr>
      <w:tr w:rsidR="00260D7B" w:rsidRPr="00F607B2" w:rsidTr="00F607B2">
        <w:tc>
          <w:tcPr>
            <w:tcW w:w="6580" w:type="dxa"/>
          </w:tcPr>
          <w:p w:rsidR="00260D7B" w:rsidRPr="008B6318" w:rsidRDefault="00260D7B" w:rsidP="007C5FE8">
            <w:pPr>
              <w:rPr>
                <w:rFonts w:ascii="Arial" w:hAnsi="Arial" w:cs="Arial"/>
                <w:b/>
                <w:u w:val="single"/>
              </w:rPr>
            </w:pPr>
            <w:r w:rsidRPr="008B6318">
              <w:rPr>
                <w:rFonts w:ascii="Arial" w:hAnsi="Arial" w:cs="Arial"/>
                <w:b/>
                <w:u w:val="single"/>
              </w:rPr>
              <w:t>EXPERIENCE:</w:t>
            </w:r>
          </w:p>
          <w:p w:rsidR="00EC41B4" w:rsidRDefault="00EC41B4" w:rsidP="00EC41B4">
            <w:pPr>
              <w:rPr>
                <w:rFonts w:ascii="Arial" w:hAnsi="Arial" w:cs="Arial"/>
              </w:rPr>
            </w:pPr>
            <w:r w:rsidRPr="00C51DE2">
              <w:rPr>
                <w:rFonts w:ascii="Arial" w:hAnsi="Arial" w:cs="Arial"/>
              </w:rPr>
              <w:t xml:space="preserve">Evidence of relevant </w:t>
            </w:r>
            <w:r>
              <w:rPr>
                <w:rFonts w:ascii="Arial" w:hAnsi="Arial" w:cs="Arial"/>
              </w:rPr>
              <w:t xml:space="preserve">acute </w:t>
            </w:r>
            <w:r w:rsidRPr="00C51DE2">
              <w:rPr>
                <w:rFonts w:ascii="Arial" w:hAnsi="Arial" w:cs="Arial"/>
              </w:rPr>
              <w:t>NHS work</w:t>
            </w:r>
            <w:r>
              <w:rPr>
                <w:rFonts w:ascii="Arial" w:hAnsi="Arial" w:cs="Arial"/>
              </w:rPr>
              <w:t xml:space="preserve"> </w:t>
            </w:r>
            <w:r w:rsidR="00AC746A">
              <w:rPr>
                <w:rFonts w:ascii="Arial" w:hAnsi="Arial" w:cs="Arial"/>
              </w:rPr>
              <w:t>including orthopaedics</w:t>
            </w:r>
          </w:p>
          <w:p w:rsidR="00EC41B4" w:rsidRPr="00C51DE2" w:rsidRDefault="00EC41B4" w:rsidP="00EC41B4">
            <w:pPr>
              <w:rPr>
                <w:rFonts w:ascii="Arial" w:hAnsi="Arial" w:cs="Arial"/>
              </w:rPr>
            </w:pPr>
            <w:r>
              <w:rPr>
                <w:rFonts w:ascii="Arial" w:hAnsi="Arial" w:cs="Arial"/>
              </w:rPr>
              <w:t xml:space="preserve">Previous experience for example </w:t>
            </w:r>
            <w:proofErr w:type="gramStart"/>
            <w:r>
              <w:rPr>
                <w:rFonts w:ascii="Arial" w:hAnsi="Arial" w:cs="Arial"/>
              </w:rPr>
              <w:t>work</w:t>
            </w:r>
            <w:proofErr w:type="gramEnd"/>
            <w:r>
              <w:rPr>
                <w:rFonts w:ascii="Arial" w:hAnsi="Arial" w:cs="Arial"/>
              </w:rPr>
              <w:t xml:space="preserve"> as band 3 Therapy Technical Instructor, band 2 Therapy Assistant or band 2 Health Care Assistant</w:t>
            </w:r>
          </w:p>
          <w:p w:rsidR="00EC41B4" w:rsidRDefault="00EC41B4" w:rsidP="00EC41B4">
            <w:pPr>
              <w:rPr>
                <w:rFonts w:ascii="Arial" w:hAnsi="Arial" w:cs="Arial"/>
              </w:rPr>
            </w:pPr>
            <w:r>
              <w:rPr>
                <w:rFonts w:ascii="Arial" w:hAnsi="Arial" w:cs="Arial"/>
              </w:rPr>
              <w:t>Clerical skills – basic typing / word processing / IT skills</w:t>
            </w:r>
          </w:p>
          <w:p w:rsidR="00510064" w:rsidRPr="008B6318" w:rsidRDefault="00510064" w:rsidP="007C5FE8">
            <w:pPr>
              <w:rPr>
                <w:rFonts w:ascii="Arial" w:hAnsi="Arial" w:cs="Arial"/>
              </w:rPr>
            </w:pPr>
          </w:p>
        </w:tc>
        <w:tc>
          <w:tcPr>
            <w:tcW w:w="1183" w:type="dxa"/>
          </w:tcPr>
          <w:p w:rsidR="00260D7B" w:rsidRPr="008B6318" w:rsidRDefault="00260D7B" w:rsidP="007C5FE8">
            <w:pPr>
              <w:jc w:val="center"/>
              <w:rPr>
                <w:rFonts w:ascii="Arial" w:hAnsi="Arial" w:cs="Arial"/>
                <w:b/>
              </w:rPr>
            </w:pPr>
          </w:p>
          <w:p w:rsidR="00260D7B" w:rsidRPr="008B6318" w:rsidRDefault="00AC746A" w:rsidP="007C5FE8">
            <w:pPr>
              <w:jc w:val="center"/>
              <w:rPr>
                <w:rFonts w:ascii="Arial" w:hAnsi="Arial" w:cs="Arial"/>
                <w:b/>
              </w:rPr>
            </w:pPr>
            <w:r>
              <w:rPr>
                <w:rFonts w:ascii="Arial" w:hAnsi="Arial" w:cs="Arial"/>
                <w:b/>
              </w:rPr>
              <w:t>E</w:t>
            </w:r>
          </w:p>
          <w:p w:rsidR="00260D7B" w:rsidRPr="008B6318" w:rsidRDefault="00260D7B" w:rsidP="007C5FE8">
            <w:pPr>
              <w:jc w:val="center"/>
              <w:rPr>
                <w:rFonts w:ascii="Arial" w:hAnsi="Arial" w:cs="Arial"/>
                <w:b/>
              </w:rPr>
            </w:pPr>
          </w:p>
          <w:p w:rsidR="00260D7B" w:rsidRPr="008B6318" w:rsidRDefault="00260D7B" w:rsidP="007C5FE8">
            <w:pPr>
              <w:jc w:val="center"/>
              <w:rPr>
                <w:rFonts w:ascii="Arial" w:hAnsi="Arial" w:cs="Arial"/>
                <w:b/>
              </w:rPr>
            </w:pPr>
          </w:p>
          <w:p w:rsidR="00AC746A" w:rsidRDefault="00AC746A" w:rsidP="00510064">
            <w:pPr>
              <w:jc w:val="center"/>
              <w:rPr>
                <w:rFonts w:ascii="Arial" w:hAnsi="Arial" w:cs="Arial"/>
                <w:b/>
              </w:rPr>
            </w:pPr>
          </w:p>
          <w:p w:rsidR="00260D7B" w:rsidRPr="008B6318" w:rsidRDefault="00260D7B" w:rsidP="00510064">
            <w:pPr>
              <w:jc w:val="center"/>
              <w:rPr>
                <w:rFonts w:ascii="Arial" w:hAnsi="Arial" w:cs="Arial"/>
                <w:b/>
              </w:rPr>
            </w:pPr>
            <w:r w:rsidRPr="008B6318">
              <w:rPr>
                <w:rFonts w:ascii="Arial" w:hAnsi="Arial" w:cs="Arial"/>
                <w:b/>
              </w:rPr>
              <w:t>E</w:t>
            </w:r>
          </w:p>
        </w:tc>
        <w:tc>
          <w:tcPr>
            <w:tcW w:w="1276" w:type="dxa"/>
          </w:tcPr>
          <w:p w:rsidR="00260D7B" w:rsidRPr="008B6318" w:rsidRDefault="00260D7B" w:rsidP="007C5FE8">
            <w:pPr>
              <w:jc w:val="center"/>
              <w:rPr>
                <w:rFonts w:ascii="Arial" w:hAnsi="Arial" w:cs="Arial"/>
                <w:b/>
              </w:rPr>
            </w:pPr>
          </w:p>
          <w:p w:rsidR="00260D7B" w:rsidRPr="008B6318" w:rsidRDefault="00260D7B" w:rsidP="007C5FE8">
            <w:pPr>
              <w:jc w:val="center"/>
              <w:rPr>
                <w:rFonts w:ascii="Arial" w:hAnsi="Arial" w:cs="Arial"/>
                <w:b/>
              </w:rPr>
            </w:pPr>
          </w:p>
          <w:p w:rsidR="00260D7B" w:rsidRDefault="00260D7B" w:rsidP="00B62822">
            <w:pPr>
              <w:rPr>
                <w:rFonts w:ascii="Arial" w:hAnsi="Arial" w:cs="Arial"/>
                <w:b/>
              </w:rPr>
            </w:pPr>
          </w:p>
          <w:p w:rsidR="00C869D3" w:rsidRPr="008B6318" w:rsidRDefault="00C869D3" w:rsidP="00B62822">
            <w:pPr>
              <w:rPr>
                <w:rFonts w:ascii="Arial" w:hAnsi="Arial" w:cs="Arial"/>
                <w:b/>
              </w:rPr>
            </w:pPr>
          </w:p>
          <w:p w:rsidR="00260D7B" w:rsidRPr="008B6318" w:rsidRDefault="00AC746A" w:rsidP="007C5FE8">
            <w:pPr>
              <w:jc w:val="center"/>
              <w:rPr>
                <w:rFonts w:ascii="Arial" w:hAnsi="Arial" w:cs="Arial"/>
                <w:b/>
              </w:rPr>
            </w:pPr>
            <w:r>
              <w:rPr>
                <w:rFonts w:ascii="Arial" w:hAnsi="Arial" w:cs="Arial"/>
                <w:b/>
              </w:rPr>
              <w:t>D</w:t>
            </w:r>
          </w:p>
          <w:p w:rsidR="00260D7B" w:rsidRPr="008B6318" w:rsidRDefault="00260D7B" w:rsidP="007C5FE8">
            <w:pPr>
              <w:jc w:val="center"/>
              <w:rPr>
                <w:rFonts w:ascii="Arial" w:hAnsi="Arial" w:cs="Arial"/>
                <w:b/>
              </w:rPr>
            </w:pPr>
          </w:p>
          <w:p w:rsidR="00260D7B" w:rsidRDefault="00260D7B" w:rsidP="007C5FE8">
            <w:pPr>
              <w:jc w:val="center"/>
              <w:rPr>
                <w:rFonts w:ascii="Arial" w:hAnsi="Arial" w:cs="Arial"/>
                <w:b/>
              </w:rPr>
            </w:pPr>
          </w:p>
          <w:p w:rsidR="00260D7B" w:rsidRPr="008B6318" w:rsidRDefault="00260D7B" w:rsidP="007C5FE8">
            <w:pPr>
              <w:jc w:val="center"/>
              <w:rPr>
                <w:rFonts w:ascii="Arial" w:hAnsi="Arial" w:cs="Arial"/>
                <w:b/>
              </w:rPr>
            </w:pPr>
          </w:p>
        </w:tc>
      </w:tr>
      <w:tr w:rsidR="00260D7B" w:rsidRPr="00F607B2" w:rsidTr="00F607B2">
        <w:tc>
          <w:tcPr>
            <w:tcW w:w="6580" w:type="dxa"/>
          </w:tcPr>
          <w:p w:rsidR="00260D7B" w:rsidRPr="008B6318" w:rsidRDefault="00260D7B" w:rsidP="007C5FE8">
            <w:pPr>
              <w:rPr>
                <w:rFonts w:ascii="Arial" w:hAnsi="Arial" w:cs="Arial"/>
                <w:u w:val="single"/>
              </w:rPr>
            </w:pPr>
            <w:r w:rsidRPr="008B6318">
              <w:rPr>
                <w:rFonts w:ascii="Arial" w:hAnsi="Arial" w:cs="Arial"/>
                <w:b/>
                <w:u w:val="single"/>
              </w:rPr>
              <w:t>PERSONAL ATRIBUTES:</w:t>
            </w:r>
          </w:p>
          <w:p w:rsidR="00260D7B" w:rsidRDefault="00260D7B" w:rsidP="007C5FE8">
            <w:pPr>
              <w:rPr>
                <w:rFonts w:ascii="Arial" w:hAnsi="Arial" w:cs="Arial"/>
              </w:rPr>
            </w:pPr>
            <w:r w:rsidRPr="008B6318">
              <w:rPr>
                <w:rFonts w:ascii="Arial" w:hAnsi="Arial" w:cs="Arial"/>
              </w:rPr>
              <w:t>Enthusiastic about the post Values of fairness, honesty, integrity, inclusion &amp; collaboration</w:t>
            </w:r>
          </w:p>
          <w:p w:rsidR="00EC41B4" w:rsidRPr="008B6318" w:rsidRDefault="00EC41B4" w:rsidP="007C5FE8">
            <w:pPr>
              <w:rPr>
                <w:rFonts w:ascii="Arial" w:hAnsi="Arial" w:cs="Arial"/>
              </w:rPr>
            </w:pPr>
            <w:r>
              <w:rPr>
                <w:rFonts w:ascii="Arial" w:hAnsi="Arial" w:cs="Arial"/>
              </w:rPr>
              <w:t>Professional approach and appearance</w:t>
            </w:r>
          </w:p>
          <w:p w:rsidR="00260D7B" w:rsidRPr="008B6318" w:rsidRDefault="00260D7B" w:rsidP="007C5FE8">
            <w:pPr>
              <w:rPr>
                <w:rFonts w:ascii="Arial" w:hAnsi="Arial" w:cs="Arial"/>
              </w:rPr>
            </w:pPr>
            <w:r w:rsidRPr="008B6318">
              <w:rPr>
                <w:rFonts w:ascii="Arial" w:hAnsi="Arial" w:cs="Arial"/>
              </w:rPr>
              <w:t>Evidence of treating patients with respect &amp; dignity</w:t>
            </w:r>
          </w:p>
          <w:p w:rsidR="00EC41B4" w:rsidRPr="00C51DE2" w:rsidRDefault="00EC41B4" w:rsidP="00EC41B4">
            <w:pPr>
              <w:rPr>
                <w:rFonts w:ascii="Arial" w:hAnsi="Arial" w:cs="Arial"/>
              </w:rPr>
            </w:pPr>
            <w:r w:rsidRPr="00C51DE2">
              <w:rPr>
                <w:rFonts w:ascii="Arial" w:hAnsi="Arial" w:cs="Arial"/>
              </w:rPr>
              <w:t>Evidence of ability to work as Team member</w:t>
            </w:r>
          </w:p>
          <w:p w:rsidR="00260D7B" w:rsidRPr="008B6318" w:rsidRDefault="00260D7B" w:rsidP="007C5FE8">
            <w:pPr>
              <w:rPr>
                <w:rFonts w:ascii="Arial" w:hAnsi="Arial" w:cs="Arial"/>
              </w:rPr>
            </w:pPr>
            <w:r w:rsidRPr="008B6318">
              <w:rPr>
                <w:rFonts w:ascii="Arial" w:hAnsi="Arial" w:cs="Arial"/>
              </w:rPr>
              <w:t>Flexible &amp; adaptable approach</w:t>
            </w:r>
          </w:p>
          <w:p w:rsidR="00260D7B" w:rsidRDefault="00260D7B" w:rsidP="007C5FE8">
            <w:pPr>
              <w:rPr>
                <w:rFonts w:ascii="Arial" w:hAnsi="Arial" w:cs="Arial"/>
              </w:rPr>
            </w:pPr>
            <w:r w:rsidRPr="008B6318">
              <w:rPr>
                <w:rFonts w:ascii="Arial" w:hAnsi="Arial" w:cs="Arial"/>
              </w:rPr>
              <w:t>Demonstrating initiative</w:t>
            </w:r>
          </w:p>
          <w:p w:rsidR="00EC41B4" w:rsidRPr="008B6318" w:rsidRDefault="00EC41B4" w:rsidP="007C5FE8">
            <w:pPr>
              <w:rPr>
                <w:rFonts w:ascii="Arial" w:hAnsi="Arial" w:cs="Arial"/>
              </w:rPr>
            </w:pPr>
          </w:p>
        </w:tc>
        <w:tc>
          <w:tcPr>
            <w:tcW w:w="1183" w:type="dxa"/>
          </w:tcPr>
          <w:p w:rsidR="00260D7B" w:rsidRPr="008B6318" w:rsidRDefault="00260D7B" w:rsidP="007C5FE8">
            <w:pPr>
              <w:jc w:val="center"/>
              <w:rPr>
                <w:rFonts w:ascii="Arial" w:hAnsi="Arial" w:cs="Arial"/>
                <w:b/>
              </w:rPr>
            </w:pPr>
          </w:p>
          <w:p w:rsidR="00EC41B4" w:rsidRDefault="00EC41B4" w:rsidP="007C5FE8">
            <w:pPr>
              <w:jc w:val="center"/>
              <w:rPr>
                <w:rFonts w:ascii="Arial" w:hAnsi="Arial" w:cs="Arial"/>
                <w:b/>
              </w:rPr>
            </w:pPr>
          </w:p>
          <w:p w:rsidR="00260D7B" w:rsidRPr="008B6318" w:rsidRDefault="00260D7B" w:rsidP="007C5FE8">
            <w:pPr>
              <w:jc w:val="center"/>
              <w:rPr>
                <w:rFonts w:ascii="Arial" w:hAnsi="Arial" w:cs="Arial"/>
                <w:b/>
              </w:rPr>
            </w:pPr>
            <w:r w:rsidRPr="008B6318">
              <w:rPr>
                <w:rFonts w:ascii="Arial" w:hAnsi="Arial" w:cs="Arial"/>
                <w:b/>
              </w:rPr>
              <w:t>E</w:t>
            </w:r>
          </w:p>
          <w:p w:rsidR="00260D7B" w:rsidRPr="008B6318" w:rsidRDefault="00260D7B" w:rsidP="007C5FE8">
            <w:pPr>
              <w:jc w:val="center"/>
              <w:rPr>
                <w:rFonts w:ascii="Arial" w:hAnsi="Arial" w:cs="Arial"/>
                <w:b/>
              </w:rPr>
            </w:pPr>
            <w:r w:rsidRPr="008B6318">
              <w:rPr>
                <w:rFonts w:ascii="Arial" w:hAnsi="Arial" w:cs="Arial"/>
                <w:b/>
              </w:rPr>
              <w:t>E</w:t>
            </w:r>
          </w:p>
          <w:p w:rsidR="00260D7B" w:rsidRPr="008B6318" w:rsidRDefault="00260D7B" w:rsidP="007C5FE8">
            <w:pPr>
              <w:jc w:val="center"/>
              <w:rPr>
                <w:rFonts w:ascii="Arial" w:hAnsi="Arial" w:cs="Arial"/>
                <w:b/>
              </w:rPr>
            </w:pPr>
            <w:r w:rsidRPr="008B6318">
              <w:rPr>
                <w:rFonts w:ascii="Arial" w:hAnsi="Arial" w:cs="Arial"/>
                <w:b/>
              </w:rPr>
              <w:t>E</w:t>
            </w:r>
          </w:p>
          <w:p w:rsidR="00260D7B" w:rsidRPr="008B6318" w:rsidRDefault="00260D7B" w:rsidP="007C5FE8">
            <w:pPr>
              <w:jc w:val="center"/>
              <w:rPr>
                <w:rFonts w:ascii="Arial" w:hAnsi="Arial" w:cs="Arial"/>
                <w:b/>
              </w:rPr>
            </w:pPr>
            <w:r w:rsidRPr="008B6318">
              <w:rPr>
                <w:rFonts w:ascii="Arial" w:hAnsi="Arial" w:cs="Arial"/>
                <w:b/>
              </w:rPr>
              <w:t>E</w:t>
            </w:r>
          </w:p>
          <w:p w:rsidR="00260D7B" w:rsidRPr="008B6318" w:rsidRDefault="00260D7B" w:rsidP="007C5FE8">
            <w:pPr>
              <w:jc w:val="center"/>
              <w:rPr>
                <w:rFonts w:ascii="Arial" w:hAnsi="Arial" w:cs="Arial"/>
                <w:b/>
              </w:rPr>
            </w:pPr>
            <w:r w:rsidRPr="008B6318">
              <w:rPr>
                <w:rFonts w:ascii="Arial" w:hAnsi="Arial" w:cs="Arial"/>
                <w:b/>
              </w:rPr>
              <w:t>E</w:t>
            </w:r>
          </w:p>
          <w:p w:rsidR="00260D7B" w:rsidRPr="008B6318" w:rsidRDefault="00260D7B" w:rsidP="00EC41B4">
            <w:pPr>
              <w:rPr>
                <w:rFonts w:ascii="Arial" w:hAnsi="Arial" w:cs="Arial"/>
                <w:b/>
              </w:rPr>
            </w:pPr>
          </w:p>
        </w:tc>
        <w:tc>
          <w:tcPr>
            <w:tcW w:w="1276" w:type="dxa"/>
          </w:tcPr>
          <w:p w:rsidR="00260D7B" w:rsidRPr="008B6318" w:rsidRDefault="00260D7B" w:rsidP="007C5FE8">
            <w:pPr>
              <w:jc w:val="center"/>
              <w:rPr>
                <w:rFonts w:ascii="Arial" w:hAnsi="Arial" w:cs="Arial"/>
                <w:b/>
              </w:rPr>
            </w:pPr>
          </w:p>
          <w:p w:rsidR="00260D7B" w:rsidRPr="008B6318" w:rsidRDefault="00260D7B" w:rsidP="007C5FE8">
            <w:pPr>
              <w:jc w:val="center"/>
              <w:rPr>
                <w:rFonts w:ascii="Arial" w:hAnsi="Arial" w:cs="Arial"/>
                <w:b/>
              </w:rPr>
            </w:pPr>
          </w:p>
          <w:p w:rsidR="00260D7B" w:rsidRPr="008B6318" w:rsidRDefault="00260D7B" w:rsidP="007C5FE8">
            <w:pPr>
              <w:jc w:val="center"/>
              <w:rPr>
                <w:rFonts w:ascii="Arial" w:hAnsi="Arial" w:cs="Arial"/>
                <w:b/>
              </w:rPr>
            </w:pPr>
          </w:p>
          <w:p w:rsidR="00260D7B" w:rsidRPr="008B6318" w:rsidRDefault="00260D7B" w:rsidP="007C5FE8">
            <w:pPr>
              <w:jc w:val="center"/>
              <w:rPr>
                <w:rFonts w:ascii="Arial" w:hAnsi="Arial" w:cs="Arial"/>
                <w:b/>
              </w:rPr>
            </w:pPr>
          </w:p>
          <w:p w:rsidR="00260D7B" w:rsidRPr="008B6318" w:rsidRDefault="00260D7B" w:rsidP="007C5FE8">
            <w:pPr>
              <w:jc w:val="center"/>
              <w:rPr>
                <w:rFonts w:ascii="Arial" w:hAnsi="Arial" w:cs="Arial"/>
                <w:b/>
              </w:rPr>
            </w:pPr>
          </w:p>
          <w:p w:rsidR="00260D7B" w:rsidRPr="008B6318" w:rsidRDefault="00260D7B" w:rsidP="007C5FE8">
            <w:pPr>
              <w:jc w:val="center"/>
              <w:rPr>
                <w:rFonts w:ascii="Arial" w:hAnsi="Arial" w:cs="Arial"/>
                <w:b/>
              </w:rPr>
            </w:pPr>
          </w:p>
          <w:p w:rsidR="00260D7B" w:rsidRPr="008B6318" w:rsidRDefault="00260D7B" w:rsidP="007C5FE8">
            <w:pPr>
              <w:jc w:val="center"/>
              <w:rPr>
                <w:rFonts w:ascii="Arial" w:hAnsi="Arial" w:cs="Arial"/>
                <w:b/>
              </w:rPr>
            </w:pPr>
          </w:p>
          <w:p w:rsidR="00260D7B" w:rsidRPr="008B6318" w:rsidRDefault="00EC41B4" w:rsidP="007C5FE8">
            <w:pPr>
              <w:jc w:val="center"/>
              <w:rPr>
                <w:rFonts w:ascii="Arial" w:hAnsi="Arial" w:cs="Arial"/>
                <w:b/>
              </w:rPr>
            </w:pPr>
            <w:r>
              <w:rPr>
                <w:rFonts w:ascii="Arial" w:hAnsi="Arial" w:cs="Arial"/>
                <w:b/>
              </w:rPr>
              <w:t>D</w:t>
            </w:r>
          </w:p>
        </w:tc>
      </w:tr>
      <w:tr w:rsidR="00260D7B" w:rsidRPr="00F607B2" w:rsidTr="00F607B2">
        <w:tc>
          <w:tcPr>
            <w:tcW w:w="6580" w:type="dxa"/>
          </w:tcPr>
          <w:p w:rsidR="00260D7B" w:rsidRPr="008B6318" w:rsidRDefault="00260D7B" w:rsidP="007C5FE8">
            <w:pPr>
              <w:rPr>
                <w:rFonts w:ascii="Arial" w:hAnsi="Arial" w:cs="Arial"/>
                <w:b/>
                <w:u w:val="single"/>
              </w:rPr>
            </w:pPr>
            <w:r w:rsidRPr="008B6318">
              <w:rPr>
                <w:rFonts w:ascii="Arial" w:hAnsi="Arial" w:cs="Arial"/>
                <w:b/>
                <w:u w:val="single"/>
              </w:rPr>
              <w:t>OTHER REQUIREMENTS:</w:t>
            </w:r>
          </w:p>
          <w:p w:rsidR="00260D7B" w:rsidRPr="008B6318" w:rsidRDefault="00260D7B" w:rsidP="007C5FE8">
            <w:pPr>
              <w:rPr>
                <w:rFonts w:ascii="Arial" w:hAnsi="Arial" w:cs="Arial"/>
              </w:rPr>
            </w:pPr>
            <w:r w:rsidRPr="008B6318">
              <w:rPr>
                <w:rFonts w:ascii="Arial" w:hAnsi="Arial" w:cs="Arial"/>
              </w:rPr>
              <w:t>Ability to work flexibly over 7 days</w:t>
            </w:r>
            <w:r w:rsidR="008B6318" w:rsidRPr="008B6318">
              <w:rPr>
                <w:rFonts w:ascii="Arial" w:hAnsi="Arial" w:cs="Arial"/>
              </w:rPr>
              <w:t xml:space="preserve"> </w:t>
            </w:r>
            <w:proofErr w:type="spellStart"/>
            <w:r w:rsidR="008B6318" w:rsidRPr="008B6318">
              <w:rPr>
                <w:rFonts w:ascii="Arial" w:hAnsi="Arial" w:cs="Arial"/>
              </w:rPr>
              <w:t>incl</w:t>
            </w:r>
            <w:proofErr w:type="spellEnd"/>
            <w:r w:rsidR="008B6318" w:rsidRPr="008B6318">
              <w:rPr>
                <w:rFonts w:ascii="Arial" w:hAnsi="Arial" w:cs="Arial"/>
              </w:rPr>
              <w:t xml:space="preserve"> bank holidays</w:t>
            </w:r>
          </w:p>
          <w:p w:rsidR="00260D7B" w:rsidRDefault="00260D7B" w:rsidP="007C5FE8">
            <w:pPr>
              <w:rPr>
                <w:rFonts w:ascii="Arial" w:hAnsi="Arial" w:cs="Arial"/>
              </w:rPr>
            </w:pPr>
            <w:r w:rsidRPr="008B6318">
              <w:rPr>
                <w:rFonts w:ascii="Arial" w:hAnsi="Arial" w:cs="Arial"/>
              </w:rPr>
              <w:t>Ability to travel between locations meeting time restraints and / or holds a valid driving licence and access to road worthy vehicle.</w:t>
            </w:r>
          </w:p>
          <w:p w:rsidR="00EC41B4" w:rsidRPr="008B6318" w:rsidRDefault="00EC41B4" w:rsidP="007C5FE8">
            <w:pPr>
              <w:rPr>
                <w:rFonts w:ascii="Arial" w:hAnsi="Arial" w:cs="Arial"/>
                <w:u w:val="single"/>
              </w:rPr>
            </w:pPr>
          </w:p>
        </w:tc>
        <w:tc>
          <w:tcPr>
            <w:tcW w:w="1183" w:type="dxa"/>
          </w:tcPr>
          <w:p w:rsidR="00260D7B" w:rsidRPr="008B6318" w:rsidRDefault="00260D7B" w:rsidP="007C5FE8">
            <w:pPr>
              <w:jc w:val="center"/>
              <w:rPr>
                <w:rFonts w:ascii="Arial" w:hAnsi="Arial" w:cs="Arial"/>
                <w:b/>
              </w:rPr>
            </w:pPr>
          </w:p>
          <w:p w:rsidR="00260D7B" w:rsidRPr="008B6318" w:rsidRDefault="00260D7B" w:rsidP="007C5FE8">
            <w:pPr>
              <w:jc w:val="center"/>
              <w:rPr>
                <w:rFonts w:ascii="Arial" w:hAnsi="Arial" w:cs="Arial"/>
                <w:b/>
              </w:rPr>
            </w:pPr>
            <w:r w:rsidRPr="008B6318">
              <w:rPr>
                <w:rFonts w:ascii="Arial" w:hAnsi="Arial" w:cs="Arial"/>
                <w:b/>
              </w:rPr>
              <w:t>E</w:t>
            </w:r>
          </w:p>
          <w:p w:rsidR="00AC746A" w:rsidRDefault="00AC746A" w:rsidP="007C5FE8">
            <w:pPr>
              <w:jc w:val="center"/>
              <w:rPr>
                <w:rFonts w:ascii="Arial" w:hAnsi="Arial" w:cs="Arial"/>
                <w:b/>
              </w:rPr>
            </w:pPr>
          </w:p>
          <w:p w:rsidR="00260D7B" w:rsidRPr="008B6318" w:rsidRDefault="00260D7B" w:rsidP="007C5FE8">
            <w:pPr>
              <w:jc w:val="center"/>
              <w:rPr>
                <w:rFonts w:ascii="Arial" w:hAnsi="Arial" w:cs="Arial"/>
                <w:b/>
              </w:rPr>
            </w:pPr>
            <w:r w:rsidRPr="008B6318">
              <w:rPr>
                <w:rFonts w:ascii="Arial" w:hAnsi="Arial" w:cs="Arial"/>
                <w:b/>
              </w:rPr>
              <w:t>E</w:t>
            </w:r>
          </w:p>
        </w:tc>
        <w:tc>
          <w:tcPr>
            <w:tcW w:w="1276" w:type="dxa"/>
          </w:tcPr>
          <w:p w:rsidR="00260D7B" w:rsidRPr="008B6318" w:rsidRDefault="00260D7B" w:rsidP="007C5FE8">
            <w:pPr>
              <w:jc w:val="center"/>
              <w:rPr>
                <w:rFonts w:ascii="Arial" w:hAnsi="Arial" w:cs="Arial"/>
                <w:b/>
              </w:rPr>
            </w:pPr>
          </w:p>
          <w:p w:rsidR="00260D7B" w:rsidRPr="008B6318" w:rsidRDefault="00260D7B" w:rsidP="007C5FE8">
            <w:pPr>
              <w:jc w:val="center"/>
              <w:rPr>
                <w:rFonts w:ascii="Arial" w:hAnsi="Arial" w:cs="Arial"/>
                <w:b/>
              </w:rPr>
            </w:pPr>
          </w:p>
          <w:p w:rsidR="00260D7B" w:rsidRPr="008B6318" w:rsidRDefault="00260D7B" w:rsidP="007C5FE8">
            <w:pPr>
              <w:jc w:val="center"/>
              <w:rPr>
                <w:rFonts w:ascii="Arial" w:hAnsi="Arial" w:cs="Arial"/>
                <w:b/>
              </w:rPr>
            </w:pPr>
          </w:p>
          <w:p w:rsidR="00260D7B" w:rsidRPr="008B6318" w:rsidRDefault="00260D7B" w:rsidP="007C5FE8">
            <w:pPr>
              <w:jc w:val="center"/>
              <w:rPr>
                <w:rFonts w:ascii="Arial" w:hAnsi="Arial" w:cs="Arial"/>
                <w:b/>
              </w:rPr>
            </w:pPr>
          </w:p>
        </w:tc>
      </w:tr>
    </w:tbl>
    <w:p w:rsidR="00260D7B" w:rsidRDefault="00260D7B" w:rsidP="00471294">
      <w:pPr>
        <w:tabs>
          <w:tab w:val="left" w:pos="2340"/>
        </w:tabs>
        <w:spacing w:after="0" w:line="240" w:lineRule="auto"/>
        <w:rPr>
          <w:rFonts w:ascii="Arial" w:hAnsi="Arial" w:cs="Arial"/>
          <w:color w:val="FF0000"/>
        </w:rPr>
      </w:pPr>
    </w:p>
    <w:p w:rsidR="008B6318" w:rsidRDefault="008B6318" w:rsidP="00471294">
      <w:pPr>
        <w:tabs>
          <w:tab w:val="left" w:pos="2340"/>
        </w:tabs>
        <w:spacing w:after="0" w:line="240" w:lineRule="auto"/>
        <w:rPr>
          <w:rFonts w:ascii="Arial" w:hAnsi="Arial" w:cs="Arial"/>
          <w:color w:val="FF0000"/>
        </w:rPr>
      </w:pPr>
    </w:p>
    <w:p w:rsidR="008B6318" w:rsidRDefault="008B6318" w:rsidP="00471294">
      <w:pPr>
        <w:tabs>
          <w:tab w:val="left" w:pos="2340"/>
        </w:tabs>
        <w:spacing w:after="0" w:line="240" w:lineRule="auto"/>
        <w:rPr>
          <w:rFonts w:ascii="Arial" w:hAnsi="Arial" w:cs="Arial"/>
          <w:color w:val="FF0000"/>
        </w:rPr>
      </w:pPr>
    </w:p>
    <w:p w:rsidR="008B6318" w:rsidRDefault="008B6318" w:rsidP="00471294">
      <w:pPr>
        <w:tabs>
          <w:tab w:val="left" w:pos="2340"/>
        </w:tabs>
        <w:spacing w:after="0" w:line="240" w:lineRule="auto"/>
        <w:rPr>
          <w:rFonts w:ascii="Arial" w:hAnsi="Arial" w:cs="Arial"/>
          <w:color w:val="FF0000"/>
        </w:rPr>
      </w:pPr>
    </w:p>
    <w:p w:rsidR="008B6318" w:rsidRDefault="008B6318" w:rsidP="00471294">
      <w:pPr>
        <w:tabs>
          <w:tab w:val="left" w:pos="2340"/>
        </w:tabs>
        <w:spacing w:after="0" w:line="240" w:lineRule="auto"/>
        <w:rPr>
          <w:rFonts w:ascii="Arial" w:hAnsi="Arial" w:cs="Arial"/>
          <w:color w:val="FF0000"/>
        </w:rPr>
      </w:pPr>
    </w:p>
    <w:p w:rsidR="008B6318" w:rsidRDefault="008B6318" w:rsidP="00471294">
      <w:pPr>
        <w:tabs>
          <w:tab w:val="left" w:pos="2340"/>
        </w:tabs>
        <w:spacing w:after="0" w:line="240" w:lineRule="auto"/>
        <w:rPr>
          <w:rFonts w:ascii="Arial" w:hAnsi="Arial" w:cs="Arial"/>
          <w:color w:val="FF0000"/>
        </w:rPr>
      </w:pPr>
    </w:p>
    <w:p w:rsidR="008B6318" w:rsidRDefault="008B6318" w:rsidP="00471294">
      <w:pPr>
        <w:tabs>
          <w:tab w:val="left" w:pos="2340"/>
        </w:tabs>
        <w:spacing w:after="0" w:line="240" w:lineRule="auto"/>
        <w:rPr>
          <w:rFonts w:ascii="Arial" w:hAnsi="Arial" w:cs="Arial"/>
          <w:color w:val="FF0000"/>
        </w:rPr>
      </w:pPr>
    </w:p>
    <w:p w:rsidR="008B6318" w:rsidRDefault="008B6318" w:rsidP="00471294">
      <w:pPr>
        <w:tabs>
          <w:tab w:val="left" w:pos="2340"/>
        </w:tabs>
        <w:spacing w:after="0" w:line="240" w:lineRule="auto"/>
        <w:rPr>
          <w:rFonts w:ascii="Arial" w:hAnsi="Arial" w:cs="Arial"/>
          <w:color w:val="FF0000"/>
        </w:rPr>
      </w:pPr>
    </w:p>
    <w:p w:rsidR="008B6318" w:rsidRDefault="008B6318" w:rsidP="00471294">
      <w:pPr>
        <w:tabs>
          <w:tab w:val="left" w:pos="2340"/>
        </w:tabs>
        <w:spacing w:after="0" w:line="240" w:lineRule="auto"/>
        <w:rPr>
          <w:rFonts w:ascii="Arial" w:hAnsi="Arial" w:cs="Arial"/>
          <w:color w:val="FF0000"/>
        </w:rPr>
      </w:pPr>
    </w:p>
    <w:p w:rsidR="008B6318" w:rsidRDefault="008B6318" w:rsidP="00471294">
      <w:pPr>
        <w:tabs>
          <w:tab w:val="left" w:pos="2340"/>
        </w:tabs>
        <w:spacing w:after="0" w:line="240" w:lineRule="auto"/>
        <w:rPr>
          <w:rFonts w:ascii="Arial" w:hAnsi="Arial" w:cs="Arial"/>
          <w:color w:val="FF0000"/>
        </w:rPr>
      </w:pPr>
    </w:p>
    <w:p w:rsidR="008B6318" w:rsidRDefault="008B6318" w:rsidP="00471294">
      <w:pPr>
        <w:tabs>
          <w:tab w:val="left" w:pos="2340"/>
        </w:tabs>
        <w:spacing w:after="0" w:line="240" w:lineRule="auto"/>
        <w:rPr>
          <w:rFonts w:ascii="Arial" w:hAnsi="Arial" w:cs="Arial"/>
          <w:color w:val="FF0000"/>
        </w:rPr>
      </w:pPr>
    </w:p>
    <w:p w:rsidR="008B6318" w:rsidRDefault="008B6318" w:rsidP="00471294">
      <w:pPr>
        <w:tabs>
          <w:tab w:val="left" w:pos="2340"/>
        </w:tabs>
        <w:spacing w:after="0" w:line="240" w:lineRule="auto"/>
        <w:rPr>
          <w:rFonts w:ascii="Arial" w:hAnsi="Arial" w:cs="Arial"/>
          <w:color w:val="FF0000"/>
        </w:rPr>
      </w:pPr>
    </w:p>
    <w:p w:rsidR="008B6318" w:rsidRDefault="008B6318" w:rsidP="00471294">
      <w:pPr>
        <w:tabs>
          <w:tab w:val="left" w:pos="2340"/>
        </w:tabs>
        <w:spacing w:after="0" w:line="240" w:lineRule="auto"/>
        <w:rPr>
          <w:rFonts w:ascii="Arial" w:hAnsi="Arial" w:cs="Arial"/>
          <w:color w:val="FF0000"/>
        </w:rPr>
      </w:pPr>
    </w:p>
    <w:p w:rsidR="008B6318" w:rsidRDefault="008B6318" w:rsidP="00471294">
      <w:pPr>
        <w:tabs>
          <w:tab w:val="left" w:pos="2340"/>
        </w:tabs>
        <w:spacing w:after="0" w:line="240" w:lineRule="auto"/>
        <w:rPr>
          <w:rFonts w:ascii="Arial" w:hAnsi="Arial" w:cs="Arial"/>
          <w:color w:val="FF0000"/>
        </w:rPr>
      </w:pPr>
    </w:p>
    <w:p w:rsidR="008B6318" w:rsidRDefault="008B6318" w:rsidP="00471294">
      <w:pPr>
        <w:tabs>
          <w:tab w:val="left" w:pos="2340"/>
        </w:tabs>
        <w:spacing w:after="0" w:line="240" w:lineRule="auto"/>
        <w:rPr>
          <w:rFonts w:ascii="Arial" w:hAnsi="Arial" w:cs="Arial"/>
          <w:color w:val="FF0000"/>
        </w:rPr>
      </w:pPr>
    </w:p>
    <w:p w:rsidR="008B6318" w:rsidRDefault="008B6318" w:rsidP="00471294">
      <w:pPr>
        <w:tabs>
          <w:tab w:val="left" w:pos="2340"/>
        </w:tabs>
        <w:spacing w:after="0" w:line="240" w:lineRule="auto"/>
        <w:rPr>
          <w:rFonts w:ascii="Arial" w:hAnsi="Arial" w:cs="Arial"/>
          <w:color w:val="FF0000"/>
        </w:rPr>
      </w:pPr>
    </w:p>
    <w:p w:rsidR="008B6318" w:rsidRDefault="008B6318" w:rsidP="00471294">
      <w:pPr>
        <w:tabs>
          <w:tab w:val="left" w:pos="2340"/>
        </w:tabs>
        <w:spacing w:after="0" w:line="240" w:lineRule="auto"/>
        <w:rPr>
          <w:rFonts w:ascii="Arial" w:hAnsi="Arial" w:cs="Arial"/>
          <w:color w:val="FF0000"/>
        </w:rPr>
      </w:pPr>
    </w:p>
    <w:p w:rsidR="00AC746A" w:rsidRDefault="00AC746A" w:rsidP="00471294">
      <w:pPr>
        <w:tabs>
          <w:tab w:val="left" w:pos="2340"/>
        </w:tabs>
        <w:spacing w:after="0" w:line="240" w:lineRule="auto"/>
        <w:rPr>
          <w:rFonts w:ascii="Arial" w:hAnsi="Arial" w:cs="Arial"/>
          <w:color w:val="FF0000"/>
        </w:rPr>
      </w:pPr>
    </w:p>
    <w:p w:rsidR="00AC746A" w:rsidRDefault="00AC746A" w:rsidP="00471294">
      <w:pPr>
        <w:tabs>
          <w:tab w:val="left" w:pos="2340"/>
        </w:tabs>
        <w:spacing w:after="0" w:line="240" w:lineRule="auto"/>
        <w:rPr>
          <w:rFonts w:ascii="Arial" w:hAnsi="Arial" w:cs="Arial"/>
          <w:color w:val="FF0000"/>
        </w:rPr>
      </w:pPr>
    </w:p>
    <w:p w:rsidR="00AC746A" w:rsidRDefault="00AC746A" w:rsidP="00471294">
      <w:pPr>
        <w:tabs>
          <w:tab w:val="left" w:pos="2340"/>
        </w:tabs>
        <w:spacing w:after="0" w:line="240" w:lineRule="auto"/>
        <w:rPr>
          <w:rFonts w:ascii="Arial" w:hAnsi="Arial" w:cs="Arial"/>
          <w:color w:val="FF0000"/>
        </w:rPr>
      </w:pPr>
    </w:p>
    <w:p w:rsidR="00AC746A" w:rsidRDefault="00AC746A" w:rsidP="00471294">
      <w:pPr>
        <w:tabs>
          <w:tab w:val="left" w:pos="2340"/>
        </w:tabs>
        <w:spacing w:after="0" w:line="240" w:lineRule="auto"/>
        <w:rPr>
          <w:rFonts w:ascii="Arial" w:hAnsi="Arial" w:cs="Arial"/>
          <w:color w:val="FF0000"/>
        </w:rPr>
      </w:pPr>
    </w:p>
    <w:p w:rsidR="00AC746A" w:rsidRDefault="00AC746A" w:rsidP="00471294">
      <w:pPr>
        <w:tabs>
          <w:tab w:val="left" w:pos="2340"/>
        </w:tabs>
        <w:spacing w:after="0" w:line="240" w:lineRule="auto"/>
        <w:rPr>
          <w:rFonts w:ascii="Arial" w:hAnsi="Arial" w:cs="Arial"/>
          <w:color w:val="FF0000"/>
        </w:rPr>
      </w:pPr>
    </w:p>
    <w:p w:rsidR="00AC746A" w:rsidRDefault="00AC746A" w:rsidP="00471294">
      <w:pPr>
        <w:tabs>
          <w:tab w:val="left" w:pos="2340"/>
        </w:tabs>
        <w:spacing w:after="0" w:line="240" w:lineRule="auto"/>
        <w:rPr>
          <w:rFonts w:ascii="Arial" w:hAnsi="Arial" w:cs="Arial"/>
          <w:color w:val="FF0000"/>
        </w:rPr>
      </w:pPr>
    </w:p>
    <w:p w:rsidR="00AC746A" w:rsidRDefault="00AC746A" w:rsidP="00471294">
      <w:pPr>
        <w:tabs>
          <w:tab w:val="left" w:pos="2340"/>
        </w:tabs>
        <w:spacing w:after="0" w:line="240" w:lineRule="auto"/>
        <w:rPr>
          <w:rFonts w:ascii="Arial" w:hAnsi="Arial" w:cs="Arial"/>
          <w:color w:val="FF0000"/>
        </w:rPr>
      </w:pPr>
    </w:p>
    <w:p w:rsidR="00AC746A" w:rsidRDefault="00AC746A" w:rsidP="00471294">
      <w:pPr>
        <w:tabs>
          <w:tab w:val="left" w:pos="2340"/>
        </w:tabs>
        <w:spacing w:after="0" w:line="240" w:lineRule="auto"/>
        <w:rPr>
          <w:rFonts w:ascii="Arial" w:hAnsi="Arial" w:cs="Arial"/>
          <w:color w:val="FF0000"/>
        </w:rPr>
      </w:pPr>
    </w:p>
    <w:p w:rsidR="00AC746A" w:rsidRDefault="00AC746A" w:rsidP="00471294">
      <w:pPr>
        <w:tabs>
          <w:tab w:val="left" w:pos="2340"/>
        </w:tabs>
        <w:spacing w:after="0" w:line="240" w:lineRule="auto"/>
        <w:rPr>
          <w:rFonts w:ascii="Arial" w:hAnsi="Arial" w:cs="Arial"/>
          <w:color w:val="FF0000"/>
        </w:rPr>
      </w:pPr>
    </w:p>
    <w:p w:rsidR="00AC746A" w:rsidRDefault="00AC746A" w:rsidP="00471294">
      <w:pPr>
        <w:tabs>
          <w:tab w:val="left" w:pos="2340"/>
        </w:tabs>
        <w:spacing w:after="0" w:line="240" w:lineRule="auto"/>
        <w:rPr>
          <w:rFonts w:ascii="Arial" w:hAnsi="Arial" w:cs="Arial"/>
          <w:color w:val="FF0000"/>
        </w:rPr>
      </w:pPr>
    </w:p>
    <w:p w:rsidR="00AC746A" w:rsidRDefault="00AC746A" w:rsidP="00471294">
      <w:pPr>
        <w:tabs>
          <w:tab w:val="left" w:pos="2340"/>
        </w:tabs>
        <w:spacing w:after="0" w:line="240" w:lineRule="auto"/>
        <w:rPr>
          <w:rFonts w:ascii="Arial" w:hAnsi="Arial" w:cs="Arial"/>
          <w:color w:val="FF0000"/>
        </w:rPr>
      </w:pPr>
    </w:p>
    <w:p w:rsidR="00AC746A" w:rsidRDefault="00AC746A" w:rsidP="00471294">
      <w:pPr>
        <w:tabs>
          <w:tab w:val="left" w:pos="2340"/>
        </w:tabs>
        <w:spacing w:after="0" w:line="240" w:lineRule="auto"/>
        <w:rPr>
          <w:rFonts w:ascii="Arial" w:hAnsi="Arial" w:cs="Arial"/>
          <w:color w:val="FF0000"/>
        </w:rPr>
      </w:pPr>
    </w:p>
    <w:p w:rsidR="00AC746A" w:rsidRDefault="00AC746A" w:rsidP="00471294">
      <w:pPr>
        <w:tabs>
          <w:tab w:val="left" w:pos="2340"/>
        </w:tabs>
        <w:spacing w:after="0" w:line="240" w:lineRule="auto"/>
        <w:rPr>
          <w:rFonts w:ascii="Arial" w:hAnsi="Arial" w:cs="Arial"/>
          <w:color w:val="FF0000"/>
        </w:rPr>
      </w:pPr>
    </w:p>
    <w:p w:rsidR="00AC746A" w:rsidRDefault="00AC746A" w:rsidP="00471294">
      <w:pPr>
        <w:tabs>
          <w:tab w:val="left" w:pos="2340"/>
        </w:tabs>
        <w:spacing w:after="0" w:line="240" w:lineRule="auto"/>
        <w:rPr>
          <w:rFonts w:ascii="Arial" w:hAnsi="Arial" w:cs="Arial"/>
          <w:color w:val="FF0000"/>
        </w:rPr>
      </w:pPr>
    </w:p>
    <w:p w:rsidR="00AC746A" w:rsidRDefault="00AC746A" w:rsidP="00471294">
      <w:pPr>
        <w:tabs>
          <w:tab w:val="left" w:pos="2340"/>
        </w:tabs>
        <w:spacing w:after="0" w:line="240" w:lineRule="auto"/>
        <w:rPr>
          <w:rFonts w:ascii="Arial" w:hAnsi="Arial" w:cs="Arial"/>
          <w:color w:val="FF0000"/>
        </w:rPr>
      </w:pPr>
    </w:p>
    <w:p w:rsidR="00AC746A" w:rsidRDefault="00AC746A" w:rsidP="00471294">
      <w:pPr>
        <w:tabs>
          <w:tab w:val="left" w:pos="2340"/>
        </w:tabs>
        <w:spacing w:after="0" w:line="240" w:lineRule="auto"/>
        <w:rPr>
          <w:rFonts w:ascii="Arial" w:hAnsi="Arial" w:cs="Arial"/>
          <w:color w:val="FF0000"/>
        </w:rPr>
      </w:pPr>
    </w:p>
    <w:p w:rsidR="00AC746A" w:rsidRDefault="00AC746A" w:rsidP="00471294">
      <w:pPr>
        <w:tabs>
          <w:tab w:val="left" w:pos="2340"/>
        </w:tabs>
        <w:spacing w:after="0" w:line="240" w:lineRule="auto"/>
        <w:rPr>
          <w:rFonts w:ascii="Arial" w:hAnsi="Arial" w:cs="Arial"/>
          <w:color w:val="FF0000"/>
        </w:rPr>
      </w:pPr>
    </w:p>
    <w:p w:rsidR="00AC746A" w:rsidRDefault="00AC746A" w:rsidP="00471294">
      <w:pPr>
        <w:tabs>
          <w:tab w:val="left" w:pos="2340"/>
        </w:tabs>
        <w:spacing w:after="0" w:line="240" w:lineRule="auto"/>
        <w:rPr>
          <w:rFonts w:ascii="Arial" w:hAnsi="Arial" w:cs="Arial"/>
          <w:color w:val="FF0000"/>
        </w:rPr>
      </w:pPr>
    </w:p>
    <w:p w:rsidR="00AC746A" w:rsidRDefault="00AC746A" w:rsidP="00471294">
      <w:pPr>
        <w:tabs>
          <w:tab w:val="left" w:pos="2340"/>
        </w:tabs>
        <w:spacing w:after="0" w:line="240" w:lineRule="auto"/>
        <w:rPr>
          <w:rFonts w:ascii="Arial" w:hAnsi="Arial" w:cs="Arial"/>
          <w:color w:val="FF0000"/>
        </w:rPr>
      </w:pPr>
    </w:p>
    <w:p w:rsidR="00AC746A" w:rsidRDefault="00AC746A" w:rsidP="00471294">
      <w:pPr>
        <w:tabs>
          <w:tab w:val="left" w:pos="2340"/>
        </w:tabs>
        <w:spacing w:after="0" w:line="240" w:lineRule="auto"/>
        <w:rPr>
          <w:rFonts w:ascii="Arial" w:hAnsi="Arial" w:cs="Arial"/>
          <w:color w:val="FF0000"/>
        </w:rPr>
      </w:pPr>
    </w:p>
    <w:p w:rsidR="00AC746A" w:rsidRDefault="00AC746A" w:rsidP="00471294">
      <w:pPr>
        <w:tabs>
          <w:tab w:val="left" w:pos="2340"/>
        </w:tabs>
        <w:spacing w:after="0" w:line="240" w:lineRule="auto"/>
        <w:rPr>
          <w:rFonts w:ascii="Arial" w:hAnsi="Arial" w:cs="Arial"/>
          <w:color w:val="FF0000"/>
        </w:rPr>
      </w:pPr>
    </w:p>
    <w:p w:rsidR="00AC746A" w:rsidRDefault="00AC746A" w:rsidP="00471294">
      <w:pPr>
        <w:tabs>
          <w:tab w:val="left" w:pos="2340"/>
        </w:tabs>
        <w:spacing w:after="0" w:line="240" w:lineRule="auto"/>
        <w:rPr>
          <w:rFonts w:ascii="Arial" w:hAnsi="Arial" w:cs="Arial"/>
          <w:color w:val="FF0000"/>
        </w:rPr>
      </w:pPr>
    </w:p>
    <w:p w:rsidR="00AC746A" w:rsidRDefault="00AC746A" w:rsidP="00471294">
      <w:pPr>
        <w:tabs>
          <w:tab w:val="left" w:pos="2340"/>
        </w:tabs>
        <w:spacing w:after="0" w:line="240" w:lineRule="auto"/>
        <w:rPr>
          <w:rFonts w:ascii="Arial" w:hAnsi="Arial" w:cs="Arial"/>
          <w:color w:val="FF0000"/>
        </w:rPr>
      </w:pPr>
    </w:p>
    <w:p w:rsidR="00AC746A" w:rsidRDefault="00AC746A" w:rsidP="00471294">
      <w:pPr>
        <w:tabs>
          <w:tab w:val="left" w:pos="2340"/>
        </w:tabs>
        <w:spacing w:after="0" w:line="240" w:lineRule="auto"/>
        <w:rPr>
          <w:rFonts w:ascii="Arial" w:hAnsi="Arial" w:cs="Arial"/>
          <w:color w:val="FF0000"/>
        </w:rPr>
      </w:pPr>
    </w:p>
    <w:p w:rsidR="00AC746A" w:rsidRDefault="00AC746A" w:rsidP="00471294">
      <w:pPr>
        <w:tabs>
          <w:tab w:val="left" w:pos="2340"/>
        </w:tabs>
        <w:spacing w:after="0" w:line="240" w:lineRule="auto"/>
        <w:rPr>
          <w:rFonts w:ascii="Arial" w:hAnsi="Arial" w:cs="Arial"/>
          <w:color w:val="FF0000"/>
        </w:rPr>
      </w:pPr>
    </w:p>
    <w:p w:rsidR="00AC746A" w:rsidRDefault="00AC746A" w:rsidP="00471294">
      <w:pPr>
        <w:tabs>
          <w:tab w:val="left" w:pos="2340"/>
        </w:tabs>
        <w:spacing w:after="0" w:line="240" w:lineRule="auto"/>
        <w:rPr>
          <w:rFonts w:ascii="Arial" w:hAnsi="Arial" w:cs="Arial"/>
          <w:color w:val="FF0000"/>
        </w:rPr>
      </w:pPr>
    </w:p>
    <w:p w:rsidR="00AC746A" w:rsidRDefault="00AC746A" w:rsidP="00471294">
      <w:pPr>
        <w:tabs>
          <w:tab w:val="left" w:pos="2340"/>
        </w:tabs>
        <w:spacing w:after="0" w:line="240" w:lineRule="auto"/>
        <w:rPr>
          <w:rFonts w:ascii="Arial" w:hAnsi="Arial" w:cs="Arial"/>
          <w:color w:val="FF0000"/>
        </w:rPr>
      </w:pPr>
    </w:p>
    <w:p w:rsidR="00AC746A" w:rsidRDefault="00AC746A" w:rsidP="00471294">
      <w:pPr>
        <w:tabs>
          <w:tab w:val="left" w:pos="2340"/>
        </w:tabs>
        <w:spacing w:after="0" w:line="240" w:lineRule="auto"/>
        <w:rPr>
          <w:rFonts w:ascii="Arial" w:hAnsi="Arial" w:cs="Arial"/>
          <w:color w:val="FF0000"/>
        </w:rPr>
      </w:pPr>
    </w:p>
    <w:p w:rsidR="00AC746A" w:rsidRDefault="00AC746A" w:rsidP="00471294">
      <w:pPr>
        <w:tabs>
          <w:tab w:val="left" w:pos="2340"/>
        </w:tabs>
        <w:spacing w:after="0" w:line="240" w:lineRule="auto"/>
        <w:rPr>
          <w:rFonts w:ascii="Arial" w:hAnsi="Arial" w:cs="Arial"/>
          <w:color w:val="FF0000"/>
        </w:rPr>
      </w:pPr>
    </w:p>
    <w:p w:rsidR="00AC746A" w:rsidRDefault="00AC746A" w:rsidP="00471294">
      <w:pPr>
        <w:tabs>
          <w:tab w:val="left" w:pos="2340"/>
        </w:tabs>
        <w:spacing w:after="0" w:line="240" w:lineRule="auto"/>
        <w:rPr>
          <w:rFonts w:ascii="Arial" w:hAnsi="Arial" w:cs="Arial"/>
          <w:color w:val="FF0000"/>
        </w:rPr>
      </w:pPr>
    </w:p>
    <w:p w:rsidR="00AC746A" w:rsidRDefault="00AC746A" w:rsidP="00471294">
      <w:pPr>
        <w:tabs>
          <w:tab w:val="left" w:pos="2340"/>
        </w:tabs>
        <w:spacing w:after="0" w:line="240" w:lineRule="auto"/>
        <w:rPr>
          <w:rFonts w:ascii="Arial" w:hAnsi="Arial" w:cs="Arial"/>
          <w:color w:val="FF0000"/>
        </w:rPr>
      </w:pPr>
    </w:p>
    <w:p w:rsidR="00AC746A" w:rsidRDefault="00AC746A" w:rsidP="00471294">
      <w:pPr>
        <w:tabs>
          <w:tab w:val="left" w:pos="2340"/>
        </w:tabs>
        <w:spacing w:after="0" w:line="240" w:lineRule="auto"/>
        <w:rPr>
          <w:rFonts w:ascii="Arial" w:hAnsi="Arial" w:cs="Arial"/>
          <w:color w:val="FF0000"/>
        </w:rPr>
      </w:pPr>
    </w:p>
    <w:p w:rsidR="00AC746A" w:rsidRDefault="00AC746A" w:rsidP="00471294">
      <w:pPr>
        <w:tabs>
          <w:tab w:val="left" w:pos="2340"/>
        </w:tabs>
        <w:spacing w:after="0" w:line="240" w:lineRule="auto"/>
        <w:rPr>
          <w:rFonts w:ascii="Arial" w:hAnsi="Arial" w:cs="Arial"/>
          <w:color w:val="FF0000"/>
        </w:rPr>
      </w:pPr>
    </w:p>
    <w:p w:rsidR="008B6318" w:rsidRPr="00F607B2" w:rsidRDefault="008B6318" w:rsidP="00471294">
      <w:pPr>
        <w:tabs>
          <w:tab w:val="left" w:pos="2340"/>
        </w:tabs>
        <w:spacing w:after="0" w:line="240" w:lineRule="auto"/>
        <w:rPr>
          <w:rFonts w:ascii="Arial" w:hAnsi="Arial" w:cs="Arial"/>
          <w:color w:val="FF0000"/>
        </w:rPr>
      </w:pP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FFFFFF" w:themeColor="background1"/>
              </w:rPr>
            </w:pPr>
          </w:p>
        </w:tc>
        <w:tc>
          <w:tcPr>
            <w:tcW w:w="2976" w:type="dxa"/>
            <w:gridSpan w:val="4"/>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9D0DEA">
            <w:pPr>
              <w:jc w:val="center"/>
              <w:rPr>
                <w:rFonts w:ascii="Arial" w:hAnsi="Arial" w:cs="Arial"/>
                <w:b/>
                <w:color w:val="FFFFFF" w:themeColor="background1"/>
              </w:rPr>
            </w:pPr>
          </w:p>
          <w:p w:rsidR="00F607B2" w:rsidRDefault="00F607B2" w:rsidP="009D0DEA">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615705">
        <w:tc>
          <w:tcPr>
            <w:tcW w:w="7338" w:type="dxa"/>
            <w:gridSpan w:val="2"/>
            <w:tcBorders>
              <w:bottom w:val="single" w:sz="4" w:space="0" w:color="auto"/>
            </w:tcBorders>
            <w:shd w:val="clear" w:color="auto" w:fill="002060"/>
          </w:tcPr>
          <w:p w:rsidR="00F607B2" w:rsidRPr="00F607B2" w:rsidRDefault="00615705" w:rsidP="009D0DEA">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2E6DEA">
        <w:trPr>
          <w:trHeight w:val="288"/>
        </w:trPr>
        <w:tc>
          <w:tcPr>
            <w:tcW w:w="10314" w:type="dxa"/>
            <w:gridSpan w:val="6"/>
            <w:shd w:val="clear" w:color="auto" w:fill="auto"/>
          </w:tcPr>
          <w:p w:rsidR="00615705" w:rsidRPr="00F607B2" w:rsidRDefault="00615705" w:rsidP="009D0DEA">
            <w:pPr>
              <w:jc w:val="center"/>
              <w:rPr>
                <w:rFonts w:ascii="Arial" w:hAnsi="Arial" w:cs="Arial"/>
                <w:b/>
              </w:rPr>
            </w:pPr>
          </w:p>
        </w:tc>
      </w:tr>
      <w:tr w:rsidR="00F607B2" w:rsidRPr="00F607B2" w:rsidTr="009D0DEA">
        <w:trPr>
          <w:trHeight w:val="288"/>
        </w:trPr>
        <w:tc>
          <w:tcPr>
            <w:tcW w:w="7338" w:type="dxa"/>
            <w:gridSpan w:val="2"/>
            <w:shd w:val="clear" w:color="auto" w:fill="002060"/>
          </w:tcPr>
          <w:p w:rsidR="00F607B2" w:rsidRPr="00F607B2" w:rsidRDefault="00F607B2" w:rsidP="00F607B2">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9D0DEA">
            <w:pPr>
              <w:jc w:val="center"/>
              <w:rPr>
                <w:rFonts w:ascii="Arial" w:hAnsi="Arial" w:cs="Arial"/>
                <w:b/>
              </w:rPr>
            </w:pPr>
          </w:p>
        </w:tc>
        <w:tc>
          <w:tcPr>
            <w:tcW w:w="789" w:type="dxa"/>
            <w:shd w:val="clear" w:color="auto" w:fill="002060"/>
          </w:tcPr>
          <w:p w:rsidR="00F607B2" w:rsidRPr="00F607B2" w:rsidRDefault="00F607B2" w:rsidP="009D0DEA">
            <w:pPr>
              <w:jc w:val="center"/>
              <w:rPr>
                <w:rFonts w:ascii="Arial" w:hAnsi="Arial" w:cs="Arial"/>
                <w:b/>
              </w:rPr>
            </w:pPr>
          </w:p>
        </w:tc>
        <w:tc>
          <w:tcPr>
            <w:tcW w:w="709" w:type="dxa"/>
            <w:shd w:val="clear" w:color="auto" w:fill="002060"/>
          </w:tcPr>
          <w:p w:rsidR="00F607B2" w:rsidRPr="00F607B2" w:rsidRDefault="00F607B2" w:rsidP="009D0DEA">
            <w:pPr>
              <w:jc w:val="center"/>
              <w:rPr>
                <w:rFonts w:ascii="Arial" w:hAnsi="Arial" w:cs="Arial"/>
                <w:b/>
              </w:rPr>
            </w:pPr>
          </w:p>
        </w:tc>
        <w:tc>
          <w:tcPr>
            <w:tcW w:w="708" w:type="dxa"/>
            <w:shd w:val="clear" w:color="auto" w:fill="002060"/>
          </w:tcPr>
          <w:p w:rsidR="00F607B2" w:rsidRPr="00F607B2" w:rsidRDefault="00F607B2" w:rsidP="009D0DEA">
            <w:pPr>
              <w:jc w:val="center"/>
              <w:rPr>
                <w:rFonts w:ascii="Arial" w:hAnsi="Arial" w:cs="Arial"/>
                <w:b/>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Borders>
              <w:bottom w:val="single" w:sz="4" w:space="0" w:color="auto"/>
            </w:tcBorders>
          </w:tcPr>
          <w:p w:rsidR="00F607B2" w:rsidRPr="00F607B2" w:rsidRDefault="008D473D" w:rsidP="00F607B2">
            <w:pPr>
              <w:jc w:val="both"/>
              <w:rPr>
                <w:rFonts w:ascii="Arial" w:hAnsi="Arial" w:cs="Arial"/>
              </w:rPr>
            </w:pPr>
            <w:r>
              <w:rPr>
                <w:rFonts w:ascii="Arial" w:hAnsi="Arial" w:cs="Arial"/>
              </w:rPr>
              <w:t>Y</w:t>
            </w: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F607B2" w:rsidRPr="00F607B2" w:rsidTr="004A014F">
        <w:tc>
          <w:tcPr>
            <w:tcW w:w="6629" w:type="dxa"/>
          </w:tcPr>
          <w:p w:rsidR="00F607B2" w:rsidRPr="00F607B2" w:rsidRDefault="00F607B2" w:rsidP="00F607B2">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shd w:val="clear" w:color="auto" w:fill="auto"/>
          </w:tcPr>
          <w:p w:rsidR="00F607B2" w:rsidRPr="00F607B2" w:rsidRDefault="00F607B2" w:rsidP="00F607B2">
            <w:pPr>
              <w:jc w:val="both"/>
              <w:rPr>
                <w:rFonts w:ascii="Arial" w:hAnsi="Arial" w:cs="Arial"/>
              </w:rPr>
            </w:pPr>
          </w:p>
        </w:tc>
        <w:tc>
          <w:tcPr>
            <w:tcW w:w="789" w:type="dxa"/>
            <w:shd w:val="clear" w:color="auto" w:fill="auto"/>
          </w:tcPr>
          <w:p w:rsidR="00F607B2" w:rsidRPr="00F607B2" w:rsidRDefault="00F607B2" w:rsidP="00F607B2">
            <w:pPr>
              <w:jc w:val="both"/>
              <w:rPr>
                <w:rFonts w:ascii="Arial" w:hAnsi="Arial" w:cs="Arial"/>
              </w:rPr>
            </w:pPr>
          </w:p>
        </w:tc>
        <w:tc>
          <w:tcPr>
            <w:tcW w:w="709" w:type="dxa"/>
            <w:shd w:val="clear" w:color="auto" w:fill="auto"/>
          </w:tcPr>
          <w:p w:rsidR="00F607B2" w:rsidRPr="00F607B2" w:rsidRDefault="00F607B2" w:rsidP="00F607B2">
            <w:pPr>
              <w:jc w:val="both"/>
              <w:rPr>
                <w:rFonts w:ascii="Arial" w:hAnsi="Arial" w:cs="Arial"/>
              </w:rPr>
            </w:pPr>
          </w:p>
        </w:tc>
        <w:tc>
          <w:tcPr>
            <w:tcW w:w="708" w:type="dxa"/>
            <w:shd w:val="clear" w:color="auto" w:fill="auto"/>
          </w:tcPr>
          <w:p w:rsidR="00F607B2" w:rsidRPr="00F607B2" w:rsidRDefault="008D473D" w:rsidP="00F607B2">
            <w:pPr>
              <w:jc w:val="both"/>
              <w:rPr>
                <w:rFonts w:ascii="Arial" w:hAnsi="Arial" w:cs="Arial"/>
              </w:rPr>
            </w:pPr>
            <w:r>
              <w:rPr>
                <w:rFonts w:ascii="Arial" w:hAnsi="Arial" w:cs="Arial"/>
              </w:rPr>
              <w:t>Y</w:t>
            </w: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8D473D" w:rsidP="00F607B2">
            <w:pPr>
              <w:jc w:val="both"/>
              <w:rPr>
                <w:rFonts w:ascii="Arial" w:hAnsi="Arial" w:cs="Arial"/>
              </w:rPr>
            </w:pPr>
            <w:r>
              <w:rPr>
                <w:rFonts w:ascii="Arial" w:hAnsi="Arial" w:cs="Arial"/>
              </w:rPr>
              <w:t>Y</w:t>
            </w: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Blood/body fluids</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8D473D" w:rsidP="00F607B2">
            <w:pPr>
              <w:jc w:val="both"/>
              <w:rPr>
                <w:rFonts w:ascii="Arial" w:hAnsi="Arial" w:cs="Arial"/>
              </w:rPr>
            </w:pPr>
            <w:r>
              <w:rPr>
                <w:rFonts w:ascii="Arial" w:hAnsi="Arial" w:cs="Arial"/>
              </w:rPr>
              <w:t>Y</w:t>
            </w: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Y/N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2E6DEA">
        <w:tc>
          <w:tcPr>
            <w:tcW w:w="10314" w:type="dxa"/>
            <w:gridSpan w:val="6"/>
            <w:shd w:val="clear" w:color="auto" w:fill="auto"/>
          </w:tcPr>
          <w:p w:rsidR="00615705" w:rsidRPr="00F607B2" w:rsidRDefault="00615705" w:rsidP="00F607B2">
            <w:pPr>
              <w:jc w:val="both"/>
              <w:rPr>
                <w:rFonts w:ascii="Arial" w:hAnsi="Arial" w:cs="Arial"/>
                <w:color w:val="002060"/>
              </w:rPr>
            </w:pPr>
          </w:p>
        </w:tc>
      </w:tr>
      <w:tr w:rsidR="00F607B2" w:rsidRPr="00F607B2" w:rsidTr="009D0DEA">
        <w:tc>
          <w:tcPr>
            <w:tcW w:w="6629" w:type="dxa"/>
            <w:shd w:val="clear" w:color="auto" w:fill="002060"/>
          </w:tcPr>
          <w:p w:rsidR="00F607B2" w:rsidRPr="00F607B2" w:rsidRDefault="00F607B2" w:rsidP="00F607B2">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F607B2">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r>
      <w:tr w:rsidR="00615705" w:rsidRPr="00F607B2" w:rsidTr="002E6DEA">
        <w:tc>
          <w:tcPr>
            <w:tcW w:w="10314" w:type="dxa"/>
            <w:gridSpan w:val="6"/>
            <w:vAlign w:val="bottom"/>
          </w:tcPr>
          <w:p w:rsidR="00615705" w:rsidRPr="009D0DEA" w:rsidRDefault="00615705"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9D0DEA" w:rsidRDefault="00CA6066" w:rsidP="00F607B2">
            <w:pPr>
              <w:jc w:val="both"/>
              <w:rPr>
                <w:rFonts w:ascii="Arial" w:hAnsi="Arial" w:cs="Arial"/>
                <w:color w:val="FFFFFF" w:themeColor="background1"/>
              </w:rPr>
            </w:pPr>
            <w:r>
              <w:rPr>
                <w:rFonts w:ascii="Arial" w:hAnsi="Arial" w:cs="Arial"/>
                <w:color w:val="FFFFFF" w:themeColor="background1"/>
              </w:rPr>
              <w:t>y</w:t>
            </w: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Respiratory sensitisers (e.g isocyanates)</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9D0DEA" w:rsidRDefault="00FB72F6" w:rsidP="00F607B2">
            <w:pPr>
              <w:jc w:val="both"/>
              <w:rPr>
                <w:rFonts w:ascii="Arial" w:hAnsi="Arial" w:cs="Arial"/>
                <w:color w:val="FFFFFF" w:themeColor="background1"/>
              </w:rPr>
            </w:pPr>
            <w:r>
              <w:rPr>
                <w:rFonts w:ascii="Arial" w:hAnsi="Arial" w:cs="Arial"/>
                <w:color w:val="FFFFFF" w:themeColor="background1"/>
              </w:rPr>
              <w:t>nnthr</w:t>
            </w: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 xml:space="preserve">Chlorine based cleaning solutions </w:t>
            </w:r>
          </w:p>
          <w:p w:rsidR="00F607B2" w:rsidRPr="00F607B2" w:rsidRDefault="00F607B2" w:rsidP="00F607B2">
            <w:pPr>
              <w:jc w:val="both"/>
              <w:rPr>
                <w:rFonts w:ascii="Arial" w:hAnsi="Arial" w:cs="Arial"/>
              </w:rPr>
            </w:pPr>
            <w:r w:rsidRPr="00F607B2">
              <w:rPr>
                <w:rFonts w:ascii="Arial" w:hAnsi="Arial" w:cs="Arial"/>
              </w:rPr>
              <w:t>(e.g. Chlorclean, Actichlor, Tristel)</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Animals</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9D0DEA" w:rsidRDefault="00FB72F6" w:rsidP="00F607B2">
            <w:pPr>
              <w:jc w:val="both"/>
              <w:rPr>
                <w:rFonts w:ascii="Arial" w:hAnsi="Arial" w:cs="Arial"/>
                <w:color w:val="FFFFFF" w:themeColor="background1"/>
              </w:rPr>
            </w:pPr>
            <w:r>
              <w:rPr>
                <w:rFonts w:ascii="Arial" w:hAnsi="Arial" w:cs="Arial"/>
                <w:color w:val="FFFFFF" w:themeColor="background1"/>
              </w:rPr>
              <w:t>y</w:t>
            </w: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Y/N</w:t>
            </w:r>
          </w:p>
        </w:tc>
        <w:tc>
          <w:tcPr>
            <w:tcW w:w="770"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r>
      <w:tr w:rsidR="00615705" w:rsidRPr="00F607B2" w:rsidTr="00615705">
        <w:tc>
          <w:tcPr>
            <w:tcW w:w="7338" w:type="dxa"/>
            <w:gridSpan w:val="2"/>
            <w:shd w:val="clear" w:color="auto" w:fill="auto"/>
          </w:tcPr>
          <w:p w:rsidR="00615705" w:rsidRPr="00F607B2" w:rsidRDefault="00615705" w:rsidP="00F607B2">
            <w:pPr>
              <w:jc w:val="both"/>
              <w:rPr>
                <w:rFonts w:ascii="Arial" w:hAnsi="Arial" w:cs="Arial"/>
                <w:b/>
                <w:color w:val="FFFFFF" w:themeColor="background1"/>
              </w:rPr>
            </w:pPr>
          </w:p>
        </w:tc>
        <w:tc>
          <w:tcPr>
            <w:tcW w:w="770" w:type="dxa"/>
            <w:shd w:val="clear" w:color="auto" w:fill="auto"/>
          </w:tcPr>
          <w:p w:rsidR="00615705" w:rsidRPr="00F607B2" w:rsidRDefault="00615705" w:rsidP="00F607B2">
            <w:pPr>
              <w:jc w:val="both"/>
              <w:rPr>
                <w:rFonts w:ascii="Arial" w:hAnsi="Arial" w:cs="Arial"/>
                <w:b/>
                <w:color w:val="FFFFFF" w:themeColor="background1"/>
              </w:rPr>
            </w:pPr>
          </w:p>
        </w:tc>
        <w:tc>
          <w:tcPr>
            <w:tcW w:w="789" w:type="dxa"/>
            <w:shd w:val="clear" w:color="auto" w:fill="auto"/>
          </w:tcPr>
          <w:p w:rsidR="00615705" w:rsidRPr="00F607B2" w:rsidRDefault="00615705" w:rsidP="00F607B2">
            <w:pPr>
              <w:jc w:val="both"/>
              <w:rPr>
                <w:rFonts w:ascii="Arial" w:hAnsi="Arial" w:cs="Arial"/>
                <w:b/>
                <w:color w:val="FFFFFF" w:themeColor="background1"/>
              </w:rPr>
            </w:pPr>
          </w:p>
        </w:tc>
        <w:tc>
          <w:tcPr>
            <w:tcW w:w="709" w:type="dxa"/>
            <w:shd w:val="clear" w:color="auto" w:fill="auto"/>
          </w:tcPr>
          <w:p w:rsidR="00615705" w:rsidRPr="00F607B2" w:rsidRDefault="00615705" w:rsidP="00F607B2">
            <w:pPr>
              <w:jc w:val="both"/>
              <w:rPr>
                <w:rFonts w:ascii="Arial" w:hAnsi="Arial" w:cs="Arial"/>
                <w:b/>
                <w:color w:val="FFFFFF" w:themeColor="background1"/>
              </w:rPr>
            </w:pPr>
          </w:p>
        </w:tc>
        <w:tc>
          <w:tcPr>
            <w:tcW w:w="708" w:type="dxa"/>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Radiation (&gt;6mSv)</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B72F6" w:rsidP="00F607B2">
            <w:pPr>
              <w:jc w:val="both"/>
              <w:rPr>
                <w:rFonts w:ascii="Arial" w:hAnsi="Arial" w:cs="Arial"/>
              </w:rPr>
            </w:pPr>
            <w:r>
              <w:rPr>
                <w:rFonts w:ascii="Arial" w:hAnsi="Arial" w:cs="Arial"/>
              </w:rPr>
              <w:t>Y</w:t>
            </w: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B72F6" w:rsidP="00F607B2">
            <w:pPr>
              <w:jc w:val="both"/>
              <w:rPr>
                <w:rFonts w:ascii="Arial" w:hAnsi="Arial" w:cs="Arial"/>
              </w:rPr>
            </w:pPr>
            <w:r>
              <w:rPr>
                <w:rFonts w:ascii="Arial" w:hAnsi="Arial" w:cs="Arial"/>
              </w:rPr>
              <w:t>Y</w:t>
            </w: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B72F6" w:rsidP="00F607B2">
            <w:pPr>
              <w:jc w:val="both"/>
              <w:rPr>
                <w:rFonts w:ascii="Arial" w:hAnsi="Arial" w:cs="Arial"/>
              </w:rPr>
            </w:pPr>
            <w:r>
              <w:rPr>
                <w:rFonts w:ascii="Arial" w:hAnsi="Arial" w:cs="Arial"/>
              </w:rPr>
              <w:t>Y</w:t>
            </w: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Noise (over 80dBA)</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B72F6" w:rsidP="00F607B2">
            <w:pPr>
              <w:jc w:val="both"/>
              <w:rPr>
                <w:rFonts w:ascii="Arial" w:hAnsi="Arial" w:cs="Arial"/>
              </w:rPr>
            </w:pPr>
            <w:r>
              <w:rPr>
                <w:rFonts w:ascii="Arial" w:hAnsi="Arial" w:cs="Arial"/>
              </w:rPr>
              <w:t>Y</w:t>
            </w: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Y/N</w:t>
            </w:r>
          </w:p>
        </w:tc>
        <w:tc>
          <w:tcPr>
            <w:tcW w:w="770" w:type="dxa"/>
            <w:tcBorders>
              <w:bottom w:val="single" w:sz="4" w:space="0" w:color="auto"/>
            </w:tcBorders>
          </w:tcPr>
          <w:p w:rsidR="00F607B2" w:rsidRPr="00F607B2" w:rsidRDefault="00FB72F6" w:rsidP="00F607B2">
            <w:pPr>
              <w:jc w:val="both"/>
              <w:rPr>
                <w:rFonts w:ascii="Arial" w:hAnsi="Arial" w:cs="Arial"/>
              </w:rPr>
            </w:pPr>
            <w:r>
              <w:rPr>
                <w:rFonts w:ascii="Arial" w:hAnsi="Arial" w:cs="Arial"/>
              </w:rPr>
              <w:t>Y</w:t>
            </w: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2E6DEA">
        <w:tc>
          <w:tcPr>
            <w:tcW w:w="10314" w:type="dxa"/>
            <w:gridSpan w:val="6"/>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VDU use ( &gt; 1 hour daily)</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B72F6" w:rsidP="00F607B2">
            <w:pPr>
              <w:jc w:val="both"/>
              <w:rPr>
                <w:rFonts w:ascii="Arial" w:hAnsi="Arial" w:cs="Arial"/>
              </w:rPr>
            </w:pPr>
            <w:r>
              <w:rPr>
                <w:rFonts w:ascii="Arial" w:hAnsi="Arial" w:cs="Arial"/>
              </w:rPr>
              <w:t>Y</w:t>
            </w: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B72F6" w:rsidP="00F607B2">
            <w:pPr>
              <w:jc w:val="both"/>
              <w:rPr>
                <w:rFonts w:ascii="Arial" w:hAnsi="Arial" w:cs="Arial"/>
              </w:rPr>
            </w:pPr>
            <w:r>
              <w:rPr>
                <w:rFonts w:ascii="Arial" w:hAnsi="Arial" w:cs="Arial"/>
              </w:rPr>
              <w:t>Y</w:t>
            </w: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B72F6" w:rsidP="00F607B2">
            <w:pPr>
              <w:jc w:val="both"/>
              <w:rPr>
                <w:rFonts w:ascii="Arial" w:hAnsi="Arial" w:cs="Arial"/>
              </w:rPr>
            </w:pPr>
            <w:r>
              <w:rPr>
                <w:rFonts w:ascii="Arial" w:hAnsi="Arial" w:cs="Arial"/>
              </w:rPr>
              <w:t>Y</w:t>
            </w: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B72F6" w:rsidP="00F607B2">
            <w:pPr>
              <w:jc w:val="both"/>
              <w:rPr>
                <w:rFonts w:ascii="Arial" w:hAnsi="Arial" w:cs="Arial"/>
              </w:rPr>
            </w:pPr>
            <w:r>
              <w:rPr>
                <w:rFonts w:ascii="Arial" w:hAnsi="Arial" w:cs="Arial"/>
              </w:rPr>
              <w:t>Y</w:t>
            </w: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8B6318" w:rsidP="00F607B2">
            <w:pPr>
              <w:jc w:val="both"/>
              <w:rPr>
                <w:rFonts w:ascii="Arial" w:hAnsi="Arial" w:cs="Arial"/>
              </w:rPr>
            </w:pPr>
            <w:r>
              <w:rPr>
                <w:rFonts w:ascii="Arial" w:hAnsi="Arial" w:cs="Arial"/>
              </w:rPr>
              <w:t>Y</w:t>
            </w: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Physical Effort </w:t>
            </w:r>
          </w:p>
        </w:tc>
        <w:tc>
          <w:tcPr>
            <w:tcW w:w="709" w:type="dxa"/>
          </w:tcPr>
          <w:p w:rsidR="00615705" w:rsidRDefault="00615705">
            <w:r w:rsidRPr="00A52C35">
              <w:rPr>
                <w:rFonts w:ascii="Arial" w:hAnsi="Arial" w:cs="Arial"/>
              </w:rPr>
              <w:t>Y/N</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FB72F6" w:rsidP="00F607B2">
            <w:pPr>
              <w:jc w:val="both"/>
              <w:rPr>
                <w:rFonts w:ascii="Arial" w:hAnsi="Arial" w:cs="Arial"/>
              </w:rPr>
            </w:pPr>
            <w:r>
              <w:rPr>
                <w:rFonts w:ascii="Arial" w:hAnsi="Arial" w:cs="Arial"/>
              </w:rPr>
              <w:t>Y</w:t>
            </w:r>
          </w:p>
        </w:tc>
        <w:tc>
          <w:tcPr>
            <w:tcW w:w="708" w:type="dxa"/>
          </w:tcPr>
          <w:p w:rsidR="00615705" w:rsidRPr="00F607B2" w:rsidRDefault="00615705" w:rsidP="00F607B2">
            <w:pPr>
              <w:jc w:val="both"/>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Mental Effort </w:t>
            </w:r>
          </w:p>
        </w:tc>
        <w:tc>
          <w:tcPr>
            <w:tcW w:w="709" w:type="dxa"/>
          </w:tcPr>
          <w:p w:rsidR="00615705" w:rsidRDefault="00615705">
            <w:r w:rsidRPr="00A52C35">
              <w:rPr>
                <w:rFonts w:ascii="Arial" w:hAnsi="Arial" w:cs="Arial"/>
              </w:rPr>
              <w:t>Y/N</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FB72F6" w:rsidP="00F607B2">
            <w:pPr>
              <w:jc w:val="both"/>
              <w:rPr>
                <w:rFonts w:ascii="Arial" w:hAnsi="Arial" w:cs="Arial"/>
              </w:rPr>
            </w:pPr>
            <w:r>
              <w:rPr>
                <w:rFonts w:ascii="Arial" w:hAnsi="Arial" w:cs="Arial"/>
              </w:rPr>
              <w:t>Y</w:t>
            </w:r>
          </w:p>
        </w:tc>
        <w:tc>
          <w:tcPr>
            <w:tcW w:w="708" w:type="dxa"/>
          </w:tcPr>
          <w:p w:rsidR="00615705" w:rsidRPr="00F607B2" w:rsidRDefault="00615705" w:rsidP="00F607B2">
            <w:pPr>
              <w:jc w:val="both"/>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Emotional Effort </w:t>
            </w:r>
          </w:p>
        </w:tc>
        <w:tc>
          <w:tcPr>
            <w:tcW w:w="709" w:type="dxa"/>
          </w:tcPr>
          <w:p w:rsidR="00615705" w:rsidRDefault="00615705">
            <w:r w:rsidRPr="00A52C35">
              <w:rPr>
                <w:rFonts w:ascii="Arial" w:hAnsi="Arial" w:cs="Arial"/>
              </w:rPr>
              <w:t>Y/N</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FB72F6" w:rsidP="00F607B2">
            <w:pPr>
              <w:jc w:val="both"/>
              <w:rPr>
                <w:rFonts w:ascii="Arial" w:hAnsi="Arial" w:cs="Arial"/>
              </w:rPr>
            </w:pPr>
            <w:r>
              <w:rPr>
                <w:rFonts w:ascii="Arial" w:hAnsi="Arial" w:cs="Arial"/>
              </w:rPr>
              <w:t>Y</w:t>
            </w:r>
          </w:p>
        </w:tc>
        <w:tc>
          <w:tcPr>
            <w:tcW w:w="708" w:type="dxa"/>
          </w:tcPr>
          <w:p w:rsidR="00615705" w:rsidRPr="00F607B2" w:rsidRDefault="00615705"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B72F6" w:rsidP="00F607B2">
            <w:pPr>
              <w:jc w:val="both"/>
              <w:rPr>
                <w:rFonts w:ascii="Arial" w:hAnsi="Arial" w:cs="Arial"/>
              </w:rPr>
            </w:pPr>
            <w:r>
              <w:rPr>
                <w:rFonts w:ascii="Arial" w:hAnsi="Arial" w:cs="Arial"/>
              </w:rPr>
              <w:t>Y</w:t>
            </w: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B72F6" w:rsidP="00F607B2">
            <w:pPr>
              <w:jc w:val="both"/>
              <w:rPr>
                <w:rFonts w:ascii="Arial" w:hAnsi="Arial" w:cs="Arial"/>
              </w:rPr>
            </w:pPr>
            <w:r>
              <w:rPr>
                <w:rFonts w:ascii="Arial" w:hAnsi="Arial" w:cs="Arial"/>
              </w:rPr>
              <w:t>Y</w:t>
            </w: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bl>
    <w:p w:rsidR="00A1395C" w:rsidRDefault="00A1395C" w:rsidP="00F607B2">
      <w:pPr>
        <w:tabs>
          <w:tab w:val="left" w:pos="2340"/>
        </w:tabs>
        <w:spacing w:after="0" w:line="240" w:lineRule="auto"/>
        <w:jc w:val="both"/>
        <w:rPr>
          <w:rFonts w:ascii="Arial" w:hAnsi="Arial" w:cs="Arial"/>
        </w:rPr>
      </w:pPr>
    </w:p>
    <w:p w:rsidR="00A1395C" w:rsidRPr="00A1395C" w:rsidRDefault="00A1395C" w:rsidP="00A1395C">
      <w:pPr>
        <w:rPr>
          <w:rFonts w:ascii="Arial" w:hAnsi="Arial" w:cs="Arial"/>
        </w:rPr>
      </w:pPr>
    </w:p>
    <w:p w:rsidR="00A1395C" w:rsidRDefault="00A1395C" w:rsidP="00A1395C">
      <w:pPr>
        <w:tabs>
          <w:tab w:val="left" w:pos="1080"/>
        </w:tabs>
        <w:rPr>
          <w:rFonts w:ascii="Arial" w:hAnsi="Arial" w:cs="Arial"/>
        </w:rPr>
        <w:sectPr w:rsidR="00A1395C" w:rsidSect="0079132F">
          <w:headerReference w:type="default" r:id="rId15"/>
          <w:footerReference w:type="default" r:id="rId16"/>
          <w:pgSz w:w="11906" w:h="16838"/>
          <w:pgMar w:top="962" w:right="1440" w:bottom="1440" w:left="1440" w:header="284" w:footer="708" w:gutter="0"/>
          <w:cols w:space="708"/>
          <w:docGrid w:linePitch="360"/>
        </w:sectPr>
      </w:pPr>
    </w:p>
    <w:p w:rsidR="003B43F4" w:rsidRPr="00A1395C" w:rsidRDefault="003B43F4" w:rsidP="00C354B9">
      <w:pPr>
        <w:spacing w:after="0" w:line="240" w:lineRule="auto"/>
        <w:rPr>
          <w:rFonts w:ascii="Arial" w:hAnsi="Arial" w:cs="Arial"/>
        </w:rPr>
      </w:pPr>
    </w:p>
    <w:sectPr w:rsidR="003B43F4" w:rsidRPr="00A1395C" w:rsidSect="00C354B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5FE8" w:rsidRDefault="007C5FE8" w:rsidP="008D6EE5">
      <w:pPr>
        <w:spacing w:after="0" w:line="240" w:lineRule="auto"/>
      </w:pPr>
      <w:r>
        <w:separator/>
      </w:r>
    </w:p>
  </w:endnote>
  <w:endnote w:type="continuationSeparator" w:id="0">
    <w:p w:rsidR="007C5FE8" w:rsidRDefault="007C5FE8"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5FE8" w:rsidRDefault="007C5FE8">
    <w:pPr>
      <w:pStyle w:val="Footer"/>
    </w:pPr>
    <w:r>
      <w:rPr>
        <w:noProof/>
        <w:lang w:eastAsia="en-GB"/>
      </w:rPr>
      <w:drawing>
        <wp:anchor distT="0" distB="0" distL="114300" distR="114300" simplePos="0" relativeHeight="251663360" behindDoc="1" locked="0" layoutInCell="1" allowOverlap="1" wp14:anchorId="1DCE6BCD" wp14:editId="130A4748">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0C5D444A" wp14:editId="71118806">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489C3069" wp14:editId="2AFA0B15">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5587DD6C" wp14:editId="58466C4C">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5FE8" w:rsidRDefault="007C5FE8" w:rsidP="008D6EE5">
      <w:pPr>
        <w:spacing w:after="0" w:line="240" w:lineRule="auto"/>
      </w:pPr>
      <w:r>
        <w:separator/>
      </w:r>
    </w:p>
  </w:footnote>
  <w:footnote w:type="continuationSeparator" w:id="0">
    <w:p w:rsidR="007C5FE8" w:rsidRDefault="007C5FE8"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5FE8" w:rsidRDefault="007C5FE8">
    <w:pPr>
      <w:pStyle w:val="Header"/>
    </w:pPr>
  </w:p>
  <w:p w:rsidR="007C5FE8" w:rsidRDefault="007C5F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F34E9"/>
    <w:multiLevelType w:val="hybridMultilevel"/>
    <w:tmpl w:val="2BB414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020F12"/>
    <w:multiLevelType w:val="hybridMultilevel"/>
    <w:tmpl w:val="919A4324"/>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2" w15:restartNumberingAfterBreak="0">
    <w:nsid w:val="0C4276ED"/>
    <w:multiLevelType w:val="hybridMultilevel"/>
    <w:tmpl w:val="87F2EB3E"/>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AB1858"/>
    <w:multiLevelType w:val="hybridMultilevel"/>
    <w:tmpl w:val="59A6B9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E8D6C13"/>
    <w:multiLevelType w:val="hybridMultilevel"/>
    <w:tmpl w:val="6B540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060E17"/>
    <w:multiLevelType w:val="hybridMultilevel"/>
    <w:tmpl w:val="88A23E92"/>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3ED1482"/>
    <w:multiLevelType w:val="hybridMultilevel"/>
    <w:tmpl w:val="0206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4A56F3"/>
    <w:multiLevelType w:val="hybridMultilevel"/>
    <w:tmpl w:val="DF847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8C7B3D"/>
    <w:multiLevelType w:val="hybridMultilevel"/>
    <w:tmpl w:val="492EF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9D25DB"/>
    <w:multiLevelType w:val="hybridMultilevel"/>
    <w:tmpl w:val="EC844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E837C0"/>
    <w:multiLevelType w:val="hybridMultilevel"/>
    <w:tmpl w:val="00922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03189B"/>
    <w:multiLevelType w:val="hybridMultilevel"/>
    <w:tmpl w:val="3F169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7B3A49"/>
    <w:multiLevelType w:val="hybridMultilevel"/>
    <w:tmpl w:val="E3748D2A"/>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3" w15:restartNumberingAfterBreak="0">
    <w:nsid w:val="225C50EE"/>
    <w:multiLevelType w:val="hybridMultilevel"/>
    <w:tmpl w:val="109EC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624753"/>
    <w:multiLevelType w:val="hybridMultilevel"/>
    <w:tmpl w:val="19369C54"/>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5" w15:restartNumberingAfterBreak="0">
    <w:nsid w:val="3D9820D3"/>
    <w:multiLevelType w:val="hybridMultilevel"/>
    <w:tmpl w:val="11BE0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0415C3"/>
    <w:multiLevelType w:val="hybridMultilevel"/>
    <w:tmpl w:val="F7900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423D41"/>
    <w:multiLevelType w:val="hybridMultilevel"/>
    <w:tmpl w:val="728E1B0E"/>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E356E4"/>
    <w:multiLevelType w:val="hybridMultilevel"/>
    <w:tmpl w:val="8834D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000563"/>
    <w:multiLevelType w:val="hybridMultilevel"/>
    <w:tmpl w:val="8DE62670"/>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20" w15:restartNumberingAfterBreak="0">
    <w:nsid w:val="47315BA7"/>
    <w:multiLevelType w:val="hybridMultilevel"/>
    <w:tmpl w:val="D568A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C510D4"/>
    <w:multiLevelType w:val="hybridMultilevel"/>
    <w:tmpl w:val="82C06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606EEE"/>
    <w:multiLevelType w:val="hybridMultilevel"/>
    <w:tmpl w:val="F1E444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E106935"/>
    <w:multiLevelType w:val="hybridMultilevel"/>
    <w:tmpl w:val="D9B22B2E"/>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24" w15:restartNumberingAfterBreak="0">
    <w:nsid w:val="64D933C6"/>
    <w:multiLevelType w:val="hybridMultilevel"/>
    <w:tmpl w:val="F6E2E166"/>
    <w:lvl w:ilvl="0" w:tplc="A458679E">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3317A6"/>
    <w:multiLevelType w:val="hybridMultilevel"/>
    <w:tmpl w:val="C47438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CA66905"/>
    <w:multiLevelType w:val="hybridMultilevel"/>
    <w:tmpl w:val="5298E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20339F"/>
    <w:multiLevelType w:val="hybridMultilevel"/>
    <w:tmpl w:val="2B606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5118DC"/>
    <w:multiLevelType w:val="hybridMultilevel"/>
    <w:tmpl w:val="A5F66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9A3192"/>
    <w:multiLevelType w:val="hybridMultilevel"/>
    <w:tmpl w:val="D4EC1D8A"/>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30" w15:restartNumberingAfterBreak="0">
    <w:nsid w:val="770958BA"/>
    <w:multiLevelType w:val="hybridMultilevel"/>
    <w:tmpl w:val="55F2A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4"/>
  </w:num>
  <w:num w:numId="3">
    <w:abstractNumId w:val="25"/>
  </w:num>
  <w:num w:numId="4">
    <w:abstractNumId w:val="14"/>
  </w:num>
  <w:num w:numId="5">
    <w:abstractNumId w:val="23"/>
  </w:num>
  <w:num w:numId="6">
    <w:abstractNumId w:val="29"/>
  </w:num>
  <w:num w:numId="7">
    <w:abstractNumId w:val="19"/>
  </w:num>
  <w:num w:numId="8">
    <w:abstractNumId w:val="1"/>
  </w:num>
  <w:num w:numId="9">
    <w:abstractNumId w:val="12"/>
  </w:num>
  <w:num w:numId="10">
    <w:abstractNumId w:val="15"/>
  </w:num>
  <w:num w:numId="11">
    <w:abstractNumId w:val="30"/>
  </w:num>
  <w:num w:numId="12">
    <w:abstractNumId w:val="21"/>
  </w:num>
  <w:num w:numId="13">
    <w:abstractNumId w:val="20"/>
  </w:num>
  <w:num w:numId="14">
    <w:abstractNumId w:val="0"/>
  </w:num>
  <w:num w:numId="15">
    <w:abstractNumId w:val="3"/>
  </w:num>
  <w:num w:numId="16">
    <w:abstractNumId w:val="22"/>
  </w:num>
  <w:num w:numId="17">
    <w:abstractNumId w:val="27"/>
  </w:num>
  <w:num w:numId="18">
    <w:abstractNumId w:val="9"/>
  </w:num>
  <w:num w:numId="19">
    <w:abstractNumId w:val="5"/>
  </w:num>
  <w:num w:numId="20">
    <w:abstractNumId w:val="8"/>
  </w:num>
  <w:num w:numId="21">
    <w:abstractNumId w:val="7"/>
  </w:num>
  <w:num w:numId="22">
    <w:abstractNumId w:val="16"/>
  </w:num>
  <w:num w:numId="23">
    <w:abstractNumId w:val="4"/>
  </w:num>
  <w:num w:numId="24">
    <w:abstractNumId w:val="17"/>
  </w:num>
  <w:num w:numId="25">
    <w:abstractNumId w:val="6"/>
  </w:num>
  <w:num w:numId="26">
    <w:abstractNumId w:val="13"/>
  </w:num>
  <w:num w:numId="27">
    <w:abstractNumId w:val="11"/>
  </w:num>
  <w:num w:numId="28">
    <w:abstractNumId w:val="10"/>
  </w:num>
  <w:num w:numId="29">
    <w:abstractNumId w:val="28"/>
  </w:num>
  <w:num w:numId="30">
    <w:abstractNumId w:val="18"/>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5796B"/>
    <w:rsid w:val="00085868"/>
    <w:rsid w:val="000C157D"/>
    <w:rsid w:val="000E5016"/>
    <w:rsid w:val="000F4B28"/>
    <w:rsid w:val="00114521"/>
    <w:rsid w:val="00120D94"/>
    <w:rsid w:val="0014193D"/>
    <w:rsid w:val="00143668"/>
    <w:rsid w:val="00172534"/>
    <w:rsid w:val="001909A3"/>
    <w:rsid w:val="001B750B"/>
    <w:rsid w:val="001D2D93"/>
    <w:rsid w:val="001F4432"/>
    <w:rsid w:val="00213541"/>
    <w:rsid w:val="00217BBB"/>
    <w:rsid w:val="0023343D"/>
    <w:rsid w:val="00240E6D"/>
    <w:rsid w:val="00260D7B"/>
    <w:rsid w:val="00264825"/>
    <w:rsid w:val="002A16FA"/>
    <w:rsid w:val="002B37C0"/>
    <w:rsid w:val="002C2146"/>
    <w:rsid w:val="002C278B"/>
    <w:rsid w:val="002E2363"/>
    <w:rsid w:val="002E6DEA"/>
    <w:rsid w:val="00306FE4"/>
    <w:rsid w:val="00310188"/>
    <w:rsid w:val="003147E4"/>
    <w:rsid w:val="00333892"/>
    <w:rsid w:val="003917CC"/>
    <w:rsid w:val="003974C0"/>
    <w:rsid w:val="003A7A8A"/>
    <w:rsid w:val="003B04AD"/>
    <w:rsid w:val="003B43F4"/>
    <w:rsid w:val="0040706B"/>
    <w:rsid w:val="00431F44"/>
    <w:rsid w:val="004404F6"/>
    <w:rsid w:val="00454FD8"/>
    <w:rsid w:val="00471294"/>
    <w:rsid w:val="004733A7"/>
    <w:rsid w:val="00495863"/>
    <w:rsid w:val="004A014F"/>
    <w:rsid w:val="004D401B"/>
    <w:rsid w:val="004E3F7D"/>
    <w:rsid w:val="004F7CE0"/>
    <w:rsid w:val="005033D7"/>
    <w:rsid w:val="00510064"/>
    <w:rsid w:val="00531696"/>
    <w:rsid w:val="00545556"/>
    <w:rsid w:val="00547A7D"/>
    <w:rsid w:val="00551659"/>
    <w:rsid w:val="005776BB"/>
    <w:rsid w:val="005A4177"/>
    <w:rsid w:val="005C3817"/>
    <w:rsid w:val="00604E2D"/>
    <w:rsid w:val="006075EE"/>
    <w:rsid w:val="00615705"/>
    <w:rsid w:val="006212D4"/>
    <w:rsid w:val="006676D4"/>
    <w:rsid w:val="006A26A4"/>
    <w:rsid w:val="006C38CB"/>
    <w:rsid w:val="006F4F61"/>
    <w:rsid w:val="006F5D1E"/>
    <w:rsid w:val="00721C1F"/>
    <w:rsid w:val="00722BF9"/>
    <w:rsid w:val="007748B0"/>
    <w:rsid w:val="0079132F"/>
    <w:rsid w:val="007B321A"/>
    <w:rsid w:val="007C5FE8"/>
    <w:rsid w:val="007D364C"/>
    <w:rsid w:val="00815BB0"/>
    <w:rsid w:val="00863ED6"/>
    <w:rsid w:val="0087013E"/>
    <w:rsid w:val="008B2C0F"/>
    <w:rsid w:val="008B6318"/>
    <w:rsid w:val="008B669A"/>
    <w:rsid w:val="008B7F46"/>
    <w:rsid w:val="008D473D"/>
    <w:rsid w:val="008D6EE5"/>
    <w:rsid w:val="0092750D"/>
    <w:rsid w:val="00937180"/>
    <w:rsid w:val="009774AA"/>
    <w:rsid w:val="009A2853"/>
    <w:rsid w:val="009B0D97"/>
    <w:rsid w:val="009D0DEA"/>
    <w:rsid w:val="00A1395C"/>
    <w:rsid w:val="00A15279"/>
    <w:rsid w:val="00A400B0"/>
    <w:rsid w:val="00A70804"/>
    <w:rsid w:val="00A7113D"/>
    <w:rsid w:val="00A741D9"/>
    <w:rsid w:val="00A85CAE"/>
    <w:rsid w:val="00AC177C"/>
    <w:rsid w:val="00AC746A"/>
    <w:rsid w:val="00AD46E5"/>
    <w:rsid w:val="00B15373"/>
    <w:rsid w:val="00B17813"/>
    <w:rsid w:val="00B256A2"/>
    <w:rsid w:val="00B6239C"/>
    <w:rsid w:val="00B62822"/>
    <w:rsid w:val="00B65F45"/>
    <w:rsid w:val="00B664D1"/>
    <w:rsid w:val="00B937E9"/>
    <w:rsid w:val="00BB356E"/>
    <w:rsid w:val="00BB6A69"/>
    <w:rsid w:val="00BD1F82"/>
    <w:rsid w:val="00BD6B59"/>
    <w:rsid w:val="00BD6BAF"/>
    <w:rsid w:val="00BE5E22"/>
    <w:rsid w:val="00BF126B"/>
    <w:rsid w:val="00C076C1"/>
    <w:rsid w:val="00C354B9"/>
    <w:rsid w:val="00C41373"/>
    <w:rsid w:val="00C869D3"/>
    <w:rsid w:val="00CA6066"/>
    <w:rsid w:val="00CC2F2B"/>
    <w:rsid w:val="00CC2F4E"/>
    <w:rsid w:val="00CE4AA5"/>
    <w:rsid w:val="00CE5F30"/>
    <w:rsid w:val="00CE600F"/>
    <w:rsid w:val="00D244DD"/>
    <w:rsid w:val="00D35F1B"/>
    <w:rsid w:val="00D44AB0"/>
    <w:rsid w:val="00D52C03"/>
    <w:rsid w:val="00D8338B"/>
    <w:rsid w:val="00D85E27"/>
    <w:rsid w:val="00D922C0"/>
    <w:rsid w:val="00D96060"/>
    <w:rsid w:val="00DA6EF1"/>
    <w:rsid w:val="00DD7839"/>
    <w:rsid w:val="00DF6D65"/>
    <w:rsid w:val="00E06039"/>
    <w:rsid w:val="00E14EBE"/>
    <w:rsid w:val="00E35E30"/>
    <w:rsid w:val="00E60359"/>
    <w:rsid w:val="00EB13C7"/>
    <w:rsid w:val="00EB540A"/>
    <w:rsid w:val="00EC41B4"/>
    <w:rsid w:val="00ED231D"/>
    <w:rsid w:val="00EE5414"/>
    <w:rsid w:val="00F12285"/>
    <w:rsid w:val="00F2487B"/>
    <w:rsid w:val="00F607B2"/>
    <w:rsid w:val="00F607EB"/>
    <w:rsid w:val="00F739CD"/>
    <w:rsid w:val="00FB2E86"/>
    <w:rsid w:val="00FB72F6"/>
    <w:rsid w:val="00FF1B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0093F44"/>
  <w15:docId w15:val="{A3C66D1E-947C-46CC-818B-90E65CD80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CE600F"/>
    <w:pPr>
      <w:ind w:left="720"/>
      <w:contextualSpacing/>
    </w:pPr>
  </w:style>
  <w:style w:type="paragraph" w:customStyle="1" w:styleId="Default">
    <w:name w:val="Default"/>
    <w:uiPriority w:val="99"/>
    <w:rsid w:val="00454FD8"/>
    <w:pPr>
      <w:autoSpaceDE w:val="0"/>
      <w:autoSpaceDN w:val="0"/>
      <w:adjustRightInd w:val="0"/>
      <w:spacing w:after="0" w:line="240" w:lineRule="auto"/>
    </w:pPr>
    <w:rPr>
      <w:rFonts w:ascii="Arial" w:eastAsia="Calibri" w:hAnsi="Arial" w:cs="Arial"/>
      <w:color w:val="000000"/>
      <w:sz w:val="24"/>
      <w:szCs w:val="24"/>
      <w:lang w:eastAsia="en-GB"/>
    </w:rPr>
  </w:style>
  <w:style w:type="paragraph" w:styleId="BodyTextIndent">
    <w:name w:val="Body Text Indent"/>
    <w:basedOn w:val="Normal"/>
    <w:link w:val="BodyTextIndentChar"/>
    <w:rsid w:val="00F12285"/>
    <w:pPr>
      <w:spacing w:after="120" w:line="240" w:lineRule="auto"/>
      <w:ind w:left="283"/>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F1228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diagramDrawing" Target="diagrams/drawing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4.emf"/><Relationship Id="rId1" Type="http://schemas.openxmlformats.org/officeDocument/2006/relationships/image" Target="media/image3.jpeg"/><Relationship Id="rId6" Type="http://schemas.openxmlformats.org/officeDocument/2006/relationships/image" Target="media/image6.jpeg"/><Relationship Id="rId5" Type="http://schemas.openxmlformats.org/officeDocument/2006/relationships/hyperlink" Target="https://www.rdemembers.com/why-caring-is-such-a-rewarding-role/" TargetMode="External"/><Relationship Id="rId4" Type="http://schemas.openxmlformats.org/officeDocument/2006/relationships/image" Target="media/image5.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hierarchy4" loCatId="hierarchy" qsTypeId="urn:microsoft.com/office/officeart/2005/8/quickstyle/simple1" qsCatId="simple" csTypeId="urn:microsoft.com/office/officeart/2005/8/colors/accent1_2" csCatId="accent1" phldr="1"/>
      <dgm:spPr/>
      <dgm:t>
        <a:bodyPr/>
        <a:lstStyle/>
        <a:p>
          <a:endParaRPr lang="en-GB"/>
        </a:p>
      </dgm:t>
    </dgm:pt>
    <dgm:pt modelId="{61FD3C42-8D59-47BA-818A-4DFD47971F44}">
      <dgm:prSet phldrT="[Text]" custT="1"/>
      <dgm:spPr>
        <a:xfrm>
          <a:off x="979321" y="1150111"/>
          <a:ext cx="2550691" cy="46926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sz="1200">
              <a:solidFill>
                <a:sysClr val="window" lastClr="FFFFFF"/>
              </a:solidFill>
              <a:latin typeface="Calibri"/>
              <a:ea typeface="+mn-ea"/>
              <a:cs typeface="+mn-cs"/>
            </a:rPr>
            <a:t>Physio / OT / ATP / RSW Therapy team</a:t>
          </a:r>
        </a:p>
      </dgm:t>
    </dgm:pt>
    <dgm:pt modelId="{C808FEEF-7898-41AB-85AF-5EBA951DA81F}" type="parTrans" cxnId="{7912CC35-F81A-49C1-B243-A0DD7B30A10C}">
      <dgm:prSet/>
      <dgm:spPr/>
      <dgm:t>
        <a:bodyPr/>
        <a:lstStyle/>
        <a:p>
          <a:endParaRPr lang="en-GB"/>
        </a:p>
      </dgm:t>
    </dgm:pt>
    <dgm:pt modelId="{178F3134-C7B9-421F-9B73-49D6C5AA5C7E}" type="sibTrans" cxnId="{7912CC35-F81A-49C1-B243-A0DD7B30A10C}">
      <dgm:prSet/>
      <dgm:spPr/>
      <dgm:t>
        <a:bodyPr/>
        <a:lstStyle/>
        <a:p>
          <a:endParaRPr lang="en-GB"/>
        </a:p>
      </dgm:t>
    </dgm:pt>
    <dgm:pt modelId="{85826691-EDCA-4190-87F7-07C78A54B73F}">
      <dgm:prSet phldrT="[Text]" custT="1"/>
      <dgm:spPr>
        <a:xfrm>
          <a:off x="1026269" y="81058"/>
          <a:ext cx="1416035" cy="38051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sz="1050">
              <a:solidFill>
                <a:sysClr val="window" lastClr="FFFFFF"/>
              </a:solidFill>
              <a:latin typeface="Calibri"/>
              <a:ea typeface="+mn-ea"/>
              <a:cs typeface="+mn-cs"/>
            </a:rPr>
            <a:t>Chief AHP, RD&amp;E</a:t>
          </a:r>
        </a:p>
      </dgm:t>
    </dgm:pt>
    <dgm:pt modelId="{B1632F53-3D13-4797-A9EC-287B7321927F}" type="sibTrans" cxnId="{8DF11C1C-D70E-49D2-8E45-F20DA23F7203}">
      <dgm:prSet/>
      <dgm:spPr/>
      <dgm:t>
        <a:bodyPr/>
        <a:lstStyle/>
        <a:p>
          <a:endParaRPr lang="en-GB"/>
        </a:p>
      </dgm:t>
    </dgm:pt>
    <dgm:pt modelId="{A93E83D1-E5AC-4C87-BEC5-BB8C668E7554}" type="parTrans" cxnId="{8DF11C1C-D70E-49D2-8E45-F20DA23F7203}">
      <dgm:prSet/>
      <dgm:spPr/>
      <dgm:t>
        <a:bodyPr/>
        <a:lstStyle/>
        <a:p>
          <a:endParaRPr lang="en-GB"/>
        </a:p>
      </dgm:t>
    </dgm:pt>
    <dgm:pt modelId="{39D804B3-CD34-4191-B035-3614FBACBE40}">
      <dgm:prSet phldrT="[Text]" custT="1"/>
      <dgm:spPr>
        <a:xfrm>
          <a:off x="1018251" y="517425"/>
          <a:ext cx="1341042" cy="45089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sz="1200">
              <a:solidFill>
                <a:sysClr val="window" lastClr="FFFFFF"/>
              </a:solidFill>
              <a:latin typeface="Calibri"/>
              <a:ea typeface="+mn-ea"/>
              <a:cs typeface="+mn-cs"/>
            </a:rPr>
            <a:t>CLinical Leads OT / PT</a:t>
          </a:r>
          <a:r>
            <a:rPr lang="en-GB" sz="1050">
              <a:solidFill>
                <a:sysClr val="window" lastClr="FFFFFF"/>
              </a:solidFill>
              <a:latin typeface="Calibri"/>
              <a:ea typeface="+mn-ea"/>
              <a:cs typeface="+mn-cs"/>
            </a:rPr>
            <a:t> </a:t>
          </a:r>
        </a:p>
      </dgm:t>
    </dgm:pt>
    <dgm:pt modelId="{B8012189-245C-4A32-B914-9F8ED98313F8}" type="parTrans" cxnId="{2D7108C2-DB9D-4179-9837-3B011D92AD09}">
      <dgm:prSet/>
      <dgm:spPr/>
      <dgm:t>
        <a:bodyPr/>
        <a:lstStyle/>
        <a:p>
          <a:endParaRPr lang="en-GB"/>
        </a:p>
      </dgm:t>
    </dgm:pt>
    <dgm:pt modelId="{353D714D-B5F5-457C-AA74-6532421F95CA}" type="sibTrans" cxnId="{2D7108C2-DB9D-4179-9837-3B011D92AD09}">
      <dgm:prSet/>
      <dgm:spPr/>
      <dgm:t>
        <a:bodyPr/>
        <a:lstStyle/>
        <a:p>
          <a:endParaRPr lang="en-GB"/>
        </a:p>
      </dgm:t>
    </dgm:pt>
    <dgm:pt modelId="{8F567411-87BC-40B0-BEDE-88F48B1EBA66}">
      <dgm:prSet phldrT="[Text]" custT="1"/>
      <dgm:spPr>
        <a:xfrm>
          <a:off x="2528841" y="495894"/>
          <a:ext cx="1612620" cy="36587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sz="1200">
              <a:solidFill>
                <a:sysClr val="window" lastClr="FFFFFF"/>
              </a:solidFill>
              <a:latin typeface="Calibri"/>
              <a:ea typeface="+mn-ea"/>
              <a:cs typeface="+mn-cs"/>
            </a:rPr>
            <a:t>Nursing &amp; Medical Teams</a:t>
          </a:r>
        </a:p>
      </dgm:t>
    </dgm:pt>
    <dgm:pt modelId="{139ACA12-1A10-4486-9C68-2D63E9D72593}" type="parTrans" cxnId="{B183E9A9-A992-4BE1-9D68-7BAD25CA1923}">
      <dgm:prSet/>
      <dgm:spPr/>
      <dgm:t>
        <a:bodyPr/>
        <a:lstStyle/>
        <a:p>
          <a:endParaRPr lang="en-GB"/>
        </a:p>
      </dgm:t>
    </dgm:pt>
    <dgm:pt modelId="{9DC71544-2F69-4F03-AE36-529995F932DC}" type="sibTrans" cxnId="{B183E9A9-A992-4BE1-9D68-7BAD25CA1923}">
      <dgm:prSet/>
      <dgm:spPr/>
      <dgm:t>
        <a:bodyPr/>
        <a:lstStyle/>
        <a:p>
          <a:endParaRPr lang="en-GB"/>
        </a:p>
      </dgm:t>
    </dgm:pt>
    <dgm:pt modelId="{E24A6A6F-7274-4CA8-B7FC-F79C28635921}" type="pres">
      <dgm:prSet presAssocID="{E4285E33-FE8F-4BE7-83AE-9A38EC440B8F}" presName="Name0" presStyleCnt="0">
        <dgm:presLayoutVars>
          <dgm:chPref val="1"/>
          <dgm:dir/>
          <dgm:animOne val="branch"/>
          <dgm:animLvl val="lvl"/>
          <dgm:resizeHandles/>
        </dgm:presLayoutVars>
      </dgm:prSet>
      <dgm:spPr/>
    </dgm:pt>
    <dgm:pt modelId="{732B87EE-94BD-4B0C-AB57-D35F756ABCC4}" type="pres">
      <dgm:prSet presAssocID="{85826691-EDCA-4190-87F7-07C78A54B73F}" presName="vertOne" presStyleCnt="0"/>
      <dgm:spPr/>
    </dgm:pt>
    <dgm:pt modelId="{331C63C7-D52E-4D72-AC56-71CC0F0C7F29}" type="pres">
      <dgm:prSet presAssocID="{85826691-EDCA-4190-87F7-07C78A54B73F}" presName="txOne" presStyleLbl="node0" presStyleIdx="0" presStyleCnt="2" custScaleX="36556" custScaleY="22138" custLinFactNeighborX="11776" custLinFactNeighborY="-1332">
        <dgm:presLayoutVars>
          <dgm:chPref val="3"/>
        </dgm:presLayoutVars>
      </dgm:prSet>
      <dgm:spPr>
        <a:prstGeom prst="roundRect">
          <a:avLst>
            <a:gd name="adj" fmla="val 10000"/>
          </a:avLst>
        </a:prstGeom>
      </dgm:spPr>
    </dgm:pt>
    <dgm:pt modelId="{8B42A576-48EA-43F7-8696-84ADDAD662A1}" type="pres">
      <dgm:prSet presAssocID="{85826691-EDCA-4190-87F7-07C78A54B73F}" presName="parTransOne" presStyleCnt="0"/>
      <dgm:spPr/>
    </dgm:pt>
    <dgm:pt modelId="{9F1E325C-794F-4CFD-95F6-F0EE4754E995}" type="pres">
      <dgm:prSet presAssocID="{85826691-EDCA-4190-87F7-07C78A54B73F}" presName="horzOne" presStyleCnt="0"/>
      <dgm:spPr/>
    </dgm:pt>
    <dgm:pt modelId="{1728CF5D-8E4A-4762-A993-5C8F5F242B41}" type="pres">
      <dgm:prSet presAssocID="{39D804B3-CD34-4191-B035-3614FBACBE40}" presName="vertTwo" presStyleCnt="0"/>
      <dgm:spPr/>
    </dgm:pt>
    <dgm:pt modelId="{230281C7-8880-40BD-BF19-FA9870DC3B71}" type="pres">
      <dgm:prSet presAssocID="{39D804B3-CD34-4191-B035-3614FBACBE40}" presName="txTwo" presStyleLbl="node2" presStyleIdx="0" presStyleCnt="1" custScaleX="34620" custScaleY="30527" custLinFactNeighborX="11506" custLinFactNeighborY="-44307">
        <dgm:presLayoutVars>
          <dgm:chPref val="3"/>
        </dgm:presLayoutVars>
      </dgm:prSet>
      <dgm:spPr>
        <a:prstGeom prst="roundRect">
          <a:avLst>
            <a:gd name="adj" fmla="val 10000"/>
          </a:avLst>
        </a:prstGeom>
      </dgm:spPr>
    </dgm:pt>
    <dgm:pt modelId="{12DF693D-D460-49BC-A2FA-1FB06703CB44}" type="pres">
      <dgm:prSet presAssocID="{39D804B3-CD34-4191-B035-3614FBACBE40}" presName="parTransTwo" presStyleCnt="0"/>
      <dgm:spPr/>
    </dgm:pt>
    <dgm:pt modelId="{64F9FBFD-4239-48FC-9C9D-7EF810727AA7}" type="pres">
      <dgm:prSet presAssocID="{39D804B3-CD34-4191-B035-3614FBACBE40}" presName="horzTwo" presStyleCnt="0"/>
      <dgm:spPr/>
    </dgm:pt>
    <dgm:pt modelId="{C928CFF3-8086-440E-9312-575947EEDDD9}" type="pres">
      <dgm:prSet presAssocID="{61FD3C42-8D59-47BA-818A-4DFD47971F44}" presName="vertThree" presStyleCnt="0"/>
      <dgm:spPr/>
    </dgm:pt>
    <dgm:pt modelId="{C5A5FA7E-513D-4464-9594-9204F1F24C40}" type="pres">
      <dgm:prSet presAssocID="{61FD3C42-8D59-47BA-818A-4DFD47971F44}" presName="txThree" presStyleLbl="node3" presStyleIdx="0" presStyleCnt="1" custScaleX="65848" custScaleY="23349" custLinFactNeighborX="25210" custLinFactNeighborY="-15213">
        <dgm:presLayoutVars>
          <dgm:chPref val="3"/>
        </dgm:presLayoutVars>
      </dgm:prSet>
      <dgm:spPr>
        <a:prstGeom prst="roundRect">
          <a:avLst>
            <a:gd name="adj" fmla="val 10000"/>
          </a:avLst>
        </a:prstGeom>
      </dgm:spPr>
    </dgm:pt>
    <dgm:pt modelId="{B503F30B-4745-4800-B0AE-3786476F2F36}" type="pres">
      <dgm:prSet presAssocID="{61FD3C42-8D59-47BA-818A-4DFD47971F44}" presName="horzThree" presStyleCnt="0"/>
      <dgm:spPr/>
    </dgm:pt>
    <dgm:pt modelId="{087EC4F1-09AC-4CCE-8615-58159AAB2B93}" type="pres">
      <dgm:prSet presAssocID="{B1632F53-3D13-4797-A9EC-287B7321927F}" presName="sibSpaceOne" presStyleCnt="0"/>
      <dgm:spPr/>
    </dgm:pt>
    <dgm:pt modelId="{EBDEB2F0-95E3-47AF-8BCA-F9B2FE4262FE}" type="pres">
      <dgm:prSet presAssocID="{8F567411-87BC-40B0-BEDE-88F48B1EBA66}" presName="vertOne" presStyleCnt="0"/>
      <dgm:spPr/>
    </dgm:pt>
    <dgm:pt modelId="{FA638204-4245-41A2-A192-E7C7C52938CF}" type="pres">
      <dgm:prSet presAssocID="{8F567411-87BC-40B0-BEDE-88F48B1EBA66}" presName="txOne" presStyleLbl="node0" presStyleIdx="1" presStyleCnt="2" custScaleX="41631" custScaleY="18205" custLinFactNeighborX="-17436" custLinFactNeighborY="20462">
        <dgm:presLayoutVars>
          <dgm:chPref val="3"/>
        </dgm:presLayoutVars>
      </dgm:prSet>
      <dgm:spPr>
        <a:prstGeom prst="roundRect">
          <a:avLst>
            <a:gd name="adj" fmla="val 10000"/>
          </a:avLst>
        </a:prstGeom>
      </dgm:spPr>
    </dgm:pt>
    <dgm:pt modelId="{33B9F0F8-9746-4182-90B5-3BBAAEF08D5F}" type="pres">
      <dgm:prSet presAssocID="{8F567411-87BC-40B0-BEDE-88F48B1EBA66}" presName="horzOne" presStyleCnt="0"/>
      <dgm:spPr/>
    </dgm:pt>
  </dgm:ptLst>
  <dgm:cxnLst>
    <dgm:cxn modelId="{D3F4480C-8746-49EC-8096-22B7747B10AC}" type="presOf" srcId="{85826691-EDCA-4190-87F7-07C78A54B73F}" destId="{331C63C7-D52E-4D72-AC56-71CC0F0C7F29}" srcOrd="0" destOrd="0" presId="urn:microsoft.com/office/officeart/2005/8/layout/hierarchy4"/>
    <dgm:cxn modelId="{51392B19-4ADE-4159-8E0F-58A653277AEF}" type="presOf" srcId="{E4285E33-FE8F-4BE7-83AE-9A38EC440B8F}" destId="{E24A6A6F-7274-4CA8-B7FC-F79C28635921}" srcOrd="0" destOrd="0" presId="urn:microsoft.com/office/officeart/2005/8/layout/hierarchy4"/>
    <dgm:cxn modelId="{8DF11C1C-D70E-49D2-8E45-F20DA23F7203}" srcId="{E4285E33-FE8F-4BE7-83AE-9A38EC440B8F}" destId="{85826691-EDCA-4190-87F7-07C78A54B73F}" srcOrd="0" destOrd="0" parTransId="{A93E83D1-E5AC-4C87-BEC5-BB8C668E7554}" sibTransId="{B1632F53-3D13-4797-A9EC-287B7321927F}"/>
    <dgm:cxn modelId="{7912CC35-F81A-49C1-B243-A0DD7B30A10C}" srcId="{39D804B3-CD34-4191-B035-3614FBACBE40}" destId="{61FD3C42-8D59-47BA-818A-4DFD47971F44}" srcOrd="0" destOrd="0" parTransId="{C808FEEF-7898-41AB-85AF-5EBA951DA81F}" sibTransId="{178F3134-C7B9-421F-9B73-49D6C5AA5C7E}"/>
    <dgm:cxn modelId="{9D6E0F51-6B23-46B3-82C0-90356E6713F9}" type="presOf" srcId="{39D804B3-CD34-4191-B035-3614FBACBE40}" destId="{230281C7-8880-40BD-BF19-FA9870DC3B71}" srcOrd="0" destOrd="0" presId="urn:microsoft.com/office/officeart/2005/8/layout/hierarchy4"/>
    <dgm:cxn modelId="{34B93A93-03D5-4B80-831A-280CE69B13ED}" type="presOf" srcId="{8F567411-87BC-40B0-BEDE-88F48B1EBA66}" destId="{FA638204-4245-41A2-A192-E7C7C52938CF}" srcOrd="0" destOrd="0" presId="urn:microsoft.com/office/officeart/2005/8/layout/hierarchy4"/>
    <dgm:cxn modelId="{B183E9A9-A992-4BE1-9D68-7BAD25CA1923}" srcId="{E4285E33-FE8F-4BE7-83AE-9A38EC440B8F}" destId="{8F567411-87BC-40B0-BEDE-88F48B1EBA66}" srcOrd="1" destOrd="0" parTransId="{139ACA12-1A10-4486-9C68-2D63E9D72593}" sibTransId="{9DC71544-2F69-4F03-AE36-529995F932DC}"/>
    <dgm:cxn modelId="{2D7108C2-DB9D-4179-9837-3B011D92AD09}" srcId="{85826691-EDCA-4190-87F7-07C78A54B73F}" destId="{39D804B3-CD34-4191-B035-3614FBACBE40}" srcOrd="0" destOrd="0" parTransId="{B8012189-245C-4A32-B914-9F8ED98313F8}" sibTransId="{353D714D-B5F5-457C-AA74-6532421F95CA}"/>
    <dgm:cxn modelId="{81F7F9ED-3F3D-458B-9AEE-760C4B30BD27}" type="presOf" srcId="{61FD3C42-8D59-47BA-818A-4DFD47971F44}" destId="{C5A5FA7E-513D-4464-9594-9204F1F24C40}" srcOrd="0" destOrd="0" presId="urn:microsoft.com/office/officeart/2005/8/layout/hierarchy4"/>
    <dgm:cxn modelId="{0D0FFBD4-01F8-4D6A-8891-CEA3C80E5A1A}" type="presParOf" srcId="{E24A6A6F-7274-4CA8-B7FC-F79C28635921}" destId="{732B87EE-94BD-4B0C-AB57-D35F756ABCC4}" srcOrd="0" destOrd="0" presId="urn:microsoft.com/office/officeart/2005/8/layout/hierarchy4"/>
    <dgm:cxn modelId="{8311A05C-CED7-4618-AC33-A35B735B1012}" type="presParOf" srcId="{732B87EE-94BD-4B0C-AB57-D35F756ABCC4}" destId="{331C63C7-D52E-4D72-AC56-71CC0F0C7F29}" srcOrd="0" destOrd="0" presId="urn:microsoft.com/office/officeart/2005/8/layout/hierarchy4"/>
    <dgm:cxn modelId="{48E2290B-9766-4D4D-97E6-3F5424E6C8D2}" type="presParOf" srcId="{732B87EE-94BD-4B0C-AB57-D35F756ABCC4}" destId="{8B42A576-48EA-43F7-8696-84ADDAD662A1}" srcOrd="1" destOrd="0" presId="urn:microsoft.com/office/officeart/2005/8/layout/hierarchy4"/>
    <dgm:cxn modelId="{1BB7E77C-2830-47AA-837D-05DEBEE5B026}" type="presParOf" srcId="{732B87EE-94BD-4B0C-AB57-D35F756ABCC4}" destId="{9F1E325C-794F-4CFD-95F6-F0EE4754E995}" srcOrd="2" destOrd="0" presId="urn:microsoft.com/office/officeart/2005/8/layout/hierarchy4"/>
    <dgm:cxn modelId="{75D05D6F-6023-41DE-8D42-8FAFBD7018FD}" type="presParOf" srcId="{9F1E325C-794F-4CFD-95F6-F0EE4754E995}" destId="{1728CF5D-8E4A-4762-A993-5C8F5F242B41}" srcOrd="0" destOrd="0" presId="urn:microsoft.com/office/officeart/2005/8/layout/hierarchy4"/>
    <dgm:cxn modelId="{617958B4-8FF4-4B5F-A7E6-C15C4F087F80}" type="presParOf" srcId="{1728CF5D-8E4A-4762-A993-5C8F5F242B41}" destId="{230281C7-8880-40BD-BF19-FA9870DC3B71}" srcOrd="0" destOrd="0" presId="urn:microsoft.com/office/officeart/2005/8/layout/hierarchy4"/>
    <dgm:cxn modelId="{81821515-392C-4EB1-AA2A-A9AC003F9A89}" type="presParOf" srcId="{1728CF5D-8E4A-4762-A993-5C8F5F242B41}" destId="{12DF693D-D460-49BC-A2FA-1FB06703CB44}" srcOrd="1" destOrd="0" presId="urn:microsoft.com/office/officeart/2005/8/layout/hierarchy4"/>
    <dgm:cxn modelId="{0250EF8A-68C8-4FB2-AEE4-1D88AA3C1128}" type="presParOf" srcId="{1728CF5D-8E4A-4762-A993-5C8F5F242B41}" destId="{64F9FBFD-4239-48FC-9C9D-7EF810727AA7}" srcOrd="2" destOrd="0" presId="urn:microsoft.com/office/officeart/2005/8/layout/hierarchy4"/>
    <dgm:cxn modelId="{CF69D907-23B1-446E-B90D-E3147CE8B9A5}" type="presParOf" srcId="{64F9FBFD-4239-48FC-9C9D-7EF810727AA7}" destId="{C928CFF3-8086-440E-9312-575947EEDDD9}" srcOrd="0" destOrd="0" presId="urn:microsoft.com/office/officeart/2005/8/layout/hierarchy4"/>
    <dgm:cxn modelId="{35991DD7-2CDD-481D-8985-A0ADB657A9D2}" type="presParOf" srcId="{C928CFF3-8086-440E-9312-575947EEDDD9}" destId="{C5A5FA7E-513D-4464-9594-9204F1F24C40}" srcOrd="0" destOrd="0" presId="urn:microsoft.com/office/officeart/2005/8/layout/hierarchy4"/>
    <dgm:cxn modelId="{E7C4F257-A2A2-41C2-A729-B022F039B8C5}" type="presParOf" srcId="{C928CFF3-8086-440E-9312-575947EEDDD9}" destId="{B503F30B-4745-4800-B0AE-3786476F2F36}" srcOrd="1" destOrd="0" presId="urn:microsoft.com/office/officeart/2005/8/layout/hierarchy4"/>
    <dgm:cxn modelId="{22BB0D4F-03E6-45F7-A156-A20C0EF94C93}" type="presParOf" srcId="{E24A6A6F-7274-4CA8-B7FC-F79C28635921}" destId="{087EC4F1-09AC-4CCE-8615-58159AAB2B93}" srcOrd="1" destOrd="0" presId="urn:microsoft.com/office/officeart/2005/8/layout/hierarchy4"/>
    <dgm:cxn modelId="{2339A9D6-362D-48EE-9CA4-DB9AB7218294}" type="presParOf" srcId="{E24A6A6F-7274-4CA8-B7FC-F79C28635921}" destId="{EBDEB2F0-95E3-47AF-8BCA-F9B2FE4262FE}" srcOrd="2" destOrd="0" presId="urn:microsoft.com/office/officeart/2005/8/layout/hierarchy4"/>
    <dgm:cxn modelId="{0CEE4462-2CF4-42E1-B05B-CE45A8342D92}" type="presParOf" srcId="{EBDEB2F0-95E3-47AF-8BCA-F9B2FE4262FE}" destId="{FA638204-4245-41A2-A192-E7C7C52938CF}" srcOrd="0" destOrd="0" presId="urn:microsoft.com/office/officeart/2005/8/layout/hierarchy4"/>
    <dgm:cxn modelId="{E7ECFF47-07AA-412A-8723-51598A22F6E3}" type="presParOf" srcId="{EBDEB2F0-95E3-47AF-8BCA-F9B2FE4262FE}" destId="{33B9F0F8-9746-4182-90B5-3BBAAEF08D5F}" srcOrd="1" destOrd="0" presId="urn:microsoft.com/office/officeart/2005/8/layout/hierarchy4"/>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31C63C7-D52E-4D72-AC56-71CC0F0C7F29}">
      <dsp:nvSpPr>
        <dsp:cNvPr id="0" name=""/>
        <dsp:cNvSpPr/>
      </dsp:nvSpPr>
      <dsp:spPr>
        <a:xfrm>
          <a:off x="1025593" y="0"/>
          <a:ext cx="1415102" cy="383509"/>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solidFill>
                <a:sysClr val="window" lastClr="FFFFFF"/>
              </a:solidFill>
              <a:latin typeface="Calibri"/>
              <a:ea typeface="+mn-ea"/>
              <a:cs typeface="+mn-cs"/>
            </a:rPr>
            <a:t>Chief AHP, RD&amp;E</a:t>
          </a:r>
        </a:p>
      </dsp:txBody>
      <dsp:txXfrm>
        <a:off x="1036826" y="11233"/>
        <a:ext cx="1392636" cy="361043"/>
      </dsp:txXfrm>
    </dsp:sp>
    <dsp:sp modelId="{230281C7-8880-40BD-BF19-FA9870DC3B71}">
      <dsp:nvSpPr>
        <dsp:cNvPr id="0" name=""/>
        <dsp:cNvSpPr/>
      </dsp:nvSpPr>
      <dsp:spPr>
        <a:xfrm>
          <a:off x="1052613" y="526287"/>
          <a:ext cx="1340158" cy="52883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a:ea typeface="+mn-ea"/>
              <a:cs typeface="+mn-cs"/>
            </a:rPr>
            <a:t>CLinical Leads OT / PT</a:t>
          </a:r>
          <a:r>
            <a:rPr lang="en-GB" sz="1050" kern="1200">
              <a:solidFill>
                <a:sysClr val="window" lastClr="FFFFFF"/>
              </a:solidFill>
              <a:latin typeface="Calibri"/>
              <a:ea typeface="+mn-ea"/>
              <a:cs typeface="+mn-cs"/>
            </a:rPr>
            <a:t> </a:t>
          </a:r>
        </a:p>
      </dsp:txBody>
      <dsp:txXfrm>
        <a:off x="1068102" y="541776"/>
        <a:ext cx="1309180" cy="497859"/>
      </dsp:txXfrm>
    </dsp:sp>
    <dsp:sp modelId="{C5A5FA7E-513D-4464-9594-9204F1F24C40}">
      <dsp:nvSpPr>
        <dsp:cNvPr id="0" name=""/>
        <dsp:cNvSpPr/>
      </dsp:nvSpPr>
      <dsp:spPr>
        <a:xfrm>
          <a:off x="978676" y="1160284"/>
          <a:ext cx="2549011" cy="404488"/>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a:ea typeface="+mn-ea"/>
              <a:cs typeface="+mn-cs"/>
            </a:rPr>
            <a:t>Physio / OT / ATP / RSW Therapy team</a:t>
          </a:r>
        </a:p>
      </dsp:txBody>
      <dsp:txXfrm>
        <a:off x="990523" y="1172131"/>
        <a:ext cx="2525317" cy="380794"/>
      </dsp:txXfrm>
    </dsp:sp>
    <dsp:sp modelId="{FA638204-4245-41A2-A192-E7C7C52938CF}">
      <dsp:nvSpPr>
        <dsp:cNvPr id="0" name=""/>
        <dsp:cNvSpPr/>
      </dsp:nvSpPr>
      <dsp:spPr>
        <a:xfrm>
          <a:off x="2527175" y="354958"/>
          <a:ext cx="1611558" cy="31537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a:ea typeface="+mn-ea"/>
              <a:cs typeface="+mn-cs"/>
            </a:rPr>
            <a:t>Nursing &amp; Medical Teams</a:t>
          </a:r>
        </a:p>
      </dsp:txBody>
      <dsp:txXfrm>
        <a:off x="2536412" y="364195"/>
        <a:ext cx="1593084" cy="29690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27E14-A07E-4AE0-BD79-5EA874879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2112</Words>
  <Characters>12045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Wickins Robert (Royal Devon and Exeter Foundation Trust)</cp:lastModifiedBy>
  <cp:revision>3</cp:revision>
  <cp:lastPrinted>2019-07-04T08:11:00Z</cp:lastPrinted>
  <dcterms:created xsi:type="dcterms:W3CDTF">2023-01-20T14:00:00Z</dcterms:created>
  <dcterms:modified xsi:type="dcterms:W3CDTF">2023-01-20T14:55:00Z</dcterms:modified>
</cp:coreProperties>
</file>