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B5CE3E" w14:textId="77777777" w:rsidR="00492A81" w:rsidRPr="000E290E" w:rsidRDefault="00492A81" w:rsidP="000E290E"/>
    <w:p w14:paraId="17B5FD23" w14:textId="77777777" w:rsidR="0097740D" w:rsidRPr="000E290E" w:rsidRDefault="0097740D" w:rsidP="000E290E"/>
    <w:p w14:paraId="3BBCEEAC" w14:textId="77777777" w:rsidR="0097740D" w:rsidRDefault="0097740D" w:rsidP="000E290E"/>
    <w:p w14:paraId="5A1D16D9" w14:textId="77777777" w:rsidR="000E290E" w:rsidRDefault="000E290E" w:rsidP="000E290E"/>
    <w:p w14:paraId="29025EEC" w14:textId="77777777" w:rsidR="000E290E" w:rsidRDefault="000E290E" w:rsidP="000E290E"/>
    <w:p w14:paraId="5B004046" w14:textId="77777777" w:rsidR="000E290E" w:rsidRPr="000E290E" w:rsidRDefault="000E290E" w:rsidP="000E290E"/>
    <w:p w14:paraId="33AEB4A4" w14:textId="77777777" w:rsidR="0097740D" w:rsidRPr="000E290E" w:rsidRDefault="0097740D" w:rsidP="000E290E"/>
    <w:p w14:paraId="5054D10B" w14:textId="0589F7B2" w:rsidR="0097740D" w:rsidRPr="000E290E" w:rsidRDefault="0097740D" w:rsidP="000E290E">
      <w:bookmarkStart w:id="0" w:name="_GoBack"/>
      <w:bookmarkEnd w:id="0"/>
      <w:permStart w:id="1186882254" w:edGrp="everyone"/>
    </w:p>
    <w:permEnd w:id="1186882254"/>
    <w:p w14:paraId="60E46830" w14:textId="77777777" w:rsidR="0097740D" w:rsidRPr="000E290E" w:rsidRDefault="0097740D" w:rsidP="000E290E"/>
    <w:p w14:paraId="357DE76F" w14:textId="77777777" w:rsidR="0097740D" w:rsidRPr="000E290E" w:rsidRDefault="0097740D" w:rsidP="000E290E"/>
    <w:p w14:paraId="3A2459AD" w14:textId="77777777" w:rsidR="0097740D" w:rsidRPr="000E290E" w:rsidRDefault="0097740D" w:rsidP="000E290E"/>
    <w:p w14:paraId="1F911F36" w14:textId="77777777" w:rsidR="0097740D" w:rsidRPr="000E290E" w:rsidRDefault="0097740D" w:rsidP="000E290E"/>
    <w:p w14:paraId="1D671A89" w14:textId="77777777" w:rsidR="0097740D" w:rsidRPr="000E290E" w:rsidRDefault="0097740D" w:rsidP="000E290E"/>
    <w:p w14:paraId="1771AAED" w14:textId="77777777" w:rsidR="0097740D" w:rsidRPr="000E290E" w:rsidRDefault="0097740D" w:rsidP="000E290E"/>
    <w:p w14:paraId="7EB6FF90" w14:textId="77777777" w:rsidR="0097740D" w:rsidRPr="000E290E" w:rsidRDefault="0097740D" w:rsidP="000E290E"/>
    <w:p w14:paraId="4D7743BA" w14:textId="77777777" w:rsidR="0097740D" w:rsidRPr="000E290E" w:rsidRDefault="0097740D" w:rsidP="000E290E"/>
    <w:p w14:paraId="736E1FB1" w14:textId="77777777" w:rsidR="0097740D" w:rsidRPr="000E290E" w:rsidRDefault="0097740D" w:rsidP="000E290E"/>
    <w:p w14:paraId="62C2C36F" w14:textId="77777777" w:rsidR="0097740D" w:rsidRPr="000E290E" w:rsidRDefault="0097740D" w:rsidP="000E290E"/>
    <w:p w14:paraId="64D05629" w14:textId="77777777" w:rsidR="0097740D" w:rsidRPr="000E290E" w:rsidRDefault="0097740D" w:rsidP="000E290E"/>
    <w:p w14:paraId="27863EC2" w14:textId="77777777" w:rsidR="0097740D" w:rsidRPr="000E290E" w:rsidRDefault="0097740D" w:rsidP="000E290E"/>
    <w:p w14:paraId="6422667A" w14:textId="77777777" w:rsidR="0097740D" w:rsidRPr="000E290E" w:rsidRDefault="0097740D" w:rsidP="000E290E"/>
    <w:p w14:paraId="16C23389" w14:textId="77777777" w:rsidR="0097740D" w:rsidRPr="000E290E" w:rsidRDefault="0097740D" w:rsidP="000E290E"/>
    <w:p w14:paraId="333FC0BF" w14:textId="77777777" w:rsidR="0097505C" w:rsidRPr="000E290E" w:rsidRDefault="0097505C" w:rsidP="000E290E"/>
    <w:p w14:paraId="2FD23F25" w14:textId="77777777" w:rsidR="0097740D" w:rsidRPr="000E290E" w:rsidRDefault="0097740D" w:rsidP="000E290E"/>
    <w:p w14:paraId="2FCD4D87" w14:textId="77777777" w:rsidR="000E290E" w:rsidRDefault="000E290E" w:rsidP="000E290E"/>
    <w:p w14:paraId="7223FAC6" w14:textId="77777777" w:rsidR="000E290E" w:rsidRPr="000E290E" w:rsidRDefault="000E290E" w:rsidP="000E290E"/>
    <w:p w14:paraId="695869C0" w14:textId="77777777" w:rsidR="0097740D" w:rsidRPr="000E290E" w:rsidRDefault="0097740D" w:rsidP="000E290E">
      <w:pPr>
        <w:pStyle w:val="Jobtitle"/>
      </w:pPr>
    </w:p>
    <w:p w14:paraId="7FDDD345" w14:textId="77777777" w:rsidR="0097740D" w:rsidRPr="000E290E" w:rsidRDefault="0097740D" w:rsidP="000E290E">
      <w:pPr>
        <w:pStyle w:val="Jobtitle"/>
      </w:pPr>
    </w:p>
    <w:p w14:paraId="7BFF0D2D" w14:textId="77777777" w:rsidR="0097740D" w:rsidRPr="000E290E" w:rsidRDefault="0097740D" w:rsidP="000E290E">
      <w:pPr>
        <w:pStyle w:val="Jobtitle"/>
      </w:pPr>
    </w:p>
    <w:p w14:paraId="02A97528" w14:textId="77777777" w:rsidR="0097740D" w:rsidRPr="000E290E" w:rsidRDefault="0097740D" w:rsidP="000E290E">
      <w:pPr>
        <w:pStyle w:val="Jobtitle"/>
      </w:pPr>
    </w:p>
    <w:p w14:paraId="3A00321C" w14:textId="77777777" w:rsidR="0097740D" w:rsidRPr="000E290E" w:rsidRDefault="0097740D" w:rsidP="000E290E">
      <w:pPr>
        <w:pStyle w:val="Jobtitle"/>
      </w:pPr>
    </w:p>
    <w:p w14:paraId="348F26F4" w14:textId="77777777" w:rsidR="0097740D" w:rsidRPr="000E290E" w:rsidRDefault="0097740D" w:rsidP="000E290E">
      <w:pPr>
        <w:pStyle w:val="Jobtitle"/>
      </w:pPr>
    </w:p>
    <w:p w14:paraId="72D633C2" w14:textId="77777777" w:rsidR="0097740D" w:rsidRPr="000E290E" w:rsidRDefault="0097740D" w:rsidP="000E290E">
      <w:pPr>
        <w:pStyle w:val="Jobtitle"/>
      </w:pPr>
    </w:p>
    <w:p w14:paraId="1E8C8081" w14:textId="77777777" w:rsidR="0097740D" w:rsidRPr="000E290E" w:rsidRDefault="0097740D" w:rsidP="000E290E">
      <w:pPr>
        <w:pStyle w:val="Jobtitle"/>
      </w:pPr>
    </w:p>
    <w:p w14:paraId="0F2AA56A" w14:textId="77777777" w:rsidR="00283807" w:rsidRPr="000E290E" w:rsidRDefault="00283807" w:rsidP="000E290E">
      <w:pPr>
        <w:pStyle w:val="Jobtitle"/>
      </w:pPr>
    </w:p>
    <w:p w14:paraId="72189119" w14:textId="77777777" w:rsidR="00E32ABD" w:rsidRPr="000E290E" w:rsidRDefault="00E32ABD" w:rsidP="000E290E">
      <w:pPr>
        <w:pStyle w:val="Jobtitle"/>
      </w:pPr>
      <w:permStart w:id="1846027488" w:edGrp="everyone"/>
    </w:p>
    <w:p w14:paraId="338351C3" w14:textId="47954519" w:rsidR="0097740D" w:rsidRPr="000E290E" w:rsidRDefault="00442032" w:rsidP="000E290E">
      <w:pPr>
        <w:pStyle w:val="Jobtitle"/>
      </w:pPr>
      <w:r>
        <w:t xml:space="preserve">Trust Doctor / Fellow in </w:t>
      </w:r>
      <w:r w:rsidR="00650F04">
        <w:t xml:space="preserve">Perioperative Medici </w:t>
      </w:r>
    </w:p>
    <w:p w14:paraId="4FE46C0C" w14:textId="77777777" w:rsidR="00442032" w:rsidRPr="000E290E" w:rsidRDefault="00442032" w:rsidP="000E290E">
      <w:pPr>
        <w:pStyle w:val="Jobtitle"/>
        <w:rPr>
          <w:sz w:val="36"/>
          <w:szCs w:val="36"/>
        </w:rPr>
      </w:pPr>
      <w:r>
        <w:rPr>
          <w:sz w:val="36"/>
          <w:szCs w:val="36"/>
        </w:rPr>
        <w:t>Fixed term 6-12 months – Surgical Services Care Group</w:t>
      </w:r>
    </w:p>
    <w:permEnd w:id="1846027488"/>
    <w:p w14:paraId="0911E9C5" w14:textId="77777777" w:rsidR="0097740D" w:rsidRPr="00442032" w:rsidRDefault="0097740D" w:rsidP="0097740D">
      <w:pPr>
        <w:rPr>
          <w:rFonts w:ascii="MarketPro" w:hAnsi="MarketPro" w:cs="MarketPro"/>
          <w:sz w:val="18"/>
        </w:rPr>
        <w:sectPr w:rsidR="0097740D" w:rsidRPr="00442032" w:rsidSect="0097740D">
          <w:headerReference w:type="default" r:id="rId8"/>
          <w:footerReference w:type="even" r:id="rId9"/>
          <w:footerReference w:type="default" r:id="rId10"/>
          <w:pgSz w:w="11906" w:h="16838"/>
          <w:pgMar w:top="1440" w:right="1440" w:bottom="388" w:left="1440" w:header="708" w:footer="708" w:gutter="0"/>
          <w:cols w:space="708"/>
          <w:formProt w:val="0"/>
          <w:docGrid w:linePitch="360"/>
        </w:sectPr>
      </w:pPr>
    </w:p>
    <w:p w14:paraId="0F41E324" w14:textId="77777777" w:rsidR="001B5597" w:rsidRPr="00442032" w:rsidRDefault="001B5597" w:rsidP="00997D7D">
      <w:pPr>
        <w:rPr>
          <w:sz w:val="18"/>
        </w:rPr>
      </w:pPr>
    </w:p>
    <w:p w14:paraId="6DB394DF" w14:textId="77777777" w:rsidR="001B5597" w:rsidRPr="00924B8D" w:rsidRDefault="001B5597" w:rsidP="00AA1E1B"/>
    <w:p w14:paraId="1D632314" w14:textId="77777777" w:rsidR="001B5597" w:rsidRPr="00924B8D" w:rsidRDefault="000E290E">
      <w:pPr>
        <w:rPr>
          <w:rFonts w:ascii="MarketPro" w:hAnsi="MarketPro" w:cs="MarketPro"/>
        </w:rPr>
      </w:pPr>
      <w:r>
        <w:rPr>
          <w:rFonts w:ascii="MarketPro" w:hAnsi="MarketPro" w:cs="MarketPro"/>
          <w:noProof/>
          <w:color w:val="FFFFFF" w:themeColor="background1"/>
          <w:sz w:val="18"/>
          <w:szCs w:val="18"/>
        </w:rPr>
        <w:lastRenderedPageBreak/>
        <mc:AlternateContent>
          <mc:Choice Requires="wps">
            <w:drawing>
              <wp:anchor distT="0" distB="0" distL="114300" distR="114300" simplePos="0" relativeHeight="251652096" behindDoc="0" locked="0" layoutInCell="1" allowOverlap="1" wp14:anchorId="77261363" wp14:editId="6339B006">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14:paraId="258A0B5B" w14:textId="77777777"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7261363" id="Text Box 17" o:spid="_x0000_s1027" type="#_x0000_t202" style="position:absolute;margin-left:9.7pt;margin-top:102.85pt;width:243.65pt;height:33.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" fillcolor="#002619" stroked="f" strokeweight=".5pt">
                <v:textbox>
                  <w:txbxContent>
                    <w:p w14:paraId="258A0B5B" w14:textId="77777777"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14:paraId="7F4577AD" w14:textId="77777777" w:rsidR="001B5597" w:rsidRPr="00924B8D" w:rsidRDefault="001B5597">
      <w:pPr>
        <w:rPr>
          <w:rFonts w:ascii="MarketPro" w:hAnsi="MarketPro" w:cs="MarketPro"/>
        </w:rPr>
      </w:pPr>
    </w:p>
    <w:p w14:paraId="270D17A4" w14:textId="77777777" w:rsidR="001B5597" w:rsidRPr="00924B8D" w:rsidRDefault="000E290E">
      <w:pPr>
        <w:rPr>
          <w:rFonts w:ascii="MarketPro" w:hAnsi="MarketPro" w:cs="MarketPro"/>
        </w:rPr>
      </w:pPr>
      <w:permStart w:id="1479226593" w:edGrp="everyone"/>
      <w:r>
        <w:rPr>
          <w:rFonts w:ascii="MarketPro" w:hAnsi="MarketPro" w:cs="MarketPro"/>
          <w:noProof/>
          <w:color w:val="FFFFFF" w:themeColor="background1"/>
          <w:sz w:val="18"/>
          <w:szCs w:val="18"/>
        </w:rPr>
        <mc:AlternateContent>
          <mc:Choice Requires="wps">
            <w:drawing>
              <wp:anchor distT="0" distB="0" distL="114300" distR="114300" simplePos="0" relativeHeight="251656192" behindDoc="0" locked="0" layoutInCell="1" allowOverlap="1" wp14:anchorId="1A080C31" wp14:editId="4906BEA5">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14:paraId="77C6DA1B" w14:textId="77777777" w:rsidR="00D44E7D" w:rsidRPr="002B72F5" w:rsidRDefault="00442032" w:rsidP="0028618A">
                            <w:pPr>
                              <w:pStyle w:val="Darkgreenboxes"/>
                            </w:pPr>
                            <w:permStart w:id="1135739895" w:edGrp="everyone"/>
                            <w:r>
                              <w:t>Trust Grade ST1 (F3) Equivalent in Perioperative Medicine</w:t>
                            </w:r>
                            <w:permEnd w:id="113573989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080C31" id="_x0000_t202" coordsize="21600,21600" o:spt="202" path="m,l,21600r21600,l21600,xe">
                <v:stroke joinstyle="miter"/>
                <v:path gradientshapeok="t" o:connecttype="rect"/>
              </v:shapetype>
              <v:shape id="Text Box 19" o:spid="_x0000_s1027" type="#_x0000_t202" style="position:absolute;margin-left:9.65pt;margin-top:135.2pt;width:243.65pt;height:56.55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UtMSA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" fillcolor="#004830" stroked="f" strokeweight=".5pt">
                <v:textbox>
                  <w:txbxContent>
                    <w:p w14:paraId="77C6DA1B" w14:textId="77777777" w:rsidR="00D44E7D" w:rsidRPr="002B72F5" w:rsidRDefault="00442032" w:rsidP="0028618A">
                      <w:pPr>
                        <w:pStyle w:val="Darkgreenboxes"/>
                      </w:pPr>
                      <w:permStart w:id="1135739895" w:edGrp="everyone"/>
                      <w:r>
                        <w:t>Trust Grade ST1 (F3) Equivalent in Perioperative Medicine</w:t>
                      </w:r>
                      <w:permEnd w:id="1135739895"/>
                    </w:p>
                  </w:txbxContent>
                </v:textbox>
                <w10:wrap anchory="page"/>
              </v:shape>
            </w:pict>
          </mc:Fallback>
        </mc:AlternateContent>
      </w:r>
      <w:permEnd w:id="1479226593"/>
    </w:p>
    <w:p w14:paraId="3C50C8B8" w14:textId="77777777" w:rsidR="001B5597" w:rsidRPr="00924B8D" w:rsidRDefault="008271AF">
      <w:pPr>
        <w:rPr>
          <w:rFonts w:ascii="MarketPro" w:hAnsi="MarketPro" w:cs="MarketPro"/>
        </w:rPr>
      </w:pPr>
      <w:r>
        <w:rPr>
          <w:noProof/>
        </w:rPr>
        <mc:AlternateContent>
          <mc:Choice Requires="wps">
            <w:drawing>
              <wp:anchor distT="0" distB="0" distL="114300" distR="114300" simplePos="0" relativeHeight="251654144" behindDoc="0" locked="0" layoutInCell="1" allowOverlap="1" wp14:anchorId="687EB35E" wp14:editId="3722B1AB">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14:paraId="78DD420A" w14:textId="77777777" w:rsidR="00D44E7D" w:rsidRPr="002B72F5" w:rsidRDefault="00D44E7D" w:rsidP="009438F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87EB35E" id="Text Box 18" o:spid="_x0000_s1029" type="#_x0000_t202" style="position:absolute;margin-left:279.75pt;margin-top:103.95pt;width:243.65pt;height:33.2pt;z-index:2516541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" fillcolor="#002619" stroked="f" strokeweight=".5pt">
                <v:textbox>
                  <w:txbxContent>
                    <w:p w14:paraId="78DD420A" w14:textId="77777777" w:rsidR="00D44E7D" w:rsidRPr="002B72F5" w:rsidRDefault="00D44E7D" w:rsidP="009438F5">
                      <w:pPr>
                        <w:pStyle w:val="Allcaps"/>
                      </w:pPr>
                      <w:r>
                        <w:t>DATE OF VACANCY</w:t>
                      </w:r>
                    </w:p>
                  </w:txbxContent>
                </v:textbox>
                <w10:wrap anchory="page"/>
              </v:shape>
            </w:pict>
          </mc:Fallback>
        </mc:AlternateContent>
      </w:r>
    </w:p>
    <w:p w14:paraId="02310208" w14:textId="77777777" w:rsidR="001B5597" w:rsidRPr="00924B8D" w:rsidRDefault="001B5597">
      <w:pPr>
        <w:rPr>
          <w:rFonts w:ascii="MarketPro" w:hAnsi="MarketPro" w:cs="MarketPro"/>
        </w:rPr>
      </w:pPr>
    </w:p>
    <w:p w14:paraId="2D278F73" w14:textId="77777777" w:rsidR="001B5597" w:rsidRPr="00924B8D" w:rsidRDefault="001B5597">
      <w:pPr>
        <w:rPr>
          <w:rFonts w:ascii="MarketPro" w:hAnsi="MarketPro" w:cs="MarketPro"/>
        </w:rPr>
      </w:pPr>
    </w:p>
    <w:p w14:paraId="61B6FE80" w14:textId="77777777" w:rsidR="001B5597" w:rsidRPr="00924B8D" w:rsidRDefault="001B5597">
      <w:pPr>
        <w:rPr>
          <w:rFonts w:ascii="MarketPro" w:hAnsi="MarketPro" w:cs="MarketPro"/>
        </w:rPr>
      </w:pPr>
    </w:p>
    <w:p w14:paraId="444E6F88" w14:textId="77777777" w:rsidR="001B5597" w:rsidRPr="00924B8D" w:rsidRDefault="001B5597">
      <w:pPr>
        <w:rPr>
          <w:rFonts w:ascii="MarketPro" w:hAnsi="MarketPro" w:cs="MarketPro"/>
        </w:rPr>
      </w:pPr>
    </w:p>
    <w:p w14:paraId="101997FD" w14:textId="77777777" w:rsidR="001B5597" w:rsidRPr="00924B8D" w:rsidRDefault="000E290E">
      <w:pPr>
        <w:rPr>
          <w:rFonts w:ascii="MarketPro" w:hAnsi="MarketPro" w:cs="MarketPro"/>
        </w:rPr>
      </w:pPr>
      <w:r>
        <w:rPr>
          <w:rFonts w:ascii="MarketPro" w:hAnsi="MarketPro" w:cs="MarketPro"/>
          <w:noProof/>
          <w:color w:val="FFFFFF" w:themeColor="background1"/>
          <w:sz w:val="18"/>
          <w:szCs w:val="18"/>
        </w:rPr>
        <mc:AlternateContent>
          <mc:Choice Requires="wps">
            <w:drawing>
              <wp:anchor distT="0" distB="0" distL="114300" distR="114300" simplePos="0" relativeHeight="251660288" behindDoc="0" locked="0" layoutInCell="1" allowOverlap="1" wp14:anchorId="01852564" wp14:editId="1C0C7829">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14:paraId="12F7817E" w14:textId="77777777" w:rsidR="00D44E7D" w:rsidRPr="002B72F5" w:rsidRDefault="00D44E7D" w:rsidP="009438F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1852564" id="Text Box 22" o:spid="_x0000_s1030" type="#_x0000_t202" style="position:absolute;margin-left:9.55pt;margin-top:218.5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" fillcolor="#002619" stroked="f" strokeweight=".5pt">
                <v:textbox>
                  <w:txbxContent>
                    <w:p w14:paraId="12F7817E" w14:textId="77777777" w:rsidR="00D44E7D" w:rsidRPr="002B72F5" w:rsidRDefault="00D44E7D" w:rsidP="009438F5">
                      <w:pPr>
                        <w:pStyle w:val="Allcaps"/>
                      </w:pPr>
                      <w:r>
                        <w:t>BASE</w:t>
                      </w:r>
                    </w:p>
                  </w:txbxContent>
                </v:textbox>
                <w10:wrap anchory="page"/>
              </v:shape>
            </w:pict>
          </mc:Fallback>
        </mc:AlternateContent>
      </w:r>
    </w:p>
    <w:p w14:paraId="40E887BF" w14:textId="77777777" w:rsidR="001B5597" w:rsidRPr="00924B8D" w:rsidRDefault="001B5597">
      <w:pPr>
        <w:rPr>
          <w:rFonts w:ascii="MarketPro" w:hAnsi="MarketPro" w:cs="MarketPro"/>
        </w:rPr>
      </w:pPr>
    </w:p>
    <w:p w14:paraId="33AC8520" w14:textId="77777777" w:rsidR="001B5597" w:rsidRPr="00924B8D" w:rsidRDefault="000E290E">
      <w:pPr>
        <w:rPr>
          <w:rFonts w:ascii="MarketPro" w:hAnsi="MarketPro" w:cs="MarketPro"/>
        </w:rPr>
      </w:pPr>
      <w:r>
        <w:rPr>
          <w:rFonts w:ascii="MarketPro" w:hAnsi="MarketPro" w:cs="MarketPro"/>
          <w:noProof/>
        </w:rPr>
        <mc:AlternateContent>
          <mc:Choice Requires="wps">
            <w:drawing>
              <wp:anchor distT="0" distB="0" distL="114300" distR="114300" simplePos="0" relativeHeight="251661312" behindDoc="0" locked="0" layoutInCell="1" allowOverlap="1" wp14:anchorId="41CFADB6" wp14:editId="22CC8B65">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14:paraId="01E30293" w14:textId="77777777" w:rsidR="00D44E7D" w:rsidRPr="002B72F5" w:rsidRDefault="00E32ABD" w:rsidP="00554435">
                            <w:pPr>
                              <w:pStyle w:val="Darkgreenboxes"/>
                            </w:pPr>
                            <w:permStart w:id="1142506865" w:edGrp="everyone"/>
                            <w:r>
                              <w:t>Royal Devon and Exeter Hospital (</w:t>
                            </w:r>
                            <w:proofErr w:type="spellStart"/>
                            <w:r>
                              <w:t>Wonford</w:t>
                            </w:r>
                            <w:proofErr w:type="spellEnd"/>
                            <w:r>
                              <w:t>)</w:t>
                            </w:r>
                            <w:permEnd w:id="114250686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FADB6" id="Text Box 23" o:spid="_x0000_s1030" type="#_x0000_t202" style="position:absolute;margin-left:9.35pt;margin-top:251.1pt;width:243.65pt;height:90.8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LLlSAIAAIQEAAAOAAAAZHJzL2Uyb0RvYy54bWysVMGO2jAQvVfqP1i+lySE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D9Js4wSjrEk&#10;ydJkGviP3j7XxrqvAhrijZwalC+wyk4b6/ApmDqk+GoWZF2saynDxRz2K2nIiXmp48ldOqD/liYV&#10;aXM6TbM4ICvw3/fQUmEF323flbdct+8CO9nQ8R6KMxJhoB8lq/m6xsdumHUvzODsYO+4D+4Zj1IC&#10;1oKLRUkF5uff/D4fJcUoJS3OYk7tjyMzghL5TaHY98lk4oc3XCbZ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JPUsuVI&#10;AgAAhAQAAA4AAAAAAAAAAAAAAAAALgIAAGRycy9lMm9Eb2MueG1sUEsBAi0AFAAGAAgAAAAhADw7&#10;EqLeAAAACgEAAA8AAAAAAAAAAAAAAAAAogQAAGRycy9kb3ducmV2LnhtbFBLBQYAAAAABAAEAPMA&#10;AACtBQAAAAA=&#10;" fillcolor="#004830" stroked="f" strokeweight=".5pt">
                <v:textbox>
                  <w:txbxContent>
                    <w:p w14:paraId="01E30293" w14:textId="77777777" w:rsidR="00D44E7D" w:rsidRPr="002B72F5" w:rsidRDefault="00E32ABD" w:rsidP="00554435">
                      <w:pPr>
                        <w:pStyle w:val="Darkgreenboxes"/>
                      </w:pPr>
                      <w:permStart w:id="1142506865" w:edGrp="everyone"/>
                      <w:r>
                        <w:t>Royal Devon and Exeter Hospital (</w:t>
                      </w:r>
                      <w:proofErr w:type="spellStart"/>
                      <w:r>
                        <w:t>Wonford</w:t>
                      </w:r>
                      <w:proofErr w:type="spellEnd"/>
                      <w:r>
                        <w:t>)</w:t>
                      </w:r>
                      <w:permEnd w:id="1142506865"/>
                    </w:p>
                  </w:txbxContent>
                </v:textbox>
                <w10:wrap anchory="page"/>
              </v:shape>
            </w:pict>
          </mc:Fallback>
        </mc:AlternateContent>
      </w:r>
    </w:p>
    <w:p w14:paraId="7C7BF530" w14:textId="77777777" w:rsidR="001B5597" w:rsidRPr="00924B8D" w:rsidRDefault="001B5597">
      <w:pPr>
        <w:rPr>
          <w:rFonts w:ascii="MarketPro" w:hAnsi="MarketPro" w:cs="MarketPro"/>
        </w:rPr>
      </w:pPr>
    </w:p>
    <w:p w14:paraId="3A7A271A" w14:textId="77777777" w:rsidR="001B5597" w:rsidRPr="00924B8D" w:rsidRDefault="001B5597">
      <w:pPr>
        <w:rPr>
          <w:rFonts w:ascii="MarketPro" w:hAnsi="MarketPro" w:cs="MarketPro"/>
        </w:rPr>
      </w:pPr>
    </w:p>
    <w:p w14:paraId="7B3AE33D" w14:textId="77777777" w:rsidR="0057724E" w:rsidRPr="0057724E" w:rsidRDefault="00583EF5" w:rsidP="0057724E">
      <w:pPr>
        <w:rPr>
          <w:rFonts w:ascii="MarketPro" w:hAnsi="MarketPro" w:cs="MarketPro"/>
        </w:rPr>
        <w:sectPr w:rsidR="0057724E" w:rsidRPr="0057724E" w:rsidSect="0057724E">
          <w:headerReference w:type="default" r:id="rId11"/>
          <w:footerReference w:type="default" r:id="rId12"/>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724800" behindDoc="0" locked="0" layoutInCell="1" allowOverlap="1" wp14:anchorId="15B16C82" wp14:editId="529C7B09">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Pr>
          <w:rFonts w:ascii="MarketPro" w:hAnsi="MarketPro" w:cs="MarketPro"/>
          <w:noProof/>
        </w:rPr>
        <w:drawing>
          <wp:anchor distT="0" distB="0" distL="114300" distR="114300" simplePos="0" relativeHeight="251703296" behindDoc="0" locked="0" layoutInCell="1" allowOverlap="1" wp14:anchorId="2AE99B2C" wp14:editId="57E7F69F">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  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Pr>
          <w:rFonts w:ascii="MarketPro" w:hAnsi="MarketPro" w:cs="MarketPro"/>
        </w:rPr>
        <w:br/>
      </w:r>
      <w:r>
        <w:rPr>
          <w:rFonts w:ascii="MarketPro" w:hAnsi="MarketPro" w:cs="MarketPro"/>
        </w:rPr>
        <w:br/>
      </w:r>
      <w:r>
        <w:rPr>
          <w:rFonts w:ascii="MarketPro" w:hAnsi="MarketPro" w:cs="MarketPro"/>
        </w:rPr>
        <w:br/>
      </w:r>
      <w:r>
        <w:rPr>
          <w:color w:val="FFFFFF" w:themeColor="background1"/>
        </w:rPr>
        <w:br/>
      </w:r>
    </w:p>
    <w:p w14:paraId="1D2C905A" w14:textId="77777777" w:rsidR="00583EF5" w:rsidRPr="00A653F4" w:rsidRDefault="0030768D" w:rsidP="00583EF5">
      <w:pPr>
        <w:pStyle w:val="Welcometext"/>
      </w:pPr>
      <w:r>
        <w:br/>
        <w:t xml:space="preserve">Hi, I’m Vanessa Purday,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14:paraId="51AA8378" w14:textId="77777777" w:rsidR="00583EF5" w:rsidRPr="00A653F4" w:rsidRDefault="00583EF5" w:rsidP="00583EF5">
      <w:pPr>
        <w:pStyle w:val="Welcometext"/>
      </w:pPr>
      <w:r>
        <w:rPr>
          <w:i/>
          <w:noProof/>
          <w:sz w:val="18"/>
          <w:szCs w:val="18"/>
        </w:rPr>
        <mc:AlternateContent>
          <mc:Choice Requires="wps">
            <w:drawing>
              <wp:anchor distT="0" distB="0" distL="114300" distR="114300" simplePos="0" relativeHeight="251722752" behindDoc="0" locked="0" layoutInCell="1" allowOverlap="1" wp14:anchorId="11ED0AFF" wp14:editId="4DCB9195">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14:paraId="300A8E52" w14:textId="77777777" w:rsidR="00583EF5" w:rsidRPr="008A3DAE" w:rsidRDefault="00583EF5" w:rsidP="00583EF5">
                            <w:pPr>
                              <w:pStyle w:val="BodyText"/>
                              <w:jc w:val="right"/>
                              <w:rPr>
                                <w:color w:val="CCFFCC"/>
                                <w:sz w:val="20"/>
                                <w:szCs w:val="20"/>
                              </w:rPr>
                            </w:pPr>
                            <w:r>
                              <w:rPr>
                                <w:color w:val="CCFFCC"/>
                                <w:sz w:val="20"/>
                                <w:szCs w:val="20"/>
                              </w:rPr>
                              <w:t>Vanessa Purday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1ED0AFF" id="_x0000_s1032" type="#_x0000_t202" style="position:absolute;margin-left:435.8pt;margin-top:9.15pt;width:92.9pt;height:34.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" filled="f" stroked="f" strokeweight=".5pt">
                <v:textbox>
                  <w:txbxContent>
                    <w:p w14:paraId="300A8E52" w14:textId="77777777" w:rsidR="00583EF5" w:rsidRPr="008A3DAE" w:rsidRDefault="00583EF5" w:rsidP="00583EF5">
                      <w:pPr>
                        <w:pStyle w:val="BodyText"/>
                        <w:jc w:val="right"/>
                        <w:rPr>
                          <w:color w:val="CCFFCC"/>
                          <w:sz w:val="20"/>
                          <w:szCs w:val="20"/>
                        </w:rPr>
                      </w:pPr>
                      <w:r>
                        <w:rPr>
                          <w:color w:val="CCFFCC"/>
                          <w:sz w:val="20"/>
                          <w:szCs w:val="20"/>
                        </w:rPr>
                        <w:t>Vanessa Purday</w:t>
                      </w:r>
                    </w:p>
                  </w:txbxContent>
                </v:textbox>
                <w10:wrap anchorx="margin"/>
              </v:shape>
            </w:pict>
          </mc:Fallback>
        </mc:AlternateContent>
      </w:r>
      <w:r>
        <w:t>The Royal Devon is a special place to work. We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14:paraId="158263F8" w14:textId="77777777" w:rsidR="00583EF5" w:rsidRPr="00A653F4" w:rsidRDefault="00583EF5" w:rsidP="00583EF5">
      <w:pPr>
        <w:pStyle w:val="Welcometext"/>
      </w:pPr>
      <w:r>
        <w:t xml:space="preserve">We are especially proud of our </w:t>
      </w:r>
      <w:permStart w:id="2079205284" w:edGrp="everyone"/>
      <w:r>
        <w:t>Perioperative Medicine</w:t>
      </w:r>
      <w:permEnd w:id="2079205284"/>
      <w:r>
        <w:t xml:space="preserve"> department, nationally recognised for its multidisciplinary expertise and research. We are committed to building on this success and are seeking exceptional clinicians to join our dynamic and inclusive team here in Devon.</w:t>
      </w:r>
    </w:p>
    <w:p w14:paraId="4641DE9C" w14:textId="77777777" w:rsidR="00583EF5" w:rsidRPr="00924B8D" w:rsidRDefault="00583EF5" w:rsidP="00583EF5">
      <w:pPr>
        <w:pStyle w:val="Welcometext"/>
      </w:pPr>
      <w:r>
        <w:t xml:space="preserve">I wish you every success with your application and look forward to meeting you soon. </w:t>
      </w:r>
    </w:p>
    <w:p w14:paraId="6805E561" w14:textId="77777777" w:rsidR="00703BBD" w:rsidRDefault="00703BBD" w:rsidP="00703BBD">
      <w:pPr>
        <w:autoSpaceDE w:val="0"/>
        <w:autoSpaceDN w:val="0"/>
        <w:adjustRightInd w:val="0"/>
        <w:spacing w:line="276" w:lineRule="auto"/>
        <w:ind w:right="3945"/>
        <w:rPr>
          <w:rFonts w:ascii="Arial" w:hAnsi="Arial" w:cs="Arial"/>
          <w:color w:val="FFFFFF" w:themeColor="background1"/>
          <w:sz w:val="20"/>
          <w:szCs w:val="20"/>
        </w:rPr>
      </w:pPr>
    </w:p>
    <w:p w14:paraId="453DAADB" w14:textId="77777777" w:rsidR="0030768D" w:rsidRPr="00924B8D" w:rsidRDefault="0030768D" w:rsidP="00703BBD">
      <w:pPr>
        <w:autoSpaceDE w:val="0"/>
        <w:autoSpaceDN w:val="0"/>
        <w:adjustRightInd w:val="0"/>
        <w:spacing w:line="276" w:lineRule="auto"/>
        <w:ind w:right="3945"/>
        <w:rPr>
          <w:rFonts w:ascii="Arial" w:hAnsi="Arial" w:cs="Arial"/>
          <w:color w:val="FFFFFF" w:themeColor="background1"/>
          <w:sz w:val="20"/>
          <w:szCs w:val="20"/>
        </w:rPr>
      </w:pPr>
    </w:p>
    <w:p w14:paraId="69D06D9F" w14:textId="77777777" w:rsidR="00703BBD" w:rsidRPr="00924B8D" w:rsidRDefault="00583EF5" w:rsidP="00703BBD">
      <w:pPr>
        <w:autoSpaceDE w:val="0"/>
        <w:autoSpaceDN w:val="0"/>
        <w:adjustRightInd w:val="0"/>
        <w:spacing w:line="276" w:lineRule="auto"/>
        <w:ind w:right="3945"/>
        <w:rPr>
          <w:rFonts w:ascii="Arial" w:hAnsi="Arial" w:cs="Arial"/>
          <w:color w:val="FFFFFF" w:themeColor="background1"/>
          <w:sz w:val="20"/>
          <w:szCs w:val="20"/>
        </w:rPr>
      </w:pPr>
      <w:r>
        <w:rPr>
          <w:noProof/>
          <w:color w:val="FFFFFF" w:themeColor="background1"/>
        </w:rPr>
        <mc:AlternateContent>
          <mc:Choice Requires="wps">
            <w:drawing>
              <wp:anchor distT="0" distB="0" distL="114300" distR="114300" simplePos="0" relativeHeight="251663360" behindDoc="0" locked="0" layoutInCell="1" allowOverlap="1" wp14:anchorId="30DBC731" wp14:editId="51EFF2D8">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8D1737D"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CecZC1AEAAAQEAAAOAAAAZHJzL2Uyb0RvYy54bWysU02P0zAQvSPxHyzfaZKFXa2ipnvIqlwQ VCz7A1xn3Fjyl8amaf89Y6fNrgAJgbg4GXvem3lv7PXDyRp2BIzau443q5ozcNIP2h06/vxt++6e s5iEG4TxDjp+hsgfNm/frKfQwo0fvRkAGZG42E6h42NKoa2qKEewIq58AEeHyqMViUI8VAOKidit qW7q+q6aPA4BvYQYafdxPuSbwq8UyPRFqQiJmY5Tb6msWNZ9XqvNWrQHFGHU8tKG+IcurNCOii5U jyIJ9h31L1RWS/TRq7SS3lZeKS2haCA1Tf2TmqdRBChayJwYFpvi/6OVn487ZHroOA3KCUsjekoo 9GFMrPfOkYEe2X32aQqxpfTe7fASxbDDLPqk0OYvyWGn4u158RZOiUnavLt9/6G5pRHI61n1AgwY 00fwluWfjhvtsmzRiuOnmKgYpV5T8rZxeY3e6GGrjSkBHva9QXYUNOi+3277PvdMwFdpFGVolZXM vZe/dDYw034FRV5Qt00pX24hLLRCSnCpufAaR9kZpqiFBVj/GXjJz1AoN/RvwAuiVPYuLWCrncff VU+na8tqzr86MOvOFuz9cC5TLdbQVSvOXZ5Fvsuv4wJ/ebybHwAAAP//AwBQSwMEFAAGAAgAAAAh AJLlforXAAAABAEAAA8AAABkcnMvZG93bnJldi54bWxMjk1OwzAQhfdI3MEaJDaI2i0/oiFOVSo4 AKEHcOMhThuPI9ttA6dnsqLLT+/pva9cjb4XJ4ypC6RhPlMgkJpgO2o1bL8+7l9ApGzImj4QavjB BKvq+qo0hQ1n+sRTnVvBI5QKo8HlPBRSpsahN2kWBiTOvkP0JjPGVtpozjzue7lQ6ll60xE/ODPg xmFzqI9eg13WLh5+N29e2e36Lu4X+/fgtb69GdevIDKO+b8Mkz6rQ8VOu3Akm0Sv4WnORQ1LEFOo Hh6ZdxPLqpSX8tUfAAAA//8DAFBLAQItABQABgAIAAAAIQC2gziS/gAAAOEBAAATAAAAAAAAAAAA AAAAAAAAAABbQ29udGVudF9UeXBlc10ueG1sUEsBAi0AFAAGAAgAAAAhADj9If/WAAAAlAEAAAsA AAAAAAAAAAAAAAAALwEAAF9yZWxzLy5yZWxzUEsBAi0AFAAGAAgAAAAhAAJ5xkLUAQAABAQAAA4A AAAAAAAAAAAAAAAALgIAAGRycy9lMm9Eb2MueG1sUEsBAi0AFAAGAAgAAAAhAJLlforXAAAABAEA AA8AAAAAAAAAAAAAAAAALgQAAGRycy9kb3ducmV2LnhtbFBLBQYAAAAABAAEAPMAAAAyBQAAAAA= " strokecolor="#cfc" strokeweight=".5pt">
                <v:stroke joinstyle="miter"/>
              </v:line>
            </w:pict>
          </mc:Fallback>
        </mc:AlternateContent>
      </w:r>
    </w:p>
    <w:p w14:paraId="7C0A5356" w14:textId="77777777" w:rsidR="00AA2099" w:rsidRPr="00214D79" w:rsidRDefault="00703BBD" w:rsidP="00214D79">
      <w:pPr>
        <w:pStyle w:val="Subtitle"/>
        <w:rPr>
          <w:color w:val="FFFFFF" w:themeColor="background1"/>
          <w:sz w:val="18"/>
          <w:szCs w:val="18"/>
        </w:rPr>
        <w:sectPr w:rsidR="00AA2099" w:rsidRPr="00214D79" w:rsidSect="0057724E">
          <w:type w:val="continuous"/>
          <w:pgSz w:w="11906" w:h="16838"/>
          <w:pgMar w:top="1985" w:right="720" w:bottom="816" w:left="720" w:header="709" w:footer="709" w:gutter="0"/>
          <w:cols w:space="708"/>
          <w:docGrid w:linePitch="360"/>
        </w:sectPr>
      </w:pPr>
      <w:r>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permStart w:id="1465649881" w:edGrp="everyone"/>
      <w:r>
        <w:rPr>
          <w:rFonts w:ascii="MarketPro" w:hAnsi="MarketPro" w:cs="MarketPro"/>
          <w:noProof/>
          <w:color w:val="FFFFFF" w:themeColor="background1"/>
          <w:sz w:val="18"/>
          <w:szCs w:val="18"/>
        </w:rPr>
        <mc:AlternateContent>
          <mc:Choice Requires="wps">
            <w:drawing>
              <wp:anchor distT="0" distB="0" distL="114300" distR="114300" simplePos="0" relativeHeight="251658240" behindDoc="0" locked="0" layoutInCell="1" allowOverlap="1" wp14:anchorId="07A5F7FB" wp14:editId="734508E8">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14:paraId="1FCC92E0" w14:textId="77777777" w:rsidR="00D44E7D" w:rsidRPr="002B72F5" w:rsidRDefault="00D44E7D" w:rsidP="009438F5">
                            <w:pPr>
                              <w:pStyle w:val="Darkgreenboxes"/>
                            </w:pPr>
                            <w:bookmarkStart w:id="1" w:name="_Hlk136944326"/>
                            <w:bookmarkStart w:id="2" w:name="_Hlk136944327"/>
                            <w:bookmarkStart w:id="3" w:name="_Hlk136944329"/>
                            <w:bookmarkStart w:id="4" w:name="_Hlk136944330"/>
                            <w:permStart w:id="1817851272" w:edGrp="everyone"/>
                            <w:r>
                              <w:t>Immediate</w:t>
                            </w:r>
                            <w:bookmarkEnd w:id="1"/>
                            <w:bookmarkEnd w:id="2"/>
                            <w:bookmarkEnd w:id="3"/>
                            <w:bookmarkEnd w:id="4"/>
                            <w:permEnd w:id="181785127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5F7FB" id="Text Box 21" o:spid="_x0000_s1032" type="#_x0000_t202" style="position:absolute;margin-left:279.75pt;margin-top:136.25pt;width:243.65pt;height:54.2pt;z-index:251658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" fillcolor="#004830" stroked="f" strokeweight=".5pt">
                <v:textbox>
                  <w:txbxContent>
                    <w:p w14:paraId="1FCC92E0" w14:textId="77777777" w:rsidR="00D44E7D" w:rsidRPr="002B72F5" w:rsidRDefault="00D44E7D" w:rsidP="009438F5">
                      <w:pPr>
                        <w:pStyle w:val="Darkgreenboxes"/>
                      </w:pPr>
                      <w:bookmarkStart w:id="5" w:name="_Hlk136944326"/>
                      <w:bookmarkStart w:id="6" w:name="_Hlk136944327"/>
                      <w:bookmarkStart w:id="7" w:name="_Hlk136944329"/>
                      <w:bookmarkStart w:id="8" w:name="_Hlk136944330"/>
                      <w:permStart w:id="1817851272" w:edGrp="everyone"/>
                      <w:r>
                        <w:t>Immediate</w:t>
                      </w:r>
                      <w:bookmarkEnd w:id="5"/>
                      <w:bookmarkEnd w:id="6"/>
                      <w:bookmarkEnd w:id="7"/>
                      <w:bookmarkEnd w:id="8"/>
                      <w:permEnd w:id="1817851272"/>
                    </w:p>
                  </w:txbxContent>
                </v:textbox>
                <w10:wrap anchory="page"/>
              </v:shape>
            </w:pict>
          </mc:Fallback>
        </mc:AlternateContent>
      </w:r>
      <w:r>
        <w:rPr>
          <w:color w:val="FFFFFF" w:themeColor="background1"/>
          <w:sz w:val="18"/>
          <w:szCs w:val="18"/>
        </w:rPr>
        <w:t>pack</w:t>
      </w:r>
      <w:permEnd w:id="1465649881"/>
    </w:p>
    <w:p w14:paraId="332BFDA2" w14:textId="77777777" w:rsidR="00ED3DD0" w:rsidRPr="008A3DAE" w:rsidRDefault="00ED3DD0" w:rsidP="00ED3DD0">
      <w:pPr>
        <w:pStyle w:val="BodyCopy"/>
        <w:rPr>
          <w:bCs/>
        </w:rPr>
      </w:pPr>
    </w:p>
    <w:p w14:paraId="39ADFF34" w14:textId="77777777" w:rsidR="00E92805" w:rsidRDefault="00E92805" w:rsidP="00234812">
      <w:pPr>
        <w:pStyle w:val="Heading1"/>
        <w:sectPr w:rsidR="00E92805" w:rsidSect="0057724E">
          <w:headerReference w:type="default" r:id="rId15"/>
          <w:footerReference w:type="default" r:id="rId16"/>
          <w:type w:val="continuous"/>
          <w:pgSz w:w="11906" w:h="16838"/>
          <w:pgMar w:top="1985" w:right="720" w:bottom="816" w:left="720" w:header="709" w:footer="709" w:gutter="0"/>
          <w:cols w:space="708"/>
          <w:formProt w:val="0"/>
          <w:docGrid w:linePitch="360"/>
        </w:sectPr>
      </w:pPr>
    </w:p>
    <w:p w14:paraId="63242F14" w14:textId="77777777" w:rsidR="00ED3DD0" w:rsidRPr="00234812" w:rsidRDefault="00ED3DD0" w:rsidP="00234812">
      <w:pPr>
        <w:pStyle w:val="Heading1"/>
        <w:rPr>
          <w:sz w:val="20"/>
          <w:szCs w:val="20"/>
        </w:rPr>
      </w:pPr>
      <w:r>
        <w:rPr>
          <w:noProof/>
        </w:rPr>
        <w:lastRenderedPageBreak/>
        <w:drawing>
          <wp:anchor distT="0" distB="720090" distL="114300" distR="114300" simplePos="0" relativeHeight="251669504" behindDoc="0" locked="0" layoutInCell="1" allowOverlap="1" wp14:anchorId="630361E1" wp14:editId="36F52040">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Introduction</w:t>
      </w:r>
    </w:p>
    <w:p w14:paraId="7E2EED26" w14:textId="77777777" w:rsidR="00AA0D56" w:rsidRDefault="00AA0D56" w:rsidP="00E20C4C">
      <w:pPr>
        <w:pStyle w:val="BodyCopy"/>
        <w:rPr>
          <w:rStyle w:val="SubtitleChar"/>
        </w:rPr>
        <w:sectPr w:rsidR="00AA0D56" w:rsidSect="00E92805">
          <w:pgSz w:w="11906" w:h="16838"/>
          <w:pgMar w:top="1985" w:right="720" w:bottom="816" w:left="720" w:header="709" w:footer="709" w:gutter="0"/>
          <w:cols w:space="708"/>
          <w:formProt w:val="0"/>
          <w:docGrid w:linePitch="360"/>
        </w:sectPr>
      </w:pPr>
    </w:p>
    <w:permStart w:id="1756443773" w:edGrp="everyone"/>
    <w:p w14:paraId="694CD7AB" w14:textId="77777777" w:rsidR="00B51777" w:rsidRPr="00B51777" w:rsidRDefault="00155902" w:rsidP="00B51777">
      <w:pPr>
        <w:pStyle w:val="BodyCopy"/>
        <w:rPr>
          <w:lang w:val="en-US"/>
        </w:rPr>
      </w:pPr>
      <w:r>
        <w:rPr>
          <w:rStyle w:val="SubtitleChar"/>
          <w:i w:val="0"/>
          <w:noProof/>
        </w:rPr>
        <mc:AlternateContent>
          <mc:Choice Requires="wps">
            <w:drawing>
              <wp:anchor distT="0" distB="0" distL="114300" distR="114300" simplePos="0" relativeHeight="251715584" behindDoc="0" locked="0" layoutInCell="1" allowOverlap="1" wp14:anchorId="772F78F5" wp14:editId="7340343B">
                <wp:simplePos x="0" y="0"/>
                <wp:positionH relativeFrom="column">
                  <wp:posOffset>4819650</wp:posOffset>
                </wp:positionH>
                <wp:positionV relativeFrom="paragraph">
                  <wp:posOffset>222885</wp:posOffset>
                </wp:positionV>
                <wp:extent cx="0" cy="1533525"/>
                <wp:effectExtent l="0" t="0" r="38100" b="28575"/>
                <wp:wrapNone/>
                <wp:docPr id="29" name="Straight Connector 29"/>
                <wp:cNvGraphicFramePr/>
                <a:graphic xmlns:a="http://schemas.openxmlformats.org/drawingml/2006/main">
                  <a:graphicData uri="http://schemas.microsoft.com/office/word/2010/wordprocessingShape">
                    <wps:wsp>
                      <wps:cNvCnPr/>
                      <wps:spPr>
                        <a:xfrm>
                          <a:off x="0" y="0"/>
                          <a:ext cx="0" cy="15335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4F7FA9EC" id="Straight Connector 29" o:spid="_x0000_s1026" style="position:absolute;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7.55pt" to="379.5pt,138.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B3K/3QEAABAEAAAOAAAAZHJzL2Uyb0RvYy54bWysU9uO0zAUfEfiHyy/01yWbiFqug9dLS8I Kpb9ANexE0u+6dg07d9z7KTZFaCVQLw4sX1mzszY3t6djSYnAUE529JqVVIiLHedsn1Ln74/vPtA SYjMdkw7K1p6EYHe7d6+2Y6+EbUbnO4EECSxoRl9S4cYfVMUgQ/CsLByXljclA4MiziFvuiAjchu dFGX5W0xOug8OC5CwNX7aZPuMr+UgsevUgYRiW4paot5hDwe01jstqzpgflB8VkG+wcVhimLTReq exYZ+QHqNyqjOLjgZFxxZwonpeIie0A3VfmLm8eBeZG9YDjBLzGF/0fLv5wOQFTX0vojJZYZPKPH CEz1QyR7Zy0m6IDgJiY1+tAgYG8PMM+CP0CyfZZg0hcNkXNO97KkK86R8GmR42q1vrlZ1+vEVzwD PYT4SThD0k9LtbLJOGvY6XOIU+m1JC1rS0akqjdlmcuC06p7UFqnzQD9ca+BnFg69PJ2834zd3tR hr21RQnJ0+Qi/8WLFlODb0JiLqi7mjqkGykWWsa5sLGaebXF6gSTKGEBztJeA871CSrybf0b8ILI nZ2NC9go6+BPsuP5KllO9dcEJt8pgqPrLvl8czR47fI5zU8k3euX8wx/fsi7nwAAAP//AwBQSwME FAAGAAgAAAAhACNP2EffAAAACgEAAA8AAABkcnMvZG93bnJldi54bWxMj8FOwzAQRO9I/IO1SNyo 06K6EOJUqBQhjpQgcXTtbZISr0PstuHvWcQBjjs7mnlTLEffiSMOsQ2kYTrJQCDZ4FqqNVSvj1c3 IGIy5EwXCDV8YYRleX5WmNyFE73gcZNqwSEUc6OhSanPpYy2QW/iJPRI/NuFwZvE51BLN5gTh/tO zrJMSW9a4obG9Lhq0H5sDp5LnpR9WFfV5/tupd726zp7tvtK68uL8f4ORMIx/ZnhB5/RoWSmbTiQ i6LTsJjf8pak4Xo+BcGGX2GrYbZQCmRZyP8Tym8AAAD//wMAUEsBAi0AFAAGAAgAAAAhALaDOJL+ AAAA4QEAABMAAAAAAAAAAAAAAAAAAAAAAFtDb250ZW50X1R5cGVzXS54bWxQSwECLQAUAAYACAAA ACEAOP0h/9YAAACUAQAACwAAAAAAAAAAAAAAAAAvAQAAX3JlbHMvLnJlbHNQSwECLQAUAAYACAAA ACEAzQdyv90BAAAQBAAADgAAAAAAAAAAAAAAAAAuAgAAZHJzL2Uyb0RvYy54bWxQSwECLQAUAAYA CAAAACEAI0/YR98AAAAKAQAADwAAAAAAAAAAAAAAAAA3BAAAZHJzL2Rvd25yZXYueG1sUEsFBgAA AAAEAAQA8wAAAEMFAAAAAA== " strokecolor="#006747" strokeweight="1pt">
                <v:stroke joinstyle="miter"/>
              </v:line>
            </w:pict>
          </mc:Fallback>
        </mc:AlternateContent>
      </w:r>
      <w:r>
        <w:rPr>
          <w:rStyle w:val="SubtitleChar"/>
          <w:i w:val="0"/>
          <w:noProof/>
        </w:rPr>
        <mc:AlternateContent>
          <mc:Choice Requires="wps">
            <w:drawing>
              <wp:anchor distT="0" distB="0" distL="114300" distR="114300" simplePos="0" relativeHeight="251713536" behindDoc="0" locked="0" layoutInCell="1" allowOverlap="1" wp14:anchorId="3BAC6900" wp14:editId="6044F1F3">
                <wp:simplePos x="0" y="0"/>
                <wp:positionH relativeFrom="margin">
                  <wp:align>right</wp:align>
                </wp:positionH>
                <wp:positionV relativeFrom="page">
                  <wp:posOffset>6352540</wp:posOffset>
                </wp:positionV>
                <wp:extent cx="1828800" cy="16383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638300"/>
                        </a:xfrm>
                        <a:prstGeom prst="rect">
                          <a:avLst/>
                        </a:prstGeom>
                        <a:noFill/>
                        <a:ln w="6350">
                          <a:noFill/>
                        </a:ln>
                      </wps:spPr>
                      <wps:txbx>
                        <w:txbxContent>
                          <w:p w14:paraId="4831BF36" w14:textId="77777777" w:rsidR="00E32ABD" w:rsidRPr="00784F06" w:rsidRDefault="00E32ABD" w:rsidP="00E32ABD">
                            <w:pPr>
                              <w:pStyle w:val="Quote"/>
                            </w:pPr>
                            <w:r>
                              <w:t>“Inclusion is one of our core values, and we take pride in having a diverse workforce and a culture that respects everybody”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BAC6900" id="Text Box 28" o:spid="_x0000_s1034" type="#_x0000_t202" style="position:absolute;margin-left:92.8pt;margin-top:500.2pt;width:2in;height:129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" filled="f" stroked="f" strokeweight=".5pt">
                <v:textbox>
                  <w:txbxContent>
                    <w:p w14:paraId="4831BF36" w14:textId="77777777" w:rsidR="00E32ABD" w:rsidRPr="00784F06" w:rsidRDefault="00E32ABD" w:rsidP="00E32ABD">
                      <w:pPr>
                        <w:pStyle w:val="Quote"/>
                      </w:pPr>
                      <w:r>
                        <w:t>“Inclusion is one of our core values, and we take pride in having a diverse workforce and a culture that respects everybody”</w:t>
                      </w:r>
                    </w:p>
                  </w:txbxContent>
                </v:textbox>
                <w10:wrap anchorx="margin" anchory="page"/>
              </v:shape>
            </w:pict>
          </mc:Fallback>
        </mc:AlternateContent>
      </w:r>
      <w:r>
        <w:rPr>
          <w:lang w:val="en-US"/>
        </w:rPr>
        <w:t xml:space="preserve">Perioperative medicine is an emerging specialty endorsed by all the academic colleges. It is defined as the medical care of patients from the time of contemplation of surgery through the operative period to full recovery, but excludes the operation or procedure itself. Senior Perioperative care may be provided by an </w:t>
      </w:r>
      <w:proofErr w:type="spellStart"/>
      <w:r>
        <w:rPr>
          <w:lang w:val="en-US"/>
        </w:rPr>
        <w:t>Anaesthetist</w:t>
      </w:r>
      <w:proofErr w:type="spellEnd"/>
      <w:r>
        <w:rPr>
          <w:lang w:val="en-US"/>
        </w:rPr>
        <w:t>, Intensivist, or general physician working alongside surgical colleagues. The aims of perioperative medicine are to ensure that the individual needs of complex patients are carefully coordinated from the decision to offer surgery, through to the weeks and months after the procedure.</w:t>
      </w:r>
    </w:p>
    <w:permEnd w:id="1756443773"/>
    <w:p w14:paraId="43FAA78B" w14:textId="77777777" w:rsidR="00ED3DD0" w:rsidRPr="00924B8D" w:rsidRDefault="00ED3DD0" w:rsidP="00E92805">
      <w:pPr>
        <w:pStyle w:val="BodyCopy"/>
      </w:pPr>
      <w:r>
        <w:br w:type="page"/>
      </w:r>
    </w:p>
    <w:p w14:paraId="01FA52F8" w14:textId="77777777" w:rsidR="002A776B" w:rsidRPr="00AA0D56" w:rsidRDefault="002A776B" w:rsidP="00AA0D56">
      <w:pPr>
        <w:pStyle w:val="Heading1"/>
        <w:sectPr w:rsidR="002A776B" w:rsidRPr="00AA0D56" w:rsidSect="0057724E">
          <w:headerReference w:type="default" r:id="rId18"/>
          <w:type w:val="continuous"/>
          <w:pgSz w:w="11906" w:h="16838"/>
          <w:pgMar w:top="1985" w:right="720" w:bottom="816" w:left="720" w:header="709" w:footer="709" w:gutter="0"/>
          <w:cols w:space="708"/>
          <w:formProt w:val="0"/>
          <w:docGrid w:linePitch="360"/>
        </w:sectPr>
      </w:pPr>
      <w:r>
        <w:lastRenderedPageBreak/>
        <w:t>Highlights of the role</w:t>
      </w:r>
    </w:p>
    <w:p w14:paraId="7B4DB4E7" w14:textId="77777777" w:rsidR="002D12F0" w:rsidRDefault="002D12F0" w:rsidP="002A776B">
      <w:pPr>
        <w:pStyle w:val="Columnstyle"/>
      </w:pPr>
      <w:permStart w:id="759374066" w:edGrp="everyone"/>
      <w:r>
        <w:rPr>
          <w:b/>
        </w:rPr>
        <w:t>Training and development.</w:t>
      </w:r>
      <w:r>
        <w:t xml:space="preserve"> Formal teaching is timetabled weekly, with additional bedside teaching and structured MDT case-based discussions. There are opportunities to complete a quality improvement project, participate in research through the Health Surgical Research Unit (</w:t>
      </w:r>
      <w:proofErr w:type="spellStart"/>
      <w:r>
        <w:t>HeSRU</w:t>
      </w:r>
      <w:proofErr w:type="spellEnd"/>
      <w:r>
        <w:t>), and attend sessions in anaesthetics including emergency theatre and pre-operative high-risk clinics. Visits to Sidmouth Community Hospital support understanding of the full perioperative journey including rehabilitation.</w:t>
      </w:r>
    </w:p>
    <w:permEnd w:id="759374066"/>
    <w:p w14:paraId="6F2206B1" w14:textId="77777777" w:rsidR="002A776B" w:rsidRPr="00924B8D" w:rsidRDefault="002A776B" w:rsidP="002A776B">
      <w:pPr>
        <w:pStyle w:val="Columnstyle"/>
      </w:pPr>
      <w:r>
        <w:rPr>
          <w:rStyle w:val="Strong"/>
        </w:rPr>
        <w:t>Service development.</w:t>
      </w:r>
      <w:r>
        <w:rPr>
          <w:rStyle w:val="Heading1Char"/>
          <w:color w:val="auto"/>
          <w:sz w:val="20"/>
          <w:szCs w:val="20"/>
        </w:rPr>
        <w:t xml:space="preserve"> </w:t>
      </w:r>
      <w:bookmarkStart w:id="9" w:name="_Hlk134798910"/>
      <w:r>
        <w:t>The Royal Devon’s core services support a population of more than 615,000 people across more than 2,000 square miles across Devon. The scale of operation brings opportunities to establish and develop innovative new services to better meet the needs of our patients such as harnessing technology to deliver remote patient consultations and disease monitoring</w:t>
      </w:r>
      <w:bookmarkEnd w:id="9"/>
      <w:r>
        <w:t>.</w:t>
      </w:r>
    </w:p>
    <w:p w14:paraId="0767A020" w14:textId="77777777" w:rsidR="002D12F0" w:rsidRPr="00924B8D" w:rsidRDefault="00442032" w:rsidP="002A776B">
      <w:pPr>
        <w:pStyle w:val="Columnstyle"/>
      </w:pPr>
      <w:r>
        <w:rPr>
          <w:b/>
          <w:bCs/>
        </w:rPr>
        <w:t>Rota Detail.</w:t>
      </w:r>
      <w:r>
        <w:t xml:space="preserve"> </w:t>
      </w:r>
      <w:permStart w:id="639510084" w:edGrp="everyone"/>
      <w:r>
        <w:t xml:space="preserve">No weekends, bank holidays, or night on-call currently. Weekend cover may be introduced during the post. No night-time on-call commitment. </w:t>
      </w:r>
      <w:permEnd w:id="639510084"/>
    </w:p>
    <w:p w14:paraId="2D76ADCA" w14:textId="77777777" w:rsidR="002A776B" w:rsidRPr="006A5060" w:rsidRDefault="002D12F0" w:rsidP="002A776B">
      <w:pPr>
        <w:pStyle w:val="Columnstyle"/>
      </w:pPr>
      <w:r>
        <w:rPr>
          <w:b/>
          <w:bCs/>
        </w:rPr>
        <w:t>Electronic patient record</w:t>
      </w:r>
      <w:r>
        <w:t xml:space="preserve">. </w:t>
      </w:r>
      <w:r>
        <w:rPr>
          <w:bCs/>
        </w:rPr>
        <w:t xml:space="preserve">We went live with the Epic electronic patient record system across our Eastern services in 2020 and our Northern services in 2022. We are optimising the way we use the system, but we </w:t>
      </w:r>
      <w:r>
        <w:rPr>
          <w:bCs/>
        </w:rPr>
        <w:t>are already seeing huge benefits for our patients. Epic is transforming the way we deliver care across our Trust, allowing teams to share the caseload across Devon and provide care to patients remotely</w:t>
      </w:r>
      <w:r>
        <w:t>.</w:t>
      </w:r>
    </w:p>
    <w:p w14:paraId="3CF5E0C5" w14:textId="77777777" w:rsidR="002A776B" w:rsidRPr="00924B8D" w:rsidRDefault="002A776B" w:rsidP="002A776B">
      <w:pPr>
        <w:pStyle w:val="Columnstyle"/>
        <w:rPr>
          <w:bCs/>
        </w:rPr>
      </w:pPr>
      <w:r>
        <w:rPr>
          <w:b/>
        </w:rPr>
        <w:t>Location and relocation.</w:t>
      </w:r>
      <w:r>
        <w:rPr>
          <w:bCs/>
        </w:rPr>
        <w:t xml:space="preserve"> </w:t>
      </w:r>
      <w:bookmarkStart w:id="10" w:name="_Hlk134798977"/>
      <w:r>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10"/>
    </w:p>
    <w:p w14:paraId="3FBCBCDC" w14:textId="77777777" w:rsidR="002A776B" w:rsidRDefault="002D12F0" w:rsidP="002A776B">
      <w:pPr>
        <w:pStyle w:val="Columnstyle"/>
        <w:rPr>
          <w:bCs/>
        </w:rPr>
      </w:pPr>
      <w:bookmarkStart w:id="11" w:name="_Hlk134798987"/>
      <w:r>
        <w:rPr>
          <w:bCs/>
        </w:rPr>
        <w:t>A more comprehensive explanation of all of these elements can be found within this job pack, but if you have any questions then please do get in touch. Contact details are at the back of this pack</w:t>
      </w:r>
      <w:bookmarkEnd w:id="11"/>
      <w:r>
        <w:rPr>
          <w:bCs/>
        </w:rPr>
        <w:t>.</w:t>
      </w:r>
    </w:p>
    <w:p w14:paraId="46A60EDA" w14:textId="77777777" w:rsidR="002D12F0" w:rsidRDefault="002D12F0" w:rsidP="002A776B">
      <w:pPr>
        <w:pStyle w:val="Columnstyle"/>
        <w:rPr>
          <w:bCs/>
        </w:rPr>
      </w:pPr>
      <w:permStart w:id="318047135" w:edGrp="everyone"/>
    </w:p>
    <w:p w14:paraId="6B948D3F" w14:textId="77777777" w:rsidR="00583EF5" w:rsidRDefault="00583EF5" w:rsidP="002A776B">
      <w:pPr>
        <w:pStyle w:val="Columnstyle"/>
        <w:rPr>
          <w:bCs/>
        </w:rPr>
      </w:pPr>
    </w:p>
    <w:p w14:paraId="3CFB91BD" w14:textId="77777777" w:rsidR="00583EF5" w:rsidRDefault="00583EF5" w:rsidP="002A776B">
      <w:pPr>
        <w:pStyle w:val="Columnstyle"/>
        <w:rPr>
          <w:bCs/>
        </w:rPr>
      </w:pPr>
    </w:p>
    <w:p w14:paraId="1A12D036" w14:textId="77777777" w:rsidR="00583EF5" w:rsidRPr="00924B8D" w:rsidRDefault="00583EF5" w:rsidP="002A776B">
      <w:pPr>
        <w:pStyle w:val="Columnstyle"/>
        <w:rPr>
          <w:bCs/>
        </w:rPr>
      </w:pPr>
    </w:p>
    <w:permEnd w:id="318047135"/>
    <w:p w14:paraId="5ECA6535" w14:textId="77777777" w:rsidR="002A776B" w:rsidRPr="00924B8D" w:rsidRDefault="002A776B">
      <w:pPr>
        <w:rPr>
          <w:rFonts w:ascii="Arial" w:hAnsi="Arial" w:cs="Arial"/>
          <w:bCs/>
          <w:sz w:val="20"/>
          <w:szCs w:val="20"/>
        </w:rPr>
      </w:pPr>
      <w:r>
        <w:rPr>
          <w:bCs/>
        </w:rPr>
        <w:br w:type="page"/>
      </w:r>
    </w:p>
    <w:p w14:paraId="159987EF" w14:textId="77777777" w:rsidR="009F468D" w:rsidRPr="00924B8D" w:rsidRDefault="009F468D" w:rsidP="00C44825">
      <w:pPr>
        <w:pStyle w:val="Heading1"/>
        <w:sectPr w:rsidR="009F468D" w:rsidRPr="00924B8D" w:rsidSect="002A776B">
          <w:headerReference w:type="default" r:id="rId19"/>
          <w:type w:val="continuous"/>
          <w:pgSz w:w="11906" w:h="16838"/>
          <w:pgMar w:top="1985" w:right="720" w:bottom="816" w:left="720" w:header="709" w:footer="709" w:gutter="0"/>
          <w:cols w:num="2" w:space="708"/>
          <w:formProt w:val="0"/>
          <w:docGrid w:linePitch="360"/>
        </w:sectPr>
      </w:pPr>
    </w:p>
    <w:p w14:paraId="3E00A1F5" w14:textId="77777777" w:rsidR="004465CD" w:rsidRPr="00924B8D" w:rsidRDefault="004465CD" w:rsidP="00C44825">
      <w:pPr>
        <w:pStyle w:val="Heading1"/>
      </w:pPr>
    </w:p>
    <w:p w14:paraId="39520E71" w14:textId="77777777" w:rsidR="005A1C7E" w:rsidRDefault="005A1C7E" w:rsidP="00C44825">
      <w:pPr>
        <w:pStyle w:val="Heading1"/>
        <w:rPr>
          <w:color w:val="FFFFFF" w:themeColor="background1"/>
        </w:rPr>
      </w:pPr>
    </w:p>
    <w:p w14:paraId="1C00E81C" w14:textId="77777777" w:rsidR="009F468D" w:rsidRPr="00C11EF7" w:rsidRDefault="009F468D" w:rsidP="00C44825">
      <w:pPr>
        <w:pStyle w:val="Heading1"/>
        <w:rPr>
          <w:color w:val="FFFFFF" w:themeColor="background1"/>
        </w:rPr>
      </w:pPr>
      <w:r>
        <w:rPr>
          <w:color w:val="FFFFFF" w:themeColor="background1"/>
        </w:rPr>
        <w:t>About Royal Devon University Healthcare NHS Foundation Trust</w:t>
      </w:r>
    </w:p>
    <w:p w14:paraId="69D53297" w14:textId="77777777" w:rsidR="007A7993" w:rsidRPr="007A7993" w:rsidRDefault="007A7993" w:rsidP="007A7993">
      <w:pPr>
        <w:pStyle w:val="BodyCopy"/>
        <w:rPr>
          <w:rStyle w:val="SubtitleChar"/>
          <w:i w:val="0"/>
          <w:color w:val="FFFFFF" w:themeColor="background1"/>
        </w:rPr>
      </w:pPr>
      <w:r>
        <w:rPr>
          <w:rStyle w:val="SubtitleChar"/>
          <w:i w:val="0"/>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14:paraId="3302C271" w14:textId="77777777" w:rsidR="007A7993" w:rsidRPr="007A7993" w:rsidRDefault="007A7993" w:rsidP="007A7993">
      <w:pPr>
        <w:pStyle w:val="BodyCopy"/>
        <w:rPr>
          <w:rStyle w:val="SubtitleChar"/>
          <w:i w:val="0"/>
          <w:color w:val="FFFFFF" w:themeColor="background1"/>
        </w:rPr>
      </w:pPr>
      <w:r>
        <w:rPr>
          <w:rStyle w:val="SubtitleChar"/>
          <w:i w:val="0"/>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14:paraId="0BEA3EFF" w14:textId="77777777" w:rsidR="007A7993" w:rsidRPr="007A7993" w:rsidRDefault="00155902" w:rsidP="007A7993">
      <w:pPr>
        <w:pStyle w:val="BodyCopy"/>
        <w:rPr>
          <w:rStyle w:val="SubtitleChar"/>
          <w:i w:val="0"/>
          <w:color w:val="FFFFFF" w:themeColor="background1"/>
        </w:rPr>
      </w:pPr>
      <w:r>
        <w:rPr>
          <w:rStyle w:val="SubtitleChar"/>
          <w:i w:val="0"/>
          <w:color w:val="FFFFFF" w:themeColor="background1"/>
        </w:rPr>
        <w:t>We have a strategy to embrace change, innovation and technology in our ambitions to be a digitally-enabled, clinically-led teaching organisation. We are developing new ways of working and focus our multi-million annual investment programme into new infrastructure, equipment and facilities to ensure we deliver the highest quality care and outcomes. There has never been a better time to join us.</w:t>
      </w:r>
    </w:p>
    <w:p w14:paraId="347F7D3A" w14:textId="77777777" w:rsidR="007A7993" w:rsidRPr="007A7993" w:rsidRDefault="007A7993" w:rsidP="007A7993">
      <w:pPr>
        <w:pStyle w:val="BodyCopy"/>
        <w:rPr>
          <w:rStyle w:val="SubtitleChar"/>
          <w:i w:val="0"/>
          <w:color w:val="FFFFFF" w:themeColor="background1"/>
        </w:rPr>
      </w:pPr>
      <w:r>
        <w:rPr>
          <w:rStyle w:val="SubtitleChar"/>
          <w:i w:val="0"/>
          <w:color w:val="FFFFFF" w:themeColor="background1"/>
        </w:rPr>
        <w:t>The Royal Devon is committed to supporting the personal and professional development of our Medical Staff and in turn improving the care offered to our patients. This might include developing or introducing innovative care models and bringing these to rural patients, teaching the doctors of tomorrow or undertaking award-winning clinical research. 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p>
    <w:p w14:paraId="19F3E394" w14:textId="77777777" w:rsidR="009F468D" w:rsidRPr="00924B8D" w:rsidRDefault="007A7993" w:rsidP="007A7993">
      <w:pPr>
        <w:pStyle w:val="BodyCopy"/>
        <w:rPr>
          <w:color w:val="FFFFFF" w:themeColor="background1"/>
        </w:rPr>
      </w:pPr>
      <w:r>
        <w:rPr>
          <w:rStyle w:val="SubtitleChar"/>
          <w:i w:val="0"/>
          <w:color w:val="FFFFFF" w:themeColor="background1"/>
        </w:rPr>
        <w:t>You’ll find more information about the role and the Trust in this pack. Further information is also available on our website</w:t>
      </w:r>
      <w:r>
        <w:rPr>
          <w:color w:val="FFFFFF" w:themeColor="background1"/>
        </w:rPr>
        <w:t xml:space="preserve"> </w:t>
      </w:r>
      <w:hyperlink r:id="rId20" w:history="1">
        <w:r>
          <w:rPr>
            <w:rStyle w:val="Hyperlink"/>
            <w:color w:val="FFFFFF" w:themeColor="background1"/>
          </w:rPr>
          <w:t>www.royaldevon.nhs.uk</w:t>
        </w:r>
      </w:hyperlink>
      <w:r>
        <w:rPr>
          <w:color w:val="FFFFFF" w:themeColor="background1"/>
        </w:rPr>
        <w:t>.</w:t>
      </w:r>
    </w:p>
    <w:p w14:paraId="3C6E5F83" w14:textId="77777777" w:rsidR="004465CD" w:rsidRPr="00924B8D" w:rsidRDefault="004465CD" w:rsidP="004465CD">
      <w:pPr>
        <w:pStyle w:val="BodyCopy"/>
        <w:rPr>
          <w:color w:val="FFFFFF" w:themeColor="background1"/>
        </w:rPr>
        <w:sectPr w:rsidR="004465CD" w:rsidRPr="00924B8D" w:rsidSect="009F468D">
          <w:headerReference w:type="default" r:id="rId21"/>
          <w:footerReference w:type="default" r:id="rId22"/>
          <w:type w:val="continuous"/>
          <w:pgSz w:w="11906" w:h="16838"/>
          <w:pgMar w:top="1985" w:right="720" w:bottom="816" w:left="720" w:header="709" w:footer="709" w:gutter="0"/>
          <w:cols w:space="708"/>
          <w:formProt w:val="0"/>
          <w:docGrid w:linePitch="360"/>
        </w:sectPr>
      </w:pPr>
    </w:p>
    <w:p w14:paraId="7152E7A6" w14:textId="77777777" w:rsidR="00975D0D" w:rsidRPr="00924B8D" w:rsidRDefault="00A12E57" w:rsidP="00234812">
      <w:pPr>
        <w:pStyle w:val="Heading1"/>
      </w:pPr>
      <w:r>
        <w:rPr>
          <w:noProof/>
        </w:rPr>
        <w:lastRenderedPageBreak/>
        <w:drawing>
          <wp:anchor distT="0" distB="720090" distL="114300" distR="114300" simplePos="0" relativeHeight="251675648" behindDoc="0" locked="0" layoutInCell="1" allowOverlap="1" wp14:anchorId="49D1E152" wp14:editId="7C9E83A0">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About the Trust and </w:t>
      </w:r>
      <w:r>
        <w:br/>
        <w:t>service structure</w:t>
      </w:r>
    </w:p>
    <w:p w14:paraId="148DBAF3" w14:textId="77777777" w:rsidR="001A05F3" w:rsidRPr="00994034" w:rsidRDefault="00583EF5" w:rsidP="00994034">
      <w:pPr>
        <w:pStyle w:val="BodyCopy"/>
      </w:pPr>
      <w:r>
        <w:rPr>
          <w:rStyle w:val="SubtitleChar"/>
          <w:noProof/>
        </w:rPr>
        <mc:AlternateContent>
          <mc:Choice Requires="wps">
            <w:drawing>
              <wp:anchor distT="0" distB="0" distL="114300" distR="114300" simplePos="0" relativeHeight="251677696" behindDoc="0" locked="0" layoutInCell="1" allowOverlap="1" wp14:anchorId="7FA9D781" wp14:editId="77F2F4BE">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14:paraId="759DB4AD" w14:textId="77777777" w:rsidR="00D44E7D" w:rsidRPr="007A7D26" w:rsidRDefault="00D44E7D" w:rsidP="007A7D26">
                            <w:pPr>
                              <w:pStyle w:val="Quote"/>
                            </w:pPr>
                            <w:r>
                              <w:t xml:space="preserve">“More information </w:t>
                            </w:r>
                            <w:r>
                              <w:br/>
                              <w:t xml:space="preserve">about our structure and services can be found </w:t>
                            </w:r>
                            <w:r>
                              <w:br/>
                              <w:t xml:space="preserve">on the Trust website at </w:t>
                            </w:r>
                            <w:hyperlink r:id="rId24" w:history="1">
                              <w:r>
                                <w:rPr>
                                  <w:u w:val="single"/>
                                </w:rPr>
                                <w:t>www.royaldevon.nhs.uk</w:t>
                              </w:r>
                            </w:hyperlink>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FA9D781" id="Text Box 47" o:spid="_x0000_s1035" type="#_x0000_t202" style="position:absolute;margin-left:369.95pt;margin-top:491.4pt;width:162.15pt;height:9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" filled="f" stroked="f" strokeweight=".5pt">
                <v:textbox>
                  <w:txbxContent>
                    <w:p w14:paraId="759DB4AD" w14:textId="77777777" w:rsidR="00D44E7D" w:rsidRPr="007A7D26" w:rsidRDefault="00D44E7D" w:rsidP="007A7D26">
                      <w:pPr>
                        <w:pStyle w:val="Quote"/>
                      </w:pPr>
                      <w:r>
                        <w:t xml:space="preserve">“More information </w:t>
                      </w:r>
                      <w:r>
                        <w:br/>
                        <w:t xml:space="preserve">about our structure and services can be found </w:t>
                      </w:r>
                      <w:r>
                        <w:br/>
                        <w:t xml:space="preserve">on the Trust website at </w:t>
                      </w:r>
                      <w:hyperlink r:id="rId25" w:history="1">
                        <w:r>
                          <w:rPr>
                            <w:u w:val="single"/>
                          </w:rPr>
                          <w:t>www.royaldevon.nhs.uk</w:t>
                        </w:r>
                      </w:hyperlink>
                      <w:r>
                        <w:t xml:space="preserve"> ”</w:t>
                      </w:r>
                    </w:p>
                  </w:txbxContent>
                </v:textbox>
                <w10:wrap anchory="page"/>
              </v:shape>
            </w:pict>
          </mc:Fallback>
        </mc:AlternateContent>
      </w:r>
      <w:r>
        <w:rPr>
          <w:rStyle w:val="SubtitleChar"/>
          <w:i w:val="0"/>
          <w:noProof/>
        </w:rPr>
        <mc:AlternateContent>
          <mc:Choice Requires="wps">
            <w:drawing>
              <wp:anchor distT="0" distB="0" distL="114300" distR="114300" simplePos="0" relativeHeight="251720704" behindDoc="0" locked="0" layoutInCell="1" allowOverlap="1" wp14:anchorId="034815C1" wp14:editId="7F774D66">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620B070" id="Straight Connector 1"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N2oE82wEAAA4EAAAOAAAAZHJzL2Uyb0RvYy54bWysU02P0zAQvSPxHyzfadLCbiFquoeulguC il1+gOuMG0v+0tg07b9n7KTZFSAkEBcnHs+8ee+Nvbk7W8NOgFF71/LlouYMnPSddseWf3t6ePOe s5iE64TxDlp+gcjvtq9fbYbQwMr33nSAjEBcbIbQ8j6l0FRVlD1YERc+gKND5dGKRFs8Vh2KgdCt qVZ1fVsNHruAXkKMFL0fD/m24CsFMn1RKkJipuXELZUVy3rIa7XdiOaIIvRaTjTEP7CwQjtqOkPd iyTYd9S/QFkt0Uev0kJ6W3mltISigdQs65/UPPYiQNFC5sQw2xT/H6z8fNoj0x3NjjMnLI3oMaHQ xz6xnXeODPTIltmnIcSG0nduj9Muhj1m0WeFNn9JDjsXby+zt3BOTI5BSdFl/eHm7fom41XPhQFj +gjesvzTcqNdli0acfoU05h6Tclh49hAUKt1XZe06I3uHrQx+TDi8bAzyE4ij7y+Xb9bT91epFFv 44hC1jSqKH/pYmBs8BUUuUK8l2OHfB9hhhVSgkvFlYJE2blMEYW5cKL2p8IpP5dCuat/UzxXlM7e pbnYaufxd7TT+UpZjflXB0bd2YKD7y5lvsUaunRlTtMDybf65b6UPz/j7Q8AAAD//wMAUEsDBBQA BgAIAAAAIQBqrqQk3wAAAAoBAAAPAAAAZHJzL2Rvd25yZXYueG1sTI/BTsMwEETvSPyDtUjcqN2A QhTiVKgUoR4pQeLoOtskJV6H2G3D37MVBzju7GjmTbGYXC+OOIbOk4b5TIFAsr7uqNFQvT3fZCBC NFSb3hNq+MYAi/LyojB57U/0isdNbASHUMiNhjbGIZcy2BadCTM/IPFv50dnIp9jI+vRnDjc9TJR KpXOdMQNrRlw2aL93Bwcl7yk9mlVVV8fu2X6vl81am33ldbXV9PjA4iIU/wzwxmf0aFkpq0/UB1E r+H+NuMtUcNdNgfBhl9hqyFJVAqyLOT/CeUPAAAA//8DAFBLAQItABQABgAIAAAAIQC2gziS/gAA AOEBAAATAAAAAAAAAAAAAAAAAAAAAABbQ29udGVudF9UeXBlc10ueG1sUEsBAi0AFAAGAAgAAAAh ADj9If/WAAAAlAEAAAsAAAAAAAAAAAAAAAAALwEAAF9yZWxzLy5yZWxzUEsBAi0AFAAGAAgAAAAh AE3agTzbAQAADgQAAA4AAAAAAAAAAAAAAAAALgIAAGRycy9lMm9Eb2MueG1sUEsBAi0AFAAGAAgA AAAhAGqupCTfAAAACgEAAA8AAAAAAAAAAAAAAAAANQQAAGRycy9kb3ducmV2LnhtbFBLBQYAAAAA BAAEAPMAAABBBQAAAAA= " strokecolor="#006747" strokeweight="1pt">
                <v:stroke joinstyle="miter"/>
              </v:line>
            </w:pict>
          </mc:Fallback>
        </mc:AlternateContent>
      </w:r>
      <w:r>
        <w:t xml:space="preserve">The Royal Devon’s Board of Directors is chaired by Dame Shan Morgan and is comprised of both executive and non-executive directors. The executive directors manage the day to day operational and financial performance of the Trust. </w:t>
      </w:r>
    </w:p>
    <w:p w14:paraId="1C49C8A2" w14:textId="77777777" w:rsidR="001A05F3" w:rsidRPr="00994034" w:rsidRDefault="001A05F3" w:rsidP="00994034">
      <w:pPr>
        <w:pStyle w:val="BodyCopy"/>
      </w:pPr>
      <w:r>
        <w:t xml:space="preserve">These consist of the chief executive officer (Sam Higginson), </w:t>
      </w:r>
      <w:r>
        <w:br/>
        <w:t>deputy chief executive officer (Chris Tidman), chief medical officer (Vanessa Purday), chief nursing officer (Carolyn Mills), interim chief operating officer (Phil Luke), chief finance officer (Angela Hibbard), and chief people officer (Hannah Foster).</w:t>
      </w:r>
    </w:p>
    <w:p w14:paraId="55A2A5D9" w14:textId="77777777" w:rsidR="001A05F3" w:rsidRPr="00994034" w:rsidRDefault="001A05F3" w:rsidP="00994034">
      <w:pPr>
        <w:pStyle w:val="BodyCopy"/>
      </w:pPr>
      <w:permStart w:id="1946643749" w:edGrp="everyone"/>
      <w:r>
        <w:t>Our Perioperative Medicine services are based at the Royal Devon and Exeter Hospital (</w:t>
      </w:r>
      <w:proofErr w:type="spellStart"/>
      <w:r>
        <w:t>Wonford</w:t>
      </w:r>
      <w:proofErr w:type="spellEnd"/>
      <w:r>
        <w:t xml:space="preserve">) (RD&amp;E). </w:t>
      </w:r>
    </w:p>
    <w:permEnd w:id="1946643749"/>
    <w:p w14:paraId="5BC15C1C" w14:textId="77777777" w:rsidR="004C2256" w:rsidRPr="00994034" w:rsidRDefault="001A05F3" w:rsidP="00994034">
      <w:pPr>
        <w:pStyle w:val="BodyCopy"/>
        <w:sectPr w:rsidR="004C2256" w:rsidRPr="00994034" w:rsidSect="009F468D">
          <w:headerReference w:type="default" r:id="rId26"/>
          <w:footerReference w:type="default" r:id="rId27"/>
          <w:type w:val="continuous"/>
          <w:pgSz w:w="11906" w:h="16838"/>
          <w:pgMar w:top="1985" w:right="720" w:bottom="816" w:left="720" w:header="709" w:footer="709" w:gutter="0"/>
          <w:cols w:space="708"/>
          <w:formProt w:val="0"/>
          <w:docGrid w:linePitch="360"/>
        </w:sectPr>
      </w:pPr>
      <w:r>
        <w:t xml:space="preserve">Our Trust-wide operational service structure is divided into five care groups, each with a medical director, a care group director and a director of patient care. </w:t>
      </w:r>
      <w:permStart w:id="704935808" w:edGrp="everyone"/>
      <w:r>
        <w:t xml:space="preserve">For Surgical Services, please contact the care group for current medical director, care group director and director of patient care details. </w:t>
      </w:r>
    </w:p>
    <w:p w14:paraId="23F775B1" w14:textId="77777777" w:rsidR="00784F06" w:rsidRPr="008C2E43" w:rsidRDefault="00784F06" w:rsidP="008C2E43">
      <w:pPr>
        <w:pStyle w:val="ColumnHeading1"/>
      </w:pPr>
      <w:r>
        <w:lastRenderedPageBreak/>
        <w:t>Department of Perioperative Medicine</w:t>
      </w:r>
    </w:p>
    <w:p w14:paraId="676AC0C5" w14:textId="77777777" w:rsidR="00C7004F" w:rsidRPr="006C250E" w:rsidRDefault="000A773B" w:rsidP="006C250E">
      <w:pPr>
        <w:pStyle w:val="Columnstyle"/>
      </w:pPr>
      <w:r>
        <w:t>The perioperative team provides dedicated, funded in-patient perioperative support to elective and emergency surgical specialties including general, urology, and vascular surgery. The team leads the assessment and preparation of patients for surgery, optimises treatment of coexisting medical disease, plans in-hospital care, and reviews patients in clinic post-discharge. Perioperative referrals involve medical review, problem-solving and care planning similar to the role a medical F3/registrar would undertake. The post holder will attend surgical ward and board rounds, join the post-take ward round, review acutely unwell emergency admissions, attend surgical MET calls, and liaise with specialist medical teams. The RDE is one of the few Trusts in the country with dedicated, funded perioperative in-patient support, a service associated with improved patient outcomes across multiple domains and surgical groups.</w:t>
      </w:r>
    </w:p>
    <w:p w14:paraId="05722B9F" w14:textId="77777777" w:rsidR="00D8246D" w:rsidRPr="00D8246D" w:rsidRDefault="001A05F3" w:rsidP="00D8246D">
      <w:pPr>
        <w:pStyle w:val="Heading2"/>
      </w:pPr>
      <w:r>
        <w:t>Senior medical staff</w:t>
      </w:r>
    </w:p>
    <w:p w14:paraId="08003560" w14:textId="77777777" w:rsidR="00977138" w:rsidRPr="006C250E" w:rsidRDefault="000A773B" w:rsidP="00CB6207">
      <w:pPr>
        <w:pStyle w:val="Columnstyle"/>
      </w:pPr>
      <w:r>
        <w:t>Dr Sheena Hubble – Perioperative Consultant (former Intensive Care Consultant); Dr Rebecca Matthews – Perioperative Consultant (Acute Medicine); Dr Kat Haynes – Perioperative Consultant (Anaesthetics); Dr David Burberry – Consultant Geriatrician. The team is also supported by two further consultant geriatricians and a senior occupational therapist, focusing care on the emergency surgical patient with frailty and chest trauma. It is an evolving and expanding team, working with foundation doctors to provide broad-based cover to elective and emergency surgical specialties.</w:t>
      </w:r>
    </w:p>
    <w:permEnd w:id="704935808"/>
    <w:p w14:paraId="0B0C69B6" w14:textId="77777777" w:rsidR="00977138" w:rsidRDefault="000A773B">
      <w:pPr>
        <w:rPr>
          <w:rFonts w:ascii="Arial" w:hAnsi="Arial" w:cs="Arial"/>
          <w:b/>
          <w:bCs/>
          <w:caps/>
          <w:color w:val="330071" w:themeColor="text1"/>
          <w:sz w:val="20"/>
          <w:szCs w:val="20"/>
          <w:lang w:val="en-US"/>
        </w:rPr>
      </w:pPr>
      <w:r>
        <w:rPr>
          <w:noProof/>
        </w:rPr>
        <w:drawing>
          <wp:anchor distT="0" distB="0" distL="114300" distR="114300" simplePos="0" relativeHeight="251711488" behindDoc="1" locked="0" layoutInCell="1" allowOverlap="1" wp14:anchorId="3405D00B" wp14:editId="5703FF3F">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ermStart w:id="915999054" w:edGrp="everyone"/>
      <w:r>
        <w:br w:type="page"/>
      </w:r>
    </w:p>
    <w:p w14:paraId="764029AE" w14:textId="77777777" w:rsidR="006C250E" w:rsidRPr="00677034" w:rsidRDefault="000A773B" w:rsidP="00CF52D3">
      <w:pPr>
        <w:pStyle w:val="Heading3"/>
      </w:pPr>
      <w:r>
        <w:lastRenderedPageBreak/>
        <w:t>Professions allied to medicine</w:t>
      </w:r>
    </w:p>
    <w:p w14:paraId="168BEBC1" w14:textId="77777777" w:rsidR="000A773B" w:rsidRDefault="001A05F3" w:rsidP="000A773B">
      <w:pPr>
        <w:pStyle w:val="Columnstyle"/>
      </w:pPr>
      <w:r>
        <w:t xml:space="preserve">Doctors at the Trust have access to an amazing team of specialised support. The perioperative team works closely with surgical colleagues across general, urology, and vascular surgery, specialist medical teams, anaesthetic colleagues, consultant geriatricians, a senior occupational therapist, and community rehabilitation teams at Sidmouth Community Hospital. </w:t>
      </w:r>
    </w:p>
    <w:p w14:paraId="10E00230" w14:textId="77777777" w:rsidR="000A773B" w:rsidRDefault="000A773B" w:rsidP="000A773B">
      <w:pPr>
        <w:pStyle w:val="Heading2"/>
      </w:pPr>
      <w:r>
        <w:t xml:space="preserve">Administration and </w:t>
      </w:r>
      <w:proofErr w:type="spellStart"/>
      <w:r>
        <w:t>rota</w:t>
      </w:r>
      <w:proofErr w:type="spellEnd"/>
      <w:r>
        <w:t xml:space="preserve"> coordinator support</w:t>
      </w:r>
    </w:p>
    <w:p w14:paraId="7CC0B251" w14:textId="77777777" w:rsidR="000A773B" w:rsidRPr="00924B8D" w:rsidRDefault="00442032" w:rsidP="000A773B">
      <w:pPr>
        <w:pStyle w:val="Columnstyle"/>
      </w:pPr>
      <w:r>
        <w:t>Annual and study leave is by prior arrangement with the perioperative team. Educational and clinical supervision is provided by the Perioperative Consultants.</w:t>
      </w:r>
    </w:p>
    <w:p w14:paraId="0785C730" w14:textId="77777777" w:rsidR="00977138" w:rsidRDefault="00977138" w:rsidP="000A773B">
      <w:pPr>
        <w:pStyle w:val="Columnstyle"/>
        <w:rPr>
          <w:lang w:val="en-US"/>
        </w:rPr>
      </w:pPr>
    </w:p>
    <w:p w14:paraId="3237365C" w14:textId="77777777" w:rsidR="007D09F1" w:rsidRDefault="007D09F1" w:rsidP="000A773B">
      <w:pPr>
        <w:pStyle w:val="Columnstyle"/>
      </w:pPr>
    </w:p>
    <w:p w14:paraId="0B2D2A90" w14:textId="77777777" w:rsidR="00C1307D" w:rsidRDefault="00C1307D" w:rsidP="000A773B">
      <w:pPr>
        <w:pStyle w:val="Columnstyle"/>
      </w:pPr>
    </w:p>
    <w:p w14:paraId="5EC68032" w14:textId="77777777" w:rsidR="00C1307D" w:rsidRDefault="00C1307D" w:rsidP="000A773B">
      <w:pPr>
        <w:pStyle w:val="Columnstyle"/>
      </w:pPr>
    </w:p>
    <w:p w14:paraId="0030EC9D" w14:textId="77777777" w:rsidR="00C1307D" w:rsidRPr="00924B8D" w:rsidRDefault="00C1307D" w:rsidP="000A773B">
      <w:pPr>
        <w:pStyle w:val="Columnstyle"/>
      </w:pPr>
    </w:p>
    <w:permEnd w:id="915999054"/>
    <w:p w14:paraId="6FF1EC78" w14:textId="77777777" w:rsidR="007D09F1" w:rsidRPr="00924B8D" w:rsidRDefault="007D09F1" w:rsidP="000A773B">
      <w:pPr>
        <w:pStyle w:val="Columnstyle"/>
      </w:pPr>
    </w:p>
    <w:p w14:paraId="2F09A298" w14:textId="77777777" w:rsidR="007D09F1" w:rsidRPr="00924B8D" w:rsidRDefault="007D09F1">
      <w:pPr>
        <w:sectPr w:rsidR="007D09F1" w:rsidRPr="00924B8D" w:rsidSect="007D09F1">
          <w:footerReference w:type="default" r:id="rId29"/>
          <w:type w:val="continuous"/>
          <w:pgSz w:w="11906" w:h="16838"/>
          <w:pgMar w:top="1985" w:right="720" w:bottom="816" w:left="720" w:header="709" w:footer="709" w:gutter="0"/>
          <w:cols w:num="2" w:space="708"/>
          <w:formProt w:val="0"/>
          <w:docGrid w:linePitch="360"/>
        </w:sectPr>
      </w:pPr>
    </w:p>
    <w:p w14:paraId="1FAF71C5" w14:textId="77777777" w:rsidR="00902DFC" w:rsidRPr="00924B8D" w:rsidRDefault="00902DFC">
      <w:pPr>
        <w:rPr>
          <w:rFonts w:ascii="Arial" w:hAnsi="Arial" w:cs="Arial"/>
          <w:sz w:val="20"/>
          <w:szCs w:val="20"/>
        </w:rPr>
      </w:pPr>
      <w:r>
        <w:br w:type="page"/>
      </w:r>
    </w:p>
    <w:p w14:paraId="28AC5029" w14:textId="77777777" w:rsidR="00902DFC" w:rsidRPr="00924B8D" w:rsidRDefault="00902DFC" w:rsidP="00902DFC">
      <w:pPr>
        <w:autoSpaceDE w:val="0"/>
        <w:autoSpaceDN w:val="0"/>
        <w:adjustRightInd w:val="0"/>
        <w:spacing w:after="240"/>
        <w:rPr>
          <w:rFonts w:ascii="Arial-BoldMT" w:hAnsi="Arial-BoldMT" w:cs="Arial-BoldMT"/>
          <w:b/>
          <w:bCs/>
          <w:color w:val="330071" w:themeColor="text1"/>
          <w:sz w:val="34"/>
          <w:szCs w:val="34"/>
        </w:rPr>
        <w:sectPr w:rsidR="00902DFC" w:rsidRPr="00924B8D" w:rsidSect="00EA5FDF">
          <w:type w:val="continuous"/>
          <w:pgSz w:w="11906" w:h="16838"/>
          <w:pgMar w:top="1985" w:right="720" w:bottom="816" w:left="720" w:header="709" w:footer="709" w:gutter="0"/>
          <w:cols w:space="708"/>
          <w:formProt w:val="0"/>
          <w:docGrid w:linePitch="360"/>
        </w:sectPr>
      </w:pPr>
    </w:p>
    <w:p w14:paraId="758BF435" w14:textId="77777777" w:rsidR="00902DFC" w:rsidRPr="00924B8D" w:rsidRDefault="00902DFC" w:rsidP="00902DFC">
      <w:pPr>
        <w:pStyle w:val="Heading2"/>
        <w:rPr>
          <w:lang w:val="en-GB"/>
        </w:rPr>
      </w:pPr>
      <w:r>
        <w:rPr>
          <w:lang w:val="en-GB"/>
        </w:rPr>
        <w:lastRenderedPageBreak/>
        <w:t>Research</w:t>
      </w:r>
    </w:p>
    <w:p w14:paraId="152481C1" w14:textId="77777777" w:rsidR="000A773B" w:rsidRDefault="000A773B" w:rsidP="000A773B">
      <w:pPr>
        <w:pStyle w:val="Columnstyle"/>
      </w:pPr>
      <w:r>
        <w:t>Investigator-led and clinical trial research has a prominent place in the Royal Devon. Patients are given the opportunity to participate in a wide number of studies.</w:t>
      </w:r>
    </w:p>
    <w:p w14:paraId="34927D31" w14:textId="77777777" w:rsidR="000A773B" w:rsidRDefault="000A773B" w:rsidP="000A773B">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14:paraId="72D97D7D" w14:textId="77777777" w:rsidR="000A773B" w:rsidRDefault="000A773B" w:rsidP="000A773B">
      <w:pPr>
        <w:pStyle w:val="Columnstyle"/>
      </w:pPr>
      <w:permStart w:id="1796486927" w:edGrp="everyone"/>
      <w:r>
        <w:t>The post holder will be expected to complete a perioperative service quality improvement project during the year. There are opportunities to run surgical, anaesthetic or medical improvement projects, and to be involved in research through the Health Surgical Research Unit (</w:t>
      </w:r>
      <w:proofErr w:type="spellStart"/>
      <w:r>
        <w:t>HeSRU</w:t>
      </w:r>
      <w:proofErr w:type="spellEnd"/>
      <w:r>
        <w:t>). Academic supervision will be provided by a consultant depending on the project.</w:t>
      </w:r>
    </w:p>
    <w:permEnd w:id="1796486927"/>
    <w:p w14:paraId="1CB0298F" w14:textId="77777777" w:rsidR="00902DFC" w:rsidRDefault="00902DFC" w:rsidP="00902DFC">
      <w:pPr>
        <w:pStyle w:val="Columnstyle"/>
      </w:pPr>
      <w:r>
        <w:t>The Research, Innovation, Learning and Development (RILD) building on the RD&amp;E Wonford site is a £27.5m development which consists of the Wellcome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14:paraId="2D37243F" w14:textId="77777777" w:rsidR="00902DFC" w:rsidRPr="00924B8D" w:rsidRDefault="00902DFC" w:rsidP="00902DFC">
      <w:pPr>
        <w:pStyle w:val="Columnstyle"/>
      </w:pPr>
      <w:r>
        <w:t>Active assistance in the planning and design of research projects is available from the Research and Development Support Unit based on the RD&amp;E Wonford hospital site. The Trust has an active academic strategy to facilitate research, development and teaching.</w:t>
      </w:r>
    </w:p>
    <w:p w14:paraId="377661CC" w14:textId="77777777" w:rsidR="00902DFC" w:rsidRDefault="00902DFC" w:rsidP="00902DFC">
      <w:pPr>
        <w:pStyle w:val="Columnstyle"/>
      </w:pPr>
      <w:r>
        <w:t>Candidates who wish to pursue a research interest alongside their clinical work will be strongly encouraged.</w:t>
      </w:r>
    </w:p>
    <w:p w14:paraId="5392B1F0" w14:textId="77777777" w:rsidR="006E5FBB" w:rsidRDefault="006E5FBB" w:rsidP="00902DFC">
      <w:pPr>
        <w:pStyle w:val="Columnstyle"/>
      </w:pPr>
      <w:permStart w:id="1639066725" w:edGrp="everyone"/>
    </w:p>
    <w:p w14:paraId="3DC1346E" w14:textId="77777777" w:rsidR="006E5FBB" w:rsidRDefault="006E5FBB" w:rsidP="00902DFC">
      <w:pPr>
        <w:pStyle w:val="Columnstyle"/>
      </w:pPr>
    </w:p>
    <w:p w14:paraId="38053D8C" w14:textId="77777777" w:rsidR="006E5FBB" w:rsidRDefault="006E5FBB" w:rsidP="00902DFC">
      <w:pPr>
        <w:pStyle w:val="Columnstyle"/>
      </w:pPr>
    </w:p>
    <w:p w14:paraId="3C16F8AE" w14:textId="77777777" w:rsidR="006E5FBB" w:rsidRDefault="006E5FBB" w:rsidP="00902DFC">
      <w:pPr>
        <w:pStyle w:val="Columnstyle"/>
      </w:pPr>
    </w:p>
    <w:permEnd w:id="1639066725"/>
    <w:p w14:paraId="584EF65D" w14:textId="77777777" w:rsidR="00902DFC" w:rsidRPr="00924B8D" w:rsidRDefault="00902DFC" w:rsidP="00902DFC">
      <w:pPr>
        <w:pStyle w:val="Heading2"/>
        <w:rPr>
          <w:lang w:val="en-GB"/>
        </w:rPr>
      </w:pPr>
      <w:r>
        <w:rPr>
          <w:lang w:val="en-GB"/>
        </w:rPr>
        <w:t>University of Exeter Medical School</w:t>
      </w:r>
    </w:p>
    <w:p w14:paraId="684E2EBD" w14:textId="77777777" w:rsidR="00B860D0" w:rsidRDefault="00B860D0" w:rsidP="00B860D0">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14:paraId="1A640A83" w14:textId="77777777" w:rsidR="00B860D0" w:rsidRDefault="00B860D0" w:rsidP="00B860D0">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14:paraId="0AF4151E" w14:textId="77777777" w:rsidR="00B860D0" w:rsidRDefault="00B860D0" w:rsidP="00B860D0">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14:paraId="50DAC4FD" w14:textId="77777777" w:rsidR="00B860D0" w:rsidRDefault="00B860D0" w:rsidP="00B860D0">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14:paraId="73C3F460" w14:textId="77777777" w:rsidR="00B860D0" w:rsidRDefault="00B860D0" w:rsidP="00B860D0">
      <w:pPr>
        <w:pStyle w:val="Columnstyle"/>
      </w:pPr>
      <w:r>
        <w:t xml:space="preserve">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w:t>
      </w:r>
      <w:r>
        <w:lastRenderedPageBreak/>
        <w:t>one and students begin acquisition of a range of transferable skills, learning science within a clinical context.</w:t>
      </w:r>
    </w:p>
    <w:p w14:paraId="3F82F83E" w14:textId="77777777" w:rsidR="00B860D0" w:rsidRDefault="00B860D0" w:rsidP="00B860D0">
      <w:pPr>
        <w:pStyle w:val="Columnstyle"/>
      </w:pPr>
      <w:r>
        <w:t xml:space="preserve">UEMS students spend years three and four of their programme at the Royal Devon and Exeter (Wonford) Hospital and North Devon District Hospital, as well as at the Royal Cornwall Hospital in Truro and in their surrounding general practices and community health environments. </w:t>
      </w:r>
    </w:p>
    <w:p w14:paraId="1E7A359F" w14:textId="77777777" w:rsidR="006E5FBB" w:rsidRDefault="006E5FBB" w:rsidP="00B860D0">
      <w:pPr>
        <w:pStyle w:val="Columnstyle"/>
      </w:pPr>
      <w:permStart w:id="985868591" w:edGrp="everyone"/>
    </w:p>
    <w:p w14:paraId="5167D918" w14:textId="77777777" w:rsidR="006E5FBB" w:rsidRDefault="006E5FBB" w:rsidP="00B860D0">
      <w:pPr>
        <w:pStyle w:val="Columnstyle"/>
      </w:pPr>
    </w:p>
    <w:permEnd w:id="985868591"/>
    <w:p w14:paraId="180060BD" w14:textId="77777777" w:rsidR="00902DFC" w:rsidRPr="00924B8D" w:rsidRDefault="00B860D0" w:rsidP="00B860D0">
      <w:pPr>
        <w:pStyle w:val="Columnstyle"/>
      </w:pPr>
      <w:r>
        <w:t xml:space="preserve">The Senior Medical Staff in the </w:t>
      </w:r>
      <w:permStart w:id="1788611179" w:edGrp="everyone"/>
      <w:r>
        <w:t xml:space="preserve">Perioperative Medicine </w:t>
      </w:r>
      <w:permEnd w:id="1788611179"/>
      <w:r>
        <w:t>Department are all involved in teaching students. The postholder is encouraged to develop interests in education and training and there are many opportunities to develop these interests both locally and more widely.</w:t>
      </w:r>
    </w:p>
    <w:p w14:paraId="618BDF2A" w14:textId="77777777" w:rsidR="00902DFC" w:rsidRDefault="00902DFC" w:rsidP="00B860D0">
      <w:pPr>
        <w:pStyle w:val="Columnstyle"/>
      </w:pPr>
      <w:permStart w:id="689713095" w:edGrp="everyone"/>
    </w:p>
    <w:p w14:paraId="4DFD4A6A" w14:textId="77777777" w:rsidR="006E5FBB" w:rsidRPr="00924B8D" w:rsidRDefault="006E5FBB" w:rsidP="00B860D0">
      <w:pPr>
        <w:pStyle w:val="Columnstyle"/>
      </w:pPr>
    </w:p>
    <w:permEnd w:id="689713095"/>
    <w:p w14:paraId="091C9D87" w14:textId="77777777" w:rsidR="00902DFC" w:rsidRPr="00924B8D" w:rsidRDefault="00902DFC" w:rsidP="00902DFC"/>
    <w:p w14:paraId="29D3EF6E" w14:textId="77777777" w:rsidR="00902DFC" w:rsidRPr="00924B8D" w:rsidRDefault="00902DFC" w:rsidP="00902DFC">
      <w:pPr>
        <w:sectPr w:rsidR="00902DFC" w:rsidRPr="00924B8D" w:rsidSect="00902DFC">
          <w:type w:val="continuous"/>
          <w:pgSz w:w="11906" w:h="16838"/>
          <w:pgMar w:top="1985" w:right="720" w:bottom="816" w:left="720" w:header="709" w:footer="709" w:gutter="0"/>
          <w:cols w:num="2" w:space="708"/>
          <w:formProt w:val="0"/>
          <w:docGrid w:linePitch="360"/>
        </w:sectPr>
      </w:pPr>
    </w:p>
    <w:p w14:paraId="429508F5" w14:textId="77777777" w:rsidR="00471261" w:rsidRPr="00924B8D" w:rsidRDefault="00471261" w:rsidP="00471261">
      <w:pPr>
        <w:pStyle w:val="BodyCopy"/>
        <w:spacing w:after="120"/>
        <w:sectPr w:rsidR="00471261" w:rsidRPr="00924B8D" w:rsidSect="00EA5FDF">
          <w:type w:val="continuous"/>
          <w:pgSz w:w="11906" w:h="16838"/>
          <w:pgMar w:top="1985" w:right="720" w:bottom="816" w:left="720" w:header="709" w:footer="709" w:gutter="0"/>
          <w:cols w:space="708"/>
          <w:formProt w:val="0"/>
          <w:docGrid w:linePitch="360"/>
        </w:sectPr>
      </w:pPr>
    </w:p>
    <w:p w14:paraId="6A85691B" w14:textId="77777777" w:rsidR="00C1307D" w:rsidRDefault="006E5FBB" w:rsidP="006E5FBB">
      <w:pPr>
        <w:pStyle w:val="Columnstyle"/>
      </w:pPr>
      <w:r>
        <w:rPr>
          <w:noProof/>
        </w:rPr>
        <w:drawing>
          <wp:anchor distT="0" distB="0" distL="114300" distR="114300" simplePos="0" relativeHeight="251716608" behindDoc="1" locked="0" layoutInCell="1" allowOverlap="1" wp14:anchorId="774FDE7D" wp14:editId="083E2209">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permStart w:id="774131451" w:edGrp="everyone"/>
      <w:r>
        <w:br w:type="page"/>
      </w:r>
    </w:p>
    <w:p w14:paraId="1B1E234D" w14:textId="77777777" w:rsidR="0048441D" w:rsidRPr="00442032" w:rsidRDefault="00442032" w:rsidP="00442032">
      <w:pPr>
        <w:pStyle w:val="ColumnHeading1"/>
      </w:pPr>
      <w:r>
        <w:lastRenderedPageBreak/>
        <w:t>Rota outline</w:t>
      </w:r>
    </w:p>
    <w:p w14:paraId="6E3D096D" w14:textId="77777777" w:rsidR="0048441D" w:rsidRPr="00924B8D" w:rsidRDefault="0048441D" w:rsidP="00471261">
      <w:pPr>
        <w:spacing w:after="120" w:line="276" w:lineRule="auto"/>
        <w:sectPr w:rsidR="0048441D" w:rsidRPr="00924B8D" w:rsidSect="007D09F1">
          <w:type w:val="continuous"/>
          <w:pgSz w:w="11906" w:h="16838"/>
          <w:pgMar w:top="1985" w:right="720" w:bottom="816" w:left="720" w:header="709" w:footer="709" w:gutter="0"/>
          <w:cols w:num="2" w:space="708"/>
          <w:formProt w:val="0"/>
          <w:docGrid w:linePitch="360"/>
        </w:sectPr>
      </w:pPr>
    </w:p>
    <w:p w14:paraId="369F8D3D" w14:textId="77777777" w:rsidR="00A66B07" w:rsidRDefault="00442032" w:rsidP="00CE702F">
      <w:pPr>
        <w:pStyle w:val="Columnstyle"/>
      </w:pPr>
      <w:r>
        <w:t>Monday–Friday standard hours. The post holder will join surgical ward rounds, board rounds, and the perioperative grand round (at least once per week). There is a perioperative team meeting once per week and approximately one structured MDT case discussion per week. No weekends, bank holidays or night on-call currently (subject to change for weekends/bank holidays only during the post). Cover for colleagues may be required in exceptional circumstances within contracted hours.</w:t>
      </w:r>
    </w:p>
    <w:permEnd w:id="774131451"/>
    <w:p w14:paraId="21FA33B4" w14:textId="77777777" w:rsidR="00977138" w:rsidRPr="00CE702F" w:rsidRDefault="00977138" w:rsidP="00CE702F">
      <w:pPr>
        <w:pStyle w:val="Columnstyle"/>
      </w:pPr>
      <w:r>
        <w:br w:type="page"/>
      </w:r>
    </w:p>
    <w:p w14:paraId="169E525D" w14:textId="77777777" w:rsidR="004C7A71" w:rsidRPr="00924B8D" w:rsidRDefault="00C44825" w:rsidP="00C44825">
      <w:pPr>
        <w:pStyle w:val="Heading1"/>
      </w:pPr>
      <w:r>
        <w:lastRenderedPageBreak/>
        <w:t>Person specification</w:t>
      </w:r>
    </w:p>
    <w:p w14:paraId="52CA88AF" w14:textId="77777777" w:rsidR="00C44825" w:rsidRPr="00997D7D" w:rsidRDefault="00C44825" w:rsidP="00997D7D">
      <w:pPr>
        <w:pStyle w:val="BodyCopy"/>
      </w:pPr>
      <w:r>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9E10FD" w:rsidRPr="00924B8D" w14:paraId="35616073" w14:textId="77777777" w:rsidTr="00173486">
        <w:trPr>
          <w:cantSplit/>
          <w:trHeight w:val="253"/>
          <w:tblHeader/>
        </w:trPr>
        <w:tc>
          <w:tcPr>
            <w:tcW w:w="2515" w:type="dxa"/>
            <w:tcBorders>
              <w:right w:val="single" w:sz="2" w:space="0" w:color="330071"/>
            </w:tcBorders>
          </w:tcPr>
          <w:p w14:paraId="3EEA85AE" w14:textId="77777777" w:rsidR="009E10FD" w:rsidRPr="00214D79" w:rsidRDefault="009E10FD" w:rsidP="000861BF">
            <w:pPr>
              <w:pStyle w:val="Tablebody"/>
              <w:rPr>
                <w:b/>
                <w:bCs/>
              </w:rPr>
            </w:pPr>
            <w:permStart w:id="1178230127" w:edGrp="everyone"/>
            <w:r>
              <w:rPr>
                <w:b/>
                <w:bCs/>
              </w:rPr>
              <w:t>Requirement</w:t>
            </w:r>
          </w:p>
        </w:tc>
        <w:tc>
          <w:tcPr>
            <w:tcW w:w="4680" w:type="dxa"/>
            <w:tcBorders>
              <w:left w:val="single" w:sz="2" w:space="0" w:color="330071"/>
            </w:tcBorders>
          </w:tcPr>
          <w:p w14:paraId="46173176" w14:textId="77777777" w:rsidR="009E10FD" w:rsidRPr="00214D79" w:rsidRDefault="009E10FD" w:rsidP="000861BF">
            <w:pPr>
              <w:pStyle w:val="Tablebody"/>
              <w:rPr>
                <w:b/>
                <w:bCs/>
              </w:rPr>
            </w:pPr>
            <w:r>
              <w:rPr>
                <w:b/>
                <w:bCs/>
              </w:rPr>
              <w:t>Essential attributes</w:t>
            </w:r>
          </w:p>
        </w:tc>
        <w:tc>
          <w:tcPr>
            <w:tcW w:w="3261" w:type="dxa"/>
          </w:tcPr>
          <w:p w14:paraId="02D16020" w14:textId="77777777" w:rsidR="009E10FD" w:rsidRPr="00214D79" w:rsidRDefault="009E10FD" w:rsidP="000861BF">
            <w:pPr>
              <w:pStyle w:val="Tablebody"/>
              <w:rPr>
                <w:b/>
                <w:bCs/>
              </w:rPr>
            </w:pPr>
            <w:r>
              <w:rPr>
                <w:b/>
                <w:bCs/>
              </w:rPr>
              <w:t>Desirable attributes</w:t>
            </w:r>
          </w:p>
        </w:tc>
      </w:tr>
      <w:tr w:rsidR="009E10FD" w:rsidRPr="00924B8D" w14:paraId="59D7F352" w14:textId="77777777" w:rsidTr="00173486">
        <w:trPr>
          <w:cantSplit/>
        </w:trPr>
        <w:tc>
          <w:tcPr>
            <w:tcW w:w="10456" w:type="dxa"/>
            <w:gridSpan w:val="3"/>
            <w:vAlign w:val="center"/>
          </w:tcPr>
          <w:p w14:paraId="73BDF7CA" w14:textId="77777777" w:rsidR="009E10FD" w:rsidRPr="00214D79" w:rsidRDefault="009E10FD" w:rsidP="000861BF">
            <w:pPr>
              <w:pStyle w:val="Tablebody"/>
              <w:rPr>
                <w:b/>
                <w:bCs/>
              </w:rPr>
            </w:pPr>
            <w:r>
              <w:rPr>
                <w:b/>
                <w:bCs/>
              </w:rPr>
              <w:t>Qualifications and training</w:t>
            </w:r>
          </w:p>
        </w:tc>
      </w:tr>
      <w:tr w:rsidR="009E10FD" w:rsidRPr="00924B8D" w14:paraId="555951F6" w14:textId="77777777" w:rsidTr="00173486">
        <w:trPr>
          <w:cantSplit/>
          <w:trHeight w:val="1092"/>
        </w:trPr>
        <w:tc>
          <w:tcPr>
            <w:tcW w:w="2515" w:type="dxa"/>
            <w:tcBorders>
              <w:bottom w:val="single" w:sz="2" w:space="0" w:color="330071"/>
              <w:right w:val="single" w:sz="2" w:space="0" w:color="330071"/>
            </w:tcBorders>
          </w:tcPr>
          <w:p w14:paraId="4C9E8334" w14:textId="77777777" w:rsidR="009E10FD" w:rsidRPr="00924B8D" w:rsidRDefault="009E10FD" w:rsidP="000861BF">
            <w:pPr>
              <w:pStyle w:val="Tablebody"/>
            </w:pPr>
            <w:r>
              <w:t>Professional qualifications</w:t>
            </w:r>
          </w:p>
        </w:tc>
        <w:tc>
          <w:tcPr>
            <w:tcW w:w="4680" w:type="dxa"/>
            <w:tcBorders>
              <w:left w:val="single" w:sz="2" w:space="0" w:color="330071"/>
              <w:bottom w:val="single" w:sz="2" w:space="0" w:color="330071"/>
              <w:right w:val="single" w:sz="2" w:space="0" w:color="330071"/>
            </w:tcBorders>
          </w:tcPr>
          <w:p w14:paraId="781C49BD" w14:textId="77777777" w:rsidR="00F81AA6" w:rsidRPr="00F81AA6" w:rsidRDefault="00F81AA6" w:rsidP="00F81AA6">
            <w:pPr>
              <w:pStyle w:val="Tablebody"/>
            </w:pPr>
            <w:r>
              <w:t>Primary Medical Qualification (MBBS or equivalent).</w:t>
            </w:r>
          </w:p>
          <w:p w14:paraId="7045CE6B" w14:textId="77777777" w:rsidR="009E10FD" w:rsidRPr="00924B8D" w:rsidRDefault="009E10FD" w:rsidP="003F049A">
            <w:pPr>
              <w:pStyle w:val="Tablebody"/>
            </w:pPr>
          </w:p>
        </w:tc>
        <w:tc>
          <w:tcPr>
            <w:tcW w:w="3261" w:type="dxa"/>
            <w:tcBorders>
              <w:left w:val="single" w:sz="2" w:space="0" w:color="330071"/>
              <w:bottom w:val="single" w:sz="2" w:space="0" w:color="330071"/>
            </w:tcBorders>
          </w:tcPr>
          <w:p w14:paraId="410CDB54" w14:textId="77777777" w:rsidR="00F81AA6" w:rsidRPr="00F81AA6" w:rsidRDefault="00F81AA6" w:rsidP="00F81AA6">
            <w:pPr>
              <w:pStyle w:val="Tablebody"/>
            </w:pPr>
            <w:r>
              <w:t>BSc or MSc</w:t>
            </w:r>
          </w:p>
          <w:p w14:paraId="2546F41E" w14:textId="77777777" w:rsidR="00F81AA6" w:rsidRPr="00F81AA6" w:rsidRDefault="00F81AA6" w:rsidP="00F81AA6">
            <w:pPr>
              <w:pStyle w:val="Tablebody"/>
            </w:pPr>
            <w:r>
              <w:t>Distinctions, Prizes, Scholarships.</w:t>
            </w:r>
          </w:p>
          <w:p w14:paraId="2E0FEB21" w14:textId="77777777" w:rsidR="00F81AA6" w:rsidRPr="00F81AA6" w:rsidRDefault="00F81AA6" w:rsidP="00F81AA6">
            <w:pPr>
              <w:pStyle w:val="Tablebody"/>
            </w:pPr>
            <w:r>
              <w:t>Intercalated BSc or equivalent.</w:t>
            </w:r>
          </w:p>
          <w:p w14:paraId="33BC2EBA" w14:textId="77777777" w:rsidR="004C2256" w:rsidRPr="00924B8D" w:rsidRDefault="00F81AA6" w:rsidP="00F81AA6">
            <w:pPr>
              <w:pStyle w:val="Tablebody"/>
            </w:pPr>
            <w:r>
              <w:rPr>
                <w:lang w:val="en-GB"/>
              </w:rPr>
              <w:t>Additional postgraduate qualifications.</w:t>
            </w:r>
          </w:p>
        </w:tc>
      </w:tr>
      <w:tr w:rsidR="009E10FD" w:rsidRPr="00924B8D" w14:paraId="3E17413D" w14:textId="77777777" w:rsidTr="00173486">
        <w:trPr>
          <w:cantSplit/>
        </w:trPr>
        <w:tc>
          <w:tcPr>
            <w:tcW w:w="2515" w:type="dxa"/>
            <w:tcBorders>
              <w:top w:val="single" w:sz="2" w:space="0" w:color="330071"/>
              <w:right w:val="single" w:sz="2" w:space="0" w:color="330071"/>
            </w:tcBorders>
          </w:tcPr>
          <w:p w14:paraId="5EAA33A4" w14:textId="77777777" w:rsidR="009E10FD" w:rsidRPr="00924B8D" w:rsidRDefault="009E10FD" w:rsidP="000861BF">
            <w:pPr>
              <w:pStyle w:val="Tablebody"/>
            </w:pPr>
            <w:r>
              <w:t>Professional training and memberships</w:t>
            </w:r>
          </w:p>
        </w:tc>
        <w:tc>
          <w:tcPr>
            <w:tcW w:w="4680" w:type="dxa"/>
            <w:tcBorders>
              <w:top w:val="single" w:sz="2" w:space="0" w:color="330071"/>
              <w:left w:val="single" w:sz="2" w:space="0" w:color="330071"/>
              <w:right w:val="single" w:sz="2" w:space="0" w:color="330071"/>
            </w:tcBorders>
          </w:tcPr>
          <w:p w14:paraId="428BFC49" w14:textId="77777777" w:rsidR="00F81AA6" w:rsidRPr="00F81AA6" w:rsidRDefault="00F81AA6" w:rsidP="00F81AA6">
            <w:pPr>
              <w:pStyle w:val="Tablebody"/>
            </w:pPr>
            <w:r>
              <w:t xml:space="preserve">Full GMC registration &amp; </w:t>
            </w:r>
            <w:proofErr w:type="spellStart"/>
            <w:r>
              <w:t>licence</w:t>
            </w:r>
            <w:proofErr w:type="spellEnd"/>
            <w:r>
              <w:t xml:space="preserve"> to </w:t>
            </w:r>
            <w:proofErr w:type="spellStart"/>
            <w:r>
              <w:t>practise</w:t>
            </w:r>
            <w:proofErr w:type="spellEnd"/>
            <w:r>
              <w:t xml:space="preserve"> in the UK.</w:t>
            </w:r>
          </w:p>
          <w:p w14:paraId="0F5A50F8" w14:textId="77777777" w:rsidR="009E10FD" w:rsidRPr="00924B8D" w:rsidRDefault="00F81AA6" w:rsidP="00F81AA6">
            <w:pPr>
              <w:pStyle w:val="Tablebody"/>
            </w:pPr>
            <w:r>
              <w:rPr>
                <w:lang w:val="en-GB"/>
              </w:rPr>
              <w:t>Previous NHS salaried experience.</w:t>
            </w:r>
          </w:p>
        </w:tc>
        <w:tc>
          <w:tcPr>
            <w:tcW w:w="3261" w:type="dxa"/>
            <w:tcBorders>
              <w:top w:val="single" w:sz="2" w:space="0" w:color="330071"/>
              <w:left w:val="single" w:sz="2" w:space="0" w:color="330071"/>
            </w:tcBorders>
          </w:tcPr>
          <w:p w14:paraId="16E0E268" w14:textId="77777777" w:rsidR="003F049A" w:rsidRPr="003F049A" w:rsidRDefault="003F049A" w:rsidP="003F049A">
            <w:pPr>
              <w:pStyle w:val="Tablebody"/>
            </w:pPr>
            <w:r>
              <w:t xml:space="preserve">Advanced Life Support </w:t>
            </w:r>
          </w:p>
          <w:p w14:paraId="4C5A7EFB" w14:textId="77777777" w:rsidR="003F049A" w:rsidRPr="003F049A" w:rsidRDefault="003F049A" w:rsidP="003F049A">
            <w:pPr>
              <w:pStyle w:val="Tablebody"/>
            </w:pPr>
            <w:r>
              <w:t>Advanced Trauma Life Support (ATLS).</w:t>
            </w:r>
          </w:p>
          <w:p w14:paraId="46C63CCC" w14:textId="77777777" w:rsidR="009E10FD" w:rsidRPr="00924B8D" w:rsidRDefault="003F049A" w:rsidP="003F049A">
            <w:pPr>
              <w:pStyle w:val="Tablebody"/>
            </w:pPr>
            <w:r>
              <w:rPr>
                <w:lang w:val="en-GB"/>
              </w:rPr>
              <w:t>Advanced or European Paediatric Life Support (APLS or EPLS).</w:t>
            </w:r>
          </w:p>
        </w:tc>
      </w:tr>
      <w:tr w:rsidR="009E10FD" w:rsidRPr="00924B8D" w14:paraId="21C62C1C" w14:textId="77777777" w:rsidTr="00173486">
        <w:trPr>
          <w:cantSplit/>
        </w:trPr>
        <w:tc>
          <w:tcPr>
            <w:tcW w:w="10456" w:type="dxa"/>
            <w:gridSpan w:val="3"/>
          </w:tcPr>
          <w:p w14:paraId="1D2EA6EA" w14:textId="77777777" w:rsidR="009E10FD" w:rsidRPr="00214D79" w:rsidRDefault="009E10FD" w:rsidP="000861BF">
            <w:pPr>
              <w:pStyle w:val="Tablebody"/>
              <w:rPr>
                <w:b/>
                <w:bCs/>
                <w:lang w:val="en-GB"/>
              </w:rPr>
            </w:pPr>
            <w:r>
              <w:rPr>
                <w:b/>
                <w:bCs/>
              </w:rPr>
              <w:t>Clinical experience</w:t>
            </w:r>
          </w:p>
        </w:tc>
      </w:tr>
      <w:tr w:rsidR="009E10FD" w:rsidRPr="00924B8D" w14:paraId="36A57BCC" w14:textId="77777777" w:rsidTr="00173486">
        <w:trPr>
          <w:cantSplit/>
        </w:trPr>
        <w:tc>
          <w:tcPr>
            <w:tcW w:w="2515" w:type="dxa"/>
            <w:tcBorders>
              <w:right w:val="single" w:sz="2" w:space="0" w:color="330071"/>
            </w:tcBorders>
          </w:tcPr>
          <w:p w14:paraId="4A97047D" w14:textId="77777777" w:rsidR="009E10FD" w:rsidRPr="00924B8D" w:rsidRDefault="009E10FD" w:rsidP="000861BF">
            <w:pPr>
              <w:pStyle w:val="Tablebody"/>
              <w:rPr>
                <w:lang w:val="en-GB"/>
              </w:rPr>
            </w:pPr>
            <w:r>
              <w:t>Clinical knowledge and skills</w:t>
            </w:r>
          </w:p>
        </w:tc>
        <w:tc>
          <w:tcPr>
            <w:tcW w:w="4680" w:type="dxa"/>
            <w:tcBorders>
              <w:left w:val="single" w:sz="2" w:space="0" w:color="330071"/>
              <w:right w:val="single" w:sz="2" w:space="0" w:color="330071"/>
            </w:tcBorders>
          </w:tcPr>
          <w:p w14:paraId="1E9412D8" w14:textId="77777777" w:rsidR="00F81AA6" w:rsidRPr="00F81AA6" w:rsidRDefault="001A05F3" w:rsidP="00F81AA6">
            <w:pPr>
              <w:pStyle w:val="Tablebody"/>
            </w:pPr>
            <w:r>
              <w:t>Solid clinical experience in geriatrics or general internal medicine (at least 6 months of either), or in Perioperative Medicine.</w:t>
            </w:r>
          </w:p>
          <w:p w14:paraId="31A39D5F" w14:textId="77777777" w:rsidR="00F81AA6" w:rsidRPr="00F81AA6" w:rsidRDefault="00F81AA6" w:rsidP="00F81AA6">
            <w:pPr>
              <w:pStyle w:val="Tablebody"/>
            </w:pPr>
            <w:r>
              <w:t>Demonstrates a clear, logical approach to clinical problems and an appropriate level of clinical knowledge.</w:t>
            </w:r>
          </w:p>
          <w:p w14:paraId="6CD90220" w14:textId="77777777" w:rsidR="00F81AA6" w:rsidRPr="00F81AA6" w:rsidRDefault="00F81AA6" w:rsidP="00F81AA6">
            <w:pPr>
              <w:pStyle w:val="Tablebody"/>
            </w:pPr>
            <w:r>
              <w:t>Able to priorities clinical need.</w:t>
            </w:r>
          </w:p>
          <w:p w14:paraId="5C3383CE" w14:textId="77777777" w:rsidR="00F81AA6" w:rsidRPr="00F81AA6" w:rsidRDefault="00F81AA6" w:rsidP="00F81AA6">
            <w:pPr>
              <w:pStyle w:val="Tablebody"/>
            </w:pPr>
            <w:r>
              <w:t>Caring approach to patients.</w:t>
            </w:r>
          </w:p>
          <w:p w14:paraId="3F544B2E" w14:textId="77777777" w:rsidR="009E10FD" w:rsidRPr="00924B8D" w:rsidRDefault="009E10FD" w:rsidP="000861BF">
            <w:pPr>
              <w:pStyle w:val="Tablebody"/>
              <w:rPr>
                <w:lang w:val="en-GB"/>
              </w:rPr>
            </w:pPr>
          </w:p>
        </w:tc>
        <w:tc>
          <w:tcPr>
            <w:tcW w:w="3261" w:type="dxa"/>
            <w:tcBorders>
              <w:left w:val="single" w:sz="2" w:space="0" w:color="330071"/>
            </w:tcBorders>
          </w:tcPr>
          <w:p w14:paraId="1FD4F948" w14:textId="77777777" w:rsidR="00F81AA6" w:rsidRPr="00F81AA6" w:rsidRDefault="00F81AA6" w:rsidP="00F81AA6">
            <w:pPr>
              <w:pStyle w:val="Tablebody"/>
            </w:pPr>
            <w:r>
              <w:t>Acute medical and geriatric rotations (at least 1 year).</w:t>
            </w:r>
          </w:p>
          <w:p w14:paraId="486C0344" w14:textId="77777777" w:rsidR="00F81AA6" w:rsidRPr="00F81AA6" w:rsidRDefault="00F81AA6" w:rsidP="00F81AA6">
            <w:pPr>
              <w:pStyle w:val="Tablebody"/>
            </w:pPr>
            <w:r>
              <w:t>Familiarity with literature relating to perioperative medicine in older people.</w:t>
            </w:r>
          </w:p>
          <w:p w14:paraId="72C625CF" w14:textId="77777777" w:rsidR="009E10FD" w:rsidRPr="00924B8D" w:rsidRDefault="00F81AA6" w:rsidP="00F81AA6">
            <w:pPr>
              <w:pStyle w:val="Tablebody"/>
              <w:rPr>
                <w:lang w:val="en-GB"/>
              </w:rPr>
            </w:pPr>
            <w:r>
              <w:rPr>
                <w:lang w:val="en-GB"/>
              </w:rPr>
              <w:t>Clinical feedback from colleagues &amp; patients.</w:t>
            </w:r>
          </w:p>
        </w:tc>
      </w:tr>
      <w:tr w:rsidR="009E10FD" w:rsidRPr="00924B8D" w14:paraId="43D236BE" w14:textId="77777777" w:rsidTr="00173486">
        <w:trPr>
          <w:cantSplit/>
        </w:trPr>
        <w:tc>
          <w:tcPr>
            <w:tcW w:w="10456" w:type="dxa"/>
            <w:gridSpan w:val="3"/>
          </w:tcPr>
          <w:p w14:paraId="058B15DB" w14:textId="77777777" w:rsidR="009E10FD" w:rsidRPr="00214D79" w:rsidRDefault="009E10FD" w:rsidP="000861BF">
            <w:pPr>
              <w:pStyle w:val="Tablebody"/>
              <w:rPr>
                <w:b/>
                <w:bCs/>
                <w:lang w:val="en-GB"/>
              </w:rPr>
            </w:pPr>
            <w:r>
              <w:rPr>
                <w:b/>
                <w:bCs/>
              </w:rPr>
              <w:t>Non-clinical skills</w:t>
            </w:r>
          </w:p>
        </w:tc>
      </w:tr>
      <w:tr w:rsidR="009E10FD" w:rsidRPr="00924B8D" w14:paraId="78A168A5" w14:textId="77777777" w:rsidTr="00173486">
        <w:trPr>
          <w:cantSplit/>
        </w:trPr>
        <w:tc>
          <w:tcPr>
            <w:tcW w:w="2515" w:type="dxa"/>
            <w:tcBorders>
              <w:bottom w:val="single" w:sz="2" w:space="0" w:color="330071"/>
              <w:right w:val="single" w:sz="2" w:space="0" w:color="330071"/>
            </w:tcBorders>
          </w:tcPr>
          <w:p w14:paraId="728AFC19" w14:textId="77777777" w:rsidR="009E10FD" w:rsidRPr="00924B8D" w:rsidRDefault="009E10FD" w:rsidP="000861BF">
            <w:pPr>
              <w:pStyle w:val="Tablebody"/>
              <w:rPr>
                <w:lang w:val="en-GB"/>
              </w:rPr>
            </w:pPr>
            <w:r>
              <w:t>Teaching</w:t>
            </w:r>
          </w:p>
        </w:tc>
        <w:tc>
          <w:tcPr>
            <w:tcW w:w="4680" w:type="dxa"/>
            <w:tcBorders>
              <w:left w:val="single" w:sz="2" w:space="0" w:color="330071"/>
              <w:bottom w:val="single" w:sz="2" w:space="0" w:color="330071"/>
              <w:right w:val="single" w:sz="2" w:space="0" w:color="330071"/>
            </w:tcBorders>
          </w:tcPr>
          <w:p w14:paraId="58F64C8F" w14:textId="77777777" w:rsidR="00877572" w:rsidRPr="00877572" w:rsidRDefault="00877572" w:rsidP="00877572">
            <w:pPr>
              <w:pStyle w:val="Tablebody"/>
            </w:pPr>
            <w:r>
              <w:t>Enthusiasm for teaching &amp; training</w:t>
            </w:r>
          </w:p>
          <w:p w14:paraId="7BE3DEFD" w14:textId="77777777" w:rsidR="00877572" w:rsidRPr="00877572" w:rsidRDefault="00877572" w:rsidP="00877572">
            <w:pPr>
              <w:pStyle w:val="Tablebody"/>
            </w:pPr>
            <w:r>
              <w:t xml:space="preserve">Evidence of contribution to Departmental / Trust / Regional teaching </w:t>
            </w:r>
            <w:proofErr w:type="spellStart"/>
            <w:r>
              <w:t>programmes</w:t>
            </w:r>
            <w:proofErr w:type="spellEnd"/>
          </w:p>
          <w:p w14:paraId="6FEE9654" w14:textId="77777777" w:rsidR="009E10FD" w:rsidRPr="00924B8D" w:rsidRDefault="009E10FD" w:rsidP="000861BF">
            <w:pPr>
              <w:pStyle w:val="Tablebody"/>
              <w:rPr>
                <w:lang w:val="en-GB"/>
              </w:rPr>
            </w:pPr>
          </w:p>
        </w:tc>
        <w:tc>
          <w:tcPr>
            <w:tcW w:w="3261" w:type="dxa"/>
            <w:tcBorders>
              <w:left w:val="single" w:sz="2" w:space="0" w:color="330071"/>
              <w:bottom w:val="single" w:sz="2" w:space="0" w:color="330071"/>
            </w:tcBorders>
          </w:tcPr>
          <w:p w14:paraId="2F0A0FA0" w14:textId="77777777" w:rsidR="00877572" w:rsidRPr="00877572" w:rsidRDefault="00877572" w:rsidP="00877572">
            <w:pPr>
              <w:pStyle w:val="Tablebody"/>
            </w:pPr>
            <w:r>
              <w:t xml:space="preserve">Development of a teaching </w:t>
            </w:r>
            <w:proofErr w:type="spellStart"/>
            <w:r>
              <w:t>programme</w:t>
            </w:r>
            <w:proofErr w:type="spellEnd"/>
            <w:r>
              <w:t>.</w:t>
            </w:r>
          </w:p>
          <w:p w14:paraId="30063163" w14:textId="77777777" w:rsidR="009E10FD" w:rsidRPr="00924B8D" w:rsidRDefault="00877572" w:rsidP="00877572">
            <w:pPr>
              <w:pStyle w:val="Tablebody"/>
              <w:rPr>
                <w:lang w:val="en-GB"/>
              </w:rPr>
            </w:pPr>
            <w:r>
              <w:rPr>
                <w:lang w:val="en-GB"/>
              </w:rPr>
              <w:t>Higher qualification in medical education</w:t>
            </w:r>
          </w:p>
        </w:tc>
      </w:tr>
      <w:tr w:rsidR="009E10FD" w:rsidRPr="00924B8D" w14:paraId="59D8862E" w14:textId="77777777" w:rsidTr="00173486">
        <w:trPr>
          <w:cantSplit/>
        </w:trPr>
        <w:tc>
          <w:tcPr>
            <w:tcW w:w="2515" w:type="dxa"/>
            <w:tcBorders>
              <w:top w:val="single" w:sz="2" w:space="0" w:color="330071"/>
              <w:bottom w:val="single" w:sz="2" w:space="0" w:color="330071"/>
              <w:right w:val="single" w:sz="2" w:space="0" w:color="330071"/>
            </w:tcBorders>
          </w:tcPr>
          <w:p w14:paraId="63387F4B" w14:textId="77777777" w:rsidR="009E10FD" w:rsidRPr="00924B8D" w:rsidRDefault="009E10FD" w:rsidP="000861BF">
            <w:pPr>
              <w:pStyle w:val="Tablebody"/>
              <w:rPr>
                <w:lang w:val="en-GB"/>
              </w:rPr>
            </w:pPr>
            <w:r>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14:paraId="09785C1B" w14:textId="77777777" w:rsidR="009E10FD" w:rsidRPr="00924B8D" w:rsidRDefault="00F81AA6" w:rsidP="00877572">
            <w:pPr>
              <w:pStyle w:val="Tablebody"/>
              <w:rPr>
                <w:lang w:val="en-GB"/>
              </w:rPr>
            </w:pPr>
            <w:r>
              <w:t>Demonstrates willingness to implement evidence-based practice.</w:t>
            </w:r>
          </w:p>
        </w:tc>
        <w:tc>
          <w:tcPr>
            <w:tcW w:w="3261" w:type="dxa"/>
            <w:tcBorders>
              <w:top w:val="single" w:sz="2" w:space="0" w:color="330071"/>
              <w:left w:val="single" w:sz="2" w:space="0" w:color="330071"/>
              <w:bottom w:val="single" w:sz="2" w:space="0" w:color="330071"/>
            </w:tcBorders>
          </w:tcPr>
          <w:p w14:paraId="697234F3" w14:textId="77777777" w:rsidR="00F81AA6" w:rsidRPr="00F81AA6" w:rsidRDefault="00F81AA6" w:rsidP="00F81AA6">
            <w:pPr>
              <w:pStyle w:val="Tablebody"/>
            </w:pPr>
            <w:r>
              <w:t>Demonstrates understanding of quality improvement and clinical governance within the NHS.</w:t>
            </w:r>
          </w:p>
          <w:p w14:paraId="5D663082" w14:textId="77777777" w:rsidR="00F81AA6" w:rsidRPr="00F81AA6" w:rsidRDefault="00F81AA6" w:rsidP="00F81AA6">
            <w:pPr>
              <w:pStyle w:val="Tablebody"/>
            </w:pPr>
            <w:r>
              <w:t>Evidence of effective personal contributions to clinical audit, governance and risk reduction.</w:t>
            </w:r>
          </w:p>
          <w:p w14:paraId="345FCA16" w14:textId="77777777" w:rsidR="009E10FD" w:rsidRPr="00924B8D" w:rsidRDefault="00F81AA6" w:rsidP="00F81AA6">
            <w:pPr>
              <w:pStyle w:val="Tablebody"/>
              <w:rPr>
                <w:lang w:val="en-GB"/>
              </w:rPr>
            </w:pPr>
            <w:r>
              <w:rPr>
                <w:lang w:val="en-GB"/>
              </w:rPr>
              <w:t>Evidence of involving patients in practice.</w:t>
            </w:r>
          </w:p>
        </w:tc>
      </w:tr>
      <w:tr w:rsidR="009E10FD" w:rsidRPr="00924B8D" w14:paraId="3D8E6141" w14:textId="77777777" w:rsidTr="00173486">
        <w:trPr>
          <w:cantSplit/>
        </w:trPr>
        <w:tc>
          <w:tcPr>
            <w:tcW w:w="2515" w:type="dxa"/>
            <w:tcBorders>
              <w:top w:val="single" w:sz="2" w:space="0" w:color="330071"/>
              <w:bottom w:val="single" w:sz="2" w:space="0" w:color="330071"/>
              <w:right w:val="single" w:sz="2" w:space="0" w:color="330071"/>
            </w:tcBorders>
          </w:tcPr>
          <w:p w14:paraId="62A08AE5" w14:textId="77777777" w:rsidR="009E10FD" w:rsidRPr="00924B8D" w:rsidRDefault="009E10FD" w:rsidP="000861BF">
            <w:pPr>
              <w:pStyle w:val="Tablebody"/>
              <w:rPr>
                <w:lang w:val="en-GB"/>
              </w:rPr>
            </w:pPr>
            <w:r>
              <w:lastRenderedPageBreak/>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14:paraId="43FD5A85" w14:textId="77777777" w:rsidR="00877572" w:rsidRPr="00877572" w:rsidRDefault="00877572" w:rsidP="00877572">
            <w:pPr>
              <w:pStyle w:val="Tablebody"/>
            </w:pPr>
            <w:r>
              <w:t>Understanding of the principles and applications of clinical research.</w:t>
            </w:r>
          </w:p>
          <w:p w14:paraId="6986664C" w14:textId="77777777" w:rsidR="009E10FD" w:rsidRPr="00924B8D" w:rsidRDefault="00877572" w:rsidP="00877572">
            <w:pPr>
              <w:pStyle w:val="Tablebody"/>
              <w:rPr>
                <w:lang w:val="en-GB"/>
              </w:rPr>
            </w:pPr>
            <w:r>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14:paraId="640F6479" w14:textId="77777777" w:rsidR="009E10FD" w:rsidRPr="00924B8D" w:rsidRDefault="00877572" w:rsidP="000861BF">
            <w:pPr>
              <w:pStyle w:val="Tablebody"/>
              <w:rPr>
                <w:lang w:val="en-GB"/>
              </w:rPr>
            </w:pPr>
            <w:r>
              <w:t>Evidence of original research. Skills in implementing change. Writing for publication. Attendance at a perioperative medicine conference.</w:t>
            </w:r>
          </w:p>
        </w:tc>
      </w:tr>
      <w:tr w:rsidR="009E10FD" w:rsidRPr="00924B8D" w14:paraId="2B828D39" w14:textId="77777777" w:rsidTr="00173486">
        <w:trPr>
          <w:cantSplit/>
        </w:trPr>
        <w:tc>
          <w:tcPr>
            <w:tcW w:w="2515" w:type="dxa"/>
            <w:tcBorders>
              <w:bottom w:val="single" w:sz="2" w:space="0" w:color="330071"/>
              <w:right w:val="single" w:sz="2" w:space="0" w:color="330071"/>
            </w:tcBorders>
          </w:tcPr>
          <w:p w14:paraId="1A35D8A7" w14:textId="77777777" w:rsidR="009E10FD" w:rsidRPr="00924B8D" w:rsidRDefault="009E10FD" w:rsidP="000861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14:paraId="1EC53093" w14:textId="77777777" w:rsidR="006241A3" w:rsidRPr="00924B8D" w:rsidRDefault="00F81AA6" w:rsidP="000861BF">
            <w:pPr>
              <w:pStyle w:val="Tablebody"/>
              <w:rPr>
                <w:lang w:val="en-GB"/>
              </w:rPr>
            </w:pPr>
            <w:r>
              <w:t>Understanding of and adherence to the principles of Good Medical Practice set out by the General Medical Council. Evidence of contribution to effective clinical audit and clinical risk management.</w:t>
            </w:r>
          </w:p>
        </w:tc>
        <w:tc>
          <w:tcPr>
            <w:tcW w:w="3261" w:type="dxa"/>
            <w:tcBorders>
              <w:left w:val="single" w:sz="2" w:space="0" w:color="330071"/>
              <w:bottom w:val="single" w:sz="2" w:space="0" w:color="330071"/>
            </w:tcBorders>
          </w:tcPr>
          <w:p w14:paraId="0DE529D5" w14:textId="77777777" w:rsidR="009E10FD" w:rsidRPr="00924B8D" w:rsidRDefault="00112D47" w:rsidP="000861BF">
            <w:pPr>
              <w:pStyle w:val="Tablebody"/>
              <w:rPr>
                <w:lang w:val="en-GB"/>
              </w:rPr>
            </w:pPr>
            <w:r>
              <w:t>Experience in clinical guideline development.</w:t>
            </w:r>
          </w:p>
        </w:tc>
      </w:tr>
      <w:tr w:rsidR="00112D47" w:rsidRPr="00924B8D" w14:paraId="3F1E9609" w14:textId="77777777" w:rsidTr="00173486">
        <w:trPr>
          <w:cantSplit/>
        </w:trPr>
        <w:tc>
          <w:tcPr>
            <w:tcW w:w="2515" w:type="dxa"/>
            <w:tcBorders>
              <w:top w:val="single" w:sz="2" w:space="0" w:color="330071"/>
              <w:right w:val="single" w:sz="2" w:space="0" w:color="330071"/>
            </w:tcBorders>
          </w:tcPr>
          <w:p w14:paraId="4A708A10" w14:textId="77777777" w:rsidR="00112D47" w:rsidRDefault="00112D47" w:rsidP="000861BF">
            <w:pPr>
              <w:pStyle w:val="Tablebody"/>
            </w:pPr>
            <w:r>
              <w:t>Communication and personal skills</w:t>
            </w:r>
          </w:p>
        </w:tc>
        <w:tc>
          <w:tcPr>
            <w:tcW w:w="4680" w:type="dxa"/>
            <w:tcBorders>
              <w:top w:val="single" w:sz="2" w:space="0" w:color="330071"/>
              <w:left w:val="single" w:sz="2" w:space="0" w:color="330071"/>
              <w:right w:val="single" w:sz="2" w:space="0" w:color="330071"/>
            </w:tcBorders>
          </w:tcPr>
          <w:p w14:paraId="5A6D7728" w14:textId="77777777" w:rsidR="00877572" w:rsidRPr="00877572" w:rsidRDefault="00877572" w:rsidP="00877572">
            <w:pPr>
              <w:pStyle w:val="Tablebody"/>
            </w:pPr>
            <w:r>
              <w:t xml:space="preserve">Good spoken and written English language skills; fluent and advanced </w:t>
            </w:r>
            <w:proofErr w:type="gramStart"/>
            <w:r>
              <w:t>English speaking</w:t>
            </w:r>
            <w:proofErr w:type="gramEnd"/>
            <w:r>
              <w:t xml:space="preserve"> skills required.</w:t>
            </w:r>
          </w:p>
          <w:p w14:paraId="34811039" w14:textId="77777777" w:rsidR="00877572" w:rsidRPr="00877572" w:rsidRDefault="00877572" w:rsidP="00877572">
            <w:pPr>
              <w:pStyle w:val="Tablebody"/>
            </w:pPr>
            <w:r>
              <w:t>Communicates effectively with patients, relatives, colleagues, nurses, and allied health professionals.</w:t>
            </w:r>
          </w:p>
          <w:p w14:paraId="56583A9D" w14:textId="77777777" w:rsidR="00877572" w:rsidRPr="00877572" w:rsidRDefault="00877572" w:rsidP="00877572">
            <w:pPr>
              <w:pStyle w:val="Tablebody"/>
            </w:pPr>
            <w:r>
              <w:t>Information technology skills.</w:t>
            </w:r>
          </w:p>
          <w:p w14:paraId="11CD860F" w14:textId="77777777" w:rsidR="00112D47" w:rsidRDefault="00877572" w:rsidP="00877572">
            <w:pPr>
              <w:pStyle w:val="Tablebody"/>
            </w:pPr>
            <w:r>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14:paraId="149CABF1" w14:textId="77777777" w:rsidR="00112D47" w:rsidRDefault="00112D47" w:rsidP="000861BF">
            <w:pPr>
              <w:pStyle w:val="Tablebody"/>
            </w:pPr>
            <w:r>
              <w:t>Evidence of patient and colleague feedback.</w:t>
            </w:r>
          </w:p>
          <w:p w14:paraId="597D02C2" w14:textId="77777777" w:rsidR="00112D47" w:rsidRDefault="00112D47" w:rsidP="000861BF">
            <w:pPr>
              <w:pStyle w:val="Tablebody"/>
            </w:pPr>
            <w:r>
              <w:t>Excellent presentation skills, engages audience.</w:t>
            </w:r>
          </w:p>
          <w:p w14:paraId="2BDFADE3" w14:textId="77777777" w:rsidR="003404EB" w:rsidRDefault="003404EB" w:rsidP="000861BF">
            <w:pPr>
              <w:pStyle w:val="Tablebody"/>
            </w:pPr>
            <w:r>
              <w:t>Information technology skills</w:t>
            </w:r>
          </w:p>
        </w:tc>
      </w:tr>
      <w:tr w:rsidR="00112D47" w:rsidRPr="00924B8D" w14:paraId="195967AA" w14:textId="77777777" w:rsidTr="00173486">
        <w:trPr>
          <w:cantSplit/>
        </w:trPr>
        <w:tc>
          <w:tcPr>
            <w:tcW w:w="10456" w:type="dxa"/>
            <w:gridSpan w:val="3"/>
          </w:tcPr>
          <w:p w14:paraId="136EB66E" w14:textId="77777777" w:rsidR="00112D47" w:rsidRPr="00214D79" w:rsidRDefault="00112D47" w:rsidP="000861BF">
            <w:pPr>
              <w:pStyle w:val="Tablebody"/>
              <w:rPr>
                <w:b/>
                <w:bCs/>
              </w:rPr>
            </w:pPr>
            <w:r>
              <w:rPr>
                <w:b/>
                <w:bCs/>
              </w:rPr>
              <w:t>Other requirements</w:t>
            </w:r>
          </w:p>
        </w:tc>
      </w:tr>
      <w:tr w:rsidR="00112D47" w:rsidRPr="00924B8D" w14:paraId="614E7C84" w14:textId="77777777" w:rsidTr="00173486">
        <w:trPr>
          <w:cantSplit/>
        </w:trPr>
        <w:tc>
          <w:tcPr>
            <w:tcW w:w="2515" w:type="dxa"/>
            <w:tcBorders>
              <w:bottom w:val="single" w:sz="2" w:space="0" w:color="330071"/>
              <w:right w:val="single" w:sz="2" w:space="0" w:color="330071"/>
            </w:tcBorders>
          </w:tcPr>
          <w:p w14:paraId="15EAA619" w14:textId="77777777" w:rsidR="00112D47" w:rsidRPr="00112D47" w:rsidRDefault="00112D47" w:rsidP="000861BF">
            <w:pPr>
              <w:pStyle w:val="Tablebody"/>
            </w:pPr>
            <w:r>
              <w:t>Motivation and management of personal practice</w:t>
            </w:r>
          </w:p>
        </w:tc>
        <w:tc>
          <w:tcPr>
            <w:tcW w:w="4680" w:type="dxa"/>
            <w:tcBorders>
              <w:left w:val="single" w:sz="2" w:space="0" w:color="330071"/>
              <w:bottom w:val="single" w:sz="2" w:space="0" w:color="330071"/>
              <w:right w:val="single" w:sz="2" w:space="0" w:color="330071"/>
            </w:tcBorders>
          </w:tcPr>
          <w:p w14:paraId="65F2CF8B" w14:textId="77777777" w:rsidR="00112D47" w:rsidRDefault="00112D47" w:rsidP="000861BF">
            <w:pPr>
              <w:pStyle w:val="Tablebody"/>
            </w:pPr>
            <w:r>
              <w:t>Punctual and reliable.</w:t>
            </w:r>
          </w:p>
          <w:p w14:paraId="2F10E5C2" w14:textId="77777777" w:rsidR="00112D47" w:rsidRDefault="00112D47" w:rsidP="000861BF">
            <w:pPr>
              <w:pStyle w:val="Tablebody"/>
            </w:pPr>
            <w:r>
              <w:t>Good personal organizational and prioritization skills, achieve deadlines.</w:t>
            </w:r>
          </w:p>
          <w:p w14:paraId="364B0A49" w14:textId="77777777" w:rsidR="00112D47" w:rsidRDefault="00112D47" w:rsidP="000861BF">
            <w:pPr>
              <w:pStyle w:val="Tablebody"/>
            </w:pPr>
            <w:r>
              <w:t>Takes responsibility for personal practice and is able to cope well with stressful situations.</w:t>
            </w:r>
          </w:p>
          <w:p w14:paraId="77D65EF1" w14:textId="77777777" w:rsidR="00112D47" w:rsidRDefault="00112D47" w:rsidP="000861BF">
            <w:pPr>
              <w:pStyle w:val="Tablebody"/>
            </w:pPr>
            <w:r>
              <w:t>Commitment to continuing medical education and professional development.</w:t>
            </w:r>
          </w:p>
          <w:p w14:paraId="76054E3D" w14:textId="77777777" w:rsidR="00112D47" w:rsidRPr="00112D47" w:rsidRDefault="00112D47" w:rsidP="000861BF">
            <w:pPr>
              <w:pStyle w:val="Tablebody"/>
            </w:pPr>
            <w:r>
              <w:t>Flexible and adaptable attitude.</w:t>
            </w:r>
          </w:p>
        </w:tc>
        <w:tc>
          <w:tcPr>
            <w:tcW w:w="3261" w:type="dxa"/>
            <w:tcBorders>
              <w:left w:val="single" w:sz="2" w:space="0" w:color="330071"/>
              <w:bottom w:val="single" w:sz="2" w:space="0" w:color="330071"/>
            </w:tcBorders>
          </w:tcPr>
          <w:p w14:paraId="449782C1" w14:textId="77777777" w:rsidR="00112D47" w:rsidRDefault="00112D47" w:rsidP="000861BF">
            <w:pPr>
              <w:pStyle w:val="Tablebody"/>
            </w:pPr>
            <w:r>
              <w:t>Demonstrates initiative in personal practice.</w:t>
            </w:r>
          </w:p>
          <w:p w14:paraId="0380050D" w14:textId="77777777" w:rsidR="00112D47" w:rsidRPr="00112D47" w:rsidRDefault="00112D47" w:rsidP="000861BF">
            <w:pPr>
              <w:pStyle w:val="Tablebody"/>
            </w:pPr>
            <w:r>
              <w:t xml:space="preserve">Willingness to undertake additional professional responsibilities at </w:t>
            </w:r>
            <w:r>
              <w:br/>
              <w:t>local level.</w:t>
            </w:r>
          </w:p>
        </w:tc>
      </w:tr>
      <w:tr w:rsidR="00112D47" w:rsidRPr="00924B8D" w14:paraId="41D4DF89" w14:textId="77777777" w:rsidTr="00173486">
        <w:trPr>
          <w:cantSplit/>
        </w:trPr>
        <w:tc>
          <w:tcPr>
            <w:tcW w:w="2515" w:type="dxa"/>
            <w:tcBorders>
              <w:top w:val="single" w:sz="2" w:space="0" w:color="330071"/>
              <w:right w:val="single" w:sz="2" w:space="0" w:color="330071"/>
            </w:tcBorders>
          </w:tcPr>
          <w:p w14:paraId="1B0BC805" w14:textId="77777777" w:rsidR="00112D47" w:rsidRPr="00112D47" w:rsidRDefault="00112D47" w:rsidP="000861BF">
            <w:pPr>
              <w:pStyle w:val="Tablebody"/>
            </w:pPr>
            <w:r>
              <w:t>Commitment to post</w:t>
            </w:r>
          </w:p>
        </w:tc>
        <w:tc>
          <w:tcPr>
            <w:tcW w:w="4680" w:type="dxa"/>
            <w:tcBorders>
              <w:top w:val="single" w:sz="2" w:space="0" w:color="330071"/>
              <w:left w:val="single" w:sz="2" w:space="0" w:color="330071"/>
              <w:right w:val="single" w:sz="2" w:space="0" w:color="330071"/>
            </w:tcBorders>
          </w:tcPr>
          <w:p w14:paraId="2E052928" w14:textId="77777777" w:rsidR="00112D47" w:rsidRDefault="00877572" w:rsidP="000861BF">
            <w:pPr>
              <w:pStyle w:val="Tablebody"/>
            </w:pPr>
            <w:r>
              <w:t>Demonstrates enthusiasm for RDUH as a place to work.</w:t>
            </w:r>
          </w:p>
        </w:tc>
        <w:tc>
          <w:tcPr>
            <w:tcW w:w="3261" w:type="dxa"/>
            <w:tcBorders>
              <w:top w:val="single" w:sz="2" w:space="0" w:color="330071"/>
              <w:left w:val="single" w:sz="2" w:space="0" w:color="330071"/>
            </w:tcBorders>
          </w:tcPr>
          <w:p w14:paraId="1708A5FF" w14:textId="77777777" w:rsidR="00112D47" w:rsidRDefault="00112D47" w:rsidP="000861BF">
            <w:pPr>
              <w:pStyle w:val="Tablebody"/>
            </w:pPr>
          </w:p>
        </w:tc>
      </w:tr>
    </w:tbl>
    <w:p w14:paraId="1E905194" w14:textId="77777777" w:rsidR="008C2E43" w:rsidRDefault="008C2E43" w:rsidP="00C44825">
      <w:pPr>
        <w:pStyle w:val="BodyCopy"/>
      </w:pPr>
    </w:p>
    <w:p w14:paraId="21966732" w14:textId="77777777" w:rsidR="00150E8F" w:rsidRDefault="00150E8F" w:rsidP="00C44825">
      <w:pPr>
        <w:pStyle w:val="BodyCopy"/>
      </w:pPr>
    </w:p>
    <w:p w14:paraId="2201A722" w14:textId="77777777" w:rsidR="008C2E43" w:rsidRDefault="008C2E43" w:rsidP="008C2E43">
      <w:pPr>
        <w:pStyle w:val="ColumnHeading1"/>
        <w:sectPr w:rsidR="008C2E43" w:rsidSect="009F468D">
          <w:type w:val="continuous"/>
          <w:pgSz w:w="11906" w:h="16838"/>
          <w:pgMar w:top="1985" w:right="720" w:bottom="816" w:left="720" w:header="709" w:footer="709" w:gutter="0"/>
          <w:cols w:space="708"/>
          <w:formProt w:val="0"/>
          <w:docGrid w:linePitch="360"/>
        </w:sectPr>
      </w:pPr>
    </w:p>
    <w:permEnd w:id="1178230127"/>
    <w:p w14:paraId="34757F25" w14:textId="77777777" w:rsidR="004823E2" w:rsidRDefault="004823E2" w:rsidP="00807207">
      <w:pPr>
        <w:pStyle w:val="ColumnHeading1"/>
        <w:sectPr w:rsidR="004823E2" w:rsidSect="008C2E43">
          <w:type w:val="continuous"/>
          <w:pgSz w:w="11906" w:h="16838"/>
          <w:pgMar w:top="1985" w:right="720" w:bottom="816" w:left="720" w:header="709" w:footer="709" w:gutter="0"/>
          <w:cols w:num="2" w:space="708"/>
          <w:formProt w:val="0"/>
          <w:docGrid w:linePitch="360"/>
        </w:sectPr>
      </w:pPr>
    </w:p>
    <w:p w14:paraId="1A9B8656" w14:textId="77777777" w:rsidR="00C44825" w:rsidRPr="00807207" w:rsidRDefault="008C2E43" w:rsidP="00807207">
      <w:pPr>
        <w:pStyle w:val="ColumnHeading1"/>
      </w:pPr>
      <w:r>
        <w:lastRenderedPageBreak/>
        <w:t>Main conditions of service</w:t>
      </w:r>
    </w:p>
    <w:p w14:paraId="5B7D4730" w14:textId="77777777" w:rsidR="008C2E43" w:rsidRDefault="00BF46BA" w:rsidP="008C2E43">
      <w:pPr>
        <w:pStyle w:val="Columnstyle"/>
      </w:pPr>
      <w:r>
        <w:t>Appointment is to the RDUH Local Trust Doctor terms and conditions. These are locally agreed and may be amended or modified from time to time by local negotiation with the BMA local negotiating committee.</w:t>
      </w:r>
    </w:p>
    <w:p w14:paraId="7020F43F" w14:textId="77777777" w:rsidR="008C2E43" w:rsidRDefault="008C2E43" w:rsidP="008C2E43">
      <w:pPr>
        <w:pStyle w:val="Columnstyle"/>
      </w:pPr>
      <w:r>
        <w:t xml:space="preserve">The employer is the Royal Devon University Healthcare NHS Foundation Trust. The appointee </w:t>
      </w:r>
      <w:r>
        <w:br/>
        <w:t>will be professionally accountable to the medical director and managerially accountable to the chief executive officer.</w:t>
      </w:r>
    </w:p>
    <w:p w14:paraId="3B46FFBC" w14:textId="77777777" w:rsidR="004823E2" w:rsidRDefault="008C2E43" w:rsidP="008C2E43">
      <w:pPr>
        <w:pStyle w:val="Columnstyle"/>
      </w:pPr>
      <w:r>
        <w:t>The postholder is required to have full registration with a licence to practice with the General Medical Council and to ensure that such registration is maintained for the duration of the appointment.</w:t>
      </w:r>
    </w:p>
    <w:p w14:paraId="2DCDAA09" w14:textId="77777777" w:rsidR="008C2E43" w:rsidRDefault="008C2E43" w:rsidP="008C2E43">
      <w:pPr>
        <w:pStyle w:val="Heading2"/>
      </w:pPr>
      <w:r>
        <w:t>Salary scale</w:t>
      </w:r>
    </w:p>
    <w:p w14:paraId="4600F3D6" w14:textId="77777777" w:rsidR="008C2E43" w:rsidRDefault="008C2E43" w:rsidP="008C2E43">
      <w:pPr>
        <w:pStyle w:val="Columnstyle"/>
      </w:pPr>
      <w:r>
        <w:t xml:space="preserve">This is as described in the Medical and Dental Terms and Conditions, and in line with the National Resident Doctor Contract. The current scale is from </w:t>
      </w:r>
      <w:permStart w:id="1944348221" w:edGrp="everyone"/>
      <w:r>
        <w:t>equivalent to ST1/F3 grade. Starting salaries will be dependent on grades and experience.</w:t>
      </w:r>
      <w:permEnd w:id="1944348221"/>
    </w:p>
    <w:p w14:paraId="2D97270B" w14:textId="77777777" w:rsidR="008C2E43" w:rsidRDefault="008C2E43" w:rsidP="008C2E43">
      <w:pPr>
        <w:pStyle w:val="Heading2"/>
      </w:pPr>
      <w:r>
        <w:t>Leave</w:t>
      </w:r>
    </w:p>
    <w:p w14:paraId="1AC1A3B8" w14:textId="77777777" w:rsidR="00BD269A" w:rsidRDefault="00BD269A" w:rsidP="00BD269A">
      <w:pPr>
        <w:pStyle w:val="Columnstyle"/>
      </w:pPr>
      <w:r>
        <w:t xml:space="preserve">Annual leave entitlement is as described in the Terms and Conditions of Service. Study leave entitlement is 30 days per year </w:t>
      </w:r>
    </w:p>
    <w:p w14:paraId="11B291B4" w14:textId="77777777" w:rsidR="008C2E43" w:rsidRDefault="00BD269A" w:rsidP="007C014D">
      <w:pPr>
        <w:pStyle w:val="Columnstyle"/>
      </w:pPr>
      <w:r>
        <w:t xml:space="preserve">Further details are available in the Medical Staff Leave </w:t>
      </w:r>
    </w:p>
    <w:p w14:paraId="0A8C614A" w14:textId="77777777" w:rsidR="008C2E43" w:rsidRPr="00CE702F" w:rsidRDefault="008C2E43" w:rsidP="007C014D">
      <w:pPr>
        <w:pStyle w:val="Heading2"/>
        <w:rPr>
          <w:b w:val="0"/>
          <w:bCs w:val="0"/>
        </w:rPr>
      </w:pPr>
      <w:r>
        <w:t>Duty to be contactable</w:t>
      </w:r>
    </w:p>
    <w:p w14:paraId="467CFE84" w14:textId="77777777" w:rsidR="008C2E43" w:rsidRDefault="008C2E43" w:rsidP="008C2E43">
      <w:pPr>
        <w:pStyle w:val="Columnstyle"/>
      </w:pPr>
      <w:r>
        <w:t>Subject to the provisions in Schedule 8, specialty doctors must ensure that there are clear and effective arrangements so that the employing organisation can contact a post holder immediately at any time during a period when a post holder is on-call.</w:t>
      </w:r>
    </w:p>
    <w:p w14:paraId="443CF55B" w14:textId="77777777" w:rsidR="006E5FBB" w:rsidRDefault="006E5FBB" w:rsidP="008C2E43">
      <w:pPr>
        <w:pStyle w:val="Columnstyle"/>
      </w:pPr>
      <w:permStart w:id="913918591" w:edGrp="everyone"/>
    </w:p>
    <w:p w14:paraId="719D7102" w14:textId="77777777" w:rsidR="006E5FBB" w:rsidRDefault="006E5FBB" w:rsidP="008C2E43">
      <w:pPr>
        <w:pStyle w:val="Columnstyle"/>
      </w:pPr>
    </w:p>
    <w:p w14:paraId="40054879" w14:textId="77777777" w:rsidR="006E5FBB" w:rsidRDefault="006E5FBB" w:rsidP="008C2E43">
      <w:pPr>
        <w:pStyle w:val="Columnstyle"/>
      </w:pPr>
    </w:p>
    <w:permEnd w:id="913918591"/>
    <w:p w14:paraId="25BA0F6B" w14:textId="77777777" w:rsidR="008C2E43" w:rsidRDefault="008C2E43" w:rsidP="008C2E43">
      <w:pPr>
        <w:pStyle w:val="Heading2"/>
      </w:pPr>
      <w:r>
        <w:t>Indemnity</w:t>
      </w:r>
    </w:p>
    <w:p w14:paraId="6DEE3DF5" w14:textId="77777777" w:rsidR="008C2E43" w:rsidRDefault="008C2E43" w:rsidP="008C2E43">
      <w:pPr>
        <w:pStyle w:val="Columnstyle"/>
      </w:pPr>
      <w:r>
        <w:t>The post-holder is not contractually obliged to subscribe to a professional defence organisation but should ensure that they have adequate defence cover for non-NHS work.</w:t>
      </w:r>
    </w:p>
    <w:p w14:paraId="67CBC1C9" w14:textId="77777777" w:rsidR="008C2E43" w:rsidRPr="008C2E43" w:rsidRDefault="007C014D" w:rsidP="008C2E43">
      <w:pPr>
        <w:pStyle w:val="Heading2"/>
      </w:pPr>
      <w:r>
        <w:t>Clinical supervision</w:t>
      </w:r>
    </w:p>
    <w:p w14:paraId="0ED61783" w14:textId="77777777" w:rsidR="008C2E43" w:rsidRPr="008C2E43" w:rsidRDefault="007C014D" w:rsidP="008C2E43">
      <w:pPr>
        <w:pStyle w:val="Columnstyle"/>
      </w:pPr>
      <w:r>
        <w:t xml:space="preserve">Trust doctors will have access to clinical supervision. </w:t>
      </w:r>
    </w:p>
    <w:p w14:paraId="4650A7C0" w14:textId="77777777" w:rsidR="008C2E43" w:rsidRPr="008C2E43" w:rsidRDefault="008C2E43" w:rsidP="008C2E43">
      <w:pPr>
        <w:pStyle w:val="Heading2"/>
      </w:pPr>
      <w:r>
        <w:t>Professional performance</w:t>
      </w:r>
    </w:p>
    <w:p w14:paraId="1F403C35" w14:textId="77777777" w:rsidR="00E35E53" w:rsidRPr="008C2E43" w:rsidRDefault="008C2E43" w:rsidP="008C2E43">
      <w:pPr>
        <w:pStyle w:val="Columnstyle"/>
      </w:pPr>
      <w:r>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14:paraId="7E526D5B" w14:textId="77777777" w:rsidR="008C2E43" w:rsidRPr="008C2E43" w:rsidRDefault="008C2E43" w:rsidP="008C2E43">
      <w:pPr>
        <w:pStyle w:val="Columnstyle"/>
      </w:pPr>
      <w:r>
        <w:t>You will be expected to take part in personal clinical audit, training, quality assessment and other professional activities, including continuing medical education, annual appraisal and revalidation. It is expected that you will participate in multi-source feedback from both colleagues and patients. You will undertake administrative work associated with management of your clinical and professional practice.</w:t>
      </w:r>
    </w:p>
    <w:p w14:paraId="3B3A2D6D" w14:textId="77777777" w:rsidR="008C2E43" w:rsidRPr="008C2E43" w:rsidRDefault="008C2E43" w:rsidP="008C2E43">
      <w:pPr>
        <w:pStyle w:val="Columnstyle"/>
      </w:pPr>
      <w:r>
        <w:t>You will also participate in activities that contribute to the performance of the department and the Trust as a whole, including clinical and academic meetings, service development and educational activities. Service developments that require additional resources must have prior agreement from the Trust.</w:t>
      </w:r>
    </w:p>
    <w:p w14:paraId="41ED81B1" w14:textId="77777777" w:rsidR="008C2E43" w:rsidRPr="008C2E43" w:rsidRDefault="008C2E43" w:rsidP="008C2E43">
      <w:pPr>
        <w:pStyle w:val="Heading2"/>
      </w:pPr>
      <w:r>
        <w:t>Reporting concerns</w:t>
      </w:r>
    </w:p>
    <w:p w14:paraId="4F954DFF" w14:textId="77777777" w:rsidR="008C2E43" w:rsidRPr="008C2E43" w:rsidRDefault="008C2E43" w:rsidP="008C2E43">
      <w:pPr>
        <w:pStyle w:val="Columnstyle"/>
      </w:pPr>
      <w:r>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14:paraId="2DDE22A7" w14:textId="77777777" w:rsidR="008C2E43" w:rsidRPr="008C2E43" w:rsidRDefault="008C2E43" w:rsidP="008C2E43">
      <w:pPr>
        <w:pStyle w:val="Columnstyle"/>
      </w:pPr>
      <w:r>
        <w:lastRenderedPageBreak/>
        <w:t>All medical staff practising in the Trust must ensure that they are familiar with the procedure and apply it if necessary.</w:t>
      </w:r>
    </w:p>
    <w:p w14:paraId="3DE4338A" w14:textId="77777777" w:rsidR="008C2E43" w:rsidRPr="008C2E43" w:rsidRDefault="008C2E43" w:rsidP="008C2E43">
      <w:pPr>
        <w:pStyle w:val="Heading2"/>
      </w:pPr>
      <w:r>
        <w:t>Serious untoward incidents</w:t>
      </w:r>
    </w:p>
    <w:p w14:paraId="769A0AEC" w14:textId="77777777" w:rsidR="008C2E43" w:rsidRPr="008C2E43" w:rsidRDefault="008C2E43" w:rsidP="008C2E43">
      <w:pPr>
        <w:pStyle w:val="Columnstyle"/>
      </w:pPr>
      <w:r>
        <w:t xml:space="preserve">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 </w:t>
      </w:r>
      <w:r>
        <w:rPr>
          <w:b/>
          <w:bCs/>
          <w:color w:val="006747"/>
        </w:rPr>
        <w:t>You must comply with the Duty of Candour legislation.</w:t>
      </w:r>
    </w:p>
    <w:p w14:paraId="0EA1FF1E" w14:textId="77777777" w:rsidR="008C2E43" w:rsidRPr="008C2E43" w:rsidRDefault="008C2E43" w:rsidP="008C2E43">
      <w:pPr>
        <w:pStyle w:val="Heading2"/>
      </w:pPr>
      <w:r>
        <w:t>Research and audit</w:t>
      </w:r>
    </w:p>
    <w:p w14:paraId="77C4CD47" w14:textId="77777777" w:rsidR="008C2E43" w:rsidRDefault="008C2E43" w:rsidP="008C2E43">
      <w:pPr>
        <w:pStyle w:val="Columnstyle"/>
      </w:pPr>
      <w:r>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14:paraId="54042383" w14:textId="77777777" w:rsidR="008C2E43" w:rsidRPr="008C2E43" w:rsidRDefault="008C2E43" w:rsidP="008C2E43">
      <w:pPr>
        <w:pStyle w:val="Heading2"/>
      </w:pPr>
      <w:r>
        <w:t>Safeguarding children and vulnerable adults</w:t>
      </w:r>
    </w:p>
    <w:p w14:paraId="3DD34935" w14:textId="77777777" w:rsidR="008C2E43" w:rsidRDefault="008C2E43" w:rsidP="008C2E43">
      <w:pPr>
        <w:pStyle w:val="Columnstyle"/>
      </w:pPr>
      <w:r>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14:paraId="6DAC5051" w14:textId="77777777" w:rsidR="006E5FBB" w:rsidRDefault="006E5FBB" w:rsidP="008C2E43">
      <w:pPr>
        <w:pStyle w:val="Columnstyle"/>
      </w:pPr>
      <w:permStart w:id="237506941" w:edGrp="everyone"/>
    </w:p>
    <w:p w14:paraId="06921A02" w14:textId="77777777" w:rsidR="006E5FBB" w:rsidRDefault="006E5FBB" w:rsidP="008C2E43">
      <w:pPr>
        <w:pStyle w:val="Columnstyle"/>
      </w:pPr>
    </w:p>
    <w:p w14:paraId="2DFC6577" w14:textId="77777777" w:rsidR="006E5FBB" w:rsidRPr="008C2E43" w:rsidRDefault="006E5FBB" w:rsidP="008C2E43">
      <w:pPr>
        <w:pStyle w:val="Columnstyle"/>
      </w:pPr>
    </w:p>
    <w:permEnd w:id="237506941"/>
    <w:p w14:paraId="46CD5C8C" w14:textId="77777777" w:rsidR="008C2E43" w:rsidRPr="008C2E43" w:rsidRDefault="008C2E43" w:rsidP="008C2E43">
      <w:pPr>
        <w:pStyle w:val="Heading2"/>
      </w:pPr>
      <w:r>
        <w:t>Rehabilitation of offenders</w:t>
      </w:r>
    </w:p>
    <w:p w14:paraId="4F644A4A" w14:textId="77777777" w:rsidR="008C2E43" w:rsidRPr="008C2E43" w:rsidRDefault="008C2E43" w:rsidP="008C2E43">
      <w:pPr>
        <w:pStyle w:val="Columnstyle"/>
      </w:pPr>
      <w:r>
        <w:t xml:space="preserve">Attention is drawn to the provisions of the Rehabilitation of Offenders Act 1974 (Exceptions) Order 1975 as amended by the Rehabilitation of Offenders Act 1974 (Exceptions) (Amendment) </w:t>
      </w:r>
      <w:r>
        <w:br/>
        <w:t xml:space="preserve">Order 1986, which allow convictions that are spent </w:t>
      </w:r>
      <w:r>
        <w:br/>
        <w:t xml:space="preserve">to be disclosed for this purpose by the police and to </w:t>
      </w:r>
      <w:r>
        <w:br/>
        <w:t>be taken into account in deciding whether to engage an applicant.</w:t>
      </w:r>
    </w:p>
    <w:p w14:paraId="5582D425" w14:textId="77777777" w:rsidR="008C2E43" w:rsidRPr="008C2E43" w:rsidRDefault="008C2E43" w:rsidP="008C2E43">
      <w:pPr>
        <w:pStyle w:val="Columnstyle"/>
      </w:pPr>
      <w:r>
        <w:t>This post is not protected by the Rehabilitation of Offenders Act, 1974. You must disclose all  information about all convictions (if any) in a court of law, no matter when they occurred. This information will be treated in the strictest confidence.</w:t>
      </w:r>
    </w:p>
    <w:p w14:paraId="1711726D" w14:textId="77777777" w:rsidR="008C2E43" w:rsidRPr="008C2E43" w:rsidRDefault="008C2E43" w:rsidP="008C2E43">
      <w:pPr>
        <w:pStyle w:val="Heading2"/>
      </w:pPr>
      <w:r>
        <w:t>Health and safety</w:t>
      </w:r>
    </w:p>
    <w:p w14:paraId="135F710E" w14:textId="77777777" w:rsidR="008C2E43" w:rsidRPr="008C2E43" w:rsidRDefault="008C2E43" w:rsidP="008C2E43">
      <w:pPr>
        <w:pStyle w:val="Columnstyle"/>
      </w:pPr>
      <w:r>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14:paraId="4F80D511" w14:textId="77777777" w:rsidR="008C2E43" w:rsidRPr="008C2E43" w:rsidRDefault="008C2E43" w:rsidP="008C2E43">
      <w:pPr>
        <w:pStyle w:val="Heading2"/>
      </w:pPr>
      <w:r>
        <w:t>Infection prevention and control</w:t>
      </w:r>
    </w:p>
    <w:p w14:paraId="1C7AC2BF" w14:textId="77777777" w:rsidR="008C2E43" w:rsidRDefault="008C2E43" w:rsidP="008C2E43">
      <w:pPr>
        <w:pStyle w:val="Columnstyle"/>
      </w:pPr>
      <w:r>
        <w:t>The Trust is committed to reducing hospital-acquired infections. All staff are expected to ensure that infection risks are minimised in line with national and Trust policies and best practice. They are supported in this by the infection prevention and control team.</w:t>
      </w:r>
    </w:p>
    <w:p w14:paraId="2C8DDD80" w14:textId="77777777" w:rsidR="006E5FBB" w:rsidRDefault="006E5FBB">
      <w:pPr>
        <w:rPr>
          <w:rFonts w:ascii="Arial" w:hAnsi="Arial" w:cs="Arial"/>
          <w:sz w:val="20"/>
          <w:szCs w:val="20"/>
        </w:rPr>
      </w:pPr>
      <w:permStart w:id="2132163350" w:edGrp="everyone"/>
      <w:r>
        <w:br w:type="page"/>
      </w:r>
    </w:p>
    <w:permEnd w:id="2132163350"/>
    <w:p w14:paraId="59772F3F" w14:textId="77777777" w:rsidR="008C2E43" w:rsidRPr="008C2E43" w:rsidRDefault="008C2E43" w:rsidP="008C2E43">
      <w:pPr>
        <w:pStyle w:val="Heading2"/>
      </w:pPr>
      <w:r>
        <w:lastRenderedPageBreak/>
        <w:t xml:space="preserve">Our approach to inclusion </w:t>
      </w:r>
      <w:r>
        <w:br/>
        <w:t>and diversity</w:t>
      </w:r>
    </w:p>
    <w:p w14:paraId="4C5C631F" w14:textId="77777777" w:rsidR="008C2E43" w:rsidRPr="008C2E43" w:rsidRDefault="008C2E43" w:rsidP="008C2E43">
      <w:pPr>
        <w:pStyle w:val="Columnstyle"/>
      </w:pPr>
      <w:r>
        <w:t>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Sam Higginson, and reports its progress to the Board of Directors.</w:t>
      </w:r>
    </w:p>
    <w:p w14:paraId="0F5370EF" w14:textId="77777777" w:rsidR="008C2E43" w:rsidRPr="008C2E43" w:rsidRDefault="008C2E43" w:rsidP="008C2E43">
      <w:pPr>
        <w:pStyle w:val="Columnstyle"/>
      </w:pPr>
      <w:r>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14:paraId="0F203E0B" w14:textId="77777777" w:rsidR="008C2E43" w:rsidRPr="008C2E43" w:rsidRDefault="006E5FBB" w:rsidP="008C2E43">
      <w:pPr>
        <w:pStyle w:val="Columnstyle"/>
      </w:pPr>
      <w:r>
        <w:rPr>
          <w:noProof/>
        </w:rPr>
        <w:drawing>
          <wp:anchor distT="0" distB="0" distL="114300" distR="114300" simplePos="0" relativeHeight="251686912" behindDoc="1" locked="0" layoutInCell="1" allowOverlap="1" wp14:anchorId="3B77EA34" wp14:editId="2A4234F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We have staff inclusion champions who provide information to colleagues and promote inclusion opportunities. We also have a range of networks which colleagues can join, including: </w:t>
      </w:r>
    </w:p>
    <w:p w14:paraId="62F8EED5" w14:textId="77777777" w:rsidR="008C2E43" w:rsidRPr="008C2E43" w:rsidRDefault="008C2E43" w:rsidP="0082526C">
      <w:pPr>
        <w:pStyle w:val="BulletPoints"/>
      </w:pPr>
      <w:r>
        <w:t>Disability network</w:t>
      </w:r>
    </w:p>
    <w:p w14:paraId="02EF3C1F" w14:textId="77777777" w:rsidR="008C2E43" w:rsidRPr="008C2E43" w:rsidRDefault="008C2E43" w:rsidP="0082526C">
      <w:pPr>
        <w:pStyle w:val="BulletPoints"/>
      </w:pPr>
      <w:r>
        <w:t>LGBTQ+ network</w:t>
      </w:r>
    </w:p>
    <w:p w14:paraId="2EE22377" w14:textId="77777777" w:rsidR="008C2E43" w:rsidRPr="008C2E43" w:rsidRDefault="008C2E43" w:rsidP="0082526C">
      <w:pPr>
        <w:pStyle w:val="BulletPoints"/>
      </w:pPr>
      <w:r>
        <w:t xml:space="preserve">Ethnic minority network </w:t>
      </w:r>
    </w:p>
    <w:p w14:paraId="34775A89" w14:textId="77777777" w:rsidR="008C2E43" w:rsidRPr="008C2E43" w:rsidRDefault="008C2E43" w:rsidP="008C2E43">
      <w:pPr>
        <w:pStyle w:val="Columnstyle"/>
      </w:pPr>
      <w:r>
        <w:t>Once colleagues join us, we can share with them more information, including how to join any of these groups.</w:t>
      </w:r>
    </w:p>
    <w:p w14:paraId="61D8FD21" w14:textId="77777777" w:rsidR="00E20C4C" w:rsidRDefault="00E20C4C" w:rsidP="008C2E43">
      <w:pPr>
        <w:pStyle w:val="Columnstyle"/>
      </w:pPr>
    </w:p>
    <w:p w14:paraId="5C73C024" w14:textId="77777777" w:rsidR="00E20C4C" w:rsidRDefault="00E20C4C" w:rsidP="00757EED">
      <w:r>
        <w:br w:type="page"/>
      </w:r>
    </w:p>
    <w:p w14:paraId="5F9F0728" w14:textId="77777777" w:rsidR="00757EED" w:rsidRPr="00757EED" w:rsidRDefault="00757EED" w:rsidP="00757EED">
      <w:pPr>
        <w:rPr>
          <w:rFonts w:ascii="Arial" w:hAnsi="Arial" w:cs="Arial"/>
          <w:sz w:val="20"/>
          <w:szCs w:val="20"/>
        </w:rPr>
        <w:sectPr w:rsidR="00757EED" w:rsidRPr="00757EED" w:rsidSect="004823E2">
          <w:pgSz w:w="11906" w:h="16838"/>
          <w:pgMar w:top="1985" w:right="720" w:bottom="816" w:left="720" w:header="709" w:footer="709" w:gutter="0"/>
          <w:cols w:num="2" w:space="708"/>
          <w:formProt w:val="0"/>
          <w:docGrid w:linePitch="360"/>
        </w:sectPr>
      </w:pPr>
    </w:p>
    <w:p w14:paraId="72E280D0" w14:textId="77777777" w:rsidR="008C2E43" w:rsidRDefault="00614B62" w:rsidP="00E20C4C">
      <w:pPr>
        <w:pStyle w:val="Heading1"/>
      </w:pPr>
      <w:r>
        <w:rPr>
          <w:noProof/>
        </w:rPr>
        <w:lastRenderedPageBreak/>
        <w:drawing>
          <wp:anchor distT="0" distB="720090" distL="114300" distR="114300" simplePos="0" relativeHeight="251698176" behindDoc="0" locked="0" layoutInCell="1" allowOverlap="1" wp14:anchorId="50FA64D4" wp14:editId="517C9385">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Living in Devon</w:t>
      </w:r>
    </w:p>
    <w:p w14:paraId="7674B25B" w14:textId="77777777" w:rsidR="00E20C4C" w:rsidRPr="00564830" w:rsidRDefault="00E20C4C" w:rsidP="00564830">
      <w:pPr>
        <w:pStyle w:val="BodyCopy"/>
      </w:pPr>
      <w:r>
        <w:rPr>
          <w:rStyle w:val="SubtitleChar"/>
          <w:i w:val="0"/>
          <w:iCs w:val="0"/>
        </w:rPr>
        <w:t>Devon</w:t>
      </w:r>
      <w:r>
        <w:t xml:space="preserve"> </w:t>
      </w:r>
      <w:r>
        <w:rPr>
          <w:rStyle w:val="SubtitleChar"/>
          <w:i w:val="0"/>
          <w:iCs w:val="0"/>
        </w:rPr>
        <w:t>offers a quality of life few other English counties can match. Where else will you find such a unique landscape that encompasses over 450 miles of dramatic coastline, rugged moorland and gently winding rivers?</w:t>
      </w:r>
      <w:r>
        <w:t xml:space="preserve"> </w:t>
      </w:r>
    </w:p>
    <w:p w14:paraId="75EB4491" w14:textId="77777777" w:rsidR="00E20C4C" w:rsidRPr="00E20C4C" w:rsidRDefault="00155902" w:rsidP="00E20C4C">
      <w:pPr>
        <w:pStyle w:val="BodyCopy"/>
      </w:pPr>
      <w:r>
        <w:rPr>
          <w:noProof/>
        </w:rPr>
        <mc:AlternateContent>
          <mc:Choice Requires="wpg">
            <w:drawing>
              <wp:anchor distT="0" distB="0" distL="114300" distR="114300" simplePos="0" relativeHeight="251697152" behindDoc="0" locked="0" layoutInCell="1" allowOverlap="1" wp14:anchorId="52AC5703" wp14:editId="3892F136">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14:paraId="503FC6AE" w14:textId="77777777" w:rsidR="00D44E7D" w:rsidRDefault="00D44E7D" w:rsidP="007A7D26">
                              <w:pPr>
                                <w:pStyle w:val="Quote"/>
                              </w:pPr>
                              <w:r>
                                <w:t>“Devon didn’t just top our rankings, it blew away the competition. Simply put, it has everything.”</w:t>
                              </w:r>
                            </w:p>
                            <w:p w14:paraId="39B5D2E2" w14:textId="77777777" w:rsidR="00155902" w:rsidRPr="00784F06" w:rsidRDefault="00155902" w:rsidP="00155902">
                              <w:pPr>
                                <w:pStyle w:val="Columnstyle"/>
                                <w:spacing w:before="240" w:after="0"/>
                                <w:jc w:val="right"/>
                              </w:pPr>
                              <w:r>
                                <w:t xml:space="preserve">The Telegraph: </w:t>
                              </w:r>
                              <w:r>
                                <w:br/>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2AC5703" id="Group 4" o:spid="_x0000_s1036" style="position:absolute;margin-left:423pt;margin-top:488.25pt;width:142.5pt;height:144.15pt;z-index:251697152;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">
                <v:shape id="Text Box 24" o:spid="_x0000_s1037"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503FC6AE" w14:textId="77777777" w:rsidR="00D44E7D" w:rsidRDefault="00D44E7D" w:rsidP="007A7D26">
                        <w:pPr>
                          <w:pStyle w:val="Quote"/>
                        </w:pPr>
                        <w:r>
                          <w:t>“Devon didn’t just top our rankings, it blew away the competition. Simply put, it has everything.”</w:t>
                        </w:r>
                      </w:p>
                      <w:p w14:paraId="39B5D2E2" w14:textId="77777777" w:rsidR="00155902" w:rsidRPr="00784F06" w:rsidRDefault="00155902" w:rsidP="00155902">
                        <w:pPr>
                          <w:pStyle w:val="Columnstyle"/>
                          <w:spacing w:before="240" w:after="0"/>
                          <w:jc w:val="right"/>
                        </w:pPr>
                        <w:r>
                          <w:t xml:space="preserve">The Telegraph: </w:t>
                        </w:r>
                        <w:r>
                          <w:br/>
                          <w:t>England’s 48 counties ranked from best to worst.</w:t>
                        </w:r>
                      </w:p>
                    </w:txbxContent>
                  </v:textbox>
                </v:shape>
                <v:line id="Straight Connector 25" o:spid="_x0000_s1038"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t>Interspersed with vibrant market towns, chocolate-box villages and sleepy hamlets, it is easy to see why we are consistently voted as one of the top places to live in the country.</w:t>
      </w:r>
      <w:r>
        <w:rPr>
          <w:noProof/>
        </w:rPr>
        <w:t xml:space="preserve"> </w:t>
      </w:r>
    </w:p>
    <w:p w14:paraId="5DB26416" w14:textId="77777777" w:rsidR="00E20C4C" w:rsidRPr="00E20C4C" w:rsidRDefault="00E20C4C" w:rsidP="00E20C4C">
      <w:pPr>
        <w:pStyle w:val="BodyCopy"/>
      </w:pPr>
      <w:r>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 along the vast stretch of Atlantic coastline or paddleboard across tidal estuaries.</w:t>
      </w:r>
    </w:p>
    <w:p w14:paraId="1FB6921C" w14:textId="77777777" w:rsidR="00E20C4C" w:rsidRPr="00E20C4C" w:rsidRDefault="00E20C4C" w:rsidP="00E20C4C">
      <w:pPr>
        <w:pStyle w:val="BodyCopy"/>
      </w:pPr>
      <w:r>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14:paraId="3A100826" w14:textId="77777777" w:rsidR="00E20C4C" w:rsidRPr="00E20C4C" w:rsidRDefault="00E20C4C" w:rsidP="00E20C4C">
      <w:pPr>
        <w:pStyle w:val="BodyCopy"/>
      </w:pPr>
      <w:r>
        <w:t xml:space="preserve">Whether you fancy surfing or fishing, cycling or climbing, fine dining or hearty pub fare, the county really does have it all. </w:t>
      </w:r>
    </w:p>
    <w:p w14:paraId="14157AB1" w14:textId="77777777" w:rsidR="002506E0" w:rsidRDefault="002506E0" w:rsidP="002506E0">
      <w:pPr>
        <w:pStyle w:val="Heading2"/>
        <w:sectPr w:rsidR="002506E0" w:rsidSect="00E20C4C">
          <w:headerReference w:type="default" r:id="rId33"/>
          <w:type w:val="continuous"/>
          <w:pgSz w:w="11906" w:h="16838"/>
          <w:pgMar w:top="1985" w:right="720" w:bottom="816" w:left="720" w:header="709" w:footer="709" w:gutter="0"/>
          <w:cols w:space="708"/>
          <w:formProt w:val="0"/>
          <w:docGrid w:linePitch="360"/>
        </w:sectPr>
      </w:pPr>
    </w:p>
    <w:p w14:paraId="17108676" w14:textId="77777777" w:rsidR="00E20C4C" w:rsidRDefault="002506E0" w:rsidP="002506E0">
      <w:pPr>
        <w:pStyle w:val="Heading2"/>
      </w:pPr>
      <w:r>
        <w:lastRenderedPageBreak/>
        <w:t xml:space="preserve">Vibrant cities </w:t>
      </w:r>
    </w:p>
    <w:p w14:paraId="70030C25" w14:textId="77777777" w:rsidR="002506E0" w:rsidRPr="00807207" w:rsidRDefault="002506E0" w:rsidP="00807207">
      <w:pPr>
        <w:pStyle w:val="Columnstyle"/>
      </w:pPr>
      <w:r>
        <w:t xml:space="preserve">A thriving, forward-looking city, Exeter is home to the world-leading Met Office, boasts the UK’s first leisure centre built to ultra-energy-efficient Passivhaus standard and has one of the top 20 universities in </w:t>
      </w:r>
      <w:r>
        <w:br/>
        <w:t>the country.</w:t>
      </w:r>
    </w:p>
    <w:p w14:paraId="3FF5D8E2" w14:textId="77777777" w:rsidR="002506E0" w:rsidRDefault="002506E0" w:rsidP="002506E0">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14:paraId="558E303D" w14:textId="77777777" w:rsidR="002506E0" w:rsidRPr="002506E0" w:rsidRDefault="002506E0" w:rsidP="002506E0">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14:paraId="4ADD81B4" w14:textId="77777777" w:rsidR="002506E0" w:rsidRDefault="002506E0" w:rsidP="002506E0">
      <w:pPr>
        <w:pStyle w:val="Heading2"/>
      </w:pPr>
      <w:r>
        <w:t>Friendly market towns</w:t>
      </w:r>
    </w:p>
    <w:p w14:paraId="2EC5C5A9" w14:textId="77777777" w:rsidR="002506E0" w:rsidRDefault="002506E0" w:rsidP="002506E0">
      <w:pPr>
        <w:pStyle w:val="Columnstyle"/>
      </w:pPr>
      <w:r>
        <w:t>You’ll find an array of historic towns across North Devon and Torridge such as Okehampton, famed for its easy access to stunning Dartmoor. Heading towards North Devon, you’ll also have delights such as the charming harbour town of Ilfracombe and the riverside port of Bideford.</w:t>
      </w:r>
    </w:p>
    <w:p w14:paraId="743CB41E" w14:textId="77777777" w:rsidR="002506E0" w:rsidRPr="002506E0" w:rsidRDefault="002506E0" w:rsidP="002506E0">
      <w:pPr>
        <w:pStyle w:val="Heading2"/>
      </w:pPr>
      <w:r>
        <w:rPr>
          <w:noProof/>
        </w:rPr>
        <mc:AlternateContent>
          <mc:Choice Requires="wpg">
            <w:drawing>
              <wp:anchor distT="0" distB="0" distL="114300" distR="114300" simplePos="0" relativeHeight="251702272" behindDoc="0" locked="0" layoutInCell="1" allowOverlap="1" wp14:anchorId="4A3831FF" wp14:editId="568620BE">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14:paraId="240E0D00" w14:textId="77777777" w:rsidR="00D44E7D" w:rsidRPr="002506E0" w:rsidRDefault="00D44E7D" w:rsidP="002506E0">
                              <w:pPr>
                                <w:pStyle w:val="Columnstyle"/>
                                <w:rPr>
                                  <w:b/>
                                  <w:bCs/>
                                  <w:color w:val="FFFFFF" w:themeColor="background1"/>
                                </w:rPr>
                              </w:pPr>
                              <w:r>
                                <w:rPr>
                                  <w:b/>
                                  <w:bCs/>
                                  <w:color w:val="FFFFFF" w:themeColor="background1"/>
                                </w:rPr>
                                <w:t xml:space="preserve">More information about the </w:t>
                              </w:r>
                              <w:r>
                                <w:rPr>
                                  <w:b/>
                                  <w:bCs/>
                                  <w:color w:val="FFFFFF" w:themeColor="background1"/>
                                </w:rPr>
                                <w:br/>
                                <w:t xml:space="preserve">area and help with relocating </w:t>
                              </w:r>
                              <w:r>
                                <w:rPr>
                                  <w:b/>
                                  <w:bCs/>
                                  <w:color w:val="FFFFFF" w:themeColor="background1"/>
                                </w:rPr>
                                <w:b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  Description automatically generated"/>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A3831FF" id="Group 39" o:spid="_x0000_s1039" style="position:absolute;margin-left:.6pt;margin-top:2.8pt;width:234pt;height:81.4pt;z-index:251702272"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">
                <v:rect id="Rectangle 35" o:spid="_x0000_s1040"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41"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240E0D00" w14:textId="77777777" w:rsidR="00D44E7D" w:rsidRPr="002506E0" w:rsidRDefault="00D44E7D" w:rsidP="002506E0">
                        <w:pPr>
                          <w:pStyle w:val="Columnstyle"/>
                          <w:rPr>
                            <w:b/>
                            <w:bCs/>
                            <w:color w:val="FFFFFF" w:themeColor="background1"/>
                          </w:rPr>
                        </w:pPr>
                        <w:r>
                          <w:rPr>
                            <w:b/>
                            <w:bCs/>
                            <w:color w:val="FFFFFF" w:themeColor="background1"/>
                          </w:rPr>
                          <w:t xml:space="preserve">More information about the </w:t>
                        </w:r>
                        <w:r>
                          <w:rPr>
                            <w:b/>
                            <w:bCs/>
                            <w:color w:val="FFFFFF" w:themeColor="background1"/>
                          </w:rPr>
                          <w:br/>
                          <w:t xml:space="preserve">area and help with relocating </w:t>
                        </w:r>
                        <w:r>
                          <w:rPr>
                            <w:b/>
                            <w:bCs/>
                            <w:color w:val="FFFFFF" w:themeColor="background1"/>
                          </w:rPr>
                          <w:b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2" type="#_x0000_t75" alt="Qr code  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5" o:title="Qr code  Description automatically generated"/>
                </v:shape>
              </v:group>
            </w:pict>
          </mc:Fallback>
        </mc:AlternateContent>
      </w:r>
      <w:r>
        <w:br w:type="column"/>
      </w:r>
      <w:r>
        <w:t>Great for families</w:t>
      </w:r>
    </w:p>
    <w:p w14:paraId="57D6C6ED" w14:textId="77777777" w:rsidR="002506E0" w:rsidRPr="002506E0" w:rsidRDefault="002506E0" w:rsidP="002506E0">
      <w:pPr>
        <w:pStyle w:val="Columnstyle"/>
      </w:pPr>
      <w:r>
        <w:t>Outstanding Ofsted-rated primary schools, high-ranking secondaries and proximity to two leading universities are some of the biggest draws to Devon, making this a desired destination for families. Whether you have young children or teenagers in tow, the sheer quality of education and extra-curricular activities available are guaranteed to impress.</w:t>
      </w:r>
    </w:p>
    <w:p w14:paraId="659A5ED1" w14:textId="77777777" w:rsidR="002506E0" w:rsidRPr="002506E0" w:rsidRDefault="002506E0" w:rsidP="002506E0">
      <w:pPr>
        <w:pStyle w:val="Heading2"/>
      </w:pPr>
      <w:r>
        <w:t>Living and travelling</w:t>
      </w:r>
    </w:p>
    <w:p w14:paraId="6E346744" w14:textId="77777777" w:rsidR="002506E0" w:rsidRPr="002506E0" w:rsidRDefault="002506E0" w:rsidP="002506E0">
      <w:pPr>
        <w:pStyle w:val="Columnstyle"/>
      </w:pPr>
      <w:r>
        <w:t>Housing wise, housing stock is diverse, with everything from thatched moorland cottages to Georgian townhouses and contemporary builds. Time and distance are different here, too. Many residents in this – the fourth largest county in the UK – are happy to travel up to an hour or more for work. This means there’s a great deal of choice when it comes to finding somewhere to live.</w:t>
      </w:r>
    </w:p>
    <w:p w14:paraId="6B6A98C2" w14:textId="77777777" w:rsidR="002506E0" w:rsidRPr="002506E0" w:rsidRDefault="002506E0" w:rsidP="002506E0">
      <w:pPr>
        <w:pStyle w:val="Columnstyle"/>
      </w:pPr>
      <w:r>
        <w:t>Transport links are also good. The county has more than 8,000 miles of road – the largest road network anywhere in the country, although (it has to be said) many are narrow Devon lanes.</w:t>
      </w:r>
    </w:p>
    <w:p w14:paraId="73732A75" w14:textId="77777777" w:rsidR="002506E0" w:rsidRPr="002506E0" w:rsidRDefault="002506E0" w:rsidP="002506E0">
      <w:pPr>
        <w:pStyle w:val="Columnstyle"/>
      </w:pPr>
      <w:r>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14:paraId="2430BE92" w14:textId="77777777" w:rsidR="002506E0" w:rsidRDefault="002506E0" w:rsidP="002506E0">
      <w:pPr>
        <w:pStyle w:val="Columnstyle"/>
      </w:pPr>
    </w:p>
    <w:p w14:paraId="7D0BA873" w14:textId="77777777" w:rsidR="00173486" w:rsidRDefault="00173486" w:rsidP="002506E0">
      <w:pPr>
        <w:pStyle w:val="Columnstyle"/>
      </w:pPr>
    </w:p>
    <w:p w14:paraId="434A3392" w14:textId="77777777" w:rsidR="00173486" w:rsidRDefault="00173486" w:rsidP="002506E0">
      <w:pPr>
        <w:pStyle w:val="Columnstyle"/>
      </w:pPr>
    </w:p>
    <w:p w14:paraId="10A9422E" w14:textId="77777777" w:rsidR="00173486" w:rsidRPr="002506E0" w:rsidRDefault="00173486" w:rsidP="002506E0">
      <w:pPr>
        <w:pStyle w:val="Columnstyle"/>
      </w:pPr>
    </w:p>
    <w:p w14:paraId="485CA5E5" w14:textId="77777777" w:rsidR="002506E0" w:rsidRPr="002506E0" w:rsidRDefault="002506E0" w:rsidP="002506E0">
      <w:pPr>
        <w:rPr>
          <w:lang w:val="en-US"/>
        </w:rPr>
        <w:sectPr w:rsidR="002506E0" w:rsidRPr="002506E0" w:rsidSect="002506E0">
          <w:type w:val="continuous"/>
          <w:pgSz w:w="11906" w:h="16838"/>
          <w:pgMar w:top="1985" w:right="720" w:bottom="816" w:left="720" w:header="709" w:footer="709" w:gutter="0"/>
          <w:cols w:num="2" w:space="708"/>
          <w:formProt w:val="0"/>
          <w:docGrid w:linePitch="360"/>
        </w:sectPr>
      </w:pPr>
    </w:p>
    <w:p w14:paraId="25550B19" w14:textId="77777777" w:rsidR="002506E0" w:rsidRDefault="002506E0" w:rsidP="002506E0">
      <w:pPr>
        <w:pStyle w:val="Columnstyle"/>
      </w:pPr>
    </w:p>
    <w:p w14:paraId="4A978DCE" w14:textId="77777777" w:rsidR="00D30F77" w:rsidRDefault="00D30F77" w:rsidP="00D30F77">
      <w:pPr>
        <w:pStyle w:val="ColumnHeading1"/>
        <w:sectPr w:rsidR="00D30F77" w:rsidSect="00D30F77">
          <w:headerReference w:type="default" r:id="rId36"/>
          <w:type w:val="continuous"/>
          <w:pgSz w:w="11906" w:h="16838"/>
          <w:pgMar w:top="1985" w:right="720" w:bottom="816" w:left="720" w:header="709" w:footer="709" w:gutter="0"/>
          <w:cols w:space="708"/>
          <w:formProt w:val="0"/>
          <w:docGrid w:linePitch="360"/>
        </w:sectPr>
      </w:pPr>
    </w:p>
    <w:p w14:paraId="3327FBDE" w14:textId="77777777" w:rsidR="00434872" w:rsidRPr="00434872" w:rsidRDefault="00434872" w:rsidP="00BE315D">
      <w:pPr>
        <w:pStyle w:val="ColumnHeading1"/>
      </w:pPr>
      <w:r>
        <w:lastRenderedPageBreak/>
        <w:t>Contacts</w:t>
      </w:r>
    </w:p>
    <w:p w14:paraId="1FF639EF" w14:textId="77777777" w:rsidR="00434872" w:rsidRPr="00434872" w:rsidRDefault="00434872" w:rsidP="00434872">
      <w:pPr>
        <w:spacing w:line="288" w:lineRule="auto"/>
        <w:rPr>
          <w:rFonts w:ascii="Arial" w:eastAsia="Arial" w:hAnsi="Arial" w:cs="Arial"/>
          <w:sz w:val="20"/>
          <w:szCs w:val="20"/>
        </w:rPr>
        <w:sectPr w:rsidR="00434872" w:rsidRPr="00434872" w:rsidSect="00434872">
          <w:footerReference w:type="default" r:id="rId37"/>
          <w:type w:val="continuous"/>
          <w:pgSz w:w="11906" w:h="16838"/>
          <w:pgMar w:top="1985" w:right="720" w:bottom="816" w:left="720" w:header="709" w:footer="709" w:gutter="0"/>
          <w:cols w:space="720"/>
          <w:formProt w:val="0"/>
        </w:sectPr>
      </w:pPr>
    </w:p>
    <w:p w14:paraId="441947D6" w14:textId="77777777" w:rsidR="00434872" w:rsidRPr="00434872" w:rsidRDefault="00434872" w:rsidP="00A66B07">
      <w:pPr>
        <w:pStyle w:val="Columnstyle"/>
      </w:pPr>
      <w:r>
        <w:t xml:space="preserve">The Trust welcomes informal enquiries. </w:t>
      </w:r>
      <w:r>
        <w:br/>
        <w:t>Contact names are detailed below:</w:t>
      </w:r>
    </w:p>
    <w:p w14:paraId="18E5B78F" w14:textId="77777777" w:rsidR="00434872" w:rsidRPr="00434872" w:rsidRDefault="00173486" w:rsidP="00A66B07">
      <w:pPr>
        <w:pStyle w:val="Columnstyle"/>
      </w:pPr>
      <w:permStart w:id="600060841" w:edGrp="everyone"/>
      <w:r>
        <w:rPr>
          <w:b/>
          <w:bCs/>
        </w:rPr>
        <w:t>Dr Sheena Hubble</w:t>
      </w:r>
      <w:r>
        <w:br/>
        <w:t>Perioperative Consultant</w:t>
      </w:r>
      <w:r>
        <w:br/>
        <w:t>Tel: 01392 411611</w:t>
      </w:r>
      <w:r>
        <w:br/>
        <w:t>Email: sheena.hubble@nhs.net</w:t>
      </w:r>
    </w:p>
    <w:p w14:paraId="18E5B79A" w14:textId="77777777" w:rsidR="00434872" w:rsidRPr="00434872" w:rsidRDefault="00173486" w:rsidP="00A66B07">
      <w:pPr>
        <w:pStyle w:val="Columnstyle"/>
      </w:pPr>
      <w:r>
        <w:rPr>
          <w:b/>
          <w:bCs/>
        </w:rPr>
        <w:t>Dr Kat Haynes</w:t>
      </w:r>
      <w:r>
        <w:br/>
        <w:t>Perioperative Consultant (Anaesthetics)</w:t>
      </w:r>
      <w:r>
        <w:br/>
        <w:t>Email: kat.haynes@nhs.net</w:t>
      </w:r>
    </w:p>
    <w:p w14:paraId="18E5B79B" w14:textId="77777777" w:rsidR="00434872" w:rsidRPr="00434872" w:rsidRDefault="00173486" w:rsidP="00A66B07">
      <w:pPr>
        <w:pStyle w:val="Columnstyle"/>
      </w:pPr>
      <w:r>
        <w:rPr>
          <w:b/>
          <w:bCs/>
        </w:rPr>
        <w:t>Dr Rebecca Matthews</w:t>
      </w:r>
      <w:r>
        <w:br/>
        <w:t>Perioperative Consultant (Medicine)</w:t>
      </w:r>
      <w:r>
        <w:br/>
        <w:t>Email: rmatthews1@nhs.net</w:t>
      </w:r>
    </w:p>
    <w:p w14:paraId="18E5B79C" w14:textId="77777777" w:rsidR="00434872" w:rsidRPr="00434872" w:rsidRDefault="00173486" w:rsidP="00A66B07">
      <w:pPr>
        <w:pStyle w:val="Columnstyle"/>
      </w:pPr>
      <w:r>
        <w:rPr>
          <w:b/>
          <w:bCs/>
        </w:rPr>
        <w:t>Dr David Burberry</w:t>
      </w:r>
      <w:r>
        <w:br/>
        <w:t>Consultant in Geriatric Medicine and Perioperative Care</w:t>
      </w:r>
      <w:r>
        <w:br/>
        <w:t>Email: david.burberry@nhs.net</w:t>
      </w:r>
    </w:p>
    <w:p w14:paraId="3FBFA21F" w14:textId="77777777" w:rsidR="00434872" w:rsidRPr="00434872" w:rsidRDefault="00434872" w:rsidP="00A66B07">
      <w:pPr>
        <w:pStyle w:val="Columnstyle"/>
      </w:pPr>
      <w:bookmarkStart w:id="12" w:name="_Hlk156472181"/>
      <w:bookmarkEnd w:id="12"/>
    </w:p>
    <w:p w14:paraId="6CFD4725" w14:textId="77777777" w:rsidR="00434872" w:rsidRDefault="00434872" w:rsidP="00434872">
      <w:pPr>
        <w:autoSpaceDE w:val="0"/>
        <w:autoSpaceDN w:val="0"/>
        <w:adjustRightInd w:val="0"/>
        <w:spacing w:after="240" w:line="288" w:lineRule="auto"/>
        <w:rPr>
          <w:rFonts w:ascii="Arial" w:eastAsia="Arial" w:hAnsi="Arial" w:cs="Arial"/>
          <w:sz w:val="20"/>
          <w:szCs w:val="20"/>
        </w:rPr>
      </w:pPr>
      <w:r>
        <w:rPr>
          <w:rStyle w:val="Heading3Char"/>
        </w:rPr>
        <w:t>North Devon District hospital</w:t>
      </w:r>
      <w:r>
        <w:rPr>
          <w:rFonts w:ascii="Arial Unicode MS" w:eastAsia="Arial" w:hAnsi="Arial Unicode MS" w:cs="Arial" w:hint="eastAsia"/>
          <w:sz w:val="20"/>
          <w:szCs w:val="20"/>
        </w:rPr>
        <w:br/>
      </w:r>
      <w:r>
        <w:rPr>
          <w:rStyle w:val="ColumnstyleChar"/>
        </w:rPr>
        <w:t>Raleigh Park</w:t>
      </w:r>
      <w:r>
        <w:rPr>
          <w:rStyle w:val="ColumnstyleChar"/>
          <w:rFonts w:hint="eastAsia"/>
        </w:rPr>
        <w:br/>
      </w:r>
      <w:r>
        <w:rPr>
          <w:rStyle w:val="ColumnstyleChar"/>
        </w:rPr>
        <w:t xml:space="preserve">Barnstaple </w:t>
      </w:r>
      <w:r>
        <w:rPr>
          <w:rStyle w:val="ColumnstyleChar"/>
          <w:rFonts w:hint="eastAsia"/>
        </w:rPr>
        <w:br/>
      </w:r>
      <w:r>
        <w:rPr>
          <w:rStyle w:val="ColumnstyleChar"/>
        </w:rPr>
        <w:t>EX31 4JB</w:t>
      </w:r>
      <w:r>
        <w:rPr>
          <w:rStyle w:val="ColumnstyleChar"/>
          <w:rFonts w:hint="eastAsia"/>
        </w:rPr>
        <w:br/>
      </w:r>
      <w:r>
        <w:rPr>
          <w:rStyle w:val="ColumnstyleChar"/>
        </w:rPr>
        <w:t>Tel: 01271 322577</w:t>
      </w:r>
    </w:p>
    <w:p w14:paraId="4B9F4124" w14:textId="77777777" w:rsidR="00434872" w:rsidRDefault="00434872" w:rsidP="00434872">
      <w:pPr>
        <w:pStyle w:val="Columnstyle"/>
      </w:pPr>
      <w:r>
        <w:rPr>
          <w:rStyle w:val="Heading3Char"/>
        </w:rPr>
        <w:t>Royal Devon and Exeter hospital</w:t>
      </w:r>
      <w:r>
        <w:br/>
        <w:t>Barrack Road</w:t>
      </w:r>
      <w:r>
        <w:br/>
        <w:t xml:space="preserve">Exeter </w:t>
      </w:r>
      <w:r>
        <w:br/>
        <w:t>EX2 5DW</w:t>
      </w:r>
      <w:r>
        <w:br/>
        <w:t>Tel: 01392 411611</w:t>
      </w:r>
    </w:p>
    <w:p w14:paraId="3792CEBB" w14:textId="77777777" w:rsidR="00434872" w:rsidRPr="00434872" w:rsidRDefault="00434872" w:rsidP="00434872">
      <w:pPr>
        <w:autoSpaceDE w:val="0"/>
        <w:autoSpaceDN w:val="0"/>
        <w:adjustRightInd w:val="0"/>
        <w:spacing w:after="240" w:line="288" w:lineRule="auto"/>
        <w:rPr>
          <w:rFonts w:ascii="Arial" w:eastAsia="Arial" w:hAnsi="Arial" w:cs="Arial"/>
          <w:sz w:val="20"/>
          <w:szCs w:val="20"/>
        </w:rPr>
      </w:pPr>
    </w:p>
    <w:p w14:paraId="1611AECF" w14:textId="77777777" w:rsidR="00434872" w:rsidRPr="00434872" w:rsidRDefault="00434872" w:rsidP="00434872">
      <w:pPr>
        <w:autoSpaceDE w:val="0"/>
        <w:autoSpaceDN w:val="0"/>
        <w:adjustRightInd w:val="0"/>
        <w:spacing w:after="240" w:line="288" w:lineRule="auto"/>
        <w:rPr>
          <w:rFonts w:ascii="Arial" w:eastAsia="Arial" w:hAnsi="Arial" w:cs="Arial"/>
          <w:sz w:val="20"/>
          <w:szCs w:val="20"/>
          <w:lang w:val="en-US"/>
        </w:rPr>
      </w:pPr>
    </w:p>
    <w:p w14:paraId="3F6BEAA1" w14:textId="77777777" w:rsidR="00434872" w:rsidRPr="00434872" w:rsidRDefault="00434872" w:rsidP="00434872">
      <w:pPr>
        <w:spacing w:line="288" w:lineRule="auto"/>
        <w:rPr>
          <w:rFonts w:ascii="Arial" w:eastAsia="Arial" w:hAnsi="Arial" w:cs="Arial"/>
          <w:sz w:val="20"/>
          <w:szCs w:val="20"/>
          <w:lang w:val="en-US"/>
        </w:rPr>
        <w:sectPr w:rsidR="00434872" w:rsidRPr="00434872">
          <w:type w:val="continuous"/>
          <w:pgSz w:w="11906" w:h="16838"/>
          <w:pgMar w:top="1985" w:right="720" w:bottom="816" w:left="720" w:header="709" w:footer="709" w:gutter="0"/>
          <w:cols w:num="2" w:space="708"/>
          <w:formProt w:val="0"/>
        </w:sectPr>
      </w:pPr>
    </w:p>
    <w:p w14:paraId="74F12AB3" w14:textId="06F0508F" w:rsidR="00FD11D8" w:rsidRDefault="00FD11D8">
      <w:pPr>
        <w:rPr>
          <w:b/>
          <w:bCs/>
          <w:lang w:val="en-US"/>
        </w:rPr>
      </w:pPr>
      <w:r>
        <w:rPr>
          <w:b/>
          <w:bCs/>
          <w:lang w:val="en-US"/>
        </w:rPr>
        <w:t>Jo Wreford</w:t>
      </w:r>
    </w:p>
    <w:p w14:paraId="130E6C75" w14:textId="353A429F" w:rsidR="00FD11D8" w:rsidRDefault="00FD11D8">
      <w:pPr>
        <w:rPr>
          <w:b/>
          <w:bCs/>
          <w:lang w:val="en-US"/>
        </w:rPr>
      </w:pPr>
      <w:r>
        <w:t>Senior Operations Manager</w:t>
      </w:r>
    </w:p>
    <w:p w14:paraId="7285E8AB" w14:textId="6EC8BE12" w:rsidR="00FD11D8" w:rsidRDefault="00FD11D8">
      <w:r>
        <w:t>Acute Surgery</w:t>
      </w:r>
    </w:p>
    <w:p w14:paraId="32E4C889" w14:textId="05137E7B" w:rsidR="00FD11D8" w:rsidRDefault="00FD11D8">
      <w:pPr>
        <w:rPr>
          <w:lang w:val="en-US"/>
        </w:rPr>
      </w:pPr>
      <w:r>
        <w:t>Email: joanne.wreford@nhs.net</w:t>
      </w:r>
    </w:p>
    <w:permEnd w:id="600060841"/>
    <w:p w14:paraId="0201559D" w14:textId="77777777" w:rsidR="00E20C4C" w:rsidRPr="00D30F77" w:rsidRDefault="00E20C4C" w:rsidP="00D35781">
      <w:pPr>
        <w:pStyle w:val="Columnstyle"/>
      </w:pPr>
    </w:p>
    <w:sectPr w:rsidR="00E20C4C" w:rsidRPr="00D30F77" w:rsidSect="00D30F77">
      <w:headerReference w:type="default" r:id="rId38"/>
      <w:footerReference w:type="default" r:id="rId39"/>
      <w:type w:val="continuous"/>
      <w:pgSz w:w="11906" w:h="16838"/>
      <w:pgMar w:top="1985" w:right="720" w:bottom="816" w:left="720"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297D28" w14:textId="77777777" w:rsidR="0049064E" w:rsidRDefault="0049064E" w:rsidP="00B56132">
      <w:r>
        <w:separator/>
      </w:r>
    </w:p>
    <w:p w14:paraId="15B32EF1" w14:textId="77777777" w:rsidR="0049064E" w:rsidRDefault="0049064E"/>
    <w:p w14:paraId="161C8B00" w14:textId="77777777" w:rsidR="0049064E" w:rsidRDefault="0049064E" w:rsidP="001B5597"/>
    <w:p w14:paraId="600D425C" w14:textId="77777777" w:rsidR="0049064E" w:rsidRDefault="0049064E" w:rsidP="001B5597"/>
    <w:p w14:paraId="77B7A892" w14:textId="77777777" w:rsidR="0049064E" w:rsidRDefault="0049064E"/>
    <w:p w14:paraId="5BCAF17B" w14:textId="77777777" w:rsidR="0049064E" w:rsidRDefault="0049064E"/>
  </w:endnote>
  <w:endnote w:type="continuationSeparator" w:id="0">
    <w:p w14:paraId="53DED465" w14:textId="77777777" w:rsidR="0049064E" w:rsidRDefault="0049064E" w:rsidP="00B56132">
      <w:r>
        <w:continuationSeparator/>
      </w:r>
    </w:p>
    <w:p w14:paraId="26871A02" w14:textId="77777777" w:rsidR="0049064E" w:rsidRDefault="0049064E"/>
    <w:p w14:paraId="27FD871C" w14:textId="77777777" w:rsidR="0049064E" w:rsidRDefault="0049064E" w:rsidP="001B5597"/>
    <w:p w14:paraId="4435027B" w14:textId="77777777" w:rsidR="0049064E" w:rsidRDefault="0049064E" w:rsidP="001B5597"/>
    <w:p w14:paraId="40AD0332" w14:textId="77777777" w:rsidR="0049064E" w:rsidRDefault="0049064E"/>
    <w:p w14:paraId="48607F30" w14:textId="77777777" w:rsidR="0049064E" w:rsidRDefault="004906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14:paraId="7A1DE8B8" w14:textId="77777777" w:rsidR="00D44E7D" w:rsidRDefault="00D44E7D"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75D0B4" w14:textId="77777777" w:rsidR="00D44E7D" w:rsidRDefault="00D44E7D" w:rsidP="009438F5">
    <w:pPr>
      <w:pStyle w:val="Footer"/>
      <w:framePr w:wrap="none"/>
    </w:pPr>
  </w:p>
  <w:p w14:paraId="0AD47EF5" w14:textId="77777777" w:rsidR="00D44E7D" w:rsidRDefault="00D44E7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310BF" w14:textId="77777777" w:rsidR="00D44E7D" w:rsidRPr="00E74A6C" w:rsidRDefault="00132658"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89984" behindDoc="0" locked="0" layoutInCell="1" allowOverlap="1" wp14:anchorId="67202046" wp14:editId="52A25BE9">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14:paraId="33E0CF3D" w14:textId="77777777"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67202046" id="_x0000_t202" coordsize="21600,21600" o:spt="202" path="m,l,21600r21600,l21600,xe">
              <v:stroke joinstyle="miter"/>
              <v:path gradientshapeok="t" o:connecttype="rect"/>
            </v:shapetype>
            <v:shape id="Text Box 13" o:spid="_x0000_s1043" type="#_x0000_t202" style="position:absolute;margin-left:-17.2pt;margin-top:719.9pt;width:191.7pt;height: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" filled="f" stroked="f" strokeweight=".5pt">
              <v:textbox>
                <w:txbxContent>
                  <w:p w14:paraId="33E0CF3D" w14:textId="77777777"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14:paraId="4BC62EC7" w14:textId="77777777" w:rsidR="00D44E7D" w:rsidRDefault="00D44E7D">
    <w:r w:rsidRPr="00D44E7D">
      <w:rPr>
        <w:noProof/>
      </w:rPr>
      <mc:AlternateContent>
        <mc:Choice Requires="wps">
          <w:drawing>
            <wp:anchor distT="0" distB="0" distL="114300" distR="114300" simplePos="0" relativeHeight="251691008" behindDoc="0" locked="0" layoutInCell="1" allowOverlap="1" wp14:anchorId="7B320E44" wp14:editId="681B627A">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14:paraId="5A4787DA" w14:textId="77777777" w:rsidR="00D44E7D" w:rsidRPr="00994034" w:rsidRDefault="001C61DE" w:rsidP="00D44E7D">
                          <w:pPr>
                            <w:pStyle w:val="Hyperlink-on-cover"/>
                            <w:rPr>
                              <w:sz w:val="28"/>
                              <w:szCs w:val="28"/>
                            </w:rPr>
                          </w:pPr>
                          <w:hyperlink r:id="rId1" w:history="1">
                            <w:r w:rsidR="00E32ABD" w:rsidRPr="00994034">
                              <w:rPr>
                                <w:rStyle w:val="Hyperlink"/>
                                <w:color w:val="FFFFFF" w:themeColor="background1"/>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B320E44" id="Text Box 14" o:spid="_x0000_s1044" type="#_x0000_t202" style="position:absolute;margin-left:210.45pt;margin-top:795.35pt;width:248.65pt;height:3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" filled="f" stroked="f" strokeweight=".5pt">
              <v:textbox>
                <w:txbxContent>
                  <w:p w14:paraId="5A4787DA" w14:textId="77777777" w:rsidR="00D44E7D" w:rsidRPr="00994034" w:rsidRDefault="00E32ABD" w:rsidP="00D44E7D">
                    <w:pPr>
                      <w:pStyle w:val="Hyperlink-on-cover"/>
                      <w:rPr>
                        <w:sz w:val="28"/>
                        <w:szCs w:val="28"/>
                      </w:rPr>
                    </w:pPr>
                    <w:hyperlink r:id="rId2" w:history="1">
                      <w:r w:rsidRPr="00994034">
                        <w:rPr>
                          <w:rStyle w:val="Hyperlink"/>
                          <w:color w:val="FFFFFF" w:themeColor="background1"/>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7BF383" w14:textId="77777777" w:rsidR="00D44E7D" w:rsidRPr="000C492F" w:rsidRDefault="00D44E7D"/>
  <w:p w14:paraId="4D39BAA3" w14:textId="77777777" w:rsidR="00D44E7D" w:rsidRPr="000C492F" w:rsidRDefault="00D44E7D" w:rsidP="001B5597"/>
  <w:p w14:paraId="3AB9D515" w14:textId="77777777" w:rsidR="00D44E7D" w:rsidRPr="0019624B" w:rsidRDefault="00D44E7D"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14:paraId="0630669E" w14:textId="77777777" w:rsidR="00D44E7D" w:rsidRPr="0019624B" w:rsidRDefault="000C492F">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95104" behindDoc="0" locked="0" layoutInCell="1" allowOverlap="1" wp14:anchorId="56E337B8" wp14:editId="2079B843">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1D4353B3" id="Straight Connector 26"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XWB4gEAACcEAAAOAAAAZHJzL2Uyb0RvYy54bWysU8GO2yAQvVfqPyDujZ1ou1pZcfbgVXqp 2qjbfgDBYCMBgwaaOH/fASfeVVupatULNsy8N/PewPZxcpadFEYDvuXrVc2Z8hJ644eWf/u6f/fA WUzC98KCVy2/qMgfd2/fbM+hURsYwfYKGZH42JxDy8eUQlNVUY7KibiCoDwFNaATibY4VD2KM7E7 W23q+r46A/YBQaoY6fRpDvJd4ddayfRZ66gSsy2n3lJZsazHvFa7rWgGFGE08tqG+IcunDCeii5U TyIJ9h3NL1TOSIQIOq0kuAq0NlIVDaRmXf+k5nkUQRUtZE4Mi03x/9HKT6cDMtO3fHPPmReOZvSc UJhhTKwD78lBQEZBcuocYkOAzh/wuovhgFn2pNHlLwliU3H3srirpsQkHd5t7h7qmoYgb7HqBRgw pg8KHMs/LbfGZ+GiEaePMVExSr2l5GPr8xrBmn5vrC0bHI6dRXYSNOqu2++7bmawYRTz6XsqX0ZO bHFOL8yveCiSuassdRZX/tLFqrnuF6XJLpKzLuzloqqlrpBS+bTOZhUmys4wTT0uwPrPwGt+hqpy if8GvCBKZfBpATvjAX9XPU23lvWcf3Ng1p0tOEJ/KWMv1tBtLAqvLydf99f7An9537sfAAAA//8D AFBLAwQUAAYACAAAACEABTd7K90AAAAHAQAADwAAAGRycy9kb3ducmV2LnhtbEyOwU6DQBRF9yb+ w+SZuCHtIEYiyNCYRhcutLHtwuWUeQLCvCHMlKJf79ONLk/uzb2nWM22FxOOvnWk4GoZg0CqnGmp VrDfPS5uQfigyejeESr4RA+r8vys0LlxJ3rFaRtqwSPkc62gCWHIpfRVg1b7pRuQOHt3o9WBcayl GfWJx20vkzhOpdUt8UOjB1w3WHXbo1XwEX29PEybnX3qh6jrovXzW1IFpS4v5vs7EAHn8FeGH31W h5KdDu5IxoteQZKl11xVkGUgOM/SG+bDL8uykP/9y28AAAD//wMAUEsBAi0AFAAGAAgAAAAhALaD OJL+AAAA4QEAABMAAAAAAAAAAAAAAAAAAAAAAFtDb250ZW50X1R5cGVzXS54bWxQSwECLQAUAAYA CAAAACEAOP0h/9YAAACUAQAACwAAAAAAAAAAAAAAAAAvAQAAX3JlbHMvLnJlbHNQSwECLQAUAAYA CAAAACEAfi11geIBAAAnBAAADgAAAAAAAAAAAAAAAAAuAgAAZHJzL2Uyb0RvYy54bWxQSwECLQAU AAYACAAAACEABTd7K90AAAAHAQAADwAAAAAAAAAAAAAAAAA8BAAAZHJzL2Rvd25yZXYueG1sUEsF BgAAAAAEAAQA8wAAAEYFAAAAAA== "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E6080" w14:textId="77777777" w:rsidR="0019624B" w:rsidRPr="000C492F" w:rsidRDefault="0019624B"/>
  <w:p w14:paraId="36F8ECD6" w14:textId="77777777" w:rsidR="0019624B" w:rsidRPr="000C492F" w:rsidRDefault="0019624B" w:rsidP="001B5597"/>
  <w:p w14:paraId="06A29B86" w14:textId="77777777"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14:paraId="273505A0" w14:textId="77777777" w:rsidR="0019624B" w:rsidRPr="0019624B" w:rsidRDefault="0019624B">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99200" behindDoc="0" locked="0" layoutInCell="1" allowOverlap="1" wp14:anchorId="612BBF00" wp14:editId="4B3385A4">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1FC7DFF"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qlOy4wEAACcEAAAOAAAAZHJzL2Uyb0RvYy54bWysU8GO2yAQvVfqPyDujZ00za6sOHvIanup 2qi7/QCCIUYCBg00cf6+A068q7bSaqtesGHmvZn3BtZ3g7PsqDAa8C2fz2rOlJfQGX9o+Y+nhw+3 nMUkfCcseNXys4r8bvP+3foUGrWAHmynkBGJj80ptLxPKTRVFWWvnIgzCMpTUAM6kWiLh6pDcSJ2 Z6tFXa+qE2AXEKSKkU7vxyDfFH6tlUzftI4qMdty6i2VFcu6z2u1WYvmgCL0Rl7aEP/QhRPGU9GJ 6l4kwX6i+YPKGYkQQaeZBFeB1kaqooHUzOvf1Dz2IqiihcyJYbIp/j9a+fW4Q2a6lq8+cuaFoxk9 JhTm0Ce2Be/JQUBGQXLqFGJDgK3f4WUXww6z7EGjy18SxIbi7nlyVw2JSTpcLpa3dU1DkNdY9QwM GNNnBY7ln5Zb47Nw0Yjjl5ioGKVeU/Kx9XmNYE33YKwtGzzstxbZUeRR16ub5c3IYEMvxtNPVL6M nNjimF6YX/BQJHNXWeoorvyls1Vj3e9Kk10kZ17Yy0VVU10hpfJpns0qTJSdYZp6nID168BLfoaq confAp4QpTL4NIGd8YB/q56Ga8t6zL86MOrOFuyhO5exF2voNhaFl5eTr/vLfYE/v+/NLwAAAP// AwBQSwMEFAAGAAgAAAAhAFkCC+vbAAAABwEAAA8AAABkcnMvZG93bnJldi54bWxMj0FPwkAQhe8m /ofNmHgxshWVlNotISomHEXCedod2obubNNdoPrrHb3o8cubvPdNvhhdp040hNazgbtJAoq48rbl 2sD2Y3WbggoR2WLnmQx8UoBFcXmRY2b9md/ptIm1khIOGRpoYuwzrUPVkMMw8T2xZHs/OIyCQ63t gGcpd52eJslMO2xZFhrs6bmh6rA5OgOrm9chTd4Oayy3L+OuXIavx1gZc301Lp9ARRrj3zH86Is6 FOJU+iPboDoD0/mDqEcDqbwk+Xx2L1z+si5y/d+/+AYAAP//AwBQSwECLQAUAAYACAAAACEAtoM4 kv4AAADhAQAAEwAAAAAAAAAAAAAAAAAAAAAAW0NvbnRlbnRfVHlwZXNdLnhtbFBLAQItABQABgAI AAAAIQA4/SH/1gAAAJQBAAALAAAAAAAAAAAAAAAAAC8BAABfcmVscy8ucmVsc1BLAQItABQABgAI AAAAIQAmqlOy4wEAACcEAAAOAAAAAAAAAAAAAAAAAC4CAABkcnMvZTJvRG9jLnhtbFBLAQItABQA BgAIAAAAIQBZAgvr2wAAAAcBAAAPAAAAAAAAAAAAAAAAAD0EAABkcnMvZG93bnJldi54bWxQSwUG AAAAAAQABADzAAAARQUAAAAA "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6FC2A" w14:textId="77777777" w:rsidR="0019624B" w:rsidRPr="000C492F" w:rsidRDefault="0019624B"/>
  <w:p w14:paraId="4DF4DD9B" w14:textId="77777777" w:rsidR="0019624B" w:rsidRPr="000C492F" w:rsidRDefault="0019624B" w:rsidP="001B5597"/>
  <w:p w14:paraId="45E65102" w14:textId="77777777" w:rsidR="0019624B" w:rsidRPr="0019624B" w:rsidRDefault="0019624B"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14:paraId="2FBEA16E" w14:textId="77777777" w:rsidR="0019624B" w:rsidRPr="0019624B" w:rsidRDefault="0019624B">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701248" behindDoc="0" locked="0" layoutInCell="1" allowOverlap="1" wp14:anchorId="5603E405" wp14:editId="12CBF5EB">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078F1E7" id="Straight Connector 6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skpW4gEAACcEAAAOAAAAZHJzL2Uyb0RvYy54bWysU8tu2zAQvBfoPxC815INNwgEyzkocC5F azTtB9DUUiLAF5asH3/fJWUrQVqgaNELJXJ3Zndmyc3D2Rp2BIzau5YvFzVn4KTvtRta/v3b7sM9 ZzEJ1wvjHbT8ApE/bN+/25xCAys/etMDMiJxsTmFlo8phaaqohzBirjwARwFlUcrEm1xqHoUJ2K3 plrV9V118tgH9BJipNPHKci3hV8pkOmLUhESMy2n3lJZsayHvFbbjWgGFGHU8tqG+IcurNCOis5U jyIJ9gP1L1RWS/TRq7SQ3lZeKS2haCA1y/qNmudRBChayJwYZpvi/6OVn497ZLpv+d2aMycszeg5 odDDmFjnnSMHPTIKklOnEBsCdG6P110Me8yyzwpt/pIgdi7uXmZ34ZyYpMP1an1f1zQEeYtVL8CA MT2Btyz/tNxol4WLRhw/xUTFKPWWko+Ny2v0Rvc7bUzZ4HDoDLKjoFF33W7XdRODCaOYTj9S+TJy YotTemF+xUORzF1lqZO48pcuBqa6X0GRXSRnWdjLRYW5rpASXFpmswoTZWeYoh5nYP1n4DU/Q6Fc 4r8Bz4hS2bs0g612Hn9XPZ1vLasp/+bApDtbcPD9pYy9WEO3sSi8vpx83V/vC/zlfW9/AgAA//8D AFBLAwQUAAYACAAAACEAtPjbj9wAAAAHAQAADwAAAGRycy9kb3ducmV2LnhtbEyOwU7DMBBE70j8 g7VIXCLqEFBFQpwKVXDgABUtB45uvCQh9jqK3TTw9Sxc4Pg0o5lXrmZnxYRj6DwpuFykIJBqbzpq FLzuHi5uQISoyWjrCRV8YoBVdXpS6sL4I73gtI2N4BEKhVbQxjgUUoa6RafDwg9InL370enIODbS jPrI487KLE2X0umO+KHVA65brPvtwSn4SL6e76fNzj3aIen7ZP30ltVRqfOz+e4WRMQ5/pXhR5/V oWKnvT+QCcIqyPJrVo8K8hwE5/nyinn/y7Iq5X//6hsAAP//AwBQSwECLQAUAAYACAAAACEAtoM4 kv4AAADhAQAAEwAAAAAAAAAAAAAAAAAAAAAAW0NvbnRlbnRfVHlwZXNdLnhtbFBLAQItABQABgAI AAAAIQA4/SH/1gAAAJQBAAALAAAAAAAAAAAAAAAAAC8BAABfcmVscy8ucmVsc1BLAQItABQABgAI AAAAIQBDskpW4gEAACcEAAAOAAAAAAAAAAAAAAAAAC4CAABkcnMvZTJvRG9jLnhtbFBLAQItABQA BgAIAAAAIQC0+NuP3AAAAAcBAAAPAAAAAAAAAAAAAAAAADwEAABkcnMvZG93bnJldi54bWxQSwUG AAAAAAQABADzAAAARQUAAAAA "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A91DFB" w14:textId="77777777" w:rsidR="0019624B" w:rsidRPr="000C492F" w:rsidRDefault="0019624B"/>
  <w:p w14:paraId="53EFFE39" w14:textId="77777777" w:rsidR="0019624B" w:rsidRPr="000C492F" w:rsidRDefault="0019624B" w:rsidP="001B5597"/>
  <w:p w14:paraId="38F8BAF5" w14:textId="77777777"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14:paraId="39291236" w14:textId="77777777" w:rsidR="0019624B" w:rsidRPr="0019624B" w:rsidRDefault="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3296" behindDoc="0" locked="0" layoutInCell="1" allowOverlap="1" wp14:anchorId="441D8083" wp14:editId="3AD7F9A2">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B23AAF5" id="Straight Connector 66"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7fEv4gEAACcEAAAOAAAAZHJzL2Uyb0RvYy54bWysU02P0zAQvSPxHyzfadKqdFdR0z10tVwQ VCz8ANcZJ5b8pbFp03/P2GmzK0BCIC5O7Jn3Zt4be/swWsNOgFF71/LlouYMnPSddn3Lv319enfP WUzCdcJ4By2/QOQPu7dvtufQwMoP3nSAjEhcbM6h5UNKoamqKAewIi58AEdB5dGKRFvsqw7Fmdit qVZ1vanOHruAXkKMdPo4Bfmu8CsFMn1WKkJipuXUWyorlvWY12q3FU2PIgxaXtsQ/9CFFdpR0Znq USTBvqP+hcpqiT56lRbS28orpSUUDaRmWf+k5nkQAYoWMieG2ab4/2jlp9MBme5avtlw5oSlGT0n FLofEtt758hBj4yC5NQ5xIYAe3fA6y6GA2bZo0KbvySIjcXdy+wujIlJOlyv1vd1TUOQt1j1AgwY 0wfwluWflhvtsnDRiNPHmKgYpd5S8rFxeY3e6O5JG1M22B/3BtlJ5FHXm7v13cRgwiCm0/dUvoyc 2OKUXphf8VAkc1dZ6iSu/KWLganuF1BkF8lZFvZyUWGuK6QEl5bZrMJE2RmmqMcZWP8ZeM3PUCiX +G/AM6JU9i7NYKudx99VT+OtZTXl3xyYdGcLjr67lLEXa+g2FoXXl5Ov++t9gb+8790PAAAA//8D AFBLAwQUAAYACAAAACEAfPI0vtsAAAAHAQAADwAAAGRycy9kb3ducmV2LnhtbEyPwU7DMBBE70j8 g7VIXBB1KNCmIU5VAUXiSFtx3sRLEjVeR7HbBr6ehQscn2Y0+zZfjq5TRxpC69nAzSQBRVx523Jt YLddX6egQkS22HkmA58UYFmcn+WYWX/iNzpuYq1khEOGBpoY+0zrUDXkMEx8TyzZhx8cRsGh1nbA k4y7Tk+TZKYdtiwXGuzpsaFqvzk4A+ur5yFNXvavWO6exvdyFb7uY2XM5cW4egAVaYx/ZfjRF3Uo xKn0B7ZBdQami7u5VA2k8pLki9mtcPnLusj1f//iGwAA//8DAFBLAQItABQABgAIAAAAIQC2gziS /gAAAOEBAAATAAAAAAAAAAAAAAAAAAAAAABbQ29udGVudF9UeXBlc10ueG1sUEsBAi0AFAAGAAgA AAAhADj9If/WAAAAlAEAAAsAAAAAAAAAAAAAAAAALwEAAF9yZWxzLy5yZWxzUEsBAi0AFAAGAAgA AAAhAM3t8S/iAQAAJwQAAA4AAAAAAAAAAAAAAAAALgIAAGRycy9lMm9Eb2MueG1sUEsBAi0AFAAG AAgAAAAhAHzyNL7bAAAABwEAAA8AAAAAAAAAAAAAAAAAPAQAAGRycy9kb3ducmV2LnhtbFBLBQYA AAAABAAEAPMAAABEBQAAAAA= " strokecolor="#006747" strokeweight=".5pt">
              <v:stroke opacity="32896f" joinstyle="miter"/>
            </v:line>
          </w:pict>
        </mc:Fallback>
      </mc:AlternateContent>
    </w:r>
    <w:r w:rsidR="004B1642">
      <w:rPr>
        <w:rFonts w:ascii="Arial" w:hAnsi="Arial" w:cs="Arial"/>
        <w:color w:val="006747"/>
        <w:sz w:val="18"/>
        <w:szCs w:val="18"/>
      </w:rPr>
      <w:t>Trust</w:t>
    </w:r>
    <w:r w:rsidR="0019624B" w:rsidRPr="0019624B">
      <w:rPr>
        <w:rFonts w:ascii="Arial" w:hAnsi="Arial" w:cs="Arial"/>
        <w:color w:val="006747"/>
        <w:sz w:val="18"/>
        <w:szCs w:val="18"/>
      </w:rPr>
      <w:t xml:space="preserve"> Doctor</w:t>
    </w:r>
    <w:r w:rsidR="0019624B"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28CBE" w14:textId="77777777" w:rsidR="009A5867" w:rsidRPr="000C492F" w:rsidRDefault="009A5867" w:rsidP="009A5867"/>
  <w:p w14:paraId="130E1CE2" w14:textId="77777777" w:rsidR="009A5867" w:rsidRPr="000C492F" w:rsidRDefault="009A5867" w:rsidP="009A5867"/>
  <w:p w14:paraId="1F76C4FF" w14:textId="77777777" w:rsidR="009A5867" w:rsidRPr="0019624B" w:rsidRDefault="009A5867"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14:paraId="2A703BA3" w14:textId="77777777" w:rsidR="009A5867" w:rsidRPr="0019624B" w:rsidRDefault="009A5867"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5344" behindDoc="0" locked="0" layoutInCell="1" allowOverlap="1" wp14:anchorId="5B89E4C3" wp14:editId="5419FE0E">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39D4710" id="Straight Connector 67"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6BoQD4gEAACcEAAAOAAAAZHJzL2Uyb0RvYy54bWysU02P2yAQvVfqf0DcGztRmqysOHvIanup 2qjb/gCCwUYCBg00H/++A068q7ZStatesGHmvZn3Bjb3Z2fZUWE04Fs+n9WcKS+hM75v+Y/vjx/u OItJ+E5Y8KrlFxX5/fb9u80pNGoBA9hOISMSH5tTaPmQUmiqKspBORFnEJSnoAZ0ItEW+6pDcSJ2 Z6tFXa+qE2AXEKSKkU4fxiDfFn6tlUxftY4qMdty6i2VFct6yGu13YimRxEGI69tiDd04YTxVHSi ehBJsJ9o/qByRiJE0GkmwVWgtZGqaCA18/o3NU+DCKpoIXNimGyK/49WfjnukZmu5as1Z144mtFT QmH6IbEdeE8OAjIKklOnEBsC7Pwer7sY9phlnzW6/CVB7FzcvUzuqnNikg6Xi+VdXdMQ5C1WPQMD xvRJgWP5p+XW+CxcNOL4OSYqRqm3lHxsfV4jWNM9GmvLBvvDziI7ijzqerVerkcGGwYxnn6k8mXk xBbH9ML8gocimbvKUkdx5S9drBrrflOa7CI588JeLqqa6goplU/zbFZhouwM09TjBKz/DbzmZ6gq l/g14AlRKoNPE9gZD/i36ul8a1mP+TcHRt3ZggN0lzL2Yg3dxqLw+nLydX+5L/Dn9739BQAA//8D AFBLAwQUAAYACAAAACEAfPI0vtsAAAAHAQAADwAAAGRycy9kb3ducmV2LnhtbEyPwU7DMBBE70j8 g7VIXBB1KNCmIU5VAUXiSFtx3sRLEjVeR7HbBr6ehQscn2Y0+zZfjq5TRxpC69nAzSQBRVx523Jt YLddX6egQkS22HkmA58UYFmcn+WYWX/iNzpuYq1khEOGBpoY+0zrUDXkMEx8TyzZhx8cRsGh1nbA k4y7Tk+TZKYdtiwXGuzpsaFqvzk4A+ur5yFNXvavWO6exvdyFb7uY2XM5cW4egAVaYx/ZfjRF3Uo xKn0B7ZBdQami7u5VA2k8pLki9mtcPnLusj1f//iGwAA//8DAFBLAQItABQABgAIAAAAIQC2gziS /gAAAOEBAAATAAAAAAAAAAAAAAAAAAAAAABbQ29udGVudF9UeXBlc10ueG1sUEsBAi0AFAAGAAgA AAAhADj9If/WAAAAlAEAAAsAAAAAAAAAAAAAAAAALwEAAF9yZWxzLy5yZWxzUEsBAi0AFAAGAAgA AAAhAPoGhAPiAQAAJwQAAA4AAAAAAAAAAAAAAAAALgIAAGRycy9lMm9Eb2MueG1sUEsBAi0AFAAG AAgAAAAhAHzyNL7bAAAABwEAAA8AAAAAAAAAAAAAAAAAPAQAAGRycy9kb3ducmV2LnhtbFBLBQYA AAAABAAEAPMAAABEBQAAAAA= "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14:paraId="2EAC9D41" w14:textId="77777777" w:rsidR="00D44E7D" w:rsidRPr="009A5867" w:rsidRDefault="00D44E7D"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DA47C5" w14:textId="77777777" w:rsidR="00064A82" w:rsidRPr="00064A82" w:rsidRDefault="00064A82"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66261D" w14:textId="77777777" w:rsidR="001F6B3E" w:rsidRDefault="001F6B3E"/>
  <w:p w14:paraId="7ED0DC2E" w14:textId="77777777" w:rsidR="001F6B3E" w:rsidRDefault="001F6B3E" w:rsidP="001B5597"/>
  <w:p w14:paraId="2D9BD303" w14:textId="77777777" w:rsidR="001F6B3E" w:rsidRPr="00945313" w:rsidRDefault="001F6B3E"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14:paraId="4DFAEF22" w14:textId="77777777" w:rsidR="001F6B3E" w:rsidRPr="00945313" w:rsidRDefault="00945313">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710464" behindDoc="0" locked="0" layoutInCell="1" allowOverlap="1" wp14:anchorId="2CABDDB7" wp14:editId="58657D3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909FA90" id="Straight Connector 7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esIK4wEAACcEAAAOAAAAZHJzL2Uyb0RvYy54bWysU8GO2yAQvVfqPyDujZ003aysOHvIanup 2qi7/QCCIUYCBg00cf6+A068q7bSaqtesGHmvZn3BtZ3g7PsqDAa8C2fz2rOlJfQGX9o+Y+nhw+3 nMUkfCcseNXys4r8bvP+3foUGrWAHmynkBGJj80ptLxPKTRVFWWvnIgzCMpTUAM6kWiLh6pDcSJ2 Z6tFXd9UJ8AuIEgVI53ej0G+KfxaK5m+aR1VYrbl1FsqK5Z1n9dqsxbNAUXojby0If6hCyeMp6IT 1b1Igv1E8weVMxIhgk4zCa4CrY1URQOpmde/qXnsRVBFC5kTw2RT/H+08utxh8x0LV995MwLRzN6 TCjMoU9sC96Tg4CMguTUKcSGAFu/w8suhh1m2YNGl78kiA3F3fPkrhoSk3S4XCxv65qGIK+x6hkY MKbPChzLPy23xmfhohHHLzFRMUq9puRj6/MawZruwVhbNnjYby2yo8ijrm9Wy9XIYEMvxtNPVL6M nNjimF6YX/BQJHNXWeoorvyls1Vj3e9Kk10kZ17Yy0VVU10hpfJpns0qTJSdYZp6nID168BLfoaq confAp4QpTL4NIGd8YB/q56Ga8t6zL86MOrOFuyhO5exF2voNhaFl5eTr/vLfYE/v+/NLwAAAP// AwBQSwMEFAAGAAgAAAAhAHzyNL7bAAAABwEAAA8AAABkcnMvZG93bnJldi54bWxMj8FOwzAQRO9I /IO1SFwQdSjQpiFOVQFF4khbcd7ESxI1Xkex2wa+noULHJ9mNPs2X46uU0caQuvZwM0kAUVcedty bWC3XV+noEJEtth5JgOfFGBZnJ/lmFl/4jc6bmKtZIRDhgaaGPtM61A15DBMfE8s2YcfHEbBodZ2 wJOMu05Pk2SmHbYsFxrs6bGhar85OAPrq+chTV72r1junsb3chW+7mNlzOXFuHoAFWmMf2X40Rd1 KMSp9Ae2QXUGpou7uVQNpPKS5IvZrXD5y7rI9X//4hsAAP//AwBQSwECLQAUAAYACAAAACEAtoM4 kv4AAADhAQAAEwAAAAAAAAAAAAAAAAAAAAAAW0NvbnRlbnRfVHlwZXNdLnhtbFBLAQItABQABgAI AAAAIQA4/SH/1gAAAJQBAAALAAAAAAAAAAAAAAAAAC8BAABfcmVscy8ucmVsc1BLAQItABQABgAI AAAAIQDCesIK4wEAACcEAAAOAAAAAAAAAAAAAAAAAC4CAABkcnMvZTJvRG9jLnhtbFBLAQItABQA BgAIAAAAIQB88jS+2wAAAAcBAAAPAAAAAAAAAAAAAAAAAD0EAABkcnMvZG93bnJldi54bWxQSwUG AAAAAAQABADzAAAARQUAAAAA "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4AC5FF" w14:textId="77777777" w:rsidR="0049064E" w:rsidRDefault="0049064E" w:rsidP="00B56132">
      <w:r>
        <w:separator/>
      </w:r>
    </w:p>
    <w:p w14:paraId="269A9ABC" w14:textId="77777777" w:rsidR="0049064E" w:rsidRDefault="0049064E"/>
    <w:p w14:paraId="142EE2A2" w14:textId="77777777" w:rsidR="0049064E" w:rsidRDefault="0049064E" w:rsidP="001B5597"/>
    <w:p w14:paraId="65B92D80" w14:textId="77777777" w:rsidR="0049064E" w:rsidRDefault="0049064E" w:rsidP="001B5597"/>
    <w:p w14:paraId="0C1380BD" w14:textId="77777777" w:rsidR="0049064E" w:rsidRDefault="0049064E"/>
    <w:p w14:paraId="633E8217" w14:textId="77777777" w:rsidR="0049064E" w:rsidRDefault="0049064E"/>
  </w:footnote>
  <w:footnote w:type="continuationSeparator" w:id="0">
    <w:p w14:paraId="6B365F42" w14:textId="77777777" w:rsidR="0049064E" w:rsidRDefault="0049064E" w:rsidP="00B56132">
      <w:r>
        <w:continuationSeparator/>
      </w:r>
    </w:p>
    <w:p w14:paraId="1FF14769" w14:textId="77777777" w:rsidR="0049064E" w:rsidRDefault="0049064E"/>
    <w:p w14:paraId="064D584C" w14:textId="77777777" w:rsidR="0049064E" w:rsidRDefault="0049064E" w:rsidP="001B5597"/>
    <w:p w14:paraId="60410438" w14:textId="77777777" w:rsidR="0049064E" w:rsidRDefault="0049064E" w:rsidP="001B5597"/>
    <w:p w14:paraId="394BC36B" w14:textId="77777777" w:rsidR="0049064E" w:rsidRDefault="0049064E"/>
    <w:p w14:paraId="2A94A901" w14:textId="77777777" w:rsidR="0049064E" w:rsidRDefault="004906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A7CA0B" w14:textId="77777777" w:rsidR="00D44E7D" w:rsidRDefault="00D44E7D" w:rsidP="001B5597">
    <w:pPr>
      <w:pStyle w:val="Header"/>
    </w:pPr>
    <w:r>
      <w:drawing>
        <wp:anchor distT="0" distB="0" distL="114300" distR="114300" simplePos="0" relativeHeight="251658240" behindDoc="1" locked="0" layoutInCell="1" allowOverlap="1" wp14:anchorId="2E2599D2" wp14:editId="0C21CC1A">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056" behindDoc="0" locked="0" layoutInCell="1" allowOverlap="1" wp14:anchorId="4B5C47EA" wp14:editId="5E157B76">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14:paraId="68FEDA6A" w14:textId="77777777" w:rsidR="00D44E7D" w:rsidRDefault="00D44E7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39D708" w14:textId="77777777" w:rsidR="009A5867" w:rsidRPr="007D5D66" w:rsidRDefault="009A5867"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708416" behindDoc="1" locked="0" layoutInCell="1" allowOverlap="1" wp14:anchorId="57952923" wp14:editId="10581A54">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707392" behindDoc="0" locked="0" layoutInCell="1" allowOverlap="1" wp14:anchorId="1EF6D099" wp14:editId="7DAD4D61">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24C0130" id="Straight Connector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l6O4gEAACcEAAAOAAAAZHJzL2Uyb0RvYy54bWysU8GO0zAQvSPxD5bvNMkWtihquoeulguC il0+wHXsxpLtscamTf+esdOmCJAQiBwc2zPvzbxne/0wOsuOCqMB3/FmUXOmvITe+EPHv748vXnP WUzC98KCVx0/q8gfNq9frU+hVXcwgO0VMiLxsT2Fjg8phbaqohyUE3EBQXkKakAnEi3xUPUoTsTu bHVX1/fVCbAPCFLFSLuPU5BvCr/WSqbPWkeVmO049ZbKiGXc57HarEV7QBEGIy9tiH/owgnjqehM 9SiSYN/Q/ELljESIoNNCgqtAayNV0UBqmvonNc+DCKpoIXNimG2K/49WfjrukJm+46uGMy8cndFz QmEOQ2Jb8J4cBGQUJKdOIbYE2PodXlYx7DDLHjW6/CdBbCzunmd31ZiYpM3larlqmiVn8hqrbsCA MX1Q4FiedNwan4WLVhw/xkTFKPWakretz2MEa/onY21Z4GG/tciOIh91fb96u5oYbBjEtPuupi8L IbY4pU/zGw9FMneVpU7iyiydrZrqflGa7CI5TWEvF1XNdYWUyqdiVmGi7AzT1OMMrP8MvORnqCqX +G/AM6JUBp9msDMe8HfV03htWU/5Vwcm3dmCPfTncuzFGrqNxbnLy8nX/cd1gd/e9+Y7AAAA//8D AFBLAwQUAAYACAAAACEAtLRDg94AAAAKAQAADwAAAGRycy9kb3ducmV2LnhtbEyPwU7DMBBE70j8 g7VIXFBrA22oQpyqAorEkVL1vImXJGq8jmy3DXw9rjjAcXZGM2+L5Wh7cSQfOscabqcKBHHtTMeN hu3HerIAESKywd4xafiiAMvy8qLA3LgTv9NxExuRSjjkqKGNccilDHVLFsPUDcTJ+3TeYkzSN9J4 PKVy28s7pTJpseO00OJATy3V+83BaljfvPiFet2/YbV9HnfVKnzPY6319dW4egQRaYx/YTjjJ3Qo E1PlDmyC6DXMHuYJPSZDZSDOAZXN7kFUvxdZFvL/C+UPAAAA//8DAFBLAQItABQABgAIAAAAIQC2 gziS/gAAAOEBAAATAAAAAAAAAAAAAAAAAAAAAABbQ29udGVudF9UeXBlc10ueG1sUEsBAi0AFAAG AAgAAAAhADj9If/WAAAAlAEAAAsAAAAAAAAAAAAAAAAALwEAAF9yZWxzLy5yZWxzUEsBAi0AFAAG AAgAAAAhAEX+Xo7iAQAAJwQAAA4AAAAAAAAAAAAAAAAALgIAAGRycy9lMm9Eb2MueG1sUEsBAi0A FAAGAAgAAAAhALS0Q4PeAAAACgEAAA8AAAAAAAAAAAAAAAAAPAQAAGRycy9kb3ducmV2LnhtbFBL BQYAAAAABAAEAPMAAABHBQAAAAA= " strokecolor="#006747" strokeweight=".5pt">
              <v:stroke opacity="32896f" joinstyle="miter"/>
            </v:line>
          </w:pict>
        </mc:Fallback>
      </mc:AlternateContent>
    </w:r>
    <w:r w:rsidRPr="001F6B3E">
      <w:rPr>
        <w:rStyle w:val="HeaderChar"/>
      </w:rPr>
      <w:t>Royal Devon University Healthcare NHS Foundation Trust</w:t>
    </w:r>
  </w:p>
  <w:p w14:paraId="69FB3202" w14:textId="77777777" w:rsidR="009A5867" w:rsidRDefault="009A5867"/>
  <w:p w14:paraId="64BA6A57" w14:textId="77777777" w:rsidR="009A5867" w:rsidRDefault="009A5867"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C1DA02" w14:textId="77777777" w:rsidR="00D44E7D" w:rsidRPr="00D44E7D" w:rsidRDefault="000C492F" w:rsidP="00D44E7D">
    <w:pPr>
      <w:pStyle w:val="Header"/>
      <w:rPr>
        <w:rStyle w:val="HeaderChar"/>
      </w:rPr>
    </w:pPr>
    <w:r w:rsidRPr="000C492F">
      <w:rPr>
        <w:rStyle w:val="HeaderChar"/>
        <w:color w:val="CCFFCC"/>
      </w:rPr>
      <w:drawing>
        <wp:anchor distT="0" distB="0" distL="114300" distR="114300" simplePos="0" relativeHeight="251664384" behindDoc="1" locked="0" layoutInCell="1" allowOverlap="1" wp14:anchorId="2FE6674A" wp14:editId="74DFBF0A">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00D44E7D" w:rsidRPr="000C492F">
      <w:rPr>
        <w:rStyle w:val="HeaderChar"/>
        <w:color w:val="CCFFCC"/>
      </w:rPr>
      <mc:AlternateContent>
        <mc:Choice Requires="wps">
          <w:drawing>
            <wp:anchor distT="0" distB="0" distL="114300" distR="114300" simplePos="0" relativeHeight="251659264" behindDoc="0" locked="0" layoutInCell="1" allowOverlap="1" wp14:anchorId="0D9AEED5" wp14:editId="690E1FF9">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EADFF55"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du874QEAACUEAAAOAAAAZHJzL2Uyb0RvYy54bWysU8uu0zAQ3SPxD5b3NMmtoChqehe5KhsE FZf7Aa5jJ5b80tg06d8zdtIUARICkcXEjzln5hzb+8fJaHIREJSzDa02JSXCctcp2zf05evxzXtK QmS2Y9pZ0dCrCPTx8PrVfvS1eHCD050AgiQ21KNv6BCjr4si8EEYFjbOC4ub0oFhEafQFx2wEdmN Lh7K8l0xOug8OC5CwNWneZMeMr+UgsfPUgYRiW4o9hZzhBzPKRaHPat7YH5QfGmD/UMXhimLRVeq JxYZ+QbqFyqjOLjgZNxwZwonpeIia0A1VfmTmueBeZG1oDnBrzaF/0fLP11OQFTX0B0llhk8oucI TPVDJK2zFg10QHbJp9GHGtNbe4JlFvwJkuhJgkl/lEOm7O119VZMkXBc3O62u6raUsJve8Ud6CHE D8IZkgYN1com2axml48hYjFMvaWkZW1TDE6r7qi0zhPoz60GcmF40G17PLbtzKD9wObVtyV+SQiy hTl9Ht95cCdxF0nqLC6P4lWLue4XIdEslFNl9nxNxVqXcS5srJYa2mJ2gknscQWWfwYu+Qkq8hX+ G/CKyJWdjSvYKOvgd9XjdGtZzvk3B2bdyYKz66752LM1eBezc8u7SZf9x3mG31/34TsAAAD//wMA UEsDBBQABgAIAAAAIQAJiIEL4AAAAAoBAAAPAAAAZHJzL2Rvd25yZXYueG1sTI/BTsMwEETvSPyD tZW4RNSmlFClcSpUwYEDRbQcOLrxNgmx11HspoGvxxUHOM7OaOZtvhqtYQP2vnEk4WYqgCGVTjdU SXjfPV0vgPmgSCvjCCV8oYdVcXmRq0y7E73hsA0ViyXkMyWhDqHLOPdljVb5qeuQondwvVUhyr7i ulenWG4NnwmRcqsaigu16nBdY9luj1bCZ/K9eRxed/bZdEnbJuuXj1kZpLyajA9LYAHH8BeGM35E hyIy7d2RtGdGwvz+LqKHaIgU2Dkg0vktsP3vhRc5//9C8QMAAP//AwBQSwECLQAUAAYACAAAACEA toM4kv4AAADhAQAAEwAAAAAAAAAAAAAAAAAAAAAAW0NvbnRlbnRfVHlwZXNdLnhtbFBLAQItABQA BgAIAAAAIQA4/SH/1gAAAJQBAAALAAAAAAAAAAAAAAAAAC8BAABfcmVscy8ucmVsc1BLAQItABQA BgAIAAAAIQAddu874QEAACUEAAAOAAAAAAAAAAAAAAAAAC4CAABkcnMvZTJvRG9jLnhtbFBLAQIt ABQABgAIAAAAIQAJiIEL4AAAAAoBAAAPAAAAAAAAAAAAAAAAADsEAABkcnMvZG93bnJldi54bWxQ SwUGAAAAAAQABADzAAAASAUAAAAA " strokecolor="#cfc" strokeweight=".5pt">
              <v:stroke opacity="32896f" joinstyle="miter"/>
            </v:line>
          </w:pict>
        </mc:Fallback>
      </mc:AlternateContent>
    </w:r>
    <w:r w:rsidR="00D44E7D" w:rsidRPr="000C492F">
      <w:rPr>
        <w:rStyle w:val="HeaderChar"/>
        <w:color w:val="CCFFCC"/>
      </w:rPr>
      <w:t>Royal Devon University Healthcare NHS Foundation Trust</w:t>
    </w:r>
  </w:p>
  <w:p w14:paraId="40D56228" w14:textId="77777777" w:rsidR="00D44E7D" w:rsidRDefault="00D44E7D"/>
  <w:p w14:paraId="552373DE" w14:textId="77777777" w:rsidR="00D44E7D" w:rsidRDefault="00D44E7D" w:rsidP="001B5597"/>
  <w:p w14:paraId="4C20F599" w14:textId="77777777" w:rsidR="00D44E7D" w:rsidRDefault="00D44E7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1ECE21" w14:textId="77777777" w:rsidR="00D44E7D" w:rsidRPr="000C492F" w:rsidRDefault="00D44E7D" w:rsidP="000C492F">
    <w:pPr>
      <w:pStyle w:val="Header"/>
      <w:rPr>
        <w:rStyle w:val="HeaderChar"/>
      </w:rPr>
    </w:pPr>
    <w:r w:rsidRPr="000C492F">
      <w:drawing>
        <wp:anchor distT="0" distB="0" distL="114300" distR="114300" simplePos="0" relativeHeight="251669504" behindDoc="1" locked="0" layoutInCell="1" allowOverlap="1" wp14:anchorId="3185646F" wp14:editId="656AB44A">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6432" behindDoc="0" locked="0" layoutInCell="1" allowOverlap="1" wp14:anchorId="49935D0A" wp14:editId="597E0808">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9F086A3" id="Straight Connector 2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5pL4wEAACcEAAAOAAAAZHJzL2Uyb0RvYy54bWysU02P0zAQvSPxHyzfaZJGdNmo6R66Wi4I KhZ+gOvYiSV/aWya9N8zdtp0BUgItDk4tmfem3nP9vZhMpqcBATlbEurVUmJsNx1yvYt/f7t6d0H SkJktmPaWdHSswj0Yff2zXb0jVi7welOAEESG5rRt3SI0TdFEfggDAsr54XFoHRgWMQl9EUHbER2 o4t1WW6K0UHnwXERAu4+zkG6y/xSCh6/SBlEJLql2FvMI+TxmMZit2VND8wPil/aYP/RhWHKYtGF 6pFFRn6A+o3KKA4uOBlX3JnCSam4yBpQTVX+ouZ5YF5kLWhO8ItN4fVo+efTAYjqWrpGeywzeEbP EZjqh0j2zlp00AHBIDo1+tAgYG8PcFkFf4Ake5Jg0h8FkSm7e17cFVMkHDfru/quqmpK+DVW3IAe QvwonCFp0lKtbBLOGnb6FCIWw9RrStrWNo3BadU9Ka3zAvrjXgM5MTzqur6/32xmBu0HNu++L/FL QpAtzOnz/MaDkcRdJKmzuDyLZy3mul+FRLtQTpXZ80UVS13GubCxutTQFrMTTGKPC7D8O/CSn6Ai X+J/AS+IXNnZuICNsg7+VD1O15blnH91YNadLDi67pyPPVuDtzE7d3k56bq/XGf47X3vfgIAAP// AwBQSwMEFAAGAAgAAAAhAKEFzgXeAAAACgEAAA8AAABkcnMvZG93bnJldi54bWxMj81OwzAQhO9I vIO1SFwqalNKgDROhVpxpIiA2qsbb5OIeB3Zzg9vjysOcJyd0cy32XoyLRvQ+caShNu5AIZUWt1Q JeHz4+XmEZgPirRqLaGEb/Swzi8vMpVqO9I7DkWoWCwhnyoJdQhdyrkvazTKz22HFL2TdUaFKF3F tVNjLDctXwiRcKMaigu16nBTY/lV9EbC06KY2e1g3jbuMM76ZrvvX3dGyuur6XkFLOAU/sJwxo/o kEemo+1Je9ZKWD7cR/QQDZEAOwdEsrwDdvy98Dzj/1/IfwAAAP//AwBQSwECLQAUAAYACAAAACEA toM4kv4AAADhAQAAEwAAAAAAAAAAAAAAAAAAAAAAW0NvbnRlbnRfVHlwZXNdLnhtbFBLAQItABQA BgAIAAAAIQA4/SH/1gAAAJQBAAALAAAAAAAAAAAAAAAAAC8BAABfcmVscy8ucmVsc1BLAQItABQA BgAIAAAAIQAW/5pL4wEAACcEAAAOAAAAAAAAAAAAAAAAAC4CAABkcnMvZTJvRG9jLnhtbFBLAQIt ABQABgAIAAAAIQChBc4F3gAAAAoBAAAPAAAAAAAAAAAAAAAAAD0EAABkcnMvZG93bnJldi54bWxQ SwUGAAAAAAQABADzAAAASAUAAAAA " strokecolor="#396" strokeweight=".5pt">
              <v:stroke opacity="32896f" joinstyle="miter"/>
            </v:line>
          </w:pict>
        </mc:Fallback>
      </mc:AlternateContent>
    </w:r>
    <w:r w:rsidRPr="000C492F">
      <w:rPr>
        <w:rStyle w:val="HeaderChar"/>
      </w:rPr>
      <w:t>Royal Devon University Healthcare NHS Foundation Trust</w:t>
    </w:r>
  </w:p>
  <w:p w14:paraId="71D68E91" w14:textId="77777777" w:rsidR="00D44E7D" w:rsidRDefault="00D44E7D"/>
  <w:p w14:paraId="4F2854EC" w14:textId="77777777" w:rsidR="00D44E7D" w:rsidRDefault="00D44E7D"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1778DE" w14:textId="77777777" w:rsidR="00D44E7D" w:rsidRPr="000C492F" w:rsidRDefault="00D44E7D" w:rsidP="000C492F">
    <w:pPr>
      <w:pStyle w:val="Header"/>
      <w:rPr>
        <w:rStyle w:val="HeaderChar"/>
      </w:rPr>
    </w:pPr>
    <w:r w:rsidRPr="000C492F">
      <w:drawing>
        <wp:anchor distT="0" distB="0" distL="114300" distR="114300" simplePos="0" relativeHeight="251687936" behindDoc="1" locked="0" layoutInCell="1" allowOverlap="1" wp14:anchorId="039D90FF" wp14:editId="4ED031B8">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86912" behindDoc="0" locked="0" layoutInCell="1" allowOverlap="1" wp14:anchorId="24104AB2" wp14:editId="34D79BF8">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A5372E4" id="Straight Connector 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nHq654wEAACcEAAAOAAAAZHJzL2Uyb0RvYy54bWysU8tu2zAQvBfoPxC815LiJC4Eyzk4SC9F azTpB9AUKRHgC0vWkv++S0qWg7ZA0aA6UCR3Z3ZnSG4fRqPJSUBQzja0WpWUCMtdq2zX0O8vTx8+ UhIisy3TzoqGnkWgD7v377aDr8WN651uBRAksaEefEP7GH1dFIH3wrCwcl5YDEoHhkVcQle0wAZk N7q4Kcv7YnDQenBchIC7j1OQ7jK/lILHr1IGEYluKPYW8wh5PKax2G1Z3QHzveJzG+wNXRimLBZd qB5ZZOQHqN+ojOLggpNxxZ0pnJSKi6wB1VTlL2qee+ZF1oLmBL/YFP4fLf9yOgBRbUPvbimxzOAZ PUdgqusj2Ttr0UEHBIPo1OBDjYC9PcC8Cv4ASfYowaQ/CiJjdve8uCvGSDhurjfrTVWtKeGXWHEF egjxk3CGpElDtbJJOKvZ6XOIWAxTLylpW9s0BqdV+6S0zgvojnsN5MTSUZf3m9vNxKB9z6bduxK/ JATZwpQ+za88GEncRZI6icuzeNZiqvtNSLQL5VSZPV9UsdRlnAsbq7mGtpidYBJ7XIDl34FzfoKK fIn/BbwgcmVn4wI2yjr4U/U4XlqWU/7FgUl3suDo2nM+9mwN3sbs3Pxy0nV/vc7w6/ve/QQAAP// AwBQSwMEFAAGAAgAAAAhALS0Q4PeAAAACgEAAA8AAABkcnMvZG93bnJldi54bWxMj8FOwzAQRO9I /IO1SFxQawNtqEKcqgKKxJFS9byJlyRqvI5stw18Pa44wHF2RjNvi+Voe3EkHzrHGm6nCgRx7UzH jYbtx3qyABEissHeMWn4ogDL8vKiwNy4E7/TcRMbkUo45KihjXHIpQx1SxbD1A3Eyft03mJM0jfS eDylctvLO6UyabHjtNDiQE8t1fvNwWpY37z4hXrdv2G1fR531Sp8z2Ot9fXVuHoEEWmMf2E44yd0 KBNT5Q5sgug1zB7mCT0mQ2UgzgGVze5BVL8XWRby/wvlDwAAAP//AwBQSwECLQAUAAYACAAAACEA toM4kv4AAADhAQAAEwAAAAAAAAAAAAAAAAAAAAAAW0NvbnRlbnRfVHlwZXNdLnhtbFBLAQItABQA BgAIAAAAIQA4/SH/1gAAAJQBAAALAAAAAAAAAAAAAAAAAC8BAABfcmVscy8ucmVsc1BLAQItABQA BgAIAAAAIQAnHq654wEAACcEAAAOAAAAAAAAAAAAAAAAAC4CAABkcnMvZTJvRG9jLnhtbFBLAQIt ABQABgAIAAAAIQC0tEOD3gAAAAoBAAAPAAAAAAAAAAAAAAAAAD0EAABkcnMvZG93bnJldi54bWxQ SwUGAAAAAAQABADzAAAASAUAAAAA " strokecolor="#006747" strokeweight=".5pt">
              <v:stroke opacity="32896f" joinstyle="miter"/>
            </v:line>
          </w:pict>
        </mc:Fallback>
      </mc:AlternateContent>
    </w:r>
    <w:r w:rsidRPr="000C492F">
      <w:rPr>
        <w:rStyle w:val="HeaderChar"/>
      </w:rPr>
      <w:t>Royal Devon University Healthcare NHS Foundation Trust</w:t>
    </w:r>
  </w:p>
  <w:p w14:paraId="06849FF0" w14:textId="77777777" w:rsidR="00D44E7D" w:rsidRDefault="00D44E7D"/>
  <w:p w14:paraId="28F87203" w14:textId="77777777" w:rsidR="00D44E7D" w:rsidRDefault="00D44E7D"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A32703" w14:textId="77777777" w:rsidR="00D44E7D" w:rsidRPr="007D5D66" w:rsidRDefault="00D44E7D" w:rsidP="00492A81">
    <w:pPr>
      <w:rPr>
        <w:rStyle w:val="HeaderChar"/>
        <w:color w:val="8E80B8"/>
      </w:rPr>
    </w:pPr>
    <w:r>
      <w:rPr>
        <w:noProof/>
      </w:rPr>
      <w:drawing>
        <wp:anchor distT="0" distB="0" distL="114300" distR="114300" simplePos="0" relativeHeight="251670528" behindDoc="1" locked="0" layoutInCell="1" allowOverlap="1" wp14:anchorId="5E28EF75" wp14:editId="6377320B">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8480" behindDoc="0" locked="0" layoutInCell="1" allowOverlap="1" wp14:anchorId="6EC7C854" wp14:editId="015D33C8">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46571C83"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XPPjY5AEAACcEAAAOAAAAZHJzL2Uyb0RvYy54bWysU9uO0zAQfUfiHyy/0yRbsVtFTVeiy/KC oGLhA1zHTiz5prFp0r9n7KQpWpAQq82DY3vmnJlzbG/vR6PJSUBQzja0WpWUCMtdq2zX0B/fH99t KAmR2ZZpZ0VDzyLQ+93bN9vB1+LG9U63AgiS2FAPvqF9jL4uisB7YVhYOS8sBqUDwyIuoStaYAOy G13clOVtMThoPTguQsDdhylId5lfSsHjVymDiEQ3FHuLeYQ8HtNY7Las7oD5XvG5DfaCLgxTFosu VA8sMvIT1B9URnFwwcm44s4UTkrFRdaAaqrymZqnnnmRtaA5wS82hdej5V9OByCqbej6lhLLDJ7R UwSmuj6SvbMWHXRAMIhODT7UCNjbA8yr4A+QZI8STPqjIDJmd8+Lu2KMhOPm+m59V1VrSvglVlyB HkL8JJwhadJQrWwSzmp2+hwiFsPUS0ra1jaNwWnVPiqt8wK6414DOTE86s3HTflhMzFo37Np932J XxKCbGFKn+ZXHowk7iJJncTlWTxrMdX9JiTahXKqzJ4vqljqMs6FjdVcQ1vMTjCJPS7A8t/AOT9B Rb7E/wNeELmys3EBG2Ud/K16HC8tyyn/4sCkO1lwdO05H3u2Bm9jdm5+Oem6/77O8Ov73v0CAAD/ /wMAUEsDBBQABgAIAAAAIQBbjMds3wAAAAoBAAAPAAAAZHJzL2Rvd25yZXYueG1sTI9BS8NAEIXv gv9hGcGb3a3GVGI2RZQeilKxFcHbNDsmwexsyG7a5N+7xYMe37zHe9/ky9G24kC9bxxrmM8UCOLS mYYrDe+71dUdCB+QDbaOScNEHpbF+VmOmXFHfqPDNlQilrDPUEMdQpdJ6cuaLPqZ64ij9+V6iyHK vpKmx2Mst628ViqVFhuOCzV29FhT+b0drAacvH9aDZvkNfmYryd8WQ/P3afWlxfjwz2IQGP4C8MJ P6JDEZn2bmDjRashWdxG9BANlYI4BVSa3IDY/15kkcv/LxQ/AAAA//8DAFBLAQItABQABgAIAAAA IQC2gziS/gAAAOEBAAATAAAAAAAAAAAAAAAAAAAAAABbQ29udGVudF9UeXBlc10ueG1sUEsBAi0A FAAGAAgAAAAhADj9If/WAAAAlAEAAAsAAAAAAAAAAAAAAAAALwEAAF9yZWxzLy5yZWxzUEsBAi0A FAAGAAgAAAAhAFc8+NjkAQAAJwQAAA4AAAAAAAAAAAAAAAAALgIAAGRycy9lMm9Eb2MueG1sUEsB Ai0AFAAGAAgAAAAhAFuMx2zfAAAACgEAAA8AAAAAAAAAAAAAAAAAPgQAAGRycy9kb3ducmV2Lnht bFBLBQYAAAAABAAEAPMAAABKBQAAAAA= " strokecolor="#8e80b8" strokeweight=".5pt">
              <v:stroke opacity="32896f" joinstyle="miter"/>
            </v:line>
          </w:pict>
        </mc:Fallback>
      </mc:AlternateContent>
    </w:r>
    <w:r w:rsidRPr="007D5D66">
      <w:rPr>
        <w:rStyle w:val="HeaderChar"/>
        <w:color w:val="8E80B8"/>
      </w:rPr>
      <w:t>Royal Devon University Healthcare NHS Foundation Trust</w:t>
    </w:r>
  </w:p>
  <w:p w14:paraId="531C5BAE" w14:textId="77777777" w:rsidR="00D44E7D" w:rsidRDefault="00D44E7D"/>
  <w:p w14:paraId="01F607E5" w14:textId="77777777" w:rsidR="00D44E7D" w:rsidRDefault="00D44E7D"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3566CF" w14:textId="77777777" w:rsidR="00D44E7D" w:rsidRPr="00536B42" w:rsidRDefault="00D44E7D" w:rsidP="00536B42">
    <w:pPr>
      <w:pStyle w:val="Header"/>
      <w:rPr>
        <w:rStyle w:val="HeaderChar"/>
      </w:rPr>
    </w:pPr>
    <w:r w:rsidRPr="00536B42">
      <w:rPr>
        <w:color w:val="CCFFCC"/>
      </w:rPr>
      <w:drawing>
        <wp:anchor distT="0" distB="0" distL="114300" distR="114300" simplePos="0" relativeHeight="251673600" behindDoc="1" locked="0" layoutInCell="1" allowOverlap="1" wp14:anchorId="6F983D78" wp14:editId="79BBF976">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72576" behindDoc="0" locked="0" layoutInCell="1" allowOverlap="1" wp14:anchorId="1467ED06" wp14:editId="330C9B03">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22266E1"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PVPJ4gEAACcEAAAOAAAAZHJzL2Uyb0RvYy54bWysU8uu0zAQ3SPxD5b3NEkLXBQ1vYtclQ2C igsf4Dp2YskvjU2T/j1jJ00RICEQWTi2Z86ZOcf2/nEymlwEBOVsQ6tNSYmw3HXK9g39+uX46h0l ITLbMe2saOhVBPp4ePliP/pabN3gdCeAIIkN9egbOsTo66IIfBCGhY3zwmJQOjAs4hL6ogM2IrvR xbYs3xajg86D4yIE3H2ag/SQ+aUUPH6SMohIdEOxt5hHyOM5jcVhz+oemB8UX9pg/9CFYcpi0ZXq iUVGvoH6hcooDi44GTfcmcJJqbjIGlBNVf6k5nlgXmQtaE7wq03h/9Hyj5cTENU19PWWEssMntFz BKb6IZLWWYsOOiAYRKdGH2oEtPYEyyr4EyTZkwST/iiITNnd6+qumCLhuLl72D1U1Y4SfosVd6CH EN8LZ0iaNFQrm4Szml0+hIjFMPWWkra1TWNwWnVHpXVeQH9uNZALw6Nu2+OxbWcG7Qc2774p8UtC kC3M6fP8zoORxF0kqbO4PItXLea6n4VEu1BOldnzRRVrXca5sLFaamiL2QkmsccVWP4ZuOQnqMiX +G/AKyJXdjauYKOsg99Vj9OtZTnn3xyYdScLzq675mPP1uBtzM4tLydd9x/XGX5/34fvAAAA//8D AFBLAwQUAAYACAAAACEACYiBC+AAAAAKAQAADwAAAGRycy9kb3ducmV2LnhtbEyPwU7DMBBE70j8 g7WVuETUppRQpXEqVMGBA0W0HDi68TYJsddR7KaBr8cVBzjOzmjmbb4arWED9r5xJOFmKoAhlU43 VEl43z1dL4D5oEgr4wglfKGHVXF5katMuxO94bANFYsl5DMloQ6hyzj3ZY1W+anrkKJ3cL1VIcq+ 4rpXp1huDZ8JkXKrGooLtepwXWPZbo9WwmfyvXkcXnf22XRJ2ybrl49ZGaS8mowPS2ABx/AXhjN+ RIciMu3dkbRnRsL8/i6ih2iIFNg5INL5LbD974UXOf//QvEDAAD//wMAUEsBAi0AFAAGAAgAAAAh ALaDOJL+AAAA4QEAABMAAAAAAAAAAAAAAAAAAAAAAFtDb250ZW50X1R5cGVzXS54bWxQSwECLQAU AAYACAAAACEAOP0h/9YAAACUAQAACwAAAAAAAAAAAAAAAAAvAQAAX3JlbHMvLnJlbHNQSwECLQAU AAYACAAAACEAkT1TyeIBAAAnBAAADgAAAAAAAAAAAAAAAAAuAgAAZHJzL2Uyb0RvYy54bWxQSwEC LQAUAAYACAAAACEACYiBC+AAAAAKAQAADwAAAAAAAAAAAAAAAAA8BAAAZHJzL2Rvd25yZXYueG1s UEsFBgAAAAAEAAQA8wAAAEkFAAAAAA== " strokecolor="#cfc" strokeweight=".5pt">
              <v:stroke opacity="32896f" joinstyle="miter"/>
            </v:line>
          </w:pict>
        </mc:Fallback>
      </mc:AlternateContent>
    </w:r>
    <w:r w:rsidRPr="00536B42">
      <w:rPr>
        <w:rStyle w:val="HeaderChar"/>
        <w:color w:val="CCFFCC"/>
      </w:rPr>
      <w:t>Royal Devon University Healthcare NHS Foundation Trust</w:t>
    </w:r>
  </w:p>
  <w:p w14:paraId="70B5E6E4" w14:textId="77777777" w:rsidR="00D44E7D" w:rsidRDefault="00D44E7D"/>
  <w:p w14:paraId="0D67B4EA" w14:textId="77777777" w:rsidR="00D44E7D" w:rsidRDefault="00D44E7D"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79FC7F" w14:textId="77777777" w:rsidR="00D44E7D" w:rsidRPr="00536B42" w:rsidRDefault="00D44E7D" w:rsidP="00536B42">
    <w:pPr>
      <w:pStyle w:val="Header"/>
      <w:rPr>
        <w:rStyle w:val="HeaderChar"/>
      </w:rPr>
    </w:pPr>
    <w:r w:rsidRPr="00536B42">
      <w:rPr>
        <w:rStyle w:val="HeaderChar"/>
      </w:rPr>
      <mc:AlternateContent>
        <mc:Choice Requires="wps">
          <w:drawing>
            <wp:anchor distT="0" distB="0" distL="114300" distR="114300" simplePos="0" relativeHeight="251675648" behindDoc="0" locked="0" layoutInCell="1" allowOverlap="1" wp14:anchorId="0678878B" wp14:editId="22F520D8">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F4951A9" id="Straight Connector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Dzj8B4wEAACcEAAAOAAAAZHJzL2Uyb0RvYy54bWysU02P0zAQvSPxHyzfaZJt2aKo6R66Wi4I KhZ+gOvYiSV/aWya9N8zdtJ0BUgItDk4tmfem3nP9u5hNJqcBQTlbEOrVUmJsNy1ynYN/f7t6d0H SkJktmXaWdHQiwj0Yf/2zW7wtbhzvdOtAIIkNtSDb2gfo6+LIvBeGBZWzguLQenAsIhL6IoW2IDs Rhd3ZXlfDA5aD46LEHD3cQrSfeaXUvD4RcogItENxd5iHiGPpzQW+x2rO2C+V3xug/1HF4Ypi0UX qkcWGfkB6jcqozi44GRccWcKJ6XiImtANVX5i5rnnnmRtaA5wS82hdej5Z/PRyCqbehmQ4llBs/o OQJTXR/JwVmLDjogGESnBh9qBBzsEeZV8EdIskcJJv1REBmzu5fFXTFGwnFzvV1vq2pNCb/GihvQ Q4gfhTMkTRqqlU3CWc3On0LEYph6TUnb2qYxOK3aJ6V1XkB3OmggZ5aOurzfbrYTg/Y9m3bfl/gl IcgWpvRpfuPBSOIuktRJXJ7FixZT3a9Col0op8rs+aKKpS7jXNhYzTW0xewEk9jjAiz/DpzzE1Tk S/wv4AWRKzsbF7BR1sGfqsfx2rKc8q8OTLqTBSfXXvKxZ2vwNmbn5peTrvvLdYbf3vf+JwAAAP// AwBQSwMEFAAGAAgAAAAhALS0Q4PeAAAACgEAAA8AAABkcnMvZG93bnJldi54bWxMj8FOwzAQRO9I /IO1SFxQawNtqEKcqgKKxJFS9byJlyRqvI5stw18Pa44wHF2RjNvi+Voe3EkHzrHGm6nCgRx7UzH jYbtx3qyABEissHeMWn4ogDL8vKiwNy4E7/TcRMbkUo45KihjXHIpQx1SxbD1A3Eyft03mJM0jfS eDylctvLO6UyabHjtNDiQE8t1fvNwWpY37z4hXrdv2G1fR531Sp8z2Ot9fXVuHoEEWmMf2E44yd0 KBNT5Q5sgug1zB7mCT0mQ2UgzgGVze5BVL8XWRby/wvlDwAAAP//AwBQSwECLQAUAAYACAAAACEA toM4kv4AAADhAQAAEwAAAAAAAAAAAAAAAAAAAAAAW0NvbnRlbnRfVHlwZXNdLnhtbFBLAQItABQA BgAIAAAAIQA4/SH/1gAAAJQBAAALAAAAAAAAAAAAAAAAAC8BAABfcmVscy8ucmVsc1BLAQItABQA BgAIAAAAIQDDzj8B4wEAACcEAAAOAAAAAAAAAAAAAAAAAC4CAABkcnMvZTJvRG9jLnhtbFBLAQIt ABQABgAIAAAAIQC0tEOD3gAAAAoBAAAPAAAAAAAAAAAAAAAAAD0EAABkcnMvZG93bnJldi54bWxQ SwUGAAAAAAQABADzAAAASAUAAAAA " strokecolor="#006747" strokeweight=".5pt">
              <v:stroke opacity="32896f" joinstyle="miter"/>
            </v:line>
          </w:pict>
        </mc:Fallback>
      </mc:AlternateContent>
    </w:r>
    <w:r w:rsidRPr="00536B42">
      <w:rPr>
        <w:rStyle w:val="HeaderChar"/>
      </w:rPr>
      <w:t>Royal Devon University Healthcare NHS Foundation Trust</w:t>
    </w:r>
  </w:p>
  <w:p w14:paraId="76D85AF1" w14:textId="77777777" w:rsidR="00D44E7D" w:rsidRDefault="00D44E7D"/>
  <w:p w14:paraId="6525C257" w14:textId="77777777" w:rsidR="00D44E7D" w:rsidRDefault="00D44E7D"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3EEA10" w14:textId="77777777" w:rsidR="00D44E7D" w:rsidRPr="001F6B3E" w:rsidRDefault="00D44E7D" w:rsidP="00492A81">
    <w:pPr>
      <w:rPr>
        <w:rStyle w:val="HeaderChar"/>
      </w:rPr>
    </w:pPr>
    <w:r w:rsidRPr="001F6B3E">
      <w:rPr>
        <w:rStyle w:val="HeaderChar"/>
      </w:rPr>
      <mc:AlternateContent>
        <mc:Choice Requires="wps">
          <w:drawing>
            <wp:anchor distT="0" distB="0" distL="114300" distR="114300" simplePos="0" relativeHeight="251681792" behindDoc="0" locked="0" layoutInCell="1" allowOverlap="1" wp14:anchorId="1C9564E6" wp14:editId="0C02A8F2">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7290DCC" id="Straight Connector 3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98Cic4gEAACcEAAAOAAAAZHJzL2Uyb0RvYy54bWysU8GO0zAQvSPxD5bvNMl22aKo6R66Wi4I KhY+wHXsxpLtscamTf+esdOmCJAQiBwc2zPvzbxne/04OsuOCqMB3/FmUXOmvITe+EPHv355fvOO s5iE74UFrzp+VpE/bl6/Wp9Cq+5gANsrZETiY3sKHR9SCm1VRTkoJ+ICgvIU1IBOJFrioepRnIjd 2equrh+qE2AfEKSKkXafpiDfFH6tlUyftI4qMdtx6i2VEcu4z2O1WYv2gCIMRl7aEP/QhRPGU9GZ 6kkkwb6h+YXKGYkQQaeFBFeB1kaqooHUNPVPal4GEVTRQubEMNsU/x+t/HjcITN9x5f3nHnh6Ixe EgpzGBLbgvfkICCjIDl1CrElwNbv8LKKYYdZ9qjR5T8JYmNx9zy7q8bEJG0uV8tV0yw5k9dYdQMG jOm9AsfypOPW+CxctOL4ISYqRqnXlLxtfR4jWNM/G2vLAg/7rUV2FPmo64fV/WpisGEQ0+7bmr4s hNjilD7NbzwUydxVljqJK7N0tmqq+1lpsovkNIW9XFQ11xVSKp+aSw3rKTvDNPU4A+s/Ay/5GarK Jf4b8IwolcGnGeyMB/xd9TReW9ZT/tWBSXe2YA/9uRx7sYZuY3Hu8nLydf9xXeC39735DgAA//8D AFBLAwQUAAYACAAAACEAtLRDg94AAAAKAQAADwAAAGRycy9kb3ducmV2LnhtbEyPwU7DMBBE70j8 g7VIXFBrA22oQpyqAorEkVL1vImXJGq8jmy3DXw9rjjAcXZGM2+L5Wh7cSQfOscabqcKBHHtTMeN hu3HerIAESKywd4xafiiAMvy8qLA3LgTv9NxExuRSjjkqKGNccilDHVLFsPUDcTJ+3TeYkzSN9J4 PKVy28s7pTJpseO00OJATy3V+83BaljfvPiFet2/YbV9HnfVKnzPY6319dW4egQRaYx/YTjjJ3Qo E1PlDmyC6DXMHuYJPSZDZSDOAZXN7kFUvxdZFvL/C+UPAAAA//8DAFBLAQItABQABgAIAAAAIQC2 gziS/gAAAOEBAAATAAAAAAAAAAAAAAAAAAAAAABbQ29udGVudF9UeXBlc10ueG1sUEsBAi0AFAAG AAgAAAAhADj9If/WAAAAlAEAAAsAAAAAAAAAAAAAAAAALwEAAF9yZWxzLy5yZWxzUEsBAi0AFAAG AAgAAAAhAP3wKJziAQAAJwQAAA4AAAAAAAAAAAAAAAAALgIAAGRycy9lMm9Eb2MueG1sUEsBAi0A FAAGAAgAAAAhALS0Q4PeAAAACgEAAA8AAAAAAAAAAAAAAAAAPAQAAGRycy9kb3ducmV2LnhtbFBL BQYAAAAABAAEAPMAAABHBQAAAAA= " strokecolor="#006747" strokeweight=".5pt">
              <v:stroke opacity="32896f" joinstyle="miter"/>
            </v:line>
          </w:pict>
        </mc:Fallback>
      </mc:AlternateContent>
    </w:r>
    <w:r w:rsidRPr="001F6B3E">
      <w:rPr>
        <w:rStyle w:val="HeaderChar"/>
      </w:rPr>
      <w:t>Royal Devon University Healthcare NHS Foundation Trust</w:t>
    </w:r>
  </w:p>
  <w:p w14:paraId="1FA606C3" w14:textId="77777777" w:rsidR="00D44E7D" w:rsidRDefault="00D44E7D"/>
  <w:p w14:paraId="3F5E1AFE" w14:textId="77777777" w:rsidR="00D44E7D" w:rsidRDefault="00D44E7D"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8034C9" w14:textId="77777777" w:rsidR="00D44E7D" w:rsidRPr="007D5D66" w:rsidRDefault="00D44E7D"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4864" behindDoc="1" locked="0" layoutInCell="1" allowOverlap="1" wp14:anchorId="56C00466" wp14:editId="5E86EDB2">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3840" behindDoc="0" locked="0" layoutInCell="1" allowOverlap="1" wp14:anchorId="01972DEA" wp14:editId="07674A76">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7842ADA4" id="Straight Connector 4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0JUot4wEAACcEAAAOAAAAZHJzL2Uyb0RvYy54bWysU8tu2zAQvBfoPxC815LiJC4Eyzk4SC9F azTpB9AUKRHgC0vWkv++S0qWg7ZA0aA6UCR3Z3ZnSG4fRqPJSUBQzja0WpWUCMtdq2zX0O8vTx8+ UhIisy3TzoqGnkWgD7v377aDr8WN651uBRAksaEefEP7GH1dFIH3wrCwcl5YDEoHhkVcQle0wAZk N7q4Kcv7YnDQenBchIC7j1OQ7jK/lILHr1IGEYluKPYW8wh5PKax2G1Z3QHzveJzG+wNXRimLBZd qB5ZZOQHqN+ojOLggpNxxZ0pnJSKi6wB1VTlL2qee+ZF1oLmBL/YFP4fLf9yOgBRbUNv7yixzOAZ PUdgqusj2Ttr0UEHBIPo1OBDjYC9PcC8Cv4ASfYowaQ/CiJjdve8uCvGSDhurjfrTVWtKeGXWHEF egjxk3CGpElDtbJJOKvZ6XOIWAxTLylpW9s0BqdV+6S0zgvojnsN5MTSUZf3m9vNxKB9z6bduxK/ JATZwpQ+za88GEncRZI6icuzeNZiqvtNSLQL5VSZPV9UsdRlnAsbq7mGtpidYBJ7XIDl34FzfoKK fIn/BbwgcmVn4wI2yjr4U/U4XlqWU/7FgUl3suDo2nM+9mwN3sbs3Pxy0nV/vc7w6/ve/QQAAP// AwBQSwMEFAAGAAgAAAAhALS0Q4PeAAAACgEAAA8AAABkcnMvZG93bnJldi54bWxMj8FOwzAQRO9I /IO1SFxQawNtqEKcqgKKxJFS9byJlyRqvI5stw18Pa44wHF2RjNvi+Voe3EkHzrHGm6nCgRx7UzH jYbtx3qyABEissHeMWn4ogDL8vKiwNy4E7/TcRMbkUo45KihjXHIpQx1SxbD1A3Eyft03mJM0jfS eDylctvLO6UyabHjtNDiQE8t1fvNwWpY37z4hXrdv2G1fR531Sp8z2Ot9fXVuHoEEWmMf2E44yd0 KBNT5Q5sgug1zB7mCT0mQ2UgzgGVze5BVL8XWRby/wvlDwAAAP//AwBQSwECLQAUAAYACAAAACEA toM4kv4AAADhAQAAEwAAAAAAAAAAAAAAAAAAAAAAW0NvbnRlbnRfVHlwZXNdLnhtbFBLAQItABQA BgAIAAAAIQA4/SH/1gAAAJQBAAALAAAAAAAAAAAAAAAAAC8BAABfcmVscy8ucmVsc1BLAQItABQA BgAIAAAAIQD0JUot4wEAACcEAAAOAAAAAAAAAAAAAAAAAC4CAABkcnMvZTJvRG9jLnhtbFBLAQIt ABQABgAIAAAAIQC0tEOD3gAAAAoBAAAPAAAAAAAAAAAAAAAAAD0EAABkcnMvZG93bnJldi54bWxQ SwUGAAAAAAQABADzAAAASAUAAAAA " strokecolor="#006747" strokeweight=".5pt">
              <v:stroke opacity="32896f" joinstyle="miter"/>
            </v:line>
          </w:pict>
        </mc:Fallback>
      </mc:AlternateContent>
    </w:r>
    <w:r w:rsidRPr="001F6B3E">
      <w:rPr>
        <w:rStyle w:val="HeaderChar"/>
      </w:rPr>
      <w:t>Royal Devon University Healthcare NHS Foundation Trust</w:t>
    </w:r>
  </w:p>
  <w:p w14:paraId="7075D570" w14:textId="77777777" w:rsidR="00D44E7D" w:rsidRDefault="00D44E7D"/>
  <w:p w14:paraId="738A2265" w14:textId="77777777" w:rsidR="00D44E7D" w:rsidRDefault="00D44E7D"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F7682"/>
    <w:multiLevelType w:val="hybridMultilevel"/>
    <w:tmpl w:val="D93C85D0"/>
    <w:lvl w:ilvl="0" w:tplc="C0642CC8">
      <w:start w:val="1"/>
      <w:numFmt w:val="bullet"/>
      <w:lvlText w:val=""/>
      <w:lvlJc w:val="left"/>
      <w:pPr>
        <w:ind w:left="1080" w:hanging="360"/>
      </w:pPr>
      <w:rPr>
        <w:rFonts w:ascii="Symbol" w:hAnsi="Symbol" w:hint="default"/>
        <w:color w:val="004689"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 w15:restartNumberingAfterBreak="0">
    <w:nsid w:val="4A9D34AD"/>
    <w:multiLevelType w:val="hybridMultilevel"/>
    <w:tmpl w:val="09F09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70664342"/>
    <w:multiLevelType w:val="hybridMultilevel"/>
    <w:tmpl w:val="FBE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formatting="1" w:enforcement="1" w:cryptProviderType="rsaAES" w:cryptAlgorithmClass="hash" w:cryptAlgorithmType="typeAny" w:cryptAlgorithmSid="14" w:cryptSpinCount="100000" w:hash="kP3NCiIRoa2O6+HZ0EklT6ZEf+xo3JQj/Bw3pATrgI64yUNOWtrZ1H2s4AOCxFTrOcSExNxtcNiSW204HOFThA==" w:salt="12dtpKJeQyGQqNbCqn1rpw=="/>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32"/>
    <w:rsid w:val="000149FC"/>
    <w:rsid w:val="00031AC6"/>
    <w:rsid w:val="000346D0"/>
    <w:rsid w:val="00035142"/>
    <w:rsid w:val="00035B93"/>
    <w:rsid w:val="00040E3F"/>
    <w:rsid w:val="00045B9F"/>
    <w:rsid w:val="00064A82"/>
    <w:rsid w:val="00065F9A"/>
    <w:rsid w:val="00070967"/>
    <w:rsid w:val="00077294"/>
    <w:rsid w:val="000861BF"/>
    <w:rsid w:val="00095F79"/>
    <w:rsid w:val="000A2766"/>
    <w:rsid w:val="000A2D4A"/>
    <w:rsid w:val="000A773B"/>
    <w:rsid w:val="000B39D6"/>
    <w:rsid w:val="000C492F"/>
    <w:rsid w:val="000D0D5E"/>
    <w:rsid w:val="000E290E"/>
    <w:rsid w:val="000E317C"/>
    <w:rsid w:val="000E4B8A"/>
    <w:rsid w:val="000F3862"/>
    <w:rsid w:val="00107041"/>
    <w:rsid w:val="001128FC"/>
    <w:rsid w:val="00112D47"/>
    <w:rsid w:val="001153C1"/>
    <w:rsid w:val="00117831"/>
    <w:rsid w:val="00132658"/>
    <w:rsid w:val="00134FE1"/>
    <w:rsid w:val="00147894"/>
    <w:rsid w:val="00150E8F"/>
    <w:rsid w:val="00155902"/>
    <w:rsid w:val="00163479"/>
    <w:rsid w:val="001714DD"/>
    <w:rsid w:val="00173486"/>
    <w:rsid w:val="00180115"/>
    <w:rsid w:val="0019624B"/>
    <w:rsid w:val="001A05F3"/>
    <w:rsid w:val="001B38FF"/>
    <w:rsid w:val="001B5597"/>
    <w:rsid w:val="001C2077"/>
    <w:rsid w:val="001C61DE"/>
    <w:rsid w:val="001C6BB9"/>
    <w:rsid w:val="001C761D"/>
    <w:rsid w:val="001D3B55"/>
    <w:rsid w:val="001D3C3E"/>
    <w:rsid w:val="001D6303"/>
    <w:rsid w:val="001F1160"/>
    <w:rsid w:val="001F6B3E"/>
    <w:rsid w:val="001F77CE"/>
    <w:rsid w:val="00205E7B"/>
    <w:rsid w:val="00214D79"/>
    <w:rsid w:val="002210FE"/>
    <w:rsid w:val="00234812"/>
    <w:rsid w:val="002504B6"/>
    <w:rsid w:val="002506E0"/>
    <w:rsid w:val="00265843"/>
    <w:rsid w:val="00270347"/>
    <w:rsid w:val="002725CD"/>
    <w:rsid w:val="00283807"/>
    <w:rsid w:val="0028618A"/>
    <w:rsid w:val="0029407A"/>
    <w:rsid w:val="002A3A96"/>
    <w:rsid w:val="002A776B"/>
    <w:rsid w:val="002B624E"/>
    <w:rsid w:val="002B72F5"/>
    <w:rsid w:val="002C3185"/>
    <w:rsid w:val="002C3B1A"/>
    <w:rsid w:val="002D092C"/>
    <w:rsid w:val="002D11CD"/>
    <w:rsid w:val="002D12F0"/>
    <w:rsid w:val="002E1B44"/>
    <w:rsid w:val="00300FC8"/>
    <w:rsid w:val="0030768D"/>
    <w:rsid w:val="00317902"/>
    <w:rsid w:val="003254C0"/>
    <w:rsid w:val="003302A9"/>
    <w:rsid w:val="00330927"/>
    <w:rsid w:val="003404EB"/>
    <w:rsid w:val="003450C3"/>
    <w:rsid w:val="00360027"/>
    <w:rsid w:val="0037116B"/>
    <w:rsid w:val="003738C6"/>
    <w:rsid w:val="0038242E"/>
    <w:rsid w:val="00390E86"/>
    <w:rsid w:val="003A4C80"/>
    <w:rsid w:val="003A6788"/>
    <w:rsid w:val="003C39D7"/>
    <w:rsid w:val="003C3F46"/>
    <w:rsid w:val="003C7792"/>
    <w:rsid w:val="003E03A5"/>
    <w:rsid w:val="003E208E"/>
    <w:rsid w:val="003E4922"/>
    <w:rsid w:val="003E70BA"/>
    <w:rsid w:val="003E768D"/>
    <w:rsid w:val="003F049A"/>
    <w:rsid w:val="003F2924"/>
    <w:rsid w:val="003F78DB"/>
    <w:rsid w:val="00403203"/>
    <w:rsid w:val="00404EC2"/>
    <w:rsid w:val="00407965"/>
    <w:rsid w:val="004327E2"/>
    <w:rsid w:val="00434872"/>
    <w:rsid w:val="00442032"/>
    <w:rsid w:val="00445228"/>
    <w:rsid w:val="004465CD"/>
    <w:rsid w:val="00471261"/>
    <w:rsid w:val="004823E2"/>
    <w:rsid w:val="0048441D"/>
    <w:rsid w:val="004873A4"/>
    <w:rsid w:val="0049011A"/>
    <w:rsid w:val="0049064E"/>
    <w:rsid w:val="00491337"/>
    <w:rsid w:val="00492A81"/>
    <w:rsid w:val="004A3250"/>
    <w:rsid w:val="004B1642"/>
    <w:rsid w:val="004B20BA"/>
    <w:rsid w:val="004B34D6"/>
    <w:rsid w:val="004B48D5"/>
    <w:rsid w:val="004B52C4"/>
    <w:rsid w:val="004C08A0"/>
    <w:rsid w:val="004C2256"/>
    <w:rsid w:val="004C7A71"/>
    <w:rsid w:val="00501814"/>
    <w:rsid w:val="0050361F"/>
    <w:rsid w:val="00524DD5"/>
    <w:rsid w:val="00525C9A"/>
    <w:rsid w:val="005328E3"/>
    <w:rsid w:val="00536B42"/>
    <w:rsid w:val="0054128F"/>
    <w:rsid w:val="00546294"/>
    <w:rsid w:val="00554435"/>
    <w:rsid w:val="00557359"/>
    <w:rsid w:val="00564830"/>
    <w:rsid w:val="005729C1"/>
    <w:rsid w:val="0057724E"/>
    <w:rsid w:val="00577EEC"/>
    <w:rsid w:val="00583EF5"/>
    <w:rsid w:val="005A0EC3"/>
    <w:rsid w:val="005A1C7E"/>
    <w:rsid w:val="005B77E8"/>
    <w:rsid w:val="005B7A11"/>
    <w:rsid w:val="005C0D13"/>
    <w:rsid w:val="005C1ED4"/>
    <w:rsid w:val="005D3487"/>
    <w:rsid w:val="005E185C"/>
    <w:rsid w:val="005E3863"/>
    <w:rsid w:val="005F25DD"/>
    <w:rsid w:val="005F5317"/>
    <w:rsid w:val="00614B62"/>
    <w:rsid w:val="0061657A"/>
    <w:rsid w:val="00616900"/>
    <w:rsid w:val="006241A3"/>
    <w:rsid w:val="00625B21"/>
    <w:rsid w:val="00630517"/>
    <w:rsid w:val="00650F04"/>
    <w:rsid w:val="006725E7"/>
    <w:rsid w:val="006852C6"/>
    <w:rsid w:val="0069367C"/>
    <w:rsid w:val="006948DA"/>
    <w:rsid w:val="006977F9"/>
    <w:rsid w:val="006A5060"/>
    <w:rsid w:val="006C250E"/>
    <w:rsid w:val="006C3AAC"/>
    <w:rsid w:val="006C7452"/>
    <w:rsid w:val="006E5FBB"/>
    <w:rsid w:val="006E77D4"/>
    <w:rsid w:val="006F5971"/>
    <w:rsid w:val="00703BBD"/>
    <w:rsid w:val="007056DB"/>
    <w:rsid w:val="00724B79"/>
    <w:rsid w:val="00736DD9"/>
    <w:rsid w:val="0074707D"/>
    <w:rsid w:val="00757437"/>
    <w:rsid w:val="00757EED"/>
    <w:rsid w:val="007646B8"/>
    <w:rsid w:val="00772443"/>
    <w:rsid w:val="00784F06"/>
    <w:rsid w:val="007A7993"/>
    <w:rsid w:val="007A7D26"/>
    <w:rsid w:val="007B0C13"/>
    <w:rsid w:val="007B1143"/>
    <w:rsid w:val="007C014D"/>
    <w:rsid w:val="007C10BB"/>
    <w:rsid w:val="007D0311"/>
    <w:rsid w:val="007D09F1"/>
    <w:rsid w:val="007D5D66"/>
    <w:rsid w:val="007D610B"/>
    <w:rsid w:val="008041ED"/>
    <w:rsid w:val="00807207"/>
    <w:rsid w:val="00815E1B"/>
    <w:rsid w:val="00821775"/>
    <w:rsid w:val="0082526C"/>
    <w:rsid w:val="008271AF"/>
    <w:rsid w:val="00844080"/>
    <w:rsid w:val="00846ACA"/>
    <w:rsid w:val="008520C1"/>
    <w:rsid w:val="008630B7"/>
    <w:rsid w:val="00863958"/>
    <w:rsid w:val="00877153"/>
    <w:rsid w:val="00877572"/>
    <w:rsid w:val="00894A3C"/>
    <w:rsid w:val="008A008B"/>
    <w:rsid w:val="008A3488"/>
    <w:rsid w:val="008A3DAE"/>
    <w:rsid w:val="008C2E43"/>
    <w:rsid w:val="008D0404"/>
    <w:rsid w:val="008D0E12"/>
    <w:rsid w:val="008D1DFC"/>
    <w:rsid w:val="008D2242"/>
    <w:rsid w:val="008D3461"/>
    <w:rsid w:val="008F63DA"/>
    <w:rsid w:val="00902DFC"/>
    <w:rsid w:val="00903BD3"/>
    <w:rsid w:val="00907A23"/>
    <w:rsid w:val="009123D6"/>
    <w:rsid w:val="00924B8D"/>
    <w:rsid w:val="00933D1F"/>
    <w:rsid w:val="00942DC3"/>
    <w:rsid w:val="009438F5"/>
    <w:rsid w:val="00944A7A"/>
    <w:rsid w:val="00945313"/>
    <w:rsid w:val="0096763E"/>
    <w:rsid w:val="009718CB"/>
    <w:rsid w:val="00971AB9"/>
    <w:rsid w:val="0097505C"/>
    <w:rsid w:val="00975D0D"/>
    <w:rsid w:val="00976170"/>
    <w:rsid w:val="00977138"/>
    <w:rsid w:val="0097740D"/>
    <w:rsid w:val="0098312C"/>
    <w:rsid w:val="00987DA4"/>
    <w:rsid w:val="00994034"/>
    <w:rsid w:val="00997D7D"/>
    <w:rsid w:val="009A1C4C"/>
    <w:rsid w:val="009A5867"/>
    <w:rsid w:val="009B3212"/>
    <w:rsid w:val="009D074B"/>
    <w:rsid w:val="009D0DB9"/>
    <w:rsid w:val="009D7AF5"/>
    <w:rsid w:val="009E10FD"/>
    <w:rsid w:val="009E38A2"/>
    <w:rsid w:val="009F1611"/>
    <w:rsid w:val="009F468D"/>
    <w:rsid w:val="009F6FF8"/>
    <w:rsid w:val="00A017B7"/>
    <w:rsid w:val="00A12E57"/>
    <w:rsid w:val="00A30AD3"/>
    <w:rsid w:val="00A35F6A"/>
    <w:rsid w:val="00A659BE"/>
    <w:rsid w:val="00A65A22"/>
    <w:rsid w:val="00A66B07"/>
    <w:rsid w:val="00A83C23"/>
    <w:rsid w:val="00A8787B"/>
    <w:rsid w:val="00A87ECC"/>
    <w:rsid w:val="00AA012D"/>
    <w:rsid w:val="00AA0D56"/>
    <w:rsid w:val="00AA1E1B"/>
    <w:rsid w:val="00AA2099"/>
    <w:rsid w:val="00AB0F44"/>
    <w:rsid w:val="00AC6D6F"/>
    <w:rsid w:val="00AE3EFF"/>
    <w:rsid w:val="00AE605C"/>
    <w:rsid w:val="00AE6B91"/>
    <w:rsid w:val="00AE6DC8"/>
    <w:rsid w:val="00AF421B"/>
    <w:rsid w:val="00B038DC"/>
    <w:rsid w:val="00B178F8"/>
    <w:rsid w:val="00B20F33"/>
    <w:rsid w:val="00B260CE"/>
    <w:rsid w:val="00B35609"/>
    <w:rsid w:val="00B35625"/>
    <w:rsid w:val="00B36293"/>
    <w:rsid w:val="00B51777"/>
    <w:rsid w:val="00B519C4"/>
    <w:rsid w:val="00B56132"/>
    <w:rsid w:val="00B57C13"/>
    <w:rsid w:val="00B61929"/>
    <w:rsid w:val="00B72837"/>
    <w:rsid w:val="00B860D0"/>
    <w:rsid w:val="00BB52A4"/>
    <w:rsid w:val="00BB604F"/>
    <w:rsid w:val="00BD269A"/>
    <w:rsid w:val="00BD63FA"/>
    <w:rsid w:val="00BE315D"/>
    <w:rsid w:val="00BF46BA"/>
    <w:rsid w:val="00C10480"/>
    <w:rsid w:val="00C11EF7"/>
    <w:rsid w:val="00C1307D"/>
    <w:rsid w:val="00C24A37"/>
    <w:rsid w:val="00C32752"/>
    <w:rsid w:val="00C44825"/>
    <w:rsid w:val="00C46171"/>
    <w:rsid w:val="00C61C32"/>
    <w:rsid w:val="00C7004F"/>
    <w:rsid w:val="00C90F5C"/>
    <w:rsid w:val="00C9242C"/>
    <w:rsid w:val="00CA1A63"/>
    <w:rsid w:val="00CB6207"/>
    <w:rsid w:val="00CD0202"/>
    <w:rsid w:val="00CD0414"/>
    <w:rsid w:val="00CD31A5"/>
    <w:rsid w:val="00CE63EC"/>
    <w:rsid w:val="00CE702F"/>
    <w:rsid w:val="00CF4817"/>
    <w:rsid w:val="00CF5029"/>
    <w:rsid w:val="00CF52D3"/>
    <w:rsid w:val="00D0423C"/>
    <w:rsid w:val="00D22322"/>
    <w:rsid w:val="00D30F77"/>
    <w:rsid w:val="00D35254"/>
    <w:rsid w:val="00D35781"/>
    <w:rsid w:val="00D44E7D"/>
    <w:rsid w:val="00D46A63"/>
    <w:rsid w:val="00D71155"/>
    <w:rsid w:val="00D74C3A"/>
    <w:rsid w:val="00D8246D"/>
    <w:rsid w:val="00D83DDC"/>
    <w:rsid w:val="00D85526"/>
    <w:rsid w:val="00D90526"/>
    <w:rsid w:val="00DA6710"/>
    <w:rsid w:val="00DB4607"/>
    <w:rsid w:val="00DC102E"/>
    <w:rsid w:val="00DC3DCC"/>
    <w:rsid w:val="00DD0F41"/>
    <w:rsid w:val="00DD4867"/>
    <w:rsid w:val="00DE426D"/>
    <w:rsid w:val="00E0415D"/>
    <w:rsid w:val="00E205B4"/>
    <w:rsid w:val="00E20C4C"/>
    <w:rsid w:val="00E2108C"/>
    <w:rsid w:val="00E2336C"/>
    <w:rsid w:val="00E32ABD"/>
    <w:rsid w:val="00E35E53"/>
    <w:rsid w:val="00E56297"/>
    <w:rsid w:val="00E74A6C"/>
    <w:rsid w:val="00E75E2D"/>
    <w:rsid w:val="00E80A24"/>
    <w:rsid w:val="00E8482E"/>
    <w:rsid w:val="00E90170"/>
    <w:rsid w:val="00E90D5B"/>
    <w:rsid w:val="00E92805"/>
    <w:rsid w:val="00EA5FDF"/>
    <w:rsid w:val="00EB3F93"/>
    <w:rsid w:val="00ED0274"/>
    <w:rsid w:val="00ED3DD0"/>
    <w:rsid w:val="00ED5D2A"/>
    <w:rsid w:val="00EF4D54"/>
    <w:rsid w:val="00F11500"/>
    <w:rsid w:val="00F3259B"/>
    <w:rsid w:val="00F61162"/>
    <w:rsid w:val="00F61AF9"/>
    <w:rsid w:val="00F81AA6"/>
    <w:rsid w:val="00F85654"/>
    <w:rsid w:val="00F95737"/>
    <w:rsid w:val="00FA218E"/>
    <w:rsid w:val="00FA26B2"/>
    <w:rsid w:val="00FB2646"/>
    <w:rsid w:val="00FB2D79"/>
    <w:rsid w:val="00FB6205"/>
    <w:rsid w:val="00FD11D8"/>
    <w:rsid w:val="00FF045B"/>
    <w:rsid w:val="00FF5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14:docId w14:val="6B07C3A5"/>
  <w15:chartTrackingRefBased/>
  <w15:docId w15:val="{E114A296-6790-F140-BA84-8EC9A9E7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290E"/>
  </w:style>
  <w:style w:type="paragraph" w:styleId="Heading1">
    <w:name w:val="heading 1"/>
    <w:basedOn w:val="BodyCopy"/>
    <w:next w:val="Normal"/>
    <w:link w:val="Heading1Char"/>
    <w:uiPriority w:val="9"/>
    <w:qFormat/>
    <w:rsid w:val="00CE702F"/>
    <w:pPr>
      <w:outlineLvl w:val="0"/>
    </w:pPr>
    <w:rPr>
      <w:b/>
      <w:bCs/>
      <w:color w:val="006747"/>
      <w:sz w:val="48"/>
      <w:szCs w:val="48"/>
    </w:rPr>
  </w:style>
  <w:style w:type="paragraph" w:styleId="Heading2">
    <w:name w:val="heading 2"/>
    <w:basedOn w:val="h3"/>
    <w:next w:val="Normal"/>
    <w:link w:val="Heading2Char"/>
    <w:uiPriority w:val="9"/>
    <w:unhideWhenUsed/>
    <w:qFormat/>
    <w:rsid w:val="00CE702F"/>
    <w:pPr>
      <w:spacing w:after="240"/>
      <w:outlineLvl w:val="1"/>
    </w:pPr>
    <w:rPr>
      <w:color w:val="006747"/>
    </w:rPr>
  </w:style>
  <w:style w:type="paragraph" w:styleId="Heading3">
    <w:name w:val="heading 3"/>
    <w:basedOn w:val="h4"/>
    <w:next w:val="Normal"/>
    <w:link w:val="Heading3Char"/>
    <w:uiPriority w:val="9"/>
    <w:unhideWhenUsed/>
    <w:qFormat/>
    <w:rsid w:val="00CE702F"/>
    <w:pPr>
      <w:outlineLvl w:val="2"/>
    </w:pPr>
    <w:rPr>
      <w:color w:val="006747"/>
    </w:rPr>
  </w:style>
  <w:style w:type="paragraph" w:styleId="Heading4">
    <w:name w:val="heading 4"/>
    <w:basedOn w:val="Normal"/>
    <w:next w:val="Normal"/>
    <w:link w:val="Heading4Char"/>
    <w:uiPriority w:val="9"/>
    <w:semiHidden/>
    <w:unhideWhenUsed/>
    <w:qFormat/>
    <w:rsid w:val="002506E0"/>
    <w:pPr>
      <w:keepNext/>
      <w:keepLines/>
      <w:spacing w:before="40"/>
      <w:outlineLvl w:val="3"/>
    </w:pPr>
    <w:rPr>
      <w:rFonts w:asciiTheme="majorHAnsi" w:eastAsiaTheme="majorEastAsia" w:hAnsiTheme="majorHAnsi" w:cstheme="majorBidi"/>
      <w:i/>
      <w:iCs/>
      <w:color w:val="004689" w:themeColor="accent1" w:themeShade="BF"/>
    </w:rPr>
  </w:style>
  <w:style w:type="paragraph" w:styleId="Heading5">
    <w:name w:val="heading 5"/>
    <w:basedOn w:val="Normal"/>
    <w:next w:val="Normal"/>
    <w:link w:val="Heading5Char"/>
    <w:uiPriority w:val="9"/>
    <w:semiHidden/>
    <w:unhideWhenUsed/>
    <w:qFormat/>
    <w:rsid w:val="002506E0"/>
    <w:pPr>
      <w:keepNext/>
      <w:keepLines/>
      <w:spacing w:before="40"/>
      <w:outlineLvl w:val="4"/>
    </w:pPr>
    <w:rPr>
      <w:rFonts w:asciiTheme="majorHAnsi" w:eastAsiaTheme="majorEastAsia" w:hAnsiTheme="majorHAnsi" w:cstheme="majorBidi"/>
      <w:color w:val="00468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492F"/>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0C492F"/>
    <w:rPr>
      <w:rFonts w:ascii="Arial" w:hAnsi="Arial" w:cs="Arial"/>
      <w:noProof/>
      <w:color w:val="006747"/>
      <w:sz w:val="18"/>
      <w:szCs w:val="18"/>
      <w:lang w:val="en-US"/>
    </w:rPr>
  </w:style>
  <w:style w:type="paragraph" w:styleId="Footer">
    <w:name w:val="footer"/>
    <w:basedOn w:val="Normal"/>
    <w:link w:val="FooterChar"/>
    <w:uiPriority w:val="99"/>
    <w:unhideWhenUsed/>
    <w:rsid w:val="000C492F"/>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0C492F"/>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E74A6C"/>
  </w:style>
  <w:style w:type="paragraph" w:styleId="Revision">
    <w:name w:val="Revision"/>
    <w:hidden/>
    <w:uiPriority w:val="99"/>
    <w:semiHidden/>
    <w:rsid w:val="004327E2"/>
  </w:style>
  <w:style w:type="paragraph" w:styleId="Subtitle">
    <w:name w:val="Subtitle"/>
    <w:aliases w:val="Standfirst"/>
    <w:basedOn w:val="Normal"/>
    <w:next w:val="Normal"/>
    <w:link w:val="SubtitleChar"/>
    <w:uiPriority w:val="11"/>
    <w:rsid w:val="001B5597"/>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1B5597"/>
    <w:rPr>
      <w:rFonts w:ascii="Arial" w:hAnsi="Arial" w:cs="Arial"/>
      <w:i/>
      <w:iCs/>
      <w:sz w:val="20"/>
      <w:szCs w:val="20"/>
    </w:rPr>
  </w:style>
  <w:style w:type="paragraph" w:customStyle="1" w:styleId="Jobtitle">
    <w:name w:val="Job title"/>
    <w:basedOn w:val="Normal"/>
    <w:qFormat/>
    <w:rsid w:val="000E290E"/>
    <w:pPr>
      <w:ind w:left="-567"/>
    </w:pPr>
    <w:rPr>
      <w:rFonts w:ascii="Arial" w:hAnsi="Arial" w:cs="Arial"/>
      <w:color w:val="FFFFFF" w:themeColor="background1"/>
      <w:sz w:val="48"/>
      <w:szCs w:val="48"/>
    </w:rPr>
  </w:style>
  <w:style w:type="paragraph" w:customStyle="1" w:styleId="Allcaps">
    <w:name w:val="All caps"/>
    <w:basedOn w:val="Normal"/>
    <w:rsid w:val="009438F5"/>
    <w:rPr>
      <w:rFonts w:ascii="Arial" w:hAnsi="Arial" w:cs="Arial"/>
      <w:b/>
      <w:bCs/>
      <w:color w:val="FFFFFF" w:themeColor="background1"/>
    </w:rPr>
  </w:style>
  <w:style w:type="paragraph" w:customStyle="1" w:styleId="Darkgreenboxes">
    <w:name w:val="Dark green boxes"/>
    <w:basedOn w:val="Normal"/>
    <w:qFormat/>
    <w:rsid w:val="008F63DA"/>
    <w:rPr>
      <w:rFonts w:ascii="Arial" w:hAnsi="Arial" w:cs="Arial"/>
      <w:color w:val="FFFFFF" w:themeColor="background1"/>
      <w:sz w:val="22"/>
    </w:rPr>
  </w:style>
  <w:style w:type="paragraph" w:customStyle="1" w:styleId="BodyCopy">
    <w:name w:val="Body Copy"/>
    <w:basedOn w:val="Normal"/>
    <w:qFormat/>
    <w:rsid w:val="00ED3DD0"/>
    <w:pPr>
      <w:spacing w:after="240" w:line="276" w:lineRule="auto"/>
      <w:ind w:right="3986"/>
    </w:pPr>
    <w:rPr>
      <w:rFonts w:ascii="Arial" w:hAnsi="Arial" w:cs="Arial"/>
      <w:sz w:val="20"/>
      <w:szCs w:val="20"/>
    </w:rPr>
  </w:style>
  <w:style w:type="character" w:customStyle="1" w:styleId="Heading1Char">
    <w:name w:val="Heading 1 Char"/>
    <w:basedOn w:val="DefaultParagraphFont"/>
    <w:link w:val="Heading1"/>
    <w:uiPriority w:val="9"/>
    <w:rsid w:val="00CE702F"/>
    <w:rPr>
      <w:rFonts w:ascii="Arial" w:hAnsi="Arial" w:cs="Arial"/>
      <w:b/>
      <w:bCs/>
      <w:color w:val="006747"/>
      <w:sz w:val="48"/>
      <w:szCs w:val="48"/>
    </w:rPr>
  </w:style>
  <w:style w:type="character" w:styleId="Hyperlink">
    <w:name w:val="Hyperlink"/>
    <w:basedOn w:val="DefaultParagraphFont"/>
    <w:uiPriority w:val="99"/>
    <w:unhideWhenUsed/>
    <w:rsid w:val="00994034"/>
    <w:rPr>
      <w:color w:val="auto"/>
      <w:u w:val="none"/>
    </w:rPr>
  </w:style>
  <w:style w:type="paragraph" w:styleId="Quote">
    <w:name w:val="Quote"/>
    <w:basedOn w:val="Normal"/>
    <w:link w:val="QuoteChar"/>
    <w:uiPriority w:val="99"/>
    <w:rsid w:val="00CE702F"/>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CE702F"/>
    <w:rPr>
      <w:rFonts w:ascii="Arial" w:hAnsi="Arial" w:cs="Arial"/>
      <w:b/>
      <w:bCs/>
      <w:color w:val="006747"/>
      <w:lang w:val="en-US"/>
    </w:rPr>
  </w:style>
  <w:style w:type="paragraph" w:customStyle="1" w:styleId="BodyBlack">
    <w:name w:val="Body Black"/>
    <w:basedOn w:val="Normal"/>
    <w:uiPriority w:val="99"/>
    <w:rsid w:val="00ED3DD0"/>
    <w:pPr>
      <w:suppressAutoHyphens/>
      <w:autoSpaceDE w:val="0"/>
      <w:autoSpaceDN w:val="0"/>
      <w:adjustRightInd w:val="0"/>
      <w:spacing w:after="227" w:line="300" w:lineRule="atLeast"/>
      <w:textAlignment w:val="center"/>
    </w:pPr>
    <w:rPr>
      <w:rFonts w:ascii="Arial" w:hAnsi="Arial" w:cs="Arial"/>
      <w:color w:val="000000"/>
      <w:sz w:val="20"/>
      <w:szCs w:val="20"/>
      <w:lang w:val="en-US"/>
    </w:rPr>
  </w:style>
  <w:style w:type="paragraph" w:customStyle="1" w:styleId="Columnstyle">
    <w:name w:val="Column style"/>
    <w:basedOn w:val="Normal"/>
    <w:link w:val="ColumnstyleChar"/>
    <w:qFormat/>
    <w:rsid w:val="002A776B"/>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2A776B"/>
    <w:rPr>
      <w:sz w:val="16"/>
      <w:szCs w:val="16"/>
    </w:rPr>
  </w:style>
  <w:style w:type="paragraph" w:styleId="CommentText">
    <w:name w:val="annotation text"/>
    <w:basedOn w:val="Normal"/>
    <w:link w:val="CommentTextChar"/>
    <w:uiPriority w:val="99"/>
    <w:unhideWhenUsed/>
    <w:qFormat/>
    <w:rsid w:val="002A776B"/>
    <w:pPr>
      <w:spacing w:after="200"/>
    </w:pPr>
    <w:rPr>
      <w:sz w:val="20"/>
      <w:szCs w:val="20"/>
    </w:rPr>
  </w:style>
  <w:style w:type="character" w:customStyle="1" w:styleId="CommentTextChar">
    <w:name w:val="Comment Text Char"/>
    <w:basedOn w:val="DefaultParagraphFont"/>
    <w:link w:val="CommentText"/>
    <w:uiPriority w:val="99"/>
    <w:rsid w:val="002A776B"/>
    <w:rPr>
      <w:sz w:val="20"/>
      <w:szCs w:val="20"/>
    </w:rPr>
  </w:style>
  <w:style w:type="paragraph" w:customStyle="1" w:styleId="h3">
    <w:name w:val="h3"/>
    <w:basedOn w:val="Normal"/>
    <w:uiPriority w:val="99"/>
    <w:rsid w:val="00784F06"/>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character" w:customStyle="1" w:styleId="Heading2Char">
    <w:name w:val="Heading 2 Char"/>
    <w:basedOn w:val="DefaultParagraphFont"/>
    <w:link w:val="Heading2"/>
    <w:uiPriority w:val="9"/>
    <w:rsid w:val="00CE702F"/>
    <w:rPr>
      <w:rFonts w:ascii="Arial" w:hAnsi="Arial" w:cs="Arial"/>
      <w:b/>
      <w:bCs/>
      <w:color w:val="006747"/>
      <w:sz w:val="28"/>
      <w:szCs w:val="28"/>
      <w:lang w:val="en-US"/>
    </w:rPr>
  </w:style>
  <w:style w:type="paragraph" w:customStyle="1" w:styleId="h4">
    <w:name w:val="h4"/>
    <w:basedOn w:val="BodyBlack"/>
    <w:uiPriority w:val="99"/>
    <w:rsid w:val="00784F06"/>
    <w:rPr>
      <w:b/>
      <w:bCs/>
      <w:caps/>
      <w:color w:val="412B88"/>
    </w:rPr>
  </w:style>
  <w:style w:type="character" w:customStyle="1" w:styleId="Heading3Char">
    <w:name w:val="Heading 3 Char"/>
    <w:basedOn w:val="DefaultParagraphFont"/>
    <w:link w:val="Heading3"/>
    <w:uiPriority w:val="9"/>
    <w:rsid w:val="00CE702F"/>
    <w:rPr>
      <w:rFonts w:ascii="Arial" w:hAnsi="Arial" w:cs="Arial"/>
      <w:b/>
      <w:bCs/>
      <w:caps/>
      <w:color w:val="006747"/>
      <w:sz w:val="20"/>
      <w:szCs w:val="20"/>
      <w:lang w:val="en-US"/>
    </w:rPr>
  </w:style>
  <w:style w:type="paragraph" w:customStyle="1" w:styleId="BulletPoints">
    <w:name w:val="Bullet Points"/>
    <w:basedOn w:val="Columnstyle"/>
    <w:link w:val="BulletPointsChar"/>
    <w:qFormat/>
    <w:rsid w:val="0082526C"/>
    <w:pPr>
      <w:numPr>
        <w:numId w:val="3"/>
      </w:numPr>
      <w:spacing w:line="240" w:lineRule="auto"/>
    </w:pPr>
  </w:style>
  <w:style w:type="table" w:styleId="TableGrid">
    <w:name w:val="Table Grid"/>
    <w:basedOn w:val="TableNormal"/>
    <w:uiPriority w:val="39"/>
    <w:rsid w:val="001C6B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Black"/>
    <w:uiPriority w:val="99"/>
    <w:qFormat/>
    <w:rsid w:val="00924B8D"/>
    <w:pPr>
      <w:spacing w:after="113" w:line="240" w:lineRule="atLeast"/>
    </w:pPr>
    <w:rPr>
      <w:sz w:val="18"/>
      <w:szCs w:val="18"/>
    </w:rPr>
  </w:style>
  <w:style w:type="paragraph" w:customStyle="1" w:styleId="Bullet">
    <w:name w:val="Bullet"/>
    <w:basedOn w:val="BodyBlack"/>
    <w:uiPriority w:val="99"/>
    <w:rsid w:val="00924B8D"/>
    <w:pPr>
      <w:spacing w:after="170" w:line="240" w:lineRule="atLeast"/>
      <w:ind w:left="227" w:hanging="227"/>
    </w:pPr>
  </w:style>
  <w:style w:type="paragraph" w:customStyle="1" w:styleId="ColumnHeading1">
    <w:name w:val="Column Heading 1"/>
    <w:basedOn w:val="Columnstyle"/>
    <w:qFormat/>
    <w:rsid w:val="00CE702F"/>
    <w:rPr>
      <w:rFonts w:ascii="Arial-BoldMT" w:hAnsi="Arial-BoldMT" w:cs="Arial-BoldMT"/>
      <w:b/>
      <w:bCs/>
      <w:color w:val="006747"/>
      <w:sz w:val="34"/>
      <w:szCs w:val="34"/>
    </w:rPr>
  </w:style>
  <w:style w:type="paragraph" w:styleId="BodyText">
    <w:name w:val="Body Text"/>
    <w:basedOn w:val="Normal"/>
    <w:link w:val="BodyTextChar"/>
    <w:uiPriority w:val="1"/>
    <w:rsid w:val="002506E0"/>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2506E0"/>
    <w:rPr>
      <w:rFonts w:ascii="Arial" w:eastAsia="Arial" w:hAnsi="Arial" w:cs="Arial"/>
      <w:sz w:val="22"/>
      <w:szCs w:val="22"/>
      <w:lang w:val="en-US"/>
    </w:rPr>
  </w:style>
  <w:style w:type="character" w:customStyle="1" w:styleId="Heading4Char">
    <w:name w:val="Heading 4 Char"/>
    <w:basedOn w:val="DefaultParagraphFont"/>
    <w:link w:val="Heading4"/>
    <w:uiPriority w:val="9"/>
    <w:semiHidden/>
    <w:rsid w:val="002506E0"/>
    <w:rPr>
      <w:rFonts w:asciiTheme="majorHAnsi" w:eastAsiaTheme="majorEastAsia" w:hAnsiTheme="majorHAnsi" w:cstheme="majorBidi"/>
      <w:i/>
      <w:iCs/>
      <w:color w:val="004689" w:themeColor="accent1" w:themeShade="BF"/>
    </w:rPr>
  </w:style>
  <w:style w:type="character" w:customStyle="1" w:styleId="Heading5Char">
    <w:name w:val="Heading 5 Char"/>
    <w:basedOn w:val="DefaultParagraphFont"/>
    <w:link w:val="Heading5"/>
    <w:uiPriority w:val="9"/>
    <w:semiHidden/>
    <w:rsid w:val="002506E0"/>
    <w:rPr>
      <w:rFonts w:asciiTheme="majorHAnsi" w:eastAsiaTheme="majorEastAsia" w:hAnsiTheme="majorHAnsi" w:cstheme="majorBidi"/>
      <w:color w:val="004689" w:themeColor="accent1" w:themeShade="BF"/>
    </w:rPr>
  </w:style>
  <w:style w:type="character" w:styleId="UnresolvedMention">
    <w:name w:val="Unresolved Mention"/>
    <w:basedOn w:val="DefaultParagraphFont"/>
    <w:uiPriority w:val="99"/>
    <w:semiHidden/>
    <w:unhideWhenUsed/>
    <w:rsid w:val="00C11EF7"/>
    <w:rPr>
      <w:color w:val="605E5C"/>
      <w:shd w:val="clear" w:color="auto" w:fill="E1DFDD"/>
    </w:rPr>
  </w:style>
  <w:style w:type="character" w:styleId="Strong">
    <w:name w:val="Strong"/>
    <w:aliases w:val="Bold"/>
    <w:basedOn w:val="DefaultParagraphFont"/>
    <w:uiPriority w:val="22"/>
    <w:qFormat/>
    <w:rsid w:val="001B38FF"/>
    <w:rPr>
      <w:b/>
      <w:bCs/>
    </w:rPr>
  </w:style>
  <w:style w:type="character" w:styleId="Emphasis">
    <w:name w:val="Emphasis"/>
    <w:aliases w:val="Italic"/>
    <w:basedOn w:val="DefaultParagraphFont"/>
    <w:uiPriority w:val="20"/>
    <w:qFormat/>
    <w:rsid w:val="00976170"/>
    <w:rPr>
      <w:i/>
      <w:iCs/>
    </w:rPr>
  </w:style>
  <w:style w:type="paragraph" w:customStyle="1" w:styleId="BulletPointlevel2">
    <w:name w:val="Bullet Point level 2"/>
    <w:basedOn w:val="BulletPoints"/>
    <w:link w:val="BulletPointlevel2Char"/>
    <w:qFormat/>
    <w:rsid w:val="00D8246D"/>
    <w:pPr>
      <w:numPr>
        <w:ilvl w:val="1"/>
      </w:numPr>
      <w:ind w:left="567"/>
    </w:pPr>
  </w:style>
  <w:style w:type="character" w:customStyle="1" w:styleId="ColumnstyleChar">
    <w:name w:val="Column style Char"/>
    <w:basedOn w:val="DefaultParagraphFont"/>
    <w:link w:val="Columnstyle"/>
    <w:rsid w:val="00D8246D"/>
    <w:rPr>
      <w:rFonts w:ascii="Arial" w:hAnsi="Arial" w:cs="Arial"/>
      <w:sz w:val="20"/>
      <w:szCs w:val="20"/>
    </w:rPr>
  </w:style>
  <w:style w:type="character" w:customStyle="1" w:styleId="BulletPointsChar">
    <w:name w:val="Bullet Points Char"/>
    <w:basedOn w:val="ColumnstyleChar"/>
    <w:link w:val="BulletPoints"/>
    <w:rsid w:val="00D8246D"/>
    <w:rPr>
      <w:rFonts w:ascii="Arial" w:hAnsi="Arial" w:cs="Arial"/>
      <w:sz w:val="20"/>
      <w:szCs w:val="20"/>
    </w:rPr>
  </w:style>
  <w:style w:type="character" w:customStyle="1" w:styleId="BulletPointlevel2Char">
    <w:name w:val="Bullet Point level 2 Char"/>
    <w:basedOn w:val="BulletPointsChar"/>
    <w:link w:val="BulletPointlevel2"/>
    <w:rsid w:val="00D8246D"/>
    <w:rPr>
      <w:rFonts w:ascii="Arial" w:hAnsi="Arial" w:cs="Arial"/>
      <w:sz w:val="20"/>
      <w:szCs w:val="20"/>
    </w:rPr>
  </w:style>
  <w:style w:type="paragraph" w:styleId="BalloonText">
    <w:name w:val="Balloon Text"/>
    <w:basedOn w:val="Normal"/>
    <w:link w:val="BalloonTextChar"/>
    <w:uiPriority w:val="99"/>
    <w:semiHidden/>
    <w:unhideWhenUsed/>
    <w:rsid w:val="00C70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004F"/>
    <w:rPr>
      <w:rFonts w:ascii="Segoe UI" w:hAnsi="Segoe UI" w:cs="Segoe UI"/>
      <w:sz w:val="18"/>
      <w:szCs w:val="18"/>
    </w:rPr>
  </w:style>
  <w:style w:type="paragraph" w:styleId="ListParagraph">
    <w:name w:val="List Paragraph"/>
    <w:qFormat/>
    <w:rsid w:val="006C250E"/>
    <w:pPr>
      <w:spacing w:after="120"/>
      <w:ind w:left="720"/>
      <w:jc w:val="both"/>
    </w:pPr>
    <w:rPr>
      <w:rFonts w:ascii="Calibri" w:eastAsia="Calibri" w:hAnsi="Calibri" w:cs="Calibri"/>
      <w:color w:val="000000"/>
      <w:u w:color="000000"/>
      <w:lang w:val="en-US" w:eastAsia="en-GB"/>
    </w:rPr>
  </w:style>
  <w:style w:type="paragraph" w:styleId="CommentSubject">
    <w:name w:val="annotation subject"/>
    <w:basedOn w:val="CommentText"/>
    <w:next w:val="CommentText"/>
    <w:link w:val="CommentSubjectChar"/>
    <w:uiPriority w:val="99"/>
    <w:semiHidden/>
    <w:unhideWhenUsed/>
    <w:rsid w:val="00BB604F"/>
    <w:pPr>
      <w:spacing w:after="0"/>
    </w:pPr>
    <w:rPr>
      <w:b/>
      <w:bCs/>
    </w:rPr>
  </w:style>
  <w:style w:type="character" w:customStyle="1" w:styleId="CommentSubjectChar">
    <w:name w:val="Comment Subject Char"/>
    <w:basedOn w:val="CommentTextChar"/>
    <w:link w:val="CommentSubject"/>
    <w:uiPriority w:val="99"/>
    <w:semiHidden/>
    <w:rsid w:val="00BB604F"/>
    <w:rPr>
      <w:b/>
      <w:bCs/>
      <w:sz w:val="20"/>
      <w:szCs w:val="20"/>
    </w:rPr>
  </w:style>
  <w:style w:type="paragraph" w:customStyle="1" w:styleId="Hyperlink-on-cover">
    <w:name w:val="Hyperlink-on-cover"/>
    <w:basedOn w:val="Normal"/>
    <w:link w:val="Hyperlink-on-coverChar"/>
    <w:qFormat/>
    <w:rsid w:val="00D44E7D"/>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D44E7D"/>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583EF5"/>
    <w:pPr>
      <w:spacing w:after="240" w:line="276" w:lineRule="auto"/>
      <w:ind w:right="2268"/>
    </w:pPr>
    <w:rPr>
      <w:i w:val="0"/>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128289">
      <w:bodyDiv w:val="1"/>
      <w:marLeft w:val="0"/>
      <w:marRight w:val="0"/>
      <w:marTop w:val="0"/>
      <w:marBottom w:val="0"/>
      <w:divBdr>
        <w:top w:val="none" w:sz="0" w:space="0" w:color="auto"/>
        <w:left w:val="none" w:sz="0" w:space="0" w:color="auto"/>
        <w:bottom w:val="none" w:sz="0" w:space="0" w:color="auto"/>
        <w:right w:val="none" w:sz="0" w:space="0" w:color="auto"/>
      </w:divBdr>
    </w:div>
    <w:div w:id="1344472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footer" Target="footer9.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jpg"/><Relationship Id="rId25" Type="http://schemas.openxmlformats.org/officeDocument/2006/relationships/hyperlink" Target="http://www.royaldevon.nhs.uk" TargetMode="External"/><Relationship Id="rId33" Type="http://schemas.openxmlformats.org/officeDocument/2006/relationships/header" Target="header8.xml"/><Relationship Id="rId38"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www.royaldevon.nhs.uk" TargetMode="External"/><Relationship Id="rId29" Type="http://schemas.openxmlformats.org/officeDocument/2006/relationships/footer" Target="footer7.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royaldevon.nhs.uk" TargetMode="External"/><Relationship Id="rId32" Type="http://schemas.openxmlformats.org/officeDocument/2006/relationships/image" Target="media/image14.jpg"/><Relationship Id="rId37" Type="http://schemas.openxmlformats.org/officeDocument/2006/relationships/footer" Target="footer8.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1.jpg"/><Relationship Id="rId36" Type="http://schemas.openxmlformats.org/officeDocument/2006/relationships/header" Target="header9.xml"/><Relationship Id="rId10" Type="http://schemas.openxmlformats.org/officeDocument/2006/relationships/footer" Target="footer2.xml"/><Relationship Id="rId19" Type="http://schemas.openxmlformats.org/officeDocument/2006/relationships/header" Target="header5.xml"/><Relationship Id="rId31"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image" Target="media/image12.jpg"/><Relationship Id="rId35" Type="http://schemas.openxmlformats.org/officeDocument/2006/relationships/image" Target="media/image16.png"/></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NHS">
      <a:dk1>
        <a:srgbClr val="330071"/>
      </a:dk1>
      <a:lt1>
        <a:srgbClr val="FFFFFF"/>
      </a:lt1>
      <a:dk2>
        <a:srgbClr val="003087"/>
      </a:dk2>
      <a:lt2>
        <a:srgbClr val="E7E6E6"/>
      </a:lt2>
      <a:accent1>
        <a:srgbClr val="005EB8"/>
      </a:accent1>
      <a:accent2>
        <a:srgbClr val="0071CE"/>
      </a:accent2>
      <a:accent3>
        <a:srgbClr val="AE2473"/>
      </a:accent3>
      <a:accent4>
        <a:srgbClr val="ED8B00"/>
      </a:accent4>
      <a:accent5>
        <a:srgbClr val="FFB81C"/>
      </a:accent5>
      <a:accent6>
        <a:srgbClr val="009638"/>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B70831-FB4F-4E1D-B27A-766042FCC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4444</Words>
  <Characters>25332</Characters>
  <Application>Microsoft Office Word</Application>
  <DocSecurity>8</DocSecurity>
  <Lines>211</Lines>
  <Paragraphs>59</Paragraphs>
  <ScaleCrop>false</ScaleCrop>
  <HeadingPairs>
    <vt:vector size="2" baseType="variant">
      <vt:variant>
        <vt:lpstr>Title</vt:lpstr>
      </vt:variant>
      <vt:variant>
        <vt:i4>1</vt:i4>
      </vt:variant>
    </vt:vector>
  </HeadingPairs>
  <TitlesOfParts>
    <vt:vector size="1" baseType="lpstr">
      <vt:lpstr>Trust Doctor/Fellow Information Pack</vt:lpstr>
    </vt:vector>
  </TitlesOfParts>
  <Company/>
  <LinksUpToDate>false</LinksUpToDate>
  <CharactersWithSpaces>29717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 Doctor/Fellow Information Pack</dc:title>
  <dc:subject/>
  <dc:creator>Royal Devon University Healthcare NHS Froundation Trust</dc:creator>
  <cp:keywords/>
  <dc:description/>
  <cp:lastModifiedBy>WALTERS, Jersie-Jae (ROYAL DEVON UNIVERSITY HEALTHCARE NHS FOUNDATION TRUST)</cp:lastModifiedBy>
  <cp:revision>2</cp:revision>
  <cp:lastPrinted>2023-06-09T14:42:00Z</cp:lastPrinted>
  <dcterms:created xsi:type="dcterms:W3CDTF">2026-06-09T13:49:00Z</dcterms:created>
  <dcterms:modified xsi:type="dcterms:W3CDTF">2026-06-09T13:49:00Z</dcterms:modified>
</cp:coreProperties>
</file>