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26" w:rsidRPr="000920FD" w:rsidRDefault="00462917" w:rsidP="000920FD">
      <w:pPr>
        <w:jc w:val="right"/>
      </w:pPr>
      <w:r>
        <w:rPr>
          <w:noProof/>
        </w:rPr>
        <w:drawing>
          <wp:inline distT="0" distB="0" distL="0" distR="0" wp14:anchorId="2C796F31" wp14:editId="19B815B9">
            <wp:extent cx="2535328" cy="1026544"/>
            <wp:effectExtent l="0" t="0" r="0" b="2540"/>
            <wp:docPr id="2" name="Picture 2"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dht.ndevon.swest.nhs.uk/wp-content/uploads/2016/04/trust_logo_a4_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2472" cy="1106367"/>
                    </a:xfrm>
                    <a:prstGeom prst="rect">
                      <a:avLst/>
                    </a:prstGeom>
                    <a:noFill/>
                    <a:ln>
                      <a:noFill/>
                    </a:ln>
                  </pic:spPr>
                </pic:pic>
              </a:graphicData>
            </a:graphic>
          </wp:inline>
        </w:drawing>
      </w:r>
    </w:p>
    <w:tbl>
      <w:tblPr>
        <w:tblW w:w="10462" w:type="dxa"/>
        <w:tblInd w:w="-743" w:type="dxa"/>
        <w:tblLayout w:type="fixed"/>
        <w:tblLook w:val="0000" w:firstRow="0" w:lastRow="0" w:firstColumn="0" w:lastColumn="0" w:noHBand="0" w:noVBand="0"/>
      </w:tblPr>
      <w:tblGrid>
        <w:gridCol w:w="3706"/>
        <w:gridCol w:w="6756"/>
      </w:tblGrid>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JOB DESCRIPTION</w:t>
            </w:r>
          </w:p>
        </w:tc>
        <w:tc>
          <w:tcPr>
            <w:tcW w:w="6756" w:type="dxa"/>
          </w:tcPr>
          <w:p w:rsidR="004B7126" w:rsidRPr="00450224" w:rsidRDefault="004B7126" w:rsidP="00273F46">
            <w:pPr>
              <w:rPr>
                <w:rFonts w:cs="Arial"/>
                <w:b/>
                <w:szCs w:val="22"/>
              </w:rPr>
            </w:pPr>
          </w:p>
        </w:tc>
      </w:tr>
      <w:tr w:rsidR="004B7126" w:rsidRPr="00450224" w:rsidTr="00273F46">
        <w:trPr>
          <w:trHeight w:val="226"/>
        </w:trPr>
        <w:tc>
          <w:tcPr>
            <w:tcW w:w="3706" w:type="dxa"/>
          </w:tcPr>
          <w:p w:rsidR="004B7126" w:rsidRPr="00450224" w:rsidRDefault="004B7126" w:rsidP="00273F46">
            <w:pPr>
              <w:rPr>
                <w:rFonts w:cs="Arial"/>
                <w:b/>
                <w:szCs w:val="22"/>
              </w:rPr>
            </w:pPr>
            <w:r w:rsidRPr="00450224">
              <w:rPr>
                <w:rFonts w:cs="Arial"/>
                <w:b/>
                <w:szCs w:val="22"/>
              </w:rPr>
              <w:t>Job Title:</w:t>
            </w:r>
          </w:p>
        </w:tc>
        <w:tc>
          <w:tcPr>
            <w:tcW w:w="6756" w:type="dxa"/>
          </w:tcPr>
          <w:p w:rsidR="004B7126" w:rsidRPr="00450224" w:rsidRDefault="00462917" w:rsidP="00B609A1">
            <w:pPr>
              <w:rPr>
                <w:rFonts w:cs="Arial"/>
                <w:b/>
                <w:szCs w:val="22"/>
              </w:rPr>
            </w:pPr>
            <w:r>
              <w:rPr>
                <w:rFonts w:cs="Arial"/>
                <w:b/>
                <w:szCs w:val="22"/>
              </w:rPr>
              <w:t xml:space="preserve">Head of </w:t>
            </w:r>
            <w:r w:rsidR="00F262E0">
              <w:rPr>
                <w:rFonts w:cs="Arial"/>
                <w:b/>
                <w:szCs w:val="22"/>
              </w:rPr>
              <w:t>Operations</w:t>
            </w:r>
          </w:p>
        </w:tc>
      </w:tr>
      <w:tr w:rsidR="004B7126" w:rsidRPr="00450224" w:rsidTr="00273F46">
        <w:trPr>
          <w:trHeight w:val="241"/>
        </w:trPr>
        <w:tc>
          <w:tcPr>
            <w:tcW w:w="3706" w:type="dxa"/>
          </w:tcPr>
          <w:p w:rsidR="004B7126" w:rsidRPr="00450224" w:rsidRDefault="004B7126" w:rsidP="00273F46">
            <w:pPr>
              <w:rPr>
                <w:rFonts w:cs="Arial"/>
                <w:b/>
                <w:szCs w:val="22"/>
              </w:rPr>
            </w:pPr>
            <w:r w:rsidRPr="00450224">
              <w:rPr>
                <w:rFonts w:cs="Arial"/>
                <w:b/>
                <w:szCs w:val="22"/>
              </w:rPr>
              <w:t>Band:</w:t>
            </w:r>
          </w:p>
        </w:tc>
        <w:tc>
          <w:tcPr>
            <w:tcW w:w="6756" w:type="dxa"/>
          </w:tcPr>
          <w:p w:rsidR="004B7126" w:rsidRPr="00450224" w:rsidRDefault="006D196C" w:rsidP="00273F46">
            <w:pPr>
              <w:rPr>
                <w:rFonts w:cs="Arial"/>
                <w:b/>
                <w:color w:val="FF0000"/>
                <w:szCs w:val="22"/>
              </w:rPr>
            </w:pPr>
            <w:r>
              <w:rPr>
                <w:rFonts w:cs="Arial"/>
                <w:b/>
                <w:szCs w:val="22"/>
              </w:rPr>
              <w:t>8</w:t>
            </w:r>
            <w:r w:rsidR="00462917">
              <w:rPr>
                <w:rFonts w:cs="Arial"/>
                <w:b/>
                <w:szCs w:val="22"/>
              </w:rPr>
              <w:t>c</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Responsible To:</w:t>
            </w:r>
          </w:p>
        </w:tc>
        <w:tc>
          <w:tcPr>
            <w:tcW w:w="6756" w:type="dxa"/>
          </w:tcPr>
          <w:p w:rsidR="004B7126" w:rsidRPr="0098027A" w:rsidRDefault="00DF7D3E" w:rsidP="00DF7D3E">
            <w:pPr>
              <w:rPr>
                <w:rFonts w:cs="Arial"/>
                <w:b/>
                <w:szCs w:val="22"/>
              </w:rPr>
            </w:pPr>
            <w:r>
              <w:rPr>
                <w:rFonts w:cs="Arial"/>
                <w:b/>
                <w:szCs w:val="22"/>
              </w:rPr>
              <w:t>Director of Operations</w:t>
            </w:r>
          </w:p>
        </w:tc>
      </w:tr>
      <w:tr w:rsidR="004B7126" w:rsidRPr="00450224" w:rsidTr="00273F46">
        <w:trPr>
          <w:trHeight w:val="467"/>
        </w:trPr>
        <w:tc>
          <w:tcPr>
            <w:tcW w:w="3706" w:type="dxa"/>
          </w:tcPr>
          <w:p w:rsidR="004B7126" w:rsidRPr="00450224" w:rsidRDefault="004B7126" w:rsidP="00273F46">
            <w:pPr>
              <w:rPr>
                <w:rFonts w:cs="Arial"/>
                <w:b/>
                <w:szCs w:val="22"/>
              </w:rPr>
            </w:pPr>
            <w:r w:rsidRPr="00450224">
              <w:rPr>
                <w:rFonts w:cs="Arial"/>
                <w:b/>
                <w:szCs w:val="22"/>
              </w:rPr>
              <w:t>Accountable To:</w:t>
            </w:r>
          </w:p>
        </w:tc>
        <w:tc>
          <w:tcPr>
            <w:tcW w:w="6756" w:type="dxa"/>
          </w:tcPr>
          <w:p w:rsidR="004B7126" w:rsidRPr="0098027A" w:rsidRDefault="00DF7D3E" w:rsidP="00273F46">
            <w:pPr>
              <w:rPr>
                <w:rFonts w:cs="Arial"/>
                <w:b/>
                <w:szCs w:val="22"/>
              </w:rPr>
            </w:pPr>
            <w:r>
              <w:rPr>
                <w:rFonts w:cs="Arial"/>
                <w:b/>
                <w:szCs w:val="22"/>
              </w:rPr>
              <w:t>Director of Operations</w:t>
            </w:r>
          </w:p>
        </w:tc>
      </w:tr>
      <w:tr w:rsidR="004B7126" w:rsidRPr="00450224" w:rsidTr="00273F46">
        <w:trPr>
          <w:trHeight w:val="482"/>
        </w:trPr>
        <w:tc>
          <w:tcPr>
            <w:tcW w:w="3706" w:type="dxa"/>
          </w:tcPr>
          <w:p w:rsidR="004B7126" w:rsidRPr="00450224" w:rsidRDefault="004B7126" w:rsidP="00273F46">
            <w:pPr>
              <w:rPr>
                <w:rFonts w:cs="Arial"/>
                <w:b/>
                <w:szCs w:val="22"/>
              </w:rPr>
            </w:pPr>
            <w:r w:rsidRPr="00450224">
              <w:rPr>
                <w:rFonts w:cs="Arial"/>
                <w:b/>
                <w:szCs w:val="22"/>
              </w:rPr>
              <w:t>Section/Department/Directorate:</w:t>
            </w:r>
          </w:p>
        </w:tc>
        <w:tc>
          <w:tcPr>
            <w:tcW w:w="6756" w:type="dxa"/>
          </w:tcPr>
          <w:p w:rsidR="004B7126" w:rsidRPr="00450224" w:rsidRDefault="006D196C" w:rsidP="00273F46">
            <w:pPr>
              <w:rPr>
                <w:rFonts w:cs="Arial"/>
                <w:b/>
                <w:color w:val="FF0000"/>
                <w:szCs w:val="22"/>
              </w:rPr>
            </w:pPr>
            <w:r>
              <w:rPr>
                <w:rFonts w:cs="Arial"/>
                <w:b/>
                <w:szCs w:val="22"/>
              </w:rPr>
              <w:t>Admin &amp; Clerical</w:t>
            </w:r>
          </w:p>
        </w:tc>
      </w:tr>
    </w:tbl>
    <w:p w:rsidR="000813E5" w:rsidRDefault="000813E5" w:rsidP="00B609A1">
      <w:pPr>
        <w:rPr>
          <w:rFonts w:cs="Arial"/>
          <w:b/>
          <w:szCs w:val="22"/>
        </w:rPr>
      </w:pPr>
    </w:p>
    <w:p w:rsidR="004B7126" w:rsidRPr="00450224" w:rsidRDefault="004B7126" w:rsidP="004B7126">
      <w:pPr>
        <w:ind w:left="-709"/>
        <w:rPr>
          <w:rFonts w:cs="Arial"/>
          <w:b/>
          <w:szCs w:val="22"/>
        </w:rPr>
      </w:pPr>
      <w:r w:rsidRPr="00450224">
        <w:rPr>
          <w:rFonts w:cs="Arial"/>
          <w:b/>
          <w:szCs w:val="22"/>
        </w:rPr>
        <w:t>Job Purpose:</w:t>
      </w:r>
    </w:p>
    <w:tbl>
      <w:tblPr>
        <w:tblW w:w="10848" w:type="dxa"/>
        <w:tblInd w:w="-792" w:type="dxa"/>
        <w:tblLook w:val="0000" w:firstRow="0" w:lastRow="0" w:firstColumn="0" w:lastColumn="0" w:noHBand="0" w:noVBand="0"/>
      </w:tblPr>
      <w:tblGrid>
        <w:gridCol w:w="10848"/>
      </w:tblGrid>
      <w:tr w:rsidR="004B7126" w:rsidRPr="00450224" w:rsidTr="00C750D5">
        <w:trPr>
          <w:trHeight w:val="238"/>
        </w:trPr>
        <w:tc>
          <w:tcPr>
            <w:tcW w:w="0" w:type="auto"/>
          </w:tcPr>
          <w:p w:rsidR="000D0B00" w:rsidRPr="004F40D8" w:rsidRDefault="00974280" w:rsidP="00B60EEA">
            <w:pPr>
              <w:pStyle w:val="ListParagraph"/>
              <w:numPr>
                <w:ilvl w:val="0"/>
                <w:numId w:val="15"/>
              </w:numPr>
              <w:spacing w:before="0" w:after="120"/>
              <w:ind w:left="714" w:hanging="357"/>
              <w:jc w:val="left"/>
              <w:rPr>
                <w:szCs w:val="20"/>
                <w:lang w:eastAsia="en-US"/>
              </w:rPr>
            </w:pPr>
            <w:bookmarkStart w:id="0" w:name="_GoBack" w:colFirst="1" w:colLast="1"/>
            <w:r w:rsidRPr="004F40D8">
              <w:rPr>
                <w:szCs w:val="20"/>
                <w:lang w:eastAsia="en-US"/>
              </w:rPr>
              <w:t xml:space="preserve">The </w:t>
            </w:r>
            <w:r w:rsidR="00D43014" w:rsidRPr="004F40D8">
              <w:rPr>
                <w:szCs w:val="20"/>
                <w:lang w:eastAsia="en-US"/>
              </w:rPr>
              <w:t>post holder</w:t>
            </w:r>
            <w:r w:rsidRPr="004F40D8">
              <w:rPr>
                <w:szCs w:val="20"/>
                <w:lang w:eastAsia="en-US"/>
              </w:rPr>
              <w:t xml:space="preserve"> will </w:t>
            </w:r>
            <w:r w:rsidR="000D0B00" w:rsidRPr="004F40D8">
              <w:rPr>
                <w:szCs w:val="20"/>
                <w:lang w:eastAsia="en-US"/>
              </w:rPr>
              <w:t xml:space="preserve">he the lead </w:t>
            </w:r>
            <w:r w:rsidR="00B60EEA" w:rsidRPr="004F40D8">
              <w:rPr>
                <w:szCs w:val="20"/>
                <w:lang w:eastAsia="en-US"/>
              </w:rPr>
              <w:t xml:space="preserve">at the Northern Services </w:t>
            </w:r>
            <w:r w:rsidR="000D0B00" w:rsidRPr="004F40D8">
              <w:rPr>
                <w:szCs w:val="20"/>
                <w:lang w:eastAsia="en-US"/>
              </w:rPr>
              <w:t>for patient flow and hospital co-ordination. The postholder will work with clinical and operational leads to support and deliver an efficient and effective service which contributes to the achievement of national and local performance standards.</w:t>
            </w:r>
          </w:p>
          <w:p w:rsidR="006D196C" w:rsidRPr="004F40D8" w:rsidRDefault="000D0B00" w:rsidP="00B60EEA">
            <w:pPr>
              <w:pStyle w:val="ListParagraph"/>
              <w:numPr>
                <w:ilvl w:val="0"/>
                <w:numId w:val="15"/>
              </w:numPr>
              <w:spacing w:before="0" w:after="120"/>
              <w:ind w:left="714" w:hanging="357"/>
              <w:jc w:val="left"/>
              <w:rPr>
                <w:szCs w:val="20"/>
                <w:lang w:eastAsia="en-US"/>
              </w:rPr>
            </w:pPr>
            <w:r w:rsidRPr="004F40D8">
              <w:rPr>
                <w:szCs w:val="20"/>
                <w:lang w:eastAsia="en-US"/>
              </w:rPr>
              <w:t xml:space="preserve">The postholder will </w:t>
            </w:r>
            <w:r w:rsidR="00974280" w:rsidRPr="004F40D8">
              <w:rPr>
                <w:szCs w:val="20"/>
                <w:lang w:eastAsia="en-US"/>
              </w:rPr>
              <w:t xml:space="preserve">be responsible for leading, inspiring and developing the patient flow </w:t>
            </w:r>
            <w:r w:rsidRPr="004F40D8">
              <w:rPr>
                <w:szCs w:val="20"/>
                <w:lang w:eastAsia="en-US"/>
              </w:rPr>
              <w:t xml:space="preserve">workforce </w:t>
            </w:r>
            <w:r w:rsidR="00974280" w:rsidRPr="004F40D8">
              <w:rPr>
                <w:szCs w:val="20"/>
                <w:lang w:eastAsia="en-US"/>
              </w:rPr>
              <w:t xml:space="preserve">to continuously drive standards of patient flow and discharge, ensuring there is </w:t>
            </w:r>
            <w:r w:rsidR="00D43014" w:rsidRPr="004F40D8">
              <w:rPr>
                <w:szCs w:val="20"/>
                <w:lang w:eastAsia="en-US"/>
              </w:rPr>
              <w:t xml:space="preserve">a </w:t>
            </w:r>
            <w:r w:rsidR="00006763" w:rsidRPr="004F40D8">
              <w:rPr>
                <w:szCs w:val="20"/>
                <w:lang w:eastAsia="en-US"/>
              </w:rPr>
              <w:t>pa</w:t>
            </w:r>
            <w:r w:rsidR="00974280" w:rsidRPr="004F40D8">
              <w:rPr>
                <w:szCs w:val="20"/>
                <w:lang w:eastAsia="en-US"/>
              </w:rPr>
              <w:t xml:space="preserve">tient </w:t>
            </w:r>
            <w:r w:rsidR="00821A04" w:rsidRPr="004F40D8">
              <w:rPr>
                <w:szCs w:val="20"/>
                <w:lang w:eastAsia="en-US"/>
              </w:rPr>
              <w:t>centred</w:t>
            </w:r>
            <w:r w:rsidR="00974280" w:rsidRPr="004F40D8">
              <w:rPr>
                <w:szCs w:val="20"/>
                <w:lang w:eastAsia="en-US"/>
              </w:rPr>
              <w:t xml:space="preserve"> approach that is safe and effective.</w:t>
            </w:r>
          </w:p>
          <w:p w:rsidR="006D196C" w:rsidRPr="004F40D8" w:rsidRDefault="006D196C" w:rsidP="00B60EEA">
            <w:pPr>
              <w:pStyle w:val="ListParagraph"/>
              <w:numPr>
                <w:ilvl w:val="0"/>
                <w:numId w:val="15"/>
              </w:numPr>
              <w:spacing w:before="0" w:after="120"/>
              <w:ind w:left="714" w:hanging="357"/>
              <w:jc w:val="left"/>
              <w:rPr>
                <w:szCs w:val="20"/>
                <w:lang w:eastAsia="en-US"/>
              </w:rPr>
            </w:pPr>
            <w:r w:rsidRPr="004F40D8">
              <w:rPr>
                <w:szCs w:val="20"/>
                <w:lang w:eastAsia="en-US"/>
              </w:rPr>
              <w:t>These accountabilities encompass the safety, effectiveness, performance, workforce and finance.</w:t>
            </w:r>
          </w:p>
          <w:p w:rsidR="006D196C" w:rsidRPr="004F40D8" w:rsidRDefault="00974280" w:rsidP="00B60EEA">
            <w:pPr>
              <w:pStyle w:val="ListParagraph"/>
              <w:numPr>
                <w:ilvl w:val="0"/>
                <w:numId w:val="15"/>
              </w:numPr>
              <w:spacing w:before="0" w:after="120"/>
              <w:ind w:left="714" w:hanging="357"/>
              <w:jc w:val="left"/>
              <w:rPr>
                <w:szCs w:val="20"/>
                <w:lang w:eastAsia="en-US"/>
              </w:rPr>
            </w:pPr>
            <w:r w:rsidRPr="004F40D8">
              <w:rPr>
                <w:szCs w:val="20"/>
                <w:lang w:eastAsia="en-US"/>
              </w:rPr>
              <w:t xml:space="preserve">The </w:t>
            </w:r>
            <w:r w:rsidR="00D43014" w:rsidRPr="004F40D8">
              <w:rPr>
                <w:szCs w:val="20"/>
                <w:lang w:eastAsia="en-US"/>
              </w:rPr>
              <w:t>post holder</w:t>
            </w:r>
            <w:r w:rsidRPr="004F40D8">
              <w:rPr>
                <w:szCs w:val="20"/>
                <w:lang w:eastAsia="en-US"/>
              </w:rPr>
              <w:t xml:space="preserve"> will provide strategic leadership, vision and direction for the Trust.  In addition, you will continue to the development and delivery of the strategy flow and escalation within the Trust.</w:t>
            </w:r>
          </w:p>
          <w:p w:rsidR="006D196C" w:rsidRPr="004F40D8" w:rsidRDefault="006D196C" w:rsidP="00B60EEA">
            <w:pPr>
              <w:pStyle w:val="ListParagraph"/>
              <w:numPr>
                <w:ilvl w:val="0"/>
                <w:numId w:val="15"/>
              </w:numPr>
              <w:spacing w:before="0" w:after="120"/>
              <w:ind w:left="714" w:hanging="357"/>
              <w:jc w:val="left"/>
              <w:rPr>
                <w:szCs w:val="20"/>
                <w:lang w:eastAsia="en-US"/>
              </w:rPr>
            </w:pPr>
            <w:r w:rsidRPr="004F40D8">
              <w:rPr>
                <w:szCs w:val="20"/>
                <w:lang w:eastAsia="en-US"/>
              </w:rPr>
              <w:t>The post holder will be a member of the Operations and senior leadership team</w:t>
            </w:r>
          </w:p>
          <w:p w:rsidR="00211C81" w:rsidRPr="004F40D8" w:rsidRDefault="00974280" w:rsidP="00B60EEA">
            <w:pPr>
              <w:pStyle w:val="ListParagraph"/>
              <w:numPr>
                <w:ilvl w:val="0"/>
                <w:numId w:val="15"/>
              </w:numPr>
              <w:spacing w:before="0" w:after="120"/>
              <w:ind w:left="714" w:hanging="357"/>
              <w:jc w:val="left"/>
              <w:rPr>
                <w:szCs w:val="20"/>
                <w:lang w:eastAsia="en-US"/>
              </w:rPr>
            </w:pPr>
            <w:r w:rsidRPr="004F40D8">
              <w:rPr>
                <w:szCs w:val="20"/>
                <w:lang w:eastAsia="en-US"/>
              </w:rPr>
              <w:t xml:space="preserve">The post holder will provide both day to day operational leadership of </w:t>
            </w:r>
            <w:r w:rsidR="00216976" w:rsidRPr="004F40D8">
              <w:rPr>
                <w:szCs w:val="20"/>
                <w:lang w:eastAsia="en-US"/>
              </w:rPr>
              <w:t>h</w:t>
            </w:r>
            <w:r w:rsidRPr="004F40D8">
              <w:rPr>
                <w:szCs w:val="20"/>
                <w:lang w:eastAsia="en-US"/>
              </w:rPr>
              <w:t>ospital flow and lead on the implementation of national policy for all issues related to patient flow, ensuring that polices and procedures are developed to deliver effective bed management processes and discharge across the hospital.</w:t>
            </w:r>
          </w:p>
          <w:p w:rsidR="00974280" w:rsidRPr="004F40D8" w:rsidRDefault="00974280" w:rsidP="00B60EEA">
            <w:pPr>
              <w:pStyle w:val="ListParagraph"/>
              <w:numPr>
                <w:ilvl w:val="0"/>
                <w:numId w:val="15"/>
              </w:numPr>
              <w:spacing w:before="0" w:after="120"/>
              <w:ind w:left="714" w:hanging="357"/>
              <w:jc w:val="left"/>
              <w:rPr>
                <w:szCs w:val="20"/>
                <w:lang w:eastAsia="en-US"/>
              </w:rPr>
            </w:pPr>
            <w:r w:rsidRPr="004F40D8">
              <w:rPr>
                <w:szCs w:val="20"/>
                <w:lang w:eastAsia="en-US"/>
              </w:rPr>
              <w:t>Working collaboratively with the Divisional team</w:t>
            </w:r>
            <w:r w:rsidR="000D0B00" w:rsidRPr="004F40D8">
              <w:rPr>
                <w:szCs w:val="20"/>
                <w:lang w:eastAsia="en-US"/>
              </w:rPr>
              <w:t>s</w:t>
            </w:r>
            <w:r w:rsidRPr="004F40D8">
              <w:rPr>
                <w:szCs w:val="20"/>
                <w:lang w:eastAsia="en-US"/>
              </w:rPr>
              <w:t>, you will provide assurance that robust systems for site and patient flow are in place and that quality patient led services are delivered consistently.</w:t>
            </w:r>
          </w:p>
          <w:tbl>
            <w:tblPr>
              <w:tblpPr w:leftFromText="180" w:rightFromText="180" w:vertAnchor="text" w:horzAnchor="margin" w:tblpY="290"/>
              <w:tblOverlap w:val="never"/>
              <w:tblW w:w="10632" w:type="dxa"/>
              <w:tblLook w:val="0000" w:firstRow="0" w:lastRow="0" w:firstColumn="0" w:lastColumn="0" w:noHBand="0" w:noVBand="0"/>
            </w:tblPr>
            <w:tblGrid>
              <w:gridCol w:w="10632"/>
            </w:tblGrid>
            <w:tr w:rsidR="00376DA5" w:rsidRPr="000D0B00" w:rsidTr="00376DA5">
              <w:tc>
                <w:tcPr>
                  <w:tcW w:w="10632" w:type="dxa"/>
                </w:tcPr>
                <w:p w:rsidR="00376DA5" w:rsidRPr="004F40D8" w:rsidRDefault="00376DA5" w:rsidP="00376DA5">
                  <w:pPr>
                    <w:jc w:val="left"/>
                    <w:rPr>
                      <w:szCs w:val="20"/>
                      <w:lang w:eastAsia="en-US"/>
                    </w:rPr>
                  </w:pPr>
                </w:p>
                <w:p w:rsidR="00376DA5" w:rsidRPr="004F40D8" w:rsidRDefault="00376DA5" w:rsidP="00376DA5">
                  <w:pPr>
                    <w:pStyle w:val="Heading1"/>
                    <w:numPr>
                      <w:ilvl w:val="1"/>
                      <w:numId w:val="2"/>
                    </w:numPr>
                    <w:tabs>
                      <w:tab w:val="num" w:pos="709"/>
                    </w:tabs>
                    <w:spacing w:before="120"/>
                    <w:ind w:left="709" w:hanging="709"/>
                    <w:jc w:val="both"/>
                    <w:rPr>
                      <w:rFonts w:cs="Arial"/>
                      <w:i w:val="0"/>
                      <w:szCs w:val="22"/>
                    </w:rPr>
                  </w:pPr>
                  <w:r w:rsidRPr="004F40D8">
                    <w:rPr>
                      <w:rFonts w:cs="Arial"/>
                      <w:b/>
                      <w:i w:val="0"/>
                      <w:szCs w:val="22"/>
                    </w:rPr>
                    <w:t>Key Working Relationships:</w:t>
                  </w:r>
                </w:p>
                <w:p w:rsidR="00376DA5" w:rsidRPr="004F40D8" w:rsidRDefault="00376DA5" w:rsidP="00376DA5">
                  <w:pPr>
                    <w:pStyle w:val="NoSpacing"/>
                    <w:numPr>
                      <w:ilvl w:val="0"/>
                      <w:numId w:val="24"/>
                    </w:numPr>
                  </w:pPr>
                  <w:r w:rsidRPr="004F40D8">
                    <w:t xml:space="preserve">Director of Operations </w:t>
                  </w:r>
                </w:p>
                <w:p w:rsidR="00376DA5" w:rsidRPr="004F40D8" w:rsidRDefault="00376DA5" w:rsidP="00376DA5">
                  <w:pPr>
                    <w:pStyle w:val="NoSpacing"/>
                    <w:numPr>
                      <w:ilvl w:val="0"/>
                      <w:numId w:val="24"/>
                    </w:numPr>
                  </w:pPr>
                  <w:r w:rsidRPr="004F40D8">
                    <w:t>Divisional Directors</w:t>
                  </w:r>
                </w:p>
                <w:p w:rsidR="00376DA5" w:rsidRPr="004F40D8" w:rsidRDefault="00376DA5" w:rsidP="00376DA5">
                  <w:pPr>
                    <w:pStyle w:val="NoSpacing"/>
                    <w:numPr>
                      <w:ilvl w:val="0"/>
                      <w:numId w:val="24"/>
                    </w:numPr>
                  </w:pPr>
                  <w:r w:rsidRPr="004F40D8">
                    <w:lastRenderedPageBreak/>
                    <w:t>Trust Directors</w:t>
                  </w:r>
                </w:p>
                <w:p w:rsidR="00376DA5" w:rsidRPr="004F40D8" w:rsidRDefault="00376DA5" w:rsidP="00376DA5">
                  <w:pPr>
                    <w:pStyle w:val="NoSpacing"/>
                    <w:numPr>
                      <w:ilvl w:val="0"/>
                      <w:numId w:val="24"/>
                    </w:numPr>
                  </w:pPr>
                  <w:r w:rsidRPr="004F40D8">
                    <w:t>Chief Operating Officer</w:t>
                  </w:r>
                </w:p>
                <w:p w:rsidR="00376DA5" w:rsidRPr="004F40D8" w:rsidRDefault="00376DA5" w:rsidP="00376DA5">
                  <w:pPr>
                    <w:pStyle w:val="NoSpacing"/>
                    <w:numPr>
                      <w:ilvl w:val="0"/>
                      <w:numId w:val="24"/>
                    </w:numPr>
                  </w:pPr>
                  <w:r w:rsidRPr="004F40D8">
                    <w:t>Group and Service Managers</w:t>
                  </w:r>
                </w:p>
                <w:p w:rsidR="00376DA5" w:rsidRPr="004F40D8" w:rsidRDefault="00376DA5" w:rsidP="00376DA5">
                  <w:pPr>
                    <w:pStyle w:val="NoSpacing"/>
                    <w:numPr>
                      <w:ilvl w:val="0"/>
                      <w:numId w:val="24"/>
                    </w:numPr>
                  </w:pPr>
                  <w:r w:rsidRPr="004F40D8">
                    <w:t>Associate Medical Directors</w:t>
                  </w:r>
                </w:p>
                <w:p w:rsidR="00376DA5" w:rsidRPr="004F40D8" w:rsidRDefault="00376DA5" w:rsidP="00376DA5">
                  <w:pPr>
                    <w:pStyle w:val="NoSpacing"/>
                    <w:numPr>
                      <w:ilvl w:val="0"/>
                      <w:numId w:val="24"/>
                    </w:numPr>
                  </w:pPr>
                  <w:r w:rsidRPr="004F40D8">
                    <w:t>Associate Directors of Nursing</w:t>
                  </w:r>
                </w:p>
                <w:p w:rsidR="00376DA5" w:rsidRPr="004F40D8" w:rsidRDefault="00376DA5" w:rsidP="00376DA5">
                  <w:pPr>
                    <w:pStyle w:val="NoSpacing"/>
                    <w:numPr>
                      <w:ilvl w:val="0"/>
                      <w:numId w:val="24"/>
                    </w:numPr>
                  </w:pPr>
                  <w:r w:rsidRPr="004F40D8">
                    <w:t>Matron’s</w:t>
                  </w:r>
                </w:p>
                <w:p w:rsidR="00376DA5" w:rsidRPr="004F40D8" w:rsidRDefault="00376DA5" w:rsidP="00376DA5">
                  <w:pPr>
                    <w:pStyle w:val="NoSpacing"/>
                    <w:numPr>
                      <w:ilvl w:val="0"/>
                      <w:numId w:val="24"/>
                    </w:numPr>
                  </w:pPr>
                  <w:r w:rsidRPr="004F40D8">
                    <w:t>Emergency Planning team</w:t>
                  </w:r>
                </w:p>
                <w:p w:rsidR="00376DA5" w:rsidRPr="004F40D8" w:rsidRDefault="00376DA5" w:rsidP="00376DA5">
                  <w:pPr>
                    <w:pStyle w:val="Heading1"/>
                    <w:numPr>
                      <w:ilvl w:val="0"/>
                      <w:numId w:val="4"/>
                    </w:numPr>
                    <w:jc w:val="both"/>
                    <w:rPr>
                      <w:i w:val="0"/>
                    </w:rPr>
                  </w:pPr>
                  <w:r w:rsidRPr="004F40D8">
                    <w:rPr>
                      <w:i w:val="0"/>
                    </w:rPr>
                    <w:t>Own and Other Services / Units / Wards / Department Teams</w:t>
                  </w:r>
                </w:p>
                <w:p w:rsidR="00376DA5" w:rsidRPr="004F40D8" w:rsidRDefault="00376DA5" w:rsidP="00376DA5">
                  <w:pPr>
                    <w:pStyle w:val="Heading1"/>
                    <w:numPr>
                      <w:ilvl w:val="0"/>
                      <w:numId w:val="4"/>
                    </w:numPr>
                    <w:jc w:val="both"/>
                    <w:rPr>
                      <w:i w:val="0"/>
                    </w:rPr>
                  </w:pPr>
                  <w:r w:rsidRPr="004F40D8">
                    <w:rPr>
                      <w:i w:val="0"/>
                    </w:rPr>
                    <w:t>Multidisciplinary Team</w:t>
                  </w:r>
                </w:p>
                <w:p w:rsidR="00376DA5" w:rsidRPr="004F40D8" w:rsidRDefault="00376DA5" w:rsidP="00376DA5">
                  <w:pPr>
                    <w:pStyle w:val="Heading1"/>
                    <w:numPr>
                      <w:ilvl w:val="0"/>
                      <w:numId w:val="4"/>
                    </w:numPr>
                    <w:jc w:val="both"/>
                    <w:rPr>
                      <w:i w:val="0"/>
                    </w:rPr>
                  </w:pPr>
                  <w:r w:rsidRPr="004F40D8">
                    <w:rPr>
                      <w:i w:val="0"/>
                    </w:rPr>
                    <w:t>Other Trusts, ICS, departments and Community Teams</w:t>
                  </w:r>
                </w:p>
                <w:p w:rsidR="00376DA5" w:rsidRPr="004F40D8" w:rsidRDefault="00376DA5" w:rsidP="00376DA5">
                  <w:pPr>
                    <w:pStyle w:val="Heading1"/>
                    <w:numPr>
                      <w:ilvl w:val="0"/>
                      <w:numId w:val="4"/>
                    </w:numPr>
                    <w:jc w:val="both"/>
                    <w:rPr>
                      <w:i w:val="0"/>
                    </w:rPr>
                  </w:pPr>
                  <w:r w:rsidRPr="004F40D8">
                    <w:rPr>
                      <w:i w:val="0"/>
                    </w:rPr>
                    <w:t>Patients</w:t>
                  </w:r>
                </w:p>
                <w:p w:rsidR="00376DA5" w:rsidRPr="004F40D8" w:rsidRDefault="00376DA5" w:rsidP="00376DA5">
                  <w:pPr>
                    <w:pStyle w:val="Heading1"/>
                    <w:numPr>
                      <w:ilvl w:val="0"/>
                      <w:numId w:val="4"/>
                    </w:numPr>
                    <w:spacing w:after="120"/>
                    <w:jc w:val="both"/>
                    <w:rPr>
                      <w:i w:val="0"/>
                    </w:rPr>
                  </w:pPr>
                  <w:r w:rsidRPr="004F40D8">
                    <w:rPr>
                      <w:i w:val="0"/>
                    </w:rPr>
                    <w:t>Carers / Families</w:t>
                  </w:r>
                </w:p>
              </w:tc>
            </w:tr>
          </w:tbl>
          <w:p w:rsidR="004B7126" w:rsidRPr="0098027A" w:rsidRDefault="004B7126" w:rsidP="006D196C">
            <w:pPr>
              <w:pStyle w:val="Header"/>
              <w:tabs>
                <w:tab w:val="clear" w:pos="4153"/>
                <w:tab w:val="clear" w:pos="8306"/>
              </w:tabs>
            </w:pPr>
          </w:p>
        </w:tc>
      </w:tr>
      <w:tr w:rsidR="004B7126" w:rsidRPr="00450224" w:rsidTr="00C750D5">
        <w:tc>
          <w:tcPr>
            <w:tcW w:w="0" w:type="auto"/>
          </w:tcPr>
          <w:p w:rsidR="004B7126" w:rsidRPr="000D0B00" w:rsidRDefault="004B7126" w:rsidP="00273F46">
            <w:pPr>
              <w:rPr>
                <w:rFonts w:cs="Arial"/>
                <w:b/>
                <w:szCs w:val="22"/>
                <w:highlight w:val="yellow"/>
              </w:rPr>
            </w:pPr>
          </w:p>
        </w:tc>
      </w:tr>
      <w:tr w:rsidR="004B7126" w:rsidRPr="00450224" w:rsidTr="00C750D5">
        <w:trPr>
          <w:trHeight w:val="705"/>
        </w:trPr>
        <w:tc>
          <w:tcPr>
            <w:tcW w:w="0" w:type="auto"/>
          </w:tcPr>
          <w:p w:rsidR="004B7126" w:rsidRPr="000D0B00" w:rsidRDefault="00B60EEA" w:rsidP="00273F46">
            <w:pPr>
              <w:rPr>
                <w:rFonts w:cs="Arial"/>
                <w:b/>
                <w:szCs w:val="22"/>
                <w:highlight w:val="yellow"/>
              </w:rPr>
            </w:pPr>
            <w:r w:rsidRPr="00450224">
              <w:rPr>
                <w:rFonts w:cs="Arial"/>
                <w:b/>
                <w:szCs w:val="22"/>
              </w:rPr>
              <w:t>Key Result Areas/Principal Duties and Responsibilities</w:t>
            </w:r>
          </w:p>
        </w:tc>
      </w:tr>
      <w:tr w:rsidR="00B60EEA" w:rsidRPr="00450224" w:rsidTr="00C750D5">
        <w:trPr>
          <w:cantSplit/>
          <w:trHeight w:val="65"/>
        </w:trPr>
        <w:tc>
          <w:tcPr>
            <w:tcW w:w="0" w:type="auto"/>
          </w:tcPr>
          <w:p w:rsidR="00B60EEA" w:rsidRDefault="00B60EEA" w:rsidP="00B60EEA">
            <w:pPr>
              <w:ind w:left="360"/>
              <w:rPr>
                <w:rFonts w:cs="Arial"/>
                <w:b/>
                <w:szCs w:val="22"/>
              </w:rPr>
            </w:pPr>
            <w:r w:rsidRPr="006D196C">
              <w:rPr>
                <w:rFonts w:cs="Arial"/>
                <w:b/>
                <w:szCs w:val="22"/>
              </w:rPr>
              <w:t>STRATEGIC LEADERSHIP</w:t>
            </w:r>
          </w:p>
          <w:p w:rsidR="00B60EEA" w:rsidRPr="00CB5956" w:rsidRDefault="00B60EEA" w:rsidP="00B60EEA">
            <w:pPr>
              <w:pStyle w:val="BodyText"/>
              <w:widowControl w:val="0"/>
              <w:numPr>
                <w:ilvl w:val="0"/>
                <w:numId w:val="21"/>
              </w:numPr>
              <w:tabs>
                <w:tab w:val="left" w:pos="821"/>
              </w:tabs>
              <w:spacing w:before="0" w:line="250" w:lineRule="exact"/>
              <w:ind w:right="127"/>
              <w:rPr>
                <w:rFonts w:cs="Arial"/>
                <w:szCs w:val="22"/>
              </w:rPr>
            </w:pPr>
            <w:r w:rsidRPr="00CB5956">
              <w:rPr>
                <w:rFonts w:cs="Arial"/>
                <w:spacing w:val="-1"/>
                <w:szCs w:val="22"/>
              </w:rPr>
              <w:t>Provide</w:t>
            </w:r>
            <w:r w:rsidRPr="00CB5956">
              <w:rPr>
                <w:rFonts w:cs="Arial"/>
                <w:spacing w:val="22"/>
                <w:szCs w:val="22"/>
              </w:rPr>
              <w:t xml:space="preserve"> </w:t>
            </w:r>
            <w:r w:rsidRPr="00CB5956">
              <w:rPr>
                <w:rFonts w:cs="Arial"/>
                <w:spacing w:val="-1"/>
                <w:szCs w:val="22"/>
              </w:rPr>
              <w:t>visible</w:t>
            </w:r>
            <w:r w:rsidRPr="00CB5956">
              <w:rPr>
                <w:rFonts w:cs="Arial"/>
                <w:spacing w:val="17"/>
                <w:szCs w:val="22"/>
              </w:rPr>
              <w:t xml:space="preserve"> </w:t>
            </w:r>
            <w:r w:rsidRPr="00CB5956">
              <w:rPr>
                <w:rFonts w:cs="Arial"/>
                <w:spacing w:val="-2"/>
                <w:szCs w:val="22"/>
              </w:rPr>
              <w:t>proactive</w:t>
            </w:r>
            <w:r w:rsidRPr="00CB5956">
              <w:rPr>
                <w:rFonts w:cs="Arial"/>
                <w:spacing w:val="22"/>
                <w:szCs w:val="22"/>
              </w:rPr>
              <w:t xml:space="preserve"> </w:t>
            </w:r>
            <w:r w:rsidRPr="00CB5956">
              <w:rPr>
                <w:rFonts w:cs="Arial"/>
                <w:spacing w:val="-1"/>
                <w:szCs w:val="22"/>
              </w:rPr>
              <w:t>leadership</w:t>
            </w:r>
            <w:r w:rsidRPr="00CB5956">
              <w:rPr>
                <w:rFonts w:cs="Arial"/>
                <w:spacing w:val="17"/>
                <w:szCs w:val="22"/>
              </w:rPr>
              <w:t xml:space="preserve"> </w:t>
            </w:r>
            <w:r w:rsidRPr="00CB5956">
              <w:rPr>
                <w:rFonts w:cs="Arial"/>
                <w:szCs w:val="22"/>
              </w:rPr>
              <w:t>to</w:t>
            </w:r>
            <w:r>
              <w:rPr>
                <w:rFonts w:cs="Arial"/>
                <w:szCs w:val="22"/>
              </w:rPr>
              <w:t xml:space="preserve"> Patients Flow team</w:t>
            </w:r>
            <w:r w:rsidRPr="00CB5956">
              <w:rPr>
                <w:rFonts w:cs="Arial"/>
                <w:spacing w:val="-2"/>
                <w:szCs w:val="22"/>
              </w:rPr>
              <w:t>,</w:t>
            </w:r>
            <w:r w:rsidRPr="00CB5956">
              <w:rPr>
                <w:rFonts w:cs="Arial"/>
                <w:spacing w:val="16"/>
                <w:szCs w:val="22"/>
              </w:rPr>
              <w:t xml:space="preserve"> </w:t>
            </w:r>
            <w:r w:rsidRPr="00CB5956">
              <w:rPr>
                <w:rFonts w:cs="Arial"/>
                <w:spacing w:val="-1"/>
                <w:szCs w:val="22"/>
              </w:rPr>
              <w:t>acting</w:t>
            </w:r>
            <w:r w:rsidRPr="00CB5956">
              <w:rPr>
                <w:rFonts w:cs="Arial"/>
                <w:spacing w:val="17"/>
                <w:szCs w:val="22"/>
              </w:rPr>
              <w:t xml:space="preserve"> </w:t>
            </w:r>
            <w:r w:rsidRPr="00CB5956">
              <w:rPr>
                <w:rFonts w:cs="Arial"/>
                <w:szCs w:val="22"/>
              </w:rPr>
              <w:t>as</w:t>
            </w:r>
            <w:r w:rsidRPr="00CB5956">
              <w:rPr>
                <w:rFonts w:cs="Arial"/>
                <w:spacing w:val="20"/>
                <w:szCs w:val="22"/>
              </w:rPr>
              <w:t xml:space="preserve"> </w:t>
            </w:r>
            <w:r w:rsidRPr="00CB5956">
              <w:rPr>
                <w:rFonts w:cs="Arial"/>
                <w:spacing w:val="-1"/>
                <w:szCs w:val="22"/>
              </w:rPr>
              <w:t>the</w:t>
            </w:r>
            <w:r w:rsidRPr="00CB5956">
              <w:rPr>
                <w:rFonts w:cs="Arial"/>
                <w:spacing w:val="17"/>
                <w:szCs w:val="22"/>
              </w:rPr>
              <w:t xml:space="preserve"> </w:t>
            </w:r>
            <w:r w:rsidRPr="00CB5956">
              <w:rPr>
                <w:rFonts w:cs="Arial"/>
                <w:szCs w:val="22"/>
              </w:rPr>
              <w:t>key</w:t>
            </w:r>
            <w:r w:rsidRPr="00CB5956">
              <w:rPr>
                <w:rFonts w:cs="Arial"/>
                <w:spacing w:val="20"/>
                <w:szCs w:val="22"/>
              </w:rPr>
              <w:t xml:space="preserve"> </w:t>
            </w:r>
            <w:r w:rsidRPr="00CB5956">
              <w:rPr>
                <w:rFonts w:cs="Arial"/>
                <w:spacing w:val="-1"/>
                <w:szCs w:val="22"/>
              </w:rPr>
              <w:t>lead</w:t>
            </w:r>
            <w:r w:rsidRPr="00CB5956">
              <w:rPr>
                <w:rFonts w:cs="Arial"/>
                <w:spacing w:val="17"/>
                <w:szCs w:val="22"/>
              </w:rPr>
              <w:t xml:space="preserve"> </w:t>
            </w:r>
            <w:r w:rsidRPr="00CB5956">
              <w:rPr>
                <w:rFonts w:cs="Arial"/>
                <w:szCs w:val="22"/>
              </w:rPr>
              <w:t>for</w:t>
            </w:r>
            <w:r w:rsidRPr="00CB5956">
              <w:rPr>
                <w:rFonts w:cs="Arial"/>
                <w:spacing w:val="69"/>
                <w:szCs w:val="22"/>
              </w:rPr>
              <w:t xml:space="preserve"> </w:t>
            </w:r>
            <w:r w:rsidRPr="00CB5956">
              <w:rPr>
                <w:rFonts w:cs="Arial"/>
                <w:szCs w:val="22"/>
              </w:rPr>
              <w:t>issues,</w:t>
            </w:r>
            <w:r w:rsidRPr="00CB5956">
              <w:rPr>
                <w:rFonts w:cs="Arial"/>
                <w:spacing w:val="-3"/>
                <w:szCs w:val="22"/>
              </w:rPr>
              <w:t xml:space="preserve"> </w:t>
            </w:r>
            <w:r w:rsidRPr="00CB5956">
              <w:rPr>
                <w:rFonts w:cs="Arial"/>
                <w:spacing w:val="-1"/>
                <w:szCs w:val="22"/>
              </w:rPr>
              <w:t>challenges</w:t>
            </w:r>
            <w:r w:rsidRPr="00CB5956">
              <w:rPr>
                <w:rFonts w:cs="Arial"/>
                <w:spacing w:val="1"/>
                <w:szCs w:val="22"/>
              </w:rPr>
              <w:t xml:space="preserve"> </w:t>
            </w:r>
            <w:r w:rsidRPr="00CB5956">
              <w:rPr>
                <w:rFonts w:cs="Arial"/>
                <w:spacing w:val="-1"/>
                <w:szCs w:val="22"/>
              </w:rPr>
              <w:t>and</w:t>
            </w:r>
            <w:r w:rsidRPr="00CB5956">
              <w:rPr>
                <w:rFonts w:cs="Arial"/>
                <w:spacing w:val="-2"/>
                <w:szCs w:val="22"/>
              </w:rPr>
              <w:t xml:space="preserve"> escalation.</w:t>
            </w:r>
          </w:p>
          <w:p w:rsidR="00B60EEA" w:rsidRPr="00CB5956" w:rsidRDefault="00B60EEA" w:rsidP="00B60EEA">
            <w:pPr>
              <w:pStyle w:val="BodyText"/>
              <w:widowControl w:val="0"/>
              <w:numPr>
                <w:ilvl w:val="0"/>
                <w:numId w:val="21"/>
              </w:numPr>
              <w:tabs>
                <w:tab w:val="left" w:pos="461"/>
              </w:tabs>
              <w:spacing w:before="0"/>
              <w:ind w:right="133"/>
              <w:rPr>
                <w:rFonts w:cs="Arial"/>
                <w:szCs w:val="22"/>
              </w:rPr>
            </w:pPr>
            <w:r w:rsidRPr="00CB5956">
              <w:rPr>
                <w:rFonts w:cs="Arial"/>
                <w:spacing w:val="-1"/>
                <w:szCs w:val="22"/>
              </w:rPr>
              <w:t>Working</w:t>
            </w:r>
            <w:r w:rsidRPr="00CB5956">
              <w:rPr>
                <w:rFonts w:cs="Arial"/>
                <w:spacing w:val="18"/>
                <w:szCs w:val="22"/>
              </w:rPr>
              <w:t xml:space="preserve"> </w:t>
            </w:r>
            <w:r w:rsidRPr="00CB5956">
              <w:rPr>
                <w:rFonts w:cs="Arial"/>
                <w:spacing w:val="-2"/>
                <w:szCs w:val="22"/>
              </w:rPr>
              <w:t>collaboratively</w:t>
            </w:r>
            <w:r w:rsidRPr="00CB5956">
              <w:rPr>
                <w:rFonts w:cs="Arial"/>
                <w:spacing w:val="15"/>
                <w:szCs w:val="22"/>
              </w:rPr>
              <w:t xml:space="preserve"> </w:t>
            </w:r>
            <w:r w:rsidRPr="00CB5956">
              <w:rPr>
                <w:rFonts w:cs="Arial"/>
                <w:spacing w:val="-1"/>
                <w:szCs w:val="22"/>
              </w:rPr>
              <w:t>with</w:t>
            </w:r>
            <w:r w:rsidRPr="00CB5956">
              <w:rPr>
                <w:rFonts w:cs="Arial"/>
                <w:spacing w:val="17"/>
                <w:szCs w:val="22"/>
              </w:rPr>
              <w:t xml:space="preserve"> </w:t>
            </w:r>
            <w:r w:rsidRPr="00CB5956">
              <w:rPr>
                <w:rFonts w:cs="Arial"/>
                <w:spacing w:val="-1"/>
                <w:szCs w:val="22"/>
              </w:rPr>
              <w:t>the</w:t>
            </w:r>
            <w:r w:rsidRPr="00CB5956">
              <w:rPr>
                <w:rFonts w:cs="Arial"/>
                <w:spacing w:val="17"/>
                <w:szCs w:val="22"/>
              </w:rPr>
              <w:t xml:space="preserve"> </w:t>
            </w:r>
            <w:r w:rsidRPr="00CB5956">
              <w:rPr>
                <w:rFonts w:cs="Arial"/>
                <w:spacing w:val="-1"/>
                <w:szCs w:val="22"/>
              </w:rPr>
              <w:t>Divisional</w:t>
            </w:r>
            <w:r w:rsidRPr="00CB5956">
              <w:rPr>
                <w:rFonts w:cs="Arial"/>
                <w:spacing w:val="14"/>
                <w:szCs w:val="22"/>
              </w:rPr>
              <w:t xml:space="preserve"> </w:t>
            </w:r>
            <w:r w:rsidRPr="00CB5956">
              <w:rPr>
                <w:rFonts w:cs="Arial"/>
                <w:spacing w:val="-1"/>
                <w:szCs w:val="22"/>
              </w:rPr>
              <w:t>teams</w:t>
            </w:r>
            <w:r w:rsidRPr="00CB5956">
              <w:rPr>
                <w:rFonts w:cs="Arial"/>
                <w:spacing w:val="10"/>
                <w:szCs w:val="22"/>
              </w:rPr>
              <w:t xml:space="preserve"> </w:t>
            </w:r>
            <w:r w:rsidRPr="00CB5956">
              <w:rPr>
                <w:rFonts w:cs="Arial"/>
                <w:szCs w:val="22"/>
              </w:rPr>
              <w:t>to</w:t>
            </w:r>
            <w:r w:rsidRPr="00CB5956">
              <w:rPr>
                <w:rFonts w:cs="Arial"/>
                <w:spacing w:val="17"/>
                <w:szCs w:val="22"/>
              </w:rPr>
              <w:t xml:space="preserve"> </w:t>
            </w:r>
            <w:r w:rsidRPr="00CB5956">
              <w:rPr>
                <w:rFonts w:cs="Arial"/>
                <w:spacing w:val="-1"/>
                <w:szCs w:val="22"/>
              </w:rPr>
              <w:t>provide</w:t>
            </w:r>
            <w:r w:rsidRPr="00CB5956">
              <w:rPr>
                <w:rFonts w:cs="Arial"/>
                <w:spacing w:val="12"/>
                <w:szCs w:val="22"/>
              </w:rPr>
              <w:t xml:space="preserve"> </w:t>
            </w:r>
            <w:r w:rsidRPr="00CB5956">
              <w:rPr>
                <w:rFonts w:cs="Arial"/>
                <w:spacing w:val="-1"/>
                <w:szCs w:val="22"/>
              </w:rPr>
              <w:t>assurance</w:t>
            </w:r>
            <w:r w:rsidRPr="00CB5956">
              <w:rPr>
                <w:rFonts w:cs="Arial"/>
                <w:spacing w:val="17"/>
                <w:szCs w:val="22"/>
              </w:rPr>
              <w:t xml:space="preserve"> </w:t>
            </w:r>
            <w:r w:rsidRPr="00CB5956">
              <w:rPr>
                <w:rFonts w:cs="Arial"/>
                <w:spacing w:val="-1"/>
                <w:szCs w:val="22"/>
              </w:rPr>
              <w:t>that</w:t>
            </w:r>
            <w:r w:rsidRPr="00CB5956">
              <w:rPr>
                <w:rFonts w:cs="Arial"/>
                <w:spacing w:val="16"/>
                <w:szCs w:val="22"/>
              </w:rPr>
              <w:t xml:space="preserve"> </w:t>
            </w:r>
            <w:r w:rsidRPr="00CB5956">
              <w:rPr>
                <w:rFonts w:cs="Arial"/>
                <w:spacing w:val="-2"/>
                <w:szCs w:val="22"/>
              </w:rPr>
              <w:t>robust</w:t>
            </w:r>
            <w:r w:rsidRPr="00CB5956">
              <w:rPr>
                <w:rFonts w:cs="Arial"/>
                <w:spacing w:val="16"/>
                <w:szCs w:val="22"/>
              </w:rPr>
              <w:t xml:space="preserve"> </w:t>
            </w:r>
            <w:r w:rsidRPr="00CB5956">
              <w:rPr>
                <w:rFonts w:cs="Arial"/>
                <w:spacing w:val="-1"/>
                <w:szCs w:val="22"/>
              </w:rPr>
              <w:t>systems</w:t>
            </w:r>
            <w:r w:rsidRPr="00CB5956">
              <w:rPr>
                <w:rFonts w:cs="Arial"/>
                <w:spacing w:val="10"/>
                <w:szCs w:val="22"/>
              </w:rPr>
              <w:t xml:space="preserve"> </w:t>
            </w:r>
            <w:r w:rsidRPr="00CB5956">
              <w:rPr>
                <w:rFonts w:cs="Arial"/>
                <w:szCs w:val="22"/>
              </w:rPr>
              <w:t>for</w:t>
            </w:r>
            <w:r w:rsidRPr="00CB5956">
              <w:rPr>
                <w:rFonts w:cs="Arial"/>
                <w:spacing w:val="13"/>
                <w:szCs w:val="22"/>
              </w:rPr>
              <w:t xml:space="preserve"> </w:t>
            </w:r>
            <w:r w:rsidRPr="00CB5956">
              <w:rPr>
                <w:rFonts w:cs="Arial"/>
                <w:spacing w:val="-1"/>
                <w:szCs w:val="22"/>
              </w:rPr>
              <w:t>site and</w:t>
            </w:r>
            <w:r w:rsidRPr="00CB5956">
              <w:rPr>
                <w:rFonts w:cs="Arial"/>
                <w:spacing w:val="2"/>
                <w:szCs w:val="22"/>
              </w:rPr>
              <w:t xml:space="preserve"> </w:t>
            </w:r>
            <w:r w:rsidRPr="00CB5956">
              <w:rPr>
                <w:rFonts w:cs="Arial"/>
                <w:spacing w:val="-1"/>
                <w:szCs w:val="22"/>
              </w:rPr>
              <w:t>patient</w:t>
            </w:r>
            <w:r w:rsidRPr="00CB5956">
              <w:rPr>
                <w:rFonts w:cs="Arial"/>
                <w:spacing w:val="-3"/>
                <w:szCs w:val="22"/>
              </w:rPr>
              <w:t xml:space="preserve"> </w:t>
            </w:r>
            <w:r w:rsidRPr="00CB5956">
              <w:rPr>
                <w:rFonts w:cs="Arial"/>
                <w:spacing w:val="-1"/>
                <w:szCs w:val="22"/>
              </w:rPr>
              <w:t>flows</w:t>
            </w:r>
            <w:r w:rsidRPr="00CB5956">
              <w:rPr>
                <w:rFonts w:cs="Arial"/>
                <w:spacing w:val="-4"/>
                <w:szCs w:val="22"/>
              </w:rPr>
              <w:t xml:space="preserve"> </w:t>
            </w:r>
            <w:r>
              <w:rPr>
                <w:rFonts w:cs="Arial"/>
                <w:spacing w:val="-4"/>
                <w:szCs w:val="22"/>
              </w:rPr>
              <w:t xml:space="preserve">(elective and emergency) </w:t>
            </w:r>
            <w:r w:rsidRPr="00CB5956">
              <w:rPr>
                <w:rFonts w:cs="Arial"/>
                <w:spacing w:val="-1"/>
                <w:szCs w:val="22"/>
              </w:rPr>
              <w:t>are</w:t>
            </w:r>
            <w:r w:rsidRPr="00CB5956">
              <w:rPr>
                <w:rFonts w:cs="Arial"/>
                <w:spacing w:val="2"/>
                <w:szCs w:val="22"/>
              </w:rPr>
              <w:t xml:space="preserve"> </w:t>
            </w:r>
            <w:r w:rsidRPr="00CB5956">
              <w:rPr>
                <w:rFonts w:cs="Arial"/>
                <w:spacing w:val="-3"/>
                <w:szCs w:val="22"/>
              </w:rPr>
              <w:t>in</w:t>
            </w:r>
            <w:r w:rsidRPr="00CB5956">
              <w:rPr>
                <w:rFonts w:cs="Arial"/>
                <w:spacing w:val="2"/>
                <w:szCs w:val="22"/>
              </w:rPr>
              <w:t xml:space="preserve"> </w:t>
            </w:r>
            <w:r w:rsidRPr="00CB5956">
              <w:rPr>
                <w:rFonts w:cs="Arial"/>
                <w:spacing w:val="-1"/>
                <w:szCs w:val="22"/>
              </w:rPr>
              <w:t>place</w:t>
            </w:r>
            <w:r w:rsidRPr="00CB5956">
              <w:rPr>
                <w:rFonts w:cs="Arial"/>
                <w:spacing w:val="-2"/>
                <w:szCs w:val="22"/>
              </w:rPr>
              <w:t xml:space="preserve"> </w:t>
            </w:r>
            <w:r w:rsidRPr="00CB5956">
              <w:rPr>
                <w:rFonts w:cs="Arial"/>
                <w:spacing w:val="-1"/>
                <w:szCs w:val="22"/>
              </w:rPr>
              <w:t>and</w:t>
            </w:r>
            <w:r w:rsidRPr="00CB5956">
              <w:rPr>
                <w:rFonts w:cs="Arial"/>
                <w:spacing w:val="-2"/>
                <w:szCs w:val="22"/>
              </w:rPr>
              <w:t xml:space="preserve"> </w:t>
            </w:r>
            <w:r w:rsidRPr="00CB5956">
              <w:rPr>
                <w:rFonts w:cs="Arial"/>
                <w:spacing w:val="-1"/>
                <w:szCs w:val="22"/>
              </w:rPr>
              <w:t>that</w:t>
            </w:r>
            <w:r w:rsidRPr="00CB5956">
              <w:rPr>
                <w:rFonts w:cs="Arial"/>
                <w:spacing w:val="-3"/>
                <w:szCs w:val="22"/>
              </w:rPr>
              <w:t xml:space="preserve"> </w:t>
            </w:r>
            <w:r w:rsidRPr="00CB5956">
              <w:rPr>
                <w:rFonts w:cs="Arial"/>
                <w:spacing w:val="-1"/>
                <w:szCs w:val="22"/>
              </w:rPr>
              <w:t>quality</w:t>
            </w:r>
            <w:r w:rsidRPr="00CB5956">
              <w:rPr>
                <w:rFonts w:cs="Arial"/>
                <w:spacing w:val="-4"/>
                <w:szCs w:val="22"/>
              </w:rPr>
              <w:t xml:space="preserve"> </w:t>
            </w:r>
            <w:r w:rsidRPr="00CB5956">
              <w:rPr>
                <w:rFonts w:cs="Arial"/>
                <w:spacing w:val="-1"/>
                <w:szCs w:val="22"/>
              </w:rPr>
              <w:t>patient</w:t>
            </w:r>
            <w:r w:rsidRPr="00CB5956">
              <w:rPr>
                <w:rFonts w:cs="Arial"/>
                <w:spacing w:val="-3"/>
                <w:szCs w:val="22"/>
              </w:rPr>
              <w:t xml:space="preserve"> </w:t>
            </w:r>
            <w:r w:rsidRPr="00CB5956">
              <w:rPr>
                <w:rFonts w:cs="Arial"/>
                <w:spacing w:val="-1"/>
                <w:szCs w:val="22"/>
              </w:rPr>
              <w:t>led</w:t>
            </w:r>
            <w:r w:rsidRPr="00CB5956">
              <w:rPr>
                <w:rFonts w:cs="Arial"/>
                <w:spacing w:val="-2"/>
                <w:szCs w:val="22"/>
              </w:rPr>
              <w:t xml:space="preserve"> </w:t>
            </w:r>
            <w:r w:rsidRPr="00CB5956">
              <w:rPr>
                <w:rFonts w:cs="Arial"/>
                <w:szCs w:val="22"/>
              </w:rPr>
              <w:t>services</w:t>
            </w:r>
            <w:r w:rsidRPr="00CB5956">
              <w:rPr>
                <w:rFonts w:cs="Arial"/>
                <w:spacing w:val="1"/>
                <w:szCs w:val="22"/>
              </w:rPr>
              <w:t xml:space="preserve"> </w:t>
            </w:r>
            <w:r w:rsidRPr="00CB5956">
              <w:rPr>
                <w:rFonts w:cs="Arial"/>
                <w:spacing w:val="-2"/>
                <w:szCs w:val="22"/>
              </w:rPr>
              <w:t>are</w:t>
            </w:r>
            <w:r w:rsidRPr="00CB5956">
              <w:rPr>
                <w:rFonts w:cs="Arial"/>
                <w:spacing w:val="2"/>
                <w:szCs w:val="22"/>
              </w:rPr>
              <w:t xml:space="preserve"> </w:t>
            </w:r>
            <w:r w:rsidRPr="00CB5956">
              <w:rPr>
                <w:rFonts w:cs="Arial"/>
                <w:spacing w:val="-2"/>
                <w:szCs w:val="22"/>
              </w:rPr>
              <w:t>delivered</w:t>
            </w:r>
            <w:r w:rsidRPr="00CB5956">
              <w:rPr>
                <w:rFonts w:cs="Arial"/>
                <w:spacing w:val="2"/>
                <w:szCs w:val="22"/>
              </w:rPr>
              <w:t xml:space="preserve"> </w:t>
            </w:r>
            <w:r w:rsidRPr="00CB5956">
              <w:rPr>
                <w:rFonts w:cs="Arial"/>
                <w:spacing w:val="-2"/>
                <w:szCs w:val="22"/>
              </w:rPr>
              <w:t>consistently.</w:t>
            </w:r>
          </w:p>
          <w:p w:rsidR="00B60EEA" w:rsidRPr="00CB5956" w:rsidRDefault="00B60EEA" w:rsidP="00B60EEA">
            <w:pPr>
              <w:pStyle w:val="BodyText"/>
              <w:widowControl w:val="0"/>
              <w:numPr>
                <w:ilvl w:val="0"/>
                <w:numId w:val="21"/>
              </w:numPr>
              <w:tabs>
                <w:tab w:val="left" w:pos="461"/>
              </w:tabs>
              <w:spacing w:before="0"/>
              <w:ind w:right="133"/>
              <w:rPr>
                <w:rFonts w:cs="Arial"/>
                <w:szCs w:val="22"/>
              </w:rPr>
            </w:pPr>
            <w:r w:rsidRPr="00CB5956">
              <w:rPr>
                <w:rFonts w:cs="Arial"/>
                <w:spacing w:val="-2"/>
                <w:szCs w:val="22"/>
              </w:rPr>
              <w:t>In</w:t>
            </w:r>
            <w:r w:rsidRPr="00CB5956">
              <w:rPr>
                <w:rFonts w:cs="Arial"/>
                <w:spacing w:val="7"/>
                <w:szCs w:val="22"/>
              </w:rPr>
              <w:t xml:space="preserve"> </w:t>
            </w:r>
            <w:r w:rsidRPr="00CB5956">
              <w:rPr>
                <w:rFonts w:cs="Arial"/>
                <w:spacing w:val="-1"/>
                <w:szCs w:val="22"/>
              </w:rPr>
              <w:t>collaboration</w:t>
            </w:r>
            <w:r w:rsidRPr="00CB5956">
              <w:rPr>
                <w:rFonts w:cs="Arial"/>
                <w:spacing w:val="7"/>
                <w:szCs w:val="22"/>
              </w:rPr>
              <w:t xml:space="preserve"> </w:t>
            </w:r>
            <w:r w:rsidRPr="00CB5956">
              <w:rPr>
                <w:rFonts w:cs="Arial"/>
                <w:spacing w:val="-1"/>
                <w:szCs w:val="22"/>
              </w:rPr>
              <w:t xml:space="preserve">with the </w:t>
            </w:r>
            <w:r>
              <w:rPr>
                <w:rFonts w:cs="Arial"/>
                <w:spacing w:val="-1"/>
                <w:szCs w:val="22"/>
              </w:rPr>
              <w:t>Director of Operations</w:t>
            </w:r>
            <w:r w:rsidRPr="00CB5956">
              <w:rPr>
                <w:rFonts w:cs="Arial"/>
                <w:spacing w:val="-1"/>
                <w:szCs w:val="22"/>
              </w:rPr>
              <w:t xml:space="preserve"> and</w:t>
            </w:r>
            <w:r w:rsidRPr="00CB5956">
              <w:rPr>
                <w:rFonts w:cs="Arial"/>
                <w:spacing w:val="7"/>
                <w:szCs w:val="22"/>
              </w:rPr>
              <w:t xml:space="preserve"> </w:t>
            </w:r>
            <w:r w:rsidRPr="00CB5956">
              <w:rPr>
                <w:rFonts w:cs="Arial"/>
                <w:spacing w:val="-1"/>
                <w:szCs w:val="22"/>
              </w:rPr>
              <w:t>Divisional</w:t>
            </w:r>
            <w:r w:rsidRPr="00CB5956">
              <w:rPr>
                <w:rFonts w:cs="Arial"/>
                <w:spacing w:val="4"/>
                <w:szCs w:val="22"/>
              </w:rPr>
              <w:t xml:space="preserve"> </w:t>
            </w:r>
            <w:r w:rsidRPr="00CB5956">
              <w:rPr>
                <w:rFonts w:cs="Arial"/>
                <w:spacing w:val="-1"/>
                <w:szCs w:val="22"/>
              </w:rPr>
              <w:t>teams the postholder</w:t>
            </w:r>
            <w:r w:rsidRPr="00CB5956">
              <w:rPr>
                <w:rFonts w:cs="Arial"/>
                <w:spacing w:val="6"/>
                <w:szCs w:val="22"/>
              </w:rPr>
              <w:t xml:space="preserve"> </w:t>
            </w:r>
            <w:r w:rsidRPr="00CB5956">
              <w:rPr>
                <w:rFonts w:cs="Arial"/>
                <w:spacing w:val="-2"/>
                <w:szCs w:val="22"/>
              </w:rPr>
              <w:t>will</w:t>
            </w:r>
            <w:r w:rsidRPr="00CB5956">
              <w:rPr>
                <w:rFonts w:cs="Arial"/>
                <w:spacing w:val="4"/>
                <w:szCs w:val="22"/>
              </w:rPr>
              <w:t xml:space="preserve"> </w:t>
            </w:r>
            <w:r w:rsidRPr="00CB5956">
              <w:rPr>
                <w:rFonts w:cs="Arial"/>
                <w:szCs w:val="22"/>
              </w:rPr>
              <w:t>ensure</w:t>
            </w:r>
            <w:r w:rsidRPr="00CB5956">
              <w:rPr>
                <w:rFonts w:cs="Arial"/>
                <w:spacing w:val="2"/>
                <w:szCs w:val="22"/>
              </w:rPr>
              <w:t xml:space="preserve"> </w:t>
            </w:r>
            <w:r w:rsidRPr="00CB5956">
              <w:rPr>
                <w:rFonts w:cs="Arial"/>
                <w:spacing w:val="-1"/>
                <w:szCs w:val="22"/>
              </w:rPr>
              <w:t>Trust</w:t>
            </w:r>
            <w:r w:rsidRPr="00CB5956">
              <w:rPr>
                <w:rFonts w:cs="Arial"/>
                <w:spacing w:val="6"/>
                <w:szCs w:val="22"/>
              </w:rPr>
              <w:t xml:space="preserve"> </w:t>
            </w:r>
            <w:r w:rsidRPr="00CB5956">
              <w:rPr>
                <w:rFonts w:cs="Arial"/>
                <w:spacing w:val="-1"/>
                <w:szCs w:val="22"/>
              </w:rPr>
              <w:t>wide</w:t>
            </w:r>
            <w:r w:rsidRPr="00CB5956">
              <w:rPr>
                <w:rFonts w:cs="Arial"/>
                <w:spacing w:val="7"/>
                <w:szCs w:val="22"/>
              </w:rPr>
              <w:t xml:space="preserve"> </w:t>
            </w:r>
            <w:r w:rsidRPr="00CB5956">
              <w:rPr>
                <w:rFonts w:cs="Arial"/>
                <w:spacing w:val="-1"/>
                <w:szCs w:val="22"/>
              </w:rPr>
              <w:t>operational flow</w:t>
            </w:r>
            <w:r w:rsidRPr="00CB5956">
              <w:rPr>
                <w:rFonts w:cs="Arial"/>
                <w:spacing w:val="4"/>
                <w:szCs w:val="22"/>
              </w:rPr>
              <w:t xml:space="preserve"> </w:t>
            </w:r>
            <w:r w:rsidRPr="00CB5956">
              <w:rPr>
                <w:rFonts w:cs="Arial"/>
                <w:spacing w:val="-1"/>
                <w:szCs w:val="22"/>
              </w:rPr>
              <w:t>priorities</w:t>
            </w:r>
            <w:r w:rsidRPr="00CB5956">
              <w:rPr>
                <w:rFonts w:cs="Arial"/>
                <w:spacing w:val="5"/>
                <w:szCs w:val="22"/>
              </w:rPr>
              <w:t xml:space="preserve"> </w:t>
            </w:r>
            <w:r w:rsidRPr="00CB5956">
              <w:rPr>
                <w:rFonts w:cs="Arial"/>
                <w:spacing w:val="-1"/>
                <w:szCs w:val="22"/>
              </w:rPr>
              <w:t>are</w:t>
            </w:r>
            <w:r w:rsidRPr="00CB5956">
              <w:rPr>
                <w:rFonts w:cs="Arial"/>
                <w:spacing w:val="7"/>
                <w:szCs w:val="22"/>
              </w:rPr>
              <w:t xml:space="preserve"> </w:t>
            </w:r>
            <w:r w:rsidRPr="00CB5956">
              <w:rPr>
                <w:rFonts w:cs="Arial"/>
                <w:spacing w:val="-1"/>
                <w:szCs w:val="22"/>
              </w:rPr>
              <w:t>identified</w:t>
            </w:r>
            <w:r w:rsidRPr="00CB5956">
              <w:rPr>
                <w:rFonts w:cs="Arial"/>
                <w:spacing w:val="7"/>
                <w:szCs w:val="22"/>
              </w:rPr>
              <w:t xml:space="preserve"> </w:t>
            </w:r>
            <w:r w:rsidRPr="00CB5956">
              <w:rPr>
                <w:rFonts w:cs="Arial"/>
                <w:spacing w:val="-1"/>
                <w:szCs w:val="22"/>
              </w:rPr>
              <w:t>and</w:t>
            </w:r>
            <w:r w:rsidRPr="00CB5956">
              <w:rPr>
                <w:rFonts w:cs="Arial"/>
                <w:spacing w:val="55"/>
                <w:szCs w:val="22"/>
              </w:rPr>
              <w:t xml:space="preserve"> </w:t>
            </w:r>
            <w:r w:rsidRPr="00CB5956">
              <w:rPr>
                <w:rFonts w:cs="Arial"/>
                <w:spacing w:val="-1"/>
                <w:szCs w:val="22"/>
              </w:rPr>
              <w:t>delivered</w:t>
            </w:r>
            <w:r w:rsidRPr="00CB5956">
              <w:rPr>
                <w:rFonts w:cs="Arial"/>
                <w:spacing w:val="-2"/>
                <w:szCs w:val="22"/>
              </w:rPr>
              <w:t xml:space="preserve"> </w:t>
            </w:r>
            <w:r w:rsidRPr="00CB5956">
              <w:rPr>
                <w:rFonts w:cs="Arial"/>
                <w:szCs w:val="22"/>
              </w:rPr>
              <w:t>on</w:t>
            </w:r>
            <w:r w:rsidRPr="00CB5956">
              <w:rPr>
                <w:rFonts w:cs="Arial"/>
                <w:spacing w:val="-2"/>
                <w:szCs w:val="22"/>
              </w:rPr>
              <w:t xml:space="preserve"> </w:t>
            </w:r>
            <w:r w:rsidRPr="00CB5956">
              <w:rPr>
                <w:rFonts w:cs="Arial"/>
                <w:szCs w:val="22"/>
              </w:rPr>
              <w:t>a</w:t>
            </w:r>
            <w:r w:rsidRPr="00CB5956">
              <w:rPr>
                <w:rFonts w:cs="Arial"/>
                <w:spacing w:val="-2"/>
                <w:szCs w:val="22"/>
              </w:rPr>
              <w:t xml:space="preserve"> </w:t>
            </w:r>
            <w:r w:rsidRPr="00CB5956">
              <w:rPr>
                <w:rFonts w:cs="Arial"/>
                <w:spacing w:val="-1"/>
                <w:szCs w:val="22"/>
              </w:rPr>
              <w:t>daily</w:t>
            </w:r>
            <w:r w:rsidRPr="00CB5956">
              <w:rPr>
                <w:rFonts w:cs="Arial"/>
                <w:spacing w:val="-4"/>
                <w:szCs w:val="22"/>
              </w:rPr>
              <w:t xml:space="preserve"> </w:t>
            </w:r>
            <w:r w:rsidRPr="00CB5956">
              <w:rPr>
                <w:rFonts w:cs="Arial"/>
                <w:spacing w:val="-1"/>
                <w:szCs w:val="22"/>
              </w:rPr>
              <w:t>basis</w:t>
            </w:r>
            <w:r w:rsidRPr="00CB5956">
              <w:rPr>
                <w:rFonts w:cs="Arial"/>
                <w:spacing w:val="1"/>
                <w:szCs w:val="22"/>
              </w:rPr>
              <w:t xml:space="preserve"> </w:t>
            </w:r>
            <w:r w:rsidRPr="00CB5956">
              <w:rPr>
                <w:rFonts w:cs="Arial"/>
                <w:spacing w:val="-1"/>
                <w:szCs w:val="22"/>
              </w:rPr>
              <w:t>with</w:t>
            </w:r>
            <w:r w:rsidRPr="00CB5956">
              <w:rPr>
                <w:rFonts w:cs="Arial"/>
                <w:spacing w:val="2"/>
                <w:szCs w:val="22"/>
              </w:rPr>
              <w:t xml:space="preserve"> </w:t>
            </w:r>
            <w:r w:rsidRPr="00CB5956">
              <w:rPr>
                <w:rFonts w:cs="Arial"/>
                <w:spacing w:val="-2"/>
                <w:szCs w:val="22"/>
              </w:rPr>
              <w:t>robust</w:t>
            </w:r>
            <w:r w:rsidRPr="00CB5956">
              <w:rPr>
                <w:rFonts w:cs="Arial"/>
                <w:spacing w:val="-3"/>
                <w:szCs w:val="22"/>
              </w:rPr>
              <w:t xml:space="preserve"> </w:t>
            </w:r>
            <w:r w:rsidRPr="00CB5956">
              <w:rPr>
                <w:rFonts w:cs="Arial"/>
                <w:spacing w:val="-1"/>
                <w:szCs w:val="22"/>
              </w:rPr>
              <w:t>plans in place</w:t>
            </w:r>
            <w:r w:rsidRPr="00CB5956">
              <w:rPr>
                <w:rFonts w:cs="Arial"/>
                <w:spacing w:val="-4"/>
                <w:szCs w:val="22"/>
              </w:rPr>
              <w:t xml:space="preserve"> </w:t>
            </w:r>
            <w:r w:rsidRPr="00CB5956">
              <w:rPr>
                <w:rFonts w:cs="Arial"/>
                <w:spacing w:val="-1"/>
                <w:szCs w:val="22"/>
              </w:rPr>
              <w:t>for managing flow out</w:t>
            </w:r>
            <w:r w:rsidRPr="00CB5956">
              <w:rPr>
                <w:rFonts w:cs="Arial"/>
                <w:spacing w:val="-3"/>
                <w:szCs w:val="22"/>
              </w:rPr>
              <w:t xml:space="preserve"> </w:t>
            </w:r>
            <w:r w:rsidRPr="00CB5956">
              <w:rPr>
                <w:rFonts w:cs="Arial"/>
                <w:spacing w:val="-2"/>
                <w:szCs w:val="22"/>
              </w:rPr>
              <w:t>of</w:t>
            </w:r>
            <w:r w:rsidRPr="00CB5956">
              <w:rPr>
                <w:rFonts w:cs="Arial"/>
                <w:spacing w:val="2"/>
                <w:szCs w:val="22"/>
              </w:rPr>
              <w:t xml:space="preserve"> </w:t>
            </w:r>
            <w:r w:rsidRPr="00CB5956">
              <w:rPr>
                <w:rFonts w:cs="Arial"/>
                <w:spacing w:val="-1"/>
                <w:szCs w:val="22"/>
              </w:rPr>
              <w:t>hours.</w:t>
            </w:r>
          </w:p>
          <w:p w:rsidR="00B60EEA" w:rsidRPr="00961326" w:rsidRDefault="00B60EEA" w:rsidP="00B60EEA">
            <w:pPr>
              <w:pStyle w:val="BodyText"/>
              <w:widowControl w:val="0"/>
              <w:numPr>
                <w:ilvl w:val="0"/>
                <w:numId w:val="21"/>
              </w:numPr>
              <w:tabs>
                <w:tab w:val="left" w:pos="461"/>
              </w:tabs>
              <w:spacing w:before="0"/>
              <w:ind w:right="133"/>
              <w:rPr>
                <w:rFonts w:cs="Arial"/>
              </w:rPr>
            </w:pPr>
            <w:r w:rsidRPr="002D1323">
              <w:rPr>
                <w:rFonts w:cs="Arial"/>
              </w:rPr>
              <w:t xml:space="preserve">Annual </w:t>
            </w:r>
            <w:r w:rsidRPr="002D1323">
              <w:rPr>
                <w:rFonts w:cs="Arial"/>
                <w:spacing w:val="-2"/>
              </w:rPr>
              <w:t>preparation</w:t>
            </w:r>
            <w:r w:rsidRPr="002D1323">
              <w:rPr>
                <w:rFonts w:cs="Arial"/>
              </w:rPr>
              <w:t xml:space="preserve"> of s</w:t>
            </w:r>
            <w:r w:rsidRPr="002D1323">
              <w:rPr>
                <w:rFonts w:cs="Arial"/>
                <w:spacing w:val="-2"/>
              </w:rPr>
              <w:t>ite</w:t>
            </w:r>
            <w:r w:rsidRPr="002D1323">
              <w:rPr>
                <w:rFonts w:cs="Arial"/>
              </w:rPr>
              <w:t xml:space="preserve"> </w:t>
            </w:r>
            <w:r w:rsidRPr="002D1323">
              <w:rPr>
                <w:rFonts w:cs="Arial"/>
                <w:spacing w:val="-2"/>
              </w:rPr>
              <w:t>strategic</w:t>
            </w:r>
            <w:r w:rsidRPr="002D1323">
              <w:rPr>
                <w:rFonts w:cs="Arial"/>
              </w:rPr>
              <w:t xml:space="preserve"> </w:t>
            </w:r>
            <w:r w:rsidRPr="002D1323">
              <w:rPr>
                <w:rFonts w:cs="Arial"/>
                <w:spacing w:val="-1"/>
              </w:rPr>
              <w:t>objectives,</w:t>
            </w:r>
            <w:r w:rsidRPr="002D1323">
              <w:rPr>
                <w:rFonts w:cs="Arial"/>
              </w:rPr>
              <w:t xml:space="preserve"> </w:t>
            </w:r>
            <w:r w:rsidRPr="002D1323">
              <w:rPr>
                <w:rFonts w:cs="Arial"/>
                <w:spacing w:val="-2"/>
              </w:rPr>
              <w:t>with</w:t>
            </w:r>
            <w:r w:rsidRPr="002D1323">
              <w:rPr>
                <w:rFonts w:cs="Arial"/>
              </w:rPr>
              <w:t xml:space="preserve"> </w:t>
            </w:r>
            <w:r w:rsidRPr="002D1323">
              <w:rPr>
                <w:rFonts w:cs="Arial"/>
                <w:spacing w:val="-1"/>
              </w:rPr>
              <w:t>clarity</w:t>
            </w:r>
            <w:r w:rsidRPr="002D1323">
              <w:rPr>
                <w:rFonts w:cs="Arial"/>
              </w:rPr>
              <w:t xml:space="preserve"> </w:t>
            </w:r>
            <w:r w:rsidRPr="002D1323">
              <w:rPr>
                <w:rFonts w:cs="Arial"/>
                <w:spacing w:val="-1"/>
              </w:rPr>
              <w:t>around</w:t>
            </w:r>
            <w:r w:rsidRPr="002D1323">
              <w:rPr>
                <w:rFonts w:cs="Arial"/>
              </w:rPr>
              <w:t xml:space="preserve"> </w:t>
            </w:r>
            <w:r w:rsidRPr="002D1323">
              <w:rPr>
                <w:rFonts w:cs="Arial"/>
                <w:spacing w:val="-1"/>
              </w:rPr>
              <w:t>delivery</w:t>
            </w:r>
            <w:r w:rsidRPr="002D1323">
              <w:rPr>
                <w:rFonts w:cs="Arial"/>
              </w:rPr>
              <w:t xml:space="preserve"> </w:t>
            </w:r>
            <w:r w:rsidRPr="002D1323">
              <w:rPr>
                <w:rFonts w:cs="Arial"/>
                <w:spacing w:val="-1"/>
              </w:rPr>
              <w:t>and</w:t>
            </w:r>
            <w:r w:rsidRPr="002D1323">
              <w:rPr>
                <w:rFonts w:cs="Arial"/>
              </w:rPr>
              <w:t xml:space="preserve"> </w:t>
            </w:r>
            <w:r w:rsidRPr="002D1323">
              <w:rPr>
                <w:rFonts w:cs="Arial"/>
                <w:spacing w:val="-2"/>
              </w:rPr>
              <w:t>team</w:t>
            </w:r>
            <w:r w:rsidRPr="002D1323">
              <w:rPr>
                <w:rFonts w:cs="Arial"/>
                <w:spacing w:val="61"/>
              </w:rPr>
              <w:t xml:space="preserve"> </w:t>
            </w:r>
            <w:r w:rsidRPr="002D1323">
              <w:rPr>
                <w:rFonts w:cs="Arial"/>
                <w:spacing w:val="-1"/>
              </w:rPr>
              <w:t>expectations.</w:t>
            </w:r>
          </w:p>
          <w:p w:rsidR="00B60EEA" w:rsidRDefault="00B60EEA" w:rsidP="00B60EEA">
            <w:pPr>
              <w:pStyle w:val="BodyText"/>
              <w:widowControl w:val="0"/>
              <w:numPr>
                <w:ilvl w:val="0"/>
                <w:numId w:val="21"/>
              </w:numPr>
              <w:tabs>
                <w:tab w:val="left" w:pos="461"/>
              </w:tabs>
              <w:spacing w:before="0"/>
              <w:ind w:right="133"/>
              <w:rPr>
                <w:rFonts w:cs="Arial"/>
              </w:rPr>
            </w:pPr>
            <w:r>
              <w:rPr>
                <w:rFonts w:cs="Arial"/>
              </w:rPr>
              <w:t>Participate in the ongoing development of the Trust’s Capacity Plan, Winter Plan and other plans as required.</w:t>
            </w:r>
          </w:p>
          <w:p w:rsidR="00B60EEA" w:rsidRDefault="00B60EEA" w:rsidP="00B60EEA">
            <w:pPr>
              <w:pStyle w:val="ListParagraph"/>
              <w:numPr>
                <w:ilvl w:val="0"/>
                <w:numId w:val="21"/>
              </w:numPr>
              <w:spacing w:before="0" w:after="120"/>
              <w:ind w:left="714" w:hanging="357"/>
              <w:rPr>
                <w:rFonts w:cs="Arial"/>
                <w:szCs w:val="22"/>
              </w:rPr>
            </w:pPr>
            <w:r w:rsidRPr="0016748B">
              <w:rPr>
                <w:rFonts w:cs="Arial"/>
                <w:szCs w:val="22"/>
              </w:rPr>
              <w:t xml:space="preserve">Provide line management to the Emergency Planning and Resilience (EPRR) officer, ensuring requirements and chairing the Emergency Preparedness meetings as required. </w:t>
            </w:r>
          </w:p>
          <w:p w:rsidR="00B60EEA" w:rsidRPr="0016748B" w:rsidRDefault="00B60EEA" w:rsidP="00B60EEA">
            <w:pPr>
              <w:pStyle w:val="ListParagraph"/>
              <w:numPr>
                <w:ilvl w:val="0"/>
                <w:numId w:val="21"/>
              </w:numPr>
              <w:spacing w:before="0" w:after="120"/>
              <w:ind w:left="714" w:hanging="357"/>
              <w:rPr>
                <w:rFonts w:cs="Arial"/>
                <w:szCs w:val="22"/>
              </w:rPr>
            </w:pPr>
            <w:r>
              <w:rPr>
                <w:rFonts w:cs="Arial"/>
                <w:szCs w:val="22"/>
              </w:rPr>
              <w:t>Contribute to strategic emergency and resilience planning.</w:t>
            </w:r>
          </w:p>
          <w:p w:rsidR="00B60EEA" w:rsidRPr="0016748B" w:rsidRDefault="00B60EEA" w:rsidP="00B60EEA">
            <w:pPr>
              <w:pStyle w:val="ListParagraph"/>
              <w:numPr>
                <w:ilvl w:val="0"/>
                <w:numId w:val="21"/>
              </w:numPr>
              <w:spacing w:before="0" w:after="120"/>
              <w:ind w:left="714" w:hanging="357"/>
              <w:rPr>
                <w:rFonts w:cs="Arial"/>
                <w:szCs w:val="22"/>
              </w:rPr>
            </w:pPr>
            <w:r w:rsidRPr="0016748B">
              <w:rPr>
                <w:rFonts w:cs="Arial"/>
                <w:szCs w:val="22"/>
              </w:rPr>
              <w:t xml:space="preserve">Support the Director of Operations in overseeing the Trust’s on-call arrangements to ensure that effective leadership is in place to support the delivery of safe operational services at all times. </w:t>
            </w:r>
          </w:p>
          <w:p w:rsidR="00B60EEA" w:rsidRPr="00CB5956" w:rsidRDefault="00B60EEA" w:rsidP="00B60EEA">
            <w:pPr>
              <w:pStyle w:val="BodyText"/>
              <w:widowControl w:val="0"/>
              <w:numPr>
                <w:ilvl w:val="0"/>
                <w:numId w:val="21"/>
              </w:numPr>
              <w:tabs>
                <w:tab w:val="left" w:pos="821"/>
              </w:tabs>
              <w:spacing w:before="0"/>
              <w:ind w:left="714" w:right="133" w:hanging="357"/>
              <w:rPr>
                <w:rFonts w:cs="Arial"/>
              </w:rPr>
            </w:pPr>
            <w:r w:rsidRPr="00CB5956">
              <w:rPr>
                <w:rFonts w:cs="Arial"/>
                <w:spacing w:val="-1"/>
              </w:rPr>
              <w:t>Manage</w:t>
            </w:r>
            <w:r w:rsidRPr="00CB5956">
              <w:rPr>
                <w:rFonts w:cs="Arial"/>
                <w:spacing w:val="22"/>
              </w:rPr>
              <w:t xml:space="preserve"> </w:t>
            </w:r>
            <w:r w:rsidRPr="00CB5956">
              <w:rPr>
                <w:rFonts w:cs="Arial"/>
                <w:spacing w:val="-2"/>
              </w:rPr>
              <w:t>Trust</w:t>
            </w:r>
            <w:r w:rsidRPr="00CB5956">
              <w:rPr>
                <w:rFonts w:cs="Arial"/>
                <w:spacing w:val="23"/>
              </w:rPr>
              <w:t xml:space="preserve"> </w:t>
            </w:r>
            <w:r w:rsidRPr="00CB5956">
              <w:rPr>
                <w:rFonts w:cs="Arial"/>
                <w:spacing w:val="-1"/>
              </w:rPr>
              <w:t>wide</w:t>
            </w:r>
            <w:r w:rsidRPr="00CB5956">
              <w:rPr>
                <w:rFonts w:cs="Arial"/>
                <w:spacing w:val="17"/>
              </w:rPr>
              <w:t xml:space="preserve"> </w:t>
            </w:r>
            <w:r w:rsidRPr="00CB5956">
              <w:rPr>
                <w:rFonts w:cs="Arial"/>
                <w:spacing w:val="-1"/>
              </w:rPr>
              <w:t>bed</w:t>
            </w:r>
            <w:r w:rsidRPr="00CB5956">
              <w:rPr>
                <w:rFonts w:cs="Arial"/>
                <w:spacing w:val="22"/>
              </w:rPr>
              <w:t xml:space="preserve"> </w:t>
            </w:r>
            <w:r w:rsidRPr="00CB5956">
              <w:rPr>
                <w:rFonts w:cs="Arial"/>
                <w:spacing w:val="-1"/>
              </w:rPr>
              <w:t>occupancy</w:t>
            </w:r>
            <w:r w:rsidRPr="00CB5956">
              <w:rPr>
                <w:rFonts w:cs="Arial"/>
                <w:spacing w:val="20"/>
              </w:rPr>
              <w:t xml:space="preserve"> </w:t>
            </w:r>
            <w:r w:rsidRPr="00CB5956">
              <w:rPr>
                <w:rFonts w:cs="Arial"/>
              </w:rPr>
              <w:t>to</w:t>
            </w:r>
            <w:r w:rsidRPr="00CB5956">
              <w:rPr>
                <w:rFonts w:cs="Arial"/>
                <w:spacing w:val="17"/>
              </w:rPr>
              <w:t xml:space="preserve"> </w:t>
            </w:r>
            <w:r w:rsidRPr="00CB5956">
              <w:rPr>
                <w:rFonts w:cs="Arial"/>
                <w:spacing w:val="-1"/>
              </w:rPr>
              <w:t>ensure</w:t>
            </w:r>
            <w:r w:rsidRPr="00CB5956">
              <w:rPr>
                <w:rFonts w:cs="Arial"/>
                <w:spacing w:val="22"/>
              </w:rPr>
              <w:t xml:space="preserve"> </w:t>
            </w:r>
            <w:r w:rsidRPr="00CB5956">
              <w:rPr>
                <w:rFonts w:cs="Arial"/>
                <w:spacing w:val="-2"/>
              </w:rPr>
              <w:t>there</w:t>
            </w:r>
            <w:r w:rsidRPr="00CB5956">
              <w:rPr>
                <w:rFonts w:cs="Arial"/>
                <w:spacing w:val="22"/>
              </w:rPr>
              <w:t xml:space="preserve"> </w:t>
            </w:r>
            <w:r w:rsidRPr="00CB5956">
              <w:rPr>
                <w:rFonts w:cs="Arial"/>
                <w:spacing w:val="-1"/>
              </w:rPr>
              <w:t>is</w:t>
            </w:r>
            <w:r w:rsidRPr="00CB5956">
              <w:rPr>
                <w:rFonts w:cs="Arial"/>
                <w:spacing w:val="20"/>
              </w:rPr>
              <w:t xml:space="preserve"> </w:t>
            </w:r>
            <w:r w:rsidRPr="00CB5956">
              <w:rPr>
                <w:rFonts w:cs="Arial"/>
                <w:spacing w:val="-1"/>
              </w:rPr>
              <w:t>sufficient</w:t>
            </w:r>
            <w:r w:rsidRPr="00CB5956">
              <w:rPr>
                <w:rFonts w:cs="Arial"/>
                <w:spacing w:val="21"/>
              </w:rPr>
              <w:t xml:space="preserve"> </w:t>
            </w:r>
            <w:r w:rsidRPr="00CB5956">
              <w:rPr>
                <w:rFonts w:cs="Arial"/>
                <w:spacing w:val="-1"/>
              </w:rPr>
              <w:t>capacity</w:t>
            </w:r>
            <w:r w:rsidRPr="00CB5956">
              <w:rPr>
                <w:rFonts w:cs="Arial"/>
                <w:spacing w:val="15"/>
              </w:rPr>
              <w:t xml:space="preserve"> </w:t>
            </w:r>
            <w:r w:rsidRPr="00CB5956">
              <w:rPr>
                <w:rFonts w:cs="Arial"/>
                <w:spacing w:val="5"/>
              </w:rPr>
              <w:t>for</w:t>
            </w:r>
            <w:r w:rsidRPr="00CB5956">
              <w:rPr>
                <w:rFonts w:cs="Arial"/>
                <w:spacing w:val="13"/>
              </w:rPr>
              <w:t xml:space="preserve"> </w:t>
            </w:r>
            <w:r w:rsidRPr="00CB5956">
              <w:rPr>
                <w:rFonts w:cs="Arial"/>
                <w:spacing w:val="-1"/>
              </w:rPr>
              <w:t>admissions</w:t>
            </w:r>
            <w:r w:rsidRPr="00CB5956">
              <w:rPr>
                <w:rFonts w:cs="Arial"/>
                <w:spacing w:val="20"/>
              </w:rPr>
              <w:t xml:space="preserve"> </w:t>
            </w:r>
            <w:r w:rsidRPr="00CB5956">
              <w:rPr>
                <w:rFonts w:cs="Arial"/>
                <w:spacing w:val="-2"/>
              </w:rPr>
              <w:t>on</w:t>
            </w:r>
            <w:r w:rsidRPr="00CB5956">
              <w:rPr>
                <w:rFonts w:cs="Arial"/>
                <w:spacing w:val="22"/>
              </w:rPr>
              <w:t xml:space="preserve"> </w:t>
            </w:r>
            <w:r w:rsidRPr="00CB5956">
              <w:rPr>
                <w:rFonts w:cs="Arial"/>
              </w:rPr>
              <w:t>a</w:t>
            </w:r>
            <w:r w:rsidRPr="00CB5956">
              <w:rPr>
                <w:rFonts w:cs="Arial"/>
                <w:spacing w:val="22"/>
              </w:rPr>
              <w:t xml:space="preserve"> </w:t>
            </w:r>
            <w:r w:rsidRPr="00CB5956">
              <w:rPr>
                <w:rFonts w:cs="Arial"/>
                <w:spacing w:val="-2"/>
              </w:rPr>
              <w:t>24:7</w:t>
            </w:r>
            <w:r w:rsidRPr="00CB5956">
              <w:rPr>
                <w:rFonts w:cs="Arial"/>
                <w:spacing w:val="61"/>
              </w:rPr>
              <w:t xml:space="preserve"> </w:t>
            </w:r>
            <w:r w:rsidRPr="00CB5956">
              <w:rPr>
                <w:rFonts w:cs="Arial"/>
              </w:rPr>
              <w:t>basis,</w:t>
            </w:r>
            <w:r w:rsidRPr="00CB5956">
              <w:rPr>
                <w:rFonts w:cs="Arial"/>
                <w:spacing w:val="-2"/>
              </w:rPr>
              <w:t xml:space="preserve"> </w:t>
            </w:r>
            <w:r w:rsidRPr="00CB5956">
              <w:rPr>
                <w:rFonts w:eastAsia="Arial" w:cs="Arial"/>
                <w:spacing w:val="-2"/>
              </w:rPr>
              <w:t>monitoring</w:t>
            </w:r>
            <w:r w:rsidRPr="00CB5956">
              <w:rPr>
                <w:rFonts w:eastAsia="Arial" w:cs="Arial"/>
                <w:spacing w:val="2"/>
              </w:rPr>
              <w:t xml:space="preserve"> </w:t>
            </w:r>
            <w:r w:rsidRPr="00CB5956">
              <w:rPr>
                <w:rFonts w:eastAsia="Arial" w:cs="Arial"/>
                <w:spacing w:val="-1"/>
              </w:rPr>
              <w:t>the</w:t>
            </w:r>
            <w:r w:rsidRPr="00CB5956">
              <w:rPr>
                <w:rFonts w:eastAsia="Arial" w:cs="Arial"/>
                <w:spacing w:val="-2"/>
              </w:rPr>
              <w:t xml:space="preserve"> </w:t>
            </w:r>
            <w:r w:rsidRPr="00CB5956">
              <w:rPr>
                <w:rFonts w:eastAsia="Arial" w:cs="Arial"/>
                <w:spacing w:val="-1"/>
              </w:rPr>
              <w:t>associated</w:t>
            </w:r>
            <w:r w:rsidRPr="00CB5956">
              <w:rPr>
                <w:rFonts w:eastAsia="Arial" w:cs="Arial"/>
                <w:spacing w:val="-2"/>
              </w:rPr>
              <w:t xml:space="preserve"> </w:t>
            </w:r>
            <w:r w:rsidRPr="00CB5956">
              <w:rPr>
                <w:rFonts w:eastAsia="Arial" w:cs="Arial"/>
                <w:spacing w:val="-1"/>
              </w:rPr>
              <w:t>trigger</w:t>
            </w:r>
            <w:r w:rsidRPr="00CB5956">
              <w:rPr>
                <w:rFonts w:eastAsia="Arial" w:cs="Arial"/>
                <w:spacing w:val="-6"/>
              </w:rPr>
              <w:t xml:space="preserve"> </w:t>
            </w:r>
            <w:r w:rsidRPr="00CB5956">
              <w:rPr>
                <w:rFonts w:eastAsia="Arial" w:cs="Arial"/>
                <w:spacing w:val="-1"/>
              </w:rPr>
              <w:t>factors</w:t>
            </w:r>
            <w:r w:rsidRPr="00CB5956">
              <w:rPr>
                <w:rFonts w:eastAsia="Arial" w:cs="Arial"/>
                <w:spacing w:val="1"/>
              </w:rPr>
              <w:t xml:space="preserve"> </w:t>
            </w:r>
            <w:r w:rsidRPr="00CB5956">
              <w:rPr>
                <w:rFonts w:eastAsia="Arial" w:cs="Arial"/>
                <w:spacing w:val="-2"/>
              </w:rPr>
              <w:t>and</w:t>
            </w:r>
            <w:r w:rsidRPr="00CB5956">
              <w:rPr>
                <w:rFonts w:eastAsia="Arial" w:cs="Arial"/>
                <w:spacing w:val="2"/>
              </w:rPr>
              <w:t xml:space="preserve"> </w:t>
            </w:r>
            <w:r w:rsidRPr="00CB5956">
              <w:rPr>
                <w:rFonts w:eastAsia="Arial" w:cs="Arial"/>
                <w:spacing w:val="-1"/>
              </w:rPr>
              <w:t>implement</w:t>
            </w:r>
            <w:r w:rsidRPr="00CB5956">
              <w:rPr>
                <w:rFonts w:eastAsia="Arial" w:cs="Arial"/>
                <w:spacing w:val="-3"/>
              </w:rPr>
              <w:t xml:space="preserve"> </w:t>
            </w:r>
            <w:r w:rsidRPr="00CB5956">
              <w:rPr>
                <w:rFonts w:eastAsia="Arial" w:cs="Arial"/>
                <w:spacing w:val="-1"/>
              </w:rPr>
              <w:t>the</w:t>
            </w:r>
            <w:r w:rsidRPr="00CB5956">
              <w:rPr>
                <w:rFonts w:eastAsia="Arial" w:cs="Arial"/>
                <w:spacing w:val="2"/>
              </w:rPr>
              <w:t xml:space="preserve"> </w:t>
            </w:r>
            <w:r w:rsidRPr="00CB5956">
              <w:rPr>
                <w:rFonts w:eastAsia="Arial" w:cs="Arial"/>
                <w:spacing w:val="-1"/>
              </w:rPr>
              <w:t>Trust’s</w:t>
            </w:r>
            <w:r w:rsidRPr="00CB5956">
              <w:rPr>
                <w:rFonts w:eastAsia="Arial" w:cs="Arial"/>
                <w:spacing w:val="-4"/>
              </w:rPr>
              <w:t xml:space="preserve"> </w:t>
            </w:r>
            <w:r w:rsidRPr="00CB5956">
              <w:rPr>
                <w:rFonts w:eastAsia="Arial" w:cs="Arial"/>
                <w:spacing w:val="-1"/>
              </w:rPr>
              <w:t>bed</w:t>
            </w:r>
            <w:r w:rsidRPr="00CB5956">
              <w:rPr>
                <w:rFonts w:eastAsia="Arial" w:cs="Arial"/>
                <w:spacing w:val="2"/>
              </w:rPr>
              <w:t xml:space="preserve"> </w:t>
            </w:r>
            <w:r w:rsidRPr="00CB5956">
              <w:rPr>
                <w:rFonts w:eastAsia="Arial" w:cs="Arial"/>
                <w:spacing w:val="-1"/>
              </w:rPr>
              <w:t>escalation</w:t>
            </w:r>
            <w:r w:rsidRPr="00CB5956">
              <w:rPr>
                <w:rFonts w:eastAsia="Arial" w:cs="Arial"/>
                <w:spacing w:val="-2"/>
              </w:rPr>
              <w:t xml:space="preserve"> </w:t>
            </w:r>
            <w:r w:rsidRPr="00CB5956">
              <w:rPr>
                <w:rFonts w:eastAsia="Arial" w:cs="Arial"/>
                <w:spacing w:val="-1"/>
              </w:rPr>
              <w:t>strategy.</w:t>
            </w:r>
          </w:p>
          <w:p w:rsidR="00B60EEA" w:rsidRPr="00CB5956" w:rsidRDefault="00B60EEA" w:rsidP="00B60EEA">
            <w:pPr>
              <w:pStyle w:val="BodyText"/>
              <w:widowControl w:val="0"/>
              <w:numPr>
                <w:ilvl w:val="0"/>
                <w:numId w:val="21"/>
              </w:numPr>
              <w:tabs>
                <w:tab w:val="left" w:pos="679"/>
              </w:tabs>
              <w:spacing w:before="0"/>
              <w:ind w:left="714" w:right="133" w:hanging="357"/>
              <w:rPr>
                <w:rFonts w:cs="Arial"/>
              </w:rPr>
            </w:pPr>
            <w:r w:rsidRPr="002D1323">
              <w:rPr>
                <w:rFonts w:eastAsia="Arial" w:cs="Arial"/>
                <w:spacing w:val="-1"/>
              </w:rPr>
              <w:t xml:space="preserve">Retrieve data reports from </w:t>
            </w:r>
            <w:r>
              <w:rPr>
                <w:rFonts w:eastAsia="Arial" w:cs="Arial"/>
                <w:spacing w:val="-1"/>
              </w:rPr>
              <w:t>Epic</w:t>
            </w:r>
            <w:r w:rsidRPr="002D1323">
              <w:rPr>
                <w:rFonts w:eastAsia="Arial" w:cs="Arial"/>
                <w:spacing w:val="-1"/>
              </w:rPr>
              <w:t xml:space="preserve"> to inform decision making and act pro-actively to manage the site. </w:t>
            </w:r>
          </w:p>
          <w:p w:rsidR="00B60EEA" w:rsidRPr="00961326" w:rsidRDefault="00B60EEA" w:rsidP="00B60EEA">
            <w:pPr>
              <w:pStyle w:val="BodyText"/>
              <w:widowControl w:val="0"/>
              <w:numPr>
                <w:ilvl w:val="0"/>
                <w:numId w:val="21"/>
              </w:numPr>
              <w:tabs>
                <w:tab w:val="left" w:pos="679"/>
              </w:tabs>
              <w:spacing w:before="0" w:line="250" w:lineRule="exact"/>
              <w:ind w:left="714" w:right="133" w:hanging="357"/>
              <w:rPr>
                <w:rFonts w:cs="Arial"/>
              </w:rPr>
            </w:pPr>
            <w:r w:rsidRPr="002D1323">
              <w:rPr>
                <w:rFonts w:cs="Arial"/>
                <w:spacing w:val="-1"/>
              </w:rPr>
              <w:t>Ensure</w:t>
            </w:r>
            <w:r w:rsidRPr="002D1323">
              <w:rPr>
                <w:rFonts w:cs="Arial"/>
                <w:spacing w:val="41"/>
              </w:rPr>
              <w:t xml:space="preserve"> </w:t>
            </w:r>
            <w:r w:rsidRPr="002D1323">
              <w:rPr>
                <w:rFonts w:cs="Arial"/>
                <w:spacing w:val="-1"/>
              </w:rPr>
              <w:t>that</w:t>
            </w:r>
            <w:r w:rsidRPr="002D1323">
              <w:rPr>
                <w:rFonts w:cs="Arial"/>
                <w:spacing w:val="40"/>
              </w:rPr>
              <w:t xml:space="preserve"> </w:t>
            </w:r>
            <w:r w:rsidRPr="002D1323">
              <w:rPr>
                <w:rFonts w:cs="Arial"/>
                <w:spacing w:val="-2"/>
              </w:rPr>
              <w:t>operations</w:t>
            </w:r>
            <w:r w:rsidRPr="002D1323">
              <w:rPr>
                <w:rFonts w:cs="Arial"/>
                <w:spacing w:val="39"/>
              </w:rPr>
              <w:t xml:space="preserve"> </w:t>
            </w:r>
            <w:r w:rsidRPr="002D1323">
              <w:rPr>
                <w:rFonts w:cs="Arial"/>
                <w:spacing w:val="-1"/>
              </w:rPr>
              <w:t>systems</w:t>
            </w:r>
            <w:r w:rsidRPr="002D1323">
              <w:rPr>
                <w:rFonts w:cs="Arial"/>
                <w:spacing w:val="39"/>
              </w:rPr>
              <w:t xml:space="preserve"> </w:t>
            </w:r>
            <w:r w:rsidRPr="002D1323">
              <w:rPr>
                <w:rFonts w:cs="Arial"/>
                <w:spacing w:val="-1"/>
              </w:rPr>
              <w:t>are</w:t>
            </w:r>
            <w:r w:rsidRPr="002D1323">
              <w:rPr>
                <w:rFonts w:cs="Arial"/>
                <w:spacing w:val="41"/>
              </w:rPr>
              <w:t xml:space="preserve"> </w:t>
            </w:r>
            <w:r w:rsidRPr="002D1323">
              <w:rPr>
                <w:rFonts w:cs="Arial"/>
                <w:spacing w:val="-1"/>
              </w:rPr>
              <w:t>in</w:t>
            </w:r>
            <w:r w:rsidRPr="002D1323">
              <w:rPr>
                <w:rFonts w:cs="Arial"/>
                <w:spacing w:val="41"/>
              </w:rPr>
              <w:t xml:space="preserve"> </w:t>
            </w:r>
            <w:r w:rsidRPr="002D1323">
              <w:rPr>
                <w:rFonts w:cs="Arial"/>
                <w:spacing w:val="-1"/>
              </w:rPr>
              <w:t>place</w:t>
            </w:r>
            <w:r w:rsidRPr="002D1323">
              <w:rPr>
                <w:rFonts w:cs="Arial"/>
                <w:spacing w:val="37"/>
              </w:rPr>
              <w:t xml:space="preserve"> </w:t>
            </w:r>
            <w:r w:rsidRPr="002D1323">
              <w:rPr>
                <w:rFonts w:cs="Arial"/>
              </w:rPr>
              <w:t>for</w:t>
            </w:r>
            <w:r w:rsidRPr="002D1323">
              <w:rPr>
                <w:rFonts w:cs="Arial"/>
                <w:spacing w:val="37"/>
              </w:rPr>
              <w:t xml:space="preserve"> </w:t>
            </w:r>
            <w:r w:rsidRPr="002D1323">
              <w:rPr>
                <w:rFonts w:cs="Arial"/>
                <w:spacing w:val="-1"/>
              </w:rPr>
              <w:t>managing</w:t>
            </w:r>
            <w:r w:rsidRPr="002D1323">
              <w:rPr>
                <w:rFonts w:cs="Arial"/>
                <w:spacing w:val="41"/>
              </w:rPr>
              <w:t xml:space="preserve"> </w:t>
            </w:r>
            <w:r w:rsidRPr="002D1323">
              <w:rPr>
                <w:rFonts w:cs="Arial"/>
                <w:spacing w:val="-2"/>
              </w:rPr>
              <w:t>safe</w:t>
            </w:r>
            <w:r w:rsidRPr="002D1323">
              <w:rPr>
                <w:rFonts w:cs="Arial"/>
                <w:spacing w:val="41"/>
              </w:rPr>
              <w:t xml:space="preserve"> </w:t>
            </w:r>
            <w:r w:rsidRPr="002D1323">
              <w:rPr>
                <w:rFonts w:cs="Arial"/>
                <w:spacing w:val="-1"/>
              </w:rPr>
              <w:t>patient</w:t>
            </w:r>
            <w:r w:rsidRPr="002D1323">
              <w:rPr>
                <w:rFonts w:cs="Arial"/>
                <w:spacing w:val="35"/>
              </w:rPr>
              <w:t xml:space="preserve"> </w:t>
            </w:r>
            <w:r w:rsidRPr="002D1323">
              <w:rPr>
                <w:rFonts w:cs="Arial"/>
                <w:spacing w:val="4"/>
              </w:rPr>
              <w:t>flow</w:t>
            </w:r>
            <w:r w:rsidRPr="002D1323">
              <w:rPr>
                <w:rFonts w:cs="Arial"/>
                <w:spacing w:val="38"/>
              </w:rPr>
              <w:t xml:space="preserve"> </w:t>
            </w:r>
            <w:r w:rsidRPr="002D1323">
              <w:rPr>
                <w:rFonts w:cs="Arial"/>
                <w:spacing w:val="-1"/>
              </w:rPr>
              <w:t>across</w:t>
            </w:r>
            <w:r w:rsidRPr="002D1323">
              <w:rPr>
                <w:rFonts w:cs="Arial"/>
                <w:spacing w:val="40"/>
              </w:rPr>
              <w:t xml:space="preserve"> </w:t>
            </w:r>
            <w:r w:rsidRPr="002D1323">
              <w:rPr>
                <w:rFonts w:cs="Arial"/>
                <w:spacing w:val="-1"/>
              </w:rPr>
              <w:t>the</w:t>
            </w:r>
            <w:r w:rsidRPr="002D1323">
              <w:rPr>
                <w:rFonts w:cs="Arial"/>
                <w:spacing w:val="41"/>
              </w:rPr>
              <w:t xml:space="preserve"> </w:t>
            </w:r>
            <w:r w:rsidRPr="002D1323">
              <w:rPr>
                <w:rFonts w:cs="Arial"/>
                <w:spacing w:val="-1"/>
              </w:rPr>
              <w:t>hospital</w:t>
            </w:r>
            <w:r w:rsidRPr="002D1323">
              <w:rPr>
                <w:rFonts w:cs="Arial"/>
                <w:spacing w:val="63"/>
              </w:rPr>
              <w:t xml:space="preserve"> </w:t>
            </w:r>
            <w:r w:rsidRPr="002D1323">
              <w:rPr>
                <w:rFonts w:cs="Arial"/>
                <w:spacing w:val="-1"/>
              </w:rPr>
              <w:t>including</w:t>
            </w:r>
            <w:r w:rsidRPr="002D1323">
              <w:rPr>
                <w:rFonts w:cs="Arial"/>
                <w:spacing w:val="-2"/>
              </w:rPr>
              <w:t xml:space="preserve"> </w:t>
            </w:r>
            <w:r w:rsidRPr="002D1323">
              <w:rPr>
                <w:rFonts w:cs="Arial"/>
                <w:spacing w:val="-1"/>
              </w:rPr>
              <w:t>escalation</w:t>
            </w:r>
            <w:r w:rsidRPr="002D1323">
              <w:rPr>
                <w:rFonts w:cs="Arial"/>
                <w:spacing w:val="-2"/>
              </w:rPr>
              <w:t xml:space="preserve"> </w:t>
            </w:r>
            <w:r w:rsidRPr="002D1323">
              <w:rPr>
                <w:rFonts w:cs="Arial"/>
                <w:spacing w:val="-1"/>
              </w:rPr>
              <w:t>areas.</w:t>
            </w:r>
          </w:p>
          <w:p w:rsidR="00B60EEA" w:rsidRPr="00CB5956" w:rsidRDefault="00B60EEA" w:rsidP="00B60EEA">
            <w:pPr>
              <w:pStyle w:val="BodyText"/>
              <w:widowControl w:val="0"/>
              <w:numPr>
                <w:ilvl w:val="0"/>
                <w:numId w:val="21"/>
              </w:numPr>
              <w:tabs>
                <w:tab w:val="left" w:pos="679"/>
              </w:tabs>
              <w:spacing w:before="0" w:line="250" w:lineRule="exact"/>
              <w:ind w:left="714" w:right="133" w:hanging="357"/>
              <w:rPr>
                <w:rFonts w:cs="Arial"/>
              </w:rPr>
            </w:pPr>
            <w:r>
              <w:rPr>
                <w:rFonts w:cs="Arial"/>
              </w:rPr>
              <w:t>Represent the organisation at system level meetings as requested by the Director of Operations.</w:t>
            </w:r>
          </w:p>
          <w:p w:rsidR="00B60EEA" w:rsidRPr="00CB5956" w:rsidRDefault="00B60EEA" w:rsidP="00B60EEA">
            <w:pPr>
              <w:pStyle w:val="BodyText"/>
              <w:widowControl w:val="0"/>
              <w:numPr>
                <w:ilvl w:val="0"/>
                <w:numId w:val="21"/>
              </w:numPr>
              <w:tabs>
                <w:tab w:val="left" w:pos="679"/>
              </w:tabs>
              <w:spacing w:before="0" w:line="250" w:lineRule="exact"/>
              <w:ind w:left="714" w:right="133" w:hanging="357"/>
              <w:rPr>
                <w:rFonts w:cs="Arial"/>
              </w:rPr>
            </w:pPr>
            <w:r w:rsidRPr="002D1323">
              <w:rPr>
                <w:rFonts w:cs="Arial"/>
                <w:spacing w:val="-2"/>
              </w:rPr>
              <w:t>Communication</w:t>
            </w:r>
            <w:r w:rsidRPr="002D1323">
              <w:rPr>
                <w:rFonts w:cs="Arial"/>
                <w:spacing w:val="36"/>
              </w:rPr>
              <w:t xml:space="preserve"> </w:t>
            </w:r>
            <w:r w:rsidRPr="002D1323">
              <w:rPr>
                <w:rFonts w:cs="Arial"/>
                <w:spacing w:val="-1"/>
              </w:rPr>
              <w:t>with</w:t>
            </w:r>
            <w:r w:rsidRPr="002D1323">
              <w:rPr>
                <w:rFonts w:cs="Arial"/>
                <w:spacing w:val="36"/>
              </w:rPr>
              <w:t xml:space="preserve"> </w:t>
            </w:r>
            <w:r w:rsidRPr="002D1323">
              <w:rPr>
                <w:rFonts w:cs="Arial"/>
                <w:spacing w:val="-1"/>
              </w:rPr>
              <w:t>internal</w:t>
            </w:r>
            <w:r w:rsidRPr="002D1323">
              <w:rPr>
                <w:rFonts w:cs="Arial"/>
                <w:spacing w:val="33"/>
              </w:rPr>
              <w:t xml:space="preserve"> </w:t>
            </w:r>
            <w:r w:rsidRPr="002D1323">
              <w:rPr>
                <w:rFonts w:cs="Arial"/>
                <w:spacing w:val="-1"/>
              </w:rPr>
              <w:t>staff</w:t>
            </w:r>
            <w:r w:rsidRPr="002D1323">
              <w:rPr>
                <w:rFonts w:cs="Arial"/>
                <w:spacing w:val="35"/>
              </w:rPr>
              <w:t xml:space="preserve"> </w:t>
            </w:r>
            <w:r w:rsidRPr="002D1323">
              <w:rPr>
                <w:rFonts w:cs="Arial"/>
                <w:spacing w:val="-1"/>
              </w:rPr>
              <w:t>and</w:t>
            </w:r>
            <w:r w:rsidRPr="002D1323">
              <w:rPr>
                <w:rFonts w:cs="Arial"/>
                <w:spacing w:val="31"/>
              </w:rPr>
              <w:t xml:space="preserve"> </w:t>
            </w:r>
            <w:r w:rsidRPr="002D1323">
              <w:rPr>
                <w:rFonts w:cs="Arial"/>
                <w:spacing w:val="-1"/>
              </w:rPr>
              <w:t>external</w:t>
            </w:r>
            <w:r w:rsidRPr="002D1323">
              <w:rPr>
                <w:rFonts w:cs="Arial"/>
                <w:spacing w:val="33"/>
              </w:rPr>
              <w:t xml:space="preserve"> </w:t>
            </w:r>
            <w:r w:rsidRPr="002D1323">
              <w:rPr>
                <w:rFonts w:cs="Arial"/>
                <w:spacing w:val="-1"/>
              </w:rPr>
              <w:t>agencies</w:t>
            </w:r>
            <w:r w:rsidRPr="002D1323">
              <w:rPr>
                <w:rFonts w:cs="Arial"/>
                <w:spacing w:val="35"/>
              </w:rPr>
              <w:t xml:space="preserve"> </w:t>
            </w:r>
            <w:r w:rsidRPr="002D1323">
              <w:rPr>
                <w:rFonts w:cs="Arial"/>
                <w:spacing w:val="-2"/>
              </w:rPr>
              <w:t>to</w:t>
            </w:r>
            <w:r w:rsidRPr="002D1323">
              <w:rPr>
                <w:rFonts w:cs="Arial"/>
                <w:spacing w:val="36"/>
              </w:rPr>
              <w:t xml:space="preserve"> </w:t>
            </w:r>
            <w:r w:rsidRPr="002D1323">
              <w:rPr>
                <w:rFonts w:cs="Arial"/>
                <w:spacing w:val="-1"/>
              </w:rPr>
              <w:t>ensure</w:t>
            </w:r>
            <w:r w:rsidRPr="002D1323">
              <w:rPr>
                <w:rFonts w:cs="Arial"/>
                <w:spacing w:val="36"/>
              </w:rPr>
              <w:t xml:space="preserve"> </w:t>
            </w:r>
            <w:r w:rsidRPr="002D1323">
              <w:rPr>
                <w:rFonts w:cs="Arial"/>
              </w:rPr>
              <w:t>compliance</w:t>
            </w:r>
            <w:r w:rsidRPr="002D1323">
              <w:rPr>
                <w:rFonts w:cs="Arial"/>
                <w:spacing w:val="36"/>
              </w:rPr>
              <w:t xml:space="preserve"> </w:t>
            </w:r>
            <w:r w:rsidRPr="002D1323">
              <w:rPr>
                <w:rFonts w:cs="Arial"/>
                <w:spacing w:val="-2"/>
              </w:rPr>
              <w:t>with</w:t>
            </w:r>
            <w:r w:rsidRPr="002D1323">
              <w:rPr>
                <w:rFonts w:cs="Arial"/>
                <w:spacing w:val="36"/>
              </w:rPr>
              <w:t xml:space="preserve"> </w:t>
            </w:r>
            <w:r w:rsidRPr="002D1323">
              <w:rPr>
                <w:rFonts w:cs="Arial"/>
                <w:spacing w:val="-2"/>
              </w:rPr>
              <w:t>performance</w:t>
            </w:r>
            <w:r w:rsidRPr="002D1323">
              <w:rPr>
                <w:rFonts w:cs="Arial"/>
                <w:spacing w:val="73"/>
              </w:rPr>
              <w:t xml:space="preserve"> </w:t>
            </w:r>
            <w:r w:rsidRPr="002D1323">
              <w:rPr>
                <w:rFonts w:cs="Arial"/>
                <w:spacing w:val="-1"/>
              </w:rPr>
              <w:t>standards</w:t>
            </w:r>
            <w:r w:rsidRPr="002D1323">
              <w:rPr>
                <w:rFonts w:cs="Arial"/>
                <w:spacing w:val="-2"/>
              </w:rPr>
              <w:t xml:space="preserve"> </w:t>
            </w:r>
            <w:r w:rsidRPr="002D1323">
              <w:rPr>
                <w:rFonts w:cs="Arial"/>
                <w:spacing w:val="-1"/>
              </w:rPr>
              <w:t>and</w:t>
            </w:r>
            <w:r w:rsidRPr="002D1323">
              <w:rPr>
                <w:rFonts w:cs="Arial"/>
                <w:spacing w:val="2"/>
              </w:rPr>
              <w:t xml:space="preserve"> </w:t>
            </w:r>
            <w:r w:rsidRPr="002D1323">
              <w:rPr>
                <w:rFonts w:cs="Arial"/>
                <w:spacing w:val="-1"/>
              </w:rPr>
              <w:t>strategic</w:t>
            </w:r>
            <w:r w:rsidRPr="002D1323">
              <w:rPr>
                <w:rFonts w:cs="Arial"/>
                <w:spacing w:val="1"/>
              </w:rPr>
              <w:t xml:space="preserve"> </w:t>
            </w:r>
            <w:r w:rsidRPr="002D1323">
              <w:rPr>
                <w:rFonts w:cs="Arial"/>
                <w:spacing w:val="-1"/>
              </w:rPr>
              <w:t>objectives.</w:t>
            </w:r>
          </w:p>
          <w:p w:rsidR="00B60EEA" w:rsidRPr="0060701E" w:rsidRDefault="00B60EEA" w:rsidP="00B60EEA">
            <w:r>
              <w:rPr>
                <w:rFonts w:cs="Arial"/>
                <w:spacing w:val="14"/>
              </w:rPr>
              <w:t>Support</w:t>
            </w:r>
            <w:r w:rsidRPr="002D1323">
              <w:rPr>
                <w:rFonts w:cs="Arial"/>
                <w:spacing w:val="14"/>
              </w:rPr>
              <w:t xml:space="preserve"> </w:t>
            </w:r>
            <w:r w:rsidRPr="002D1323">
              <w:rPr>
                <w:rFonts w:cs="Arial"/>
                <w:spacing w:val="-2"/>
              </w:rPr>
              <w:t>site</w:t>
            </w:r>
            <w:r w:rsidRPr="002D1323">
              <w:rPr>
                <w:rFonts w:cs="Arial"/>
                <w:spacing w:val="12"/>
              </w:rPr>
              <w:t xml:space="preserve"> </w:t>
            </w:r>
            <w:r w:rsidRPr="002D1323">
              <w:rPr>
                <w:rFonts w:cs="Arial"/>
                <w:spacing w:val="-2"/>
              </w:rPr>
              <w:t>meetings</w:t>
            </w:r>
            <w:r w:rsidRPr="002D1323">
              <w:rPr>
                <w:rFonts w:cs="Arial"/>
                <w:spacing w:val="5"/>
              </w:rPr>
              <w:t xml:space="preserve"> </w:t>
            </w:r>
            <w:r w:rsidRPr="002D1323">
              <w:rPr>
                <w:rFonts w:cs="Arial"/>
                <w:spacing w:val="-1"/>
              </w:rPr>
              <w:t>ensuring</w:t>
            </w:r>
            <w:r w:rsidRPr="002D1323">
              <w:rPr>
                <w:rFonts w:cs="Arial"/>
                <w:spacing w:val="12"/>
              </w:rPr>
              <w:t xml:space="preserve"> </w:t>
            </w:r>
            <w:r w:rsidRPr="002D1323">
              <w:rPr>
                <w:rFonts w:cs="Arial"/>
                <w:spacing w:val="-2"/>
              </w:rPr>
              <w:t>quality,</w:t>
            </w:r>
            <w:r w:rsidRPr="002D1323">
              <w:rPr>
                <w:rFonts w:cs="Arial"/>
                <w:spacing w:val="11"/>
              </w:rPr>
              <w:t xml:space="preserve"> </w:t>
            </w:r>
            <w:r w:rsidRPr="002D1323">
              <w:rPr>
                <w:rFonts w:cs="Arial"/>
                <w:spacing w:val="-1"/>
              </w:rPr>
              <w:t>risk</w:t>
            </w:r>
            <w:r w:rsidRPr="002D1323">
              <w:rPr>
                <w:rFonts w:cs="Arial"/>
                <w:spacing w:val="10"/>
              </w:rPr>
              <w:t xml:space="preserve"> </w:t>
            </w:r>
            <w:r w:rsidRPr="002D1323">
              <w:rPr>
                <w:rFonts w:cs="Arial"/>
                <w:spacing w:val="-2"/>
              </w:rPr>
              <w:t>and</w:t>
            </w:r>
            <w:r w:rsidRPr="002D1323">
              <w:rPr>
                <w:rFonts w:cs="Arial"/>
                <w:spacing w:val="12"/>
              </w:rPr>
              <w:t xml:space="preserve"> </w:t>
            </w:r>
            <w:r w:rsidRPr="002D1323">
              <w:rPr>
                <w:rFonts w:cs="Arial"/>
                <w:spacing w:val="-1"/>
              </w:rPr>
              <w:t>safety</w:t>
            </w:r>
            <w:r w:rsidRPr="002D1323">
              <w:rPr>
                <w:rFonts w:cs="Arial"/>
                <w:spacing w:val="10"/>
              </w:rPr>
              <w:t xml:space="preserve"> </w:t>
            </w:r>
            <w:r w:rsidRPr="002D1323">
              <w:rPr>
                <w:rFonts w:cs="Arial"/>
                <w:spacing w:val="-1"/>
              </w:rPr>
              <w:t>are</w:t>
            </w:r>
            <w:r w:rsidRPr="002D1323">
              <w:rPr>
                <w:rFonts w:cs="Arial"/>
                <w:spacing w:val="7"/>
              </w:rPr>
              <w:t xml:space="preserve"> </w:t>
            </w:r>
            <w:r w:rsidRPr="002D1323">
              <w:rPr>
                <w:rFonts w:cs="Arial"/>
              </w:rPr>
              <w:t>key</w:t>
            </w:r>
            <w:r w:rsidRPr="002D1323">
              <w:rPr>
                <w:rFonts w:cs="Arial"/>
                <w:spacing w:val="5"/>
              </w:rPr>
              <w:t xml:space="preserve"> </w:t>
            </w:r>
            <w:r w:rsidRPr="002D1323">
              <w:rPr>
                <w:rFonts w:cs="Arial"/>
                <w:spacing w:val="-1"/>
              </w:rPr>
              <w:t>component</w:t>
            </w:r>
            <w:r w:rsidRPr="002D1323">
              <w:rPr>
                <w:rFonts w:cs="Arial"/>
                <w:spacing w:val="6"/>
              </w:rPr>
              <w:t xml:space="preserve"> </w:t>
            </w:r>
            <w:r w:rsidRPr="002D1323">
              <w:rPr>
                <w:rFonts w:cs="Arial"/>
                <w:spacing w:val="2"/>
              </w:rPr>
              <w:t>parts</w:t>
            </w:r>
            <w:r w:rsidRPr="002D1323">
              <w:rPr>
                <w:rFonts w:cs="Arial"/>
                <w:spacing w:val="5"/>
              </w:rPr>
              <w:t xml:space="preserve"> </w:t>
            </w:r>
            <w:r w:rsidRPr="002D1323">
              <w:rPr>
                <w:rFonts w:cs="Arial"/>
                <w:spacing w:val="-1"/>
              </w:rPr>
              <w:t>and</w:t>
            </w:r>
            <w:r w:rsidRPr="002D1323">
              <w:rPr>
                <w:rFonts w:cs="Arial"/>
                <w:spacing w:val="7"/>
              </w:rPr>
              <w:t xml:space="preserve"> </w:t>
            </w:r>
            <w:r w:rsidRPr="002D1323">
              <w:rPr>
                <w:rFonts w:cs="Arial"/>
                <w:spacing w:val="-1"/>
              </w:rPr>
              <w:t>ensure</w:t>
            </w:r>
            <w:r w:rsidRPr="002D1323">
              <w:rPr>
                <w:rFonts w:cs="Arial"/>
                <w:spacing w:val="7"/>
              </w:rPr>
              <w:t xml:space="preserve"> </w:t>
            </w:r>
            <w:r w:rsidRPr="002D1323">
              <w:rPr>
                <w:rFonts w:cs="Arial"/>
                <w:spacing w:val="-1"/>
              </w:rPr>
              <w:t>plans</w:t>
            </w:r>
            <w:r w:rsidRPr="002D1323">
              <w:rPr>
                <w:rFonts w:cs="Arial"/>
                <w:spacing w:val="10"/>
              </w:rPr>
              <w:t xml:space="preserve"> </w:t>
            </w:r>
            <w:r w:rsidRPr="002D1323">
              <w:rPr>
                <w:rFonts w:cs="Arial"/>
                <w:spacing w:val="-2"/>
              </w:rPr>
              <w:t>are</w:t>
            </w:r>
          </w:p>
        </w:tc>
      </w:tr>
      <w:tr w:rsidR="00B60EEA" w:rsidRPr="00450224" w:rsidTr="003538DA">
        <w:trPr>
          <w:cantSplit/>
          <w:trHeight w:val="4983"/>
        </w:trPr>
        <w:tc>
          <w:tcPr>
            <w:tcW w:w="0" w:type="auto"/>
          </w:tcPr>
          <w:p w:rsidR="00B60EEA" w:rsidRPr="00AE0828" w:rsidRDefault="00B60EEA" w:rsidP="00B60EEA">
            <w:pPr>
              <w:pStyle w:val="BodyText"/>
              <w:widowControl w:val="0"/>
              <w:numPr>
                <w:ilvl w:val="0"/>
                <w:numId w:val="21"/>
              </w:numPr>
              <w:tabs>
                <w:tab w:val="left" w:pos="481"/>
              </w:tabs>
              <w:spacing w:before="72" w:line="241" w:lineRule="auto"/>
              <w:ind w:left="714" w:right="134" w:hanging="357"/>
              <w:rPr>
                <w:rFonts w:cs="Arial"/>
              </w:rPr>
            </w:pPr>
            <w:r>
              <w:rPr>
                <w:rFonts w:cs="Arial"/>
                <w:spacing w:val="-1"/>
              </w:rPr>
              <w:lastRenderedPageBreak/>
              <w:t xml:space="preserve">    </w:t>
            </w:r>
            <w:r w:rsidRPr="002D1323">
              <w:rPr>
                <w:rFonts w:cs="Arial"/>
                <w:spacing w:val="-1"/>
              </w:rPr>
              <w:t>Support</w:t>
            </w:r>
            <w:r w:rsidRPr="002D1323">
              <w:rPr>
                <w:rFonts w:cs="Arial"/>
                <w:spacing w:val="26"/>
              </w:rPr>
              <w:t xml:space="preserve"> </w:t>
            </w:r>
            <w:r w:rsidRPr="002D1323">
              <w:rPr>
                <w:rFonts w:cs="Arial"/>
                <w:spacing w:val="-1"/>
              </w:rPr>
              <w:t>the D</w:t>
            </w:r>
            <w:r>
              <w:rPr>
                <w:rFonts w:cs="Arial"/>
                <w:spacing w:val="-1"/>
              </w:rPr>
              <w:t xml:space="preserve">irector of Operations </w:t>
            </w:r>
            <w:r w:rsidRPr="002D1323">
              <w:rPr>
                <w:rFonts w:cs="Arial"/>
                <w:spacing w:val="-1"/>
              </w:rPr>
              <w:t>in</w:t>
            </w:r>
            <w:r w:rsidRPr="002D1323">
              <w:rPr>
                <w:rFonts w:cs="Arial"/>
                <w:spacing w:val="26"/>
              </w:rPr>
              <w:t xml:space="preserve"> </w:t>
            </w:r>
            <w:r w:rsidRPr="002D1323">
              <w:rPr>
                <w:rFonts w:cs="Arial"/>
                <w:spacing w:val="-1"/>
              </w:rPr>
              <w:t>leading</w:t>
            </w:r>
            <w:r w:rsidRPr="002D1323">
              <w:rPr>
                <w:rFonts w:cs="Arial"/>
                <w:spacing w:val="26"/>
              </w:rPr>
              <w:t xml:space="preserve"> </w:t>
            </w:r>
            <w:r w:rsidRPr="002D1323">
              <w:rPr>
                <w:rFonts w:cs="Arial"/>
                <w:spacing w:val="-1"/>
              </w:rPr>
              <w:t>the</w:t>
            </w:r>
            <w:r w:rsidRPr="002D1323">
              <w:rPr>
                <w:rFonts w:cs="Arial"/>
                <w:spacing w:val="31"/>
              </w:rPr>
              <w:t xml:space="preserve"> </w:t>
            </w:r>
            <w:r w:rsidRPr="002D1323">
              <w:rPr>
                <w:rFonts w:cs="Arial"/>
                <w:spacing w:val="-1"/>
              </w:rPr>
              <w:t>development</w:t>
            </w:r>
            <w:r w:rsidRPr="002D1323">
              <w:rPr>
                <w:rFonts w:cs="Arial"/>
                <w:spacing w:val="26"/>
              </w:rPr>
              <w:t xml:space="preserve"> </w:t>
            </w:r>
            <w:r w:rsidRPr="002D1323">
              <w:rPr>
                <w:rFonts w:cs="Arial"/>
                <w:spacing w:val="-1"/>
              </w:rPr>
              <w:t>and</w:t>
            </w:r>
            <w:r w:rsidRPr="002D1323">
              <w:rPr>
                <w:rFonts w:cs="Arial"/>
                <w:spacing w:val="31"/>
              </w:rPr>
              <w:t xml:space="preserve"> </w:t>
            </w:r>
            <w:r w:rsidRPr="002D1323">
              <w:rPr>
                <w:rFonts w:cs="Arial"/>
                <w:spacing w:val="-1"/>
              </w:rPr>
              <w:t>co-ordination</w:t>
            </w:r>
            <w:r w:rsidRPr="002D1323">
              <w:rPr>
                <w:rFonts w:cs="Arial"/>
                <w:spacing w:val="26"/>
              </w:rPr>
              <w:t xml:space="preserve"> </w:t>
            </w:r>
            <w:r w:rsidRPr="002D1323">
              <w:rPr>
                <w:rFonts w:cs="Arial"/>
                <w:spacing w:val="-2"/>
              </w:rPr>
              <w:t>of</w:t>
            </w:r>
            <w:r w:rsidRPr="002D1323">
              <w:rPr>
                <w:rFonts w:cs="Arial"/>
                <w:spacing w:val="30"/>
              </w:rPr>
              <w:t xml:space="preserve"> </w:t>
            </w:r>
            <w:r w:rsidRPr="002D1323">
              <w:rPr>
                <w:rFonts w:cs="Arial"/>
                <w:spacing w:val="-1"/>
              </w:rPr>
              <w:t>the</w:t>
            </w:r>
            <w:r w:rsidRPr="002D1323">
              <w:rPr>
                <w:rFonts w:cs="Arial"/>
                <w:spacing w:val="59"/>
              </w:rPr>
              <w:t xml:space="preserve"> </w:t>
            </w:r>
            <w:r w:rsidRPr="002D1323">
              <w:rPr>
                <w:rFonts w:cs="Arial"/>
                <w:spacing w:val="-1"/>
              </w:rPr>
              <w:t>seasonal</w:t>
            </w:r>
            <w:r w:rsidRPr="002D1323">
              <w:rPr>
                <w:rFonts w:cs="Arial"/>
              </w:rPr>
              <w:t xml:space="preserve"> </w:t>
            </w:r>
            <w:r w:rsidRPr="002D1323">
              <w:rPr>
                <w:rFonts w:cs="Arial"/>
                <w:spacing w:val="-1"/>
              </w:rPr>
              <w:t>plan</w:t>
            </w:r>
            <w:r w:rsidRPr="002D1323">
              <w:rPr>
                <w:rFonts w:cs="Arial"/>
                <w:spacing w:val="-2"/>
              </w:rPr>
              <w:t xml:space="preserve"> </w:t>
            </w:r>
            <w:r w:rsidRPr="002D1323">
              <w:rPr>
                <w:rFonts w:cs="Arial"/>
              </w:rPr>
              <w:t>for</w:t>
            </w:r>
            <w:r w:rsidRPr="002D1323">
              <w:rPr>
                <w:rFonts w:cs="Arial"/>
                <w:spacing w:val="-6"/>
              </w:rPr>
              <w:t xml:space="preserve"> </w:t>
            </w:r>
            <w:r w:rsidRPr="002D1323">
              <w:rPr>
                <w:rFonts w:cs="Arial"/>
                <w:spacing w:val="-1"/>
              </w:rPr>
              <w:t>the</w:t>
            </w:r>
            <w:r w:rsidRPr="002D1323">
              <w:rPr>
                <w:rFonts w:cs="Arial"/>
                <w:spacing w:val="2"/>
              </w:rPr>
              <w:t xml:space="preserve"> </w:t>
            </w:r>
            <w:r w:rsidRPr="002D1323">
              <w:rPr>
                <w:rFonts w:cs="Arial"/>
                <w:spacing w:val="-1"/>
              </w:rPr>
              <w:t>Trust</w:t>
            </w:r>
            <w:r w:rsidRPr="002D1323">
              <w:rPr>
                <w:rFonts w:cs="Arial"/>
                <w:spacing w:val="-3"/>
              </w:rPr>
              <w:t xml:space="preserve"> </w:t>
            </w:r>
            <w:r w:rsidRPr="002D1323">
              <w:rPr>
                <w:rFonts w:cs="Arial"/>
                <w:spacing w:val="-1"/>
              </w:rPr>
              <w:t>ensuring</w:t>
            </w:r>
            <w:r w:rsidRPr="002D1323">
              <w:rPr>
                <w:rFonts w:cs="Arial"/>
                <w:spacing w:val="2"/>
              </w:rPr>
              <w:t xml:space="preserve"> </w:t>
            </w:r>
            <w:r w:rsidRPr="002D1323">
              <w:rPr>
                <w:rFonts w:cs="Arial"/>
                <w:spacing w:val="-1"/>
              </w:rPr>
              <w:t>Divisional</w:t>
            </w:r>
            <w:r w:rsidRPr="002D1323">
              <w:rPr>
                <w:rFonts w:cs="Arial"/>
              </w:rPr>
              <w:t xml:space="preserve"> </w:t>
            </w:r>
            <w:r w:rsidRPr="002D1323">
              <w:rPr>
                <w:rFonts w:cs="Arial"/>
                <w:spacing w:val="-1"/>
              </w:rPr>
              <w:t>contribution.</w:t>
            </w:r>
          </w:p>
          <w:p w:rsidR="00B60EEA" w:rsidRPr="00AE0828"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2D1323">
              <w:rPr>
                <w:rFonts w:cs="Arial"/>
                <w:spacing w:val="-1"/>
              </w:rPr>
              <w:t>Provide</w:t>
            </w:r>
            <w:r w:rsidRPr="002D1323">
              <w:rPr>
                <w:rFonts w:cs="Arial"/>
              </w:rPr>
              <w:t xml:space="preserve"> </w:t>
            </w:r>
            <w:r w:rsidRPr="002D1323">
              <w:rPr>
                <w:rFonts w:cs="Arial"/>
                <w:spacing w:val="-1"/>
              </w:rPr>
              <w:t>regular</w:t>
            </w:r>
            <w:r w:rsidRPr="002D1323">
              <w:rPr>
                <w:rFonts w:cs="Arial"/>
                <w:spacing w:val="15"/>
              </w:rPr>
              <w:t xml:space="preserve"> </w:t>
            </w:r>
            <w:r w:rsidRPr="002D1323">
              <w:rPr>
                <w:rFonts w:cs="Arial"/>
                <w:spacing w:val="-1"/>
              </w:rPr>
              <w:t>briefings</w:t>
            </w:r>
            <w:r w:rsidRPr="002D1323">
              <w:rPr>
                <w:rFonts w:cs="Arial"/>
              </w:rPr>
              <w:t xml:space="preserve"> on </w:t>
            </w:r>
            <w:r w:rsidRPr="002D1323">
              <w:rPr>
                <w:rFonts w:cs="Arial"/>
                <w:spacing w:val="-2"/>
              </w:rPr>
              <w:t>key</w:t>
            </w:r>
            <w:r w:rsidRPr="002D1323">
              <w:rPr>
                <w:rFonts w:cs="Arial"/>
              </w:rPr>
              <w:t xml:space="preserve"> </w:t>
            </w:r>
            <w:r w:rsidRPr="002D1323">
              <w:rPr>
                <w:rFonts w:cs="Arial"/>
                <w:spacing w:val="-1"/>
              </w:rPr>
              <w:t>operational</w:t>
            </w:r>
            <w:r w:rsidRPr="002D1323">
              <w:rPr>
                <w:rFonts w:cs="Arial"/>
                <w:spacing w:val="15"/>
              </w:rPr>
              <w:t xml:space="preserve"> </w:t>
            </w:r>
            <w:r w:rsidRPr="002D1323">
              <w:rPr>
                <w:rFonts w:cs="Arial"/>
                <w:spacing w:val="-1"/>
              </w:rPr>
              <w:t>performance</w:t>
            </w:r>
            <w:r w:rsidRPr="002D1323">
              <w:rPr>
                <w:rFonts w:cs="Arial"/>
              </w:rPr>
              <w:t xml:space="preserve"> </w:t>
            </w:r>
            <w:r w:rsidRPr="002D1323">
              <w:rPr>
                <w:rFonts w:cs="Arial"/>
                <w:spacing w:val="-2"/>
              </w:rPr>
              <w:t>to</w:t>
            </w:r>
            <w:r w:rsidRPr="002D1323">
              <w:rPr>
                <w:rFonts w:cs="Arial"/>
                <w:spacing w:val="18"/>
              </w:rPr>
              <w:t xml:space="preserve"> </w:t>
            </w:r>
            <w:r w:rsidRPr="002D1323">
              <w:rPr>
                <w:rFonts w:cs="Arial"/>
                <w:spacing w:val="-1"/>
              </w:rPr>
              <w:t>the</w:t>
            </w:r>
            <w:r w:rsidRPr="002D1323">
              <w:rPr>
                <w:rFonts w:cs="Arial"/>
                <w:spacing w:val="18"/>
              </w:rPr>
              <w:t xml:space="preserve"> </w:t>
            </w:r>
            <w:r w:rsidRPr="002D1323">
              <w:rPr>
                <w:rFonts w:cs="Arial"/>
                <w:spacing w:val="-2"/>
              </w:rPr>
              <w:t>Senior</w:t>
            </w:r>
            <w:r w:rsidRPr="002D1323">
              <w:rPr>
                <w:rFonts w:cs="Arial"/>
              </w:rPr>
              <w:t xml:space="preserve"> </w:t>
            </w:r>
            <w:r w:rsidRPr="002D1323">
              <w:rPr>
                <w:rFonts w:cs="Arial"/>
                <w:spacing w:val="-1"/>
              </w:rPr>
              <w:t>Management</w:t>
            </w:r>
            <w:r w:rsidRPr="002D1323">
              <w:rPr>
                <w:rFonts w:cs="Arial"/>
                <w:spacing w:val="17"/>
              </w:rPr>
              <w:t xml:space="preserve"> </w:t>
            </w:r>
            <w:r w:rsidRPr="002D1323">
              <w:rPr>
                <w:rFonts w:cs="Arial"/>
                <w:spacing w:val="-1"/>
              </w:rPr>
              <w:t>Team</w:t>
            </w:r>
            <w:r>
              <w:rPr>
                <w:rFonts w:cs="Arial"/>
                <w:spacing w:val="-1"/>
              </w:rPr>
              <w:t xml:space="preserve">, Trust Directors, </w:t>
            </w:r>
            <w:r w:rsidRPr="002D1323">
              <w:rPr>
                <w:rFonts w:cs="Arial"/>
                <w:spacing w:val="-1"/>
              </w:rPr>
              <w:t>Executive</w:t>
            </w:r>
            <w:r w:rsidRPr="002D1323">
              <w:rPr>
                <w:rFonts w:cs="Arial"/>
                <w:spacing w:val="-2"/>
              </w:rPr>
              <w:t xml:space="preserve"> </w:t>
            </w:r>
            <w:r w:rsidRPr="002D1323">
              <w:rPr>
                <w:rFonts w:cs="Arial"/>
                <w:spacing w:val="-1"/>
              </w:rPr>
              <w:t>Management</w:t>
            </w:r>
            <w:r w:rsidRPr="002D1323">
              <w:rPr>
                <w:rFonts w:cs="Arial"/>
                <w:spacing w:val="2"/>
              </w:rPr>
              <w:t xml:space="preserve"> </w:t>
            </w:r>
            <w:r w:rsidRPr="002D1323">
              <w:rPr>
                <w:rFonts w:cs="Arial"/>
                <w:spacing w:val="-1"/>
              </w:rPr>
              <w:t>Team</w:t>
            </w:r>
            <w:r w:rsidRPr="002D1323">
              <w:rPr>
                <w:rFonts w:cs="Arial"/>
                <w:spacing w:val="-6"/>
              </w:rPr>
              <w:t xml:space="preserve"> </w:t>
            </w:r>
            <w:r w:rsidRPr="002D1323">
              <w:rPr>
                <w:rFonts w:cs="Arial"/>
                <w:spacing w:val="-1"/>
              </w:rPr>
              <w:t>and</w:t>
            </w:r>
            <w:r w:rsidRPr="002D1323">
              <w:rPr>
                <w:rFonts w:cs="Arial"/>
                <w:spacing w:val="-2"/>
              </w:rPr>
              <w:t xml:space="preserve"> </w:t>
            </w:r>
            <w:r w:rsidRPr="002D1323">
              <w:rPr>
                <w:rFonts w:cs="Arial"/>
              </w:rPr>
              <w:t>as</w:t>
            </w:r>
            <w:r w:rsidRPr="002D1323">
              <w:rPr>
                <w:rFonts w:cs="Arial"/>
                <w:spacing w:val="1"/>
              </w:rPr>
              <w:t xml:space="preserve"> </w:t>
            </w:r>
            <w:r w:rsidRPr="002D1323">
              <w:rPr>
                <w:rFonts w:cs="Arial"/>
                <w:spacing w:val="-2"/>
              </w:rPr>
              <w:t>required</w:t>
            </w:r>
            <w:r w:rsidRPr="002D1323">
              <w:rPr>
                <w:rFonts w:cs="Arial"/>
                <w:spacing w:val="2"/>
              </w:rPr>
              <w:t xml:space="preserve"> </w:t>
            </w:r>
            <w:r w:rsidRPr="002D1323">
              <w:rPr>
                <w:rFonts w:cs="Arial"/>
                <w:spacing w:val="-2"/>
              </w:rPr>
              <w:t>Trust</w:t>
            </w:r>
            <w:r w:rsidRPr="002D1323">
              <w:rPr>
                <w:rFonts w:cs="Arial"/>
                <w:spacing w:val="2"/>
              </w:rPr>
              <w:t xml:space="preserve"> </w:t>
            </w:r>
            <w:r w:rsidRPr="002D1323">
              <w:rPr>
                <w:rFonts w:cs="Arial"/>
                <w:spacing w:val="-2"/>
              </w:rPr>
              <w:t>Board.</w:t>
            </w:r>
            <w:r>
              <w:rPr>
                <w:rFonts w:cs="Arial"/>
                <w:spacing w:val="-2"/>
              </w:rPr>
              <w:t xml:space="preserve">                                                                                                             </w:t>
            </w:r>
          </w:p>
          <w:p w:rsidR="00B60EEA" w:rsidRPr="00AE0828"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AE0828">
              <w:rPr>
                <w:rFonts w:cs="Arial"/>
                <w:spacing w:val="-1"/>
              </w:rPr>
              <w:t xml:space="preserve"> Lead on the development, implementation and review of policies in relation to several activities, </w:t>
            </w:r>
            <w:r w:rsidRPr="00AE0828">
              <w:rPr>
                <w:rFonts w:cs="Arial"/>
                <w:spacing w:val="-1"/>
              </w:rPr>
              <w:br/>
              <w:t xml:space="preserve">including but not limited to: safe standards, quality and experience, capacity management and   </w:t>
            </w:r>
            <w:r>
              <w:rPr>
                <w:rFonts w:cs="Arial"/>
                <w:spacing w:val="-1"/>
              </w:rPr>
              <w:t xml:space="preserve">  </w:t>
            </w:r>
            <w:r>
              <w:rPr>
                <w:rFonts w:cs="Arial"/>
                <w:spacing w:val="-1"/>
              </w:rPr>
              <w:br/>
            </w:r>
            <w:r w:rsidRPr="00AE0828">
              <w:rPr>
                <w:rFonts w:cs="Arial"/>
                <w:spacing w:val="-1"/>
              </w:rPr>
              <w:t xml:space="preserve">escalation. </w:t>
            </w:r>
          </w:p>
          <w:p w:rsidR="00B60EEA" w:rsidRPr="00AE0828" w:rsidRDefault="00B60EEA" w:rsidP="00B60EEA">
            <w:pPr>
              <w:pStyle w:val="BodyText"/>
              <w:widowControl w:val="0"/>
              <w:numPr>
                <w:ilvl w:val="0"/>
                <w:numId w:val="21"/>
              </w:numPr>
              <w:tabs>
                <w:tab w:val="left" w:pos="461"/>
              </w:tabs>
              <w:spacing w:before="0"/>
              <w:ind w:left="714" w:right="109" w:hanging="357"/>
              <w:rPr>
                <w:rFonts w:cs="Arial"/>
                <w:spacing w:val="35"/>
              </w:rPr>
            </w:pPr>
            <w:r w:rsidRPr="002D1323">
              <w:rPr>
                <w:rFonts w:cs="Arial"/>
                <w:spacing w:val="-1"/>
              </w:rPr>
              <w:t>Develop</w:t>
            </w:r>
            <w:r w:rsidRPr="002D1323">
              <w:rPr>
                <w:rFonts w:cs="Arial"/>
                <w:spacing w:val="22"/>
              </w:rPr>
              <w:t xml:space="preserve"> </w:t>
            </w:r>
            <w:r w:rsidRPr="002D1323">
              <w:rPr>
                <w:rFonts w:cs="Arial"/>
                <w:spacing w:val="-1"/>
              </w:rPr>
              <w:t>and</w:t>
            </w:r>
            <w:r w:rsidRPr="002D1323">
              <w:rPr>
                <w:rFonts w:cs="Arial"/>
                <w:spacing w:val="26"/>
              </w:rPr>
              <w:t xml:space="preserve"> </w:t>
            </w:r>
            <w:r w:rsidRPr="002D1323">
              <w:rPr>
                <w:rFonts w:cs="Arial"/>
                <w:spacing w:val="-1"/>
              </w:rPr>
              <w:t>deliver</w:t>
            </w:r>
            <w:r w:rsidRPr="002D1323">
              <w:rPr>
                <w:rFonts w:cs="Arial"/>
                <w:spacing w:val="18"/>
              </w:rPr>
              <w:t xml:space="preserve"> </w:t>
            </w:r>
            <w:r w:rsidRPr="002D1323">
              <w:rPr>
                <w:rFonts w:cs="Arial"/>
                <w:spacing w:val="-1"/>
              </w:rPr>
              <w:t>demand</w:t>
            </w:r>
            <w:r w:rsidRPr="002D1323">
              <w:rPr>
                <w:rFonts w:cs="Arial"/>
                <w:spacing w:val="22"/>
              </w:rPr>
              <w:t xml:space="preserve"> </w:t>
            </w:r>
            <w:r w:rsidRPr="002D1323">
              <w:rPr>
                <w:rFonts w:cs="Arial"/>
                <w:spacing w:val="-1"/>
              </w:rPr>
              <w:t>and</w:t>
            </w:r>
            <w:r w:rsidRPr="002D1323">
              <w:rPr>
                <w:rFonts w:cs="Arial"/>
                <w:spacing w:val="26"/>
              </w:rPr>
              <w:t xml:space="preserve"> </w:t>
            </w:r>
            <w:r w:rsidRPr="002D1323">
              <w:rPr>
                <w:rFonts w:cs="Arial"/>
                <w:spacing w:val="-1"/>
              </w:rPr>
              <w:t>capacity</w:t>
            </w:r>
            <w:r w:rsidRPr="002D1323">
              <w:rPr>
                <w:rFonts w:cs="Arial"/>
                <w:spacing w:val="20"/>
              </w:rPr>
              <w:t xml:space="preserve"> </w:t>
            </w:r>
            <w:r w:rsidRPr="002D1323">
              <w:rPr>
                <w:rFonts w:cs="Arial"/>
                <w:spacing w:val="-1"/>
              </w:rPr>
              <w:t>site</w:t>
            </w:r>
            <w:r w:rsidRPr="002D1323">
              <w:rPr>
                <w:rFonts w:cs="Arial"/>
                <w:spacing w:val="22"/>
              </w:rPr>
              <w:t xml:space="preserve"> </w:t>
            </w:r>
            <w:r w:rsidRPr="002D1323">
              <w:rPr>
                <w:rFonts w:cs="Arial"/>
                <w:spacing w:val="-1"/>
              </w:rPr>
              <w:t>and</w:t>
            </w:r>
            <w:r w:rsidRPr="002D1323">
              <w:rPr>
                <w:rFonts w:cs="Arial"/>
                <w:spacing w:val="53"/>
              </w:rPr>
              <w:t xml:space="preserve"> </w:t>
            </w:r>
            <w:r w:rsidRPr="002D1323">
              <w:rPr>
                <w:rFonts w:cs="Arial"/>
                <w:spacing w:val="-1"/>
              </w:rPr>
              <w:t>bed</w:t>
            </w:r>
            <w:r w:rsidRPr="002D1323">
              <w:rPr>
                <w:rFonts w:cs="Arial"/>
                <w:spacing w:val="22"/>
              </w:rPr>
              <w:t xml:space="preserve"> </w:t>
            </w:r>
            <w:r w:rsidRPr="002D1323">
              <w:rPr>
                <w:rFonts w:cs="Arial"/>
                <w:spacing w:val="-1"/>
              </w:rPr>
              <w:t>management</w:t>
            </w:r>
            <w:r w:rsidRPr="002D1323">
              <w:rPr>
                <w:rFonts w:cs="Arial"/>
                <w:spacing w:val="16"/>
              </w:rPr>
              <w:t xml:space="preserve"> </w:t>
            </w:r>
            <w:r w:rsidRPr="002D1323">
              <w:rPr>
                <w:rFonts w:cs="Arial"/>
                <w:spacing w:val="-1"/>
              </w:rPr>
              <w:t>plans</w:t>
            </w:r>
            <w:r w:rsidRPr="002D1323">
              <w:rPr>
                <w:rFonts w:cs="Arial"/>
                <w:spacing w:val="20"/>
              </w:rPr>
              <w:t xml:space="preserve"> </w:t>
            </w:r>
            <w:r w:rsidRPr="002D1323">
              <w:rPr>
                <w:rFonts w:cs="Arial"/>
                <w:spacing w:val="-2"/>
              </w:rPr>
              <w:t>to</w:t>
            </w:r>
            <w:r w:rsidRPr="002D1323">
              <w:rPr>
                <w:rFonts w:cs="Arial"/>
                <w:spacing w:val="22"/>
              </w:rPr>
              <w:t xml:space="preserve"> </w:t>
            </w:r>
            <w:r w:rsidRPr="002D1323">
              <w:rPr>
                <w:rFonts w:cs="Arial"/>
                <w:spacing w:val="-2"/>
              </w:rPr>
              <w:t>ensure</w:t>
            </w:r>
            <w:r w:rsidRPr="002D1323">
              <w:rPr>
                <w:rFonts w:cs="Arial"/>
                <w:spacing w:val="22"/>
              </w:rPr>
              <w:t xml:space="preserve"> </w:t>
            </w:r>
            <w:r w:rsidRPr="002D1323">
              <w:rPr>
                <w:rFonts w:cs="Arial"/>
                <w:spacing w:val="-1"/>
              </w:rPr>
              <w:t>there</w:t>
            </w:r>
            <w:r w:rsidRPr="002D1323">
              <w:rPr>
                <w:rFonts w:cs="Arial"/>
                <w:spacing w:val="22"/>
              </w:rPr>
              <w:t xml:space="preserve"> </w:t>
            </w:r>
            <w:r w:rsidRPr="002D1323">
              <w:rPr>
                <w:rFonts w:cs="Arial"/>
                <w:spacing w:val="-1"/>
              </w:rPr>
              <w:t>is</w:t>
            </w:r>
            <w:r w:rsidRPr="002D1323">
              <w:rPr>
                <w:rFonts w:cs="Arial"/>
                <w:spacing w:val="20"/>
              </w:rPr>
              <w:t xml:space="preserve"> </w:t>
            </w:r>
            <w:r>
              <w:rPr>
                <w:rFonts w:cs="Arial"/>
                <w:spacing w:val="20"/>
              </w:rPr>
              <w:t xml:space="preserve">  </w:t>
            </w:r>
            <w:r>
              <w:rPr>
                <w:rFonts w:cs="Arial"/>
                <w:spacing w:val="20"/>
              </w:rPr>
              <w:br/>
            </w:r>
            <w:r w:rsidRPr="002D1323">
              <w:rPr>
                <w:rFonts w:cs="Arial"/>
                <w:spacing w:val="-1"/>
              </w:rPr>
              <w:t>sufficient</w:t>
            </w:r>
            <w:r w:rsidRPr="002D1323">
              <w:rPr>
                <w:rFonts w:cs="Arial"/>
                <w:spacing w:val="21"/>
              </w:rPr>
              <w:t xml:space="preserve"> </w:t>
            </w:r>
            <w:r w:rsidRPr="002D1323">
              <w:rPr>
                <w:rFonts w:cs="Arial"/>
                <w:spacing w:val="-1"/>
              </w:rPr>
              <w:t>capacity</w:t>
            </w:r>
            <w:r w:rsidRPr="002D1323">
              <w:rPr>
                <w:rFonts w:cs="Arial"/>
                <w:spacing w:val="15"/>
              </w:rPr>
              <w:t xml:space="preserve"> </w:t>
            </w:r>
            <w:r w:rsidRPr="002D1323">
              <w:rPr>
                <w:rFonts w:cs="Arial"/>
              </w:rPr>
              <w:t>on</w:t>
            </w:r>
            <w:r w:rsidRPr="002D1323">
              <w:rPr>
                <w:rFonts w:cs="Arial"/>
                <w:spacing w:val="17"/>
              </w:rPr>
              <w:t xml:space="preserve"> </w:t>
            </w:r>
            <w:r w:rsidRPr="002D1323">
              <w:rPr>
                <w:rFonts w:cs="Arial"/>
              </w:rPr>
              <w:t>a</w:t>
            </w:r>
            <w:r w:rsidRPr="002D1323">
              <w:rPr>
                <w:rFonts w:cs="Arial"/>
                <w:spacing w:val="17"/>
              </w:rPr>
              <w:t xml:space="preserve"> </w:t>
            </w:r>
            <w:r w:rsidRPr="002D1323">
              <w:rPr>
                <w:rFonts w:cs="Arial"/>
              </w:rPr>
              <w:t>day</w:t>
            </w:r>
            <w:r w:rsidRPr="002D1323">
              <w:rPr>
                <w:rFonts w:cs="Arial"/>
                <w:spacing w:val="15"/>
              </w:rPr>
              <w:t xml:space="preserve"> </w:t>
            </w:r>
            <w:r w:rsidRPr="002D1323">
              <w:rPr>
                <w:rFonts w:cs="Arial"/>
              </w:rPr>
              <w:t>to</w:t>
            </w:r>
            <w:r w:rsidRPr="002D1323">
              <w:rPr>
                <w:rFonts w:cs="Arial"/>
                <w:spacing w:val="17"/>
              </w:rPr>
              <w:t xml:space="preserve"> </w:t>
            </w:r>
            <w:r w:rsidRPr="002D1323">
              <w:rPr>
                <w:rFonts w:cs="Arial"/>
              </w:rPr>
              <w:t>day</w:t>
            </w:r>
            <w:r w:rsidRPr="002D1323">
              <w:rPr>
                <w:rFonts w:cs="Arial"/>
                <w:spacing w:val="15"/>
              </w:rPr>
              <w:t xml:space="preserve"> </w:t>
            </w:r>
            <w:r w:rsidRPr="002D1323">
              <w:rPr>
                <w:rFonts w:cs="Arial"/>
              </w:rPr>
              <w:t>basis</w:t>
            </w:r>
            <w:r w:rsidRPr="002D1323">
              <w:rPr>
                <w:rFonts w:cs="Arial"/>
                <w:spacing w:val="15"/>
              </w:rPr>
              <w:t xml:space="preserve"> </w:t>
            </w:r>
            <w:r w:rsidRPr="002D1323">
              <w:rPr>
                <w:rFonts w:cs="Arial"/>
              </w:rPr>
              <w:t>to</w:t>
            </w:r>
            <w:r w:rsidRPr="002D1323">
              <w:rPr>
                <w:rFonts w:cs="Arial"/>
                <w:spacing w:val="22"/>
              </w:rPr>
              <w:t xml:space="preserve"> </w:t>
            </w:r>
            <w:r w:rsidRPr="002D1323">
              <w:rPr>
                <w:rFonts w:cs="Arial"/>
                <w:spacing w:val="-1"/>
              </w:rPr>
              <w:t>support</w:t>
            </w:r>
            <w:r w:rsidRPr="002D1323">
              <w:rPr>
                <w:rFonts w:cs="Arial"/>
                <w:spacing w:val="34"/>
              </w:rPr>
              <w:t xml:space="preserve"> </w:t>
            </w:r>
            <w:r w:rsidRPr="002D1323">
              <w:rPr>
                <w:rFonts w:cs="Arial"/>
                <w:spacing w:val="-1"/>
              </w:rPr>
              <w:t>the</w:t>
            </w:r>
            <w:r w:rsidRPr="002D1323">
              <w:rPr>
                <w:rFonts w:cs="Arial"/>
                <w:spacing w:val="31"/>
              </w:rPr>
              <w:t xml:space="preserve"> </w:t>
            </w:r>
            <w:r w:rsidRPr="002D1323">
              <w:rPr>
                <w:rFonts w:cs="Arial"/>
                <w:spacing w:val="-1"/>
              </w:rPr>
              <w:t>Trust</w:t>
            </w:r>
            <w:r w:rsidRPr="002D1323">
              <w:rPr>
                <w:rFonts w:cs="Arial"/>
                <w:spacing w:val="44"/>
              </w:rPr>
              <w:t xml:space="preserve"> </w:t>
            </w:r>
            <w:r w:rsidRPr="002D1323">
              <w:rPr>
                <w:rFonts w:cs="Arial"/>
                <w:spacing w:val="-1"/>
              </w:rPr>
              <w:t>in</w:t>
            </w:r>
            <w:r w:rsidRPr="002D1323">
              <w:rPr>
                <w:rFonts w:cs="Arial"/>
                <w:spacing w:val="45"/>
              </w:rPr>
              <w:t xml:space="preserve"> </w:t>
            </w:r>
            <w:r w:rsidRPr="002D1323">
              <w:rPr>
                <w:rFonts w:cs="Arial"/>
                <w:spacing w:val="-1"/>
              </w:rPr>
              <w:t>achieving</w:t>
            </w:r>
            <w:r w:rsidRPr="002D1323">
              <w:rPr>
                <w:rFonts w:cs="Arial"/>
                <w:spacing w:val="45"/>
              </w:rPr>
              <w:t xml:space="preserve"> </w:t>
            </w:r>
            <w:r w:rsidRPr="002D1323">
              <w:rPr>
                <w:rFonts w:cs="Arial"/>
                <w:spacing w:val="-1"/>
              </w:rPr>
              <w:t>standards</w:t>
            </w:r>
            <w:r w:rsidRPr="002D1323">
              <w:rPr>
                <w:rFonts w:cs="Arial"/>
                <w:spacing w:val="49"/>
              </w:rPr>
              <w:t xml:space="preserve"> </w:t>
            </w:r>
            <w:r w:rsidRPr="002D1323">
              <w:rPr>
                <w:rFonts w:cs="Arial"/>
                <w:spacing w:val="-1"/>
              </w:rPr>
              <w:t>relating</w:t>
            </w:r>
            <w:r w:rsidRPr="002D1323">
              <w:rPr>
                <w:rFonts w:cs="Arial"/>
                <w:spacing w:val="45"/>
              </w:rPr>
              <w:t xml:space="preserve"> </w:t>
            </w:r>
            <w:r w:rsidRPr="002D1323">
              <w:rPr>
                <w:rFonts w:cs="Arial"/>
                <w:spacing w:val="-2"/>
              </w:rPr>
              <w:t>to</w:t>
            </w:r>
            <w:r w:rsidRPr="002D1323">
              <w:rPr>
                <w:rFonts w:cs="Arial"/>
                <w:spacing w:val="45"/>
              </w:rPr>
              <w:t xml:space="preserve"> </w:t>
            </w:r>
            <w:r>
              <w:rPr>
                <w:rFonts w:cs="Arial"/>
                <w:spacing w:val="45"/>
              </w:rPr>
              <w:br/>
            </w:r>
            <w:r w:rsidRPr="002D1323">
              <w:rPr>
                <w:rFonts w:cs="Arial"/>
                <w:spacing w:val="-1"/>
              </w:rPr>
              <w:t>access</w:t>
            </w:r>
            <w:r w:rsidRPr="002D1323">
              <w:rPr>
                <w:rFonts w:cs="Arial"/>
                <w:spacing w:val="40"/>
              </w:rPr>
              <w:t xml:space="preserve"> </w:t>
            </w:r>
            <w:r w:rsidRPr="002D1323">
              <w:rPr>
                <w:rFonts w:cs="Arial"/>
                <w:spacing w:val="-1"/>
              </w:rPr>
              <w:t>and</w:t>
            </w:r>
            <w:r w:rsidRPr="002D1323">
              <w:rPr>
                <w:rFonts w:cs="Arial"/>
                <w:spacing w:val="45"/>
              </w:rPr>
              <w:t xml:space="preserve"> </w:t>
            </w:r>
            <w:r w:rsidRPr="002D1323">
              <w:rPr>
                <w:rFonts w:cs="Arial"/>
                <w:spacing w:val="-1"/>
              </w:rPr>
              <w:t>bed</w:t>
            </w:r>
            <w:r w:rsidRPr="002D1323">
              <w:rPr>
                <w:rFonts w:cs="Arial"/>
                <w:spacing w:val="45"/>
              </w:rPr>
              <w:t xml:space="preserve"> </w:t>
            </w:r>
            <w:r w:rsidRPr="002D1323">
              <w:rPr>
                <w:rFonts w:cs="Arial"/>
              </w:rPr>
              <w:t>related</w:t>
            </w:r>
            <w:r w:rsidRPr="002D1323">
              <w:rPr>
                <w:rFonts w:cs="Arial"/>
                <w:spacing w:val="46"/>
              </w:rPr>
              <w:t xml:space="preserve"> </w:t>
            </w:r>
            <w:r w:rsidRPr="002D1323">
              <w:rPr>
                <w:rFonts w:cs="Arial"/>
                <w:spacing w:val="-1"/>
              </w:rPr>
              <w:t>capacity</w:t>
            </w:r>
            <w:r w:rsidRPr="002D1323">
              <w:rPr>
                <w:rFonts w:cs="Arial"/>
                <w:spacing w:val="44"/>
              </w:rPr>
              <w:t xml:space="preserve"> </w:t>
            </w:r>
            <w:r w:rsidRPr="002D1323">
              <w:rPr>
                <w:rFonts w:cs="Arial"/>
                <w:spacing w:val="-1"/>
              </w:rPr>
              <w:t>and</w:t>
            </w:r>
            <w:r w:rsidRPr="002D1323">
              <w:rPr>
                <w:rFonts w:cs="Arial"/>
                <w:spacing w:val="45"/>
              </w:rPr>
              <w:t xml:space="preserve"> </w:t>
            </w:r>
            <w:r w:rsidRPr="002D1323">
              <w:rPr>
                <w:rFonts w:cs="Arial"/>
                <w:spacing w:val="-1"/>
              </w:rPr>
              <w:t>safety</w:t>
            </w:r>
            <w:r w:rsidRPr="002D1323">
              <w:rPr>
                <w:rFonts w:cs="Arial"/>
                <w:spacing w:val="45"/>
              </w:rPr>
              <w:t xml:space="preserve"> </w:t>
            </w:r>
            <w:r w:rsidRPr="002D1323">
              <w:rPr>
                <w:rFonts w:cs="Arial"/>
              </w:rPr>
              <w:t>standards.</w:t>
            </w:r>
            <w:r w:rsidRPr="002D1323">
              <w:rPr>
                <w:rFonts w:cs="Arial"/>
                <w:spacing w:val="35"/>
              </w:rPr>
              <w:t xml:space="preserve"> </w:t>
            </w:r>
          </w:p>
          <w:p w:rsidR="00B60EEA" w:rsidRDefault="00B60EEA" w:rsidP="00B60EEA">
            <w:pPr>
              <w:pStyle w:val="BodyText"/>
              <w:widowControl w:val="0"/>
              <w:numPr>
                <w:ilvl w:val="0"/>
                <w:numId w:val="21"/>
              </w:numPr>
              <w:tabs>
                <w:tab w:val="left" w:pos="461"/>
              </w:tabs>
              <w:spacing w:before="0"/>
              <w:ind w:left="714" w:right="109" w:hanging="357"/>
              <w:rPr>
                <w:rFonts w:cs="Arial"/>
                <w:spacing w:val="-1"/>
              </w:rPr>
            </w:pPr>
            <w:r>
              <w:rPr>
                <w:rFonts w:cs="Arial"/>
                <w:spacing w:val="-1"/>
              </w:rPr>
              <w:t xml:space="preserve">     </w:t>
            </w:r>
            <w:r w:rsidRPr="002D1323">
              <w:rPr>
                <w:rFonts w:cs="Arial"/>
                <w:spacing w:val="-1"/>
              </w:rPr>
              <w:t>Develop</w:t>
            </w:r>
            <w:r w:rsidRPr="002D1323">
              <w:rPr>
                <w:rFonts w:cs="Arial"/>
                <w:spacing w:val="60"/>
              </w:rPr>
              <w:t xml:space="preserve"> </w:t>
            </w:r>
            <w:r w:rsidRPr="002D1323">
              <w:rPr>
                <w:rFonts w:cs="Arial"/>
                <w:spacing w:val="-1"/>
              </w:rPr>
              <w:t>and</w:t>
            </w:r>
            <w:r w:rsidRPr="002D1323">
              <w:rPr>
                <w:rFonts w:cs="Arial"/>
                <w:spacing w:val="60"/>
              </w:rPr>
              <w:t xml:space="preserve"> </w:t>
            </w:r>
            <w:r w:rsidRPr="002D1323">
              <w:rPr>
                <w:rFonts w:cs="Arial"/>
                <w:spacing w:val="-1"/>
              </w:rPr>
              <w:t>present</w:t>
            </w:r>
            <w:r w:rsidRPr="002D1323">
              <w:rPr>
                <w:rFonts w:cs="Arial"/>
                <w:spacing w:val="59"/>
              </w:rPr>
              <w:t xml:space="preserve"> </w:t>
            </w:r>
            <w:r w:rsidRPr="002D1323">
              <w:rPr>
                <w:rFonts w:cs="Arial"/>
                <w:spacing w:val="-2"/>
              </w:rPr>
              <w:t>information</w:t>
            </w:r>
            <w:r w:rsidRPr="002D1323">
              <w:rPr>
                <w:rFonts w:cs="Arial"/>
                <w:spacing w:val="60"/>
              </w:rPr>
              <w:t xml:space="preserve"> </w:t>
            </w:r>
            <w:r w:rsidRPr="002D1323">
              <w:rPr>
                <w:rFonts w:cs="Arial"/>
                <w:spacing w:val="-1"/>
              </w:rPr>
              <w:t>and</w:t>
            </w:r>
            <w:r w:rsidRPr="002D1323">
              <w:rPr>
                <w:rFonts w:cs="Arial"/>
                <w:spacing w:val="3"/>
              </w:rPr>
              <w:t xml:space="preserve"> </w:t>
            </w:r>
            <w:r w:rsidRPr="002D1323">
              <w:rPr>
                <w:rFonts w:cs="Arial"/>
                <w:spacing w:val="-1"/>
              </w:rPr>
              <w:t>reports</w:t>
            </w:r>
            <w:r w:rsidRPr="002D1323">
              <w:rPr>
                <w:rFonts w:cs="Arial"/>
                <w:spacing w:val="58"/>
              </w:rPr>
              <w:t xml:space="preserve"> </w:t>
            </w:r>
            <w:r w:rsidRPr="002D1323">
              <w:rPr>
                <w:rFonts w:cs="Arial"/>
                <w:spacing w:val="-2"/>
              </w:rPr>
              <w:t>at</w:t>
            </w:r>
            <w:r w:rsidRPr="002D1323">
              <w:rPr>
                <w:rFonts w:cs="Arial"/>
                <w:spacing w:val="3"/>
              </w:rPr>
              <w:t xml:space="preserve"> </w:t>
            </w:r>
            <w:r w:rsidRPr="002D1323">
              <w:rPr>
                <w:rFonts w:cs="Arial"/>
                <w:spacing w:val="-1"/>
              </w:rPr>
              <w:t>corporate</w:t>
            </w:r>
            <w:r w:rsidRPr="002D1323">
              <w:rPr>
                <w:rFonts w:cs="Arial"/>
                <w:spacing w:val="3"/>
              </w:rPr>
              <w:t xml:space="preserve"> </w:t>
            </w:r>
            <w:r w:rsidRPr="002D1323">
              <w:rPr>
                <w:rFonts w:cs="Arial"/>
                <w:spacing w:val="-1"/>
              </w:rPr>
              <w:t>level</w:t>
            </w:r>
            <w:r w:rsidRPr="002D1323">
              <w:rPr>
                <w:rFonts w:cs="Arial"/>
                <w:spacing w:val="57"/>
              </w:rPr>
              <w:t xml:space="preserve"> </w:t>
            </w:r>
            <w:r w:rsidRPr="002D1323">
              <w:rPr>
                <w:rFonts w:cs="Arial"/>
              </w:rPr>
              <w:t xml:space="preserve">on </w:t>
            </w:r>
            <w:r w:rsidRPr="002D1323">
              <w:rPr>
                <w:rFonts w:cs="Arial"/>
                <w:spacing w:val="-1"/>
              </w:rPr>
              <w:t>capacity</w:t>
            </w:r>
            <w:r w:rsidRPr="002D1323">
              <w:rPr>
                <w:rFonts w:cs="Arial"/>
                <w:spacing w:val="58"/>
              </w:rPr>
              <w:t xml:space="preserve"> </w:t>
            </w:r>
            <w:r w:rsidRPr="002D1323">
              <w:rPr>
                <w:rFonts w:cs="Arial"/>
                <w:spacing w:val="-1"/>
              </w:rPr>
              <w:t>and</w:t>
            </w:r>
            <w:r w:rsidRPr="002D1323">
              <w:rPr>
                <w:rFonts w:cs="Arial"/>
                <w:spacing w:val="3"/>
              </w:rPr>
              <w:t xml:space="preserve"> </w:t>
            </w:r>
            <w:r w:rsidRPr="002D1323">
              <w:rPr>
                <w:rFonts w:cs="Arial"/>
                <w:spacing w:val="-2"/>
              </w:rPr>
              <w:t>performance</w:t>
            </w:r>
            <w:r w:rsidRPr="002D1323">
              <w:rPr>
                <w:rFonts w:cs="Arial"/>
                <w:spacing w:val="69"/>
              </w:rPr>
              <w:t xml:space="preserve"> </w:t>
            </w:r>
            <w:r>
              <w:rPr>
                <w:rFonts w:cs="Arial"/>
                <w:spacing w:val="69"/>
              </w:rPr>
              <w:t xml:space="preserve"> </w:t>
            </w:r>
            <w:r>
              <w:rPr>
                <w:rFonts w:cs="Arial"/>
                <w:spacing w:val="69"/>
              </w:rPr>
              <w:br/>
            </w:r>
            <w:r w:rsidRPr="002D1323">
              <w:rPr>
                <w:rFonts w:cs="Arial"/>
                <w:spacing w:val="-1"/>
              </w:rPr>
              <w:t>management</w:t>
            </w:r>
            <w:r>
              <w:rPr>
                <w:rFonts w:cs="Arial"/>
                <w:spacing w:val="-1"/>
              </w:rPr>
              <w:t>.</w:t>
            </w:r>
            <w:r w:rsidRPr="002D1323">
              <w:rPr>
                <w:rFonts w:cs="Arial"/>
                <w:spacing w:val="-1"/>
              </w:rPr>
              <w:t xml:space="preserve"> </w:t>
            </w:r>
          </w:p>
          <w:p w:rsidR="00B60EEA" w:rsidRPr="002B20B7" w:rsidRDefault="00B60EEA" w:rsidP="00B60EEA">
            <w:pPr>
              <w:pStyle w:val="ListParagraph"/>
              <w:numPr>
                <w:ilvl w:val="0"/>
                <w:numId w:val="21"/>
              </w:numPr>
              <w:spacing w:before="37" w:after="120" w:line="260" w:lineRule="exact"/>
              <w:ind w:left="714" w:right="1218" w:hanging="357"/>
              <w:contextualSpacing/>
              <w:rPr>
                <w:rFonts w:eastAsia="Arial" w:cs="Arial"/>
                <w:szCs w:val="22"/>
              </w:rPr>
            </w:pPr>
            <w:r w:rsidRPr="00CB5956">
              <w:rPr>
                <w:rFonts w:eastAsia="Arial" w:cs="Arial"/>
                <w:spacing w:val="2"/>
                <w:szCs w:val="22"/>
              </w:rPr>
              <w:t>T</w:t>
            </w:r>
            <w:r w:rsidRPr="00CB5956">
              <w:rPr>
                <w:rFonts w:eastAsia="Arial" w:cs="Arial"/>
                <w:szCs w:val="22"/>
              </w:rPr>
              <w:t>o</w:t>
            </w:r>
            <w:r w:rsidRPr="00CB5956">
              <w:rPr>
                <w:rFonts w:eastAsia="Arial" w:cs="Arial"/>
                <w:spacing w:val="1"/>
                <w:szCs w:val="22"/>
              </w:rPr>
              <w:t xml:space="preserve"> en</w:t>
            </w:r>
            <w:r w:rsidRPr="00CB5956">
              <w:rPr>
                <w:rFonts w:eastAsia="Arial" w:cs="Arial"/>
                <w:szCs w:val="22"/>
              </w:rPr>
              <w:t>s</w:t>
            </w:r>
            <w:r w:rsidRPr="00CB5956">
              <w:rPr>
                <w:rFonts w:eastAsia="Arial" w:cs="Arial"/>
                <w:spacing w:val="-4"/>
                <w:szCs w:val="22"/>
              </w:rPr>
              <w:t>u</w:t>
            </w:r>
            <w:r w:rsidRPr="00CB5956">
              <w:rPr>
                <w:rFonts w:eastAsia="Arial" w:cs="Arial"/>
                <w:spacing w:val="1"/>
                <w:szCs w:val="22"/>
              </w:rPr>
              <w:t>r</w:t>
            </w:r>
            <w:r w:rsidRPr="00CB5956">
              <w:rPr>
                <w:rFonts w:eastAsia="Arial" w:cs="Arial"/>
                <w:szCs w:val="22"/>
              </w:rPr>
              <w:t>e</w:t>
            </w:r>
            <w:r w:rsidRPr="00CB5956">
              <w:rPr>
                <w:rFonts w:eastAsia="Arial" w:cs="Arial"/>
                <w:spacing w:val="1"/>
                <w:szCs w:val="22"/>
              </w:rPr>
              <w:t xml:space="preserve"> t</w:t>
            </w:r>
            <w:r w:rsidRPr="00CB5956">
              <w:rPr>
                <w:rFonts w:eastAsia="Arial" w:cs="Arial"/>
                <w:spacing w:val="-4"/>
                <w:szCs w:val="22"/>
              </w:rPr>
              <w:t>h</w:t>
            </w:r>
            <w:r w:rsidRPr="00CB5956">
              <w:rPr>
                <w:rFonts w:eastAsia="Arial" w:cs="Arial"/>
                <w:spacing w:val="1"/>
                <w:szCs w:val="22"/>
              </w:rPr>
              <w:t>a</w:t>
            </w:r>
            <w:r w:rsidRPr="00CB5956">
              <w:rPr>
                <w:rFonts w:eastAsia="Arial" w:cs="Arial"/>
                <w:szCs w:val="22"/>
              </w:rPr>
              <w:t>t</w:t>
            </w:r>
            <w:r w:rsidRPr="00CB5956">
              <w:rPr>
                <w:rFonts w:eastAsia="Arial" w:cs="Arial"/>
                <w:spacing w:val="1"/>
                <w:szCs w:val="22"/>
              </w:rPr>
              <w:t xml:space="preserve"> op</w:t>
            </w:r>
            <w:r w:rsidRPr="00CB5956">
              <w:rPr>
                <w:rFonts w:eastAsia="Arial" w:cs="Arial"/>
                <w:spacing w:val="-4"/>
                <w:szCs w:val="22"/>
              </w:rPr>
              <w:t>e</w:t>
            </w:r>
            <w:r w:rsidRPr="00CB5956">
              <w:rPr>
                <w:rFonts w:eastAsia="Arial" w:cs="Arial"/>
                <w:spacing w:val="1"/>
                <w:szCs w:val="22"/>
              </w:rPr>
              <w:t>ra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on</w:t>
            </w:r>
            <w:r w:rsidRPr="00CB5956">
              <w:rPr>
                <w:rFonts w:eastAsia="Arial" w:cs="Arial"/>
                <w:spacing w:val="-4"/>
                <w:szCs w:val="22"/>
              </w:rPr>
              <w:t>a</w:t>
            </w:r>
            <w:r w:rsidRPr="00CB5956">
              <w:rPr>
                <w:rFonts w:eastAsia="Arial" w:cs="Arial"/>
                <w:szCs w:val="22"/>
              </w:rPr>
              <w:t xml:space="preserve">l </w:t>
            </w:r>
            <w:r w:rsidRPr="00CB5956">
              <w:rPr>
                <w:rFonts w:eastAsia="Arial" w:cs="Arial"/>
                <w:spacing w:val="1"/>
                <w:szCs w:val="22"/>
              </w:rPr>
              <w:t>per</w:t>
            </w:r>
            <w:r w:rsidRPr="00CB5956">
              <w:rPr>
                <w:rFonts w:eastAsia="Arial" w:cs="Arial"/>
                <w:spacing w:val="-4"/>
                <w:szCs w:val="22"/>
              </w:rPr>
              <w:t>f</w:t>
            </w:r>
            <w:r w:rsidRPr="00CB5956">
              <w:rPr>
                <w:rFonts w:eastAsia="Arial" w:cs="Arial"/>
                <w:spacing w:val="1"/>
                <w:szCs w:val="22"/>
              </w:rPr>
              <w:t>or</w:t>
            </w:r>
            <w:r w:rsidRPr="00CB5956">
              <w:rPr>
                <w:rFonts w:eastAsia="Arial" w:cs="Arial"/>
                <w:spacing w:val="-8"/>
                <w:szCs w:val="22"/>
              </w:rPr>
              <w:t>m</w:t>
            </w:r>
            <w:r w:rsidRPr="00CB5956">
              <w:rPr>
                <w:rFonts w:eastAsia="Arial" w:cs="Arial"/>
                <w:spacing w:val="1"/>
                <w:szCs w:val="22"/>
              </w:rPr>
              <w:t>an</w:t>
            </w:r>
            <w:r w:rsidRPr="00CB5956">
              <w:rPr>
                <w:rFonts w:eastAsia="Arial" w:cs="Arial"/>
                <w:szCs w:val="22"/>
              </w:rPr>
              <w:t>ce</w:t>
            </w:r>
            <w:r w:rsidRPr="00CB5956">
              <w:rPr>
                <w:rFonts w:eastAsia="Arial" w:cs="Arial"/>
                <w:spacing w:val="1"/>
                <w:szCs w:val="22"/>
              </w:rPr>
              <w:t xml:space="preserve"> </w:t>
            </w:r>
            <w:r w:rsidRPr="00CB5956">
              <w:rPr>
                <w:rFonts w:eastAsia="Arial" w:cs="Arial"/>
                <w:spacing w:val="5"/>
                <w:szCs w:val="22"/>
              </w:rPr>
              <w:t>i</w:t>
            </w:r>
            <w:r w:rsidRPr="00CB5956">
              <w:rPr>
                <w:rFonts w:eastAsia="Arial" w:cs="Arial"/>
                <w:szCs w:val="22"/>
              </w:rPr>
              <w:t xml:space="preserve">s </w:t>
            </w:r>
            <w:r w:rsidRPr="00CB5956">
              <w:rPr>
                <w:rFonts w:eastAsia="Arial" w:cs="Arial"/>
                <w:spacing w:val="1"/>
                <w:szCs w:val="22"/>
              </w:rPr>
              <w:t>e</w:t>
            </w:r>
            <w:r w:rsidRPr="00CB5956">
              <w:rPr>
                <w:rFonts w:eastAsia="Arial" w:cs="Arial"/>
                <w:szCs w:val="22"/>
              </w:rPr>
              <w:t>f</w:t>
            </w:r>
            <w:r w:rsidRPr="00CB5956">
              <w:rPr>
                <w:rFonts w:eastAsia="Arial" w:cs="Arial"/>
                <w:spacing w:val="-4"/>
                <w:szCs w:val="22"/>
              </w:rPr>
              <w:t>f</w:t>
            </w:r>
            <w:r w:rsidRPr="00CB5956">
              <w:rPr>
                <w:rFonts w:eastAsia="Arial" w:cs="Arial"/>
                <w:spacing w:val="1"/>
                <w:szCs w:val="22"/>
              </w:rPr>
              <w:t>e</w:t>
            </w:r>
            <w:r w:rsidRPr="00CB5956">
              <w:rPr>
                <w:rFonts w:eastAsia="Arial" w:cs="Arial"/>
                <w:szCs w:val="22"/>
              </w:rPr>
              <w:t>ct</w:t>
            </w:r>
            <w:r w:rsidRPr="00CB5956">
              <w:rPr>
                <w:rFonts w:eastAsia="Arial" w:cs="Arial"/>
                <w:spacing w:val="5"/>
                <w:szCs w:val="22"/>
              </w:rPr>
              <w:t>i</w:t>
            </w:r>
            <w:r w:rsidRPr="00CB5956">
              <w:rPr>
                <w:rFonts w:eastAsia="Arial" w:cs="Arial"/>
                <w:szCs w:val="22"/>
              </w:rPr>
              <w:t>v</w:t>
            </w:r>
            <w:r w:rsidRPr="00CB5956">
              <w:rPr>
                <w:rFonts w:eastAsia="Arial" w:cs="Arial"/>
                <w:spacing w:val="-4"/>
                <w:szCs w:val="22"/>
              </w:rPr>
              <w:t>e</w:t>
            </w:r>
            <w:r w:rsidRPr="00CB5956">
              <w:rPr>
                <w:rFonts w:eastAsia="Arial" w:cs="Arial"/>
                <w:spacing w:val="4"/>
                <w:szCs w:val="22"/>
              </w:rPr>
              <w:t>l</w:t>
            </w:r>
            <w:r w:rsidRPr="00CB5956">
              <w:rPr>
                <w:rFonts w:eastAsia="Arial" w:cs="Arial"/>
                <w:szCs w:val="22"/>
              </w:rPr>
              <w:t xml:space="preserve">y </w:t>
            </w:r>
            <w:r w:rsidRPr="00CB5956">
              <w:rPr>
                <w:rFonts w:eastAsia="Arial" w:cs="Arial"/>
                <w:spacing w:val="-7"/>
                <w:szCs w:val="22"/>
              </w:rPr>
              <w:t>m</w:t>
            </w:r>
            <w:r w:rsidRPr="00CB5956">
              <w:rPr>
                <w:rFonts w:eastAsia="Arial" w:cs="Arial"/>
                <w:spacing w:val="1"/>
                <w:szCs w:val="22"/>
              </w:rPr>
              <w:t>anage</w:t>
            </w:r>
            <w:r w:rsidRPr="00CB5956">
              <w:rPr>
                <w:rFonts w:eastAsia="Arial" w:cs="Arial"/>
                <w:szCs w:val="22"/>
              </w:rPr>
              <w:t>d</w:t>
            </w:r>
            <w:r w:rsidRPr="00CB5956">
              <w:rPr>
                <w:rFonts w:eastAsia="Arial" w:cs="Arial"/>
                <w:spacing w:val="1"/>
                <w:szCs w:val="22"/>
              </w:rPr>
              <w:t xml:space="preserve"> a</w:t>
            </w:r>
            <w:r w:rsidRPr="00CB5956">
              <w:rPr>
                <w:rFonts w:eastAsia="Arial" w:cs="Arial"/>
                <w:spacing w:val="-5"/>
                <w:szCs w:val="22"/>
              </w:rPr>
              <w:t>c</w:t>
            </w:r>
            <w:r w:rsidRPr="00CB5956">
              <w:rPr>
                <w:rFonts w:eastAsia="Arial" w:cs="Arial"/>
                <w:spacing w:val="1"/>
                <w:szCs w:val="22"/>
              </w:rPr>
              <w:t>ro</w:t>
            </w:r>
            <w:r w:rsidRPr="00CB5956">
              <w:rPr>
                <w:rFonts w:eastAsia="Arial" w:cs="Arial"/>
                <w:szCs w:val="22"/>
              </w:rPr>
              <w:t xml:space="preserve">ss </w:t>
            </w:r>
            <w:r w:rsidRPr="00CB5956">
              <w:rPr>
                <w:rFonts w:eastAsia="Arial" w:cs="Arial"/>
                <w:spacing w:val="1"/>
                <w:szCs w:val="22"/>
              </w:rPr>
              <w:t>th</w:t>
            </w:r>
            <w:r w:rsidRPr="00CB5956">
              <w:rPr>
                <w:rFonts w:eastAsia="Arial" w:cs="Arial"/>
                <w:szCs w:val="22"/>
              </w:rPr>
              <w:t>e</w:t>
            </w:r>
            <w:r w:rsidRPr="00CB5956">
              <w:rPr>
                <w:rFonts w:eastAsia="Arial" w:cs="Arial"/>
                <w:spacing w:val="-4"/>
                <w:szCs w:val="22"/>
              </w:rPr>
              <w:t xml:space="preserve"> </w:t>
            </w:r>
            <w:r w:rsidRPr="00CB5956">
              <w:rPr>
                <w:rFonts w:eastAsia="Arial" w:cs="Arial"/>
                <w:spacing w:val="2"/>
                <w:szCs w:val="22"/>
              </w:rPr>
              <w:t>T</w:t>
            </w:r>
            <w:r w:rsidRPr="00CB5956">
              <w:rPr>
                <w:rFonts w:eastAsia="Arial" w:cs="Arial"/>
                <w:spacing w:val="-3"/>
                <w:szCs w:val="22"/>
              </w:rPr>
              <w:t>r</w:t>
            </w:r>
            <w:r w:rsidRPr="00CB5956">
              <w:rPr>
                <w:rFonts w:eastAsia="Arial" w:cs="Arial"/>
                <w:spacing w:val="1"/>
                <w:szCs w:val="22"/>
              </w:rPr>
              <w:t>u</w:t>
            </w:r>
            <w:r w:rsidRPr="00CB5956">
              <w:rPr>
                <w:rFonts w:eastAsia="Arial" w:cs="Arial"/>
                <w:szCs w:val="22"/>
              </w:rPr>
              <w:t>st</w:t>
            </w:r>
            <w:r w:rsidRPr="00CB5956">
              <w:rPr>
                <w:rFonts w:eastAsia="Arial" w:cs="Arial"/>
                <w:spacing w:val="-4"/>
                <w:szCs w:val="22"/>
              </w:rPr>
              <w:t xml:space="preserve"> </w:t>
            </w:r>
            <w:r w:rsidRPr="00CB5956">
              <w:rPr>
                <w:rFonts w:eastAsia="Arial" w:cs="Arial"/>
                <w:spacing w:val="4"/>
                <w:szCs w:val="22"/>
              </w:rPr>
              <w:t>i</w:t>
            </w:r>
            <w:r w:rsidRPr="00CB5956">
              <w:rPr>
                <w:rFonts w:eastAsia="Arial" w:cs="Arial"/>
                <w:szCs w:val="22"/>
              </w:rPr>
              <w:t xml:space="preserve">n </w:t>
            </w:r>
            <w:r w:rsidRPr="00CB5956">
              <w:rPr>
                <w:rFonts w:eastAsia="Arial" w:cs="Arial"/>
                <w:spacing w:val="1"/>
                <w:szCs w:val="22"/>
              </w:rPr>
              <w:t>re</w:t>
            </w:r>
            <w:r w:rsidRPr="00CB5956">
              <w:rPr>
                <w:rFonts w:eastAsia="Arial" w:cs="Arial"/>
                <w:szCs w:val="22"/>
              </w:rPr>
              <w:t>la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w:t>
            </w:r>
            <w:r w:rsidRPr="00CB5956">
              <w:rPr>
                <w:rFonts w:eastAsia="Arial" w:cs="Arial"/>
                <w:szCs w:val="22"/>
              </w:rPr>
              <w:t>n</w:t>
            </w:r>
            <w:r w:rsidRPr="00CB5956">
              <w:rPr>
                <w:rFonts w:eastAsia="Arial" w:cs="Arial"/>
                <w:spacing w:val="1"/>
                <w:szCs w:val="22"/>
              </w:rPr>
              <w:t xml:space="preserve"> t</w:t>
            </w:r>
            <w:r w:rsidRPr="00CB5956">
              <w:rPr>
                <w:rFonts w:eastAsia="Arial" w:cs="Arial"/>
                <w:szCs w:val="22"/>
              </w:rPr>
              <w:t>o</w:t>
            </w:r>
            <w:r w:rsidRPr="00CB5956">
              <w:rPr>
                <w:rFonts w:eastAsia="Arial" w:cs="Arial"/>
                <w:spacing w:val="-4"/>
                <w:szCs w:val="22"/>
              </w:rPr>
              <w:t xml:space="preserve"> medically fit</w:t>
            </w:r>
            <w:r w:rsidRPr="00CB5956">
              <w:rPr>
                <w:rFonts w:eastAsia="Arial" w:cs="Arial"/>
                <w:spacing w:val="1"/>
                <w:szCs w:val="22"/>
              </w:rPr>
              <w:t xml:space="preserve"> </w:t>
            </w:r>
            <w:r w:rsidRPr="00CB5956">
              <w:rPr>
                <w:rFonts w:eastAsia="Arial" w:cs="Arial"/>
                <w:spacing w:val="-3"/>
                <w:szCs w:val="22"/>
              </w:rPr>
              <w:t>p</w:t>
            </w:r>
            <w:r w:rsidRPr="00CB5956">
              <w:rPr>
                <w:rFonts w:eastAsia="Arial" w:cs="Arial"/>
                <w:spacing w:val="1"/>
                <w:szCs w:val="22"/>
              </w:rPr>
              <w:t>a</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en</w:t>
            </w:r>
            <w:r w:rsidRPr="00CB5956">
              <w:rPr>
                <w:rFonts w:eastAsia="Arial" w:cs="Arial"/>
                <w:szCs w:val="22"/>
              </w:rPr>
              <w:t>ts,</w:t>
            </w:r>
            <w:r w:rsidRPr="00CB5956">
              <w:rPr>
                <w:rFonts w:eastAsia="Arial" w:cs="Arial"/>
                <w:spacing w:val="-3"/>
                <w:szCs w:val="22"/>
              </w:rPr>
              <w:t xml:space="preserve"> </w:t>
            </w:r>
            <w:r w:rsidRPr="00CB5956">
              <w:rPr>
                <w:rFonts w:eastAsia="Arial" w:cs="Arial"/>
                <w:spacing w:val="1"/>
                <w:szCs w:val="22"/>
              </w:rPr>
              <w:t>redu</w:t>
            </w:r>
            <w:r w:rsidRPr="00CB5956">
              <w:rPr>
                <w:rFonts w:eastAsia="Arial" w:cs="Arial"/>
                <w:szCs w:val="22"/>
              </w:rPr>
              <w:t>c</w:t>
            </w:r>
            <w:r w:rsidRPr="00CB5956">
              <w:rPr>
                <w:rFonts w:eastAsia="Arial" w:cs="Arial"/>
                <w:spacing w:val="-4"/>
                <w:szCs w:val="22"/>
              </w:rPr>
              <w:t>t</w:t>
            </w:r>
            <w:r w:rsidRPr="00CB5956">
              <w:rPr>
                <w:rFonts w:eastAsia="Arial" w:cs="Arial"/>
                <w:spacing w:val="4"/>
                <w:szCs w:val="22"/>
              </w:rPr>
              <w:t>i</w:t>
            </w:r>
            <w:r w:rsidRPr="00CB5956">
              <w:rPr>
                <w:rFonts w:eastAsia="Arial" w:cs="Arial"/>
                <w:spacing w:val="-4"/>
                <w:szCs w:val="22"/>
              </w:rPr>
              <w:t>o</w:t>
            </w:r>
            <w:r w:rsidRPr="00CB5956">
              <w:rPr>
                <w:rFonts w:eastAsia="Arial" w:cs="Arial"/>
                <w:szCs w:val="22"/>
              </w:rPr>
              <w:t>n</w:t>
            </w:r>
            <w:r w:rsidRPr="00CB5956">
              <w:rPr>
                <w:rFonts w:eastAsia="Arial" w:cs="Arial"/>
                <w:spacing w:val="-3"/>
                <w:szCs w:val="22"/>
              </w:rPr>
              <w:t xml:space="preserve"> </w:t>
            </w:r>
            <w:r w:rsidRPr="00CB5956">
              <w:rPr>
                <w:rFonts w:eastAsia="Arial" w:cs="Arial"/>
                <w:spacing w:val="4"/>
                <w:szCs w:val="22"/>
              </w:rPr>
              <w:t>i</w:t>
            </w:r>
            <w:r w:rsidRPr="00CB5956">
              <w:rPr>
                <w:rFonts w:eastAsia="Arial" w:cs="Arial"/>
                <w:szCs w:val="22"/>
              </w:rPr>
              <w:t>n</w:t>
            </w:r>
            <w:r w:rsidRPr="00CB5956">
              <w:rPr>
                <w:rFonts w:eastAsia="Arial" w:cs="Arial"/>
                <w:spacing w:val="1"/>
                <w:szCs w:val="22"/>
              </w:rPr>
              <w:t xml:space="preserve"> L</w:t>
            </w:r>
            <w:r w:rsidRPr="00CB5956">
              <w:rPr>
                <w:rFonts w:eastAsia="Arial" w:cs="Arial"/>
                <w:szCs w:val="22"/>
              </w:rPr>
              <w:t>OS</w:t>
            </w:r>
            <w:r w:rsidRPr="00CB5956">
              <w:rPr>
                <w:rFonts w:eastAsia="Arial" w:cs="Arial"/>
                <w:spacing w:val="-6"/>
                <w:szCs w:val="22"/>
              </w:rPr>
              <w:t xml:space="preserve"> </w:t>
            </w:r>
            <w:r w:rsidRPr="00CB5956">
              <w:rPr>
                <w:rFonts w:eastAsia="Arial" w:cs="Arial"/>
                <w:spacing w:val="1"/>
                <w:szCs w:val="22"/>
              </w:rPr>
              <w:t>an</w:t>
            </w:r>
            <w:r w:rsidRPr="00CB5956">
              <w:rPr>
                <w:rFonts w:eastAsia="Arial" w:cs="Arial"/>
                <w:szCs w:val="22"/>
              </w:rPr>
              <w:t>d</w:t>
            </w:r>
            <w:r w:rsidRPr="00CB5956">
              <w:rPr>
                <w:rFonts w:eastAsia="Arial" w:cs="Arial"/>
                <w:spacing w:val="1"/>
                <w:szCs w:val="22"/>
              </w:rPr>
              <w:t xml:space="preserve"> </w:t>
            </w:r>
            <w:r w:rsidRPr="00CB5956">
              <w:rPr>
                <w:rFonts w:eastAsia="Arial" w:cs="Arial"/>
                <w:spacing w:val="2"/>
                <w:szCs w:val="22"/>
              </w:rPr>
              <w:t>r</w:t>
            </w:r>
            <w:r w:rsidRPr="00CB5956">
              <w:rPr>
                <w:rFonts w:eastAsia="Arial" w:cs="Arial"/>
                <w:spacing w:val="-4"/>
                <w:szCs w:val="22"/>
              </w:rPr>
              <w:t>e</w:t>
            </w:r>
            <w:r w:rsidRPr="00CB5956">
              <w:rPr>
                <w:rFonts w:eastAsia="Arial" w:cs="Arial"/>
                <w:spacing w:val="1"/>
                <w:szCs w:val="22"/>
              </w:rPr>
              <w:t>du</w:t>
            </w:r>
            <w:r w:rsidRPr="00CB5956">
              <w:rPr>
                <w:rFonts w:eastAsia="Arial" w:cs="Arial"/>
                <w:szCs w:val="22"/>
              </w:rPr>
              <w:t>c</w:t>
            </w:r>
            <w:r w:rsidRPr="00CB5956">
              <w:rPr>
                <w:rFonts w:eastAsia="Arial" w:cs="Arial"/>
                <w:spacing w:val="-4"/>
                <w:szCs w:val="22"/>
              </w:rPr>
              <w:t>t</w:t>
            </w:r>
            <w:r w:rsidRPr="00CB5956">
              <w:rPr>
                <w:rFonts w:eastAsia="Arial" w:cs="Arial"/>
                <w:spacing w:val="4"/>
                <w:szCs w:val="22"/>
              </w:rPr>
              <w:t>i</w:t>
            </w:r>
            <w:r w:rsidRPr="00CB5956">
              <w:rPr>
                <w:rFonts w:eastAsia="Arial" w:cs="Arial"/>
                <w:spacing w:val="1"/>
                <w:szCs w:val="22"/>
              </w:rPr>
              <w:t>o</w:t>
            </w:r>
            <w:r w:rsidRPr="00CB5956">
              <w:rPr>
                <w:rFonts w:eastAsia="Arial" w:cs="Arial"/>
                <w:szCs w:val="22"/>
              </w:rPr>
              <w:t>n</w:t>
            </w:r>
            <w:r w:rsidRPr="00CB5956">
              <w:rPr>
                <w:rFonts w:eastAsia="Arial" w:cs="Arial"/>
                <w:spacing w:val="-3"/>
                <w:szCs w:val="22"/>
              </w:rPr>
              <w:t xml:space="preserve"> </w:t>
            </w:r>
            <w:r w:rsidRPr="00CB5956">
              <w:rPr>
                <w:rFonts w:eastAsia="Arial" w:cs="Arial"/>
                <w:spacing w:val="4"/>
                <w:szCs w:val="22"/>
              </w:rPr>
              <w:t>i</w:t>
            </w:r>
            <w:r w:rsidRPr="00CB5956">
              <w:rPr>
                <w:rFonts w:eastAsia="Arial" w:cs="Arial"/>
                <w:szCs w:val="22"/>
              </w:rPr>
              <w:t>n</w:t>
            </w:r>
            <w:r w:rsidRPr="00CB5956">
              <w:rPr>
                <w:rFonts w:eastAsia="Arial" w:cs="Arial"/>
                <w:spacing w:val="-3"/>
                <w:szCs w:val="22"/>
              </w:rPr>
              <w:t xml:space="preserve"> </w:t>
            </w:r>
            <w:r w:rsidRPr="00CB5956">
              <w:rPr>
                <w:rFonts w:eastAsia="Arial" w:cs="Arial"/>
                <w:spacing w:val="1"/>
                <w:szCs w:val="22"/>
              </w:rPr>
              <w:t>d</w:t>
            </w:r>
            <w:r w:rsidRPr="00CB5956">
              <w:rPr>
                <w:rFonts w:eastAsia="Arial" w:cs="Arial"/>
                <w:spacing w:val="-4"/>
                <w:szCs w:val="22"/>
              </w:rPr>
              <w:t>e</w:t>
            </w:r>
            <w:r w:rsidRPr="00CB5956">
              <w:rPr>
                <w:rFonts w:eastAsia="Arial" w:cs="Arial"/>
                <w:spacing w:val="4"/>
                <w:szCs w:val="22"/>
              </w:rPr>
              <w:t>l</w:t>
            </w:r>
            <w:r w:rsidRPr="00CB5956">
              <w:rPr>
                <w:rFonts w:eastAsia="Arial" w:cs="Arial"/>
                <w:spacing w:val="1"/>
                <w:szCs w:val="22"/>
              </w:rPr>
              <w:t>a</w:t>
            </w:r>
            <w:r w:rsidRPr="00CB5956">
              <w:rPr>
                <w:rFonts w:eastAsia="Arial" w:cs="Arial"/>
                <w:szCs w:val="22"/>
              </w:rPr>
              <w:t>y</w:t>
            </w:r>
            <w:r w:rsidRPr="00CB5956">
              <w:rPr>
                <w:rFonts w:eastAsia="Arial" w:cs="Arial"/>
                <w:spacing w:val="1"/>
                <w:szCs w:val="22"/>
              </w:rPr>
              <w:t>e</w:t>
            </w:r>
            <w:r w:rsidRPr="00CB5956">
              <w:rPr>
                <w:rFonts w:eastAsia="Arial" w:cs="Arial"/>
                <w:szCs w:val="22"/>
              </w:rPr>
              <w:t>d</w:t>
            </w:r>
            <w:r w:rsidRPr="00CB5956">
              <w:rPr>
                <w:rFonts w:eastAsia="Arial" w:cs="Arial"/>
                <w:spacing w:val="-3"/>
                <w:szCs w:val="22"/>
              </w:rPr>
              <w:t xml:space="preserve"> </w:t>
            </w:r>
            <w:r w:rsidRPr="00CB5956">
              <w:rPr>
                <w:rFonts w:eastAsia="Arial" w:cs="Arial"/>
                <w:spacing w:val="-4"/>
                <w:szCs w:val="22"/>
              </w:rPr>
              <w:t>d</w:t>
            </w:r>
            <w:r w:rsidRPr="00CB5956">
              <w:rPr>
                <w:rFonts w:eastAsia="Arial" w:cs="Arial"/>
                <w:spacing w:val="4"/>
                <w:szCs w:val="22"/>
              </w:rPr>
              <w:t>i</w:t>
            </w:r>
            <w:r w:rsidRPr="00CB5956">
              <w:rPr>
                <w:rFonts w:eastAsia="Arial" w:cs="Arial"/>
                <w:szCs w:val="22"/>
              </w:rPr>
              <w:t>sc</w:t>
            </w:r>
            <w:r w:rsidRPr="00CB5956">
              <w:rPr>
                <w:rFonts w:eastAsia="Arial" w:cs="Arial"/>
                <w:spacing w:val="1"/>
                <w:szCs w:val="22"/>
              </w:rPr>
              <w:t>har</w:t>
            </w:r>
            <w:r w:rsidRPr="00CB5956">
              <w:rPr>
                <w:rFonts w:eastAsia="Arial" w:cs="Arial"/>
                <w:spacing w:val="-4"/>
                <w:szCs w:val="22"/>
              </w:rPr>
              <w:t>g</w:t>
            </w:r>
            <w:r w:rsidRPr="00CB5956">
              <w:rPr>
                <w:rFonts w:eastAsia="Arial" w:cs="Arial"/>
                <w:spacing w:val="1"/>
                <w:szCs w:val="22"/>
              </w:rPr>
              <w:t>e</w:t>
            </w:r>
            <w:r w:rsidRPr="00CB5956">
              <w:rPr>
                <w:rFonts w:eastAsia="Arial" w:cs="Arial"/>
                <w:szCs w:val="22"/>
              </w:rPr>
              <w:t>s.</w:t>
            </w:r>
          </w:p>
          <w:p w:rsidR="00B60EEA" w:rsidRDefault="00B60EEA" w:rsidP="00B60EEA">
            <w:pPr>
              <w:pStyle w:val="ListParagraph"/>
              <w:numPr>
                <w:ilvl w:val="0"/>
                <w:numId w:val="21"/>
              </w:numPr>
              <w:spacing w:before="16" w:after="120" w:line="260" w:lineRule="exact"/>
              <w:ind w:left="714" w:right="746" w:hanging="357"/>
              <w:contextualSpacing/>
              <w:rPr>
                <w:rFonts w:eastAsia="Arial" w:cs="Arial"/>
                <w:szCs w:val="22"/>
              </w:rPr>
            </w:pPr>
            <w:r w:rsidRPr="00AE0828">
              <w:rPr>
                <w:rFonts w:eastAsia="Arial" w:cs="Arial"/>
                <w:szCs w:val="22"/>
              </w:rPr>
              <w:t>Ce</w:t>
            </w:r>
            <w:r w:rsidRPr="00AE0828">
              <w:rPr>
                <w:rFonts w:eastAsia="Arial" w:cs="Arial"/>
                <w:spacing w:val="1"/>
                <w:szCs w:val="22"/>
              </w:rPr>
              <w:t>n</w:t>
            </w:r>
            <w:r w:rsidRPr="00AE0828">
              <w:rPr>
                <w:rFonts w:eastAsia="Arial" w:cs="Arial"/>
                <w:szCs w:val="22"/>
              </w:rPr>
              <w:t>t</w:t>
            </w:r>
            <w:r w:rsidRPr="00AE0828">
              <w:rPr>
                <w:rFonts w:eastAsia="Arial" w:cs="Arial"/>
                <w:spacing w:val="2"/>
                <w:szCs w:val="22"/>
              </w:rPr>
              <w:t>r</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t</w:t>
            </w:r>
            <w:r w:rsidRPr="00AE0828">
              <w:rPr>
                <w:rFonts w:eastAsia="Arial" w:cs="Arial"/>
                <w:szCs w:val="22"/>
              </w:rPr>
              <w:t>o</w:t>
            </w:r>
            <w:r w:rsidRPr="00AE0828">
              <w:rPr>
                <w:rFonts w:eastAsia="Arial" w:cs="Arial"/>
                <w:spacing w:val="1"/>
                <w:szCs w:val="22"/>
              </w:rPr>
              <w:t xml:space="preserve"> </w:t>
            </w:r>
            <w:r w:rsidRPr="00AE0828">
              <w:rPr>
                <w:rFonts w:eastAsia="Arial" w:cs="Arial"/>
                <w:spacing w:val="-4"/>
                <w:szCs w:val="22"/>
              </w:rPr>
              <w:t>th</w:t>
            </w:r>
            <w:r w:rsidRPr="00AE0828">
              <w:rPr>
                <w:rFonts w:eastAsia="Arial" w:cs="Arial"/>
                <w:spacing w:val="4"/>
                <w:szCs w:val="22"/>
              </w:rPr>
              <w:t>i</w:t>
            </w:r>
            <w:r w:rsidRPr="00AE0828">
              <w:rPr>
                <w:rFonts w:eastAsia="Arial" w:cs="Arial"/>
                <w:szCs w:val="22"/>
              </w:rPr>
              <w:t xml:space="preserve">s </w:t>
            </w:r>
            <w:r w:rsidRPr="00AE0828">
              <w:rPr>
                <w:rFonts w:eastAsia="Arial" w:cs="Arial"/>
                <w:spacing w:val="1"/>
                <w:szCs w:val="22"/>
              </w:rPr>
              <w:t>pro</w:t>
            </w:r>
            <w:r w:rsidRPr="00AE0828">
              <w:rPr>
                <w:rFonts w:eastAsia="Arial" w:cs="Arial"/>
                <w:spacing w:val="-5"/>
                <w:szCs w:val="22"/>
              </w:rPr>
              <w:t>c</w:t>
            </w:r>
            <w:r w:rsidRPr="00AE0828">
              <w:rPr>
                <w:rFonts w:eastAsia="Arial" w:cs="Arial"/>
                <w:spacing w:val="1"/>
                <w:szCs w:val="22"/>
              </w:rPr>
              <w:t>e</w:t>
            </w:r>
            <w:r w:rsidRPr="00AE0828">
              <w:rPr>
                <w:rFonts w:eastAsia="Arial" w:cs="Arial"/>
                <w:szCs w:val="22"/>
              </w:rPr>
              <w:t xml:space="preserve">ss </w:t>
            </w:r>
            <w:r w:rsidRPr="00AE0828">
              <w:rPr>
                <w:rFonts w:eastAsia="Arial" w:cs="Arial"/>
                <w:spacing w:val="-5"/>
                <w:szCs w:val="22"/>
              </w:rPr>
              <w:t>w</w:t>
            </w:r>
            <w:r w:rsidRPr="00AE0828">
              <w:rPr>
                <w:rFonts w:eastAsia="Arial" w:cs="Arial"/>
                <w:spacing w:val="4"/>
                <w:szCs w:val="22"/>
              </w:rPr>
              <w:t>i</w:t>
            </w:r>
            <w:r w:rsidRPr="00AE0828">
              <w:rPr>
                <w:rFonts w:eastAsia="Arial" w:cs="Arial"/>
                <w:szCs w:val="22"/>
              </w:rPr>
              <w:t xml:space="preserve">ll </w:t>
            </w:r>
            <w:r w:rsidRPr="00AE0828">
              <w:rPr>
                <w:rFonts w:eastAsia="Arial" w:cs="Arial"/>
                <w:spacing w:val="1"/>
                <w:szCs w:val="22"/>
              </w:rPr>
              <w:t>b</w:t>
            </w:r>
            <w:r w:rsidRPr="00AE0828">
              <w:rPr>
                <w:rFonts w:eastAsia="Arial" w:cs="Arial"/>
                <w:szCs w:val="22"/>
              </w:rPr>
              <w:t>e</w:t>
            </w:r>
            <w:r w:rsidRPr="00AE0828">
              <w:rPr>
                <w:rFonts w:eastAsia="Arial" w:cs="Arial"/>
                <w:spacing w:val="1"/>
                <w:szCs w:val="22"/>
              </w:rPr>
              <w:t xml:space="preserve"> </w:t>
            </w:r>
            <w:r w:rsidRPr="00AE0828">
              <w:rPr>
                <w:rFonts w:eastAsia="Arial" w:cs="Arial"/>
                <w:szCs w:val="22"/>
              </w:rPr>
              <w:t>c</w:t>
            </w:r>
            <w:r w:rsidRPr="00AE0828">
              <w:rPr>
                <w:rFonts w:eastAsia="Arial" w:cs="Arial"/>
                <w:spacing w:val="1"/>
                <w:szCs w:val="22"/>
              </w:rPr>
              <w:t>o</w:t>
            </w:r>
            <w:r w:rsidRPr="00AE0828">
              <w:rPr>
                <w:rFonts w:eastAsia="Arial" w:cs="Arial"/>
                <w:spacing w:val="-8"/>
                <w:szCs w:val="22"/>
              </w:rPr>
              <w:t>m</w:t>
            </w:r>
            <w:r w:rsidRPr="00AE0828">
              <w:rPr>
                <w:rFonts w:eastAsia="Arial" w:cs="Arial"/>
                <w:spacing w:val="1"/>
                <w:szCs w:val="22"/>
              </w:rPr>
              <w:t>p</w:t>
            </w:r>
            <w:r w:rsidRPr="00AE0828">
              <w:rPr>
                <w:rFonts w:eastAsia="Arial" w:cs="Arial"/>
                <w:spacing w:val="4"/>
                <w:szCs w:val="22"/>
              </w:rPr>
              <w:t>l</w:t>
            </w:r>
            <w:r w:rsidRPr="00AE0828">
              <w:rPr>
                <w:rFonts w:eastAsia="Arial" w:cs="Arial"/>
                <w:spacing w:val="1"/>
                <w:szCs w:val="22"/>
              </w:rPr>
              <w:t>e</w:t>
            </w:r>
            <w:r w:rsidRPr="00AE0828">
              <w:rPr>
                <w:rFonts w:eastAsia="Arial" w:cs="Arial"/>
                <w:szCs w:val="22"/>
              </w:rPr>
              <w:t>x</w:t>
            </w:r>
            <w:r w:rsidRPr="00AE0828">
              <w:rPr>
                <w:rFonts w:eastAsia="Arial" w:cs="Arial"/>
                <w:spacing w:val="-5"/>
                <w:szCs w:val="22"/>
              </w:rPr>
              <w:t xml:space="preserve"> </w:t>
            </w:r>
            <w:r w:rsidRPr="00AE0828">
              <w:rPr>
                <w:rFonts w:eastAsia="Arial" w:cs="Arial"/>
                <w:spacing w:val="1"/>
                <w:szCs w:val="22"/>
              </w:rPr>
              <w:t>ana</w:t>
            </w:r>
            <w:r w:rsidRPr="00AE0828">
              <w:rPr>
                <w:rFonts w:eastAsia="Arial" w:cs="Arial"/>
                <w:spacing w:val="4"/>
                <w:szCs w:val="22"/>
              </w:rPr>
              <w:t>l</w:t>
            </w:r>
            <w:r w:rsidRPr="00AE0828">
              <w:rPr>
                <w:rFonts w:eastAsia="Arial" w:cs="Arial"/>
                <w:szCs w:val="22"/>
              </w:rPr>
              <w:t>y</w:t>
            </w:r>
            <w:r w:rsidRPr="00AE0828">
              <w:rPr>
                <w:rFonts w:eastAsia="Arial" w:cs="Arial"/>
                <w:spacing w:val="-5"/>
                <w:szCs w:val="22"/>
              </w:rPr>
              <w:t>s</w:t>
            </w:r>
            <w:r w:rsidRPr="00AE0828">
              <w:rPr>
                <w:rFonts w:eastAsia="Arial" w:cs="Arial"/>
                <w:szCs w:val="22"/>
              </w:rPr>
              <w:t xml:space="preserve">is </w:t>
            </w:r>
            <w:r w:rsidRPr="00AE0828">
              <w:rPr>
                <w:rFonts w:eastAsia="Arial" w:cs="Arial"/>
                <w:spacing w:val="1"/>
                <w:szCs w:val="22"/>
              </w:rPr>
              <w:t>o</w:t>
            </w:r>
            <w:r w:rsidRPr="00AE0828">
              <w:rPr>
                <w:rFonts w:eastAsia="Arial" w:cs="Arial"/>
                <w:szCs w:val="22"/>
              </w:rPr>
              <w:t>f</w:t>
            </w:r>
            <w:r w:rsidRPr="00AE0828">
              <w:rPr>
                <w:rFonts w:eastAsia="Arial" w:cs="Arial"/>
                <w:spacing w:val="1"/>
                <w:szCs w:val="22"/>
              </w:rPr>
              <w:t xml:space="preserve"> da</w:t>
            </w:r>
            <w:r w:rsidRPr="00AE0828">
              <w:rPr>
                <w:rFonts w:eastAsia="Arial" w:cs="Arial"/>
                <w:szCs w:val="22"/>
              </w:rPr>
              <w:t>ta</w:t>
            </w:r>
            <w:r w:rsidRPr="00AE0828">
              <w:rPr>
                <w:rFonts w:eastAsia="Arial" w:cs="Arial"/>
                <w:spacing w:val="-3"/>
                <w:szCs w:val="22"/>
              </w:rPr>
              <w:t xml:space="preserve"> </w:t>
            </w:r>
            <w:r w:rsidRPr="00AE0828">
              <w:rPr>
                <w:rFonts w:eastAsia="Arial" w:cs="Arial"/>
                <w:spacing w:val="1"/>
                <w:szCs w:val="22"/>
              </w:rPr>
              <w:t>an</w:t>
            </w:r>
            <w:r w:rsidRPr="00AE0828">
              <w:rPr>
                <w:rFonts w:eastAsia="Arial" w:cs="Arial"/>
                <w:szCs w:val="22"/>
              </w:rPr>
              <w:t>d</w:t>
            </w:r>
            <w:r w:rsidRPr="00AE0828">
              <w:rPr>
                <w:rFonts w:eastAsia="Arial" w:cs="Arial"/>
                <w:spacing w:val="1"/>
                <w:szCs w:val="22"/>
              </w:rPr>
              <w:t xml:space="preserve"> a</w:t>
            </w:r>
            <w:r w:rsidRPr="00AE0828">
              <w:rPr>
                <w:rFonts w:eastAsia="Arial" w:cs="Arial"/>
                <w:szCs w:val="22"/>
              </w:rPr>
              <w:t>ss</w:t>
            </w:r>
            <w:r w:rsidRPr="00AE0828">
              <w:rPr>
                <w:rFonts w:eastAsia="Arial" w:cs="Arial"/>
                <w:spacing w:val="1"/>
                <w:szCs w:val="22"/>
              </w:rPr>
              <w:t>e</w:t>
            </w:r>
            <w:r w:rsidRPr="00AE0828">
              <w:rPr>
                <w:rFonts w:eastAsia="Arial" w:cs="Arial"/>
                <w:szCs w:val="22"/>
              </w:rPr>
              <w:t>s</w:t>
            </w:r>
            <w:r w:rsidRPr="00AE0828">
              <w:rPr>
                <w:rFonts w:eastAsia="Arial" w:cs="Arial"/>
                <w:spacing w:val="-5"/>
                <w:szCs w:val="22"/>
              </w:rPr>
              <w:t>s</w:t>
            </w:r>
            <w:r w:rsidRPr="00AE0828">
              <w:rPr>
                <w:rFonts w:eastAsia="Arial" w:cs="Arial"/>
                <w:szCs w:val="22"/>
              </w:rPr>
              <w:t>ing</w:t>
            </w:r>
            <w:r w:rsidRPr="00AE0828">
              <w:rPr>
                <w:rFonts w:eastAsia="Arial" w:cs="Arial"/>
                <w:spacing w:val="1"/>
                <w:szCs w:val="22"/>
              </w:rPr>
              <w:t xml:space="preserve"> p</w:t>
            </w:r>
            <w:r w:rsidRPr="00AE0828">
              <w:rPr>
                <w:rFonts w:eastAsia="Arial" w:cs="Arial"/>
                <w:spacing w:val="-4"/>
                <w:szCs w:val="22"/>
              </w:rPr>
              <w:t>e</w:t>
            </w:r>
            <w:r w:rsidRPr="00AE0828">
              <w:rPr>
                <w:rFonts w:eastAsia="Arial" w:cs="Arial"/>
                <w:spacing w:val="1"/>
                <w:szCs w:val="22"/>
              </w:rPr>
              <w:t>r</w:t>
            </w:r>
            <w:r w:rsidRPr="00AE0828">
              <w:rPr>
                <w:rFonts w:eastAsia="Arial" w:cs="Arial"/>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 xml:space="preserve">ce </w:t>
            </w:r>
            <w:r w:rsidRPr="00AE0828">
              <w:rPr>
                <w:rFonts w:eastAsia="Arial" w:cs="Arial"/>
                <w:spacing w:val="1"/>
                <w:szCs w:val="22"/>
              </w:rPr>
              <w:t>aga</w:t>
            </w:r>
            <w:r w:rsidRPr="00AE0828">
              <w:rPr>
                <w:rFonts w:eastAsia="Arial" w:cs="Arial"/>
                <w:szCs w:val="22"/>
              </w:rPr>
              <w:t>i</w:t>
            </w:r>
            <w:r w:rsidRPr="00AE0828">
              <w:rPr>
                <w:rFonts w:eastAsia="Arial" w:cs="Arial"/>
                <w:spacing w:val="1"/>
                <w:szCs w:val="22"/>
              </w:rPr>
              <w:t>n</w:t>
            </w:r>
            <w:r w:rsidRPr="00AE0828">
              <w:rPr>
                <w:rFonts w:eastAsia="Arial" w:cs="Arial"/>
                <w:szCs w:val="22"/>
              </w:rPr>
              <w:t>st</w:t>
            </w:r>
            <w:r w:rsidRPr="00AE0828">
              <w:rPr>
                <w:rFonts w:eastAsia="Arial" w:cs="Arial"/>
                <w:spacing w:val="1"/>
                <w:szCs w:val="22"/>
              </w:rPr>
              <w:t xml:space="preserve"> na</w:t>
            </w:r>
            <w:r w:rsidRPr="00AE0828">
              <w:rPr>
                <w:rFonts w:eastAsia="Arial" w:cs="Arial"/>
                <w:spacing w:val="-4"/>
                <w:szCs w:val="22"/>
              </w:rPr>
              <w:t>t</w:t>
            </w:r>
            <w:r w:rsidRPr="00AE0828">
              <w:rPr>
                <w:rFonts w:eastAsia="Arial" w:cs="Arial"/>
                <w:spacing w:val="4"/>
                <w:szCs w:val="22"/>
              </w:rPr>
              <w:t>i</w:t>
            </w:r>
            <w:r w:rsidRPr="00AE0828">
              <w:rPr>
                <w:rFonts w:eastAsia="Arial" w:cs="Arial"/>
                <w:spacing w:val="-4"/>
                <w:szCs w:val="22"/>
              </w:rPr>
              <w:t>o</w:t>
            </w:r>
            <w:r w:rsidRPr="00AE0828">
              <w:rPr>
                <w:rFonts w:eastAsia="Arial" w:cs="Arial"/>
                <w:spacing w:val="1"/>
                <w:szCs w:val="22"/>
              </w:rPr>
              <w:t>n</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an</w:t>
            </w:r>
            <w:r w:rsidRPr="00AE0828">
              <w:rPr>
                <w:rFonts w:eastAsia="Arial" w:cs="Arial"/>
                <w:szCs w:val="22"/>
              </w:rPr>
              <w:t>d</w:t>
            </w:r>
            <w:r w:rsidRPr="00AE0828">
              <w:rPr>
                <w:rFonts w:eastAsia="Arial" w:cs="Arial"/>
                <w:spacing w:val="-4"/>
                <w:szCs w:val="22"/>
              </w:rPr>
              <w:t xml:space="preserve"> </w:t>
            </w:r>
            <w:r w:rsidRPr="00AE0828">
              <w:rPr>
                <w:rFonts w:eastAsia="Arial" w:cs="Arial"/>
                <w:szCs w:val="22"/>
              </w:rPr>
              <w:t>l</w:t>
            </w:r>
            <w:r w:rsidRPr="00AE0828">
              <w:rPr>
                <w:rFonts w:eastAsia="Arial" w:cs="Arial"/>
                <w:spacing w:val="1"/>
                <w:szCs w:val="22"/>
              </w:rPr>
              <w:t>o</w:t>
            </w:r>
            <w:r w:rsidRPr="00AE0828">
              <w:rPr>
                <w:rFonts w:eastAsia="Arial" w:cs="Arial"/>
                <w:szCs w:val="22"/>
              </w:rPr>
              <w:t>c</w:t>
            </w:r>
            <w:r w:rsidRPr="00AE0828">
              <w:rPr>
                <w:rFonts w:eastAsia="Arial" w:cs="Arial"/>
                <w:spacing w:val="-4"/>
                <w:szCs w:val="22"/>
              </w:rPr>
              <w:t>a</w:t>
            </w:r>
            <w:r w:rsidRPr="00AE0828">
              <w:rPr>
                <w:rFonts w:eastAsia="Arial" w:cs="Arial"/>
                <w:szCs w:val="22"/>
              </w:rPr>
              <w:t>l</w:t>
            </w:r>
            <w:r w:rsidRPr="00AE0828">
              <w:rPr>
                <w:rFonts w:eastAsia="Arial" w:cs="Arial"/>
                <w:spacing w:val="4"/>
                <w:szCs w:val="22"/>
              </w:rPr>
              <w:t xml:space="preserve"> </w:t>
            </w:r>
            <w:r w:rsidRPr="00AE0828">
              <w:rPr>
                <w:rFonts w:eastAsia="Arial" w:cs="Arial"/>
                <w:spacing w:val="1"/>
                <w:szCs w:val="22"/>
              </w:rPr>
              <w:t>p</w:t>
            </w:r>
            <w:r w:rsidRPr="00AE0828">
              <w:rPr>
                <w:rFonts w:eastAsia="Arial" w:cs="Arial"/>
                <w:spacing w:val="-4"/>
                <w:szCs w:val="22"/>
              </w:rPr>
              <w:t>e</w:t>
            </w:r>
            <w:r w:rsidRPr="00AE0828">
              <w:rPr>
                <w:rFonts w:eastAsia="Arial" w:cs="Arial"/>
                <w:spacing w:val="1"/>
                <w:szCs w:val="22"/>
              </w:rPr>
              <w:t>r</w:t>
            </w:r>
            <w:r w:rsidRPr="00AE0828">
              <w:rPr>
                <w:rFonts w:eastAsia="Arial" w:cs="Arial"/>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ben</w:t>
            </w:r>
            <w:r w:rsidRPr="00AE0828">
              <w:rPr>
                <w:rFonts w:eastAsia="Arial" w:cs="Arial"/>
                <w:szCs w:val="22"/>
              </w:rPr>
              <w:t>c</w:t>
            </w:r>
            <w:r w:rsidRPr="00AE0828">
              <w:rPr>
                <w:rFonts w:eastAsia="Arial" w:cs="Arial"/>
                <w:spacing w:val="-4"/>
                <w:szCs w:val="22"/>
              </w:rPr>
              <w:t>h</w:t>
            </w:r>
            <w:r w:rsidRPr="00AE0828">
              <w:rPr>
                <w:rFonts w:eastAsia="Arial" w:cs="Arial"/>
                <w:spacing w:val="-8"/>
                <w:szCs w:val="22"/>
              </w:rPr>
              <w:t>m</w:t>
            </w:r>
            <w:r w:rsidRPr="00AE0828">
              <w:rPr>
                <w:rFonts w:eastAsia="Arial" w:cs="Arial"/>
                <w:spacing w:val="1"/>
                <w:szCs w:val="22"/>
              </w:rPr>
              <w:t>ar</w:t>
            </w:r>
            <w:r w:rsidRPr="00AE0828">
              <w:rPr>
                <w:rFonts w:eastAsia="Arial" w:cs="Arial"/>
                <w:szCs w:val="22"/>
              </w:rPr>
              <w:t>ks.</w:t>
            </w:r>
            <w:r w:rsidRPr="00AE0828">
              <w:rPr>
                <w:rFonts w:eastAsia="Arial" w:cs="Arial"/>
                <w:spacing w:val="1"/>
                <w:szCs w:val="22"/>
              </w:rPr>
              <w:t xml:space="preserve"> </w:t>
            </w:r>
            <w:r w:rsidRPr="00AE0828">
              <w:rPr>
                <w:rFonts w:eastAsia="Arial" w:cs="Arial"/>
                <w:spacing w:val="2"/>
                <w:szCs w:val="22"/>
              </w:rPr>
              <w:t>T</w:t>
            </w:r>
            <w:r w:rsidRPr="00AE0828">
              <w:rPr>
                <w:rFonts w:eastAsia="Arial" w:cs="Arial"/>
                <w:spacing w:val="1"/>
                <w:szCs w:val="22"/>
              </w:rPr>
              <w:t>h</w:t>
            </w:r>
            <w:r w:rsidRPr="00AE0828">
              <w:rPr>
                <w:rFonts w:eastAsia="Arial" w:cs="Arial"/>
                <w:szCs w:val="22"/>
              </w:rPr>
              <w:t>e</w:t>
            </w:r>
            <w:r w:rsidRPr="00AE0828">
              <w:rPr>
                <w:rFonts w:eastAsia="Arial" w:cs="Arial"/>
                <w:spacing w:val="1"/>
                <w:szCs w:val="22"/>
              </w:rPr>
              <w:t xml:space="preserve"> po</w:t>
            </w:r>
            <w:r w:rsidRPr="00AE0828">
              <w:rPr>
                <w:rFonts w:eastAsia="Arial" w:cs="Arial"/>
                <w:szCs w:val="22"/>
              </w:rPr>
              <w:t>st</w:t>
            </w:r>
            <w:r w:rsidRPr="00AE0828">
              <w:rPr>
                <w:rFonts w:eastAsia="Arial" w:cs="Arial"/>
                <w:spacing w:val="1"/>
                <w:szCs w:val="22"/>
              </w:rPr>
              <w:t xml:space="preserve"> h</w:t>
            </w:r>
            <w:r w:rsidRPr="00AE0828">
              <w:rPr>
                <w:rFonts w:eastAsia="Arial" w:cs="Arial"/>
                <w:spacing w:val="-4"/>
                <w:szCs w:val="22"/>
              </w:rPr>
              <w:t>o</w:t>
            </w:r>
            <w:r w:rsidRPr="00AE0828">
              <w:rPr>
                <w:rFonts w:eastAsia="Arial" w:cs="Arial"/>
                <w:spacing w:val="4"/>
                <w:szCs w:val="22"/>
              </w:rPr>
              <w:t>l</w:t>
            </w:r>
            <w:r w:rsidRPr="00AE0828">
              <w:rPr>
                <w:rFonts w:eastAsia="Arial" w:cs="Arial"/>
                <w:spacing w:val="1"/>
                <w:szCs w:val="22"/>
              </w:rPr>
              <w:t>d</w:t>
            </w:r>
            <w:r w:rsidRPr="00AE0828">
              <w:rPr>
                <w:rFonts w:eastAsia="Arial" w:cs="Arial"/>
                <w:spacing w:val="-4"/>
                <w:szCs w:val="22"/>
              </w:rPr>
              <w:t>e</w:t>
            </w:r>
            <w:r w:rsidRPr="00AE0828">
              <w:rPr>
                <w:rFonts w:eastAsia="Arial" w:cs="Arial"/>
                <w:szCs w:val="22"/>
              </w:rPr>
              <w:t>r</w:t>
            </w:r>
            <w:r w:rsidRPr="00AE0828">
              <w:rPr>
                <w:rFonts w:eastAsia="Arial" w:cs="Arial"/>
                <w:spacing w:val="2"/>
                <w:szCs w:val="22"/>
              </w:rPr>
              <w:t xml:space="preserve"> </w:t>
            </w:r>
            <w:r w:rsidRPr="00AE0828">
              <w:rPr>
                <w:rFonts w:eastAsia="Arial" w:cs="Arial"/>
                <w:spacing w:val="-5"/>
                <w:szCs w:val="22"/>
              </w:rPr>
              <w:t>w</w:t>
            </w:r>
            <w:r w:rsidRPr="00AE0828">
              <w:rPr>
                <w:rFonts w:eastAsia="Arial" w:cs="Arial"/>
                <w:szCs w:val="22"/>
              </w:rPr>
              <w:t>i</w:t>
            </w:r>
            <w:r w:rsidRPr="00AE0828">
              <w:rPr>
                <w:rFonts w:eastAsia="Arial" w:cs="Arial"/>
                <w:spacing w:val="4"/>
                <w:szCs w:val="22"/>
              </w:rPr>
              <w:t>l</w:t>
            </w:r>
            <w:r w:rsidRPr="00AE0828">
              <w:rPr>
                <w:rFonts w:eastAsia="Arial" w:cs="Arial"/>
                <w:szCs w:val="22"/>
              </w:rPr>
              <w:t xml:space="preserve">l </w:t>
            </w:r>
            <w:r w:rsidRPr="00AE0828">
              <w:rPr>
                <w:rFonts w:eastAsia="Arial" w:cs="Arial"/>
                <w:spacing w:val="1"/>
                <w:szCs w:val="22"/>
              </w:rPr>
              <w:t>b</w:t>
            </w:r>
            <w:r w:rsidRPr="00AE0828">
              <w:rPr>
                <w:rFonts w:eastAsia="Arial" w:cs="Arial"/>
                <w:szCs w:val="22"/>
              </w:rPr>
              <w:t>e</w:t>
            </w:r>
            <w:r w:rsidRPr="00AE0828">
              <w:rPr>
                <w:rFonts w:eastAsia="Arial" w:cs="Arial"/>
                <w:spacing w:val="1"/>
                <w:szCs w:val="22"/>
              </w:rPr>
              <w:t xml:space="preserve"> </w:t>
            </w:r>
            <w:r w:rsidRPr="00AE0828">
              <w:rPr>
                <w:rFonts w:eastAsia="Arial" w:cs="Arial"/>
                <w:spacing w:val="-3"/>
                <w:szCs w:val="22"/>
              </w:rPr>
              <w:t>r</w:t>
            </w:r>
            <w:r w:rsidRPr="00AE0828">
              <w:rPr>
                <w:rFonts w:eastAsia="Arial" w:cs="Arial"/>
                <w:spacing w:val="1"/>
                <w:szCs w:val="22"/>
              </w:rPr>
              <w:t>e</w:t>
            </w:r>
            <w:r w:rsidRPr="00AE0828">
              <w:rPr>
                <w:rFonts w:eastAsia="Arial" w:cs="Arial"/>
                <w:szCs w:val="22"/>
              </w:rPr>
              <w:t>s</w:t>
            </w:r>
            <w:r w:rsidRPr="00AE0828">
              <w:rPr>
                <w:rFonts w:eastAsia="Arial" w:cs="Arial"/>
                <w:spacing w:val="1"/>
                <w:szCs w:val="22"/>
              </w:rPr>
              <w:t>pon</w:t>
            </w:r>
            <w:r w:rsidRPr="00AE0828">
              <w:rPr>
                <w:rFonts w:eastAsia="Arial" w:cs="Arial"/>
                <w:spacing w:val="-5"/>
                <w:szCs w:val="22"/>
              </w:rPr>
              <w:t>s</w:t>
            </w:r>
            <w:r w:rsidRPr="00AE0828">
              <w:rPr>
                <w:rFonts w:eastAsia="Arial" w:cs="Arial"/>
                <w:spacing w:val="4"/>
                <w:szCs w:val="22"/>
              </w:rPr>
              <w:t>i</w:t>
            </w:r>
            <w:r w:rsidRPr="00AE0828">
              <w:rPr>
                <w:rFonts w:eastAsia="Arial" w:cs="Arial"/>
                <w:spacing w:val="-4"/>
                <w:szCs w:val="22"/>
              </w:rPr>
              <w:t>b</w:t>
            </w:r>
            <w:r w:rsidRPr="00AE0828">
              <w:rPr>
                <w:rFonts w:eastAsia="Arial" w:cs="Arial"/>
                <w:spacing w:val="4"/>
                <w:szCs w:val="22"/>
              </w:rPr>
              <w:t>l</w:t>
            </w:r>
            <w:r w:rsidRPr="00AE0828">
              <w:rPr>
                <w:rFonts w:eastAsia="Arial" w:cs="Arial"/>
                <w:szCs w:val="22"/>
              </w:rPr>
              <w:t>e f</w:t>
            </w:r>
            <w:r w:rsidRPr="00AE0828">
              <w:rPr>
                <w:rFonts w:eastAsia="Arial" w:cs="Arial"/>
                <w:spacing w:val="1"/>
                <w:szCs w:val="22"/>
              </w:rPr>
              <w:t>o</w:t>
            </w:r>
            <w:r w:rsidRPr="00AE0828">
              <w:rPr>
                <w:rFonts w:eastAsia="Arial" w:cs="Arial"/>
                <w:szCs w:val="22"/>
              </w:rPr>
              <w:t>r</w:t>
            </w:r>
            <w:r w:rsidRPr="00AE0828">
              <w:rPr>
                <w:rFonts w:eastAsia="Arial" w:cs="Arial"/>
                <w:spacing w:val="2"/>
                <w:szCs w:val="22"/>
              </w:rPr>
              <w:t xml:space="preserve"> </w:t>
            </w:r>
            <w:r w:rsidRPr="00AE0828">
              <w:rPr>
                <w:rFonts w:eastAsia="Arial" w:cs="Arial"/>
                <w:spacing w:val="-7"/>
                <w:szCs w:val="22"/>
              </w:rPr>
              <w:t>m</w:t>
            </w:r>
            <w:r w:rsidRPr="00AE0828">
              <w:rPr>
                <w:rFonts w:eastAsia="Arial" w:cs="Arial"/>
                <w:spacing w:val="1"/>
                <w:szCs w:val="22"/>
              </w:rPr>
              <w:t>on</w:t>
            </w:r>
            <w:r w:rsidRPr="00AE0828">
              <w:rPr>
                <w:rFonts w:eastAsia="Arial" w:cs="Arial"/>
                <w:spacing w:val="4"/>
                <w:szCs w:val="22"/>
              </w:rPr>
              <w:t>i</w:t>
            </w:r>
            <w:r w:rsidRPr="00AE0828">
              <w:rPr>
                <w:rFonts w:eastAsia="Arial" w:cs="Arial"/>
                <w:szCs w:val="22"/>
              </w:rPr>
              <w:t>t</w:t>
            </w:r>
            <w:r w:rsidRPr="00AE0828">
              <w:rPr>
                <w:rFonts w:eastAsia="Arial" w:cs="Arial"/>
                <w:spacing w:val="1"/>
                <w:szCs w:val="22"/>
              </w:rPr>
              <w:t>o</w:t>
            </w:r>
            <w:r w:rsidRPr="00AE0828">
              <w:rPr>
                <w:rFonts w:eastAsia="Arial" w:cs="Arial"/>
                <w:spacing w:val="-3"/>
                <w:szCs w:val="22"/>
              </w:rPr>
              <w:t>r</w:t>
            </w:r>
            <w:r w:rsidRPr="00AE0828">
              <w:rPr>
                <w:rFonts w:eastAsia="Arial" w:cs="Arial"/>
                <w:spacing w:val="4"/>
                <w:szCs w:val="22"/>
              </w:rPr>
              <w:t>i</w:t>
            </w:r>
            <w:r w:rsidRPr="00AE0828">
              <w:rPr>
                <w:rFonts w:eastAsia="Arial" w:cs="Arial"/>
                <w:spacing w:val="1"/>
                <w:szCs w:val="22"/>
              </w:rPr>
              <w:t>n</w:t>
            </w:r>
            <w:r w:rsidRPr="00AE0828">
              <w:rPr>
                <w:rFonts w:eastAsia="Arial" w:cs="Arial"/>
                <w:szCs w:val="22"/>
              </w:rPr>
              <w:t>g</w:t>
            </w:r>
            <w:r w:rsidRPr="00AE0828">
              <w:rPr>
                <w:rFonts w:eastAsia="Arial" w:cs="Arial"/>
                <w:spacing w:val="-3"/>
                <w:szCs w:val="22"/>
              </w:rPr>
              <w:t xml:space="preserve"> </w:t>
            </w:r>
            <w:r w:rsidRPr="00AE0828">
              <w:rPr>
                <w:rFonts w:eastAsia="Arial" w:cs="Arial"/>
                <w:spacing w:val="1"/>
                <w:szCs w:val="22"/>
              </w:rPr>
              <w:t>per</w:t>
            </w:r>
            <w:r w:rsidRPr="00AE0828">
              <w:rPr>
                <w:rFonts w:eastAsia="Arial" w:cs="Arial"/>
                <w:spacing w:val="-4"/>
                <w:szCs w:val="22"/>
              </w:rPr>
              <w:t>f</w:t>
            </w:r>
            <w:r w:rsidRPr="00AE0828">
              <w:rPr>
                <w:rFonts w:eastAsia="Arial" w:cs="Arial"/>
                <w:spacing w:val="1"/>
                <w:szCs w:val="22"/>
              </w:rPr>
              <w:t>or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an</w:t>
            </w:r>
            <w:r w:rsidRPr="00AE0828">
              <w:rPr>
                <w:rFonts w:eastAsia="Arial" w:cs="Arial"/>
                <w:szCs w:val="22"/>
              </w:rPr>
              <w:t>d</w:t>
            </w:r>
            <w:r w:rsidRPr="00AE0828">
              <w:rPr>
                <w:rFonts w:eastAsia="Arial" w:cs="Arial"/>
                <w:spacing w:val="1"/>
                <w:szCs w:val="22"/>
              </w:rPr>
              <w:t xml:space="preserve"> </w:t>
            </w:r>
            <w:r w:rsidRPr="00AE0828">
              <w:rPr>
                <w:rFonts w:eastAsia="Arial" w:cs="Arial"/>
                <w:spacing w:val="-5"/>
                <w:szCs w:val="22"/>
              </w:rPr>
              <w:t>w</w:t>
            </w:r>
            <w:r w:rsidRPr="00AE0828">
              <w:rPr>
                <w:rFonts w:eastAsia="Arial" w:cs="Arial"/>
                <w:spacing w:val="1"/>
                <w:szCs w:val="22"/>
              </w:rPr>
              <w:t>her</w:t>
            </w:r>
            <w:r w:rsidRPr="00AE0828">
              <w:rPr>
                <w:rFonts w:eastAsia="Arial" w:cs="Arial"/>
                <w:szCs w:val="22"/>
              </w:rPr>
              <w:t>e</w:t>
            </w:r>
            <w:r w:rsidRPr="00AE0828">
              <w:rPr>
                <w:rFonts w:eastAsia="Arial" w:cs="Arial"/>
                <w:spacing w:val="1"/>
                <w:szCs w:val="22"/>
              </w:rPr>
              <w:t xml:space="preserve"> per</w:t>
            </w:r>
            <w:r w:rsidRPr="00AE0828">
              <w:rPr>
                <w:rFonts w:eastAsia="Arial" w:cs="Arial"/>
                <w:spacing w:val="-4"/>
                <w:szCs w:val="22"/>
              </w:rPr>
              <w:t>f</w:t>
            </w:r>
            <w:r w:rsidRPr="00AE0828">
              <w:rPr>
                <w:rFonts w:eastAsia="Arial" w:cs="Arial"/>
                <w:spacing w:val="1"/>
                <w:szCs w:val="22"/>
              </w:rPr>
              <w:t>o</w:t>
            </w:r>
            <w:r w:rsidRPr="00AE0828">
              <w:rPr>
                <w:rFonts w:eastAsia="Arial" w:cs="Arial"/>
                <w:spacing w:val="-3"/>
                <w:szCs w:val="22"/>
              </w:rPr>
              <w:t>r</w:t>
            </w:r>
            <w:r w:rsidRPr="00AE0828">
              <w:rPr>
                <w:rFonts w:eastAsia="Arial" w:cs="Arial"/>
                <w:spacing w:val="-8"/>
                <w:szCs w:val="22"/>
              </w:rPr>
              <w:t>m</w:t>
            </w:r>
            <w:r w:rsidRPr="00AE0828">
              <w:rPr>
                <w:rFonts w:eastAsia="Arial" w:cs="Arial"/>
                <w:spacing w:val="1"/>
                <w:szCs w:val="22"/>
              </w:rPr>
              <w:t>an</w:t>
            </w:r>
            <w:r w:rsidRPr="00AE0828">
              <w:rPr>
                <w:rFonts w:eastAsia="Arial" w:cs="Arial"/>
                <w:szCs w:val="22"/>
              </w:rPr>
              <w:t>ce</w:t>
            </w:r>
            <w:r w:rsidRPr="00AE0828">
              <w:rPr>
                <w:rFonts w:eastAsia="Arial" w:cs="Arial"/>
                <w:spacing w:val="1"/>
                <w:szCs w:val="22"/>
              </w:rPr>
              <w:t xml:space="preserve"> </w:t>
            </w:r>
            <w:r w:rsidRPr="00AE0828">
              <w:rPr>
                <w:rFonts w:eastAsia="Arial" w:cs="Arial"/>
                <w:spacing w:val="5"/>
                <w:szCs w:val="22"/>
              </w:rPr>
              <w:t>i</w:t>
            </w:r>
            <w:r w:rsidRPr="00AE0828">
              <w:rPr>
                <w:rFonts w:eastAsia="Arial" w:cs="Arial"/>
                <w:szCs w:val="22"/>
              </w:rPr>
              <w:t xml:space="preserve">s </w:t>
            </w:r>
            <w:r w:rsidRPr="00AE0828">
              <w:rPr>
                <w:rFonts w:eastAsia="Arial" w:cs="Arial"/>
                <w:spacing w:val="1"/>
                <w:szCs w:val="22"/>
              </w:rPr>
              <w:t>be</w:t>
            </w:r>
            <w:r w:rsidRPr="00AE0828">
              <w:rPr>
                <w:rFonts w:eastAsia="Arial" w:cs="Arial"/>
                <w:szCs w:val="22"/>
              </w:rPr>
              <w:t>low</w:t>
            </w:r>
            <w:r w:rsidRPr="00AE0828">
              <w:rPr>
                <w:rFonts w:eastAsia="Arial" w:cs="Arial"/>
                <w:spacing w:val="-5"/>
                <w:szCs w:val="22"/>
              </w:rPr>
              <w:t xml:space="preserve"> </w:t>
            </w:r>
            <w:r w:rsidRPr="00AE0828">
              <w:rPr>
                <w:rFonts w:eastAsia="Arial" w:cs="Arial"/>
                <w:spacing w:val="1"/>
                <w:szCs w:val="22"/>
              </w:rPr>
              <w:t>targe</w:t>
            </w:r>
            <w:r w:rsidRPr="00AE0828">
              <w:rPr>
                <w:rFonts w:eastAsia="Arial" w:cs="Arial"/>
                <w:szCs w:val="22"/>
              </w:rPr>
              <w:t>t</w:t>
            </w:r>
            <w:r w:rsidRPr="00AE0828">
              <w:rPr>
                <w:rFonts w:eastAsia="Arial" w:cs="Arial"/>
                <w:spacing w:val="-4"/>
                <w:szCs w:val="22"/>
              </w:rPr>
              <w:t xml:space="preserve"> </w:t>
            </w:r>
            <w:r w:rsidRPr="00AE0828">
              <w:rPr>
                <w:rFonts w:eastAsia="Arial" w:cs="Arial"/>
                <w:spacing w:val="4"/>
                <w:szCs w:val="22"/>
              </w:rPr>
              <w:t>i</w:t>
            </w:r>
            <w:r w:rsidRPr="00AE0828">
              <w:rPr>
                <w:rFonts w:eastAsia="Arial" w:cs="Arial"/>
                <w:spacing w:val="1"/>
                <w:szCs w:val="22"/>
              </w:rPr>
              <w:t>den</w:t>
            </w:r>
            <w:r w:rsidRPr="00AE0828">
              <w:rPr>
                <w:rFonts w:eastAsia="Arial" w:cs="Arial"/>
                <w:spacing w:val="-4"/>
                <w:szCs w:val="22"/>
              </w:rPr>
              <w:t>t</w:t>
            </w:r>
            <w:r w:rsidRPr="00AE0828">
              <w:rPr>
                <w:rFonts w:eastAsia="Arial" w:cs="Arial"/>
                <w:spacing w:val="4"/>
                <w:szCs w:val="22"/>
              </w:rPr>
              <w:t>i</w:t>
            </w:r>
            <w:r w:rsidRPr="00AE0828">
              <w:rPr>
                <w:rFonts w:eastAsia="Arial" w:cs="Arial"/>
                <w:szCs w:val="22"/>
              </w:rPr>
              <w:t>fy</w:t>
            </w:r>
            <w:r w:rsidRPr="00AE0828">
              <w:rPr>
                <w:rFonts w:eastAsia="Arial" w:cs="Arial"/>
                <w:spacing w:val="-4"/>
                <w:szCs w:val="22"/>
              </w:rPr>
              <w:t xml:space="preserve"> </w:t>
            </w:r>
            <w:r w:rsidRPr="00AE0828">
              <w:rPr>
                <w:rFonts w:eastAsia="Arial" w:cs="Arial"/>
                <w:spacing w:val="-3"/>
                <w:szCs w:val="22"/>
              </w:rPr>
              <w:t>p</w:t>
            </w:r>
            <w:r w:rsidRPr="00AE0828">
              <w:rPr>
                <w:rFonts w:eastAsia="Arial" w:cs="Arial"/>
                <w:spacing w:val="4"/>
                <w:szCs w:val="22"/>
              </w:rPr>
              <w:t>l</w:t>
            </w:r>
            <w:r w:rsidRPr="00AE0828">
              <w:rPr>
                <w:rFonts w:eastAsia="Arial" w:cs="Arial"/>
                <w:spacing w:val="1"/>
                <w:szCs w:val="22"/>
              </w:rPr>
              <w:t>an</w:t>
            </w:r>
            <w:r w:rsidRPr="00AE0828">
              <w:rPr>
                <w:rFonts w:eastAsia="Arial" w:cs="Arial"/>
                <w:szCs w:val="22"/>
              </w:rPr>
              <w:t xml:space="preserve">s </w:t>
            </w:r>
            <w:r w:rsidRPr="00AE0828">
              <w:rPr>
                <w:rFonts w:eastAsia="Arial" w:cs="Arial"/>
                <w:spacing w:val="1"/>
                <w:szCs w:val="22"/>
              </w:rPr>
              <w:t>t</w:t>
            </w:r>
            <w:r w:rsidRPr="00AE0828">
              <w:rPr>
                <w:rFonts w:eastAsia="Arial" w:cs="Arial"/>
                <w:szCs w:val="22"/>
              </w:rPr>
              <w:t xml:space="preserve">o </w:t>
            </w:r>
            <w:r w:rsidRPr="00AE0828">
              <w:rPr>
                <w:rFonts w:eastAsia="Arial" w:cs="Arial"/>
                <w:spacing w:val="1"/>
                <w:szCs w:val="22"/>
              </w:rPr>
              <w:t>addre</w:t>
            </w:r>
            <w:r w:rsidRPr="00AE0828">
              <w:rPr>
                <w:rFonts w:eastAsia="Arial" w:cs="Arial"/>
                <w:szCs w:val="22"/>
              </w:rPr>
              <w:t xml:space="preserve">ss </w:t>
            </w:r>
            <w:r w:rsidRPr="00AE0828">
              <w:rPr>
                <w:rFonts w:eastAsia="Arial" w:cs="Arial"/>
                <w:spacing w:val="-4"/>
                <w:szCs w:val="22"/>
              </w:rPr>
              <w:t>t</w:t>
            </w:r>
            <w:r w:rsidRPr="00AE0828">
              <w:rPr>
                <w:rFonts w:eastAsia="Arial" w:cs="Arial"/>
                <w:spacing w:val="1"/>
                <w:szCs w:val="22"/>
              </w:rPr>
              <w:t>h</w:t>
            </w:r>
            <w:r w:rsidRPr="00AE0828">
              <w:rPr>
                <w:rFonts w:eastAsia="Arial" w:cs="Arial"/>
                <w:spacing w:val="4"/>
                <w:szCs w:val="22"/>
              </w:rPr>
              <w:t>i</w:t>
            </w:r>
            <w:r w:rsidRPr="00AE0828">
              <w:rPr>
                <w:rFonts w:eastAsia="Arial" w:cs="Arial"/>
                <w:spacing w:val="-5"/>
                <w:szCs w:val="22"/>
              </w:rPr>
              <w:t>s</w:t>
            </w:r>
            <w:r w:rsidRPr="00AE0828">
              <w:rPr>
                <w:rFonts w:eastAsia="Arial" w:cs="Arial"/>
                <w:szCs w:val="22"/>
              </w:rPr>
              <w:t>.</w:t>
            </w:r>
          </w:p>
          <w:p w:rsidR="00B60EEA" w:rsidRPr="002B20B7" w:rsidRDefault="00B60EEA" w:rsidP="0060515D">
            <w:pPr>
              <w:pStyle w:val="BodyText"/>
              <w:widowControl w:val="0"/>
              <w:numPr>
                <w:ilvl w:val="0"/>
                <w:numId w:val="21"/>
              </w:numPr>
              <w:tabs>
                <w:tab w:val="left" w:pos="821"/>
              </w:tabs>
              <w:spacing w:before="0"/>
              <w:ind w:left="714" w:right="133" w:hanging="357"/>
              <w:rPr>
                <w:rFonts w:cs="Arial"/>
              </w:rPr>
            </w:pPr>
            <w:r w:rsidRPr="002D1323">
              <w:rPr>
                <w:rFonts w:cs="Arial"/>
                <w:spacing w:val="-1"/>
              </w:rPr>
              <w:t>Ensure</w:t>
            </w:r>
            <w:r w:rsidRPr="002D1323">
              <w:rPr>
                <w:rFonts w:cs="Arial"/>
                <w:spacing w:val="7"/>
              </w:rPr>
              <w:t xml:space="preserve"> </w:t>
            </w:r>
            <w:r w:rsidRPr="002D1323">
              <w:rPr>
                <w:rFonts w:cs="Arial"/>
                <w:spacing w:val="-1"/>
              </w:rPr>
              <w:t>clear</w:t>
            </w:r>
            <w:r w:rsidRPr="002D1323">
              <w:rPr>
                <w:rFonts w:cs="Arial"/>
                <w:spacing w:val="4"/>
              </w:rPr>
              <w:t xml:space="preserve"> </w:t>
            </w:r>
            <w:r w:rsidRPr="002D1323">
              <w:rPr>
                <w:rFonts w:cs="Arial"/>
                <w:spacing w:val="-1"/>
              </w:rPr>
              <w:t>plans</w:t>
            </w:r>
            <w:r w:rsidRPr="002D1323">
              <w:rPr>
                <w:rFonts w:cs="Arial"/>
              </w:rPr>
              <w:t xml:space="preserve"> to</w:t>
            </w:r>
            <w:r w:rsidRPr="002D1323">
              <w:rPr>
                <w:rFonts w:cs="Arial"/>
                <w:spacing w:val="2"/>
              </w:rPr>
              <w:t xml:space="preserve"> </w:t>
            </w:r>
            <w:r w:rsidRPr="002D1323">
              <w:rPr>
                <w:rFonts w:cs="Arial"/>
                <w:spacing w:val="-1"/>
              </w:rPr>
              <w:t>support</w:t>
            </w:r>
            <w:r w:rsidRPr="002D1323">
              <w:rPr>
                <w:rFonts w:cs="Arial"/>
                <w:spacing w:val="6"/>
              </w:rPr>
              <w:t xml:space="preserve"> </w:t>
            </w:r>
            <w:r w:rsidRPr="002D1323">
              <w:rPr>
                <w:rFonts w:cs="Arial"/>
                <w:spacing w:val="-1"/>
              </w:rPr>
              <w:t>the</w:t>
            </w:r>
            <w:r w:rsidRPr="002D1323">
              <w:rPr>
                <w:rFonts w:cs="Arial"/>
                <w:spacing w:val="2"/>
              </w:rPr>
              <w:t xml:space="preserve"> </w:t>
            </w:r>
            <w:r w:rsidRPr="002D1323">
              <w:rPr>
                <w:rFonts w:cs="Arial"/>
                <w:spacing w:val="-1"/>
              </w:rPr>
              <w:t>operational</w:t>
            </w:r>
            <w:r w:rsidRPr="002D1323">
              <w:rPr>
                <w:rFonts w:cs="Arial"/>
              </w:rPr>
              <w:t xml:space="preserve"> </w:t>
            </w:r>
            <w:r w:rsidRPr="002D1323">
              <w:rPr>
                <w:rFonts w:cs="Arial"/>
                <w:spacing w:val="-1"/>
              </w:rPr>
              <w:t>delivery</w:t>
            </w:r>
            <w:r w:rsidRPr="002D1323">
              <w:rPr>
                <w:rFonts w:cs="Arial"/>
                <w:spacing w:val="5"/>
              </w:rPr>
              <w:t xml:space="preserve"> </w:t>
            </w:r>
            <w:r w:rsidRPr="002D1323">
              <w:rPr>
                <w:rFonts w:cs="Arial"/>
                <w:spacing w:val="-1"/>
              </w:rPr>
              <w:t>and</w:t>
            </w:r>
            <w:r w:rsidRPr="002D1323">
              <w:rPr>
                <w:rFonts w:cs="Arial"/>
                <w:spacing w:val="2"/>
              </w:rPr>
              <w:t xml:space="preserve"> </w:t>
            </w:r>
            <w:r w:rsidRPr="002D1323">
              <w:rPr>
                <w:rFonts w:cs="Arial"/>
                <w:spacing w:val="-1"/>
              </w:rPr>
              <w:t>performance</w:t>
            </w:r>
            <w:r w:rsidRPr="002D1323">
              <w:rPr>
                <w:rFonts w:cs="Arial"/>
                <w:spacing w:val="2"/>
              </w:rPr>
              <w:t xml:space="preserve"> </w:t>
            </w:r>
            <w:r w:rsidRPr="002D1323">
              <w:rPr>
                <w:rFonts w:cs="Arial"/>
                <w:spacing w:val="-2"/>
              </w:rPr>
              <w:t>of</w:t>
            </w:r>
            <w:r w:rsidRPr="002D1323">
              <w:rPr>
                <w:rFonts w:cs="Arial"/>
                <w:spacing w:val="6"/>
              </w:rPr>
              <w:t xml:space="preserve"> </w:t>
            </w:r>
            <w:r w:rsidRPr="002D1323">
              <w:rPr>
                <w:rFonts w:cs="Arial"/>
                <w:spacing w:val="-1"/>
              </w:rPr>
              <w:t>the</w:t>
            </w:r>
            <w:r w:rsidRPr="002D1323">
              <w:rPr>
                <w:rFonts w:cs="Arial"/>
                <w:spacing w:val="7"/>
              </w:rPr>
              <w:t xml:space="preserve"> </w:t>
            </w:r>
            <w:r w:rsidRPr="002D1323">
              <w:rPr>
                <w:rFonts w:cs="Arial"/>
                <w:spacing w:val="-2"/>
              </w:rPr>
              <w:t>Trust</w:t>
            </w:r>
            <w:r w:rsidRPr="002D1323">
              <w:rPr>
                <w:rFonts w:cs="Arial"/>
                <w:spacing w:val="6"/>
              </w:rPr>
              <w:t xml:space="preserve"> </w:t>
            </w:r>
            <w:r w:rsidRPr="002D1323">
              <w:rPr>
                <w:rFonts w:cs="Arial"/>
                <w:spacing w:val="-2"/>
              </w:rPr>
              <w:t>on</w:t>
            </w:r>
            <w:r w:rsidRPr="002D1323">
              <w:rPr>
                <w:rFonts w:cs="Arial"/>
                <w:spacing w:val="2"/>
              </w:rPr>
              <w:t xml:space="preserve"> </w:t>
            </w:r>
            <w:r w:rsidRPr="002D1323">
              <w:rPr>
                <w:rFonts w:cs="Arial"/>
              </w:rPr>
              <w:t>a</w:t>
            </w:r>
            <w:r w:rsidRPr="002D1323">
              <w:rPr>
                <w:rFonts w:cs="Arial"/>
                <w:spacing w:val="7"/>
              </w:rPr>
              <w:t xml:space="preserve"> </w:t>
            </w:r>
            <w:r w:rsidRPr="002D1323">
              <w:rPr>
                <w:rFonts w:cs="Arial"/>
                <w:spacing w:val="-1"/>
              </w:rPr>
              <w:t>day</w:t>
            </w:r>
            <w:r w:rsidRPr="002D1323">
              <w:rPr>
                <w:rFonts w:cs="Arial"/>
                <w:spacing w:val="5"/>
              </w:rPr>
              <w:t xml:space="preserve"> </w:t>
            </w:r>
            <w:r w:rsidRPr="002D1323">
              <w:rPr>
                <w:rFonts w:cs="Arial"/>
                <w:spacing w:val="-2"/>
              </w:rPr>
              <w:t>to</w:t>
            </w:r>
            <w:r w:rsidRPr="002D1323">
              <w:rPr>
                <w:rFonts w:cs="Arial"/>
                <w:spacing w:val="2"/>
              </w:rPr>
              <w:t xml:space="preserve"> </w:t>
            </w:r>
            <w:r w:rsidRPr="002D1323">
              <w:rPr>
                <w:rFonts w:cs="Arial"/>
                <w:spacing w:val="-1"/>
              </w:rPr>
              <w:t>day</w:t>
            </w:r>
            <w:r w:rsidRPr="002D1323">
              <w:rPr>
                <w:rFonts w:cs="Arial"/>
                <w:spacing w:val="39"/>
              </w:rPr>
              <w:t xml:space="preserve"> </w:t>
            </w:r>
            <w:r w:rsidRPr="002D1323">
              <w:rPr>
                <w:rFonts w:cs="Arial"/>
              </w:rPr>
              <w:t>basis</w:t>
            </w:r>
            <w:r w:rsidRPr="002D1323">
              <w:rPr>
                <w:rFonts w:cs="Arial"/>
                <w:spacing w:val="-4"/>
              </w:rPr>
              <w:t xml:space="preserve"> </w:t>
            </w:r>
            <w:r w:rsidRPr="002D1323">
              <w:rPr>
                <w:rFonts w:cs="Arial"/>
                <w:spacing w:val="-1"/>
              </w:rPr>
              <w:t>through</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Trust</w:t>
            </w:r>
            <w:r w:rsidRPr="002D1323">
              <w:rPr>
                <w:rFonts w:cs="Arial"/>
                <w:spacing w:val="-3"/>
              </w:rPr>
              <w:t xml:space="preserve"> </w:t>
            </w:r>
            <w:r w:rsidRPr="002D1323">
              <w:rPr>
                <w:rFonts w:cs="Arial"/>
                <w:spacing w:val="-1"/>
              </w:rPr>
              <w:t>oversight</w:t>
            </w:r>
            <w:r w:rsidRPr="002D1323">
              <w:rPr>
                <w:rFonts w:cs="Arial"/>
                <w:spacing w:val="2"/>
              </w:rPr>
              <w:t xml:space="preserve"> </w:t>
            </w:r>
            <w:r w:rsidRPr="002D1323">
              <w:rPr>
                <w:rFonts w:cs="Arial"/>
                <w:spacing w:val="-1"/>
              </w:rPr>
              <w:t>process.</w:t>
            </w:r>
          </w:p>
          <w:p w:rsidR="00B60EEA" w:rsidRPr="0060515D" w:rsidRDefault="00B60EEA" w:rsidP="0060515D">
            <w:pPr>
              <w:pStyle w:val="BodyText"/>
              <w:widowControl w:val="0"/>
              <w:numPr>
                <w:ilvl w:val="0"/>
                <w:numId w:val="21"/>
              </w:numPr>
              <w:tabs>
                <w:tab w:val="left" w:pos="821"/>
              </w:tabs>
              <w:spacing w:before="0"/>
              <w:ind w:left="714" w:hanging="357"/>
              <w:rPr>
                <w:rFonts w:cs="Arial"/>
              </w:rPr>
            </w:pPr>
            <w:r w:rsidRPr="002D1323">
              <w:rPr>
                <w:rFonts w:cs="Arial"/>
                <w:spacing w:val="-1"/>
              </w:rPr>
              <w:t>Lead</w:t>
            </w:r>
            <w:r w:rsidRPr="002D1323">
              <w:rPr>
                <w:rFonts w:cs="Arial"/>
                <w:spacing w:val="-2"/>
              </w:rPr>
              <w:t xml:space="preserve"> </w:t>
            </w:r>
            <w:r w:rsidRPr="002D1323">
              <w:rPr>
                <w:rFonts w:cs="Arial"/>
              </w:rPr>
              <w:t>on</w:t>
            </w:r>
            <w:r w:rsidRPr="002D1323">
              <w:rPr>
                <w:rFonts w:cs="Arial"/>
                <w:spacing w:val="-2"/>
              </w:rPr>
              <w:t xml:space="preserve"> </w:t>
            </w:r>
            <w:r w:rsidRPr="002D1323">
              <w:rPr>
                <w:rFonts w:cs="Arial"/>
                <w:spacing w:val="-1"/>
              </w:rPr>
              <w:t>patient</w:t>
            </w:r>
            <w:r w:rsidRPr="002D1323">
              <w:rPr>
                <w:rFonts w:cs="Arial"/>
                <w:spacing w:val="-3"/>
              </w:rPr>
              <w:t xml:space="preserve"> </w:t>
            </w:r>
            <w:r w:rsidRPr="002D1323">
              <w:rPr>
                <w:rFonts w:cs="Arial"/>
              </w:rPr>
              <w:t>flow</w:t>
            </w:r>
            <w:r w:rsidRPr="002D1323">
              <w:rPr>
                <w:rFonts w:cs="Arial"/>
                <w:spacing w:val="-5"/>
              </w:rPr>
              <w:t xml:space="preserve"> </w:t>
            </w:r>
            <w:r w:rsidRPr="002D1323">
              <w:rPr>
                <w:rFonts w:cs="Arial"/>
                <w:spacing w:val="-1"/>
              </w:rPr>
              <w:t>and</w:t>
            </w:r>
            <w:r w:rsidRPr="002D1323">
              <w:rPr>
                <w:rFonts w:cs="Arial"/>
                <w:spacing w:val="2"/>
              </w:rPr>
              <w:t xml:space="preserve"> </w:t>
            </w:r>
            <w:r w:rsidRPr="002D1323">
              <w:rPr>
                <w:rFonts w:cs="Arial"/>
                <w:spacing w:val="-1"/>
              </w:rPr>
              <w:t>capacity</w:t>
            </w:r>
            <w:r w:rsidRPr="002D1323">
              <w:rPr>
                <w:rFonts w:cs="Arial"/>
                <w:spacing w:val="1"/>
              </w:rPr>
              <w:t xml:space="preserve"> </w:t>
            </w:r>
            <w:r w:rsidRPr="002D1323">
              <w:rPr>
                <w:rFonts w:cs="Arial"/>
                <w:spacing w:val="-2"/>
              </w:rPr>
              <w:t>management</w:t>
            </w:r>
            <w:r w:rsidRPr="002D1323">
              <w:rPr>
                <w:rFonts w:cs="Arial"/>
                <w:spacing w:val="2"/>
              </w:rPr>
              <w:t xml:space="preserve"> </w:t>
            </w:r>
            <w:r w:rsidRPr="002D1323">
              <w:rPr>
                <w:rFonts w:cs="Arial"/>
                <w:spacing w:val="-1"/>
              </w:rPr>
              <w:t>improvement</w:t>
            </w:r>
            <w:r w:rsidRPr="002D1323">
              <w:rPr>
                <w:rFonts w:cs="Arial"/>
                <w:spacing w:val="-3"/>
              </w:rPr>
              <w:t xml:space="preserve"> </w:t>
            </w:r>
            <w:r w:rsidRPr="002D1323">
              <w:rPr>
                <w:rFonts w:cs="Arial"/>
                <w:spacing w:val="-1"/>
              </w:rPr>
              <w:t>work.</w:t>
            </w:r>
          </w:p>
          <w:p w:rsidR="0060515D" w:rsidRPr="002B20B7" w:rsidRDefault="0060515D" w:rsidP="0060515D">
            <w:pPr>
              <w:pStyle w:val="BodyText"/>
              <w:widowControl w:val="0"/>
              <w:numPr>
                <w:ilvl w:val="0"/>
                <w:numId w:val="21"/>
              </w:numPr>
              <w:tabs>
                <w:tab w:val="left" w:pos="821"/>
              </w:tabs>
              <w:spacing w:before="0"/>
              <w:ind w:left="714" w:hanging="357"/>
              <w:rPr>
                <w:rFonts w:cs="Arial"/>
              </w:rPr>
            </w:pPr>
            <w:r>
              <w:rPr>
                <w:rFonts w:cs="Arial"/>
              </w:rPr>
              <w:t>Lead the site’s Space Utilisation</w:t>
            </w:r>
          </w:p>
          <w:p w:rsidR="00B60EEA" w:rsidRPr="006D196C" w:rsidRDefault="00B60EEA" w:rsidP="00B60EEA">
            <w:pPr>
              <w:pStyle w:val="ListParagraph"/>
              <w:numPr>
                <w:ilvl w:val="0"/>
                <w:numId w:val="21"/>
              </w:numPr>
              <w:spacing w:before="0" w:after="120"/>
              <w:ind w:left="714" w:hanging="357"/>
              <w:contextualSpacing/>
              <w:jc w:val="left"/>
              <w:rPr>
                <w:rFonts w:cs="Arial"/>
                <w:szCs w:val="22"/>
              </w:rPr>
            </w:pPr>
            <w:r w:rsidRPr="006D196C">
              <w:rPr>
                <w:rFonts w:cs="Arial"/>
                <w:szCs w:val="22"/>
              </w:rPr>
              <w:t>Responsible for the delivery of core standards and agreed KPIs (Key Performance Indicators).</w:t>
            </w:r>
          </w:p>
          <w:p w:rsidR="00B60EEA" w:rsidRPr="006D196C" w:rsidRDefault="00B60EEA" w:rsidP="00B60EEA">
            <w:pPr>
              <w:pStyle w:val="ListParagraph"/>
              <w:numPr>
                <w:ilvl w:val="0"/>
                <w:numId w:val="21"/>
              </w:numPr>
              <w:spacing w:before="0" w:after="120"/>
              <w:ind w:left="714" w:hanging="357"/>
              <w:contextualSpacing/>
              <w:jc w:val="left"/>
              <w:rPr>
                <w:rFonts w:cs="Arial"/>
                <w:szCs w:val="22"/>
              </w:rPr>
            </w:pPr>
            <w:r>
              <w:rPr>
                <w:rFonts w:cs="Arial"/>
              </w:rPr>
              <w:t xml:space="preserve">Participate in the </w:t>
            </w:r>
            <w:r w:rsidRPr="00456E75">
              <w:rPr>
                <w:rFonts w:cs="Arial"/>
              </w:rPr>
              <w:t xml:space="preserve">On-Call </w:t>
            </w:r>
            <w:r>
              <w:rPr>
                <w:rFonts w:cs="Arial"/>
              </w:rPr>
              <w:t xml:space="preserve">Director </w:t>
            </w:r>
            <w:r w:rsidRPr="00456E75">
              <w:rPr>
                <w:rFonts w:cs="Arial"/>
              </w:rPr>
              <w:t>Rota</w:t>
            </w:r>
            <w:r>
              <w:rPr>
                <w:rFonts w:cs="Arial"/>
              </w:rPr>
              <w:t>.</w:t>
            </w:r>
          </w:p>
          <w:p w:rsidR="00B60EEA" w:rsidRPr="006D196C" w:rsidRDefault="00B60EEA" w:rsidP="00B60EEA">
            <w:pPr>
              <w:pStyle w:val="ListParagraph"/>
              <w:rPr>
                <w:rFonts w:cs="Arial"/>
                <w:szCs w:val="22"/>
              </w:rPr>
            </w:pPr>
          </w:p>
          <w:p w:rsidR="00B60EEA" w:rsidRPr="006D196C" w:rsidRDefault="00B60EEA" w:rsidP="00B60EEA">
            <w:pPr>
              <w:ind w:left="360"/>
              <w:rPr>
                <w:rFonts w:cs="Arial"/>
                <w:b/>
                <w:szCs w:val="22"/>
              </w:rPr>
            </w:pPr>
            <w:r w:rsidRPr="001E7695">
              <w:rPr>
                <w:rFonts w:cs="Arial"/>
                <w:b/>
                <w:szCs w:val="22"/>
              </w:rPr>
              <w:t>GOVERNANCE</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Be conversant with all relevant clinical policies and guidance that affect service delivery.</w:t>
            </w:r>
          </w:p>
          <w:p w:rsidR="00B60EEA"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Provide agreed assurance, governance and reporting to ensure all internal and external stakeholder requirements are met.</w:t>
            </w:r>
          </w:p>
          <w:p w:rsidR="00B60EEA" w:rsidRDefault="00B60EEA" w:rsidP="00B60EEA">
            <w:pPr>
              <w:pStyle w:val="ListParagraph"/>
              <w:numPr>
                <w:ilvl w:val="0"/>
                <w:numId w:val="21"/>
              </w:numPr>
              <w:spacing w:before="0" w:after="120"/>
              <w:ind w:left="714" w:hanging="357"/>
              <w:jc w:val="left"/>
              <w:rPr>
                <w:rFonts w:cs="Arial"/>
                <w:szCs w:val="22"/>
              </w:rPr>
            </w:pPr>
            <w:r w:rsidRPr="002D1323">
              <w:rPr>
                <w:rFonts w:cs="Arial"/>
                <w:spacing w:val="-1"/>
              </w:rPr>
              <w:t>Comply</w:t>
            </w:r>
            <w:r w:rsidRPr="002D1323">
              <w:rPr>
                <w:rFonts w:cs="Arial"/>
                <w:spacing w:val="5"/>
              </w:rPr>
              <w:t xml:space="preserve"> </w:t>
            </w:r>
            <w:r w:rsidRPr="002D1323">
              <w:rPr>
                <w:rFonts w:cs="Arial"/>
                <w:spacing w:val="-1"/>
              </w:rPr>
              <w:t>with</w:t>
            </w:r>
            <w:r w:rsidRPr="002D1323">
              <w:rPr>
                <w:rFonts w:cs="Arial"/>
                <w:spacing w:val="7"/>
              </w:rPr>
              <w:t xml:space="preserve"> </w:t>
            </w:r>
            <w:r w:rsidRPr="002D1323">
              <w:rPr>
                <w:rFonts w:cs="Arial"/>
                <w:spacing w:val="-2"/>
              </w:rPr>
              <w:t>corporate</w:t>
            </w:r>
            <w:r w:rsidRPr="002D1323">
              <w:rPr>
                <w:rFonts w:cs="Arial"/>
                <w:spacing w:val="2"/>
              </w:rPr>
              <w:t xml:space="preserve"> </w:t>
            </w:r>
            <w:r w:rsidRPr="002D1323">
              <w:rPr>
                <w:rFonts w:cs="Arial"/>
                <w:spacing w:val="-1"/>
              </w:rPr>
              <w:t>governance</w:t>
            </w:r>
            <w:r w:rsidRPr="002D1323">
              <w:rPr>
                <w:rFonts w:cs="Arial"/>
                <w:spacing w:val="7"/>
              </w:rPr>
              <w:t xml:space="preserve"> </w:t>
            </w:r>
            <w:r w:rsidRPr="002D1323">
              <w:rPr>
                <w:rFonts w:cs="Arial"/>
                <w:spacing w:val="-1"/>
              </w:rPr>
              <w:t>structure</w:t>
            </w:r>
            <w:r w:rsidRPr="002D1323">
              <w:rPr>
                <w:rFonts w:cs="Arial"/>
                <w:spacing w:val="7"/>
              </w:rPr>
              <w:t xml:space="preserve"> </w:t>
            </w:r>
            <w:r w:rsidRPr="002D1323">
              <w:rPr>
                <w:rFonts w:cs="Arial"/>
                <w:spacing w:val="-3"/>
              </w:rPr>
              <w:t>in</w:t>
            </w:r>
            <w:r w:rsidRPr="002D1323">
              <w:rPr>
                <w:rFonts w:cs="Arial"/>
                <w:spacing w:val="7"/>
              </w:rPr>
              <w:t xml:space="preserve"> </w:t>
            </w:r>
            <w:r w:rsidRPr="002D1323">
              <w:rPr>
                <w:rFonts w:cs="Arial"/>
                <w:spacing w:val="-1"/>
              </w:rPr>
              <w:t>keeping</w:t>
            </w:r>
            <w:r w:rsidRPr="002D1323">
              <w:rPr>
                <w:rFonts w:cs="Arial"/>
                <w:spacing w:val="7"/>
              </w:rPr>
              <w:t xml:space="preserve"> </w:t>
            </w:r>
            <w:r w:rsidRPr="002D1323">
              <w:rPr>
                <w:rFonts w:cs="Arial"/>
                <w:spacing w:val="-1"/>
              </w:rPr>
              <w:t>with</w:t>
            </w:r>
            <w:r w:rsidRPr="002D1323">
              <w:rPr>
                <w:rFonts w:cs="Arial"/>
                <w:spacing w:val="7"/>
              </w:rPr>
              <w:t xml:space="preserve"> </w:t>
            </w:r>
            <w:r w:rsidRPr="002D1323">
              <w:rPr>
                <w:rFonts w:cs="Arial"/>
                <w:spacing w:val="-1"/>
              </w:rPr>
              <w:t>the</w:t>
            </w:r>
            <w:r w:rsidRPr="002D1323">
              <w:rPr>
                <w:rFonts w:cs="Arial"/>
                <w:spacing w:val="2"/>
              </w:rPr>
              <w:t xml:space="preserve"> </w:t>
            </w:r>
            <w:r w:rsidRPr="002D1323">
              <w:rPr>
                <w:rFonts w:cs="Arial"/>
                <w:spacing w:val="-1"/>
              </w:rPr>
              <w:t>principles</w:t>
            </w:r>
            <w:r w:rsidRPr="002D1323">
              <w:rPr>
                <w:rFonts w:cs="Arial"/>
                <w:spacing w:val="5"/>
              </w:rPr>
              <w:t xml:space="preserve"> </w:t>
            </w:r>
            <w:r w:rsidRPr="002D1323">
              <w:rPr>
                <w:rFonts w:cs="Arial"/>
                <w:spacing w:val="-1"/>
              </w:rPr>
              <w:t>and</w:t>
            </w:r>
            <w:r w:rsidRPr="002D1323">
              <w:rPr>
                <w:rFonts w:cs="Arial"/>
                <w:spacing w:val="7"/>
              </w:rPr>
              <w:t xml:space="preserve"> </w:t>
            </w:r>
            <w:r w:rsidRPr="002D1323">
              <w:rPr>
                <w:rFonts w:cs="Arial"/>
                <w:spacing w:val="-2"/>
              </w:rPr>
              <w:t>standards</w:t>
            </w:r>
            <w:r w:rsidRPr="002D1323">
              <w:rPr>
                <w:rFonts w:cs="Arial"/>
                <w:spacing w:val="5"/>
              </w:rPr>
              <w:t xml:space="preserve"> </w:t>
            </w:r>
            <w:r w:rsidRPr="002D1323">
              <w:rPr>
                <w:rFonts w:cs="Arial"/>
                <w:spacing w:val="-1"/>
              </w:rPr>
              <w:t>set</w:t>
            </w:r>
            <w:r w:rsidRPr="002D1323">
              <w:rPr>
                <w:rFonts w:cs="Arial"/>
                <w:spacing w:val="6"/>
              </w:rPr>
              <w:t xml:space="preserve"> </w:t>
            </w:r>
            <w:r w:rsidRPr="002D1323">
              <w:rPr>
                <w:rFonts w:cs="Arial"/>
                <w:spacing w:val="-1"/>
              </w:rPr>
              <w:t>out</w:t>
            </w:r>
            <w:r w:rsidRPr="002D1323">
              <w:rPr>
                <w:rFonts w:cs="Arial"/>
                <w:spacing w:val="6"/>
              </w:rPr>
              <w:t xml:space="preserve"> </w:t>
            </w:r>
            <w:r w:rsidRPr="002D1323">
              <w:rPr>
                <w:rFonts w:cs="Arial"/>
                <w:spacing w:val="-2"/>
              </w:rPr>
              <w:t>by</w:t>
            </w:r>
            <w:r w:rsidRPr="002D1323">
              <w:rPr>
                <w:rFonts w:cs="Arial"/>
                <w:spacing w:val="53"/>
              </w:rPr>
              <w:t xml:space="preserve"> </w:t>
            </w:r>
            <w:r w:rsidRPr="002D1323">
              <w:rPr>
                <w:rFonts w:cs="Arial"/>
              </w:rPr>
              <w:t>the</w:t>
            </w:r>
            <w:r w:rsidRPr="002D1323">
              <w:rPr>
                <w:rFonts w:cs="Arial"/>
                <w:spacing w:val="-2"/>
              </w:rPr>
              <w:t xml:space="preserve"> </w:t>
            </w:r>
            <w:r w:rsidRPr="002D1323">
              <w:rPr>
                <w:rFonts w:cs="Arial"/>
                <w:spacing w:val="-1"/>
              </w:rPr>
              <w:t>Trust.</w:t>
            </w:r>
          </w:p>
          <w:p w:rsidR="00B60EEA" w:rsidRPr="00147B4D" w:rsidRDefault="00B60EEA" w:rsidP="00B60EEA">
            <w:pPr>
              <w:pStyle w:val="ListParagraph"/>
              <w:spacing w:before="0" w:after="0"/>
              <w:contextualSpacing/>
              <w:jc w:val="left"/>
              <w:rPr>
                <w:rFonts w:cs="Arial"/>
                <w:szCs w:val="22"/>
              </w:rPr>
            </w:pPr>
          </w:p>
          <w:p w:rsidR="00B60EEA" w:rsidRDefault="00B60EEA" w:rsidP="00B60EEA">
            <w:pPr>
              <w:ind w:left="360"/>
              <w:rPr>
                <w:rFonts w:cs="Arial"/>
                <w:b/>
                <w:szCs w:val="22"/>
              </w:rPr>
            </w:pPr>
            <w:r w:rsidRPr="001E7695">
              <w:rPr>
                <w:rFonts w:cs="Arial"/>
                <w:b/>
                <w:szCs w:val="22"/>
              </w:rPr>
              <w:t>BUDGETARY &amp; RESOURCE MANAGEMENT</w:t>
            </w:r>
          </w:p>
          <w:p w:rsidR="00B60EEA" w:rsidRPr="00D67ED6" w:rsidRDefault="00B60EEA" w:rsidP="00B60EEA">
            <w:pPr>
              <w:pStyle w:val="BodyText"/>
              <w:widowControl w:val="0"/>
              <w:numPr>
                <w:ilvl w:val="0"/>
                <w:numId w:val="21"/>
              </w:numPr>
              <w:tabs>
                <w:tab w:val="left" w:pos="481"/>
              </w:tabs>
              <w:spacing w:before="0" w:line="241" w:lineRule="auto"/>
              <w:ind w:left="714" w:right="134" w:hanging="357"/>
              <w:rPr>
                <w:rFonts w:cs="Arial"/>
                <w:spacing w:val="-1"/>
              </w:rPr>
            </w:pPr>
            <w:r>
              <w:rPr>
                <w:rFonts w:cs="Arial"/>
                <w:spacing w:val="-1"/>
              </w:rPr>
              <w:t xml:space="preserve">   </w:t>
            </w:r>
            <w:r w:rsidRPr="002D1323">
              <w:rPr>
                <w:rFonts w:cs="Arial"/>
                <w:spacing w:val="-1"/>
              </w:rPr>
              <w:t>Ensure</w:t>
            </w:r>
            <w:r w:rsidRPr="002D1323">
              <w:rPr>
                <w:rFonts w:cs="Arial"/>
                <w:spacing w:val="7"/>
              </w:rPr>
              <w:t xml:space="preserve"> </w:t>
            </w:r>
            <w:r w:rsidRPr="002D1323">
              <w:rPr>
                <w:rFonts w:cs="Arial"/>
                <w:spacing w:val="-1"/>
              </w:rPr>
              <w:t xml:space="preserve">optimum </w:t>
            </w:r>
            <w:r w:rsidRPr="002D1323">
              <w:rPr>
                <w:rFonts w:cs="Arial"/>
              </w:rPr>
              <w:t>use</w:t>
            </w:r>
            <w:r w:rsidRPr="002D1323">
              <w:rPr>
                <w:rFonts w:cs="Arial"/>
                <w:spacing w:val="2"/>
              </w:rPr>
              <w:t xml:space="preserve"> </w:t>
            </w:r>
            <w:r w:rsidRPr="002D1323">
              <w:rPr>
                <w:rFonts w:cs="Arial"/>
                <w:spacing w:val="-2"/>
              </w:rPr>
              <w:t>of</w:t>
            </w:r>
            <w:r w:rsidRPr="002D1323">
              <w:rPr>
                <w:rFonts w:cs="Arial"/>
                <w:spacing w:val="11"/>
              </w:rPr>
              <w:t xml:space="preserve"> </w:t>
            </w:r>
            <w:r w:rsidRPr="002D1323">
              <w:rPr>
                <w:rFonts w:cs="Arial"/>
                <w:spacing w:val="-2"/>
              </w:rPr>
              <w:t>staff</w:t>
            </w:r>
            <w:r w:rsidRPr="002D1323">
              <w:rPr>
                <w:rFonts w:cs="Arial"/>
                <w:spacing w:val="11"/>
              </w:rPr>
              <w:t xml:space="preserve"> </w:t>
            </w:r>
            <w:r w:rsidRPr="002D1323">
              <w:rPr>
                <w:rFonts w:cs="Arial"/>
                <w:spacing w:val="-2"/>
              </w:rPr>
              <w:t>within</w:t>
            </w:r>
            <w:r w:rsidRPr="002D1323">
              <w:rPr>
                <w:rFonts w:cs="Arial"/>
                <w:spacing w:val="2"/>
              </w:rPr>
              <w:t xml:space="preserve"> </w:t>
            </w:r>
            <w:r w:rsidRPr="002D1323">
              <w:rPr>
                <w:rFonts w:cs="Arial"/>
                <w:spacing w:val="-2"/>
              </w:rPr>
              <w:t>agreed</w:t>
            </w:r>
            <w:r w:rsidRPr="002D1323">
              <w:rPr>
                <w:rFonts w:cs="Arial"/>
                <w:spacing w:val="7"/>
              </w:rPr>
              <w:t xml:space="preserve"> </w:t>
            </w:r>
            <w:r w:rsidRPr="002D1323">
              <w:rPr>
                <w:rFonts w:cs="Arial"/>
                <w:spacing w:val="-1"/>
              </w:rPr>
              <w:t>expenditure</w:t>
            </w:r>
            <w:r w:rsidRPr="002D1323">
              <w:rPr>
                <w:rFonts w:cs="Arial"/>
                <w:spacing w:val="2"/>
              </w:rPr>
              <w:t xml:space="preserve"> </w:t>
            </w:r>
            <w:r w:rsidRPr="002D1323">
              <w:rPr>
                <w:rFonts w:cs="Arial"/>
                <w:spacing w:val="-1"/>
              </w:rPr>
              <w:t>targets</w:t>
            </w:r>
            <w:r w:rsidRPr="002D1323">
              <w:rPr>
                <w:rFonts w:cs="Arial"/>
                <w:spacing w:val="1"/>
              </w:rPr>
              <w:t xml:space="preserve"> </w:t>
            </w:r>
            <w:r w:rsidRPr="002D1323">
              <w:rPr>
                <w:rFonts w:cs="Arial"/>
                <w:spacing w:val="-1"/>
              </w:rPr>
              <w:t>and</w:t>
            </w:r>
            <w:r w:rsidRPr="002D1323">
              <w:rPr>
                <w:rFonts w:cs="Arial"/>
                <w:spacing w:val="7"/>
              </w:rPr>
              <w:t xml:space="preserve"> </w:t>
            </w:r>
            <w:r w:rsidRPr="002D1323">
              <w:rPr>
                <w:rFonts w:cs="Arial"/>
                <w:spacing w:val="-2"/>
              </w:rPr>
              <w:t>promote</w:t>
            </w:r>
            <w:r w:rsidRPr="002D1323">
              <w:rPr>
                <w:rFonts w:cs="Arial"/>
                <w:spacing w:val="7"/>
              </w:rPr>
              <w:t xml:space="preserve"> </w:t>
            </w:r>
            <w:r w:rsidRPr="002D1323">
              <w:rPr>
                <w:rFonts w:cs="Arial"/>
                <w:spacing w:val="-1"/>
              </w:rPr>
              <w:t>effective</w:t>
            </w:r>
            <w:r w:rsidRPr="002D1323">
              <w:rPr>
                <w:rFonts w:cs="Arial"/>
                <w:spacing w:val="2"/>
              </w:rPr>
              <w:t xml:space="preserve"> </w:t>
            </w:r>
            <w:r w:rsidRPr="002D1323">
              <w:rPr>
                <w:rFonts w:cs="Arial"/>
              </w:rPr>
              <w:t>use</w:t>
            </w:r>
            <w:r w:rsidRPr="002D1323">
              <w:rPr>
                <w:rFonts w:cs="Arial"/>
                <w:spacing w:val="2"/>
              </w:rPr>
              <w:t xml:space="preserve"> </w:t>
            </w:r>
            <w:r w:rsidRPr="002D1323">
              <w:rPr>
                <w:rFonts w:cs="Arial"/>
                <w:spacing w:val="-2"/>
              </w:rPr>
              <w:t>of</w:t>
            </w:r>
            <w:r w:rsidRPr="002D1323">
              <w:rPr>
                <w:rFonts w:cs="Arial"/>
                <w:spacing w:val="11"/>
              </w:rPr>
              <w:t xml:space="preserve"> </w:t>
            </w:r>
            <w:r w:rsidRPr="002D1323">
              <w:rPr>
                <w:rFonts w:cs="Arial"/>
                <w:spacing w:val="-2"/>
              </w:rPr>
              <w:t>agency</w:t>
            </w:r>
            <w:r w:rsidRPr="002D1323">
              <w:rPr>
                <w:rFonts w:cs="Arial"/>
                <w:spacing w:val="63"/>
              </w:rPr>
              <w:t xml:space="preserve"> </w:t>
            </w:r>
            <w:r w:rsidRPr="002D1323">
              <w:rPr>
                <w:rFonts w:cs="Arial"/>
                <w:spacing w:val="-1"/>
              </w:rPr>
              <w:t>staff</w:t>
            </w:r>
            <w:r w:rsidRPr="002D1323">
              <w:rPr>
                <w:rFonts w:cs="Arial"/>
                <w:spacing w:val="2"/>
              </w:rPr>
              <w:t xml:space="preserve"> </w:t>
            </w:r>
            <w:r w:rsidRPr="002D1323">
              <w:rPr>
                <w:rFonts w:cs="Arial"/>
                <w:spacing w:val="-2"/>
              </w:rPr>
              <w:t>within</w:t>
            </w:r>
            <w:r w:rsidRPr="002D1323">
              <w:rPr>
                <w:rFonts w:cs="Arial"/>
                <w:spacing w:val="2"/>
              </w:rPr>
              <w:t xml:space="preserve"> </w:t>
            </w:r>
            <w:r w:rsidRPr="002D1323">
              <w:rPr>
                <w:rFonts w:cs="Arial"/>
                <w:spacing w:val="-1"/>
              </w:rPr>
              <w:t>agreed</w:t>
            </w:r>
            <w:r w:rsidRPr="002D1323">
              <w:rPr>
                <w:rFonts w:cs="Arial"/>
                <w:spacing w:val="-2"/>
              </w:rPr>
              <w:t xml:space="preserve"> </w:t>
            </w:r>
            <w:r w:rsidRPr="002D1323">
              <w:rPr>
                <w:rFonts w:cs="Arial"/>
                <w:spacing w:val="-1"/>
              </w:rPr>
              <w:t>financial</w:t>
            </w:r>
            <w:r w:rsidRPr="002D1323">
              <w:rPr>
                <w:rFonts w:cs="Arial"/>
                <w:spacing w:val="-5"/>
              </w:rPr>
              <w:t xml:space="preserve"> </w:t>
            </w:r>
            <w:r w:rsidRPr="002D1323">
              <w:rPr>
                <w:rFonts w:cs="Arial"/>
                <w:spacing w:val="-1"/>
              </w:rPr>
              <w:t>parameters.</w:t>
            </w:r>
          </w:p>
          <w:p w:rsidR="00B60EEA" w:rsidRPr="00D67ED6" w:rsidRDefault="00B60EEA" w:rsidP="00B60EEA">
            <w:pPr>
              <w:pStyle w:val="BodyText"/>
              <w:widowControl w:val="0"/>
              <w:numPr>
                <w:ilvl w:val="0"/>
                <w:numId w:val="21"/>
              </w:numPr>
              <w:tabs>
                <w:tab w:val="left" w:pos="481"/>
              </w:tabs>
              <w:spacing w:before="0"/>
              <w:ind w:left="714" w:right="134" w:hanging="357"/>
              <w:rPr>
                <w:rFonts w:cs="Arial"/>
              </w:rPr>
            </w:pPr>
            <w:r>
              <w:rPr>
                <w:rFonts w:cs="Arial"/>
                <w:spacing w:val="-1"/>
              </w:rPr>
              <w:t xml:space="preserve">   </w:t>
            </w:r>
            <w:r w:rsidRPr="002D1323">
              <w:rPr>
                <w:rFonts w:cs="Arial"/>
                <w:spacing w:val="-1"/>
              </w:rPr>
              <w:t>Contribute</w:t>
            </w:r>
            <w:r w:rsidRPr="002D1323">
              <w:rPr>
                <w:rFonts w:cs="Arial"/>
                <w:spacing w:val="31"/>
              </w:rPr>
              <w:t xml:space="preserve"> </w:t>
            </w:r>
            <w:r w:rsidRPr="002D1323">
              <w:rPr>
                <w:rFonts w:cs="Arial"/>
                <w:spacing w:val="-2"/>
              </w:rPr>
              <w:t>to</w:t>
            </w:r>
            <w:r w:rsidRPr="002D1323">
              <w:rPr>
                <w:rFonts w:cs="Arial"/>
                <w:spacing w:val="26"/>
              </w:rPr>
              <w:t xml:space="preserve"> </w:t>
            </w:r>
            <w:r w:rsidRPr="002D1323">
              <w:rPr>
                <w:rFonts w:cs="Arial"/>
                <w:spacing w:val="-1"/>
              </w:rPr>
              <w:t>the</w:t>
            </w:r>
            <w:r w:rsidRPr="002D1323">
              <w:rPr>
                <w:rFonts w:cs="Arial"/>
                <w:spacing w:val="28"/>
              </w:rPr>
              <w:t xml:space="preserve"> </w:t>
            </w:r>
            <w:r w:rsidRPr="002D1323">
              <w:rPr>
                <w:rFonts w:cs="Arial"/>
                <w:spacing w:val="-1"/>
              </w:rPr>
              <w:t>design</w:t>
            </w:r>
            <w:r w:rsidRPr="002D1323">
              <w:rPr>
                <w:rFonts w:cs="Arial"/>
                <w:spacing w:val="26"/>
              </w:rPr>
              <w:t xml:space="preserve"> </w:t>
            </w:r>
            <w:r w:rsidRPr="002D1323">
              <w:rPr>
                <w:rFonts w:cs="Arial"/>
                <w:spacing w:val="-1"/>
              </w:rPr>
              <w:t>and</w:t>
            </w:r>
            <w:r w:rsidRPr="002D1323">
              <w:rPr>
                <w:rFonts w:cs="Arial"/>
                <w:spacing w:val="26"/>
              </w:rPr>
              <w:t xml:space="preserve"> </w:t>
            </w:r>
            <w:r w:rsidRPr="002D1323">
              <w:rPr>
                <w:rFonts w:cs="Arial"/>
                <w:spacing w:val="-1"/>
              </w:rPr>
              <w:t>delivery</w:t>
            </w:r>
            <w:r w:rsidRPr="002D1323">
              <w:rPr>
                <w:rFonts w:cs="Arial"/>
                <w:spacing w:val="29"/>
              </w:rPr>
              <w:t xml:space="preserve"> </w:t>
            </w:r>
            <w:r w:rsidRPr="002D1323">
              <w:rPr>
                <w:rFonts w:cs="Arial"/>
                <w:spacing w:val="-2"/>
              </w:rPr>
              <w:t>of</w:t>
            </w:r>
            <w:r w:rsidRPr="002D1323">
              <w:rPr>
                <w:rFonts w:cs="Arial"/>
                <w:spacing w:val="25"/>
              </w:rPr>
              <w:t xml:space="preserve"> </w:t>
            </w:r>
            <w:r w:rsidRPr="002D1323">
              <w:rPr>
                <w:rFonts w:cs="Arial"/>
              </w:rPr>
              <w:t>an</w:t>
            </w:r>
            <w:r w:rsidRPr="002D1323">
              <w:rPr>
                <w:rFonts w:cs="Arial"/>
                <w:spacing w:val="26"/>
              </w:rPr>
              <w:t xml:space="preserve"> </w:t>
            </w:r>
            <w:r w:rsidRPr="002D1323">
              <w:rPr>
                <w:rFonts w:cs="Arial"/>
                <w:spacing w:val="-2"/>
              </w:rPr>
              <w:t>annual</w:t>
            </w:r>
            <w:r w:rsidRPr="002D1323">
              <w:rPr>
                <w:rFonts w:cs="Arial"/>
                <w:spacing w:val="28"/>
              </w:rPr>
              <w:t xml:space="preserve"> </w:t>
            </w:r>
            <w:r w:rsidRPr="002D1323">
              <w:rPr>
                <w:rFonts w:cs="Arial"/>
                <w:spacing w:val="-1"/>
              </w:rPr>
              <w:t>cost</w:t>
            </w:r>
            <w:r w:rsidRPr="002D1323">
              <w:rPr>
                <w:rFonts w:cs="Arial"/>
                <w:spacing w:val="30"/>
              </w:rPr>
              <w:t xml:space="preserve"> </w:t>
            </w:r>
            <w:r w:rsidRPr="002D1323">
              <w:rPr>
                <w:rFonts w:cs="Arial"/>
                <w:spacing w:val="-2"/>
              </w:rPr>
              <w:t>improvement</w:t>
            </w:r>
            <w:r w:rsidRPr="002D1323">
              <w:rPr>
                <w:rFonts w:cs="Arial"/>
                <w:spacing w:val="26"/>
              </w:rPr>
              <w:t xml:space="preserve"> </w:t>
            </w:r>
            <w:r w:rsidRPr="002D1323">
              <w:rPr>
                <w:rFonts w:cs="Arial"/>
                <w:spacing w:val="-1"/>
              </w:rPr>
              <w:t>programme</w:t>
            </w:r>
            <w:r w:rsidRPr="002D1323">
              <w:rPr>
                <w:rFonts w:cs="Arial"/>
                <w:spacing w:val="22"/>
              </w:rPr>
              <w:t xml:space="preserve"> </w:t>
            </w:r>
            <w:r w:rsidRPr="002D1323">
              <w:rPr>
                <w:rFonts w:cs="Arial"/>
              </w:rPr>
              <w:t>for</w:t>
            </w:r>
            <w:r w:rsidRPr="002D1323">
              <w:rPr>
                <w:rFonts w:cs="Arial"/>
                <w:spacing w:val="28"/>
              </w:rPr>
              <w:t xml:space="preserve"> </w:t>
            </w:r>
            <w:r w:rsidRPr="002D1323">
              <w:rPr>
                <w:rFonts w:cs="Arial"/>
                <w:spacing w:val="-1"/>
              </w:rPr>
              <w:t>the</w:t>
            </w:r>
            <w:r w:rsidRPr="002D1323">
              <w:rPr>
                <w:rFonts w:cs="Arial"/>
                <w:spacing w:val="22"/>
              </w:rPr>
              <w:t xml:space="preserve"> </w:t>
            </w:r>
            <w:r w:rsidRPr="002D1323">
              <w:rPr>
                <w:rFonts w:cs="Arial"/>
                <w:spacing w:val="-1"/>
              </w:rPr>
              <w:t>function</w:t>
            </w:r>
            <w:r w:rsidRPr="002D1323">
              <w:rPr>
                <w:rFonts w:cs="Arial"/>
                <w:spacing w:val="57"/>
              </w:rPr>
              <w:t xml:space="preserve"> </w:t>
            </w:r>
            <w:r w:rsidRPr="002D1323">
              <w:rPr>
                <w:rFonts w:cs="Arial"/>
                <w:spacing w:val="-1"/>
              </w:rPr>
              <w:t>within</w:t>
            </w:r>
            <w:r w:rsidRPr="002D1323">
              <w:rPr>
                <w:rFonts w:cs="Arial"/>
                <w:spacing w:val="2"/>
              </w:rPr>
              <w:t xml:space="preserve"> </w:t>
            </w:r>
            <w:r w:rsidRPr="002D1323">
              <w:rPr>
                <w:rFonts w:cs="Arial"/>
                <w:spacing w:val="-2"/>
              </w:rPr>
              <w:t>leadership</w:t>
            </w:r>
            <w:r w:rsidRPr="002D1323">
              <w:rPr>
                <w:rFonts w:cs="Arial"/>
                <w:spacing w:val="2"/>
              </w:rPr>
              <w:t xml:space="preserve"> </w:t>
            </w:r>
            <w:r w:rsidRPr="002D1323">
              <w:rPr>
                <w:rFonts w:cs="Arial"/>
                <w:spacing w:val="-2"/>
              </w:rPr>
              <w:t>control.</w:t>
            </w:r>
          </w:p>
          <w:p w:rsidR="00B60EEA" w:rsidRPr="00D67ED6" w:rsidRDefault="00B60EEA" w:rsidP="00B60EEA">
            <w:pPr>
              <w:pStyle w:val="BodyText"/>
              <w:widowControl w:val="0"/>
              <w:numPr>
                <w:ilvl w:val="0"/>
                <w:numId w:val="21"/>
              </w:numPr>
              <w:tabs>
                <w:tab w:val="left" w:pos="481"/>
              </w:tabs>
              <w:spacing w:before="0"/>
              <w:ind w:left="714" w:right="134" w:hanging="357"/>
              <w:rPr>
                <w:rFonts w:cs="Arial"/>
              </w:rPr>
            </w:pPr>
            <w:r>
              <w:rPr>
                <w:rFonts w:eastAsia="Arial" w:cs="Arial"/>
                <w:spacing w:val="-1"/>
              </w:rPr>
              <w:t xml:space="preserve">   </w:t>
            </w:r>
            <w:r w:rsidRPr="002D1323">
              <w:rPr>
                <w:rFonts w:eastAsia="Arial" w:cs="Arial"/>
                <w:spacing w:val="-1"/>
              </w:rPr>
              <w:t>Authorise</w:t>
            </w:r>
            <w:r w:rsidRPr="002D1323">
              <w:rPr>
                <w:rFonts w:eastAsia="Arial" w:cs="Arial"/>
                <w:spacing w:val="2"/>
              </w:rPr>
              <w:t xml:space="preserve"> </w:t>
            </w:r>
            <w:r w:rsidRPr="002D1323">
              <w:rPr>
                <w:rFonts w:eastAsia="Arial" w:cs="Arial"/>
                <w:spacing w:val="-2"/>
              </w:rPr>
              <w:t>signatory</w:t>
            </w:r>
            <w:r w:rsidRPr="002D1323">
              <w:rPr>
                <w:rFonts w:eastAsia="Arial" w:cs="Arial"/>
                <w:spacing w:val="1"/>
              </w:rPr>
              <w:t xml:space="preserve"> </w:t>
            </w:r>
            <w:r w:rsidRPr="002D1323">
              <w:rPr>
                <w:rFonts w:eastAsia="Arial" w:cs="Arial"/>
              </w:rPr>
              <w:t>for</w:t>
            </w:r>
            <w:r w:rsidRPr="002D1323">
              <w:rPr>
                <w:rFonts w:eastAsia="Arial" w:cs="Arial"/>
                <w:spacing w:val="-1"/>
              </w:rPr>
              <w:t xml:space="preserve"> invoices</w:t>
            </w:r>
            <w:r w:rsidRPr="002D1323">
              <w:rPr>
                <w:rFonts w:eastAsia="Arial" w:cs="Arial"/>
                <w:spacing w:val="1"/>
              </w:rPr>
              <w:t xml:space="preserve"> </w:t>
            </w:r>
            <w:r w:rsidRPr="002D1323">
              <w:rPr>
                <w:rFonts w:eastAsia="Arial" w:cs="Arial"/>
                <w:spacing w:val="-1"/>
              </w:rPr>
              <w:t>and</w:t>
            </w:r>
            <w:r w:rsidRPr="002D1323">
              <w:rPr>
                <w:rFonts w:eastAsia="Arial" w:cs="Arial"/>
                <w:spacing w:val="-2"/>
              </w:rPr>
              <w:t xml:space="preserve"> </w:t>
            </w:r>
            <w:r w:rsidRPr="002D1323">
              <w:rPr>
                <w:rFonts w:eastAsia="Arial" w:cs="Arial"/>
                <w:spacing w:val="-1"/>
              </w:rPr>
              <w:t>procurement</w:t>
            </w:r>
            <w:r w:rsidRPr="002D1323">
              <w:rPr>
                <w:rFonts w:eastAsia="Arial" w:cs="Arial"/>
                <w:spacing w:val="2"/>
              </w:rPr>
              <w:t xml:space="preserve"> </w:t>
            </w:r>
            <w:r w:rsidRPr="002D1323">
              <w:rPr>
                <w:rFonts w:eastAsia="Arial" w:cs="Arial"/>
                <w:spacing w:val="-3"/>
              </w:rPr>
              <w:t>in</w:t>
            </w:r>
            <w:r w:rsidRPr="002D1323">
              <w:rPr>
                <w:rFonts w:eastAsia="Arial" w:cs="Arial"/>
                <w:spacing w:val="2"/>
              </w:rPr>
              <w:t xml:space="preserve"> </w:t>
            </w:r>
            <w:r w:rsidRPr="002D1323">
              <w:rPr>
                <w:rFonts w:eastAsia="Arial" w:cs="Arial"/>
                <w:spacing w:val="-1"/>
              </w:rPr>
              <w:t>line</w:t>
            </w:r>
            <w:r w:rsidRPr="002D1323">
              <w:rPr>
                <w:rFonts w:eastAsia="Arial" w:cs="Arial"/>
                <w:spacing w:val="2"/>
              </w:rPr>
              <w:t xml:space="preserve"> </w:t>
            </w:r>
            <w:r w:rsidRPr="002D1323">
              <w:rPr>
                <w:rFonts w:eastAsia="Arial" w:cs="Arial"/>
                <w:spacing w:val="-1"/>
              </w:rPr>
              <w:t>with</w:t>
            </w:r>
            <w:r w:rsidRPr="002D1323">
              <w:rPr>
                <w:rFonts w:eastAsia="Arial" w:cs="Arial"/>
                <w:spacing w:val="-2"/>
              </w:rPr>
              <w:t xml:space="preserve"> </w:t>
            </w:r>
            <w:r w:rsidRPr="002D1323">
              <w:rPr>
                <w:rFonts w:eastAsia="Arial" w:cs="Arial"/>
                <w:spacing w:val="-1"/>
              </w:rPr>
              <w:t>the</w:t>
            </w:r>
            <w:r w:rsidRPr="002D1323">
              <w:rPr>
                <w:rFonts w:eastAsia="Arial" w:cs="Arial"/>
                <w:spacing w:val="2"/>
              </w:rPr>
              <w:t xml:space="preserve"> </w:t>
            </w:r>
            <w:r w:rsidRPr="002D1323">
              <w:rPr>
                <w:rFonts w:eastAsia="Arial" w:cs="Arial"/>
                <w:spacing w:val="-1"/>
              </w:rPr>
              <w:t>Trust’s</w:t>
            </w:r>
            <w:r w:rsidRPr="002D1323">
              <w:rPr>
                <w:rFonts w:eastAsia="Arial" w:cs="Arial"/>
                <w:spacing w:val="1"/>
              </w:rPr>
              <w:t xml:space="preserve"> </w:t>
            </w:r>
            <w:r w:rsidRPr="002D1323">
              <w:rPr>
                <w:rFonts w:eastAsia="Arial" w:cs="Arial"/>
                <w:spacing w:val="-1"/>
              </w:rPr>
              <w:t>agreed</w:t>
            </w:r>
            <w:r w:rsidRPr="002D1323">
              <w:rPr>
                <w:rFonts w:eastAsia="Arial" w:cs="Arial"/>
                <w:spacing w:val="-2"/>
              </w:rPr>
              <w:t xml:space="preserve"> </w:t>
            </w:r>
            <w:r w:rsidRPr="002D1323">
              <w:rPr>
                <w:rFonts w:eastAsia="Arial" w:cs="Arial"/>
                <w:spacing w:val="-1"/>
              </w:rPr>
              <w:t>financial</w:t>
            </w:r>
            <w:r w:rsidRPr="002D1323">
              <w:rPr>
                <w:rFonts w:eastAsia="Arial" w:cs="Arial"/>
                <w:spacing w:val="-5"/>
              </w:rPr>
              <w:t xml:space="preserve"> </w:t>
            </w:r>
            <w:r w:rsidRPr="002D1323">
              <w:rPr>
                <w:rFonts w:eastAsia="Arial" w:cs="Arial"/>
                <w:spacing w:val="-1"/>
              </w:rPr>
              <w:t>framework.</w:t>
            </w:r>
            <w:r>
              <w:rPr>
                <w:rFonts w:eastAsia="Arial" w:cs="Arial"/>
                <w:spacing w:val="-1"/>
              </w:rPr>
              <w:t xml:space="preserve">  </w:t>
            </w:r>
            <w:r w:rsidRPr="002D1323">
              <w:rPr>
                <w:rFonts w:cs="Arial"/>
                <w:spacing w:val="-1"/>
              </w:rPr>
              <w:t>Authorised</w:t>
            </w:r>
            <w:r w:rsidRPr="002D1323">
              <w:rPr>
                <w:rFonts w:cs="Arial"/>
                <w:spacing w:val="2"/>
              </w:rPr>
              <w:t xml:space="preserve"> </w:t>
            </w:r>
            <w:r w:rsidRPr="002D1323">
              <w:rPr>
                <w:rFonts w:cs="Arial"/>
                <w:spacing w:val="-2"/>
              </w:rPr>
              <w:t>to</w:t>
            </w:r>
            <w:r w:rsidRPr="002D1323">
              <w:rPr>
                <w:rFonts w:cs="Arial"/>
                <w:spacing w:val="2"/>
              </w:rPr>
              <w:t xml:space="preserve"> </w:t>
            </w:r>
            <w:r w:rsidRPr="002D1323">
              <w:rPr>
                <w:rFonts w:cs="Arial"/>
                <w:spacing w:val="-2"/>
              </w:rPr>
              <w:t xml:space="preserve">sign </w:t>
            </w:r>
            <w:r w:rsidRPr="002D1323">
              <w:rPr>
                <w:rFonts w:cs="Arial"/>
                <w:spacing w:val="-1"/>
              </w:rPr>
              <w:t>off</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2"/>
              </w:rPr>
              <w:t>issue of</w:t>
            </w:r>
            <w:r w:rsidRPr="002D1323">
              <w:rPr>
                <w:rFonts w:cs="Arial"/>
                <w:spacing w:val="8"/>
              </w:rPr>
              <w:t xml:space="preserve"> </w:t>
            </w:r>
            <w:r w:rsidRPr="002D1323">
              <w:rPr>
                <w:rFonts w:cs="Arial"/>
                <w:spacing w:val="-1"/>
              </w:rPr>
              <w:t>employment</w:t>
            </w:r>
            <w:r w:rsidRPr="002D1323">
              <w:rPr>
                <w:rFonts w:cs="Arial"/>
                <w:spacing w:val="2"/>
              </w:rPr>
              <w:t xml:space="preserve"> </w:t>
            </w:r>
            <w:r w:rsidRPr="002D1323">
              <w:rPr>
                <w:rFonts w:cs="Arial"/>
                <w:spacing w:val="-1"/>
              </w:rPr>
              <w:t>contracts</w:t>
            </w:r>
            <w:r w:rsidRPr="002D1323">
              <w:rPr>
                <w:rFonts w:cs="Arial"/>
                <w:spacing w:val="-4"/>
              </w:rPr>
              <w:t xml:space="preserve"> </w:t>
            </w:r>
            <w:r w:rsidRPr="002D1323">
              <w:rPr>
                <w:rFonts w:cs="Arial"/>
                <w:spacing w:val="-1"/>
              </w:rPr>
              <w:t>in</w:t>
            </w:r>
            <w:r w:rsidRPr="002D1323">
              <w:rPr>
                <w:rFonts w:cs="Arial"/>
                <w:spacing w:val="2"/>
              </w:rPr>
              <w:t xml:space="preserve"> </w:t>
            </w:r>
            <w:r w:rsidRPr="002D1323">
              <w:rPr>
                <w:rFonts w:cs="Arial"/>
                <w:spacing w:val="-2"/>
              </w:rPr>
              <w:t>line</w:t>
            </w:r>
            <w:r w:rsidRPr="002D1323">
              <w:rPr>
                <w:rFonts w:cs="Arial"/>
                <w:spacing w:val="2"/>
              </w:rPr>
              <w:t xml:space="preserve"> </w:t>
            </w:r>
            <w:r w:rsidRPr="002D1323">
              <w:rPr>
                <w:rFonts w:cs="Arial"/>
                <w:spacing w:val="-2"/>
              </w:rPr>
              <w:t>with</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agreed</w:t>
            </w:r>
            <w:r w:rsidRPr="002D1323">
              <w:rPr>
                <w:rFonts w:cs="Arial"/>
                <w:spacing w:val="-2"/>
              </w:rPr>
              <w:t xml:space="preserve"> </w:t>
            </w:r>
            <w:r w:rsidRPr="002D1323">
              <w:rPr>
                <w:rFonts w:cs="Arial"/>
                <w:spacing w:val="-1"/>
              </w:rPr>
              <w:t>financial</w:t>
            </w:r>
            <w:r w:rsidRPr="002D1323">
              <w:rPr>
                <w:rFonts w:cs="Arial"/>
                <w:spacing w:val="-5"/>
              </w:rPr>
              <w:t xml:space="preserve"> </w:t>
            </w:r>
            <w:r w:rsidRPr="002D1323">
              <w:rPr>
                <w:rFonts w:cs="Arial"/>
                <w:spacing w:val="-1"/>
              </w:rPr>
              <w:t>framework.</w:t>
            </w:r>
          </w:p>
          <w:p w:rsidR="00B60EEA" w:rsidRPr="00147B4D" w:rsidRDefault="00B60EEA" w:rsidP="00B60EEA">
            <w:pPr>
              <w:pStyle w:val="ListParagraph"/>
              <w:numPr>
                <w:ilvl w:val="0"/>
                <w:numId w:val="21"/>
              </w:numPr>
              <w:spacing w:before="0" w:after="120"/>
              <w:ind w:left="714" w:hanging="357"/>
              <w:contextualSpacing/>
              <w:jc w:val="left"/>
              <w:rPr>
                <w:rFonts w:cs="Arial"/>
                <w:szCs w:val="22"/>
              </w:rPr>
            </w:pPr>
            <w:r w:rsidRPr="006D196C">
              <w:rPr>
                <w:rFonts w:cs="Arial"/>
                <w:szCs w:val="22"/>
              </w:rPr>
              <w:t>Operate and ensure others operate within the Trust’s standing orders, standing financial instructions and schemes of delegation.</w:t>
            </w:r>
          </w:p>
          <w:p w:rsidR="00B60EEA" w:rsidRPr="006D196C" w:rsidRDefault="00B60EEA" w:rsidP="00B60EEA">
            <w:pPr>
              <w:ind w:left="360"/>
              <w:rPr>
                <w:rFonts w:cs="Arial"/>
                <w:b/>
                <w:szCs w:val="22"/>
              </w:rPr>
            </w:pPr>
            <w:r w:rsidRPr="001E7695">
              <w:rPr>
                <w:rFonts w:cs="Arial"/>
                <w:b/>
                <w:szCs w:val="22"/>
              </w:rPr>
              <w:t>WORKFORCE &amp; STAFF ENGAGEMENT</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lastRenderedPageBreak/>
              <w:t>Ensure that there are effective means through which to engage and communicate with staff.</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Engender a culture where staff thrive and feel empowered to innovate and take responsibility for the improvement of their services.</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Actively build skills and capability of all staff to enable continuous service improvement and development, ensuring P</w:t>
            </w:r>
            <w:r>
              <w:rPr>
                <w:rFonts w:cs="Arial"/>
                <w:szCs w:val="22"/>
              </w:rPr>
              <w:t xml:space="preserve">ersonal </w:t>
            </w:r>
            <w:r w:rsidRPr="006D196C">
              <w:rPr>
                <w:rFonts w:cs="Arial"/>
                <w:szCs w:val="22"/>
              </w:rPr>
              <w:t>D</w:t>
            </w:r>
            <w:r>
              <w:rPr>
                <w:rFonts w:cs="Arial"/>
                <w:szCs w:val="22"/>
              </w:rPr>
              <w:t xml:space="preserve">evelopment </w:t>
            </w:r>
            <w:r w:rsidRPr="006D196C">
              <w:rPr>
                <w:rFonts w:cs="Arial"/>
                <w:szCs w:val="22"/>
              </w:rPr>
              <w:t>R</w:t>
            </w:r>
            <w:r>
              <w:rPr>
                <w:rFonts w:cs="Arial"/>
                <w:szCs w:val="22"/>
              </w:rPr>
              <w:t>eviews</w:t>
            </w:r>
            <w:r w:rsidRPr="006D196C">
              <w:rPr>
                <w:rFonts w:cs="Arial"/>
                <w:szCs w:val="22"/>
              </w:rPr>
              <w:t xml:space="preserve"> and agreed HR processes are adhered to.</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Ensure robust management arrangements are in place for all staff within the division, to include appraisal, absence management and personal and professional development.</w:t>
            </w:r>
          </w:p>
          <w:p w:rsidR="00B60EEA" w:rsidRPr="006D196C"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Effectively execute line management responsibility for direct reports ensuring appropriate liaison with professional leads or their deputies including the Medical Director, Director of Nursing, Director of Finance and Director of People.</w:t>
            </w:r>
          </w:p>
          <w:p w:rsidR="00B60EEA" w:rsidRDefault="00B60EEA" w:rsidP="00B60EEA">
            <w:pPr>
              <w:pStyle w:val="ListParagraph"/>
              <w:numPr>
                <w:ilvl w:val="0"/>
                <w:numId w:val="21"/>
              </w:numPr>
              <w:spacing w:before="0" w:after="120"/>
              <w:ind w:left="714" w:hanging="357"/>
              <w:jc w:val="left"/>
              <w:rPr>
                <w:rFonts w:cs="Arial"/>
                <w:szCs w:val="22"/>
              </w:rPr>
            </w:pPr>
            <w:r w:rsidRPr="006D196C">
              <w:rPr>
                <w:rFonts w:cs="Arial"/>
                <w:szCs w:val="22"/>
              </w:rPr>
              <w:t>Ensure compliance with employment legislation and regulation and adherence to Trust workforce policies and procedures, including addressing key workforce issues e.g. recruitment and retention, training and development, EWTD, Agenda for Change Terms and Conditions, flexible working arrangements, appropriate workforce planning and role redesign to meet multi agency service delivery models and appropriate and safe meeting of financial targets.</w:t>
            </w:r>
          </w:p>
          <w:p w:rsidR="00B60EEA" w:rsidRPr="002D1323" w:rsidRDefault="00B60EEA" w:rsidP="00B60EEA">
            <w:pPr>
              <w:pStyle w:val="BodyText"/>
              <w:widowControl w:val="0"/>
              <w:numPr>
                <w:ilvl w:val="0"/>
                <w:numId w:val="21"/>
              </w:numPr>
              <w:tabs>
                <w:tab w:val="left" w:pos="821"/>
              </w:tabs>
              <w:spacing w:before="0"/>
              <w:ind w:left="714" w:right="133" w:hanging="357"/>
              <w:rPr>
                <w:rFonts w:cs="Arial"/>
              </w:rPr>
            </w:pPr>
            <w:r w:rsidRPr="002D1323">
              <w:rPr>
                <w:rFonts w:cs="Arial"/>
                <w:spacing w:val="-1"/>
              </w:rPr>
              <w:t>Provide</w:t>
            </w:r>
            <w:r w:rsidRPr="002D1323">
              <w:rPr>
                <w:rFonts w:cs="Arial"/>
                <w:spacing w:val="50"/>
              </w:rPr>
              <w:t xml:space="preserve"> </w:t>
            </w:r>
            <w:r w:rsidRPr="002D1323">
              <w:rPr>
                <w:rFonts w:cs="Arial"/>
                <w:spacing w:val="-1"/>
              </w:rPr>
              <w:t>senior</w:t>
            </w:r>
            <w:r w:rsidRPr="002D1323">
              <w:rPr>
                <w:rFonts w:cs="Arial"/>
                <w:spacing w:val="47"/>
              </w:rPr>
              <w:t xml:space="preserve"> </w:t>
            </w:r>
            <w:r w:rsidRPr="002D1323">
              <w:rPr>
                <w:rFonts w:cs="Arial"/>
                <w:spacing w:val="-1"/>
              </w:rPr>
              <w:t>support</w:t>
            </w:r>
            <w:r w:rsidRPr="002D1323">
              <w:rPr>
                <w:rFonts w:cs="Arial"/>
                <w:spacing w:val="45"/>
              </w:rPr>
              <w:t xml:space="preserve"> </w:t>
            </w:r>
            <w:r w:rsidRPr="002D1323">
              <w:rPr>
                <w:rFonts w:cs="Arial"/>
                <w:spacing w:val="-2"/>
              </w:rPr>
              <w:t>to</w:t>
            </w:r>
            <w:r w:rsidRPr="002D1323">
              <w:rPr>
                <w:rFonts w:cs="Arial"/>
                <w:spacing w:val="50"/>
              </w:rPr>
              <w:t xml:space="preserve"> </w:t>
            </w:r>
            <w:r w:rsidRPr="002D1323">
              <w:rPr>
                <w:rFonts w:cs="Arial"/>
                <w:spacing w:val="-2"/>
              </w:rPr>
              <w:t>staff</w:t>
            </w:r>
            <w:r w:rsidRPr="002D1323">
              <w:rPr>
                <w:rFonts w:cs="Arial"/>
                <w:spacing w:val="54"/>
              </w:rPr>
              <w:t xml:space="preserve"> </w:t>
            </w:r>
            <w:r w:rsidRPr="002D1323">
              <w:rPr>
                <w:rFonts w:cs="Arial"/>
                <w:spacing w:val="-2"/>
              </w:rPr>
              <w:t>within</w:t>
            </w:r>
            <w:r w:rsidRPr="002D1323">
              <w:rPr>
                <w:rFonts w:cs="Arial"/>
                <w:spacing w:val="46"/>
              </w:rPr>
              <w:t xml:space="preserve"> </w:t>
            </w:r>
            <w:r w:rsidRPr="002D1323">
              <w:rPr>
                <w:rFonts w:cs="Arial"/>
                <w:spacing w:val="-1"/>
              </w:rPr>
              <w:t>clinical</w:t>
            </w:r>
            <w:r w:rsidRPr="002D1323">
              <w:rPr>
                <w:rFonts w:cs="Arial"/>
                <w:spacing w:val="43"/>
              </w:rPr>
              <w:t xml:space="preserve"> </w:t>
            </w:r>
            <w:r w:rsidRPr="002D1323">
              <w:rPr>
                <w:rFonts w:cs="Arial"/>
                <w:spacing w:val="-1"/>
              </w:rPr>
              <w:t>areas</w:t>
            </w:r>
            <w:r w:rsidRPr="002D1323">
              <w:rPr>
                <w:rFonts w:cs="Arial"/>
                <w:spacing w:val="44"/>
              </w:rPr>
              <w:t xml:space="preserve"> </w:t>
            </w:r>
            <w:r w:rsidRPr="002D1323">
              <w:rPr>
                <w:rFonts w:cs="Arial"/>
                <w:spacing w:val="-1"/>
              </w:rPr>
              <w:t>and</w:t>
            </w:r>
            <w:r w:rsidRPr="002D1323">
              <w:rPr>
                <w:rFonts w:cs="Arial"/>
                <w:spacing w:val="50"/>
              </w:rPr>
              <w:t xml:space="preserve"> </w:t>
            </w:r>
            <w:r w:rsidRPr="002D1323">
              <w:rPr>
                <w:rFonts w:cs="Arial"/>
                <w:spacing w:val="-1"/>
              </w:rPr>
              <w:t>support</w:t>
            </w:r>
            <w:r w:rsidRPr="002D1323">
              <w:rPr>
                <w:rFonts w:cs="Arial"/>
                <w:spacing w:val="45"/>
              </w:rPr>
              <w:t xml:space="preserve"> </w:t>
            </w:r>
            <w:r w:rsidRPr="002D1323">
              <w:rPr>
                <w:rFonts w:cs="Arial"/>
                <w:spacing w:val="-1"/>
              </w:rPr>
              <w:t>teams</w:t>
            </w:r>
            <w:r w:rsidRPr="002D1323">
              <w:rPr>
                <w:rFonts w:cs="Arial"/>
                <w:spacing w:val="44"/>
              </w:rPr>
              <w:t xml:space="preserve"> </w:t>
            </w:r>
            <w:r w:rsidRPr="002D1323">
              <w:rPr>
                <w:rFonts w:cs="Arial"/>
                <w:spacing w:val="-1"/>
              </w:rPr>
              <w:t>and</w:t>
            </w:r>
            <w:r w:rsidRPr="002D1323">
              <w:rPr>
                <w:rFonts w:cs="Arial"/>
                <w:spacing w:val="50"/>
              </w:rPr>
              <w:t xml:space="preserve"> </w:t>
            </w:r>
            <w:r w:rsidRPr="002D1323">
              <w:rPr>
                <w:rFonts w:cs="Arial"/>
                <w:spacing w:val="-2"/>
              </w:rPr>
              <w:t>ensure</w:t>
            </w:r>
            <w:r w:rsidRPr="002D1323">
              <w:rPr>
                <w:rFonts w:cs="Arial"/>
                <w:spacing w:val="51"/>
              </w:rPr>
              <w:t xml:space="preserve"> </w:t>
            </w:r>
            <w:r w:rsidRPr="002D1323">
              <w:rPr>
                <w:rFonts w:cs="Arial"/>
                <w:spacing w:val="-2"/>
              </w:rPr>
              <w:t>clinical</w:t>
            </w:r>
            <w:r w:rsidRPr="002D1323">
              <w:rPr>
                <w:rFonts w:cs="Arial"/>
                <w:spacing w:val="47"/>
              </w:rPr>
              <w:t xml:space="preserve"> </w:t>
            </w:r>
            <w:r w:rsidRPr="002D1323">
              <w:rPr>
                <w:rFonts w:cs="Arial"/>
                <w:spacing w:val="-1"/>
              </w:rPr>
              <w:t>and</w:t>
            </w:r>
            <w:r w:rsidRPr="002D1323">
              <w:rPr>
                <w:rFonts w:cs="Arial"/>
                <w:spacing w:val="63"/>
              </w:rPr>
              <w:t xml:space="preserve"> </w:t>
            </w:r>
            <w:r w:rsidRPr="002D1323">
              <w:rPr>
                <w:rFonts w:cs="Arial"/>
                <w:spacing w:val="-1"/>
              </w:rPr>
              <w:t>support</w:t>
            </w:r>
            <w:r w:rsidRPr="002D1323">
              <w:rPr>
                <w:rFonts w:cs="Arial"/>
                <w:spacing w:val="-3"/>
              </w:rPr>
              <w:t xml:space="preserve"> </w:t>
            </w:r>
            <w:r w:rsidRPr="002D1323">
              <w:rPr>
                <w:rFonts w:cs="Arial"/>
                <w:spacing w:val="-1"/>
              </w:rPr>
              <w:t>teams</w:t>
            </w:r>
            <w:r w:rsidRPr="002D1323">
              <w:rPr>
                <w:rFonts w:cs="Arial"/>
                <w:spacing w:val="1"/>
              </w:rPr>
              <w:t xml:space="preserve"> </w:t>
            </w:r>
            <w:r w:rsidRPr="002D1323">
              <w:rPr>
                <w:rFonts w:cs="Arial"/>
                <w:spacing w:val="-2"/>
              </w:rPr>
              <w:t>are</w:t>
            </w:r>
            <w:r w:rsidRPr="002D1323">
              <w:rPr>
                <w:rFonts w:cs="Arial"/>
                <w:spacing w:val="2"/>
              </w:rPr>
              <w:t xml:space="preserve"> </w:t>
            </w:r>
            <w:r w:rsidRPr="002D1323">
              <w:rPr>
                <w:rFonts w:cs="Arial"/>
                <w:spacing w:val="-1"/>
              </w:rPr>
              <w:t>able</w:t>
            </w:r>
            <w:r w:rsidRPr="002D1323">
              <w:rPr>
                <w:rFonts w:cs="Arial"/>
                <w:spacing w:val="-2"/>
              </w:rPr>
              <w:t xml:space="preserve"> </w:t>
            </w:r>
            <w:r w:rsidRPr="002D1323">
              <w:rPr>
                <w:rFonts w:cs="Arial"/>
              </w:rPr>
              <w:t>to</w:t>
            </w:r>
            <w:r w:rsidRPr="002D1323">
              <w:rPr>
                <w:rFonts w:cs="Arial"/>
                <w:spacing w:val="-2"/>
              </w:rPr>
              <w:t xml:space="preserve"> </w:t>
            </w:r>
            <w:r w:rsidRPr="002D1323">
              <w:rPr>
                <w:rFonts w:cs="Arial"/>
                <w:spacing w:val="-1"/>
              </w:rPr>
              <w:t>access</w:t>
            </w:r>
            <w:r w:rsidRPr="002D1323">
              <w:rPr>
                <w:rFonts w:cs="Arial"/>
                <w:spacing w:val="1"/>
              </w:rPr>
              <w:t xml:space="preserve"> </w:t>
            </w:r>
            <w:r w:rsidRPr="002D1323">
              <w:rPr>
                <w:rFonts w:cs="Arial"/>
                <w:spacing w:val="-1"/>
              </w:rPr>
              <w:t>resources</w:t>
            </w:r>
            <w:r w:rsidRPr="002D1323">
              <w:rPr>
                <w:rFonts w:cs="Arial"/>
                <w:spacing w:val="-4"/>
              </w:rPr>
              <w:t xml:space="preserve"> </w:t>
            </w:r>
            <w:r w:rsidRPr="002D1323">
              <w:rPr>
                <w:rFonts w:cs="Arial"/>
                <w:spacing w:val="-1"/>
              </w:rPr>
              <w:t>efficiently</w:t>
            </w:r>
            <w:r w:rsidRPr="002D1323">
              <w:rPr>
                <w:rFonts w:cs="Arial"/>
                <w:spacing w:val="1"/>
              </w:rPr>
              <w:t xml:space="preserve"> </w:t>
            </w:r>
            <w:r w:rsidRPr="002D1323">
              <w:rPr>
                <w:rFonts w:cs="Arial"/>
                <w:spacing w:val="2"/>
              </w:rPr>
              <w:t>and</w:t>
            </w:r>
            <w:r w:rsidRPr="002D1323">
              <w:rPr>
                <w:rFonts w:cs="Arial"/>
                <w:spacing w:val="-2"/>
              </w:rPr>
              <w:t xml:space="preserve"> </w:t>
            </w:r>
            <w:r w:rsidRPr="002D1323">
              <w:rPr>
                <w:rFonts w:cs="Arial"/>
                <w:spacing w:val="-1"/>
              </w:rPr>
              <w:t>effectively.</w:t>
            </w:r>
          </w:p>
          <w:p w:rsidR="00B60EEA" w:rsidRPr="006D196C" w:rsidRDefault="00B60EEA" w:rsidP="00B60EEA">
            <w:pPr>
              <w:pStyle w:val="ListParagraph"/>
              <w:spacing w:before="0" w:after="0"/>
              <w:contextualSpacing/>
              <w:jc w:val="left"/>
              <w:rPr>
                <w:rFonts w:cs="Arial"/>
                <w:szCs w:val="22"/>
              </w:rPr>
            </w:pPr>
          </w:p>
          <w:p w:rsidR="00B60EEA" w:rsidRPr="006D196C" w:rsidRDefault="00B60EEA" w:rsidP="00B60EEA">
            <w:pPr>
              <w:pStyle w:val="ListParagraph"/>
              <w:rPr>
                <w:rFonts w:cs="Arial"/>
                <w:szCs w:val="22"/>
              </w:rPr>
            </w:pPr>
          </w:p>
          <w:p w:rsidR="00B60EEA" w:rsidRPr="006D196C" w:rsidRDefault="00B60EEA" w:rsidP="00B60EEA">
            <w:pPr>
              <w:ind w:left="360"/>
              <w:rPr>
                <w:rFonts w:cs="Arial"/>
                <w:b/>
                <w:szCs w:val="22"/>
              </w:rPr>
            </w:pPr>
            <w:r w:rsidRPr="001E7695">
              <w:rPr>
                <w:rFonts w:cs="Arial"/>
                <w:b/>
                <w:szCs w:val="22"/>
              </w:rPr>
              <w:t>COMMUNICATIONS AND RELATIONSHIPS</w:t>
            </w:r>
          </w:p>
          <w:p w:rsidR="00B60EEA" w:rsidRDefault="00B60EEA" w:rsidP="00B60EEA">
            <w:pPr>
              <w:pStyle w:val="ListParagraph"/>
              <w:numPr>
                <w:ilvl w:val="0"/>
                <w:numId w:val="21"/>
              </w:numPr>
              <w:spacing w:before="0" w:after="120"/>
              <w:contextualSpacing/>
              <w:jc w:val="left"/>
              <w:rPr>
                <w:rFonts w:cs="Arial"/>
                <w:szCs w:val="22"/>
              </w:rPr>
            </w:pPr>
            <w:r w:rsidRPr="006D196C">
              <w:rPr>
                <w:rFonts w:cs="Arial"/>
                <w:szCs w:val="22"/>
              </w:rPr>
              <w:t xml:space="preserve">Ensure that there are effective means through which to engage and communicate with staff.  </w:t>
            </w:r>
          </w:p>
          <w:p w:rsidR="00B60EEA" w:rsidRPr="00D67ED6" w:rsidRDefault="00B60EEA" w:rsidP="00B60EEA">
            <w:pPr>
              <w:pStyle w:val="BodyText"/>
              <w:widowControl w:val="0"/>
              <w:numPr>
                <w:ilvl w:val="0"/>
                <w:numId w:val="21"/>
              </w:numPr>
              <w:tabs>
                <w:tab w:val="left" w:pos="476"/>
              </w:tabs>
              <w:spacing w:before="0"/>
              <w:rPr>
                <w:rFonts w:cs="Arial"/>
              </w:rPr>
            </w:pPr>
            <w:r>
              <w:rPr>
                <w:rFonts w:cs="Arial"/>
                <w:spacing w:val="-1"/>
              </w:rPr>
              <w:t xml:space="preserve">    </w:t>
            </w:r>
            <w:r w:rsidRPr="002D1323">
              <w:rPr>
                <w:rFonts w:cs="Arial"/>
                <w:spacing w:val="-1"/>
              </w:rPr>
              <w:t>Deliver excellent</w:t>
            </w:r>
            <w:r w:rsidRPr="002D1323">
              <w:rPr>
                <w:rFonts w:cs="Arial"/>
                <w:spacing w:val="2"/>
              </w:rPr>
              <w:t xml:space="preserve"> </w:t>
            </w:r>
            <w:r w:rsidRPr="002D1323">
              <w:rPr>
                <w:rFonts w:cs="Arial"/>
                <w:spacing w:val="-2"/>
              </w:rPr>
              <w:t>levels</w:t>
            </w:r>
            <w:r w:rsidRPr="002D1323">
              <w:rPr>
                <w:rFonts w:cs="Arial"/>
                <w:spacing w:val="-4"/>
              </w:rPr>
              <w:t xml:space="preserve"> </w:t>
            </w:r>
            <w:r w:rsidRPr="002D1323">
              <w:rPr>
                <w:rFonts w:cs="Arial"/>
                <w:spacing w:val="-2"/>
              </w:rPr>
              <w:t>of</w:t>
            </w:r>
            <w:r w:rsidRPr="002D1323">
              <w:rPr>
                <w:rFonts w:cs="Arial"/>
                <w:spacing w:val="6"/>
              </w:rPr>
              <w:t xml:space="preserve"> </w:t>
            </w:r>
            <w:r w:rsidRPr="002D1323">
              <w:rPr>
                <w:rFonts w:cs="Arial"/>
                <w:spacing w:val="-1"/>
              </w:rPr>
              <w:t xml:space="preserve">customer </w:t>
            </w:r>
            <w:r w:rsidRPr="002D1323">
              <w:rPr>
                <w:rFonts w:cs="Arial"/>
                <w:spacing w:val="-2"/>
              </w:rPr>
              <w:t>service</w:t>
            </w:r>
            <w:r w:rsidRPr="002D1323">
              <w:rPr>
                <w:rFonts w:cs="Arial"/>
                <w:spacing w:val="2"/>
              </w:rPr>
              <w:t xml:space="preserve"> </w:t>
            </w:r>
            <w:r w:rsidRPr="002D1323">
              <w:rPr>
                <w:rFonts w:cs="Arial"/>
                <w:spacing w:val="-2"/>
              </w:rPr>
              <w:t xml:space="preserve">to </w:t>
            </w:r>
            <w:r w:rsidRPr="002D1323">
              <w:rPr>
                <w:rFonts w:cs="Arial"/>
                <w:spacing w:val="-1"/>
              </w:rPr>
              <w:t>all</w:t>
            </w:r>
            <w:r w:rsidRPr="002D1323">
              <w:rPr>
                <w:rFonts w:cs="Arial"/>
                <w:spacing w:val="-5"/>
              </w:rPr>
              <w:t xml:space="preserve"> </w:t>
            </w:r>
            <w:r w:rsidRPr="002D1323">
              <w:rPr>
                <w:rFonts w:cs="Arial"/>
                <w:spacing w:val="-1"/>
              </w:rPr>
              <w:t>patients/visitors</w:t>
            </w:r>
            <w:r w:rsidRPr="002D1323">
              <w:rPr>
                <w:rFonts w:cs="Arial"/>
                <w:spacing w:val="-4"/>
              </w:rPr>
              <w:t xml:space="preserve"> </w:t>
            </w:r>
            <w:r w:rsidRPr="002D1323">
              <w:rPr>
                <w:rFonts w:cs="Arial"/>
                <w:spacing w:val="-1"/>
              </w:rPr>
              <w:t>and</w:t>
            </w:r>
            <w:r w:rsidRPr="002D1323">
              <w:rPr>
                <w:rFonts w:cs="Arial"/>
                <w:spacing w:val="2"/>
              </w:rPr>
              <w:t xml:space="preserve"> </w:t>
            </w:r>
            <w:r w:rsidRPr="002D1323">
              <w:rPr>
                <w:rFonts w:cs="Arial"/>
                <w:spacing w:val="-2"/>
              </w:rPr>
              <w:t>staff</w:t>
            </w:r>
            <w:r w:rsidRPr="002D1323">
              <w:rPr>
                <w:rFonts w:cs="Arial"/>
                <w:spacing w:val="2"/>
              </w:rPr>
              <w:t xml:space="preserve"> </w:t>
            </w:r>
            <w:r w:rsidRPr="002D1323">
              <w:rPr>
                <w:rFonts w:cs="Arial"/>
                <w:spacing w:val="-2"/>
              </w:rPr>
              <w:t>at</w:t>
            </w:r>
            <w:r w:rsidRPr="002D1323">
              <w:rPr>
                <w:rFonts w:cs="Arial"/>
                <w:spacing w:val="2"/>
              </w:rPr>
              <w:t xml:space="preserve"> </w:t>
            </w:r>
            <w:r w:rsidRPr="002D1323">
              <w:rPr>
                <w:rFonts w:cs="Arial"/>
                <w:spacing w:val="-1"/>
              </w:rPr>
              <w:t>the</w:t>
            </w:r>
            <w:r w:rsidRPr="002D1323">
              <w:rPr>
                <w:rFonts w:cs="Arial"/>
                <w:spacing w:val="-2"/>
              </w:rPr>
              <w:t xml:space="preserve"> </w:t>
            </w:r>
            <w:r w:rsidRPr="002D1323">
              <w:rPr>
                <w:rFonts w:cs="Arial"/>
                <w:spacing w:val="-1"/>
              </w:rPr>
              <w:t>Trust.</w:t>
            </w:r>
          </w:p>
          <w:p w:rsidR="00B60EEA" w:rsidRPr="00D67ED6" w:rsidRDefault="00B60EEA" w:rsidP="00B60EEA">
            <w:pPr>
              <w:pStyle w:val="ListParagraph"/>
              <w:numPr>
                <w:ilvl w:val="0"/>
                <w:numId w:val="21"/>
              </w:numPr>
              <w:spacing w:before="0" w:after="120"/>
              <w:contextualSpacing/>
              <w:jc w:val="left"/>
              <w:rPr>
                <w:rFonts w:cs="Arial"/>
                <w:szCs w:val="22"/>
              </w:rPr>
            </w:pPr>
            <w:r w:rsidRPr="002D1323">
              <w:rPr>
                <w:rFonts w:cs="Arial"/>
                <w:spacing w:val="-1"/>
              </w:rPr>
              <w:t>Develop</w:t>
            </w:r>
            <w:r>
              <w:rPr>
                <w:rFonts w:cs="Arial"/>
                <w:spacing w:val="-1"/>
              </w:rPr>
              <w:t xml:space="preserve"> </w:t>
            </w:r>
            <w:r w:rsidRPr="002D1323">
              <w:rPr>
                <w:rFonts w:cs="Arial"/>
                <w:spacing w:val="-1"/>
              </w:rPr>
              <w:t>effective</w:t>
            </w:r>
            <w:r w:rsidRPr="002D1323">
              <w:rPr>
                <w:rFonts w:cs="Arial"/>
                <w:spacing w:val="18"/>
              </w:rPr>
              <w:t xml:space="preserve"> </w:t>
            </w:r>
            <w:r w:rsidRPr="002D1323">
              <w:rPr>
                <w:rFonts w:cs="Arial"/>
                <w:spacing w:val="-2"/>
              </w:rPr>
              <w:t>ways</w:t>
            </w:r>
            <w:r w:rsidRPr="002D1323">
              <w:rPr>
                <w:rFonts w:cs="Arial"/>
                <w:spacing w:val="16"/>
              </w:rPr>
              <w:t xml:space="preserve"> </w:t>
            </w:r>
            <w:r w:rsidRPr="002D1323">
              <w:rPr>
                <w:rFonts w:cs="Arial"/>
                <w:spacing w:val="-2"/>
              </w:rPr>
              <w:t>of</w:t>
            </w:r>
            <w:r w:rsidRPr="002D1323">
              <w:rPr>
                <w:rFonts w:cs="Arial"/>
              </w:rPr>
              <w:t xml:space="preserve"> </w:t>
            </w:r>
            <w:r w:rsidRPr="002D1323">
              <w:rPr>
                <w:rFonts w:cs="Arial"/>
                <w:spacing w:val="-2"/>
              </w:rPr>
              <w:t>working</w:t>
            </w:r>
            <w:r w:rsidRPr="002D1323">
              <w:rPr>
                <w:rFonts w:cs="Arial"/>
                <w:spacing w:val="18"/>
              </w:rPr>
              <w:t xml:space="preserve"> </w:t>
            </w:r>
            <w:r w:rsidRPr="002D1323">
              <w:rPr>
                <w:rFonts w:cs="Arial"/>
                <w:spacing w:val="-1"/>
              </w:rPr>
              <w:t>and</w:t>
            </w:r>
            <w:r w:rsidRPr="002D1323">
              <w:rPr>
                <w:rFonts w:cs="Arial"/>
              </w:rPr>
              <w:t xml:space="preserve"> </w:t>
            </w:r>
            <w:r w:rsidRPr="002D1323">
              <w:rPr>
                <w:rFonts w:cs="Arial"/>
                <w:spacing w:val="-1"/>
              </w:rPr>
              <w:t>create</w:t>
            </w:r>
            <w:r w:rsidRPr="002D1323">
              <w:rPr>
                <w:rFonts w:cs="Arial"/>
                <w:spacing w:val="13"/>
              </w:rPr>
              <w:t xml:space="preserve"> </w:t>
            </w:r>
            <w:r w:rsidRPr="002D1323">
              <w:rPr>
                <w:rFonts w:cs="Arial"/>
                <w:spacing w:val="-1"/>
              </w:rPr>
              <w:t>strong</w:t>
            </w:r>
            <w:r w:rsidRPr="002D1323">
              <w:rPr>
                <w:rFonts w:cs="Arial"/>
              </w:rPr>
              <w:t xml:space="preserve"> </w:t>
            </w:r>
            <w:r w:rsidRPr="002D1323">
              <w:rPr>
                <w:rFonts w:cs="Arial"/>
                <w:spacing w:val="-1"/>
              </w:rPr>
              <w:t>partnerships</w:t>
            </w:r>
            <w:r w:rsidRPr="002D1323">
              <w:rPr>
                <w:rFonts w:cs="Arial"/>
                <w:spacing w:val="16"/>
              </w:rPr>
              <w:t xml:space="preserve"> </w:t>
            </w:r>
            <w:r w:rsidRPr="002D1323">
              <w:rPr>
                <w:rFonts w:cs="Arial"/>
                <w:spacing w:val="-1"/>
              </w:rPr>
              <w:t>and</w:t>
            </w:r>
            <w:r w:rsidRPr="002D1323">
              <w:rPr>
                <w:rFonts w:cs="Arial"/>
              </w:rPr>
              <w:t xml:space="preserve"> </w:t>
            </w:r>
            <w:r w:rsidRPr="002D1323">
              <w:rPr>
                <w:rFonts w:cs="Arial"/>
                <w:spacing w:val="-2"/>
              </w:rPr>
              <w:t>relationships</w:t>
            </w:r>
            <w:r w:rsidRPr="002D1323">
              <w:rPr>
                <w:rFonts w:cs="Arial"/>
              </w:rPr>
              <w:t xml:space="preserve"> </w:t>
            </w:r>
            <w:r w:rsidRPr="002D1323">
              <w:rPr>
                <w:rFonts w:cs="Arial"/>
                <w:spacing w:val="-1"/>
              </w:rPr>
              <w:t>with</w:t>
            </w:r>
            <w:r w:rsidRPr="002D1323">
              <w:rPr>
                <w:rFonts w:cs="Arial"/>
                <w:spacing w:val="13"/>
              </w:rPr>
              <w:t xml:space="preserve"> </w:t>
            </w:r>
            <w:r w:rsidRPr="002D1323">
              <w:rPr>
                <w:rFonts w:cs="Arial"/>
                <w:spacing w:val="-1"/>
              </w:rPr>
              <w:t>all</w:t>
            </w:r>
            <w:r>
              <w:rPr>
                <w:rFonts w:cs="Arial"/>
                <w:spacing w:val="-1"/>
              </w:rPr>
              <w:t xml:space="preserve"> </w:t>
            </w:r>
            <w:r w:rsidRPr="002D1323">
              <w:rPr>
                <w:rFonts w:eastAsia="Arial" w:cs="Arial"/>
                <w:spacing w:val="-1"/>
              </w:rPr>
              <w:t>stakeholders</w:t>
            </w:r>
            <w:r w:rsidRPr="002D1323">
              <w:rPr>
                <w:rFonts w:eastAsia="Arial" w:cs="Arial"/>
                <w:spacing w:val="-4"/>
              </w:rPr>
              <w:t>.</w:t>
            </w:r>
          </w:p>
          <w:p w:rsidR="00B60EEA" w:rsidRPr="00D67ED6" w:rsidRDefault="00B60EEA" w:rsidP="00B60EEA">
            <w:pPr>
              <w:pStyle w:val="ListParagraph"/>
              <w:numPr>
                <w:ilvl w:val="0"/>
                <w:numId w:val="21"/>
              </w:numPr>
              <w:spacing w:before="0" w:after="120"/>
              <w:contextualSpacing/>
              <w:jc w:val="left"/>
              <w:rPr>
                <w:rFonts w:cs="Arial"/>
                <w:szCs w:val="22"/>
              </w:rPr>
            </w:pPr>
            <w:r w:rsidRPr="002D1323">
              <w:rPr>
                <w:rFonts w:cs="Arial"/>
              </w:rPr>
              <w:t>Act</w:t>
            </w:r>
            <w:r w:rsidRPr="002D1323">
              <w:rPr>
                <w:rFonts w:cs="Arial"/>
                <w:spacing w:val="35"/>
              </w:rPr>
              <w:t xml:space="preserve"> </w:t>
            </w:r>
            <w:r w:rsidRPr="002D1323">
              <w:rPr>
                <w:rFonts w:cs="Arial"/>
              </w:rPr>
              <w:t>as</w:t>
            </w:r>
            <w:r w:rsidRPr="002D1323">
              <w:rPr>
                <w:rFonts w:cs="Arial"/>
                <w:spacing w:val="29"/>
              </w:rPr>
              <w:t xml:space="preserve"> </w:t>
            </w:r>
            <w:r w:rsidRPr="002D1323">
              <w:rPr>
                <w:rFonts w:cs="Arial"/>
              </w:rPr>
              <w:t>an</w:t>
            </w:r>
            <w:r w:rsidRPr="002D1323">
              <w:rPr>
                <w:rFonts w:cs="Arial"/>
                <w:spacing w:val="31"/>
              </w:rPr>
              <w:t xml:space="preserve"> </w:t>
            </w:r>
            <w:r w:rsidRPr="002D1323">
              <w:rPr>
                <w:rFonts w:cs="Arial"/>
                <w:spacing w:val="-1"/>
              </w:rPr>
              <w:t>advocate</w:t>
            </w:r>
            <w:r w:rsidRPr="002D1323">
              <w:rPr>
                <w:rFonts w:cs="Arial"/>
                <w:spacing w:val="31"/>
              </w:rPr>
              <w:t xml:space="preserve"> </w:t>
            </w:r>
            <w:r w:rsidRPr="002D1323">
              <w:rPr>
                <w:rFonts w:cs="Arial"/>
              </w:rPr>
              <w:t>for</w:t>
            </w:r>
            <w:r w:rsidRPr="002D1323">
              <w:rPr>
                <w:rFonts w:cs="Arial"/>
                <w:spacing w:val="32"/>
              </w:rPr>
              <w:t xml:space="preserve"> </w:t>
            </w:r>
            <w:r w:rsidRPr="002D1323">
              <w:rPr>
                <w:rFonts w:cs="Arial"/>
                <w:spacing w:val="-1"/>
              </w:rPr>
              <w:t>the</w:t>
            </w:r>
            <w:r w:rsidRPr="002D1323">
              <w:rPr>
                <w:rFonts w:cs="Arial"/>
                <w:spacing w:val="36"/>
              </w:rPr>
              <w:t xml:space="preserve"> </w:t>
            </w:r>
            <w:r w:rsidRPr="002D1323">
              <w:rPr>
                <w:rFonts w:cs="Arial"/>
                <w:spacing w:val="-1"/>
              </w:rPr>
              <w:t>Trust</w:t>
            </w:r>
            <w:r w:rsidRPr="002D1323">
              <w:rPr>
                <w:rFonts w:cs="Arial"/>
                <w:spacing w:val="35"/>
              </w:rPr>
              <w:t xml:space="preserve"> </w:t>
            </w:r>
            <w:r w:rsidRPr="002D1323">
              <w:rPr>
                <w:rFonts w:cs="Arial"/>
              </w:rPr>
              <w:t>&amp;</w:t>
            </w:r>
            <w:r w:rsidRPr="002D1323">
              <w:rPr>
                <w:rFonts w:cs="Arial"/>
                <w:spacing w:val="36"/>
              </w:rPr>
              <w:t xml:space="preserve"> </w:t>
            </w:r>
            <w:r w:rsidRPr="002D1323">
              <w:rPr>
                <w:rFonts w:cs="Arial"/>
                <w:spacing w:val="-1"/>
              </w:rPr>
              <w:t>its</w:t>
            </w:r>
            <w:r w:rsidRPr="002D1323">
              <w:rPr>
                <w:rFonts w:cs="Arial"/>
                <w:spacing w:val="34"/>
              </w:rPr>
              <w:t xml:space="preserve"> </w:t>
            </w:r>
            <w:r w:rsidRPr="002D1323">
              <w:rPr>
                <w:rFonts w:cs="Arial"/>
                <w:spacing w:val="-2"/>
              </w:rPr>
              <w:t>contribution</w:t>
            </w:r>
            <w:r w:rsidRPr="002D1323">
              <w:rPr>
                <w:rFonts w:cs="Arial"/>
                <w:spacing w:val="36"/>
              </w:rPr>
              <w:t xml:space="preserve"> </w:t>
            </w:r>
            <w:r w:rsidRPr="002D1323">
              <w:rPr>
                <w:rFonts w:cs="Arial"/>
                <w:spacing w:val="-2"/>
              </w:rPr>
              <w:t>to</w:t>
            </w:r>
            <w:r w:rsidRPr="002D1323">
              <w:rPr>
                <w:rFonts w:cs="Arial"/>
                <w:spacing w:val="36"/>
              </w:rPr>
              <w:t xml:space="preserve"> </w:t>
            </w:r>
            <w:r w:rsidRPr="002D1323">
              <w:rPr>
                <w:rFonts w:cs="Arial"/>
                <w:spacing w:val="-1"/>
              </w:rPr>
              <w:t>the</w:t>
            </w:r>
            <w:r w:rsidRPr="002D1323">
              <w:rPr>
                <w:rFonts w:cs="Arial"/>
                <w:spacing w:val="36"/>
              </w:rPr>
              <w:t xml:space="preserve"> </w:t>
            </w:r>
            <w:r w:rsidRPr="002D1323">
              <w:rPr>
                <w:rFonts w:cs="Arial"/>
                <w:spacing w:val="-1"/>
              </w:rPr>
              <w:t>Health</w:t>
            </w:r>
            <w:r w:rsidRPr="002D1323">
              <w:rPr>
                <w:rFonts w:cs="Arial"/>
                <w:spacing w:val="31"/>
              </w:rPr>
              <w:t xml:space="preserve"> </w:t>
            </w:r>
            <w:r w:rsidRPr="002D1323">
              <w:rPr>
                <w:rFonts w:cs="Arial"/>
                <w:spacing w:val="-1"/>
              </w:rPr>
              <w:t>Service</w:t>
            </w:r>
            <w:r w:rsidRPr="002D1323">
              <w:rPr>
                <w:rFonts w:cs="Arial"/>
                <w:spacing w:val="32"/>
              </w:rPr>
              <w:t xml:space="preserve"> </w:t>
            </w:r>
            <w:r w:rsidRPr="002D1323">
              <w:rPr>
                <w:rFonts w:cs="Arial"/>
                <w:spacing w:val="-1"/>
              </w:rPr>
              <w:t>arena</w:t>
            </w:r>
            <w:r w:rsidRPr="002D1323">
              <w:rPr>
                <w:rFonts w:cs="Arial"/>
                <w:spacing w:val="36"/>
              </w:rPr>
              <w:t xml:space="preserve"> </w:t>
            </w:r>
            <w:r w:rsidRPr="002D1323">
              <w:rPr>
                <w:rFonts w:cs="Arial"/>
                <w:spacing w:val="1"/>
              </w:rPr>
              <w:t>through</w:t>
            </w:r>
            <w:r w:rsidRPr="002D1323">
              <w:rPr>
                <w:rFonts w:cs="Arial"/>
                <w:spacing w:val="36"/>
              </w:rPr>
              <w:t xml:space="preserve"> </w:t>
            </w:r>
            <w:r w:rsidRPr="002D1323">
              <w:rPr>
                <w:rFonts w:cs="Arial"/>
                <w:spacing w:val="-2"/>
              </w:rPr>
              <w:t>creating</w:t>
            </w:r>
            <w:r w:rsidRPr="002D1323">
              <w:rPr>
                <w:rFonts w:cs="Arial"/>
                <w:spacing w:val="69"/>
              </w:rPr>
              <w:t xml:space="preserve"> </w:t>
            </w:r>
            <w:r w:rsidRPr="002D1323">
              <w:rPr>
                <w:rFonts w:cs="Arial"/>
                <w:spacing w:val="-1"/>
              </w:rPr>
              <w:t>effective</w:t>
            </w:r>
            <w:r w:rsidRPr="002D1323">
              <w:rPr>
                <w:rFonts w:cs="Arial"/>
                <w:spacing w:val="-2"/>
              </w:rPr>
              <w:t xml:space="preserve"> </w:t>
            </w:r>
            <w:r w:rsidRPr="002D1323">
              <w:rPr>
                <w:rFonts w:cs="Arial"/>
                <w:spacing w:val="-1"/>
              </w:rPr>
              <w:t>partnerships</w:t>
            </w:r>
            <w:r w:rsidRPr="002D1323">
              <w:rPr>
                <w:rFonts w:cs="Arial"/>
                <w:spacing w:val="-4"/>
              </w:rPr>
              <w:t xml:space="preserve"> </w:t>
            </w:r>
            <w:r w:rsidRPr="002D1323">
              <w:rPr>
                <w:rFonts w:cs="Arial"/>
                <w:spacing w:val="-1"/>
              </w:rPr>
              <w:t>and</w:t>
            </w:r>
            <w:r w:rsidRPr="002D1323">
              <w:rPr>
                <w:rFonts w:cs="Arial"/>
                <w:spacing w:val="-2"/>
              </w:rPr>
              <w:t xml:space="preserve"> </w:t>
            </w:r>
            <w:r w:rsidRPr="002D1323">
              <w:rPr>
                <w:rFonts w:cs="Arial"/>
                <w:spacing w:val="-1"/>
              </w:rPr>
              <w:t>relationships</w:t>
            </w:r>
            <w:r w:rsidRPr="002D1323">
              <w:rPr>
                <w:rFonts w:cs="Arial"/>
                <w:spacing w:val="1"/>
              </w:rPr>
              <w:t xml:space="preserve"> </w:t>
            </w:r>
            <w:r w:rsidRPr="002D1323">
              <w:rPr>
                <w:rFonts w:cs="Arial"/>
                <w:spacing w:val="-2"/>
              </w:rPr>
              <w:t>with</w:t>
            </w:r>
            <w:r w:rsidRPr="002D1323">
              <w:rPr>
                <w:rFonts w:cs="Arial"/>
                <w:spacing w:val="2"/>
              </w:rPr>
              <w:t xml:space="preserve"> </w:t>
            </w:r>
            <w:r w:rsidRPr="002D1323">
              <w:rPr>
                <w:rFonts w:cs="Arial"/>
                <w:spacing w:val="-2"/>
              </w:rPr>
              <w:t>internal</w:t>
            </w:r>
            <w:r w:rsidRPr="002D1323">
              <w:rPr>
                <w:rFonts w:cs="Arial"/>
              </w:rPr>
              <w:t xml:space="preserve"> </w:t>
            </w:r>
            <w:r w:rsidRPr="002D1323">
              <w:rPr>
                <w:rFonts w:cs="Arial"/>
                <w:spacing w:val="-1"/>
              </w:rPr>
              <w:t>and</w:t>
            </w:r>
            <w:r w:rsidRPr="002D1323">
              <w:rPr>
                <w:rFonts w:cs="Arial"/>
                <w:spacing w:val="-2"/>
              </w:rPr>
              <w:t xml:space="preserve"> </w:t>
            </w:r>
            <w:r w:rsidRPr="002D1323">
              <w:rPr>
                <w:rFonts w:cs="Arial"/>
                <w:spacing w:val="-1"/>
              </w:rPr>
              <w:t>external</w:t>
            </w:r>
            <w:r w:rsidRPr="002D1323">
              <w:rPr>
                <w:rFonts w:cs="Arial"/>
              </w:rPr>
              <w:t xml:space="preserve"> </w:t>
            </w:r>
            <w:r w:rsidRPr="002D1323">
              <w:rPr>
                <w:rFonts w:cs="Arial"/>
                <w:spacing w:val="-1"/>
              </w:rPr>
              <w:t>stakeholders.</w:t>
            </w:r>
          </w:p>
          <w:p w:rsidR="00B60EEA" w:rsidRPr="002D1323" w:rsidRDefault="00B60EEA" w:rsidP="00B60EEA">
            <w:pPr>
              <w:pStyle w:val="BodyText"/>
              <w:widowControl w:val="0"/>
              <w:tabs>
                <w:tab w:val="left" w:pos="481"/>
              </w:tabs>
              <w:spacing w:before="0"/>
              <w:ind w:left="720" w:right="134"/>
              <w:rPr>
                <w:rFonts w:cs="Arial"/>
              </w:rPr>
            </w:pPr>
          </w:p>
          <w:p w:rsidR="00B60EEA" w:rsidRPr="006D196C" w:rsidRDefault="00B60EEA" w:rsidP="00B60EEA">
            <w:pPr>
              <w:rPr>
                <w:rFonts w:cs="Arial"/>
                <w:szCs w:val="22"/>
              </w:rPr>
            </w:pPr>
          </w:p>
          <w:p w:rsidR="00B60EEA" w:rsidRPr="003538DA" w:rsidRDefault="00B60EEA" w:rsidP="00B60EEA">
            <w:pPr>
              <w:ind w:left="360"/>
              <w:rPr>
                <w:rFonts w:cs="Arial"/>
                <w:b/>
                <w:szCs w:val="22"/>
              </w:rPr>
            </w:pPr>
            <w:r w:rsidRPr="003538DA">
              <w:rPr>
                <w:rFonts w:cs="Arial"/>
                <w:b/>
                <w:szCs w:val="22"/>
              </w:rPr>
              <w:t>DEPUTISING RESPONSIBILITIES</w:t>
            </w:r>
          </w:p>
          <w:p w:rsidR="00B60EEA" w:rsidRPr="003538DA" w:rsidRDefault="00B60EEA" w:rsidP="00B60EEA">
            <w:pPr>
              <w:pStyle w:val="ListParagraph"/>
              <w:numPr>
                <w:ilvl w:val="0"/>
                <w:numId w:val="21"/>
              </w:numPr>
              <w:spacing w:before="0" w:after="0"/>
              <w:contextualSpacing/>
              <w:jc w:val="left"/>
              <w:rPr>
                <w:rFonts w:cs="Arial"/>
                <w:szCs w:val="22"/>
              </w:rPr>
            </w:pPr>
            <w:r w:rsidRPr="003538DA">
              <w:rPr>
                <w:rFonts w:cs="Arial"/>
                <w:szCs w:val="22"/>
              </w:rPr>
              <w:t>Deputise for the Director of Operations for specific meetings, when they are unable to attend.</w:t>
            </w:r>
          </w:p>
          <w:p w:rsidR="00B60EEA" w:rsidRDefault="00B60EEA" w:rsidP="00B60EEA">
            <w:pPr>
              <w:pStyle w:val="ListParagraph"/>
              <w:spacing w:before="0" w:after="0"/>
              <w:contextualSpacing/>
              <w:jc w:val="left"/>
              <w:rPr>
                <w:rFonts w:cs="Arial"/>
                <w:szCs w:val="22"/>
              </w:rPr>
            </w:pPr>
          </w:p>
          <w:p w:rsidR="00B60EEA" w:rsidRPr="0060701E" w:rsidRDefault="00B60EEA" w:rsidP="00B60EEA">
            <w:pPr>
              <w:pStyle w:val="ListParagraph"/>
              <w:spacing w:before="0" w:after="0"/>
              <w:contextualSpacing/>
              <w:jc w:val="left"/>
              <w:rPr>
                <w:rFonts w:cs="Arial"/>
                <w:szCs w:val="22"/>
              </w:rPr>
            </w:pPr>
          </w:p>
        </w:tc>
      </w:tr>
      <w:tr w:rsidR="00B60EEA" w:rsidRPr="00450224" w:rsidTr="00C750D5">
        <w:tc>
          <w:tcPr>
            <w:tcW w:w="0" w:type="auto"/>
          </w:tcPr>
          <w:p w:rsidR="00B60EEA" w:rsidRPr="000920FD" w:rsidRDefault="00B60EEA" w:rsidP="00B60EEA">
            <w:pPr>
              <w:rPr>
                <w:rFonts w:cs="Arial"/>
                <w:b/>
                <w:szCs w:val="22"/>
              </w:rPr>
            </w:pPr>
          </w:p>
        </w:tc>
      </w:tr>
      <w:tr w:rsidR="00B60EEA" w:rsidRPr="00450224" w:rsidTr="00C750D5">
        <w:trPr>
          <w:trHeight w:val="2557"/>
        </w:trPr>
        <w:tc>
          <w:tcPr>
            <w:tcW w:w="0" w:type="auto"/>
          </w:tcPr>
          <w:p w:rsidR="00B60EEA" w:rsidRPr="00766EDA" w:rsidRDefault="00B60EEA" w:rsidP="00B60EEA">
            <w:pPr>
              <w:rPr>
                <w:rFonts w:cs="Arial"/>
              </w:rPr>
            </w:pPr>
            <w:r w:rsidRPr="00766EDA">
              <w:rPr>
                <w:rFonts w:cs="Arial"/>
                <w:b/>
              </w:rPr>
              <w:t xml:space="preserve">     GENERAL</w:t>
            </w:r>
          </w:p>
          <w:p w:rsidR="00B60EEA" w:rsidRPr="00147B4D" w:rsidRDefault="00B60EEA" w:rsidP="00B60EEA">
            <w:pPr>
              <w:numPr>
                <w:ilvl w:val="0"/>
                <w:numId w:val="23"/>
              </w:numPr>
              <w:spacing w:before="0" w:after="120"/>
              <w:ind w:left="391" w:hanging="142"/>
              <w:rPr>
                <w:rFonts w:cs="Arial"/>
              </w:rPr>
            </w:pPr>
            <w:r w:rsidRPr="00766EDA">
              <w:rPr>
                <w:rFonts w:cs="Arial"/>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60EEA" w:rsidRPr="00147B4D" w:rsidRDefault="00B60EEA" w:rsidP="00B60EEA">
            <w:pPr>
              <w:numPr>
                <w:ilvl w:val="0"/>
                <w:numId w:val="23"/>
              </w:numPr>
              <w:spacing w:before="0" w:after="120"/>
              <w:ind w:left="391" w:hanging="142"/>
              <w:rPr>
                <w:rFonts w:cs="Arial"/>
              </w:rPr>
            </w:pPr>
            <w:r w:rsidRPr="00766EDA">
              <w:rPr>
                <w:rFonts w:cs="Arial"/>
              </w:rPr>
              <w:lastRenderedPageBreak/>
              <w:t>We are committed to serving our community.  We aim to co-ordinate our services with secondary and acute care.</w:t>
            </w:r>
          </w:p>
          <w:p w:rsidR="00B60EEA" w:rsidRPr="00147B4D" w:rsidRDefault="00B60EEA" w:rsidP="00B60EEA">
            <w:pPr>
              <w:numPr>
                <w:ilvl w:val="0"/>
                <w:numId w:val="23"/>
              </w:numPr>
              <w:spacing w:before="0" w:after="120"/>
              <w:ind w:left="391" w:hanging="142"/>
              <w:rPr>
                <w:rFonts w:cs="Arial"/>
              </w:rPr>
            </w:pPr>
            <w:r w:rsidRPr="00766EDA">
              <w:rPr>
                <w:rFonts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60EEA" w:rsidRPr="00147B4D" w:rsidRDefault="00B60EEA" w:rsidP="00B60EEA">
            <w:pPr>
              <w:numPr>
                <w:ilvl w:val="0"/>
                <w:numId w:val="23"/>
              </w:numPr>
              <w:spacing w:before="0" w:after="120"/>
              <w:ind w:left="391" w:hanging="142"/>
              <w:rPr>
                <w:rFonts w:cs="Arial"/>
              </w:rPr>
            </w:pPr>
            <w:r w:rsidRPr="00766EDA">
              <w:rPr>
                <w:rFonts w:cs="Arial"/>
              </w:rPr>
              <w:t>Each manager is responsible for ensuring that clinical audit activity within their services is under</w:t>
            </w:r>
            <w:r>
              <w:rPr>
                <w:rFonts w:cs="Arial"/>
              </w:rPr>
              <w:t>taken as described above.  Their</w:t>
            </w:r>
            <w:r w:rsidRPr="00766EDA">
              <w:rPr>
                <w:rFonts w:cs="Arial"/>
              </w:rPr>
              <w:t xml:space="preserve"> key responsibility is to ensure that staff have the right educational and resource support to undertake service and clinical audit reviews. </w:t>
            </w:r>
          </w:p>
          <w:p w:rsidR="00B60EEA" w:rsidRPr="00147B4D" w:rsidRDefault="00B60EEA" w:rsidP="00B60EEA">
            <w:pPr>
              <w:numPr>
                <w:ilvl w:val="0"/>
                <w:numId w:val="23"/>
              </w:numPr>
              <w:spacing w:before="0" w:after="120"/>
              <w:ind w:left="391" w:hanging="142"/>
              <w:rPr>
                <w:rFonts w:cs="Arial"/>
              </w:rPr>
            </w:pPr>
            <w:r w:rsidRPr="00766EDA">
              <w:rPr>
                <w:rFonts w:cs="Arial"/>
              </w:rPr>
              <w:t>We recruit competent staff whom we support in maintaining and extending their skills in accordance with the needs of the people we serve.  We will pay staff fairly and recognise the whole staff’s commitment to meeting the needs of our patients.</w:t>
            </w:r>
          </w:p>
          <w:p w:rsidR="00B60EEA" w:rsidRPr="00147B4D" w:rsidRDefault="00B60EEA" w:rsidP="00B60EEA">
            <w:pPr>
              <w:numPr>
                <w:ilvl w:val="0"/>
                <w:numId w:val="23"/>
              </w:numPr>
              <w:spacing w:before="0" w:after="120"/>
              <w:ind w:left="391" w:hanging="142"/>
              <w:rPr>
                <w:rFonts w:cs="Arial"/>
              </w:rPr>
            </w:pPr>
            <w:r>
              <w:rPr>
                <w:rFonts w:cs="Arial"/>
              </w:rPr>
              <w:t>The Trust operates a 'non-</w:t>
            </w:r>
            <w:r w:rsidRPr="00766EDA">
              <w:rPr>
                <w:rFonts w:cs="Arial"/>
              </w:rPr>
              <w:t>smoking' policy.  Employees are not able to smoke anywhere within the premises of the Trust or wh</w:t>
            </w:r>
            <w:r>
              <w:rPr>
                <w:rFonts w:cs="Arial"/>
              </w:rPr>
              <w:t>en outside on official business.</w:t>
            </w:r>
          </w:p>
          <w:p w:rsidR="00B60EEA" w:rsidRPr="00147B4D" w:rsidRDefault="00B60EEA" w:rsidP="00B60EEA">
            <w:pPr>
              <w:numPr>
                <w:ilvl w:val="0"/>
                <w:numId w:val="23"/>
              </w:numPr>
              <w:spacing w:before="0" w:after="120"/>
              <w:ind w:left="391" w:hanging="142"/>
              <w:rPr>
                <w:rFonts w:cs="Arial"/>
              </w:rPr>
            </w:pPr>
            <w:r w:rsidRPr="00766EDA">
              <w:rPr>
                <w:rFonts w:cs="Arial"/>
              </w:rPr>
              <w:t xml:space="preserve">All employees must demonstrate a positive attitude to The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60EEA" w:rsidRDefault="00B60EEA" w:rsidP="00B60EEA">
            <w:pPr>
              <w:numPr>
                <w:ilvl w:val="0"/>
                <w:numId w:val="23"/>
              </w:numPr>
              <w:spacing w:before="0" w:after="120"/>
              <w:ind w:left="391" w:hanging="142"/>
              <w:rPr>
                <w:rFonts w:cs="Arial"/>
              </w:rPr>
            </w:pPr>
            <w:r w:rsidRPr="00766EDA">
              <w:rPr>
                <w:rFonts w:cs="Arial"/>
              </w:rPr>
              <w:t>If the post holder is required to travel to meet the needs of the job, we will make reasonable adjustments, if required, as defined by the Disability Discrimination Act.</w:t>
            </w:r>
          </w:p>
          <w:p w:rsidR="00B60EEA" w:rsidRDefault="00B60EEA" w:rsidP="00B60EEA">
            <w:pPr>
              <w:pStyle w:val="ListParagraph"/>
              <w:numPr>
                <w:ilvl w:val="0"/>
                <w:numId w:val="23"/>
              </w:numPr>
              <w:spacing w:before="0" w:after="120"/>
              <w:ind w:left="391" w:hanging="142"/>
              <w:contextualSpacing/>
              <w:jc w:val="left"/>
            </w:pPr>
            <w:r w:rsidRPr="00147B4D">
              <w:t xml:space="preserve">Everyone within </w:t>
            </w:r>
            <w:r>
              <w:t xml:space="preserve">Royal Devon University Healthcare </w:t>
            </w:r>
            <w:r w:rsidRPr="00147B4D">
              <w:t>Trust has a responsibility for, and is committed to, safeguarding and promoting the welfare of vulnerable adults, children and young people and for ensuring that they are protected from harm.  Northern Devon Healthcare Trust ensures that the Trusts Child Protection and Safeguarding Adult policies and procedures are promoted within the Trust and adhered to by all members of staff.</w:t>
            </w:r>
          </w:p>
          <w:p w:rsidR="00B60EEA" w:rsidRPr="00147B4D" w:rsidRDefault="00B60EEA" w:rsidP="00B60EEA">
            <w:pPr>
              <w:pStyle w:val="ListParagraph"/>
              <w:spacing w:before="0" w:after="0"/>
              <w:ind w:left="396"/>
              <w:contextualSpacing/>
              <w:jc w:val="left"/>
            </w:pPr>
          </w:p>
        </w:tc>
      </w:tr>
      <w:tr w:rsidR="00B60EEA" w:rsidRPr="00766EDA" w:rsidTr="00C750D5">
        <w:tblPrEx>
          <w:tblBorders>
            <w:top w:val="double" w:sz="6" w:space="0" w:color="auto"/>
            <w:left w:val="double" w:sz="6" w:space="0" w:color="auto"/>
            <w:bottom w:val="double" w:sz="6" w:space="0" w:color="auto"/>
            <w:right w:val="double" w:sz="6" w:space="0" w:color="auto"/>
          </w:tblBorders>
        </w:tblPrEx>
        <w:tc>
          <w:tcPr>
            <w:tcW w:w="10848" w:type="dxa"/>
            <w:tcBorders>
              <w:top w:val="nil"/>
              <w:left w:val="nil"/>
              <w:bottom w:val="nil"/>
              <w:right w:val="nil"/>
            </w:tcBorders>
          </w:tcPr>
          <w:p w:rsidR="00B60EEA" w:rsidRPr="00147B4D" w:rsidRDefault="00B60EEA" w:rsidP="00B60EEA">
            <w:pPr>
              <w:pStyle w:val="ListParagraph"/>
              <w:spacing w:before="0" w:after="0"/>
              <w:ind w:left="396"/>
              <w:contextualSpacing/>
              <w:jc w:val="left"/>
            </w:pPr>
          </w:p>
        </w:tc>
      </w:tr>
    </w:tbl>
    <w:bookmarkEnd w:id="0"/>
    <w:p w:rsidR="00B60EEA" w:rsidRDefault="00B60EEA" w:rsidP="00B60EEA">
      <w:pPr>
        <w:ind w:left="-426"/>
        <w:rPr>
          <w:rFonts w:cs="Arial"/>
          <w:b/>
        </w:rPr>
      </w:pPr>
      <w:r>
        <w:rPr>
          <w:rFonts w:cs="Arial"/>
          <w:b/>
        </w:rPr>
        <w:t>STAFF HEALTH AND WELLBEING</w:t>
      </w:r>
    </w:p>
    <w:p w:rsidR="00B60EEA" w:rsidRPr="00892F7A" w:rsidRDefault="00B60EEA" w:rsidP="00B60EEA">
      <w:pPr>
        <w:rPr>
          <w:rFonts w:cs="Arial"/>
          <w:szCs w:val="22"/>
        </w:rPr>
      </w:pPr>
      <w:r w:rsidRPr="00892F7A">
        <w:rPr>
          <w:rFonts w:cs="Arial"/>
          <w:szCs w:val="22"/>
        </w:rPr>
        <w:t>You must take responsibility for your workplace health and wellbeing:</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Be physically active at work (i.e. take breaks away from your desk, taking the stairs where possible)</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When required, gain support from Occupational Health, Human Resources or other sources.</w:t>
      </w:r>
    </w:p>
    <w:p w:rsidR="00B60EEA" w:rsidRPr="00892F7A" w:rsidRDefault="00B60EEA" w:rsidP="00B60EEA">
      <w:pPr>
        <w:numPr>
          <w:ilvl w:val="0"/>
          <w:numId w:val="1"/>
        </w:numPr>
        <w:tabs>
          <w:tab w:val="clear" w:pos="360"/>
          <w:tab w:val="num" w:pos="0"/>
          <w:tab w:val="num" w:pos="720"/>
        </w:tabs>
        <w:spacing w:before="0" w:after="120"/>
        <w:ind w:left="714" w:hanging="357"/>
        <w:jc w:val="left"/>
        <w:rPr>
          <w:rStyle w:val="HTMLTypewriter"/>
          <w:rFonts w:ascii="Arial" w:hAnsi="Arial" w:cs="Arial"/>
          <w:sz w:val="22"/>
          <w:szCs w:val="22"/>
        </w:rPr>
      </w:pPr>
      <w:r w:rsidRPr="00892F7A">
        <w:rPr>
          <w:rStyle w:val="HTMLTypewriter"/>
          <w:rFonts w:ascii="Arial" w:hAnsi="Arial" w:cs="Arial"/>
          <w:sz w:val="22"/>
          <w:szCs w:val="22"/>
        </w:rPr>
        <w:t>Familiarise yourself with the health and wellbeing support available from policies and/or Occupational Health.</w:t>
      </w:r>
    </w:p>
    <w:p w:rsidR="00B60EEA" w:rsidRPr="0060701E" w:rsidRDefault="00B60EEA" w:rsidP="00B60EEA">
      <w:pPr>
        <w:numPr>
          <w:ilvl w:val="0"/>
          <w:numId w:val="1"/>
        </w:numPr>
        <w:tabs>
          <w:tab w:val="clear" w:pos="360"/>
          <w:tab w:val="num" w:pos="0"/>
          <w:tab w:val="num" w:pos="720"/>
        </w:tabs>
        <w:spacing w:before="0" w:after="120"/>
        <w:ind w:left="714" w:hanging="357"/>
        <w:jc w:val="left"/>
        <w:rPr>
          <w:rFonts w:eastAsiaTheme="minorHAnsi" w:cs="Arial"/>
          <w:szCs w:val="22"/>
        </w:rPr>
      </w:pPr>
      <w:r w:rsidRPr="00892F7A">
        <w:rPr>
          <w:rStyle w:val="HTMLTypewriter"/>
          <w:rFonts w:ascii="Arial" w:hAnsi="Arial" w:cs="Arial"/>
          <w:sz w:val="22"/>
          <w:szCs w:val="22"/>
        </w:rPr>
        <w:t xml:space="preserve">Follow the Trust’s health and wellbeing vision of healthy body, healthy mind, healthy you. </w:t>
      </w:r>
    </w:p>
    <w:p w:rsidR="00B60EEA" w:rsidRDefault="00B60EEA" w:rsidP="00B60EEA">
      <w:pPr>
        <w:rPr>
          <w:rFonts w:cs="Arial"/>
          <w:szCs w:val="22"/>
        </w:rPr>
      </w:pPr>
    </w:p>
    <w:p w:rsidR="00B60EEA" w:rsidRPr="00892F7A" w:rsidRDefault="00B60EEA" w:rsidP="00B60EEA">
      <w:pPr>
        <w:rPr>
          <w:rFonts w:cs="Arial"/>
          <w:szCs w:val="22"/>
        </w:rPr>
      </w:pPr>
      <w:r w:rsidRPr="00892F7A">
        <w:rPr>
          <w:rFonts w:cs="Arial"/>
          <w:szCs w:val="22"/>
        </w:rPr>
        <w:t>If you are a line manager, in addition to the above, it is expected you will:</w:t>
      </w:r>
    </w:p>
    <w:p w:rsidR="00B60EEA" w:rsidRPr="00892F7A" w:rsidRDefault="00B60EEA" w:rsidP="00B60EEA">
      <w:pPr>
        <w:rPr>
          <w:rFonts w:cs="Arial"/>
          <w:szCs w:val="22"/>
        </w:rPr>
      </w:pPr>
      <w:r w:rsidRPr="00892F7A">
        <w:rPr>
          <w:rFonts w:cs="Arial"/>
          <w:szCs w:val="22"/>
        </w:rPr>
        <w:t>Champion health and wellbeing:</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Encourage and support staff engagement in delivery of the service.</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Encourage staff to comment on development and delivery of the service.</w:t>
      </w:r>
    </w:p>
    <w:p w:rsidR="00B60EEA" w:rsidRPr="00892F7A" w:rsidRDefault="00B60EEA" w:rsidP="00B60EEA">
      <w:pPr>
        <w:numPr>
          <w:ilvl w:val="0"/>
          <w:numId w:val="1"/>
        </w:numPr>
        <w:tabs>
          <w:tab w:val="clear" w:pos="360"/>
          <w:tab w:val="num" w:pos="0"/>
          <w:tab w:val="num" w:pos="72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Ensure during 1:1’s / supervision with employees you always check how they are.</w:t>
      </w:r>
    </w:p>
    <w:p w:rsidR="00B60EEA" w:rsidRPr="00892F7A" w:rsidRDefault="00B60EEA" w:rsidP="00B60EEA">
      <w:pPr>
        <w:rPr>
          <w:szCs w:val="22"/>
        </w:rPr>
      </w:pPr>
    </w:p>
    <w:p w:rsidR="00B60EEA" w:rsidRPr="00892F7A" w:rsidRDefault="00B60EEA" w:rsidP="00B60EEA">
      <w:pPr>
        <w:rPr>
          <w:rFonts w:cs="Arial"/>
          <w:b/>
          <w:szCs w:val="22"/>
        </w:rPr>
      </w:pPr>
      <w:r w:rsidRPr="00892F7A">
        <w:rPr>
          <w:rFonts w:cs="Arial"/>
          <w:b/>
          <w:szCs w:val="22"/>
        </w:rPr>
        <w:t>HEALTH AND SAFETY AT WORK</w:t>
      </w:r>
    </w:p>
    <w:tbl>
      <w:tblPr>
        <w:tblW w:w="10681" w:type="dxa"/>
        <w:tblInd w:w="-792" w:type="dxa"/>
        <w:tblLook w:val="0000" w:firstRow="0" w:lastRow="0" w:firstColumn="0" w:lastColumn="0" w:noHBand="0" w:noVBand="0"/>
      </w:tblPr>
      <w:tblGrid>
        <w:gridCol w:w="236"/>
        <w:gridCol w:w="10445"/>
      </w:tblGrid>
      <w:tr w:rsidR="00B60EEA" w:rsidRPr="00766EDA" w:rsidTr="00283B9D">
        <w:tc>
          <w:tcPr>
            <w:tcW w:w="236" w:type="dxa"/>
          </w:tcPr>
          <w:p w:rsidR="00B60EEA" w:rsidRPr="00766EDA" w:rsidRDefault="00B60EEA" w:rsidP="00283B9D">
            <w:pPr>
              <w:rPr>
                <w:rFonts w:cs="Arial"/>
                <w:b/>
              </w:rPr>
            </w:pPr>
          </w:p>
        </w:tc>
        <w:tc>
          <w:tcPr>
            <w:tcW w:w="10445" w:type="dxa"/>
          </w:tcPr>
          <w:p w:rsidR="00B60EEA" w:rsidRDefault="00B60EEA" w:rsidP="00283B9D">
            <w:pPr>
              <w:rPr>
                <w:rFonts w:cs="Arial"/>
                <w:szCs w:val="22"/>
              </w:rPr>
            </w:pPr>
            <w:r w:rsidRPr="00892F7A">
              <w:rPr>
                <w:rFonts w:cs="Arial"/>
                <w:szCs w:val="22"/>
              </w:rPr>
              <w:t>The employer will take all reasonable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60EEA" w:rsidRPr="00892F7A" w:rsidRDefault="00B60EEA" w:rsidP="00283B9D">
            <w:pPr>
              <w:rPr>
                <w:rFonts w:cs="Arial"/>
                <w:szCs w:val="22"/>
              </w:rPr>
            </w:pPr>
          </w:p>
          <w:p w:rsidR="00B60EEA" w:rsidRPr="00892F7A" w:rsidRDefault="00B60EEA" w:rsidP="00283B9D">
            <w:pPr>
              <w:jc w:val="left"/>
              <w:rPr>
                <w:rFonts w:cs="Arial"/>
                <w:b/>
                <w:szCs w:val="22"/>
              </w:rPr>
            </w:pPr>
            <w:r w:rsidRPr="00892F7A">
              <w:rPr>
                <w:rStyle w:val="HTMLTypewriter"/>
                <w:rFonts w:ascii="Arial" w:hAnsi="Arial" w:cs="Arial"/>
                <w:b/>
                <w:sz w:val="22"/>
                <w:szCs w:val="22"/>
              </w:rPr>
              <w:t xml:space="preserve">INFECTION CONTROL - ROLE OF ALL STAFF </w:t>
            </w:r>
          </w:p>
          <w:p w:rsidR="00B60EEA" w:rsidRPr="00892F7A" w:rsidRDefault="00B60EEA" w:rsidP="00283B9D">
            <w:pPr>
              <w:jc w:val="left"/>
              <w:rPr>
                <w:rStyle w:val="HTMLTypewriter"/>
                <w:rFonts w:ascii="Arial" w:hAnsi="Arial" w:cs="Arial"/>
                <w:sz w:val="22"/>
                <w:szCs w:val="22"/>
              </w:rPr>
            </w:pPr>
            <w:r w:rsidRPr="00892F7A">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B60EEA" w:rsidRPr="00892F7A" w:rsidRDefault="00B60EEA" w:rsidP="00283B9D">
            <w:pPr>
              <w:jc w:val="left"/>
              <w:rPr>
                <w:rStyle w:val="HTMLTypewriter"/>
                <w:rFonts w:ascii="Arial" w:hAnsi="Arial" w:cs="Arial"/>
                <w:sz w:val="22"/>
                <w:szCs w:val="22"/>
              </w:rPr>
            </w:pPr>
            <w:r w:rsidRPr="00892F7A">
              <w:rPr>
                <w:rFonts w:cs="Arial"/>
                <w:szCs w:val="22"/>
              </w:rPr>
              <w:br/>
            </w:r>
            <w:r w:rsidRPr="00892F7A">
              <w:rPr>
                <w:rStyle w:val="HTMLTypewriter"/>
                <w:rFonts w:ascii="Arial" w:hAnsi="Arial" w:cs="Arial"/>
                <w:sz w:val="22"/>
                <w:szCs w:val="22"/>
              </w:rPr>
              <w:t xml:space="preserve">All staff have a responsibility to comply with Infection Prevention and Control policies and procedures, this includes: </w:t>
            </w:r>
          </w:p>
          <w:p w:rsidR="00B60EEA" w:rsidRPr="00892F7A" w:rsidRDefault="00B60EEA" w:rsidP="00283B9D">
            <w:pPr>
              <w:numPr>
                <w:ilvl w:val="0"/>
                <w:numId w:val="1"/>
              </w:numPr>
              <w:tabs>
                <w:tab w:val="clear" w:pos="360"/>
                <w:tab w:val="num" w:pos="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 xml:space="preserve">Attending mandatory and role specific infection prevention education and training. </w:t>
            </w:r>
          </w:p>
          <w:p w:rsidR="00B60EEA" w:rsidRPr="00892F7A" w:rsidRDefault="00B60EEA" w:rsidP="00283B9D">
            <w:pPr>
              <w:numPr>
                <w:ilvl w:val="0"/>
                <w:numId w:val="1"/>
              </w:numPr>
              <w:tabs>
                <w:tab w:val="clear" w:pos="360"/>
                <w:tab w:val="num" w:pos="0"/>
              </w:tabs>
              <w:spacing w:before="0" w:after="0"/>
              <w:ind w:left="720"/>
              <w:jc w:val="left"/>
              <w:rPr>
                <w:rStyle w:val="HTMLTypewriter"/>
                <w:rFonts w:ascii="Arial" w:hAnsi="Arial" w:cs="Arial"/>
                <w:sz w:val="22"/>
                <w:szCs w:val="22"/>
              </w:rPr>
            </w:pPr>
            <w:r w:rsidRPr="00892F7A">
              <w:rPr>
                <w:rStyle w:val="HTMLTypewriter"/>
                <w:rFonts w:ascii="Arial" w:hAnsi="Arial" w:cs="Arial"/>
                <w:sz w:val="22"/>
                <w:szCs w:val="22"/>
              </w:rPr>
              <w:t>Challenging poor infection prevention and control practices.</w:t>
            </w:r>
          </w:p>
          <w:p w:rsidR="00B60EEA" w:rsidRPr="00892F7A" w:rsidRDefault="00B60EEA" w:rsidP="00283B9D">
            <w:pPr>
              <w:numPr>
                <w:ilvl w:val="0"/>
                <w:numId w:val="1"/>
              </w:numPr>
              <w:tabs>
                <w:tab w:val="clear" w:pos="360"/>
                <w:tab w:val="num" w:pos="0"/>
              </w:tabs>
              <w:spacing w:before="0" w:after="0"/>
              <w:ind w:left="720"/>
              <w:jc w:val="left"/>
              <w:rPr>
                <w:rFonts w:cs="Arial"/>
                <w:szCs w:val="22"/>
              </w:rPr>
            </w:pPr>
            <w:r w:rsidRPr="00892F7A">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60EEA" w:rsidRPr="00892F7A" w:rsidRDefault="00B60EEA" w:rsidP="00283B9D">
            <w:pPr>
              <w:rPr>
                <w:rFonts w:cs="Arial"/>
                <w:szCs w:val="22"/>
              </w:rPr>
            </w:pPr>
          </w:p>
          <w:p w:rsidR="00B60EEA" w:rsidRPr="0060701E" w:rsidRDefault="00B60EEA" w:rsidP="00283B9D">
            <w:pPr>
              <w:rPr>
                <w:rFonts w:cs="Arial"/>
                <w:b/>
              </w:rPr>
            </w:pPr>
            <w:r w:rsidRPr="00766EDA">
              <w:rPr>
                <w:rFonts w:cs="Arial"/>
                <w:b/>
              </w:rPr>
              <w:t>CONFIDENTIALITY</w:t>
            </w:r>
          </w:p>
          <w:p w:rsidR="00B60EEA" w:rsidRPr="00766EDA" w:rsidRDefault="00B60EEA" w:rsidP="00283B9D">
            <w:pPr>
              <w:rPr>
                <w:rFonts w:cs="Arial"/>
              </w:rPr>
            </w:pPr>
            <w:r w:rsidRPr="00766EDA">
              <w:rPr>
                <w:rFonts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60EEA" w:rsidRPr="00766EDA" w:rsidRDefault="00B60EEA" w:rsidP="00283B9D">
            <w:pPr>
              <w:rPr>
                <w:rFonts w:cs="Arial"/>
              </w:rPr>
            </w:pPr>
          </w:p>
          <w:p w:rsidR="00B60EEA" w:rsidRPr="00766EDA" w:rsidRDefault="00B60EEA" w:rsidP="00283B9D">
            <w:pPr>
              <w:contextualSpacing/>
              <w:rPr>
                <w:rFonts w:eastAsia="Calibri" w:cs="Arial"/>
                <w:b/>
                <w:lang w:eastAsia="en-US"/>
              </w:rPr>
            </w:pPr>
            <w:r w:rsidRPr="00766EDA">
              <w:rPr>
                <w:rFonts w:eastAsia="Calibri" w:cs="Arial"/>
                <w:b/>
                <w:lang w:eastAsia="en-US"/>
              </w:rPr>
              <w:t>SAFEGUARDING</w:t>
            </w:r>
          </w:p>
          <w:p w:rsidR="00B60EEA" w:rsidRPr="00766EDA" w:rsidRDefault="00B60EEA" w:rsidP="00283B9D">
            <w:pPr>
              <w:ind w:left="360"/>
              <w:contextualSpacing/>
              <w:rPr>
                <w:rFonts w:eastAsia="Calibri" w:cs="Arial"/>
                <w:lang w:eastAsia="en-US"/>
              </w:rPr>
            </w:pPr>
          </w:p>
          <w:p w:rsidR="00B60EEA" w:rsidRDefault="00B60EEA" w:rsidP="00283B9D">
            <w:pPr>
              <w:contextualSpacing/>
              <w:rPr>
                <w:rFonts w:eastAsia="Calibri" w:cs="Arial"/>
                <w:lang w:eastAsia="en-US"/>
              </w:rPr>
            </w:pPr>
            <w:r w:rsidRPr="00766EDA">
              <w:rPr>
                <w:rFonts w:eastAsia="Calibri" w:cs="Arial"/>
                <w:lang w:eastAsia="en-US"/>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60EEA" w:rsidRPr="0060701E" w:rsidRDefault="00B60EEA" w:rsidP="00283B9D">
            <w:pPr>
              <w:contextualSpacing/>
              <w:rPr>
                <w:rFonts w:eastAsia="Calibri" w:cs="Arial"/>
                <w:lang w:eastAsia="en-US"/>
              </w:rPr>
            </w:pPr>
          </w:p>
          <w:p w:rsidR="00B60EEA" w:rsidRPr="00766EDA" w:rsidRDefault="00B60EEA" w:rsidP="00283B9D">
            <w:pPr>
              <w:contextualSpacing/>
              <w:rPr>
                <w:rFonts w:eastAsia="Calibri" w:cs="Arial"/>
                <w:lang w:eastAsia="en-US"/>
              </w:rPr>
            </w:pPr>
            <w:r w:rsidRPr="00766EDA">
              <w:rPr>
                <w:rFonts w:eastAsia="Calibri" w:cs="Arial"/>
                <w:lang w:eastAsia="en-US"/>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60EEA" w:rsidRPr="00766EDA" w:rsidRDefault="00B60EEA" w:rsidP="00283B9D">
            <w:pPr>
              <w:contextualSpacing/>
              <w:rPr>
                <w:rFonts w:eastAsia="Calibri" w:cs="Arial"/>
                <w:lang w:eastAsia="en-US"/>
              </w:rPr>
            </w:pPr>
          </w:p>
          <w:p w:rsidR="00B60EEA" w:rsidRPr="00147B4D" w:rsidRDefault="00B60EEA" w:rsidP="00283B9D">
            <w:pPr>
              <w:autoSpaceDE w:val="0"/>
              <w:autoSpaceDN w:val="0"/>
              <w:adjustRightInd w:val="0"/>
              <w:rPr>
                <w:rFonts w:cs="Arial"/>
                <w:bCs/>
                <w:iCs/>
                <w:lang w:val="en-US"/>
              </w:rPr>
            </w:pPr>
            <w:r w:rsidRPr="00766EDA">
              <w:rPr>
                <w:rFonts w:cs="Arial"/>
                <w:iCs/>
                <w:lang w:val="en-US"/>
              </w:rPr>
              <w:t xml:space="preserve">Everyone within Northern Devon Healthcare Trust has a responsibility for, and is committed to, safeguarding and promoting the welfare of vulnerable adults, children and young people and for ensuring that they are protected from harm. </w:t>
            </w:r>
            <w:r w:rsidRPr="00766EDA">
              <w:rPr>
                <w:rFonts w:cs="Arial"/>
                <w:bCs/>
                <w:lang w:val="en-US"/>
              </w:rPr>
              <w:t xml:space="preserve"> </w:t>
            </w:r>
            <w:r w:rsidRPr="00766EDA">
              <w:rPr>
                <w:rFonts w:cs="Arial"/>
                <w:iCs/>
                <w:lang w:val="en-US"/>
              </w:rPr>
              <w:t xml:space="preserve">Northern Devon Healthcare Trust </w:t>
            </w:r>
            <w:r w:rsidRPr="00766EDA">
              <w:rPr>
                <w:rFonts w:cs="Arial"/>
                <w:bCs/>
                <w:iCs/>
                <w:lang w:val="en-US"/>
              </w:rPr>
              <w:t xml:space="preserve">ensures that the Trusts Child Protection and Safeguarding Adult policies and procedures are promoted within the Trust and adhered to by all members of staff. </w:t>
            </w:r>
          </w:p>
          <w:p w:rsidR="00B60EEA" w:rsidRDefault="00B60EEA" w:rsidP="00283B9D">
            <w:pPr>
              <w:rPr>
                <w:rFonts w:cs="Arial"/>
                <w:b/>
              </w:rPr>
            </w:pPr>
          </w:p>
          <w:p w:rsidR="00B60EEA" w:rsidRPr="00766EDA" w:rsidRDefault="00B60EEA" w:rsidP="00283B9D">
            <w:pPr>
              <w:rPr>
                <w:rFonts w:cs="Arial"/>
                <w:b/>
              </w:rPr>
            </w:pPr>
            <w:r w:rsidRPr="00766EDA">
              <w:rPr>
                <w:rFonts w:cs="Arial"/>
                <w:b/>
              </w:rPr>
              <w:lastRenderedPageBreak/>
              <w:t>JOB DESCRIPTION AGREEMENT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Job holder’s Signature:</w:t>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Date:</w:t>
            </w:r>
            <w:r w:rsidRPr="00766EDA">
              <w:rPr>
                <w:rFonts w:cs="Arial"/>
                <w:b/>
              </w:rPr>
              <w:tab/>
            </w:r>
            <w:r w:rsidRPr="00766EDA">
              <w:rPr>
                <w:rFonts w:cs="Arial"/>
                <w:b/>
              </w:rPr>
              <w:tab/>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Manager’s Signature:</w:t>
            </w:r>
            <w:r w:rsidRPr="00766EDA">
              <w:rPr>
                <w:rFonts w:cs="Arial"/>
                <w:b/>
              </w:rPr>
              <w:tab/>
              <w:t>.....................................................................................</w:t>
            </w:r>
          </w:p>
          <w:p w:rsidR="00B60EEA" w:rsidRPr="00766EDA" w:rsidRDefault="00B60EEA" w:rsidP="00283B9D">
            <w:pPr>
              <w:rPr>
                <w:rFonts w:cs="Arial"/>
                <w:b/>
              </w:rPr>
            </w:pPr>
          </w:p>
          <w:p w:rsidR="00B60EEA" w:rsidRPr="00766EDA" w:rsidRDefault="00B60EEA" w:rsidP="00283B9D">
            <w:pPr>
              <w:rPr>
                <w:rFonts w:cs="Arial"/>
                <w:b/>
              </w:rPr>
            </w:pPr>
            <w:r w:rsidRPr="00766EDA">
              <w:rPr>
                <w:rFonts w:cs="Arial"/>
                <w:b/>
              </w:rPr>
              <w:t>Date:</w:t>
            </w:r>
            <w:r w:rsidRPr="00766EDA">
              <w:rPr>
                <w:rFonts w:cs="Arial"/>
                <w:b/>
              </w:rPr>
              <w:tab/>
            </w:r>
            <w:r w:rsidRPr="00766EDA">
              <w:rPr>
                <w:rFonts w:cs="Arial"/>
                <w:b/>
              </w:rPr>
              <w:tab/>
            </w:r>
            <w:r w:rsidRPr="00766EDA">
              <w:rPr>
                <w:rFonts w:cs="Arial"/>
                <w:b/>
              </w:rPr>
              <w:tab/>
              <w:t>.....................................................................................</w:t>
            </w:r>
          </w:p>
          <w:p w:rsidR="00B60EEA" w:rsidRPr="00766EDA" w:rsidRDefault="00B60EEA" w:rsidP="00283B9D">
            <w:pPr>
              <w:rPr>
                <w:rFonts w:cs="Arial"/>
                <w:b/>
              </w:rPr>
            </w:pPr>
          </w:p>
        </w:tc>
      </w:tr>
    </w:tbl>
    <w:p w:rsidR="00376DA5" w:rsidRDefault="00376DA5">
      <w:r>
        <w:lastRenderedPageBreak/>
        <w:br w:type="page"/>
      </w:r>
    </w:p>
    <w:p w:rsidR="004B7126" w:rsidRPr="00450224" w:rsidRDefault="004B7126" w:rsidP="007309B0">
      <w:pPr>
        <w:tabs>
          <w:tab w:val="left" w:pos="-709"/>
        </w:tabs>
        <w:jc w:val="center"/>
        <w:rPr>
          <w:rFonts w:cs="Arial"/>
          <w:b/>
          <w:szCs w:val="22"/>
        </w:rPr>
      </w:pPr>
      <w:r w:rsidRPr="00450224">
        <w:rPr>
          <w:rFonts w:cs="Arial"/>
          <w:b/>
          <w:szCs w:val="22"/>
        </w:rPr>
        <w:lastRenderedPageBreak/>
        <w:t>PERSON SPECIFICATION</w:t>
      </w:r>
    </w:p>
    <w:p w:rsidR="004B7126" w:rsidRPr="00363A98" w:rsidRDefault="004B7126" w:rsidP="007309B0">
      <w:pPr>
        <w:tabs>
          <w:tab w:val="left" w:pos="720"/>
        </w:tabs>
        <w:ind w:left="-709"/>
        <w:jc w:val="center"/>
        <w:rPr>
          <w:rFonts w:cs="Arial"/>
          <w:b/>
          <w:szCs w:val="22"/>
        </w:rPr>
      </w:pPr>
      <w:r w:rsidRPr="00450224">
        <w:rPr>
          <w:rFonts w:cs="Arial"/>
          <w:b/>
          <w:szCs w:val="22"/>
        </w:rPr>
        <w:t>POST:</w:t>
      </w:r>
      <w:r w:rsidRPr="00450224">
        <w:rPr>
          <w:rFonts w:cs="Arial"/>
          <w:b/>
          <w:color w:val="FF0000"/>
          <w:szCs w:val="22"/>
        </w:rPr>
        <w:t xml:space="preserve"> </w:t>
      </w:r>
      <w:r w:rsidR="00363A98">
        <w:rPr>
          <w:rFonts w:cs="Arial"/>
          <w:b/>
          <w:szCs w:val="22"/>
        </w:rPr>
        <w:t xml:space="preserve">Band </w:t>
      </w:r>
      <w:r w:rsidR="002167E0">
        <w:rPr>
          <w:rFonts w:cs="Arial"/>
          <w:b/>
          <w:szCs w:val="22"/>
        </w:rPr>
        <w:t>8</w:t>
      </w:r>
      <w:r w:rsidR="001E7695">
        <w:rPr>
          <w:rFonts w:cs="Arial"/>
          <w:b/>
          <w:szCs w:val="22"/>
        </w:rPr>
        <w:t xml:space="preserve">c Head of </w:t>
      </w:r>
      <w:r w:rsidR="00AD393F">
        <w:rPr>
          <w:rFonts w:cs="Arial"/>
          <w:b/>
          <w:szCs w:val="22"/>
        </w:rPr>
        <w:t>Operations</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450224" w:rsidTr="00AD393F">
        <w:trPr>
          <w:trHeight w:val="1694"/>
        </w:trPr>
        <w:tc>
          <w:tcPr>
            <w:tcW w:w="4286" w:type="dxa"/>
          </w:tcPr>
          <w:p w:rsidR="004B7126" w:rsidRPr="00450224" w:rsidRDefault="004B7126" w:rsidP="00F63A0C">
            <w:pPr>
              <w:tabs>
                <w:tab w:val="left" w:pos="-142"/>
              </w:tabs>
              <w:ind w:left="142"/>
              <w:jc w:val="center"/>
              <w:rPr>
                <w:rFonts w:cs="Arial"/>
                <w:szCs w:val="22"/>
              </w:rPr>
            </w:pPr>
            <w:r w:rsidRPr="00450224">
              <w:rPr>
                <w:rFonts w:cs="Arial"/>
                <w:szCs w:val="22"/>
              </w:rPr>
              <w:t>REQUIREMENTS</w:t>
            </w:r>
          </w:p>
        </w:tc>
        <w:tc>
          <w:tcPr>
            <w:tcW w:w="709" w:type="dxa"/>
          </w:tcPr>
          <w:p w:rsidR="004B7126" w:rsidRPr="00450224" w:rsidRDefault="004B7126" w:rsidP="00F63A0C">
            <w:pPr>
              <w:tabs>
                <w:tab w:val="left" w:pos="720"/>
              </w:tabs>
              <w:ind w:left="142"/>
              <w:jc w:val="center"/>
              <w:rPr>
                <w:rFonts w:cs="Arial"/>
                <w:szCs w:val="22"/>
              </w:rPr>
            </w:pPr>
            <w:r w:rsidRPr="00450224">
              <w:rPr>
                <w:rFonts w:cs="Arial"/>
                <w:szCs w:val="22"/>
              </w:rPr>
              <w:t>E/D*</w:t>
            </w:r>
          </w:p>
        </w:tc>
        <w:tc>
          <w:tcPr>
            <w:tcW w:w="1951" w:type="dxa"/>
          </w:tcPr>
          <w:p w:rsidR="004B7126" w:rsidRPr="00450224" w:rsidRDefault="004B7126" w:rsidP="00F63A0C">
            <w:pPr>
              <w:tabs>
                <w:tab w:val="left" w:pos="720"/>
              </w:tabs>
              <w:ind w:left="142"/>
              <w:jc w:val="center"/>
              <w:rPr>
                <w:rFonts w:cs="Arial"/>
                <w:szCs w:val="22"/>
              </w:rPr>
            </w:pPr>
            <w:r w:rsidRPr="00450224">
              <w:rPr>
                <w:rFonts w:cs="Arial"/>
                <w:szCs w:val="22"/>
              </w:rPr>
              <w:t>HOW TESTED?</w:t>
            </w:r>
          </w:p>
          <w:p w:rsidR="004B7126" w:rsidRPr="00450224" w:rsidRDefault="004B7126" w:rsidP="00F63A0C">
            <w:pPr>
              <w:tabs>
                <w:tab w:val="left" w:pos="720"/>
              </w:tabs>
              <w:ind w:left="142"/>
              <w:jc w:val="center"/>
              <w:rPr>
                <w:rFonts w:cs="Arial"/>
                <w:szCs w:val="22"/>
              </w:rPr>
            </w:pPr>
            <w:r w:rsidRPr="00450224">
              <w:rPr>
                <w:rFonts w:cs="Arial"/>
                <w:szCs w:val="22"/>
              </w:rPr>
              <w:t>Application Form/Interview/Reference/Test</w:t>
            </w:r>
          </w:p>
        </w:tc>
        <w:tc>
          <w:tcPr>
            <w:tcW w:w="1984" w:type="dxa"/>
          </w:tcPr>
          <w:p w:rsidR="004B7126" w:rsidRPr="00450224" w:rsidRDefault="004B7126" w:rsidP="00F63A0C">
            <w:pPr>
              <w:tabs>
                <w:tab w:val="left" w:pos="720"/>
              </w:tabs>
              <w:ind w:left="142"/>
              <w:jc w:val="center"/>
              <w:rPr>
                <w:rFonts w:cs="Arial"/>
                <w:szCs w:val="22"/>
              </w:rPr>
            </w:pPr>
            <w:r w:rsidRPr="00450224">
              <w:rPr>
                <w:rFonts w:cs="Arial"/>
                <w:szCs w:val="22"/>
              </w:rPr>
              <w:t>INTERVIEW COMMENTS</w:t>
            </w:r>
          </w:p>
        </w:tc>
        <w:tc>
          <w:tcPr>
            <w:tcW w:w="1246" w:type="dxa"/>
          </w:tcPr>
          <w:p w:rsidR="004B7126" w:rsidRPr="00450224" w:rsidRDefault="004B7126" w:rsidP="00F63A0C">
            <w:pPr>
              <w:tabs>
                <w:tab w:val="left" w:pos="720"/>
              </w:tabs>
              <w:ind w:left="142"/>
              <w:jc w:val="center"/>
              <w:rPr>
                <w:rFonts w:cs="Arial"/>
                <w:szCs w:val="22"/>
              </w:rPr>
            </w:pPr>
            <w:r w:rsidRPr="00450224">
              <w:rPr>
                <w:rFonts w:cs="Arial"/>
                <w:szCs w:val="22"/>
              </w:rPr>
              <w:t>SCORE</w:t>
            </w:r>
          </w:p>
          <w:p w:rsidR="004B7126" w:rsidRPr="00450224" w:rsidRDefault="004B7126" w:rsidP="00F63A0C">
            <w:pPr>
              <w:tabs>
                <w:tab w:val="left" w:pos="720"/>
              </w:tabs>
              <w:ind w:left="142"/>
              <w:jc w:val="left"/>
              <w:rPr>
                <w:rFonts w:cs="Arial"/>
                <w:szCs w:val="22"/>
              </w:rPr>
            </w:pPr>
            <w:r w:rsidRPr="00450224">
              <w:rPr>
                <w:rFonts w:cs="Arial"/>
                <w:szCs w:val="22"/>
              </w:rPr>
              <w:t>(1 Low  – 10 High)</w:t>
            </w:r>
          </w:p>
          <w:p w:rsidR="004B7126" w:rsidRPr="00450224" w:rsidRDefault="004B7126" w:rsidP="00F63A0C">
            <w:pPr>
              <w:tabs>
                <w:tab w:val="left" w:pos="720"/>
              </w:tabs>
              <w:ind w:left="142"/>
              <w:jc w:val="center"/>
              <w:rPr>
                <w:rFonts w:cs="Arial"/>
                <w:szCs w:val="22"/>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 xml:space="preserve">QUALIFICATIONS/SPECIAL </w:t>
            </w:r>
            <w:proofErr w:type="gramStart"/>
            <w:r w:rsidRPr="00450224">
              <w:rPr>
                <w:rFonts w:cs="Arial"/>
                <w:szCs w:val="22"/>
                <w:u w:val="single"/>
              </w:rPr>
              <w:t>TRAINING :</w:t>
            </w:r>
            <w:proofErr w:type="gramEnd"/>
          </w:p>
          <w:p w:rsidR="006D196C" w:rsidRPr="006D196C" w:rsidRDefault="006D196C" w:rsidP="006D196C">
            <w:pPr>
              <w:spacing w:before="120" w:after="120"/>
              <w:jc w:val="left"/>
              <w:rPr>
                <w:szCs w:val="22"/>
                <w:lang w:eastAsia="en-US"/>
              </w:rPr>
            </w:pPr>
            <w:r w:rsidRPr="006D196C">
              <w:rPr>
                <w:szCs w:val="22"/>
                <w:lang w:eastAsia="en-US"/>
              </w:rPr>
              <w:t xml:space="preserve">Educated to a minimum of </w:t>
            </w:r>
            <w:proofErr w:type="spellStart"/>
            <w:r w:rsidRPr="006D196C">
              <w:rPr>
                <w:szCs w:val="22"/>
                <w:lang w:eastAsia="en-US"/>
              </w:rPr>
              <w:t>Masters</w:t>
            </w:r>
            <w:proofErr w:type="spellEnd"/>
            <w:r w:rsidRPr="006D196C">
              <w:rPr>
                <w:szCs w:val="22"/>
                <w:lang w:eastAsia="en-US"/>
              </w:rPr>
              <w:t xml:space="preserve"> Degree level equivalent qualification or level of experience.</w:t>
            </w:r>
          </w:p>
          <w:p w:rsidR="006D196C" w:rsidRPr="006D196C" w:rsidRDefault="006D196C" w:rsidP="006D196C">
            <w:pPr>
              <w:spacing w:before="120" w:after="120"/>
              <w:jc w:val="left"/>
              <w:rPr>
                <w:szCs w:val="22"/>
                <w:lang w:eastAsia="en-US"/>
              </w:rPr>
            </w:pPr>
            <w:r w:rsidRPr="006D196C">
              <w:rPr>
                <w:szCs w:val="22"/>
                <w:lang w:eastAsia="en-US"/>
              </w:rPr>
              <w:t>First level Degree or level of experience.</w:t>
            </w:r>
          </w:p>
          <w:p w:rsidR="004B7126" w:rsidRPr="00450224" w:rsidRDefault="006D196C" w:rsidP="006D196C">
            <w:pPr>
              <w:spacing w:before="120" w:after="120"/>
              <w:jc w:val="left"/>
              <w:rPr>
                <w:rFonts w:cs="Arial"/>
                <w:color w:val="FF0000"/>
                <w:szCs w:val="22"/>
              </w:rPr>
            </w:pPr>
            <w:r w:rsidRPr="006D196C">
              <w:rPr>
                <w:szCs w:val="22"/>
                <w:lang w:eastAsia="en-US"/>
              </w:rPr>
              <w:t>Evidence of Management and Leadership Development geared towards very senior posts.</w:t>
            </w:r>
          </w:p>
        </w:tc>
        <w:tc>
          <w:tcPr>
            <w:tcW w:w="709" w:type="dxa"/>
          </w:tcPr>
          <w:p w:rsidR="004B7126" w:rsidRPr="00450224" w:rsidRDefault="004B7126" w:rsidP="00C750D5">
            <w:pPr>
              <w:tabs>
                <w:tab w:val="left" w:pos="720"/>
              </w:tabs>
              <w:ind w:left="142"/>
              <w:jc w:val="center"/>
              <w:rPr>
                <w:rFonts w:cs="Arial"/>
                <w:szCs w:val="22"/>
              </w:rPr>
            </w:pPr>
          </w:p>
          <w:p w:rsidR="004B7126" w:rsidRPr="00450224" w:rsidRDefault="00174AB2" w:rsidP="00C750D5">
            <w:pPr>
              <w:tabs>
                <w:tab w:val="left" w:pos="720"/>
              </w:tabs>
              <w:ind w:left="142"/>
              <w:rPr>
                <w:rFonts w:cs="Arial"/>
                <w:szCs w:val="22"/>
              </w:rPr>
            </w:pPr>
            <w:r>
              <w:rPr>
                <w:rFonts w:cs="Arial"/>
                <w:szCs w:val="22"/>
              </w:rPr>
              <w:t>E</w:t>
            </w:r>
          </w:p>
          <w:p w:rsidR="00C750D5" w:rsidRDefault="00C750D5" w:rsidP="00C750D5">
            <w:pPr>
              <w:pStyle w:val="NoSpacing"/>
              <w:jc w:val="center"/>
              <w:rPr>
                <w:rFonts w:cs="Arial"/>
                <w:szCs w:val="22"/>
              </w:rPr>
            </w:pPr>
          </w:p>
          <w:p w:rsidR="004B7126" w:rsidRDefault="00174AB2" w:rsidP="00C750D5">
            <w:pPr>
              <w:pStyle w:val="NoSpacing"/>
              <w:jc w:val="center"/>
            </w:pPr>
            <w:r>
              <w:t>E</w:t>
            </w:r>
          </w:p>
          <w:p w:rsidR="00363A98" w:rsidRDefault="00363A98" w:rsidP="00C750D5">
            <w:pPr>
              <w:tabs>
                <w:tab w:val="left" w:pos="720"/>
              </w:tabs>
              <w:ind w:left="142"/>
              <w:jc w:val="center"/>
              <w:rPr>
                <w:rFonts w:cs="Arial"/>
                <w:szCs w:val="22"/>
              </w:rPr>
            </w:pPr>
          </w:p>
          <w:p w:rsidR="00363A98" w:rsidRPr="00450224" w:rsidRDefault="00174AB2" w:rsidP="00C750D5">
            <w:pPr>
              <w:tabs>
                <w:tab w:val="left" w:pos="720"/>
              </w:tabs>
              <w:ind w:left="142"/>
              <w:rPr>
                <w:rFonts w:cs="Arial"/>
                <w:szCs w:val="22"/>
              </w:rPr>
            </w:pPr>
            <w:r>
              <w:rPr>
                <w:rFonts w:cs="Arial"/>
                <w:szCs w:val="22"/>
              </w:rPr>
              <w:t>E</w:t>
            </w:r>
          </w:p>
        </w:tc>
        <w:tc>
          <w:tcPr>
            <w:tcW w:w="1951" w:type="dxa"/>
          </w:tcPr>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p w:rsidR="004B7126" w:rsidRPr="00450224" w:rsidRDefault="004B7126" w:rsidP="00F63A0C">
            <w:pPr>
              <w:tabs>
                <w:tab w:val="left" w:pos="720"/>
              </w:tabs>
              <w:ind w:left="142"/>
              <w:rPr>
                <w:rFonts w:cs="Arial"/>
                <w:szCs w:val="22"/>
              </w:rPr>
            </w:pPr>
          </w:p>
        </w:tc>
        <w:tc>
          <w:tcPr>
            <w:tcW w:w="1984" w:type="dxa"/>
          </w:tcPr>
          <w:p w:rsidR="004B7126" w:rsidRPr="00450224" w:rsidRDefault="004B7126" w:rsidP="00F63A0C">
            <w:pPr>
              <w:tabs>
                <w:tab w:val="left" w:pos="720"/>
              </w:tabs>
              <w:ind w:left="142"/>
              <w:rPr>
                <w:rFonts w:cs="Arial"/>
                <w:szCs w:val="22"/>
              </w:rPr>
            </w:pPr>
          </w:p>
        </w:tc>
        <w:tc>
          <w:tcPr>
            <w:tcW w:w="1246" w:type="dxa"/>
          </w:tcPr>
          <w:p w:rsidR="004B7126" w:rsidRPr="00450224" w:rsidRDefault="004B7126" w:rsidP="00F63A0C">
            <w:pPr>
              <w:tabs>
                <w:tab w:val="left" w:pos="720"/>
              </w:tabs>
              <w:ind w:left="142"/>
              <w:rPr>
                <w:rFonts w:cs="Arial"/>
                <w:szCs w:val="22"/>
              </w:rPr>
            </w:pPr>
          </w:p>
        </w:tc>
      </w:tr>
      <w:tr w:rsidR="004B7126" w:rsidRPr="00450224" w:rsidTr="00F63A0C">
        <w:tc>
          <w:tcPr>
            <w:tcW w:w="4286" w:type="dxa"/>
          </w:tcPr>
          <w:p w:rsidR="00363A98" w:rsidRDefault="006D196C" w:rsidP="00AD393F">
            <w:pPr>
              <w:spacing w:before="120" w:after="0"/>
              <w:jc w:val="center"/>
              <w:rPr>
                <w:szCs w:val="22"/>
                <w:u w:val="single"/>
                <w:lang w:eastAsia="en-US"/>
              </w:rPr>
            </w:pPr>
            <w:r>
              <w:rPr>
                <w:szCs w:val="22"/>
                <w:u w:val="single"/>
                <w:lang w:eastAsia="en-US"/>
              </w:rPr>
              <w:t>SPECIALIST KNOWLEDGE</w:t>
            </w:r>
          </w:p>
          <w:p w:rsidR="00414653" w:rsidRDefault="00414653" w:rsidP="00AD393F">
            <w:pPr>
              <w:spacing w:before="120" w:after="0"/>
              <w:jc w:val="left"/>
              <w:rPr>
                <w:szCs w:val="22"/>
                <w:u w:val="single"/>
                <w:lang w:eastAsia="en-US"/>
              </w:rPr>
            </w:pPr>
          </w:p>
          <w:p w:rsidR="00414653" w:rsidRDefault="00414653" w:rsidP="00AD393F">
            <w:pPr>
              <w:spacing w:before="120" w:after="0"/>
              <w:jc w:val="left"/>
              <w:rPr>
                <w:szCs w:val="22"/>
                <w:lang w:eastAsia="en-US"/>
              </w:rPr>
            </w:pPr>
            <w:r>
              <w:rPr>
                <w:szCs w:val="22"/>
                <w:lang w:eastAsia="en-US"/>
              </w:rPr>
              <w:t>Extensive and successful previous management and operational experience.</w:t>
            </w:r>
          </w:p>
          <w:p w:rsidR="006D196C" w:rsidRPr="006D196C" w:rsidRDefault="00414653" w:rsidP="00AD393F">
            <w:pPr>
              <w:spacing w:before="120" w:after="120"/>
              <w:jc w:val="left"/>
              <w:rPr>
                <w:szCs w:val="22"/>
                <w:lang w:eastAsia="en-US"/>
              </w:rPr>
            </w:pPr>
            <w:r>
              <w:rPr>
                <w:szCs w:val="22"/>
                <w:lang w:eastAsia="en-US"/>
              </w:rPr>
              <w:t>Detailed understanding and experience of the operation of an acute provider organisation.</w:t>
            </w:r>
          </w:p>
          <w:p w:rsidR="00414653" w:rsidRPr="006D196C" w:rsidRDefault="00414653" w:rsidP="00AD393F">
            <w:pPr>
              <w:spacing w:before="120" w:after="120"/>
              <w:jc w:val="left"/>
              <w:rPr>
                <w:szCs w:val="22"/>
                <w:lang w:eastAsia="en-US"/>
              </w:rPr>
            </w:pPr>
            <w:r>
              <w:rPr>
                <w:szCs w:val="22"/>
                <w:lang w:eastAsia="en-US"/>
              </w:rPr>
              <w:t xml:space="preserve">Demonstrate established negotiation skills in the management of conflict across a range of situations, including the resolution of complaints which may involve diffusion of hostility and </w:t>
            </w:r>
            <w:proofErr w:type="gramStart"/>
            <w:r>
              <w:rPr>
                <w:szCs w:val="22"/>
                <w:lang w:eastAsia="en-US"/>
              </w:rPr>
              <w:t>aggression..</w:t>
            </w:r>
            <w:proofErr w:type="gramEnd"/>
          </w:p>
          <w:p w:rsidR="006D196C" w:rsidRPr="006D196C" w:rsidRDefault="00414653" w:rsidP="00AD393F">
            <w:pPr>
              <w:spacing w:before="120" w:after="120"/>
              <w:jc w:val="left"/>
              <w:rPr>
                <w:szCs w:val="22"/>
                <w:lang w:eastAsia="en-US"/>
              </w:rPr>
            </w:pPr>
            <w:r>
              <w:rPr>
                <w:szCs w:val="22"/>
                <w:lang w:eastAsia="en-US"/>
              </w:rPr>
              <w:t>Innovative and responsive to change with an ability to facilitate change and set direction.</w:t>
            </w:r>
          </w:p>
          <w:p w:rsidR="006D196C" w:rsidRPr="006D196C" w:rsidRDefault="00414653" w:rsidP="00AD393F">
            <w:pPr>
              <w:spacing w:before="120" w:after="120"/>
              <w:jc w:val="left"/>
              <w:rPr>
                <w:szCs w:val="22"/>
                <w:lang w:eastAsia="en-US"/>
              </w:rPr>
            </w:pPr>
            <w:r>
              <w:rPr>
                <w:szCs w:val="22"/>
                <w:lang w:eastAsia="en-US"/>
              </w:rPr>
              <w:t>Capacity to build and develop teams, and maintain constructive working relationships at all levels and disciplines.</w:t>
            </w:r>
          </w:p>
          <w:p w:rsidR="006D196C" w:rsidRPr="006D196C" w:rsidRDefault="006D196C" w:rsidP="00AD393F">
            <w:pPr>
              <w:spacing w:before="120" w:after="120"/>
              <w:jc w:val="left"/>
              <w:rPr>
                <w:szCs w:val="22"/>
                <w:lang w:eastAsia="en-US"/>
              </w:rPr>
            </w:pPr>
          </w:p>
          <w:p w:rsidR="006D196C" w:rsidRPr="006D196C" w:rsidRDefault="00414653" w:rsidP="00AD393F">
            <w:pPr>
              <w:spacing w:before="120" w:after="120"/>
              <w:jc w:val="left"/>
              <w:rPr>
                <w:szCs w:val="22"/>
                <w:lang w:eastAsia="en-US"/>
              </w:rPr>
            </w:pPr>
            <w:r>
              <w:rPr>
                <w:szCs w:val="22"/>
                <w:lang w:eastAsia="en-US"/>
              </w:rPr>
              <w:t>Proven track record of collaborative working with senior professionals and senior managers.</w:t>
            </w:r>
          </w:p>
          <w:p w:rsidR="006D196C" w:rsidRPr="006D196C" w:rsidRDefault="006D196C" w:rsidP="00AD393F">
            <w:pPr>
              <w:spacing w:before="120" w:after="120"/>
              <w:jc w:val="left"/>
              <w:rPr>
                <w:szCs w:val="22"/>
                <w:lang w:eastAsia="en-US"/>
              </w:rPr>
            </w:pPr>
            <w:r w:rsidRPr="006D196C">
              <w:rPr>
                <w:szCs w:val="22"/>
                <w:lang w:eastAsia="en-US"/>
              </w:rPr>
              <w:t xml:space="preserve">Highly developed innovative thinking capability, with proven skills in </w:t>
            </w:r>
            <w:r w:rsidRPr="006D196C">
              <w:rPr>
                <w:szCs w:val="22"/>
                <w:lang w:eastAsia="en-US"/>
              </w:rPr>
              <w:lastRenderedPageBreak/>
              <w:t>challenging the status quo and suggesting viable alternatives.</w:t>
            </w:r>
          </w:p>
          <w:p w:rsidR="006D196C" w:rsidRPr="006D196C" w:rsidRDefault="006D196C" w:rsidP="00AD393F">
            <w:pPr>
              <w:spacing w:before="120" w:after="120"/>
              <w:jc w:val="left"/>
              <w:rPr>
                <w:szCs w:val="22"/>
                <w:lang w:eastAsia="en-US"/>
              </w:rPr>
            </w:pPr>
            <w:r w:rsidRPr="006D196C">
              <w:rPr>
                <w:szCs w:val="22"/>
                <w:lang w:eastAsia="en-US"/>
              </w:rPr>
              <w:t>High level problem solving, negotiation, interpersonal, administrative, budgetary, analytical, advocacy, presentational, communication and IT skills.</w:t>
            </w:r>
          </w:p>
          <w:p w:rsidR="006D196C" w:rsidRPr="006D196C" w:rsidRDefault="006D196C" w:rsidP="00AD393F">
            <w:pPr>
              <w:spacing w:before="120" w:after="120"/>
              <w:jc w:val="left"/>
              <w:rPr>
                <w:szCs w:val="22"/>
                <w:lang w:eastAsia="en-US"/>
              </w:rPr>
            </w:pPr>
            <w:r w:rsidRPr="006D196C">
              <w:rPr>
                <w:szCs w:val="22"/>
                <w:lang w:eastAsia="en-US"/>
              </w:rPr>
              <w:t>Able to assess priorities and make effective decisions in a pressured environment.</w:t>
            </w:r>
          </w:p>
          <w:p w:rsidR="006D196C" w:rsidRPr="006D196C" w:rsidRDefault="006D196C" w:rsidP="00AD393F">
            <w:pPr>
              <w:spacing w:before="120" w:after="120"/>
              <w:jc w:val="left"/>
              <w:rPr>
                <w:szCs w:val="22"/>
                <w:lang w:eastAsia="en-US"/>
              </w:rPr>
            </w:pPr>
            <w:r w:rsidRPr="006D196C">
              <w:rPr>
                <w:szCs w:val="22"/>
                <w:lang w:eastAsia="en-US"/>
              </w:rPr>
              <w:t>Knowledge of the structure, functions, culture and values of the NHS and its inter-relationship with other agencies.</w:t>
            </w:r>
          </w:p>
          <w:p w:rsidR="006D196C" w:rsidRPr="006D196C" w:rsidRDefault="006D196C" w:rsidP="00AD393F">
            <w:pPr>
              <w:spacing w:before="120" w:after="120"/>
              <w:jc w:val="left"/>
              <w:rPr>
                <w:szCs w:val="22"/>
                <w:lang w:eastAsia="en-US"/>
              </w:rPr>
            </w:pPr>
            <w:r w:rsidRPr="006D196C">
              <w:rPr>
                <w:szCs w:val="22"/>
                <w:lang w:eastAsia="en-US"/>
              </w:rPr>
              <w:t>Able to identify and manage critical issues and priorities.</w:t>
            </w:r>
          </w:p>
          <w:p w:rsidR="006D196C" w:rsidRPr="006D196C" w:rsidRDefault="006D196C" w:rsidP="00AD393F">
            <w:pPr>
              <w:spacing w:before="120" w:after="120"/>
              <w:jc w:val="left"/>
              <w:rPr>
                <w:szCs w:val="22"/>
                <w:lang w:eastAsia="en-US"/>
              </w:rPr>
            </w:pPr>
            <w:r w:rsidRPr="006D196C">
              <w:rPr>
                <w:szCs w:val="22"/>
                <w:lang w:eastAsia="en-US"/>
              </w:rPr>
              <w:t>Strong analytical and critical reasoning skills.</w:t>
            </w:r>
          </w:p>
          <w:p w:rsidR="00271576" w:rsidRDefault="006D196C" w:rsidP="00AD393F">
            <w:pPr>
              <w:spacing w:before="120" w:after="120"/>
              <w:jc w:val="left"/>
              <w:rPr>
                <w:szCs w:val="22"/>
                <w:lang w:eastAsia="en-US"/>
              </w:rPr>
            </w:pPr>
            <w:r w:rsidRPr="006D196C">
              <w:rPr>
                <w:szCs w:val="22"/>
                <w:lang w:eastAsia="en-US"/>
              </w:rPr>
              <w:t>Able to recognise the wider interest groups and stakeholders within NDHT, and work sensitively to overcome their differing positions and interests.</w:t>
            </w:r>
          </w:p>
          <w:p w:rsidR="008A08BA" w:rsidRPr="008A08BA" w:rsidRDefault="008A08BA" w:rsidP="00AD393F">
            <w:pPr>
              <w:spacing w:before="120" w:after="120"/>
              <w:jc w:val="left"/>
              <w:rPr>
                <w:szCs w:val="22"/>
                <w:lang w:eastAsia="en-US"/>
              </w:rPr>
            </w:pPr>
            <w:r>
              <w:rPr>
                <w:szCs w:val="22"/>
                <w:lang w:eastAsia="en-US"/>
              </w:rPr>
              <w:t>Positive and optimistic, displaying confidence and exhibiting a presence and vision.</w:t>
            </w:r>
          </w:p>
          <w:p w:rsidR="008A08BA" w:rsidRDefault="008A08BA" w:rsidP="00AD393F">
            <w:pPr>
              <w:spacing w:before="120" w:after="120"/>
              <w:jc w:val="left"/>
              <w:rPr>
                <w:szCs w:val="22"/>
                <w:u w:val="single"/>
                <w:lang w:eastAsia="en-US"/>
              </w:rPr>
            </w:pPr>
          </w:p>
          <w:p w:rsidR="006D196C" w:rsidRDefault="006D196C" w:rsidP="00AD393F">
            <w:pPr>
              <w:spacing w:before="120" w:after="120"/>
              <w:jc w:val="left"/>
              <w:rPr>
                <w:szCs w:val="22"/>
                <w:u w:val="single"/>
                <w:lang w:eastAsia="en-US"/>
              </w:rPr>
            </w:pPr>
            <w:r w:rsidRPr="00B253AA">
              <w:rPr>
                <w:szCs w:val="22"/>
                <w:u w:val="single"/>
                <w:lang w:eastAsia="en-US"/>
              </w:rPr>
              <w:t>EXPERIENCE</w:t>
            </w:r>
          </w:p>
          <w:p w:rsidR="008A08BA" w:rsidRDefault="008A08BA" w:rsidP="00AD393F">
            <w:pPr>
              <w:spacing w:before="120" w:after="120"/>
              <w:jc w:val="left"/>
              <w:rPr>
                <w:szCs w:val="22"/>
                <w:u w:val="single"/>
                <w:lang w:eastAsia="en-US"/>
              </w:rPr>
            </w:pPr>
          </w:p>
          <w:p w:rsidR="008A08BA" w:rsidRPr="006D196C" w:rsidRDefault="008A08BA" w:rsidP="00AD393F">
            <w:pPr>
              <w:spacing w:before="120" w:after="120"/>
              <w:jc w:val="left"/>
              <w:rPr>
                <w:szCs w:val="22"/>
                <w:lang w:eastAsia="en-US"/>
              </w:rPr>
            </w:pPr>
            <w:r>
              <w:rPr>
                <w:szCs w:val="22"/>
                <w:lang w:eastAsia="en-US"/>
              </w:rPr>
              <w:t>Evidence of prior achievement in devising effective strategies to manage patient flow.</w:t>
            </w:r>
          </w:p>
          <w:p w:rsidR="008A08BA" w:rsidRPr="006D196C" w:rsidRDefault="008A08BA" w:rsidP="00AD393F">
            <w:pPr>
              <w:spacing w:before="120" w:after="120"/>
              <w:jc w:val="left"/>
              <w:rPr>
                <w:szCs w:val="22"/>
                <w:lang w:eastAsia="en-US"/>
              </w:rPr>
            </w:pPr>
            <w:r w:rsidRPr="006D196C">
              <w:rPr>
                <w:szCs w:val="22"/>
                <w:lang w:eastAsia="en-US"/>
              </w:rPr>
              <w:t>Experience of managing significant resources and budgets and a proven track record of delivering financial balance, sustainability and value for money.</w:t>
            </w:r>
          </w:p>
          <w:p w:rsidR="008A08BA" w:rsidRPr="006D196C" w:rsidRDefault="008A08BA" w:rsidP="00AD393F">
            <w:pPr>
              <w:spacing w:before="120" w:after="120"/>
              <w:jc w:val="left"/>
              <w:rPr>
                <w:szCs w:val="22"/>
                <w:lang w:eastAsia="en-US"/>
              </w:rPr>
            </w:pPr>
            <w:r w:rsidRPr="006D196C">
              <w:rPr>
                <w:szCs w:val="22"/>
                <w:lang w:eastAsia="en-US"/>
              </w:rPr>
              <w:t>Experience of developing and working within good governance frameworks including risk management and assurance.</w:t>
            </w:r>
          </w:p>
          <w:p w:rsidR="008A08BA" w:rsidRPr="006D196C" w:rsidRDefault="008A08BA" w:rsidP="00AD393F">
            <w:pPr>
              <w:spacing w:before="120" w:after="120"/>
              <w:jc w:val="left"/>
              <w:rPr>
                <w:szCs w:val="22"/>
                <w:lang w:eastAsia="en-US"/>
              </w:rPr>
            </w:pPr>
            <w:r>
              <w:rPr>
                <w:szCs w:val="22"/>
                <w:lang w:eastAsia="en-US"/>
              </w:rPr>
              <w:t>Evidence of working and managing a range of disciplines.</w:t>
            </w:r>
          </w:p>
          <w:p w:rsidR="008A08BA" w:rsidRPr="006D196C" w:rsidRDefault="008A08BA" w:rsidP="00AD393F">
            <w:pPr>
              <w:spacing w:before="120" w:after="120"/>
              <w:jc w:val="left"/>
              <w:rPr>
                <w:szCs w:val="22"/>
                <w:lang w:eastAsia="en-US"/>
              </w:rPr>
            </w:pPr>
          </w:p>
          <w:p w:rsidR="008A08BA" w:rsidRDefault="008A08BA" w:rsidP="00AD393F">
            <w:pPr>
              <w:spacing w:before="120" w:after="120"/>
              <w:jc w:val="left"/>
              <w:rPr>
                <w:szCs w:val="22"/>
                <w:lang w:eastAsia="en-US"/>
              </w:rPr>
            </w:pPr>
            <w:r>
              <w:rPr>
                <w:szCs w:val="22"/>
                <w:lang w:eastAsia="en-US"/>
              </w:rPr>
              <w:t>Evidence of implementing changes in improving patient care.</w:t>
            </w:r>
          </w:p>
          <w:p w:rsidR="006D196C" w:rsidRPr="006D196C" w:rsidRDefault="006D196C" w:rsidP="00AD393F">
            <w:pPr>
              <w:spacing w:before="120" w:after="120"/>
              <w:jc w:val="left"/>
              <w:rPr>
                <w:szCs w:val="22"/>
                <w:lang w:eastAsia="en-US"/>
              </w:rPr>
            </w:pPr>
            <w:r w:rsidRPr="006D196C">
              <w:rPr>
                <w:szCs w:val="22"/>
                <w:lang w:eastAsia="en-US"/>
              </w:rPr>
              <w:t xml:space="preserve">Proven and high level of managerial competency including ability to manage </w:t>
            </w:r>
            <w:r w:rsidRPr="006D196C">
              <w:rPr>
                <w:szCs w:val="22"/>
                <w:lang w:eastAsia="en-US"/>
              </w:rPr>
              <w:lastRenderedPageBreak/>
              <w:t>and lead in a complex and dynamic professional environment.</w:t>
            </w:r>
          </w:p>
          <w:p w:rsidR="006D196C" w:rsidRPr="006D196C" w:rsidRDefault="006D196C" w:rsidP="00AD393F">
            <w:pPr>
              <w:spacing w:before="120" w:after="120"/>
              <w:jc w:val="left"/>
              <w:rPr>
                <w:szCs w:val="22"/>
                <w:lang w:eastAsia="en-US"/>
              </w:rPr>
            </w:pPr>
            <w:r w:rsidRPr="006D196C">
              <w:rPr>
                <w:szCs w:val="22"/>
                <w:lang w:eastAsia="en-US"/>
              </w:rPr>
              <w:t>Able to develop and maintain effective working relationships with professional groups and senior managers within the organisation and in other agencies.</w:t>
            </w:r>
          </w:p>
          <w:p w:rsidR="006D196C" w:rsidRPr="006D196C" w:rsidRDefault="006D196C" w:rsidP="00AD393F">
            <w:pPr>
              <w:spacing w:before="120" w:after="120"/>
              <w:jc w:val="left"/>
              <w:rPr>
                <w:szCs w:val="22"/>
                <w:lang w:eastAsia="en-US"/>
              </w:rPr>
            </w:pPr>
            <w:r w:rsidRPr="006D196C">
              <w:rPr>
                <w:szCs w:val="22"/>
                <w:lang w:eastAsia="en-US"/>
              </w:rPr>
              <w:t>Experience of developing innovation and vision, including an ability to build organisation capabilities, establishing a clear strategic vision and direction and translating this into successful outcomes.</w:t>
            </w:r>
          </w:p>
          <w:p w:rsidR="006D196C" w:rsidRPr="006D196C" w:rsidRDefault="006D196C" w:rsidP="00AD393F">
            <w:pPr>
              <w:spacing w:before="120" w:after="120"/>
              <w:jc w:val="left"/>
              <w:rPr>
                <w:szCs w:val="22"/>
                <w:lang w:eastAsia="en-US"/>
              </w:rPr>
            </w:pPr>
            <w:r w:rsidRPr="006D196C">
              <w:rPr>
                <w:szCs w:val="22"/>
                <w:lang w:eastAsia="en-US"/>
              </w:rPr>
              <w:t>Experience and subject (professional) expertise in operational management, finance and quality improvement.</w:t>
            </w:r>
          </w:p>
          <w:p w:rsidR="006D196C" w:rsidRPr="006D196C" w:rsidRDefault="006D196C" w:rsidP="00AD393F">
            <w:pPr>
              <w:spacing w:before="120" w:after="120"/>
              <w:jc w:val="left"/>
              <w:rPr>
                <w:szCs w:val="22"/>
                <w:lang w:eastAsia="en-US"/>
              </w:rPr>
            </w:pPr>
            <w:r w:rsidRPr="006D196C">
              <w:rPr>
                <w:szCs w:val="22"/>
                <w:lang w:eastAsia="en-US"/>
              </w:rPr>
              <w:t>Excellent track record of delivering successful outcomes.</w:t>
            </w:r>
          </w:p>
          <w:p w:rsidR="006D196C" w:rsidRPr="006D196C" w:rsidRDefault="006D196C" w:rsidP="00AD393F">
            <w:pPr>
              <w:spacing w:before="120" w:after="120"/>
              <w:jc w:val="left"/>
              <w:rPr>
                <w:szCs w:val="22"/>
                <w:lang w:eastAsia="en-US"/>
              </w:rPr>
            </w:pPr>
            <w:r w:rsidRPr="006D196C">
              <w:rPr>
                <w:szCs w:val="22"/>
                <w:lang w:eastAsia="en-US"/>
              </w:rPr>
              <w:t>Experience in implementing service improvement techniques/methodologies.</w:t>
            </w:r>
          </w:p>
          <w:p w:rsidR="006D196C" w:rsidRPr="006D196C" w:rsidRDefault="006D196C" w:rsidP="00AD393F">
            <w:pPr>
              <w:spacing w:before="120" w:after="120"/>
              <w:jc w:val="left"/>
              <w:rPr>
                <w:sz w:val="24"/>
              </w:rPr>
            </w:pPr>
            <w:r w:rsidRPr="006D196C">
              <w:rPr>
                <w:szCs w:val="22"/>
                <w:lang w:eastAsia="en-US"/>
              </w:rPr>
              <w:t>Experience of successfully delivering change.</w:t>
            </w:r>
          </w:p>
        </w:tc>
        <w:tc>
          <w:tcPr>
            <w:tcW w:w="709" w:type="dxa"/>
          </w:tcPr>
          <w:p w:rsidR="00B253AA" w:rsidRDefault="00B253AA" w:rsidP="00C750D5">
            <w:pPr>
              <w:tabs>
                <w:tab w:val="left" w:pos="720"/>
              </w:tabs>
              <w:jc w:val="center"/>
              <w:rPr>
                <w:rFonts w:cs="Arial"/>
                <w:szCs w:val="22"/>
              </w:rPr>
            </w:pPr>
          </w:p>
          <w:p w:rsidR="00B253AA" w:rsidRDefault="00B253AA" w:rsidP="00C750D5">
            <w:pPr>
              <w:tabs>
                <w:tab w:val="left" w:pos="720"/>
              </w:tabs>
              <w:jc w:val="center"/>
              <w:rPr>
                <w:rFonts w:cs="Arial"/>
                <w:szCs w:val="22"/>
              </w:rPr>
            </w:pPr>
          </w:p>
          <w:p w:rsidR="00B253AA" w:rsidRDefault="00B253AA" w:rsidP="00C750D5">
            <w:pPr>
              <w:tabs>
                <w:tab w:val="left" w:pos="720"/>
              </w:tabs>
              <w:jc w:val="center"/>
              <w:rPr>
                <w:rFonts w:cs="Arial"/>
                <w:szCs w:val="22"/>
              </w:rPr>
            </w:pPr>
            <w:r>
              <w:rPr>
                <w:rFonts w:cs="Arial"/>
                <w:szCs w:val="22"/>
              </w:rPr>
              <w:t>E</w:t>
            </w:r>
          </w:p>
          <w:p w:rsidR="00B253AA" w:rsidRDefault="00414653"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414653">
            <w:pPr>
              <w:tabs>
                <w:tab w:val="left" w:pos="720"/>
              </w:tabs>
              <w:rPr>
                <w:rFonts w:cs="Arial"/>
                <w:szCs w:val="22"/>
              </w:rPr>
            </w:pPr>
          </w:p>
          <w:p w:rsidR="00414653" w:rsidRDefault="00414653" w:rsidP="00414653">
            <w:pPr>
              <w:tabs>
                <w:tab w:val="left" w:pos="720"/>
              </w:tabs>
              <w:rPr>
                <w:rFonts w:cs="Arial"/>
                <w:szCs w:val="22"/>
              </w:rPr>
            </w:pPr>
          </w:p>
          <w:p w:rsidR="00AD393F" w:rsidRDefault="00AD393F" w:rsidP="00414653">
            <w:pPr>
              <w:tabs>
                <w:tab w:val="left" w:pos="720"/>
              </w:tabs>
              <w:rPr>
                <w:rFonts w:cs="Arial"/>
                <w:szCs w:val="22"/>
              </w:rPr>
            </w:pPr>
          </w:p>
          <w:p w:rsidR="006D196C" w:rsidRDefault="006D196C" w:rsidP="00C750D5">
            <w:pPr>
              <w:tabs>
                <w:tab w:val="left" w:pos="720"/>
              </w:tabs>
              <w:jc w:val="center"/>
              <w:rPr>
                <w:rFonts w:cs="Arial"/>
                <w:szCs w:val="22"/>
              </w:rPr>
            </w:pPr>
            <w:r>
              <w:rPr>
                <w:rFonts w:cs="Arial"/>
                <w:szCs w:val="22"/>
              </w:rPr>
              <w:t>E</w:t>
            </w:r>
          </w:p>
          <w:p w:rsidR="00AD393F" w:rsidRDefault="00AD393F" w:rsidP="00414653">
            <w:pPr>
              <w:tabs>
                <w:tab w:val="left" w:pos="720"/>
              </w:tabs>
              <w:rPr>
                <w:rFonts w:cs="Arial"/>
                <w:szCs w:val="22"/>
              </w:rPr>
            </w:pPr>
          </w:p>
          <w:p w:rsidR="006D196C" w:rsidRDefault="00414653" w:rsidP="00414653">
            <w:pPr>
              <w:tabs>
                <w:tab w:val="left" w:pos="720"/>
              </w:tabs>
              <w:rPr>
                <w:rFonts w:cs="Arial"/>
                <w:szCs w:val="22"/>
              </w:rPr>
            </w:pPr>
            <w:r>
              <w:rPr>
                <w:rFonts w:cs="Arial"/>
                <w:szCs w:val="22"/>
              </w:rPr>
              <w:t xml:space="preserve">  </w:t>
            </w:r>
            <w:r w:rsidR="006D196C">
              <w:rPr>
                <w:rFonts w:cs="Arial"/>
                <w:szCs w:val="22"/>
              </w:rPr>
              <w:t>E</w:t>
            </w: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414653" w:rsidRDefault="00414653" w:rsidP="00414653">
            <w:pPr>
              <w:tabs>
                <w:tab w:val="left" w:pos="720"/>
              </w:tabs>
              <w:jc w:val="center"/>
              <w:rPr>
                <w:rFonts w:cs="Arial"/>
                <w:szCs w:val="22"/>
              </w:rPr>
            </w:pPr>
          </w:p>
          <w:p w:rsidR="00414653" w:rsidRDefault="00414653" w:rsidP="00414653">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414653" w:rsidP="00C750D5">
            <w:pPr>
              <w:tabs>
                <w:tab w:val="left" w:pos="720"/>
              </w:tabs>
              <w:jc w:val="center"/>
              <w:rPr>
                <w:rFonts w:cs="Arial"/>
                <w:szCs w:val="22"/>
              </w:rPr>
            </w:pPr>
            <w:r>
              <w:rPr>
                <w:rFonts w:cs="Arial"/>
                <w:szCs w:val="22"/>
              </w:rPr>
              <w:t>E</w:t>
            </w:r>
          </w:p>
          <w:p w:rsidR="006D196C" w:rsidRDefault="008A08BA" w:rsidP="008A08BA">
            <w:pPr>
              <w:tabs>
                <w:tab w:val="left" w:pos="720"/>
              </w:tabs>
              <w:rPr>
                <w:rFonts w:cs="Arial"/>
                <w:szCs w:val="22"/>
              </w:rPr>
            </w:pPr>
            <w:r>
              <w:rPr>
                <w:rFonts w:cs="Arial"/>
                <w:szCs w:val="22"/>
              </w:rPr>
              <w:t xml:space="preserve">  </w:t>
            </w:r>
            <w:r w:rsidR="006D196C">
              <w:rPr>
                <w:rFonts w:cs="Arial"/>
                <w:szCs w:val="22"/>
              </w:rPr>
              <w:t>E</w:t>
            </w:r>
          </w:p>
          <w:p w:rsidR="006D196C" w:rsidRDefault="006D196C" w:rsidP="008A08BA">
            <w:pPr>
              <w:tabs>
                <w:tab w:val="left" w:pos="720"/>
              </w:tabs>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8A08BA" w:rsidRDefault="008A08BA" w:rsidP="00C750D5">
            <w:pPr>
              <w:tabs>
                <w:tab w:val="left" w:pos="720"/>
              </w:tabs>
              <w:jc w:val="center"/>
              <w:rPr>
                <w:rFonts w:cs="Arial"/>
                <w:szCs w:val="22"/>
              </w:rPr>
            </w:pPr>
          </w:p>
          <w:p w:rsidR="00AD393F" w:rsidRDefault="00AD393F" w:rsidP="00C750D5">
            <w:pPr>
              <w:tabs>
                <w:tab w:val="left" w:pos="720"/>
              </w:tabs>
              <w:jc w:val="center"/>
              <w:rPr>
                <w:rFonts w:cs="Arial"/>
                <w:szCs w:val="22"/>
              </w:rPr>
            </w:pPr>
          </w:p>
          <w:p w:rsidR="00414653" w:rsidRDefault="00414653" w:rsidP="00414653">
            <w:pPr>
              <w:tabs>
                <w:tab w:val="left" w:pos="720"/>
              </w:tabs>
              <w:rPr>
                <w:rFonts w:cs="Arial"/>
                <w:szCs w:val="22"/>
              </w:rPr>
            </w:pPr>
            <w:r>
              <w:rPr>
                <w:rFonts w:cs="Arial"/>
                <w:szCs w:val="22"/>
              </w:rPr>
              <w:t xml:space="preserve">   E</w:t>
            </w:r>
          </w:p>
          <w:p w:rsidR="00414653" w:rsidRDefault="00414653" w:rsidP="00414653">
            <w:pPr>
              <w:tabs>
                <w:tab w:val="left" w:pos="720"/>
              </w:tabs>
              <w:rPr>
                <w:rFonts w:cs="Arial"/>
                <w:szCs w:val="22"/>
              </w:rPr>
            </w:pPr>
          </w:p>
          <w:p w:rsidR="00414653" w:rsidRDefault="00414653" w:rsidP="00414653">
            <w:pPr>
              <w:tabs>
                <w:tab w:val="left" w:pos="720"/>
              </w:tabs>
              <w:rPr>
                <w:rFonts w:cs="Arial"/>
                <w:szCs w:val="22"/>
              </w:rPr>
            </w:pPr>
            <w:r>
              <w:rPr>
                <w:rFonts w:cs="Arial"/>
                <w:szCs w:val="22"/>
              </w:rPr>
              <w:t xml:space="preserve">   E</w:t>
            </w:r>
          </w:p>
          <w:p w:rsidR="006D196C" w:rsidRDefault="006D196C" w:rsidP="00C750D5">
            <w:pPr>
              <w:tabs>
                <w:tab w:val="left" w:pos="720"/>
              </w:tabs>
              <w:jc w:val="center"/>
              <w:rPr>
                <w:rFonts w:cs="Arial"/>
                <w:szCs w:val="22"/>
              </w:rPr>
            </w:pPr>
          </w:p>
          <w:p w:rsidR="00AD393F" w:rsidRDefault="00AD393F"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r>
              <w:rPr>
                <w:rFonts w:cs="Arial"/>
                <w:szCs w:val="22"/>
              </w:rPr>
              <w:lastRenderedPageBreak/>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C750D5">
            <w:pPr>
              <w:tabs>
                <w:tab w:val="left" w:pos="720"/>
              </w:tabs>
              <w:jc w:val="center"/>
              <w:rPr>
                <w:rFonts w:cs="Arial"/>
                <w:szCs w:val="22"/>
              </w:rPr>
            </w:pPr>
          </w:p>
          <w:p w:rsidR="006D196C" w:rsidRDefault="006D196C"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C750D5" w:rsidRDefault="00C750D5" w:rsidP="00C750D5">
            <w:pPr>
              <w:tabs>
                <w:tab w:val="left" w:pos="720"/>
              </w:tabs>
              <w:jc w:val="center"/>
              <w:rPr>
                <w:rFonts w:cs="Arial"/>
                <w:szCs w:val="22"/>
              </w:rPr>
            </w:pPr>
          </w:p>
          <w:p w:rsidR="006D196C" w:rsidRDefault="008A08BA" w:rsidP="00C750D5">
            <w:pPr>
              <w:tabs>
                <w:tab w:val="left" w:pos="720"/>
              </w:tabs>
              <w:jc w:val="center"/>
              <w:rPr>
                <w:rFonts w:cs="Arial"/>
                <w:szCs w:val="22"/>
              </w:rPr>
            </w:pPr>
            <w:r>
              <w:rPr>
                <w:rFonts w:cs="Arial"/>
                <w:szCs w:val="22"/>
              </w:rPr>
              <w:t>E</w:t>
            </w:r>
          </w:p>
          <w:p w:rsidR="006D196C" w:rsidRDefault="006D196C" w:rsidP="00AD393F">
            <w:pPr>
              <w:tabs>
                <w:tab w:val="left" w:pos="720"/>
              </w:tabs>
              <w:jc w:val="center"/>
              <w:rPr>
                <w:rFonts w:cs="Arial"/>
                <w:szCs w:val="22"/>
              </w:rPr>
            </w:pPr>
            <w:r>
              <w:rPr>
                <w:rFonts w:cs="Arial"/>
                <w:szCs w:val="22"/>
              </w:rPr>
              <w:t>E</w:t>
            </w:r>
          </w:p>
          <w:p w:rsidR="006D196C" w:rsidRPr="00450224" w:rsidRDefault="006D196C" w:rsidP="00C750D5">
            <w:pPr>
              <w:tabs>
                <w:tab w:val="left" w:pos="720"/>
              </w:tabs>
              <w:jc w:val="center"/>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Default="004B7126" w:rsidP="00F63A0C">
            <w:pPr>
              <w:tabs>
                <w:tab w:val="left" w:pos="720"/>
              </w:tabs>
              <w:rPr>
                <w:rFonts w:cs="Arial"/>
                <w:szCs w:val="22"/>
                <w:u w:val="single"/>
              </w:rPr>
            </w:pPr>
            <w:r w:rsidRPr="00450224">
              <w:rPr>
                <w:rFonts w:cs="Arial"/>
                <w:szCs w:val="22"/>
                <w:u w:val="single"/>
              </w:rPr>
              <w:lastRenderedPageBreak/>
              <w:t>PERSONAL REQUIREMENTS:</w:t>
            </w:r>
          </w:p>
          <w:p w:rsidR="006D196C" w:rsidRPr="006D196C" w:rsidRDefault="006D196C" w:rsidP="00A92081">
            <w:pPr>
              <w:spacing w:before="120" w:after="120"/>
              <w:jc w:val="left"/>
              <w:rPr>
                <w:szCs w:val="22"/>
                <w:lang w:eastAsia="en-US"/>
              </w:rPr>
            </w:pPr>
            <w:r w:rsidRPr="006D196C">
              <w:rPr>
                <w:szCs w:val="22"/>
                <w:lang w:eastAsia="en-US"/>
              </w:rPr>
              <w:t>Intellectual flexibility, including the ability to understand both operational detail and wider strategic visions and to articulate these to others; and the ability to cope with ambiguity and perform through uncertainty.</w:t>
            </w:r>
          </w:p>
          <w:p w:rsidR="006D196C" w:rsidRPr="006D196C" w:rsidRDefault="006D196C" w:rsidP="00A92081">
            <w:pPr>
              <w:spacing w:before="120" w:after="120"/>
              <w:jc w:val="left"/>
              <w:rPr>
                <w:szCs w:val="22"/>
                <w:lang w:eastAsia="en-US"/>
              </w:rPr>
            </w:pPr>
            <w:r w:rsidRPr="006D196C">
              <w:rPr>
                <w:szCs w:val="22"/>
                <w:lang w:eastAsia="en-US"/>
              </w:rPr>
              <w:t>Political awareness.</w:t>
            </w:r>
          </w:p>
          <w:p w:rsidR="006D196C" w:rsidRPr="006D196C" w:rsidRDefault="006D196C" w:rsidP="00A92081">
            <w:pPr>
              <w:spacing w:before="120" w:after="120"/>
              <w:jc w:val="left"/>
              <w:rPr>
                <w:szCs w:val="22"/>
                <w:lang w:eastAsia="en-US"/>
              </w:rPr>
            </w:pPr>
            <w:r w:rsidRPr="006D196C">
              <w:rPr>
                <w:szCs w:val="22"/>
                <w:lang w:eastAsia="en-US"/>
              </w:rPr>
              <w:t>The ability to build successful relationships between and within organisations.</w:t>
            </w:r>
          </w:p>
          <w:p w:rsidR="006D196C" w:rsidRPr="006D196C" w:rsidRDefault="006D196C" w:rsidP="00A92081">
            <w:pPr>
              <w:spacing w:before="120" w:after="120"/>
              <w:jc w:val="left"/>
              <w:rPr>
                <w:szCs w:val="22"/>
                <w:lang w:eastAsia="en-US"/>
              </w:rPr>
            </w:pPr>
            <w:r w:rsidRPr="006D196C">
              <w:rPr>
                <w:szCs w:val="22"/>
                <w:lang w:eastAsia="en-US"/>
              </w:rPr>
              <w:t>Ability to make things happen and to deliver on the most challenging of issues.</w:t>
            </w:r>
          </w:p>
          <w:p w:rsidR="006D196C" w:rsidRPr="006D196C" w:rsidRDefault="006D196C" w:rsidP="00A92081">
            <w:pPr>
              <w:spacing w:before="120" w:after="120"/>
              <w:jc w:val="left"/>
              <w:rPr>
                <w:szCs w:val="22"/>
                <w:lang w:eastAsia="en-US"/>
              </w:rPr>
            </w:pPr>
            <w:r w:rsidRPr="006D196C">
              <w:rPr>
                <w:szCs w:val="22"/>
                <w:lang w:eastAsia="en-US"/>
              </w:rPr>
              <w:t>The energy, resilience, stamina and drive required of a senior leader at NDHT with a proven ability to set and meet ambitious targets and monitor performance against targets.</w:t>
            </w:r>
          </w:p>
          <w:p w:rsidR="006D196C" w:rsidRPr="006D196C" w:rsidRDefault="006D196C" w:rsidP="00A92081">
            <w:pPr>
              <w:spacing w:before="120" w:after="120"/>
              <w:jc w:val="left"/>
              <w:rPr>
                <w:szCs w:val="22"/>
                <w:lang w:eastAsia="en-US"/>
              </w:rPr>
            </w:pPr>
            <w:r w:rsidRPr="006D196C">
              <w:rPr>
                <w:szCs w:val="22"/>
                <w:lang w:eastAsia="en-US"/>
              </w:rPr>
              <w:t>Commitment to public service values.</w:t>
            </w:r>
          </w:p>
          <w:p w:rsidR="006D196C" w:rsidRPr="006D196C" w:rsidRDefault="006D196C" w:rsidP="00A92081">
            <w:pPr>
              <w:spacing w:before="120" w:after="120"/>
              <w:jc w:val="left"/>
              <w:rPr>
                <w:szCs w:val="22"/>
                <w:lang w:eastAsia="en-US"/>
              </w:rPr>
            </w:pPr>
            <w:r w:rsidRPr="006D196C">
              <w:rPr>
                <w:szCs w:val="22"/>
                <w:lang w:eastAsia="en-US"/>
              </w:rPr>
              <w:t>Extensive knowledge and understanding of the NHS and politically astute, working effectively with key influencers to deliver across the whole healthcare system.</w:t>
            </w:r>
          </w:p>
          <w:p w:rsidR="006D196C" w:rsidRPr="006D196C" w:rsidRDefault="006D196C" w:rsidP="00A92081">
            <w:pPr>
              <w:spacing w:before="120" w:after="120"/>
              <w:jc w:val="left"/>
              <w:rPr>
                <w:szCs w:val="22"/>
                <w:lang w:eastAsia="en-US"/>
              </w:rPr>
            </w:pPr>
            <w:r w:rsidRPr="006D196C">
              <w:rPr>
                <w:szCs w:val="22"/>
                <w:lang w:eastAsia="en-US"/>
              </w:rPr>
              <w:t>Inspire others and lead by example.</w:t>
            </w:r>
          </w:p>
          <w:p w:rsidR="006D196C" w:rsidRPr="006D196C" w:rsidRDefault="006D196C" w:rsidP="00A92081">
            <w:pPr>
              <w:spacing w:before="120" w:after="120"/>
              <w:jc w:val="left"/>
              <w:rPr>
                <w:szCs w:val="22"/>
                <w:lang w:eastAsia="en-US"/>
              </w:rPr>
            </w:pPr>
            <w:r w:rsidRPr="006D196C">
              <w:rPr>
                <w:szCs w:val="22"/>
                <w:lang w:eastAsia="en-US"/>
              </w:rPr>
              <w:lastRenderedPageBreak/>
              <w:t>Able to make rational decisions in the face of adversity.</w:t>
            </w:r>
          </w:p>
          <w:p w:rsidR="006D196C" w:rsidRPr="006D196C" w:rsidRDefault="006D196C" w:rsidP="00A92081">
            <w:pPr>
              <w:spacing w:before="120" w:after="120"/>
              <w:jc w:val="left"/>
              <w:rPr>
                <w:szCs w:val="22"/>
                <w:lang w:eastAsia="en-US"/>
              </w:rPr>
            </w:pPr>
            <w:r w:rsidRPr="006D196C">
              <w:rPr>
                <w:szCs w:val="22"/>
                <w:lang w:eastAsia="en-US"/>
              </w:rPr>
              <w:t>Capacity to work with managers and others to develop a shared vision of services for patients and standards in delivery.</w:t>
            </w:r>
          </w:p>
          <w:p w:rsidR="006D196C" w:rsidRPr="006D196C" w:rsidRDefault="006D196C" w:rsidP="00A92081">
            <w:pPr>
              <w:spacing w:before="120" w:after="120"/>
              <w:jc w:val="left"/>
              <w:rPr>
                <w:szCs w:val="22"/>
                <w:lang w:eastAsia="en-US"/>
              </w:rPr>
            </w:pPr>
            <w:r w:rsidRPr="006D196C">
              <w:rPr>
                <w:szCs w:val="22"/>
                <w:lang w:eastAsia="en-US"/>
              </w:rPr>
              <w:t>Exemplary personal integrity and standards of conduct and behaviour.</w:t>
            </w:r>
          </w:p>
          <w:p w:rsidR="006D196C" w:rsidRPr="006D196C" w:rsidRDefault="006D196C" w:rsidP="00A92081">
            <w:pPr>
              <w:spacing w:before="120" w:after="120"/>
              <w:jc w:val="left"/>
              <w:rPr>
                <w:szCs w:val="22"/>
                <w:lang w:eastAsia="en-US"/>
              </w:rPr>
            </w:pPr>
            <w:r w:rsidRPr="006D196C">
              <w:rPr>
                <w:szCs w:val="22"/>
                <w:lang w:eastAsia="en-US"/>
              </w:rPr>
              <w:t>Personal credibility, with the ability to quickly gain the confidence of others, including clinicians, managers, staff, patients, relatives and users of services.</w:t>
            </w:r>
          </w:p>
          <w:p w:rsidR="00B253AA" w:rsidRPr="00450224" w:rsidRDefault="006D196C" w:rsidP="00AD393F">
            <w:pPr>
              <w:spacing w:before="120" w:after="120"/>
              <w:jc w:val="left"/>
              <w:rPr>
                <w:rFonts w:cs="Arial"/>
                <w:color w:val="FF0000"/>
                <w:szCs w:val="22"/>
              </w:rPr>
            </w:pPr>
            <w:r w:rsidRPr="006D196C">
              <w:rPr>
                <w:szCs w:val="22"/>
                <w:lang w:eastAsia="en-US"/>
              </w:rPr>
              <w:t>The ability to compromise; the ability to balance the needs of the division, with those of the Trust and the wider system</w:t>
            </w:r>
          </w:p>
        </w:tc>
        <w:tc>
          <w:tcPr>
            <w:tcW w:w="709" w:type="dxa"/>
          </w:tcPr>
          <w:p w:rsidR="004B7126" w:rsidRPr="00450224" w:rsidRDefault="004B7126" w:rsidP="00A92081">
            <w:pPr>
              <w:tabs>
                <w:tab w:val="left" w:pos="720"/>
              </w:tabs>
              <w:spacing w:before="120" w:after="120"/>
              <w:ind w:left="142"/>
              <w:rPr>
                <w:rFonts w:cs="Arial"/>
                <w:szCs w:val="22"/>
              </w:rPr>
            </w:pPr>
          </w:p>
          <w:p w:rsidR="004B7126"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C750D5" w:rsidRDefault="00C750D5" w:rsidP="00A92081">
            <w:pPr>
              <w:tabs>
                <w:tab w:val="left" w:pos="720"/>
              </w:tabs>
              <w:spacing w:before="120" w:after="120"/>
              <w:rPr>
                <w:rFonts w:cs="Arial"/>
                <w:szCs w:val="22"/>
              </w:rPr>
            </w:pPr>
          </w:p>
          <w:p w:rsidR="00A92081" w:rsidRDefault="00A92081" w:rsidP="00A92081">
            <w:pPr>
              <w:tabs>
                <w:tab w:val="left" w:pos="720"/>
              </w:tabs>
              <w:spacing w:before="120" w:after="120"/>
              <w:rPr>
                <w:rFonts w:cs="Arial"/>
                <w:szCs w:val="22"/>
              </w:rPr>
            </w:pPr>
          </w:p>
          <w:p w:rsidR="00A92081" w:rsidRDefault="00A92081"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A92081" w:rsidRDefault="00A92081"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jc w:val="center"/>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r>
              <w:rPr>
                <w:rFonts w:cs="Arial"/>
                <w:szCs w:val="22"/>
              </w:rPr>
              <w:lastRenderedPageBreak/>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2167E0" w:rsidRDefault="002167E0" w:rsidP="00A92081">
            <w:pPr>
              <w:tabs>
                <w:tab w:val="left" w:pos="720"/>
              </w:tabs>
              <w:spacing w:before="120" w:after="120"/>
              <w:ind w:left="142"/>
              <w:rPr>
                <w:rFonts w:cs="Arial"/>
                <w:szCs w:val="22"/>
              </w:rPr>
            </w:pPr>
          </w:p>
          <w:p w:rsidR="002167E0" w:rsidRDefault="002167E0" w:rsidP="00A92081">
            <w:pPr>
              <w:tabs>
                <w:tab w:val="left" w:pos="720"/>
              </w:tabs>
              <w:spacing w:before="120" w:after="120"/>
              <w:ind w:left="142"/>
              <w:rPr>
                <w:rFonts w:cs="Arial"/>
                <w:szCs w:val="22"/>
              </w:rPr>
            </w:pPr>
            <w:r>
              <w:rPr>
                <w:rFonts w:cs="Arial"/>
                <w:szCs w:val="22"/>
              </w:rPr>
              <w:t>E</w:t>
            </w: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p>
          <w:p w:rsidR="00AD393F" w:rsidRDefault="00AD393F" w:rsidP="00A92081">
            <w:pPr>
              <w:tabs>
                <w:tab w:val="left" w:pos="720"/>
              </w:tabs>
              <w:spacing w:before="120" w:after="120"/>
              <w:ind w:left="142"/>
              <w:rPr>
                <w:rFonts w:cs="Arial"/>
                <w:szCs w:val="22"/>
              </w:rPr>
            </w:pPr>
            <w:r>
              <w:rPr>
                <w:rFonts w:cs="Arial"/>
                <w:szCs w:val="22"/>
              </w:rPr>
              <w:t>E</w:t>
            </w:r>
          </w:p>
          <w:p w:rsidR="002167E0" w:rsidRPr="00450224" w:rsidRDefault="002167E0" w:rsidP="00A92081">
            <w:pPr>
              <w:tabs>
                <w:tab w:val="left" w:pos="720"/>
              </w:tabs>
              <w:spacing w:before="120" w:after="120"/>
              <w:rPr>
                <w:rFonts w:cs="Arial"/>
                <w:szCs w:val="22"/>
              </w:rPr>
            </w:pP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ind w:left="142"/>
              <w:rPr>
                <w:rFonts w:cs="Arial"/>
                <w:szCs w:val="22"/>
                <w:u w:val="single"/>
              </w:rPr>
            </w:pPr>
          </w:p>
          <w:p w:rsidR="004B7126" w:rsidRPr="00450224" w:rsidRDefault="00174AB2" w:rsidP="00F63A0C">
            <w:pPr>
              <w:tabs>
                <w:tab w:val="left" w:pos="720"/>
              </w:tabs>
              <w:ind w:left="142"/>
              <w:rPr>
                <w:rFonts w:cs="Arial"/>
                <w:szCs w:val="22"/>
              </w:rPr>
            </w:pPr>
            <w:r w:rsidRPr="00174AB2">
              <w:rPr>
                <w:rFonts w:cs="Arial"/>
                <w:szCs w:val="22"/>
              </w:rPr>
              <w:t>Application Form/Interview/Reference/</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r w:rsidR="004B7126" w:rsidRPr="00450224" w:rsidTr="00F63A0C">
        <w:tc>
          <w:tcPr>
            <w:tcW w:w="4286" w:type="dxa"/>
          </w:tcPr>
          <w:p w:rsidR="004B7126" w:rsidRPr="00450224" w:rsidRDefault="004B7126" w:rsidP="00F63A0C">
            <w:pPr>
              <w:tabs>
                <w:tab w:val="left" w:pos="720"/>
              </w:tabs>
              <w:rPr>
                <w:rFonts w:cs="Arial"/>
                <w:szCs w:val="22"/>
                <w:u w:val="single"/>
              </w:rPr>
            </w:pPr>
            <w:r w:rsidRPr="00450224">
              <w:rPr>
                <w:rFonts w:cs="Arial"/>
                <w:szCs w:val="22"/>
                <w:u w:val="single"/>
              </w:rPr>
              <w:t>OTHER REQUIREMENTS:</w:t>
            </w:r>
          </w:p>
          <w:p w:rsidR="004B7126" w:rsidRPr="00450224" w:rsidRDefault="004B7126" w:rsidP="00F63A0C">
            <w:pPr>
              <w:tabs>
                <w:tab w:val="left" w:pos="720"/>
              </w:tabs>
              <w:jc w:val="left"/>
              <w:rPr>
                <w:rFonts w:cs="Arial"/>
                <w:szCs w:val="22"/>
              </w:rPr>
            </w:pPr>
            <w:r w:rsidRPr="00450224">
              <w:rPr>
                <w:rFonts w:cs="Arial"/>
                <w:szCs w:val="22"/>
              </w:rPr>
              <w:t>The post holder must demonstrate a positive commitment to uphold diversity and equality policies approved by the Trust.</w:t>
            </w:r>
          </w:p>
          <w:p w:rsidR="004B7126" w:rsidRPr="00450224" w:rsidRDefault="004B7126" w:rsidP="00F63A0C">
            <w:pPr>
              <w:tabs>
                <w:tab w:val="left" w:pos="720"/>
              </w:tabs>
              <w:jc w:val="left"/>
              <w:rPr>
                <w:rFonts w:cs="Arial"/>
                <w:szCs w:val="22"/>
              </w:rPr>
            </w:pPr>
            <w:r w:rsidRPr="00450224">
              <w:rPr>
                <w:rFonts w:cs="Arial"/>
                <w:szCs w:val="22"/>
              </w:rPr>
              <w:t>Ability to travel to other locations as required</w:t>
            </w:r>
          </w:p>
        </w:tc>
        <w:tc>
          <w:tcPr>
            <w:tcW w:w="709" w:type="dxa"/>
          </w:tcPr>
          <w:p w:rsidR="004B7126" w:rsidRPr="00450224" w:rsidRDefault="004B7126" w:rsidP="00A92081">
            <w:pPr>
              <w:tabs>
                <w:tab w:val="left" w:pos="720"/>
              </w:tabs>
              <w:spacing w:before="120" w:after="120"/>
              <w:ind w:left="142"/>
              <w:jc w:val="center"/>
              <w:rPr>
                <w:rFonts w:cs="Arial"/>
                <w:szCs w:val="22"/>
              </w:rPr>
            </w:pPr>
          </w:p>
          <w:p w:rsidR="004B7126" w:rsidRPr="00450224" w:rsidRDefault="004B7126" w:rsidP="00A92081">
            <w:pPr>
              <w:tabs>
                <w:tab w:val="left" w:pos="720"/>
              </w:tabs>
              <w:spacing w:before="120" w:after="120"/>
              <w:jc w:val="center"/>
              <w:rPr>
                <w:rFonts w:cs="Arial"/>
                <w:szCs w:val="22"/>
              </w:rPr>
            </w:pPr>
            <w:r w:rsidRPr="00450224">
              <w:rPr>
                <w:rFonts w:cs="Arial"/>
                <w:szCs w:val="22"/>
              </w:rPr>
              <w:t>E</w:t>
            </w:r>
          </w:p>
          <w:p w:rsidR="004B7126" w:rsidRPr="00450224" w:rsidRDefault="004B7126" w:rsidP="00A92081">
            <w:pPr>
              <w:tabs>
                <w:tab w:val="left" w:pos="720"/>
              </w:tabs>
              <w:spacing w:before="120" w:after="120"/>
              <w:ind w:left="142"/>
              <w:jc w:val="center"/>
              <w:rPr>
                <w:rFonts w:cs="Arial"/>
                <w:szCs w:val="22"/>
              </w:rPr>
            </w:pPr>
          </w:p>
          <w:p w:rsidR="00980188" w:rsidRDefault="00980188" w:rsidP="00A92081">
            <w:pPr>
              <w:tabs>
                <w:tab w:val="left" w:pos="720"/>
              </w:tabs>
              <w:spacing w:before="120" w:after="120"/>
              <w:jc w:val="center"/>
              <w:rPr>
                <w:rFonts w:cs="Arial"/>
                <w:szCs w:val="22"/>
              </w:rPr>
            </w:pPr>
          </w:p>
          <w:p w:rsidR="004B7126" w:rsidRPr="00450224" w:rsidRDefault="004B7126" w:rsidP="00A92081">
            <w:pPr>
              <w:tabs>
                <w:tab w:val="left" w:pos="720"/>
              </w:tabs>
              <w:spacing w:before="120" w:after="120"/>
              <w:jc w:val="center"/>
              <w:rPr>
                <w:rFonts w:cs="Arial"/>
                <w:szCs w:val="22"/>
              </w:rPr>
            </w:pPr>
            <w:r w:rsidRPr="00450224">
              <w:rPr>
                <w:rFonts w:cs="Arial"/>
                <w:szCs w:val="22"/>
              </w:rPr>
              <w:t>E</w:t>
            </w:r>
          </w:p>
        </w:tc>
        <w:tc>
          <w:tcPr>
            <w:tcW w:w="1951" w:type="dxa"/>
          </w:tcPr>
          <w:p w:rsidR="004B7126" w:rsidRPr="00450224" w:rsidRDefault="004B7126" w:rsidP="00F63A0C">
            <w:pPr>
              <w:tabs>
                <w:tab w:val="left" w:pos="720"/>
              </w:tabs>
              <w:ind w:left="142"/>
              <w:rPr>
                <w:rFonts w:cs="Arial"/>
                <w:szCs w:val="22"/>
                <w:u w:val="single"/>
              </w:rPr>
            </w:pPr>
          </w:p>
          <w:p w:rsidR="004B7126" w:rsidRPr="00450224" w:rsidRDefault="004B7126" w:rsidP="00F63A0C">
            <w:pPr>
              <w:tabs>
                <w:tab w:val="left" w:pos="720"/>
              </w:tabs>
              <w:rPr>
                <w:rFonts w:cs="Arial"/>
                <w:szCs w:val="22"/>
              </w:rPr>
            </w:pPr>
            <w:r w:rsidRPr="00450224">
              <w:rPr>
                <w:rFonts w:cs="Arial"/>
                <w:szCs w:val="22"/>
              </w:rPr>
              <w:t>Interview</w:t>
            </w:r>
          </w:p>
          <w:p w:rsidR="004B7126" w:rsidRPr="00450224" w:rsidRDefault="004B7126" w:rsidP="00F63A0C">
            <w:pPr>
              <w:tabs>
                <w:tab w:val="left" w:pos="720"/>
              </w:tabs>
              <w:ind w:left="142"/>
              <w:rPr>
                <w:rFonts w:cs="Arial"/>
                <w:szCs w:val="22"/>
              </w:rPr>
            </w:pPr>
          </w:p>
          <w:p w:rsidR="004B7126" w:rsidRPr="00450224" w:rsidRDefault="004B7126" w:rsidP="00F63A0C">
            <w:pPr>
              <w:tabs>
                <w:tab w:val="left" w:pos="720"/>
              </w:tabs>
              <w:rPr>
                <w:rFonts w:cs="Arial"/>
                <w:szCs w:val="22"/>
              </w:rPr>
            </w:pPr>
            <w:r w:rsidRPr="00450224">
              <w:rPr>
                <w:rFonts w:cs="Arial"/>
                <w:szCs w:val="22"/>
              </w:rPr>
              <w:t>Interview</w:t>
            </w:r>
          </w:p>
        </w:tc>
        <w:tc>
          <w:tcPr>
            <w:tcW w:w="1984" w:type="dxa"/>
          </w:tcPr>
          <w:p w:rsidR="004B7126" w:rsidRPr="00450224" w:rsidRDefault="004B7126" w:rsidP="00F63A0C">
            <w:pPr>
              <w:tabs>
                <w:tab w:val="left" w:pos="720"/>
              </w:tabs>
              <w:ind w:left="142"/>
              <w:rPr>
                <w:rFonts w:cs="Arial"/>
                <w:szCs w:val="22"/>
                <w:u w:val="single"/>
              </w:rPr>
            </w:pPr>
          </w:p>
        </w:tc>
        <w:tc>
          <w:tcPr>
            <w:tcW w:w="1246" w:type="dxa"/>
          </w:tcPr>
          <w:p w:rsidR="004B7126" w:rsidRPr="00450224" w:rsidRDefault="004B7126" w:rsidP="00F63A0C">
            <w:pPr>
              <w:tabs>
                <w:tab w:val="left" w:pos="720"/>
              </w:tabs>
              <w:ind w:left="142"/>
              <w:rPr>
                <w:rFonts w:cs="Arial"/>
                <w:szCs w:val="22"/>
                <w:u w:val="single"/>
              </w:rPr>
            </w:pPr>
          </w:p>
        </w:tc>
      </w:tr>
    </w:tbl>
    <w:p w:rsidR="004B7126" w:rsidRDefault="004B7126" w:rsidP="00B253AA">
      <w:pPr>
        <w:tabs>
          <w:tab w:val="left" w:pos="720"/>
        </w:tabs>
        <w:rPr>
          <w:rFonts w:cs="Arial"/>
          <w:szCs w:val="22"/>
        </w:rPr>
      </w:pPr>
      <w:r w:rsidRPr="00450224">
        <w:rPr>
          <w:rFonts w:cs="Arial"/>
          <w:szCs w:val="22"/>
        </w:rPr>
        <w:t>*Essential/Desirable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450224" w:rsidTr="00273F46">
        <w:tc>
          <w:tcPr>
            <w:tcW w:w="10348" w:type="dxa"/>
            <w:gridSpan w:val="6"/>
          </w:tcPr>
          <w:p w:rsidR="004B7126" w:rsidRPr="00450224" w:rsidRDefault="004B7126" w:rsidP="00273F46">
            <w:pPr>
              <w:tabs>
                <w:tab w:val="left" w:pos="720"/>
              </w:tabs>
              <w:ind w:left="459"/>
              <w:jc w:val="center"/>
              <w:rPr>
                <w:rFonts w:cs="Arial"/>
                <w:b/>
                <w:szCs w:val="22"/>
              </w:rPr>
            </w:pPr>
            <w:proofErr w:type="gramStart"/>
            <w:r w:rsidRPr="00450224">
              <w:rPr>
                <w:rFonts w:cs="Arial"/>
                <w:b/>
                <w:szCs w:val="22"/>
              </w:rPr>
              <w:t>HAZARDS :</w:t>
            </w:r>
            <w:proofErr w:type="gramEnd"/>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Laboratory Specimens</w:t>
            </w:r>
          </w:p>
          <w:p w:rsidR="004B7126" w:rsidRPr="00450224" w:rsidRDefault="004B7126" w:rsidP="00273F46">
            <w:pPr>
              <w:tabs>
                <w:tab w:val="left" w:pos="720"/>
              </w:tabs>
              <w:ind w:left="142"/>
              <w:jc w:val="left"/>
              <w:rPr>
                <w:rFonts w:cs="Arial"/>
                <w:szCs w:val="22"/>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Clinical contact with patients</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Performing Exposure</w:t>
            </w:r>
          </w:p>
          <w:p w:rsidR="004B7126" w:rsidRPr="00450224" w:rsidRDefault="004B7126" w:rsidP="00273F46">
            <w:pPr>
              <w:tabs>
                <w:tab w:val="left" w:pos="720"/>
              </w:tabs>
              <w:ind w:left="142"/>
              <w:jc w:val="left"/>
              <w:rPr>
                <w:rFonts w:cs="Arial"/>
                <w:szCs w:val="22"/>
              </w:rPr>
            </w:pPr>
            <w:r w:rsidRPr="00450224">
              <w:rPr>
                <w:rFonts w:cs="Arial"/>
                <w:szCs w:val="22"/>
              </w:rPr>
              <w:t>Prone Invasive Procedures</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Blood/Body Fluids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Dusty Environment</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VDU Use</w:t>
            </w:r>
          </w:p>
        </w:tc>
        <w:tc>
          <w:tcPr>
            <w:tcW w:w="425" w:type="dxa"/>
          </w:tcPr>
          <w:p w:rsidR="004B7126" w:rsidRPr="00450224" w:rsidRDefault="00174AB2" w:rsidP="00273F46">
            <w:pPr>
              <w:tabs>
                <w:tab w:val="left" w:pos="720"/>
              </w:tabs>
              <w:ind w:left="142"/>
              <w:rPr>
                <w:rFonts w:cs="Arial"/>
                <w:szCs w:val="22"/>
              </w:rPr>
            </w:pPr>
            <w:r>
              <w:rPr>
                <w:rFonts w:cs="Arial"/>
                <w:szCs w:val="22"/>
              </w:rPr>
              <w:t>X</w:t>
            </w: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Radiation</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Challenging Behaviour</w:t>
            </w:r>
          </w:p>
        </w:tc>
        <w:tc>
          <w:tcPr>
            <w:tcW w:w="567" w:type="dxa"/>
          </w:tcPr>
          <w:p w:rsidR="004B7126" w:rsidRPr="00450224" w:rsidRDefault="00174AB2" w:rsidP="00273F46">
            <w:pPr>
              <w:tabs>
                <w:tab w:val="left" w:pos="720"/>
              </w:tabs>
              <w:ind w:left="142"/>
              <w:jc w:val="left"/>
              <w:rPr>
                <w:rFonts w:cs="Arial"/>
                <w:szCs w:val="22"/>
              </w:rPr>
            </w:pPr>
            <w:r>
              <w:rPr>
                <w:rFonts w:cs="Arial"/>
                <w:szCs w:val="22"/>
              </w:rPr>
              <w:t>X</w:t>
            </w: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Manual Handling</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Solvents</w:t>
            </w:r>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Driving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Noise</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szCs w:val="22"/>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4B7126" w:rsidRPr="00450224" w:rsidRDefault="004B7126" w:rsidP="00273F46">
            <w:pPr>
              <w:tabs>
                <w:tab w:val="left" w:pos="720"/>
              </w:tabs>
              <w:ind w:left="142"/>
              <w:jc w:val="left"/>
              <w:rPr>
                <w:rFonts w:cs="Arial"/>
                <w:szCs w:val="22"/>
              </w:rPr>
            </w:pPr>
          </w:p>
        </w:tc>
        <w:tc>
          <w:tcPr>
            <w:tcW w:w="2977" w:type="dxa"/>
          </w:tcPr>
          <w:p w:rsidR="004B7126" w:rsidRPr="00450224" w:rsidRDefault="004B7126" w:rsidP="00273F46">
            <w:pPr>
              <w:tabs>
                <w:tab w:val="left" w:pos="720"/>
              </w:tabs>
              <w:ind w:left="142"/>
              <w:jc w:val="left"/>
              <w:rPr>
                <w:rFonts w:cs="Arial"/>
                <w:szCs w:val="22"/>
              </w:rPr>
            </w:pPr>
            <w:r w:rsidRPr="00450224">
              <w:rPr>
                <w:rFonts w:cs="Arial"/>
                <w:szCs w:val="22"/>
              </w:rPr>
              <w:t>Food Handling</w:t>
            </w:r>
          </w:p>
        </w:tc>
        <w:tc>
          <w:tcPr>
            <w:tcW w:w="567" w:type="dxa"/>
          </w:tcPr>
          <w:p w:rsidR="004B7126" w:rsidRPr="00450224" w:rsidRDefault="004B7126" w:rsidP="00273F46">
            <w:pPr>
              <w:tabs>
                <w:tab w:val="left" w:pos="720"/>
              </w:tabs>
              <w:ind w:left="142"/>
              <w:jc w:val="left"/>
              <w:rPr>
                <w:rFonts w:cs="Arial"/>
                <w:szCs w:val="22"/>
              </w:rPr>
            </w:pPr>
          </w:p>
        </w:tc>
        <w:tc>
          <w:tcPr>
            <w:tcW w:w="3118" w:type="dxa"/>
          </w:tcPr>
          <w:p w:rsidR="004B7126" w:rsidRPr="00450224" w:rsidRDefault="004B7126" w:rsidP="00273F46">
            <w:pPr>
              <w:tabs>
                <w:tab w:val="left" w:pos="720"/>
              </w:tabs>
              <w:ind w:left="142"/>
              <w:jc w:val="left"/>
              <w:rPr>
                <w:rFonts w:cs="Arial"/>
                <w:szCs w:val="22"/>
              </w:rPr>
            </w:pPr>
            <w:r w:rsidRPr="00450224">
              <w:rPr>
                <w:rFonts w:cs="Arial"/>
                <w:szCs w:val="22"/>
              </w:rPr>
              <w:t>Working in Isolation</w:t>
            </w:r>
          </w:p>
        </w:tc>
        <w:tc>
          <w:tcPr>
            <w:tcW w:w="425" w:type="dxa"/>
          </w:tcPr>
          <w:p w:rsidR="004B7126" w:rsidRPr="00450224" w:rsidRDefault="004B7126" w:rsidP="00273F46">
            <w:pPr>
              <w:tabs>
                <w:tab w:val="left" w:pos="720"/>
              </w:tabs>
              <w:ind w:left="142"/>
              <w:rPr>
                <w:rFonts w:cs="Arial"/>
                <w:szCs w:val="22"/>
              </w:rPr>
            </w:pPr>
          </w:p>
        </w:tc>
      </w:tr>
      <w:tr w:rsidR="004B7126" w:rsidRPr="00450224" w:rsidTr="00273F46">
        <w:tc>
          <w:tcPr>
            <w:tcW w:w="2694" w:type="dxa"/>
          </w:tcPr>
          <w:p w:rsidR="004B7126" w:rsidRPr="00450224" w:rsidRDefault="004B7126" w:rsidP="00273F46">
            <w:pPr>
              <w:tabs>
                <w:tab w:val="left" w:pos="720"/>
              </w:tabs>
              <w:ind w:left="142"/>
              <w:jc w:val="left"/>
              <w:rPr>
                <w:rFonts w:cs="Arial"/>
              </w:rPr>
            </w:pPr>
            <w:r w:rsidRPr="00C8272D">
              <w:t>Cytotoxic drugs</w:t>
            </w:r>
          </w:p>
        </w:tc>
        <w:tc>
          <w:tcPr>
            <w:tcW w:w="567" w:type="dxa"/>
          </w:tcPr>
          <w:p w:rsidR="004B7126" w:rsidRPr="00450224" w:rsidRDefault="004B7126" w:rsidP="00273F46">
            <w:pPr>
              <w:tabs>
                <w:tab w:val="left" w:pos="720"/>
              </w:tabs>
              <w:ind w:left="142"/>
              <w:jc w:val="left"/>
              <w:rPr>
                <w:rFonts w:cs="Arial"/>
              </w:rPr>
            </w:pPr>
          </w:p>
        </w:tc>
        <w:tc>
          <w:tcPr>
            <w:tcW w:w="2977" w:type="dxa"/>
          </w:tcPr>
          <w:p w:rsidR="004B7126" w:rsidRPr="00450224" w:rsidRDefault="004B7126" w:rsidP="00273F46">
            <w:pPr>
              <w:tabs>
                <w:tab w:val="left" w:pos="720"/>
              </w:tabs>
              <w:ind w:left="142"/>
              <w:jc w:val="left"/>
              <w:rPr>
                <w:rFonts w:cs="Arial"/>
              </w:rPr>
            </w:pPr>
            <w:r>
              <w:rPr>
                <w:rFonts w:cs="Arial"/>
                <w:szCs w:val="22"/>
              </w:rPr>
              <w:t>Night working</w:t>
            </w:r>
          </w:p>
        </w:tc>
        <w:tc>
          <w:tcPr>
            <w:tcW w:w="567" w:type="dxa"/>
          </w:tcPr>
          <w:p w:rsidR="004B7126" w:rsidRPr="00450224" w:rsidRDefault="004B7126" w:rsidP="00273F46">
            <w:pPr>
              <w:tabs>
                <w:tab w:val="left" w:pos="720"/>
              </w:tabs>
              <w:ind w:left="142"/>
              <w:jc w:val="left"/>
              <w:rPr>
                <w:rFonts w:cs="Arial"/>
              </w:rPr>
            </w:pPr>
          </w:p>
        </w:tc>
        <w:tc>
          <w:tcPr>
            <w:tcW w:w="3118" w:type="dxa"/>
          </w:tcPr>
          <w:p w:rsidR="004B7126" w:rsidRPr="00450224" w:rsidRDefault="004B7126" w:rsidP="00273F46">
            <w:pPr>
              <w:tabs>
                <w:tab w:val="left" w:pos="720"/>
              </w:tabs>
              <w:ind w:left="142"/>
              <w:jc w:val="left"/>
              <w:rPr>
                <w:rFonts w:cs="Arial"/>
              </w:rPr>
            </w:pPr>
          </w:p>
        </w:tc>
        <w:tc>
          <w:tcPr>
            <w:tcW w:w="425" w:type="dxa"/>
          </w:tcPr>
          <w:p w:rsidR="004B7126" w:rsidRPr="00450224" w:rsidRDefault="004B7126" w:rsidP="00273F46">
            <w:pPr>
              <w:tabs>
                <w:tab w:val="left" w:pos="720"/>
              </w:tabs>
              <w:ind w:left="142"/>
              <w:rPr>
                <w:rFonts w:cs="Arial"/>
              </w:rPr>
            </w:pPr>
          </w:p>
        </w:tc>
      </w:tr>
    </w:tbl>
    <w:p w:rsidR="004E1C29" w:rsidRDefault="004E1C29" w:rsidP="004B7126"/>
    <w:sectPr w:rsidR="004E1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699" w:rsidRDefault="00493699" w:rsidP="004B7126">
      <w:pPr>
        <w:spacing w:before="0" w:after="0"/>
      </w:pPr>
      <w:r>
        <w:separator/>
      </w:r>
    </w:p>
  </w:endnote>
  <w:endnote w:type="continuationSeparator" w:id="0">
    <w:p w:rsidR="00493699" w:rsidRDefault="00493699"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rsidP="00273F46">
    <w:pPr>
      <w:pStyle w:val="Footer"/>
      <w:jc w:val="right"/>
      <w:rPr>
        <w:i/>
        <w:noProof/>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699" w:rsidRDefault="00493699" w:rsidP="004B7126">
      <w:pPr>
        <w:spacing w:before="0" w:after="0"/>
      </w:pPr>
      <w:r>
        <w:separator/>
      </w:r>
    </w:p>
  </w:footnote>
  <w:footnote w:type="continuationSeparator" w:id="0">
    <w:p w:rsidR="00493699" w:rsidRDefault="00493699"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B2" w:rsidRDefault="00174AB2">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9F601B"/>
    <w:multiLevelType w:val="hybridMultilevel"/>
    <w:tmpl w:val="80801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1B90"/>
    <w:multiLevelType w:val="multilevel"/>
    <w:tmpl w:val="1A684C56"/>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3EF7967"/>
    <w:multiLevelType w:val="hybridMultilevel"/>
    <w:tmpl w:val="7A86C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A15B0"/>
    <w:multiLevelType w:val="hybridMultilevel"/>
    <w:tmpl w:val="6B92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2174B"/>
    <w:multiLevelType w:val="hybridMultilevel"/>
    <w:tmpl w:val="84E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6738D"/>
    <w:multiLevelType w:val="hybridMultilevel"/>
    <w:tmpl w:val="51BADA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BE30885"/>
    <w:multiLevelType w:val="hybridMultilevel"/>
    <w:tmpl w:val="B8CE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27A3F"/>
    <w:multiLevelType w:val="multilevel"/>
    <w:tmpl w:val="451E18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AC221A3"/>
    <w:multiLevelType w:val="hybridMultilevel"/>
    <w:tmpl w:val="9532456E"/>
    <w:lvl w:ilvl="0" w:tplc="11EAABAA">
      <w:start w:val="1"/>
      <w:numFmt w:val="decimal"/>
      <w:lvlText w:val="%1."/>
      <w:lvlJc w:val="left"/>
      <w:pPr>
        <w:tabs>
          <w:tab w:val="num" w:pos="720"/>
        </w:tabs>
        <w:ind w:left="720" w:hanging="360"/>
      </w:pPr>
    </w:lvl>
    <w:lvl w:ilvl="1" w:tplc="4342CC7E">
      <w:numFmt w:val="none"/>
      <w:lvlText w:val=""/>
      <w:lvlJc w:val="left"/>
      <w:pPr>
        <w:tabs>
          <w:tab w:val="num" w:pos="360"/>
        </w:tabs>
      </w:pPr>
    </w:lvl>
    <w:lvl w:ilvl="2" w:tplc="99B07404">
      <w:numFmt w:val="none"/>
      <w:lvlText w:val=""/>
      <w:lvlJc w:val="left"/>
      <w:pPr>
        <w:tabs>
          <w:tab w:val="num" w:pos="360"/>
        </w:tabs>
      </w:pPr>
    </w:lvl>
    <w:lvl w:ilvl="3" w:tplc="3A88E292">
      <w:numFmt w:val="none"/>
      <w:lvlText w:val=""/>
      <w:lvlJc w:val="left"/>
      <w:pPr>
        <w:tabs>
          <w:tab w:val="num" w:pos="360"/>
        </w:tabs>
      </w:pPr>
    </w:lvl>
    <w:lvl w:ilvl="4" w:tplc="A7062A56">
      <w:numFmt w:val="none"/>
      <w:lvlText w:val=""/>
      <w:lvlJc w:val="left"/>
      <w:pPr>
        <w:tabs>
          <w:tab w:val="num" w:pos="360"/>
        </w:tabs>
      </w:pPr>
    </w:lvl>
    <w:lvl w:ilvl="5" w:tplc="7F267748">
      <w:numFmt w:val="none"/>
      <w:lvlText w:val=""/>
      <w:lvlJc w:val="left"/>
      <w:pPr>
        <w:tabs>
          <w:tab w:val="num" w:pos="360"/>
        </w:tabs>
      </w:pPr>
    </w:lvl>
    <w:lvl w:ilvl="6" w:tplc="8CD4256E">
      <w:numFmt w:val="none"/>
      <w:lvlText w:val=""/>
      <w:lvlJc w:val="left"/>
      <w:pPr>
        <w:tabs>
          <w:tab w:val="num" w:pos="360"/>
        </w:tabs>
      </w:pPr>
    </w:lvl>
    <w:lvl w:ilvl="7" w:tplc="51C8F6A4">
      <w:numFmt w:val="none"/>
      <w:lvlText w:val=""/>
      <w:lvlJc w:val="left"/>
      <w:pPr>
        <w:tabs>
          <w:tab w:val="num" w:pos="360"/>
        </w:tabs>
      </w:pPr>
    </w:lvl>
    <w:lvl w:ilvl="8" w:tplc="AD448156">
      <w:numFmt w:val="none"/>
      <w:lvlText w:val=""/>
      <w:lvlJc w:val="left"/>
      <w:pPr>
        <w:tabs>
          <w:tab w:val="num" w:pos="360"/>
        </w:tabs>
      </w:pPr>
    </w:lvl>
  </w:abstractNum>
  <w:abstractNum w:abstractNumId="10" w15:restartNumberingAfterBreak="0">
    <w:nsid w:val="2B2A3726"/>
    <w:multiLevelType w:val="hybridMultilevel"/>
    <w:tmpl w:val="F15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CF45F3"/>
    <w:multiLevelType w:val="hybridMultilevel"/>
    <w:tmpl w:val="8F1E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324AE"/>
    <w:multiLevelType w:val="hybridMultilevel"/>
    <w:tmpl w:val="A9BC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4352B"/>
    <w:multiLevelType w:val="hybridMultilevel"/>
    <w:tmpl w:val="3274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E0E0B"/>
    <w:multiLevelType w:val="hybridMultilevel"/>
    <w:tmpl w:val="F41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056A2"/>
    <w:multiLevelType w:val="hybridMultilevel"/>
    <w:tmpl w:val="B184A9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C926CEB"/>
    <w:multiLevelType w:val="hybridMultilevel"/>
    <w:tmpl w:val="F5FEB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02329"/>
    <w:multiLevelType w:val="multilevel"/>
    <w:tmpl w:val="B3FC67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FD516FD"/>
    <w:multiLevelType w:val="hybridMultilevel"/>
    <w:tmpl w:val="195425C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41982E85"/>
    <w:multiLevelType w:val="hybridMultilevel"/>
    <w:tmpl w:val="CBC6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45B34"/>
    <w:multiLevelType w:val="hybridMultilevel"/>
    <w:tmpl w:val="4386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876DBC"/>
    <w:multiLevelType w:val="hybridMultilevel"/>
    <w:tmpl w:val="1A7E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AD1B02"/>
    <w:multiLevelType w:val="hybridMultilevel"/>
    <w:tmpl w:val="B31A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427AA"/>
    <w:multiLevelType w:val="hybridMultilevel"/>
    <w:tmpl w:val="DA6A98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4671584"/>
    <w:multiLevelType w:val="hybridMultilevel"/>
    <w:tmpl w:val="2102C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cs="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cs="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75EE75E3"/>
    <w:multiLevelType w:val="hybridMultilevel"/>
    <w:tmpl w:val="CAD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7"/>
  </w:num>
  <w:num w:numId="4">
    <w:abstractNumId w:val="10"/>
  </w:num>
  <w:num w:numId="5">
    <w:abstractNumId w:val="8"/>
  </w:num>
  <w:num w:numId="6">
    <w:abstractNumId w:val="2"/>
  </w:num>
  <w:num w:numId="7">
    <w:abstractNumId w:val="18"/>
  </w:num>
  <w:num w:numId="8">
    <w:abstractNumId w:val="6"/>
  </w:num>
  <w:num w:numId="9">
    <w:abstractNumId w:val="15"/>
  </w:num>
  <w:num w:numId="10">
    <w:abstractNumId w:val="23"/>
  </w:num>
  <w:num w:numId="11">
    <w:abstractNumId w:val="20"/>
  </w:num>
  <w:num w:numId="12">
    <w:abstractNumId w:val="11"/>
  </w:num>
  <w:num w:numId="13">
    <w:abstractNumId w:val="3"/>
  </w:num>
  <w:num w:numId="14">
    <w:abstractNumId w:val="24"/>
  </w:num>
  <w:num w:numId="15">
    <w:abstractNumId w:val="19"/>
  </w:num>
  <w:num w:numId="16">
    <w:abstractNumId w:val="1"/>
  </w:num>
  <w:num w:numId="17">
    <w:abstractNumId w:val="16"/>
  </w:num>
  <w:num w:numId="18">
    <w:abstractNumId w:val="26"/>
  </w:num>
  <w:num w:numId="19">
    <w:abstractNumId w:val="22"/>
  </w:num>
  <w:num w:numId="20">
    <w:abstractNumId w:val="4"/>
  </w:num>
  <w:num w:numId="21">
    <w:abstractNumId w:val="5"/>
  </w:num>
  <w:num w:numId="22">
    <w:abstractNumId w:val="12"/>
  </w:num>
  <w:num w:numId="23">
    <w:abstractNumId w:val="0"/>
    <w:lvlOverride w:ilvl="0">
      <w:lvl w:ilvl="0">
        <w:start w:val="1"/>
        <w:numFmt w:val="bullet"/>
        <w:lvlText w:val=""/>
        <w:legacy w:legacy="1" w:legacySpace="0" w:legacyIndent="144"/>
        <w:lvlJc w:val="left"/>
        <w:pPr>
          <w:ind w:left="396" w:hanging="144"/>
        </w:pPr>
        <w:rPr>
          <w:rFonts w:ascii="Symbol" w:hAnsi="Symbol" w:hint="default"/>
        </w:rPr>
      </w:lvl>
    </w:lvlOverride>
  </w:num>
  <w:num w:numId="24">
    <w:abstractNumId w:val="7"/>
  </w:num>
  <w:num w:numId="25">
    <w:abstractNumId w:val="21"/>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06763"/>
    <w:rsid w:val="000813E5"/>
    <w:rsid w:val="000920FD"/>
    <w:rsid w:val="000D0B00"/>
    <w:rsid w:val="00124061"/>
    <w:rsid w:val="00147B4D"/>
    <w:rsid w:val="0016748B"/>
    <w:rsid w:val="00174AB2"/>
    <w:rsid w:val="001B00EB"/>
    <w:rsid w:val="001E7695"/>
    <w:rsid w:val="00211C81"/>
    <w:rsid w:val="002167E0"/>
    <w:rsid w:val="00216976"/>
    <w:rsid w:val="0022123D"/>
    <w:rsid w:val="002301EC"/>
    <w:rsid w:val="00271576"/>
    <w:rsid w:val="00273F46"/>
    <w:rsid w:val="002B20B7"/>
    <w:rsid w:val="002C1823"/>
    <w:rsid w:val="003538DA"/>
    <w:rsid w:val="00363A98"/>
    <w:rsid w:val="00376DA5"/>
    <w:rsid w:val="00381B1C"/>
    <w:rsid w:val="00397D48"/>
    <w:rsid w:val="003E7FCC"/>
    <w:rsid w:val="00414653"/>
    <w:rsid w:val="004510A1"/>
    <w:rsid w:val="004570DD"/>
    <w:rsid w:val="00462917"/>
    <w:rsid w:val="00493699"/>
    <w:rsid w:val="004B7126"/>
    <w:rsid w:val="004E1C29"/>
    <w:rsid w:val="004F40D8"/>
    <w:rsid w:val="005723F5"/>
    <w:rsid w:val="005A35A8"/>
    <w:rsid w:val="0060515D"/>
    <w:rsid w:val="0060701E"/>
    <w:rsid w:val="00631C25"/>
    <w:rsid w:val="006B16CC"/>
    <w:rsid w:val="006B2314"/>
    <w:rsid w:val="006D196C"/>
    <w:rsid w:val="007243FB"/>
    <w:rsid w:val="007309B0"/>
    <w:rsid w:val="007333F6"/>
    <w:rsid w:val="00754D14"/>
    <w:rsid w:val="0076390A"/>
    <w:rsid w:val="007870CA"/>
    <w:rsid w:val="00821A04"/>
    <w:rsid w:val="008642A9"/>
    <w:rsid w:val="008652E2"/>
    <w:rsid w:val="00892C9A"/>
    <w:rsid w:val="00892F7A"/>
    <w:rsid w:val="008949CA"/>
    <w:rsid w:val="008A08BA"/>
    <w:rsid w:val="008A50CA"/>
    <w:rsid w:val="008C6B7A"/>
    <w:rsid w:val="008F0FB8"/>
    <w:rsid w:val="00961326"/>
    <w:rsid w:val="00974280"/>
    <w:rsid w:val="00980188"/>
    <w:rsid w:val="0098027A"/>
    <w:rsid w:val="00A869BD"/>
    <w:rsid w:val="00A92081"/>
    <w:rsid w:val="00AB352C"/>
    <w:rsid w:val="00AD393F"/>
    <w:rsid w:val="00AE0828"/>
    <w:rsid w:val="00B253AA"/>
    <w:rsid w:val="00B609A1"/>
    <w:rsid w:val="00B60EEA"/>
    <w:rsid w:val="00C30877"/>
    <w:rsid w:val="00C448CE"/>
    <w:rsid w:val="00C750D5"/>
    <w:rsid w:val="00CB5956"/>
    <w:rsid w:val="00D43014"/>
    <w:rsid w:val="00D656DA"/>
    <w:rsid w:val="00D67ED6"/>
    <w:rsid w:val="00D93217"/>
    <w:rsid w:val="00DE1B3A"/>
    <w:rsid w:val="00DF7D3E"/>
    <w:rsid w:val="00E70949"/>
    <w:rsid w:val="00E82C0B"/>
    <w:rsid w:val="00F262E0"/>
    <w:rsid w:val="00F5243E"/>
    <w:rsid w:val="00F63A0C"/>
    <w:rsid w:val="00FA5FED"/>
    <w:rsid w:val="00FB002C"/>
    <w:rsid w:val="00FE6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389A8-0113-431F-B034-1C8523A8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02C"/>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98027A"/>
    <w:pPr>
      <w:keepNext/>
      <w:spacing w:before="0" w:after="0"/>
      <w:jc w:val="left"/>
      <w:outlineLvl w:val="0"/>
    </w:pPr>
    <w:rPr>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B7126"/>
    <w:pPr>
      <w:tabs>
        <w:tab w:val="center" w:pos="4153"/>
        <w:tab w:val="right" w:pos="8306"/>
      </w:tabs>
    </w:pPr>
  </w:style>
  <w:style w:type="character" w:customStyle="1" w:styleId="HeaderChar">
    <w:name w:val="Header Char"/>
    <w:basedOn w:val="DefaultParagraphFont"/>
    <w:link w:val="Header"/>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character" w:customStyle="1" w:styleId="Heading1Char">
    <w:name w:val="Heading 1 Char"/>
    <w:basedOn w:val="DefaultParagraphFont"/>
    <w:link w:val="Heading1"/>
    <w:rsid w:val="0098027A"/>
    <w:rPr>
      <w:rFonts w:ascii="Arial" w:eastAsia="Times New Roman" w:hAnsi="Arial" w:cs="Times New Roman"/>
      <w:i/>
      <w:szCs w:val="20"/>
    </w:rPr>
  </w:style>
  <w:style w:type="paragraph" w:styleId="NoSpacing">
    <w:name w:val="No Spacing"/>
    <w:uiPriority w:val="1"/>
    <w:qFormat/>
    <w:rsid w:val="00B609A1"/>
    <w:pPr>
      <w:spacing w:after="0" w:line="240" w:lineRule="auto"/>
      <w:jc w:val="both"/>
    </w:pPr>
    <w:rPr>
      <w:rFonts w:ascii="Arial" w:eastAsia="Times New Roman" w:hAnsi="Arial" w:cs="Times New Roman"/>
      <w:szCs w:val="24"/>
      <w:lang w:eastAsia="en-GB"/>
    </w:rPr>
  </w:style>
  <w:style w:type="paragraph" w:styleId="BodyText">
    <w:name w:val="Body Text"/>
    <w:basedOn w:val="Normal"/>
    <w:link w:val="BodyTextChar"/>
    <w:uiPriority w:val="99"/>
    <w:unhideWhenUsed/>
    <w:rsid w:val="00216976"/>
    <w:pPr>
      <w:spacing w:after="120"/>
    </w:pPr>
  </w:style>
  <w:style w:type="character" w:customStyle="1" w:styleId="BodyTextChar">
    <w:name w:val="Body Text Char"/>
    <w:basedOn w:val="DefaultParagraphFont"/>
    <w:link w:val="BodyText"/>
    <w:uiPriority w:val="99"/>
    <w:rsid w:val="0021697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F218-683A-4A50-8074-C475776A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3134</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Keightley, Hannah</dc:creator>
  <cp:lastModifiedBy>Mair Charlotte (Royal Devon and Exeter NHS Foundation Trust)</cp:lastModifiedBy>
  <cp:revision>3</cp:revision>
  <cp:lastPrinted>2021-11-04T10:55:00Z</cp:lastPrinted>
  <dcterms:created xsi:type="dcterms:W3CDTF">2022-08-26T15:41:00Z</dcterms:created>
  <dcterms:modified xsi:type="dcterms:W3CDTF">2022-08-26T15:41:00Z</dcterms:modified>
</cp:coreProperties>
</file>