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856"/>
        <w:gridCol w:w="6350"/>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4C06BB" w:rsidRPr="00F607B2" w14:paraId="26C00573" w14:textId="77777777" w:rsidTr="004C06BB">
        <w:tc>
          <w:tcPr>
            <w:tcW w:w="3856" w:type="dxa"/>
          </w:tcPr>
          <w:p w14:paraId="009A8F9F" w14:textId="77777777" w:rsidR="004C06BB" w:rsidRPr="00F607B2" w:rsidRDefault="004C06BB" w:rsidP="004C06BB">
            <w:pPr>
              <w:jc w:val="both"/>
              <w:rPr>
                <w:rFonts w:ascii="Arial" w:hAnsi="Arial" w:cs="Arial"/>
                <w:b/>
              </w:rPr>
            </w:pPr>
            <w:r w:rsidRPr="00F607B2">
              <w:rPr>
                <w:rFonts w:ascii="Arial" w:hAnsi="Arial" w:cs="Arial"/>
                <w:b/>
              </w:rPr>
              <w:t xml:space="preserve">Job Title </w:t>
            </w:r>
          </w:p>
        </w:tc>
        <w:tc>
          <w:tcPr>
            <w:tcW w:w="6350" w:type="dxa"/>
          </w:tcPr>
          <w:p w14:paraId="44846914" w14:textId="54FFA126" w:rsidR="004C06BB" w:rsidRPr="004C06BB" w:rsidRDefault="004C06BB" w:rsidP="004C06BB">
            <w:pPr>
              <w:jc w:val="both"/>
              <w:rPr>
                <w:rFonts w:ascii="Arial" w:hAnsi="Arial" w:cs="Arial"/>
                <w:color w:val="FF0000"/>
              </w:rPr>
            </w:pPr>
            <w:r w:rsidRPr="004C06BB">
              <w:rPr>
                <w:rFonts w:ascii="Arial" w:hAnsi="Arial" w:cs="Arial"/>
              </w:rPr>
              <w:t xml:space="preserve">Clinical Lead Physiotherapist – </w:t>
            </w:r>
            <w:r w:rsidR="00B2334E">
              <w:rPr>
                <w:rFonts w:ascii="Arial" w:hAnsi="Arial" w:cs="Arial"/>
              </w:rPr>
              <w:t>Pelvic Health</w:t>
            </w:r>
          </w:p>
        </w:tc>
      </w:tr>
      <w:tr w:rsidR="004C06BB" w:rsidRPr="00F607B2" w14:paraId="75FF4744" w14:textId="77777777" w:rsidTr="004C06BB">
        <w:tc>
          <w:tcPr>
            <w:tcW w:w="3856" w:type="dxa"/>
          </w:tcPr>
          <w:p w14:paraId="2F9DE246" w14:textId="77777777" w:rsidR="004C06BB" w:rsidRPr="00F607B2" w:rsidRDefault="004C06BB" w:rsidP="004C06BB">
            <w:pPr>
              <w:jc w:val="both"/>
              <w:rPr>
                <w:rFonts w:ascii="Arial" w:hAnsi="Arial" w:cs="Arial"/>
                <w:b/>
              </w:rPr>
            </w:pPr>
            <w:r w:rsidRPr="00F607B2">
              <w:rPr>
                <w:rFonts w:ascii="Arial" w:hAnsi="Arial" w:cs="Arial"/>
                <w:b/>
              </w:rPr>
              <w:t xml:space="preserve">Reports to </w:t>
            </w:r>
          </w:p>
        </w:tc>
        <w:tc>
          <w:tcPr>
            <w:tcW w:w="6350" w:type="dxa"/>
          </w:tcPr>
          <w:p w14:paraId="56FE5492" w14:textId="6694D33C" w:rsidR="004C06BB" w:rsidRPr="004C06BB" w:rsidRDefault="004C06BB" w:rsidP="004C06BB">
            <w:pPr>
              <w:jc w:val="both"/>
              <w:rPr>
                <w:rFonts w:ascii="Arial" w:hAnsi="Arial" w:cs="Arial"/>
                <w:color w:val="FF0000"/>
              </w:rPr>
            </w:pPr>
            <w:r w:rsidRPr="004C06BB">
              <w:rPr>
                <w:rFonts w:ascii="Arial" w:hAnsi="Arial" w:cs="Arial"/>
              </w:rPr>
              <w:t xml:space="preserve">Head of Acute Physiotherapy </w:t>
            </w:r>
          </w:p>
        </w:tc>
      </w:tr>
      <w:tr w:rsidR="004C06BB" w:rsidRPr="00F607B2" w14:paraId="5E251472" w14:textId="77777777" w:rsidTr="004C06BB">
        <w:tc>
          <w:tcPr>
            <w:tcW w:w="3856" w:type="dxa"/>
          </w:tcPr>
          <w:p w14:paraId="5D5E00ED" w14:textId="77777777" w:rsidR="004C06BB" w:rsidRPr="00F607B2" w:rsidRDefault="004C06BB" w:rsidP="004C06BB">
            <w:pPr>
              <w:jc w:val="both"/>
              <w:rPr>
                <w:rFonts w:ascii="Arial" w:hAnsi="Arial" w:cs="Arial"/>
                <w:b/>
              </w:rPr>
            </w:pPr>
            <w:r w:rsidRPr="00F607B2">
              <w:rPr>
                <w:rFonts w:ascii="Arial" w:hAnsi="Arial" w:cs="Arial"/>
                <w:b/>
              </w:rPr>
              <w:t xml:space="preserve">Band </w:t>
            </w:r>
          </w:p>
        </w:tc>
        <w:tc>
          <w:tcPr>
            <w:tcW w:w="6350" w:type="dxa"/>
          </w:tcPr>
          <w:p w14:paraId="7A565C6F" w14:textId="49A5D620" w:rsidR="004C06BB" w:rsidRPr="004C06BB" w:rsidRDefault="004C06BB" w:rsidP="004C06BB">
            <w:pPr>
              <w:jc w:val="both"/>
              <w:rPr>
                <w:rFonts w:ascii="Arial" w:hAnsi="Arial" w:cs="Arial"/>
                <w:color w:val="FF0000"/>
              </w:rPr>
            </w:pPr>
            <w:r w:rsidRPr="004C06BB">
              <w:rPr>
                <w:rFonts w:ascii="Arial" w:hAnsi="Arial" w:cs="Arial"/>
              </w:rPr>
              <w:t xml:space="preserve">7 </w:t>
            </w:r>
          </w:p>
        </w:tc>
      </w:tr>
      <w:tr w:rsidR="004C06BB" w:rsidRPr="00F607B2" w14:paraId="4E9E9009" w14:textId="77777777" w:rsidTr="004C06BB">
        <w:tc>
          <w:tcPr>
            <w:tcW w:w="3856" w:type="dxa"/>
          </w:tcPr>
          <w:p w14:paraId="4F8E38A6" w14:textId="77777777" w:rsidR="004C06BB" w:rsidRPr="00F607B2" w:rsidRDefault="004C06BB" w:rsidP="004C06BB">
            <w:pPr>
              <w:jc w:val="both"/>
              <w:rPr>
                <w:rFonts w:ascii="Arial" w:hAnsi="Arial" w:cs="Arial"/>
                <w:b/>
              </w:rPr>
            </w:pPr>
            <w:r w:rsidRPr="00F607B2">
              <w:rPr>
                <w:rFonts w:ascii="Arial" w:hAnsi="Arial" w:cs="Arial"/>
                <w:b/>
              </w:rPr>
              <w:t xml:space="preserve">Department/Directorate </w:t>
            </w:r>
          </w:p>
        </w:tc>
        <w:tc>
          <w:tcPr>
            <w:tcW w:w="6350" w:type="dxa"/>
          </w:tcPr>
          <w:p w14:paraId="1E200CFA" w14:textId="0925F34D" w:rsidR="004C06BB" w:rsidRPr="004C06BB" w:rsidRDefault="004C06BB" w:rsidP="004C06BB">
            <w:pPr>
              <w:jc w:val="both"/>
              <w:rPr>
                <w:rFonts w:ascii="Arial" w:hAnsi="Arial" w:cs="Arial"/>
                <w:color w:val="FF0000"/>
              </w:rPr>
            </w:pPr>
            <w:r w:rsidRPr="004C06BB">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67BED99" w14:textId="4DBA18B4" w:rsidR="00B2334E" w:rsidRDefault="00B2334E" w:rsidP="00B2334E">
            <w:pPr>
              <w:rPr>
                <w:rFonts w:ascii="Arial" w:hAnsi="Arial" w:cs="Arial"/>
              </w:rPr>
            </w:pPr>
            <w:bookmarkStart w:id="1" w:name="_Hlk81566246"/>
            <w:r w:rsidRPr="006A1FFF">
              <w:rPr>
                <w:rFonts w:ascii="Arial" w:hAnsi="Arial" w:cs="Arial"/>
              </w:rPr>
              <w:t xml:space="preserve">The post holder is responsible for the clinical leadership and management of the </w:t>
            </w:r>
            <w:r>
              <w:rPr>
                <w:rFonts w:ascii="Arial" w:hAnsi="Arial" w:cs="Arial"/>
              </w:rPr>
              <w:t>P</w:t>
            </w:r>
            <w:r w:rsidRPr="006A1FFF">
              <w:rPr>
                <w:rFonts w:ascii="Arial" w:hAnsi="Arial" w:cs="Arial"/>
              </w:rPr>
              <w:t xml:space="preserve">hysiotherapy team working within </w:t>
            </w:r>
            <w:r>
              <w:rPr>
                <w:rFonts w:ascii="Arial" w:hAnsi="Arial" w:cs="Arial"/>
              </w:rPr>
              <w:t xml:space="preserve">obstetrics and gynaecology including referrals for the management of male incontinence. </w:t>
            </w:r>
            <w:r w:rsidR="003A37C1">
              <w:rPr>
                <w:rFonts w:ascii="Arial" w:hAnsi="Arial" w:cs="Arial"/>
              </w:rPr>
              <w:t>The post is based in Exeter, but includes the leadership and management of both the northern and eastern pelvic health teams.</w:t>
            </w:r>
          </w:p>
          <w:p w14:paraId="0B570763" w14:textId="77777777" w:rsidR="00B2334E" w:rsidRDefault="00B2334E" w:rsidP="00B2334E">
            <w:pPr>
              <w:rPr>
                <w:rFonts w:ascii="Arial" w:hAnsi="Arial" w:cs="Arial"/>
              </w:rPr>
            </w:pPr>
          </w:p>
          <w:p w14:paraId="5462295F" w14:textId="54DA0338" w:rsidR="003A37C1" w:rsidRPr="005662FD" w:rsidRDefault="00B2334E" w:rsidP="003A37C1">
            <w:pPr>
              <w:rPr>
                <w:rFonts w:ascii="Arial" w:hAnsi="Arial" w:cs="Arial"/>
              </w:rPr>
            </w:pPr>
            <w:r w:rsidRPr="00D178C5">
              <w:rPr>
                <w:rFonts w:ascii="Arial" w:hAnsi="Arial" w:cs="Arial"/>
              </w:rPr>
              <w:t>The post involves providing highly specialist assessment and treatment with a dedicated complex caseload in the sub-speciality of non-surgical treatment for TV, pre-and post-natal MSK advice</w:t>
            </w:r>
            <w:r>
              <w:rPr>
                <w:rFonts w:ascii="Arial" w:hAnsi="Arial" w:cs="Arial"/>
              </w:rPr>
              <w:t xml:space="preserve"> and incontinence</w:t>
            </w:r>
            <w:r w:rsidRPr="00D178C5">
              <w:rPr>
                <w:rFonts w:ascii="Arial" w:hAnsi="Arial" w:cs="Arial"/>
              </w:rPr>
              <w:t xml:space="preserve">. </w:t>
            </w:r>
            <w:r w:rsidR="003A37C1" w:rsidRPr="005662FD">
              <w:rPr>
                <w:rFonts w:ascii="Arial" w:hAnsi="Arial" w:cs="Arial"/>
              </w:rPr>
              <w:t>The caseload will include</w:t>
            </w:r>
            <w:r w:rsidR="003A37C1">
              <w:rPr>
                <w:rFonts w:ascii="Arial" w:hAnsi="Arial" w:cs="Arial"/>
              </w:rPr>
              <w:t xml:space="preserve"> highly complex</w:t>
            </w:r>
            <w:r w:rsidR="003A37C1" w:rsidRPr="005662FD">
              <w:rPr>
                <w:rFonts w:ascii="Arial" w:hAnsi="Arial" w:cs="Arial"/>
              </w:rPr>
              <w:t xml:space="preserve"> </w:t>
            </w:r>
            <w:r w:rsidR="003A37C1">
              <w:rPr>
                <w:rFonts w:ascii="Arial" w:hAnsi="Arial" w:cs="Arial"/>
              </w:rPr>
              <w:t>male and female patients</w:t>
            </w:r>
            <w:r w:rsidR="003A37C1" w:rsidRPr="005662FD">
              <w:rPr>
                <w:rFonts w:ascii="Arial" w:hAnsi="Arial" w:cs="Arial"/>
              </w:rPr>
              <w:t xml:space="preserve"> referred from a variety of clinical specialities within the Trust including consultants and complex GP patients.  </w:t>
            </w:r>
          </w:p>
          <w:p w14:paraId="6C5874AF" w14:textId="77777777" w:rsidR="00B2334E" w:rsidRDefault="00B2334E" w:rsidP="00B2334E">
            <w:pPr>
              <w:rPr>
                <w:rFonts w:ascii="Arial" w:hAnsi="Arial" w:cs="Arial"/>
              </w:rPr>
            </w:pPr>
          </w:p>
          <w:p w14:paraId="1881510B" w14:textId="5E5A6AA5" w:rsidR="00B2334E" w:rsidRDefault="00B2334E" w:rsidP="00B2334E">
            <w:pPr>
              <w:rPr>
                <w:rFonts w:ascii="Arial" w:hAnsi="Arial" w:cs="Arial"/>
              </w:rPr>
            </w:pPr>
            <w:r w:rsidRPr="003F6198">
              <w:rPr>
                <w:rFonts w:ascii="Arial" w:hAnsi="Arial" w:cs="Arial"/>
              </w:rPr>
              <w:t xml:space="preserve">The post-holder will provide management and supervision of the </w:t>
            </w:r>
            <w:r>
              <w:rPr>
                <w:rFonts w:ascii="Arial" w:hAnsi="Arial" w:cs="Arial"/>
              </w:rPr>
              <w:t>physiotherapy</w:t>
            </w:r>
            <w:r w:rsidRPr="00F133EF">
              <w:rPr>
                <w:rFonts w:ascii="Arial" w:hAnsi="Arial" w:cs="Arial"/>
              </w:rPr>
              <w:t xml:space="preserve"> </w:t>
            </w:r>
            <w:r w:rsidRPr="003F6198">
              <w:rPr>
                <w:rFonts w:ascii="Arial" w:hAnsi="Arial" w:cs="Arial"/>
              </w:rPr>
              <w:t>team</w:t>
            </w:r>
            <w:r>
              <w:rPr>
                <w:rFonts w:ascii="Arial" w:hAnsi="Arial" w:cs="Arial"/>
              </w:rPr>
              <w:t xml:space="preserve"> and support the wider MSK physiotherapy service as required. </w:t>
            </w:r>
            <w:r w:rsidRPr="003F6198">
              <w:rPr>
                <w:rFonts w:ascii="Arial" w:hAnsi="Arial" w:cs="Arial"/>
              </w:rPr>
              <w:t xml:space="preserve">They will be responsible for </w:t>
            </w:r>
            <w:r>
              <w:rPr>
                <w:rFonts w:ascii="Arial" w:hAnsi="Arial" w:cs="Arial"/>
              </w:rPr>
              <w:t>physiotherapy</w:t>
            </w:r>
            <w:r w:rsidRPr="003F6198">
              <w:rPr>
                <w:rFonts w:ascii="Arial" w:hAnsi="Arial" w:cs="Arial"/>
              </w:rPr>
              <w:t xml:space="preserve"> provision in terms of performance, outcomes and service delivery.  </w:t>
            </w:r>
            <w:r>
              <w:rPr>
                <w:rFonts w:ascii="Arial" w:hAnsi="Arial" w:cs="Arial"/>
              </w:rPr>
              <w:t>The post-holder will facilitate team development, supervision and training to provide appropriately skilled staff. They will help ensure the delivery of performance measures for both the patients and the service and consider ways of service improvement to provide an efficient, effective and responsive service.</w:t>
            </w:r>
          </w:p>
          <w:p w14:paraId="3E95AFE8" w14:textId="77777777" w:rsidR="00B2334E" w:rsidRPr="005662FD" w:rsidRDefault="00B2334E" w:rsidP="00B2334E">
            <w:pPr>
              <w:rPr>
                <w:rFonts w:ascii="Arial" w:hAnsi="Arial" w:cs="Arial"/>
              </w:rPr>
            </w:pPr>
          </w:p>
          <w:p w14:paraId="190FA365" w14:textId="7CE601A6" w:rsidR="00B2334E" w:rsidRPr="003A37C1" w:rsidRDefault="00B2334E" w:rsidP="003A37C1">
            <w:pPr>
              <w:spacing w:after="200" w:line="276" w:lineRule="auto"/>
              <w:contextualSpacing/>
              <w:rPr>
                <w:rFonts w:ascii="Arial" w:hAnsi="Arial" w:cs="Arial"/>
                <w:lang w:val="en-US"/>
              </w:rPr>
            </w:pPr>
            <w:r>
              <w:rPr>
                <w:rFonts w:ascii="Arial" w:hAnsi="Arial" w:cs="Arial"/>
                <w:lang w:val="en-US"/>
              </w:rPr>
              <w:t xml:space="preserve">The postholder </w:t>
            </w:r>
            <w:r w:rsidRPr="00A370A6">
              <w:rPr>
                <w:rFonts w:ascii="Arial" w:hAnsi="Arial" w:cs="Arial"/>
                <w:lang w:val="en-US"/>
              </w:rPr>
              <w:t>will keep updated to ensure the service has a strong evidence base</w:t>
            </w:r>
            <w:r>
              <w:rPr>
                <w:rFonts w:ascii="Arial" w:hAnsi="Arial" w:cs="Arial"/>
                <w:lang w:val="en-US"/>
              </w:rPr>
              <w:t xml:space="preserve"> and is delivered in line with national guidance. They will communicate with the Head of Acute Physiotherapy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bookmarkEnd w:id="1"/>
            <w:r w:rsidR="003A37C1">
              <w:rPr>
                <w:rFonts w:ascii="Arial" w:hAnsi="Arial" w:cs="Arial"/>
                <w:lang w:val="en-US"/>
              </w:rPr>
              <w:t xml:space="preserve"> </w:t>
            </w:r>
            <w:r>
              <w:rPr>
                <w:rFonts w:ascii="Arial" w:hAnsi="Arial" w:cs="Arial"/>
              </w:rPr>
              <w:t>There will also be some wider Therapy Department responsibilities.</w:t>
            </w:r>
            <w:r w:rsidRPr="00852F76">
              <w:rPr>
                <w:rFonts w:ascii="Arial" w:hAnsi="Arial" w:cs="Arial"/>
              </w:rPr>
              <w:t xml:space="preserve">  </w:t>
            </w:r>
          </w:p>
          <w:p w14:paraId="6AE5840D" w14:textId="77777777" w:rsidR="00B2334E" w:rsidRDefault="00B2334E" w:rsidP="00B2334E">
            <w:pPr>
              <w:jc w:val="both"/>
              <w:rPr>
                <w:rFonts w:ascii="Arial" w:hAnsi="Arial" w:cs="Arial"/>
              </w:rPr>
            </w:pPr>
          </w:p>
          <w:p w14:paraId="0C786478" w14:textId="66F6168A" w:rsidR="00213541" w:rsidRDefault="00B2334E" w:rsidP="00B2334E">
            <w:pPr>
              <w:jc w:val="both"/>
              <w:rPr>
                <w:rFonts w:ascii="Arial" w:hAnsi="Arial" w:cs="Arial"/>
                <w:b/>
                <w:bCs/>
                <w:color w:val="FFFFFF" w:themeColor="background1"/>
              </w:rPr>
            </w:pPr>
            <w:r w:rsidRPr="00852F76">
              <w:rPr>
                <w:rFonts w:ascii="Arial" w:hAnsi="Arial" w:cs="Arial"/>
              </w:rPr>
              <w:t xml:space="preserve">Caseloads will be flexible and at times </w:t>
            </w:r>
            <w:r>
              <w:rPr>
                <w:rFonts w:ascii="Arial" w:hAnsi="Arial" w:cs="Arial"/>
              </w:rPr>
              <w:t>may</w:t>
            </w:r>
            <w:r w:rsidRPr="00852F76">
              <w:rPr>
                <w:rFonts w:ascii="Arial" w:hAnsi="Arial" w:cs="Arial"/>
              </w:rPr>
              <w:t xml:space="preserve"> involve the provision of service to other areas of the Trust.  </w:t>
            </w:r>
          </w:p>
          <w:p w14:paraId="6282DFAE" w14:textId="77777777" w:rsidR="00B2334E" w:rsidRDefault="00B2334E" w:rsidP="00DF2EEB">
            <w:pPr>
              <w:jc w:val="both"/>
              <w:rPr>
                <w:rFonts w:ascii="Arial" w:hAnsi="Arial" w:cs="Arial"/>
              </w:rPr>
            </w:pPr>
          </w:p>
          <w:p w14:paraId="285875A5" w14:textId="7364C464" w:rsidR="00B2334E" w:rsidRPr="00884334" w:rsidRDefault="00B2334E"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8A8F652" w14:textId="77777777" w:rsidR="00884334" w:rsidRDefault="00884334" w:rsidP="00F607B2">
            <w:pPr>
              <w:jc w:val="both"/>
              <w:rPr>
                <w:rFonts w:ascii="Arial" w:hAnsi="Arial" w:cs="Arial"/>
                <w:color w:val="FF0000"/>
              </w:rPr>
            </w:pPr>
          </w:p>
          <w:p w14:paraId="3E0318F9" w14:textId="534D657A" w:rsidR="00B2334E" w:rsidRDefault="004C06BB" w:rsidP="00B2334E">
            <w:pPr>
              <w:pStyle w:val="ListParagraph"/>
              <w:numPr>
                <w:ilvl w:val="0"/>
                <w:numId w:val="7"/>
              </w:numPr>
              <w:spacing w:before="0"/>
              <w:contextualSpacing/>
              <w:jc w:val="left"/>
              <w:rPr>
                <w:rFonts w:cs="Arial"/>
              </w:rPr>
            </w:pPr>
            <w:r w:rsidRPr="000137FE">
              <w:rPr>
                <w:rFonts w:cs="Arial"/>
              </w:rPr>
              <w:t>To undertake highly specialist assessment of patients, including those with diverse or complex presentations/multi pathologies, as an autonomous practitioner, utilising specialist skills and advanced clinical reasoning.</w:t>
            </w:r>
          </w:p>
          <w:p w14:paraId="5B3ACBBE" w14:textId="77777777" w:rsidR="007960F1" w:rsidRDefault="007960F1" w:rsidP="007960F1">
            <w:pPr>
              <w:pStyle w:val="ListParagraph"/>
              <w:spacing w:before="0"/>
              <w:contextualSpacing/>
              <w:jc w:val="left"/>
              <w:rPr>
                <w:rFonts w:cs="Arial"/>
              </w:rPr>
            </w:pPr>
          </w:p>
          <w:p w14:paraId="2F10B932" w14:textId="79A715D5" w:rsidR="007960F1" w:rsidRDefault="007960F1" w:rsidP="007960F1">
            <w:pPr>
              <w:pStyle w:val="ListParagraph"/>
              <w:numPr>
                <w:ilvl w:val="0"/>
                <w:numId w:val="7"/>
              </w:numPr>
              <w:spacing w:before="0"/>
              <w:ind w:left="714" w:hanging="357"/>
              <w:contextualSpacing/>
              <w:jc w:val="left"/>
              <w:rPr>
                <w:rFonts w:cs="Arial"/>
              </w:rPr>
            </w:pPr>
            <w:r>
              <w:rPr>
                <w:rFonts w:cs="Arial"/>
              </w:rPr>
              <w:t>To complete line management responsibilities for a team of pelvic health physiotherapists including service delivery, sickness and performance management.</w:t>
            </w:r>
          </w:p>
          <w:p w14:paraId="19FD761B" w14:textId="77777777" w:rsidR="007960F1" w:rsidRPr="003A37C1" w:rsidRDefault="007960F1" w:rsidP="003A37C1">
            <w:pPr>
              <w:contextualSpacing/>
              <w:rPr>
                <w:rFonts w:cs="Arial"/>
              </w:rPr>
            </w:pPr>
          </w:p>
          <w:p w14:paraId="19C5217D" w14:textId="1B2716BC" w:rsidR="007960F1" w:rsidRDefault="007960F1" w:rsidP="007960F1">
            <w:pPr>
              <w:pStyle w:val="ListParagraph"/>
              <w:numPr>
                <w:ilvl w:val="0"/>
                <w:numId w:val="7"/>
              </w:numPr>
              <w:ind w:left="714" w:hanging="357"/>
              <w:contextualSpacing/>
              <w:rPr>
                <w:rFonts w:cs="Arial"/>
              </w:rPr>
            </w:pPr>
            <w:r w:rsidRPr="007960F1">
              <w:rPr>
                <w:rFonts w:cs="Arial"/>
              </w:rPr>
              <w:t>To lead the training and development of less experienced staff, undergraduates and other professionals as required to enable to provision of an effective and resilient Physiotherapy service.</w:t>
            </w:r>
          </w:p>
          <w:p w14:paraId="459FD887" w14:textId="77777777" w:rsidR="007960F1" w:rsidRPr="007960F1" w:rsidRDefault="007960F1" w:rsidP="007960F1">
            <w:pPr>
              <w:pStyle w:val="ListParagraph"/>
              <w:ind w:left="714"/>
              <w:contextualSpacing/>
              <w:rPr>
                <w:rFonts w:cs="Arial"/>
              </w:rPr>
            </w:pPr>
          </w:p>
          <w:p w14:paraId="54FE538C" w14:textId="20428FA8" w:rsidR="004C06BB" w:rsidRDefault="00B2334E" w:rsidP="00B2334E">
            <w:pPr>
              <w:pStyle w:val="ListParagraph"/>
              <w:numPr>
                <w:ilvl w:val="0"/>
                <w:numId w:val="7"/>
              </w:numPr>
              <w:spacing w:before="0"/>
              <w:contextualSpacing/>
              <w:jc w:val="left"/>
              <w:rPr>
                <w:rFonts w:cs="Arial"/>
              </w:rPr>
            </w:pPr>
            <w:r w:rsidRPr="000137FE">
              <w:rPr>
                <w:rFonts w:cs="Arial"/>
              </w:rPr>
              <w:t>T</w:t>
            </w:r>
            <w:r>
              <w:rPr>
                <w:rFonts w:cs="Arial"/>
              </w:rPr>
              <w:t xml:space="preserve">o be </w:t>
            </w:r>
            <w:r w:rsidRPr="000137FE">
              <w:rPr>
                <w:rFonts w:cs="Arial"/>
              </w:rPr>
              <w:t>responsible for ensuring effective communication pathways exist between all internal and external agencies associated with the provision of effective quality care and its delivery.</w:t>
            </w:r>
          </w:p>
          <w:p w14:paraId="348DE6FD" w14:textId="77777777" w:rsidR="007960F1" w:rsidRPr="007960F1" w:rsidRDefault="007960F1" w:rsidP="007960F1">
            <w:pPr>
              <w:contextualSpacing/>
              <w:rPr>
                <w:rFonts w:cs="Arial"/>
              </w:rPr>
            </w:pPr>
          </w:p>
          <w:p w14:paraId="6852CE86" w14:textId="11B61010" w:rsidR="004C06BB" w:rsidRDefault="004C06BB" w:rsidP="004C06BB">
            <w:pPr>
              <w:pStyle w:val="ListParagraph"/>
              <w:numPr>
                <w:ilvl w:val="0"/>
                <w:numId w:val="7"/>
              </w:numPr>
              <w:spacing w:before="0"/>
              <w:contextualSpacing/>
              <w:jc w:val="left"/>
              <w:rPr>
                <w:rFonts w:cs="Arial"/>
              </w:rPr>
            </w:pPr>
            <w:r w:rsidRPr="000137FE">
              <w:rPr>
                <w:rFonts w:cs="Arial"/>
              </w:rPr>
              <w:t>To aid with the development of risk assessment pathways and one</w:t>
            </w:r>
            <w:r>
              <w:rPr>
                <w:rFonts w:cs="Arial"/>
              </w:rPr>
              <w:t>-</w:t>
            </w:r>
            <w:r w:rsidRPr="000137FE">
              <w:rPr>
                <w:rFonts w:cs="Arial"/>
              </w:rPr>
              <w:t>point access to services of perinatal women with pelvic health concerns across Devon.</w:t>
            </w:r>
          </w:p>
          <w:p w14:paraId="1092DF1A" w14:textId="77777777" w:rsidR="007960F1" w:rsidRPr="007960F1" w:rsidRDefault="007960F1" w:rsidP="007960F1">
            <w:pPr>
              <w:contextualSpacing/>
              <w:rPr>
                <w:rFonts w:cs="Arial"/>
              </w:rPr>
            </w:pPr>
          </w:p>
          <w:p w14:paraId="34D82BB1" w14:textId="3682B825" w:rsidR="007960F1" w:rsidRPr="007960F1" w:rsidRDefault="004C06BB" w:rsidP="007960F1">
            <w:pPr>
              <w:pStyle w:val="ListParagraph"/>
              <w:numPr>
                <w:ilvl w:val="0"/>
                <w:numId w:val="7"/>
              </w:numPr>
              <w:spacing w:before="0"/>
              <w:contextualSpacing/>
              <w:jc w:val="left"/>
              <w:rPr>
                <w:rFonts w:cs="Arial"/>
              </w:rPr>
            </w:pPr>
            <w:r w:rsidRPr="000137FE">
              <w:rPr>
                <w:rFonts w:cs="Arial"/>
              </w:rPr>
              <w:t>The post holder is required to represent their service by attending appropriate meetings aimed at developing effective working relationships with colleagues within all clinical areas and which encourage joint working and the sharing of good practice amongst the multidisciplinary team</w:t>
            </w:r>
            <w:r w:rsidR="007960F1">
              <w:rPr>
                <w:rFonts w:cs="Arial"/>
              </w:rPr>
              <w:t>.</w:t>
            </w:r>
          </w:p>
          <w:p w14:paraId="1C694DDF" w14:textId="77777777" w:rsidR="007960F1" w:rsidRPr="007960F1" w:rsidRDefault="007960F1" w:rsidP="007960F1">
            <w:pPr>
              <w:contextualSpacing/>
              <w:rPr>
                <w:rFonts w:cs="Arial"/>
              </w:rPr>
            </w:pPr>
          </w:p>
          <w:p w14:paraId="1A7E8636" w14:textId="46299E66" w:rsidR="004C06BB" w:rsidRPr="000137FE" w:rsidRDefault="004C06BB" w:rsidP="004C06BB">
            <w:pPr>
              <w:pStyle w:val="ListParagraph"/>
              <w:numPr>
                <w:ilvl w:val="0"/>
                <w:numId w:val="7"/>
              </w:numPr>
              <w:spacing w:before="0"/>
              <w:contextualSpacing/>
              <w:jc w:val="left"/>
              <w:rPr>
                <w:rFonts w:cs="Arial"/>
              </w:rPr>
            </w:pPr>
            <w:r>
              <w:rPr>
                <w:rFonts w:cs="Arial"/>
              </w:rPr>
              <w:t>To deliver the project plan as determined by the LMNS and PPHS Board.</w:t>
            </w:r>
            <w:r w:rsidRPr="000137FE">
              <w:rPr>
                <w:rFonts w:cs="Arial"/>
              </w:rPr>
              <w:t xml:space="preserve">  </w:t>
            </w:r>
          </w:p>
          <w:p w14:paraId="36C37687" w14:textId="77777777" w:rsidR="004C06BB" w:rsidRDefault="004C06BB" w:rsidP="00F607B2">
            <w:pPr>
              <w:jc w:val="both"/>
              <w:rPr>
                <w:rFonts w:ascii="Arial" w:hAnsi="Arial" w:cs="Arial"/>
              </w:rPr>
            </w:pPr>
          </w:p>
          <w:p w14:paraId="338D5EA2" w14:textId="77777777" w:rsidR="00ED3FBB" w:rsidRDefault="00ED3FBB" w:rsidP="00F607B2">
            <w:pPr>
              <w:jc w:val="both"/>
              <w:rPr>
                <w:rFonts w:ascii="Arial" w:hAnsi="Arial" w:cs="Arial"/>
              </w:rPr>
            </w:pPr>
          </w:p>
          <w:p w14:paraId="5108AC8C" w14:textId="03A6DD88" w:rsidR="00ED3FBB" w:rsidRPr="00F607B2" w:rsidRDefault="00ED3FBB"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C3679C" w14:textId="77777777" w:rsidR="007960F1" w:rsidRPr="007960F1" w:rsidRDefault="007960F1" w:rsidP="007960F1">
            <w:pPr>
              <w:rPr>
                <w:rFonts w:ascii="Arial" w:eastAsia="Times New Roman" w:hAnsi="Arial" w:cs="Arial"/>
                <w:b/>
              </w:rPr>
            </w:pPr>
            <w:r w:rsidRPr="007960F1">
              <w:rPr>
                <w:rFonts w:ascii="Arial" w:eastAsia="Times New Roman" w:hAnsi="Arial" w:cs="Arial"/>
                <w:b/>
              </w:rPr>
              <w:t xml:space="preserve">Areas of Responsibility: </w:t>
            </w:r>
          </w:p>
          <w:p w14:paraId="4CB700A8" w14:textId="7632D3E9" w:rsidR="00ED3FBB" w:rsidRDefault="007960F1" w:rsidP="007960F1">
            <w:pPr>
              <w:rPr>
                <w:rFonts w:ascii="Arial" w:eastAsia="Times New Roman" w:hAnsi="Arial" w:cs="Arial"/>
              </w:rPr>
            </w:pPr>
            <w:r w:rsidRPr="007960F1">
              <w:rPr>
                <w:rFonts w:ascii="Arial" w:eastAsia="Times New Roman" w:hAnsi="Arial" w:cs="Arial"/>
              </w:rPr>
              <w:t xml:space="preserve">Clinical and operational leadership of the Physiotherapy team working </w:t>
            </w:r>
            <w:r>
              <w:rPr>
                <w:rFonts w:ascii="Arial" w:eastAsia="Times New Roman" w:hAnsi="Arial" w:cs="Arial"/>
              </w:rPr>
              <w:t>across the pelvic health Physiotherapy service</w:t>
            </w:r>
          </w:p>
          <w:p w14:paraId="484B5BB3" w14:textId="77777777" w:rsidR="007960F1" w:rsidRDefault="007960F1" w:rsidP="007960F1">
            <w:pPr>
              <w:rPr>
                <w:rFonts w:ascii="Arial" w:eastAsia="Times New Roman" w:hAnsi="Arial" w:cs="Arial"/>
              </w:rPr>
            </w:pPr>
          </w:p>
          <w:p w14:paraId="05EEE34A" w14:textId="77777777" w:rsidR="007960F1" w:rsidRDefault="007960F1" w:rsidP="007960F1">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(If applicable)</w:t>
            </w:r>
          </w:p>
          <w:p w14:paraId="5CD12461" w14:textId="77777777" w:rsidR="007960F1" w:rsidRDefault="007960F1" w:rsidP="007960F1">
            <w:pPr>
              <w:pStyle w:val="paragraph"/>
              <w:spacing w:before="0" w:beforeAutospacing="0" w:after="0" w:afterAutospacing="0"/>
              <w:ind w:right="225"/>
              <w:jc w:val="both"/>
              <w:textAlignment w:val="baseline"/>
              <w:rPr>
                <w:rStyle w:val="normaltextrun"/>
                <w:rFonts w:ascii="Arial" w:hAnsi="Arial" w:cs="Arial"/>
                <w:sz w:val="22"/>
                <w:szCs w:val="22"/>
              </w:rPr>
            </w:pPr>
          </w:p>
          <w:p w14:paraId="5FA5EED1" w14:textId="19505D8B" w:rsidR="007960F1" w:rsidRDefault="003A37C1" w:rsidP="007960F1">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3.49</w:t>
            </w:r>
            <w:r w:rsidR="007960F1">
              <w:rPr>
                <w:rStyle w:val="normaltextrun"/>
                <w:rFonts w:ascii="Arial" w:hAnsi="Arial" w:cs="Arial"/>
                <w:sz w:val="22"/>
                <w:szCs w:val="22"/>
              </w:rPr>
              <w:t xml:space="preserve"> WTE Registered Physiotherapy staff</w:t>
            </w:r>
          </w:p>
          <w:p w14:paraId="34E62A41" w14:textId="0ACDA511" w:rsidR="007960F1" w:rsidRDefault="007960F1" w:rsidP="007960F1">
            <w:pPr>
              <w:pStyle w:val="paragraph"/>
              <w:spacing w:before="0" w:beforeAutospacing="0" w:after="0" w:afterAutospacing="0"/>
              <w:jc w:val="both"/>
              <w:textAlignment w:val="baseline"/>
              <w:rPr>
                <w:rFonts w:ascii="Segoe UI" w:hAnsi="Segoe UI" w:cs="Segoe UI"/>
                <w:sz w:val="18"/>
                <w:szCs w:val="18"/>
              </w:rPr>
            </w:pPr>
          </w:p>
          <w:p w14:paraId="7CEFD8D9" w14:textId="77777777" w:rsidR="007960F1" w:rsidRPr="00472D02" w:rsidRDefault="007960F1" w:rsidP="007960F1">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is required to deal effectively with staff of all levels throughout the Trust as and when they encounter on a day to day basis </w:t>
            </w:r>
          </w:p>
          <w:p w14:paraId="5DCD3213" w14:textId="77777777" w:rsidR="007960F1" w:rsidRDefault="007960F1" w:rsidP="007960F1">
            <w:pPr>
              <w:pStyle w:val="paragraph"/>
              <w:spacing w:before="0" w:beforeAutospacing="0" w:after="0" w:afterAutospacing="0"/>
              <w:jc w:val="both"/>
              <w:textAlignment w:val="baseline"/>
              <w:rPr>
                <w:rStyle w:val="normaltextrun"/>
                <w:rFonts w:ascii="Arial" w:hAnsi="Arial"/>
                <w:sz w:val="22"/>
              </w:rPr>
            </w:pPr>
          </w:p>
          <w:p w14:paraId="185F09DA" w14:textId="2F57FE8D" w:rsidR="007960F1" w:rsidRPr="00472D02" w:rsidRDefault="007960F1" w:rsidP="007960F1">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Pr>
                <w:rStyle w:val="normaltextrun"/>
                <w:rFonts w:ascii="Arial" w:hAnsi="Arial"/>
                <w:sz w:val="22"/>
              </w:rPr>
              <w:t>,</w:t>
            </w:r>
            <w:r w:rsidRPr="00472D02">
              <w:rPr>
                <w:rStyle w:val="normaltextrun"/>
                <w:rFonts w:ascii="Arial" w:hAnsi="Arial"/>
                <w:sz w:val="22"/>
              </w:rPr>
              <w:t xml:space="preserve"> the post holder will deal with the wider healthcare community, external organisations and the public. </w:t>
            </w:r>
          </w:p>
          <w:p w14:paraId="10A89B3C" w14:textId="77777777" w:rsidR="007960F1" w:rsidRDefault="007960F1" w:rsidP="007960F1">
            <w:pPr>
              <w:pStyle w:val="paragraph"/>
              <w:spacing w:before="0" w:beforeAutospacing="0" w:after="0" w:afterAutospacing="0"/>
              <w:jc w:val="both"/>
              <w:textAlignment w:val="baseline"/>
              <w:rPr>
                <w:rStyle w:val="normaltextrun"/>
                <w:rFonts w:ascii="Arial" w:hAnsi="Arial"/>
                <w:sz w:val="22"/>
              </w:rPr>
            </w:pPr>
          </w:p>
          <w:p w14:paraId="11099DFB" w14:textId="38FE58FC" w:rsidR="007960F1" w:rsidRPr="00472D02" w:rsidRDefault="007960F1" w:rsidP="007960F1">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406EE5A"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8F2B84E" w14:textId="77777777" w:rsidR="007960F1" w:rsidRDefault="007960F1"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E3BDE6A" w14:textId="77777777" w:rsidR="00ED3FBB" w:rsidRPr="00ED3FBB" w:rsidRDefault="00ED3FBB" w:rsidP="00ED3FBB">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69D06EDC" w14:textId="77777777" w:rsidR="00ED3FBB" w:rsidRPr="00ED3FBB" w:rsidRDefault="00ED3FBB" w:rsidP="00ED3FBB">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7C39CC67" w14:textId="77777777" w:rsidR="00ED3FBB" w:rsidRPr="00ED3FBB" w:rsidRDefault="00ED3FBB" w:rsidP="00ED3FBB">
                  <w:pPr>
                    <w:pStyle w:val="paragraph"/>
                    <w:numPr>
                      <w:ilvl w:val="0"/>
                      <w:numId w:val="3"/>
                    </w:numPr>
                    <w:spacing w:before="0" w:beforeAutospacing="0" w:after="0" w:afterAutospacing="0"/>
                    <w:textAlignment w:val="baseline"/>
                    <w:rPr>
                      <w:rFonts w:ascii="Arial" w:hAnsi="Arial" w:cs="Arial"/>
                      <w:color w:val="000000"/>
                      <w:sz w:val="22"/>
                      <w:szCs w:val="22"/>
                    </w:rPr>
                  </w:pPr>
                  <w:r w:rsidRPr="00ED3FBB">
                    <w:rPr>
                      <w:rFonts w:ascii="Arial" w:hAnsi="Arial" w:cs="Arial"/>
                      <w:color w:val="000000"/>
                      <w:sz w:val="22"/>
                      <w:szCs w:val="22"/>
                    </w:rPr>
                    <w:t>Midwives</w:t>
                  </w:r>
                </w:p>
                <w:p w14:paraId="50638D7E" w14:textId="6CD315B5" w:rsidR="00ED3FBB" w:rsidRPr="00ED3FBB" w:rsidRDefault="00ED3FBB" w:rsidP="00ED3FBB">
                  <w:pPr>
                    <w:pStyle w:val="paragraph"/>
                    <w:numPr>
                      <w:ilvl w:val="0"/>
                      <w:numId w:val="3"/>
                    </w:numPr>
                    <w:spacing w:before="0" w:beforeAutospacing="0" w:after="0" w:afterAutospacing="0"/>
                    <w:textAlignment w:val="baseline"/>
                    <w:rPr>
                      <w:rFonts w:ascii="Arial" w:hAnsi="Arial" w:cs="Arial"/>
                      <w:color w:val="000000"/>
                      <w:sz w:val="22"/>
                      <w:szCs w:val="22"/>
                    </w:rPr>
                  </w:pPr>
                  <w:r w:rsidRPr="00ED3FBB">
                    <w:rPr>
                      <w:rFonts w:ascii="Arial" w:hAnsi="Arial" w:cs="Arial"/>
                      <w:color w:val="000000"/>
                      <w:sz w:val="22"/>
                      <w:szCs w:val="22"/>
                    </w:rPr>
                    <w:t>WH Physiotherapy team</w:t>
                  </w:r>
                  <w:r w:rsidR="003A37C1">
                    <w:rPr>
                      <w:rFonts w:ascii="Arial" w:hAnsi="Arial" w:cs="Arial"/>
                      <w:color w:val="000000"/>
                      <w:sz w:val="22"/>
                      <w:szCs w:val="22"/>
                    </w:rPr>
                    <w:t xml:space="preserve"> (North and East)</w:t>
                  </w:r>
                </w:p>
                <w:p w14:paraId="4ADF8CF4" w14:textId="16380134" w:rsidR="00884334" w:rsidRDefault="00ED3FBB" w:rsidP="00ED3FBB">
                  <w:pPr>
                    <w:pStyle w:val="paragraph"/>
                    <w:numPr>
                      <w:ilvl w:val="0"/>
                      <w:numId w:val="3"/>
                    </w:numPr>
                    <w:spacing w:before="0" w:beforeAutospacing="0" w:after="0" w:afterAutospacing="0"/>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tc>
              <w:tc>
                <w:tcPr>
                  <w:tcW w:w="3735" w:type="dxa"/>
                  <w:tcBorders>
                    <w:top w:val="nil"/>
                    <w:left w:val="nil"/>
                    <w:bottom w:val="nil"/>
                    <w:right w:val="single" w:sz="6" w:space="0" w:color="auto"/>
                  </w:tcBorders>
                  <w:shd w:val="clear" w:color="auto" w:fill="auto"/>
                  <w:hideMark/>
                </w:tcPr>
                <w:p w14:paraId="67E75BBA" w14:textId="540E8E45" w:rsidR="00ED3FBB" w:rsidRDefault="00ED3FBB" w:rsidP="00ED3FBB">
                  <w:pPr>
                    <w:numPr>
                      <w:ilvl w:val="0"/>
                      <w:numId w:val="3"/>
                    </w:numPr>
                    <w:spacing w:after="0" w:line="240" w:lineRule="auto"/>
                    <w:rPr>
                      <w:rFonts w:ascii="Arial" w:eastAsia="Times New Roman" w:hAnsi="Arial" w:cs="Arial"/>
                    </w:rPr>
                  </w:pPr>
                  <w:r>
                    <w:rPr>
                      <w:rFonts w:ascii="Arial" w:eastAsia="Times New Roman" w:hAnsi="Arial" w:cs="Arial"/>
                    </w:rPr>
                    <w:t>linical colleagues across Devon</w:t>
                  </w:r>
                </w:p>
                <w:p w14:paraId="31B6EEC6" w14:textId="77777777" w:rsidR="00ED3FBB" w:rsidRDefault="00ED3FBB" w:rsidP="00ED3FBB">
                  <w:pPr>
                    <w:numPr>
                      <w:ilvl w:val="0"/>
                      <w:numId w:val="3"/>
                    </w:numPr>
                    <w:spacing w:after="0" w:line="240" w:lineRule="auto"/>
                    <w:rPr>
                      <w:rFonts w:ascii="Arial" w:eastAsia="Times New Roman" w:hAnsi="Arial" w:cs="Arial"/>
                    </w:rPr>
                  </w:pPr>
                  <w:r>
                    <w:rPr>
                      <w:rFonts w:ascii="Arial" w:eastAsia="Times New Roman" w:hAnsi="Arial" w:cs="Arial"/>
                    </w:rPr>
                    <w:t>GPs</w:t>
                  </w:r>
                </w:p>
                <w:p w14:paraId="7D2F4414" w14:textId="51F2F39A" w:rsidR="00884334" w:rsidRDefault="00ED3FBB" w:rsidP="00ED3FBB">
                  <w:pPr>
                    <w:pStyle w:val="paragraph"/>
                    <w:numPr>
                      <w:ilvl w:val="0"/>
                      <w:numId w:val="3"/>
                    </w:numPr>
                    <w:spacing w:before="0" w:beforeAutospacing="0" w:after="0" w:afterAutospacing="0"/>
                    <w:jc w:val="both"/>
                    <w:textAlignment w:val="baseline"/>
                    <w:rPr>
                      <w:color w:val="000000"/>
                    </w:rPr>
                  </w:pPr>
                  <w:r w:rsidRPr="000137FE">
                    <w:rPr>
                      <w:rFonts w:ascii="Arial" w:hAnsi="Arial" w:cs="Arial"/>
                      <w:color w:val="000000"/>
                      <w:sz w:val="22"/>
                      <w:szCs w:val="22"/>
                    </w:rPr>
                    <w:t>Social Services staff</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ED3F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ED3FBB">
                  <w:pPr>
                    <w:pStyle w:val="paragraph"/>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ED3F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ED3FBB">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ED3F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23DA381" w:rsidR="00884334" w:rsidRPr="000C32E3" w:rsidRDefault="00884334" w:rsidP="00ED3FBB">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55A7810C" w14:textId="4D74D810" w:rsidR="008E0D89" w:rsidRDefault="008E0D89" w:rsidP="00F607B2">
            <w:pPr>
              <w:jc w:val="both"/>
              <w:rPr>
                <w:rFonts w:ascii="Arial" w:hAnsi="Arial" w:cs="Arial"/>
                <w:color w:val="FF0000"/>
              </w:rPr>
            </w:pPr>
          </w:p>
          <w:p w14:paraId="1691C657" w14:textId="7172B9FD" w:rsidR="00A65286" w:rsidRDefault="00A65286" w:rsidP="00F607B2">
            <w:pPr>
              <w:jc w:val="both"/>
              <w:rPr>
                <w:rFonts w:ascii="Arial" w:hAnsi="Arial" w:cs="Arial"/>
                <w:color w:val="FF0000"/>
              </w:rPr>
            </w:pPr>
          </w:p>
          <w:p w14:paraId="59561C90" w14:textId="5792B1AE" w:rsidR="00A65286" w:rsidRDefault="00A65286" w:rsidP="00F607B2">
            <w:pPr>
              <w:jc w:val="both"/>
              <w:rPr>
                <w:rFonts w:ascii="Arial" w:hAnsi="Arial" w:cs="Arial"/>
                <w:color w:val="FF0000"/>
              </w:rPr>
            </w:pPr>
          </w:p>
          <w:p w14:paraId="31B7333C" w14:textId="5C354229" w:rsidR="00A65286" w:rsidRDefault="00A65286" w:rsidP="00F607B2">
            <w:pPr>
              <w:jc w:val="both"/>
              <w:rPr>
                <w:rFonts w:ascii="Arial" w:hAnsi="Arial" w:cs="Arial"/>
                <w:color w:val="FF0000"/>
              </w:rPr>
            </w:pPr>
          </w:p>
          <w:p w14:paraId="02381609" w14:textId="3CB20367" w:rsidR="00A65286" w:rsidRDefault="00A65286" w:rsidP="00F607B2">
            <w:pPr>
              <w:jc w:val="both"/>
              <w:rPr>
                <w:rFonts w:ascii="Arial" w:hAnsi="Arial" w:cs="Arial"/>
                <w:color w:val="FF0000"/>
              </w:rPr>
            </w:pPr>
          </w:p>
          <w:p w14:paraId="14395FBD" w14:textId="781A8D8E" w:rsidR="00A65286" w:rsidRDefault="00A65286" w:rsidP="00F607B2">
            <w:pPr>
              <w:jc w:val="both"/>
              <w:rPr>
                <w:rFonts w:ascii="Arial" w:hAnsi="Arial" w:cs="Arial"/>
                <w:color w:val="FF0000"/>
              </w:rPr>
            </w:pPr>
          </w:p>
          <w:p w14:paraId="2DB56DC2" w14:textId="244077FB" w:rsidR="00A65286" w:rsidRDefault="00A65286" w:rsidP="00F607B2">
            <w:pPr>
              <w:jc w:val="both"/>
              <w:rPr>
                <w:rFonts w:ascii="Arial" w:hAnsi="Arial" w:cs="Arial"/>
                <w:color w:val="FF0000"/>
              </w:rPr>
            </w:pPr>
          </w:p>
          <w:p w14:paraId="58479D1E" w14:textId="4E6365EF" w:rsidR="00A65286" w:rsidRDefault="00A65286" w:rsidP="00F607B2">
            <w:pPr>
              <w:jc w:val="both"/>
              <w:rPr>
                <w:rFonts w:ascii="Arial" w:hAnsi="Arial" w:cs="Arial"/>
                <w:color w:val="FF0000"/>
              </w:rPr>
            </w:pPr>
          </w:p>
          <w:p w14:paraId="564A5A17" w14:textId="7D6EFD24" w:rsidR="00A65286" w:rsidRDefault="00A65286" w:rsidP="00F607B2">
            <w:pPr>
              <w:jc w:val="both"/>
              <w:rPr>
                <w:rFonts w:ascii="Arial" w:hAnsi="Arial" w:cs="Arial"/>
                <w:color w:val="FF0000"/>
              </w:rPr>
            </w:pPr>
          </w:p>
          <w:p w14:paraId="25F257A6" w14:textId="5D1941A9" w:rsidR="00A65286" w:rsidRDefault="00A65286" w:rsidP="00F607B2">
            <w:pPr>
              <w:jc w:val="both"/>
              <w:rPr>
                <w:rFonts w:ascii="Arial" w:hAnsi="Arial" w:cs="Arial"/>
                <w:color w:val="FF0000"/>
              </w:rPr>
            </w:pPr>
          </w:p>
          <w:p w14:paraId="2CF8DFBD" w14:textId="77777777" w:rsidR="00A65286" w:rsidRDefault="00A65286" w:rsidP="00F607B2">
            <w:pPr>
              <w:jc w:val="both"/>
              <w:rPr>
                <w:rFonts w:ascii="Arial" w:hAnsi="Arial" w:cs="Arial"/>
                <w:color w:val="FF0000"/>
              </w:rPr>
            </w:pPr>
          </w:p>
          <w:p w14:paraId="44703CD9" w14:textId="77777777" w:rsidR="007960F1" w:rsidRDefault="007960F1" w:rsidP="00F607B2">
            <w:pPr>
              <w:jc w:val="both"/>
              <w:rPr>
                <w:rFonts w:ascii="Arial" w:hAnsi="Arial" w:cs="Arial"/>
                <w:color w:val="FF0000"/>
              </w:rPr>
            </w:pPr>
          </w:p>
          <w:p w14:paraId="12ECBB11" w14:textId="77777777" w:rsidR="007960F1" w:rsidRDefault="007960F1" w:rsidP="00F607B2">
            <w:pPr>
              <w:jc w:val="both"/>
              <w:rPr>
                <w:rFonts w:ascii="Arial" w:hAnsi="Arial" w:cs="Arial"/>
                <w:color w:val="FF0000"/>
              </w:rPr>
            </w:pPr>
          </w:p>
          <w:p w14:paraId="66255F16" w14:textId="20DB2A26" w:rsidR="007960F1" w:rsidRPr="00F607B2" w:rsidRDefault="007960F1"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7BA3BF7" w14:textId="77777777" w:rsidR="000442B6" w:rsidRDefault="000442B6" w:rsidP="00F607B2">
            <w:pPr>
              <w:jc w:val="both"/>
              <w:rPr>
                <w:rFonts w:ascii="Arial" w:hAnsi="Arial" w:cs="Arial"/>
              </w:rPr>
            </w:pPr>
          </w:p>
          <w:p w14:paraId="4051D6D1" w14:textId="4438D15F" w:rsidR="000C32E3" w:rsidRDefault="000442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672F4EF" wp14:editId="1F5E3916">
                  <wp:simplePos x="0" y="0"/>
                  <wp:positionH relativeFrom="column">
                    <wp:posOffset>608965</wp:posOffset>
                  </wp:positionH>
                  <wp:positionV relativeFrom="paragraph">
                    <wp:posOffset>114300</wp:posOffset>
                  </wp:positionV>
                  <wp:extent cx="5076825" cy="3533775"/>
                  <wp:effectExtent l="0" t="0" r="0" b="9525"/>
                  <wp:wrapTight wrapText="bothSides">
                    <wp:wrapPolygon edited="0">
                      <wp:start x="4539" y="0"/>
                      <wp:lineTo x="4539" y="4192"/>
                      <wp:lineTo x="9240" y="5589"/>
                      <wp:lineTo x="4620" y="5706"/>
                      <wp:lineTo x="4296" y="5822"/>
                      <wp:lineTo x="4296" y="9315"/>
                      <wp:lineTo x="3809" y="10713"/>
                      <wp:lineTo x="1216" y="11528"/>
                      <wp:lineTo x="892" y="11644"/>
                      <wp:lineTo x="892" y="15836"/>
                      <wp:lineTo x="4782" y="16768"/>
                      <wp:lineTo x="8348" y="16768"/>
                      <wp:lineTo x="8348" y="19446"/>
                      <wp:lineTo x="10293" y="20494"/>
                      <wp:lineTo x="11752" y="20494"/>
                      <wp:lineTo x="11752" y="21542"/>
                      <wp:lineTo x="17750" y="21542"/>
                      <wp:lineTo x="17912" y="17466"/>
                      <wp:lineTo x="17264" y="17350"/>
                      <wp:lineTo x="8672" y="16768"/>
                      <wp:lineTo x="14427" y="16768"/>
                      <wp:lineTo x="20830" y="15836"/>
                      <wp:lineTo x="20911" y="11761"/>
                      <wp:lineTo x="20506" y="11528"/>
                      <wp:lineTo x="17912" y="11178"/>
                      <wp:lineTo x="18074" y="10713"/>
                      <wp:lineTo x="11023" y="9315"/>
                      <wp:lineTo x="11023" y="5589"/>
                      <wp:lineTo x="12401" y="5589"/>
                      <wp:lineTo x="17102" y="4192"/>
                      <wp:lineTo x="17102" y="0"/>
                      <wp:lineTo x="453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37D149AE" w:rsidR="000C32E3" w:rsidRDefault="000C32E3" w:rsidP="00F607B2">
            <w:pPr>
              <w:jc w:val="both"/>
              <w:rPr>
                <w:rFonts w:ascii="Arial" w:hAnsi="Arial" w:cs="Arial"/>
              </w:rPr>
            </w:pPr>
          </w:p>
          <w:p w14:paraId="1BCBAD6A" w14:textId="45B7F8BD"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B9E563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4870E55" w14:textId="77777777" w:rsidR="00ED3FBB" w:rsidRPr="002114BF" w:rsidRDefault="00ED3FBB" w:rsidP="006508EE">
            <w:pPr>
              <w:pStyle w:val="ListParagraph"/>
              <w:numPr>
                <w:ilvl w:val="0"/>
                <w:numId w:val="9"/>
              </w:numPr>
              <w:spacing w:before="0"/>
              <w:contextualSpacing/>
              <w:jc w:val="left"/>
              <w:rPr>
                <w:rFonts w:cs="Arial"/>
                <w:b/>
                <w:bCs/>
                <w:color w:val="000000"/>
              </w:rPr>
            </w:pPr>
            <w:r w:rsidRPr="002114BF">
              <w:rPr>
                <w:rFonts w:cs="Arial"/>
                <w:bCs/>
                <w:color w:val="000000"/>
              </w:rPr>
              <w:t>Responsible for ensuring confidentiality is maintained at all times in accordance with the data protection act, Trust policy and good practice.</w:t>
            </w:r>
          </w:p>
          <w:p w14:paraId="1C3D9844" w14:textId="77777777" w:rsidR="00ED3FBB" w:rsidRPr="002114BF" w:rsidRDefault="00ED3FBB" w:rsidP="006508EE">
            <w:pPr>
              <w:numPr>
                <w:ilvl w:val="0"/>
                <w:numId w:val="9"/>
              </w:numPr>
              <w:rPr>
                <w:rFonts w:ascii="Arial" w:eastAsia="Times New Roman" w:hAnsi="Arial" w:cs="Arial"/>
              </w:rPr>
            </w:pPr>
            <w:r w:rsidRPr="002114BF">
              <w:rPr>
                <w:rFonts w:ascii="Arial" w:eastAsia="Times New Roman" w:hAnsi="Arial" w:cs="Arial"/>
              </w:rPr>
              <w:t>To undertake a very high standard of Physiotherapy assessment, diagnosis and treatment, this may include highly complex cases, as an autonomous practitioner.</w:t>
            </w:r>
          </w:p>
          <w:p w14:paraId="020723D3" w14:textId="21C3311A" w:rsidR="00ED3FBB" w:rsidRDefault="00ED3FBB" w:rsidP="006508EE">
            <w:pPr>
              <w:pStyle w:val="ListParagraph"/>
              <w:numPr>
                <w:ilvl w:val="0"/>
                <w:numId w:val="9"/>
              </w:numPr>
              <w:spacing w:before="0"/>
              <w:contextualSpacing/>
              <w:jc w:val="left"/>
              <w:rPr>
                <w:rFonts w:cs="Arial"/>
              </w:rPr>
            </w:pPr>
            <w:r w:rsidRPr="009B36F7">
              <w:rPr>
                <w:rFonts w:cs="Arial"/>
              </w:rPr>
              <w:t>Implements policies and standards as part of the project.</w:t>
            </w:r>
          </w:p>
          <w:p w14:paraId="0663F3E6" w14:textId="77777777" w:rsidR="006508EE" w:rsidRPr="006508EE" w:rsidRDefault="006508EE" w:rsidP="006508EE">
            <w:pPr>
              <w:pStyle w:val="ListParagraph"/>
              <w:numPr>
                <w:ilvl w:val="0"/>
                <w:numId w:val="9"/>
              </w:numPr>
              <w:spacing w:before="0"/>
              <w:rPr>
                <w:rFonts w:cs="Arial"/>
              </w:rPr>
            </w:pPr>
            <w:r w:rsidRPr="006508EE">
              <w:rPr>
                <w:rFonts w:cs="Arial"/>
              </w:rPr>
              <w:t>To work closely with all Clinical Team leads to ensure the smooth running of the therapy service in the absence of the Head of Service.</w:t>
            </w:r>
          </w:p>
          <w:p w14:paraId="27F6767C" w14:textId="3724A97E"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6E50C1C"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maintain a close liaison with other members of the multidisciplinary team, GPs and other referrers through effective communication regarding patient treatment aims, progress and outcomes.</w:t>
            </w:r>
          </w:p>
          <w:p w14:paraId="1C0E4F23"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provide appropriate and timely information to all relevant members of the healthcare team regarding patients’ physiotherapy requirements and changes in progress.</w:t>
            </w:r>
          </w:p>
          <w:p w14:paraId="6BFEB7B2"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communicate effectively with patients and carers to maximise rehabilitation potential, ensure understanding of their condition and self-management.</w:t>
            </w:r>
          </w:p>
          <w:p w14:paraId="25DA1A88"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provide highly specialised advice to clinicians outside of the Trust for continued patient rehabilitation/management of these conditions.</w:t>
            </w:r>
          </w:p>
          <w:p w14:paraId="3B38986A"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Work closely with the other outpatient clinical leads and deputise in their absence.</w:t>
            </w:r>
          </w:p>
          <w:p w14:paraId="4E87D1A3" w14:textId="30A6F986" w:rsidR="00ED3FBB" w:rsidRPr="00F607B2" w:rsidRDefault="00ED3FBB" w:rsidP="006508EE">
            <w:pPr>
              <w:ind w:left="348"/>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740AC6C" w14:textId="00AE0AE9" w:rsidR="006508EE" w:rsidRDefault="006508EE" w:rsidP="000442B6">
            <w:pPr>
              <w:pStyle w:val="ListParagraph"/>
              <w:numPr>
                <w:ilvl w:val="0"/>
                <w:numId w:val="9"/>
              </w:numPr>
              <w:spacing w:before="0"/>
              <w:rPr>
                <w:rFonts w:eastAsiaTheme="minorHAnsi" w:cs="Arial"/>
                <w:bCs/>
                <w:color w:val="000000"/>
                <w:szCs w:val="22"/>
                <w:lang w:eastAsia="en-US"/>
              </w:rPr>
            </w:pPr>
            <w:r w:rsidRPr="006508EE">
              <w:rPr>
                <w:rFonts w:eastAsiaTheme="minorHAnsi" w:cs="Arial"/>
                <w:bCs/>
                <w:color w:val="000000"/>
                <w:szCs w:val="22"/>
                <w:lang w:eastAsia="en-US"/>
              </w:rPr>
              <w:t xml:space="preserve">To undertake a very high standard of physiotherapy assessment, diagnosis and treatment, this may include highly complex cases, as an autonomous practitioner. </w:t>
            </w:r>
          </w:p>
          <w:p w14:paraId="2FE54E6F" w14:textId="73058910" w:rsidR="000442B6" w:rsidRPr="000442B6" w:rsidRDefault="000442B6" w:rsidP="000442B6">
            <w:pPr>
              <w:pStyle w:val="ListParagraph"/>
              <w:numPr>
                <w:ilvl w:val="0"/>
                <w:numId w:val="9"/>
              </w:numPr>
              <w:spacing w:before="0"/>
              <w:rPr>
                <w:rFonts w:eastAsiaTheme="minorHAnsi" w:cs="Arial"/>
                <w:bCs/>
                <w:color w:val="000000"/>
                <w:szCs w:val="22"/>
                <w:lang w:eastAsia="en-US"/>
              </w:rPr>
            </w:pPr>
            <w:r w:rsidRPr="000442B6">
              <w:rPr>
                <w:rFonts w:eastAsiaTheme="minorHAnsi" w:cs="Arial"/>
                <w:bCs/>
                <w:color w:val="000000"/>
                <w:szCs w:val="22"/>
                <w:lang w:eastAsia="en-US"/>
              </w:rPr>
              <w:t xml:space="preserve">To develop, implement and evaluate specialised therapeutic treatment plans on a case by case basis for both acute episodes alongside advice for longer term management. </w:t>
            </w:r>
          </w:p>
          <w:p w14:paraId="3AC93802" w14:textId="3F55BD01" w:rsidR="00ED3FBB" w:rsidRPr="002114BF" w:rsidRDefault="00ED3FBB" w:rsidP="00ED3FBB">
            <w:pPr>
              <w:numPr>
                <w:ilvl w:val="0"/>
                <w:numId w:val="9"/>
              </w:numPr>
              <w:jc w:val="both"/>
              <w:rPr>
                <w:rFonts w:ascii="Arial" w:hAnsi="Arial" w:cs="Arial"/>
                <w:bCs/>
                <w:color w:val="000000"/>
              </w:rPr>
            </w:pPr>
            <w:r w:rsidRPr="002114BF">
              <w:rPr>
                <w:rFonts w:ascii="Arial" w:hAnsi="Arial" w:cs="Arial"/>
                <w:bCs/>
                <w:color w:val="000000"/>
              </w:rPr>
              <w:t>Use advanced clinical reasoning skills and expertise to provide an accurate diagnosis of their condition</w:t>
            </w:r>
            <w:r w:rsidRPr="002114BF">
              <w:rPr>
                <w:rFonts w:ascii="Arial" w:eastAsia="Times New Roman" w:hAnsi="Arial" w:cs="Arial"/>
              </w:rPr>
              <w:t xml:space="preserve"> </w:t>
            </w:r>
          </w:p>
          <w:p w14:paraId="54766DB5" w14:textId="77777777" w:rsidR="00ED3FBB" w:rsidRPr="002114BF" w:rsidRDefault="00ED3FBB" w:rsidP="00ED3FBB">
            <w:pPr>
              <w:numPr>
                <w:ilvl w:val="0"/>
                <w:numId w:val="9"/>
              </w:numPr>
              <w:jc w:val="both"/>
              <w:rPr>
                <w:rFonts w:ascii="Arial" w:hAnsi="Arial" w:cs="Arial"/>
                <w:bCs/>
                <w:color w:val="000000"/>
              </w:rPr>
            </w:pPr>
            <w:r w:rsidRPr="002114BF">
              <w:rPr>
                <w:rFonts w:ascii="Arial" w:hAnsi="Arial" w:cs="Arial"/>
                <w:bCs/>
                <w:color w:val="000000"/>
              </w:rPr>
              <w:t>Interpret and act on investigation results to aid diagnosis and the management plans of patients and link closely with GP’s and Consultants around appropriate patient care.</w:t>
            </w:r>
          </w:p>
          <w:p w14:paraId="5E5B8F72" w14:textId="77777777" w:rsidR="00ED3FBB" w:rsidRPr="002114BF" w:rsidRDefault="00ED3FBB" w:rsidP="00ED3FBB">
            <w:pPr>
              <w:pStyle w:val="ListParagraph"/>
              <w:numPr>
                <w:ilvl w:val="0"/>
                <w:numId w:val="9"/>
              </w:numPr>
              <w:spacing w:before="0"/>
              <w:contextualSpacing/>
              <w:rPr>
                <w:rFonts w:cs="Arial"/>
                <w:b/>
                <w:bCs/>
                <w:color w:val="000000"/>
              </w:rPr>
            </w:pPr>
            <w:r w:rsidRPr="002114BF">
              <w:rPr>
                <w:rFonts w:cs="Arial"/>
                <w:bCs/>
                <w:color w:val="000000"/>
              </w:rPr>
              <w:lastRenderedPageBreak/>
              <w:t>Evaluate patient progress, reassess, and alter treatment programmes as required.</w:t>
            </w:r>
          </w:p>
          <w:p w14:paraId="799AE852"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Analyse clinical and social information from a range of sources and integrate into assessment and development of care plan/treatment plan.</w:t>
            </w:r>
          </w:p>
          <w:p w14:paraId="46CF7ECF" w14:textId="671174DE" w:rsidR="00ED3FBB" w:rsidRPr="002114BF" w:rsidRDefault="00ED3FBB" w:rsidP="00ED3FBB">
            <w:pPr>
              <w:pStyle w:val="ListParagraph"/>
              <w:numPr>
                <w:ilvl w:val="0"/>
                <w:numId w:val="9"/>
              </w:numPr>
              <w:spacing w:before="120" w:after="120"/>
              <w:contextualSpacing/>
              <w:rPr>
                <w:rFonts w:cs="Arial"/>
                <w:bCs/>
                <w:color w:val="000000"/>
              </w:rPr>
            </w:pPr>
            <w:r w:rsidRPr="002114BF">
              <w:rPr>
                <w:rFonts w:cs="Arial"/>
                <w:bCs/>
                <w:color w:val="000000"/>
              </w:rPr>
              <w:t xml:space="preserve">To be responsible for the safe and competent use of all specialist equipment </w:t>
            </w:r>
            <w:r w:rsidR="006508EE">
              <w:rPr>
                <w:rFonts w:cs="Arial"/>
                <w:bCs/>
                <w:color w:val="000000"/>
              </w:rPr>
              <w:t xml:space="preserve">and </w:t>
            </w:r>
            <w:r w:rsidRPr="002114BF">
              <w:rPr>
                <w:rFonts w:cs="Arial"/>
                <w:bCs/>
                <w:color w:val="000000"/>
              </w:rPr>
              <w:t xml:space="preserve">patient appliances </w:t>
            </w:r>
            <w:r w:rsidR="006508EE">
              <w:rPr>
                <w:rFonts w:cs="Arial"/>
                <w:bCs/>
                <w:color w:val="000000"/>
              </w:rPr>
              <w:t>used</w:t>
            </w:r>
            <w:r w:rsidRPr="002114BF">
              <w:rPr>
                <w:rFonts w:cs="Arial"/>
                <w:bCs/>
                <w:color w:val="000000"/>
              </w:rPr>
              <w:t xml:space="preserve"> by patients.</w:t>
            </w:r>
          </w:p>
          <w:p w14:paraId="20AD10EC" w14:textId="77777777" w:rsidR="00ED3FBB" w:rsidRPr="00ED3FBB"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Responsible for monitoring of evidence based therapeutic interventions.</w:t>
            </w:r>
          </w:p>
          <w:p w14:paraId="5D048B78" w14:textId="0F21D9CC" w:rsidR="0087013E" w:rsidRPr="00ED3FBB" w:rsidRDefault="00ED3FBB" w:rsidP="00ED3FBB">
            <w:pPr>
              <w:pStyle w:val="ListParagraph"/>
              <w:numPr>
                <w:ilvl w:val="0"/>
                <w:numId w:val="9"/>
              </w:numPr>
              <w:spacing w:before="120" w:after="120"/>
              <w:contextualSpacing/>
              <w:rPr>
                <w:rFonts w:cs="Arial"/>
                <w:b/>
                <w:bCs/>
                <w:color w:val="000000"/>
              </w:rPr>
            </w:pPr>
            <w:r w:rsidRPr="00ED3FBB">
              <w:rPr>
                <w:rFonts w:cs="Arial"/>
                <w:bCs/>
                <w:color w:val="000000"/>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81171BA"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organise own workload providing expert assessment and treatment as required, ensuring treatment and requests for treatment are prioritised and dealt with promptly and efficiently. </w:t>
            </w:r>
          </w:p>
          <w:p w14:paraId="5044F5EA"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be responsible for setting realistic and attainable treatment goals for patients undertaking regular re-evaluation using appropriate outcome measures. </w:t>
            </w:r>
          </w:p>
          <w:p w14:paraId="009AE9E7"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To manage out-patient bookings in line with service demands and patient safety</w:t>
            </w:r>
          </w:p>
          <w:p w14:paraId="3D6A89C5" w14:textId="763F8F2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The post-holder is responsible for his/her own workload within the designated clinical area on a day-to-day basis. </w:t>
            </w:r>
          </w:p>
          <w:p w14:paraId="63043CB9" w14:textId="3B8D7912" w:rsidR="00ED3FBB" w:rsidRPr="000442B6" w:rsidRDefault="00ED3FBB" w:rsidP="00ED3FBB">
            <w:pPr>
              <w:pStyle w:val="ListParagraph"/>
              <w:numPr>
                <w:ilvl w:val="0"/>
                <w:numId w:val="9"/>
              </w:numPr>
              <w:spacing w:before="120"/>
              <w:contextualSpacing/>
              <w:jc w:val="left"/>
              <w:rPr>
                <w:rFonts w:cs="Arial"/>
                <w:bCs/>
                <w:color w:val="000000"/>
              </w:rPr>
            </w:pPr>
            <w:r w:rsidRPr="000442B6">
              <w:rPr>
                <w:rFonts w:cs="Arial"/>
                <w:bCs/>
                <w:color w:val="000000"/>
              </w:rPr>
              <w:t>Responsible for the clinical leadership of the identified teams and ensure that clinical supervision is in place for all staff within trust designated areas.</w:t>
            </w:r>
          </w:p>
          <w:p w14:paraId="0C254F3A" w14:textId="6E76C304" w:rsidR="00ED3FBB" w:rsidRPr="00ED3FBB" w:rsidRDefault="00ED3FBB" w:rsidP="000442B6">
            <w:pPr>
              <w:ind w:left="284"/>
              <w:rPr>
                <w:rFonts w:ascii="Arial" w:eastAsia="Times New Roman"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6F2F74B"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Ensure the assessment, planning, implementation, and evaluation of the evidence-based care required, including health promotion for this patient group.</w:t>
            </w:r>
          </w:p>
          <w:p w14:paraId="6205E005"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 xml:space="preserve">To undertake </w:t>
            </w:r>
            <w:r>
              <w:rPr>
                <w:rFonts w:cs="Arial"/>
                <w:bCs/>
                <w:color w:val="000000"/>
              </w:rPr>
              <w:t xml:space="preserve">highly </w:t>
            </w:r>
            <w:r w:rsidRPr="002114BF">
              <w:rPr>
                <w:rFonts w:cs="Arial"/>
                <w:bCs/>
                <w:color w:val="000000"/>
              </w:rPr>
              <w:t>specialist assessment of patients, including those with diverse or complex presentations/multi pathologies, as an autonomous practitioner.</w:t>
            </w:r>
          </w:p>
          <w:p w14:paraId="16700FB0"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To use specialist skills to assess and treat patients with complex scenarios within the specialist clinical field and support others to do so.</w:t>
            </w:r>
          </w:p>
          <w:p w14:paraId="64168DAE"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Use advanced clinical reasoning skills and expertise to provide an accurate diagnosis of their condition.</w:t>
            </w:r>
          </w:p>
          <w:p w14:paraId="504635A2"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Formulate and deliver an individual treatment programme based on a sound knowledge of evidence-based practice and treatment options using clinical assessment, reasoning skills and knowledge of treatment skills.</w:t>
            </w:r>
          </w:p>
          <w:p w14:paraId="3084777F"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Deliver programmes of supported patient self-management, in ways that facilitate behavioural change, optimise individuals' physical activity, mobility, fulfilment of personal goals and independence, and that minimise the need for pharmacological interventions.</w:t>
            </w:r>
          </w:p>
          <w:p w14:paraId="7EC93B82" w14:textId="64E90F56" w:rsidR="0087013E" w:rsidRPr="00F607B2" w:rsidRDefault="00ED3FBB" w:rsidP="00ED3FBB">
            <w:pPr>
              <w:pStyle w:val="ListParagraph"/>
              <w:numPr>
                <w:ilvl w:val="0"/>
                <w:numId w:val="9"/>
              </w:numPr>
              <w:spacing w:before="120" w:after="120"/>
              <w:contextualSpacing/>
              <w:rPr>
                <w:rFonts w:cs="Arial"/>
              </w:rPr>
            </w:pPr>
            <w:r w:rsidRPr="002114BF">
              <w:rPr>
                <w:rFonts w:cs="Arial"/>
                <w:bCs/>
                <w:color w:val="000000"/>
              </w:rPr>
              <w:t>Formulate accurate prognoses and recommend best course of intervention, developing comprehensive discharge plans and setting personalised goals for each patient.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3208C3A" w14:textId="77777777" w:rsidR="00ED3FBB" w:rsidRPr="002114BF" w:rsidRDefault="00ED3FBB" w:rsidP="00ED3FBB">
            <w:pPr>
              <w:numPr>
                <w:ilvl w:val="0"/>
                <w:numId w:val="9"/>
              </w:numPr>
              <w:rPr>
                <w:rFonts w:ascii="Arial" w:eastAsia="Times New Roman" w:hAnsi="Arial" w:cs="Arial"/>
              </w:rPr>
            </w:pPr>
            <w:r w:rsidRPr="002114BF">
              <w:rPr>
                <w:rFonts w:ascii="Arial" w:hAnsi="Arial" w:cs="Arial"/>
                <w:bCs/>
                <w:color w:val="000000"/>
              </w:rPr>
              <w:t>Evaluate service provision and develop evidence-based practice, progressing change as needed, within own service area.</w:t>
            </w:r>
          </w:p>
          <w:p w14:paraId="12B03443" w14:textId="77777777" w:rsidR="00ED3FBB" w:rsidRPr="002114BF" w:rsidRDefault="00ED3FBB" w:rsidP="00ED3FBB">
            <w:pPr>
              <w:numPr>
                <w:ilvl w:val="0"/>
                <w:numId w:val="9"/>
              </w:numPr>
              <w:rPr>
                <w:rFonts w:ascii="Arial" w:hAnsi="Arial" w:cs="Arial"/>
                <w:bCs/>
                <w:color w:val="000000"/>
              </w:rPr>
            </w:pPr>
            <w:r w:rsidRPr="002114BF">
              <w:rPr>
                <w:rFonts w:ascii="Arial" w:hAnsi="Arial" w:cs="Arial"/>
                <w:bCs/>
                <w:color w:val="000000"/>
              </w:rPr>
              <w:t>Critically appraise evidence from diverse sources to make informed judgements about its quality and application to practice.</w:t>
            </w:r>
          </w:p>
          <w:p w14:paraId="0CD1A1BF" w14:textId="77777777" w:rsidR="00ED3FBB" w:rsidRPr="002114BF" w:rsidRDefault="00ED3FBB" w:rsidP="00ED3FBB">
            <w:pPr>
              <w:numPr>
                <w:ilvl w:val="0"/>
                <w:numId w:val="9"/>
              </w:numPr>
              <w:rPr>
                <w:rFonts w:ascii="Arial" w:eastAsia="Times New Roman" w:hAnsi="Arial" w:cs="Arial"/>
              </w:rPr>
            </w:pPr>
            <w:r w:rsidRPr="002114BF">
              <w:rPr>
                <w:rFonts w:ascii="Arial" w:eastAsia="Times New Roman" w:hAnsi="Arial" w:cs="Arial"/>
              </w:rPr>
              <w:t xml:space="preserve">To work to professional standards as set by the Trust, the HCPC and the Chartered Society of Physiotherapists. </w:t>
            </w:r>
          </w:p>
          <w:p w14:paraId="6FB2E980" w14:textId="77777777" w:rsidR="00ED3FBB" w:rsidRDefault="00ED3FBB" w:rsidP="00ED3FBB">
            <w:pPr>
              <w:numPr>
                <w:ilvl w:val="0"/>
                <w:numId w:val="9"/>
              </w:numPr>
              <w:spacing w:before="120" w:after="120"/>
              <w:rPr>
                <w:rFonts w:ascii="Arial" w:hAnsi="Arial" w:cs="Arial"/>
                <w:b/>
                <w:bCs/>
                <w:color w:val="000000"/>
              </w:rPr>
            </w:pPr>
            <w:r w:rsidRPr="005F20DE">
              <w:rPr>
                <w:rFonts w:ascii="Arial" w:hAnsi="Arial" w:cs="Arial"/>
                <w:bCs/>
                <w:color w:val="000000"/>
              </w:rPr>
              <w:t xml:space="preserve">Responsible for commenting on and the development where appropriate of trust and clinical policies within their sphere of responsibility. </w:t>
            </w:r>
          </w:p>
          <w:p w14:paraId="4D0BC3F4" w14:textId="55D5372F" w:rsidR="008F7D36" w:rsidRPr="00ED3FBB" w:rsidRDefault="00ED3FBB" w:rsidP="00ED3FBB">
            <w:pPr>
              <w:numPr>
                <w:ilvl w:val="0"/>
                <w:numId w:val="9"/>
              </w:numPr>
              <w:spacing w:before="120" w:after="120"/>
              <w:rPr>
                <w:rFonts w:ascii="Arial" w:hAnsi="Arial" w:cs="Arial"/>
                <w:b/>
                <w:bCs/>
                <w:color w:val="000000"/>
              </w:rPr>
            </w:pPr>
            <w:r w:rsidRPr="00ED3FBB">
              <w:rPr>
                <w:rFonts w:ascii="Arial" w:hAnsi="Arial" w:cs="Arial"/>
                <w:bCs/>
                <w:color w:val="000000"/>
              </w:rPr>
              <w:t>Represent the organisations in the development of clinical local, regional, and national strategies and guidelines where required</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0A9234D"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 xml:space="preserve">To work closely with the Head of Physiotherapy to ensure equipment and resource levels remain appropriate to maintain service delivery at all times. </w:t>
            </w:r>
          </w:p>
          <w:p w14:paraId="7F1F6CFA" w14:textId="73BBE203" w:rsidR="00D44AB0" w:rsidRPr="00F607B2" w:rsidRDefault="000442B6" w:rsidP="000442B6">
            <w:pPr>
              <w:numPr>
                <w:ilvl w:val="0"/>
                <w:numId w:val="8"/>
              </w:numPr>
              <w:jc w:val="both"/>
              <w:rPr>
                <w:rFonts w:ascii="Arial" w:hAnsi="Arial" w:cs="Arial"/>
              </w:rPr>
            </w:pPr>
            <w:r w:rsidRPr="000442B6">
              <w:rPr>
                <w:rFonts w:ascii="Arial" w:eastAsia="Times New Roman" w:hAnsi="Arial"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5988BF9F"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be responsible for the supervision of and appropriate delegation of caseload to junior physiotherapy staff and non-registered staff.</w:t>
            </w:r>
          </w:p>
          <w:p w14:paraId="6E2C0EF4"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 xml:space="preserve">To be jointly responsible for the on-going professional and clinical development of the physiotherapy team, teaching formal in-service and 'on the job' training sessions as appropriate. </w:t>
            </w:r>
          </w:p>
          <w:p w14:paraId="2B468F78"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manage the team’s overtime and weekend payments through the Healthroster.</w:t>
            </w:r>
          </w:p>
          <w:p w14:paraId="4CFAA691"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carry out personal performance reviews for departmental staff, as well as supervision and sickness review.</w:t>
            </w:r>
          </w:p>
          <w:p w14:paraId="46D4D674"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ensure up-to-date and timely reviews of personal professional development plans and objectives.</w:t>
            </w:r>
          </w:p>
          <w:p w14:paraId="6E33E872"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assist in the recruitment of departmental staff (selection and interview) as necessary.</w:t>
            </w:r>
          </w:p>
          <w:p w14:paraId="5869421E"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be jointly responsible for induction of new staff to the team.</w:t>
            </w:r>
          </w:p>
          <w:p w14:paraId="591A5788"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 xml:space="preserve">To provide advice and training to multidisciplinary team members, patients and carers as required. </w:t>
            </w:r>
          </w:p>
          <w:p w14:paraId="629CE60E"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actively assist in the smooth running of the whole physiotherapy service throughout the RD&amp;E NHS Foundation Trust.</w:t>
            </w:r>
          </w:p>
          <w:p w14:paraId="38328546"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keep other Clinical Leads, Team Leads and the Head of Physiotherapy &amp; Occupational Therapy Services informed of any matters that could have relation to the effectiveness and efficiency of the service.</w:t>
            </w:r>
          </w:p>
          <w:p w14:paraId="368D8D12" w14:textId="7C5D89AE"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lead the supervision of Undergraduate physiotherapy students on placements and support other placements as required e.g. SSU.</w:t>
            </w:r>
          </w:p>
          <w:p w14:paraId="606F1A38" w14:textId="48BA8503" w:rsidR="00ED3FBB" w:rsidRPr="002114BF" w:rsidRDefault="00ED3FBB" w:rsidP="00ED3FBB">
            <w:pPr>
              <w:numPr>
                <w:ilvl w:val="0"/>
                <w:numId w:val="8"/>
              </w:numPr>
              <w:rPr>
                <w:rFonts w:ascii="Arial" w:eastAsia="Times New Roman" w:hAnsi="Arial" w:cs="Arial"/>
              </w:rPr>
            </w:pPr>
            <w:r w:rsidRPr="000137FE">
              <w:rPr>
                <w:rFonts w:ascii="Arial" w:eastAsia="Times New Roman" w:hAnsi="Arial" w:cs="Arial"/>
              </w:rPr>
              <w:t xml:space="preserve">To </w:t>
            </w:r>
            <w:r w:rsidR="000442B6">
              <w:rPr>
                <w:rFonts w:ascii="Arial" w:eastAsia="Times New Roman" w:hAnsi="Arial" w:cs="Arial"/>
              </w:rPr>
              <w:t>support the</w:t>
            </w:r>
            <w:r w:rsidRPr="000137FE">
              <w:rPr>
                <w:rFonts w:ascii="Arial" w:eastAsia="Times New Roman" w:hAnsi="Arial" w:cs="Arial"/>
              </w:rPr>
              <w:t xml:space="preserve"> training of maternity staff (alongside the Pelvic Health Midwifery lead) and primary care in teaching simple pelvic floor muscle exercises (PFME) within routine care of perinatal women</w:t>
            </w:r>
            <w:r w:rsidRPr="002114BF">
              <w:rPr>
                <w:rFonts w:ascii="Arial" w:hAnsi="Arial" w:cs="Arial"/>
                <w:bCs/>
                <w:color w:val="000000"/>
              </w:rPr>
              <w:t>.</w:t>
            </w:r>
          </w:p>
          <w:p w14:paraId="3EEDCFE8" w14:textId="77777777" w:rsidR="00ED3FBB" w:rsidRPr="002114BF" w:rsidRDefault="00ED3FBB" w:rsidP="00ED3FBB">
            <w:pPr>
              <w:numPr>
                <w:ilvl w:val="0"/>
                <w:numId w:val="8"/>
              </w:numPr>
              <w:rPr>
                <w:rFonts w:ascii="Arial" w:eastAsia="Times New Roman" w:hAnsi="Arial" w:cs="Arial"/>
              </w:rPr>
            </w:pPr>
            <w:r w:rsidRPr="002114BF">
              <w:rPr>
                <w:rFonts w:ascii="Arial" w:hAnsi="Arial" w:cs="Arial"/>
                <w:bCs/>
                <w:color w:val="000000"/>
              </w:rPr>
              <w:t>Responsible for maintaining and conducting oneself in a professional manner towards service users, carers, colleagues, and other agencies.</w:t>
            </w:r>
          </w:p>
          <w:p w14:paraId="6C62980B" w14:textId="0588C151" w:rsidR="00ED3FBB" w:rsidRPr="00ED3FBB" w:rsidRDefault="00ED3FBB" w:rsidP="00ED3FBB">
            <w:pPr>
              <w:numPr>
                <w:ilvl w:val="0"/>
                <w:numId w:val="8"/>
              </w:numPr>
              <w:rPr>
                <w:rFonts w:ascii="Arial" w:eastAsia="Times New Roman" w:hAnsi="Arial" w:cs="Arial"/>
              </w:rPr>
            </w:pPr>
            <w:r w:rsidRPr="002114BF">
              <w:rPr>
                <w:rFonts w:ascii="Arial" w:eastAsia="Times New Roman" w:hAnsi="Arial" w:cs="Arial"/>
              </w:rPr>
              <w:t>To actively assist in the smooth running of the whole physiotherapy service throughout the RDUH NHS Foundation Trust.</w:t>
            </w:r>
          </w:p>
          <w:p w14:paraId="3014E1A2" w14:textId="5B40CFC2"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2F786E0"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undertake the keeping of accurate records of patient treatments and statistical data as required.  </w:t>
            </w:r>
          </w:p>
          <w:p w14:paraId="1CFE2368"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submit regular data about activity levels as required. </w:t>
            </w:r>
          </w:p>
          <w:p w14:paraId="0FCC9239" w14:textId="24D46EFF"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To participate in team and department audit activity and peer review to ensure best practice. To participate in team and department audit activity and peer review to ensure best practice.</w:t>
            </w:r>
          </w:p>
          <w:p w14:paraId="7B42D02D" w14:textId="177C1F61" w:rsidR="00ED3FBB" w:rsidRPr="00ED3FBB" w:rsidRDefault="00ED3FBB" w:rsidP="00ED3FBB">
            <w:pPr>
              <w:pStyle w:val="ListParagraph"/>
              <w:numPr>
                <w:ilvl w:val="0"/>
                <w:numId w:val="9"/>
              </w:numPr>
              <w:spacing w:before="120"/>
              <w:contextualSpacing/>
              <w:jc w:val="left"/>
              <w:rPr>
                <w:rFonts w:cs="Arial"/>
                <w:b/>
                <w:bCs/>
                <w:color w:val="000000"/>
              </w:rPr>
            </w:pPr>
            <w:r w:rsidRPr="002114BF">
              <w:rPr>
                <w:rFonts w:cs="Arial"/>
                <w:bCs/>
                <w:color w:val="000000"/>
              </w:rPr>
              <w:t>Responsible for ensuring confidentiality is maintained at all times in accordance with the data protection act trust policy and good practice.</w:t>
            </w:r>
          </w:p>
          <w:p w14:paraId="3C12A5D0" w14:textId="4D394123" w:rsidR="00D44AB0" w:rsidRPr="00ED3FBB" w:rsidRDefault="00ED3FBB" w:rsidP="00ED3FBB">
            <w:pPr>
              <w:pStyle w:val="ListParagraph"/>
              <w:spacing w:before="120"/>
              <w:ind w:left="284"/>
              <w:contextualSpacing/>
              <w:jc w:val="left"/>
              <w:rPr>
                <w:rFonts w:cs="Arial"/>
                <w:b/>
                <w:bCs/>
                <w:color w:val="000000"/>
              </w:rPr>
            </w:pPr>
            <w:r w:rsidRPr="00ED3FBB">
              <w:rPr>
                <w:rFonts w:cs="Arial"/>
              </w:rPr>
              <w:t xml:space="preserve"> </w:t>
            </w:r>
            <w:r w:rsidR="0005796B" w:rsidRPr="00ED3FBB">
              <w:rPr>
                <w:rFonts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359965D" w14:textId="77777777" w:rsidR="000442B6" w:rsidRPr="000442B6" w:rsidRDefault="000442B6" w:rsidP="000442B6">
            <w:pPr>
              <w:pStyle w:val="ListParagraph"/>
              <w:numPr>
                <w:ilvl w:val="0"/>
                <w:numId w:val="9"/>
              </w:numPr>
              <w:spacing w:before="120"/>
              <w:contextualSpacing/>
              <w:rPr>
                <w:rFonts w:cs="Arial"/>
              </w:rPr>
            </w:pPr>
            <w:r w:rsidRPr="000442B6">
              <w:rPr>
                <w:rFonts w:cs="Arial"/>
              </w:rPr>
              <w:t xml:space="preserve">To undertake any additional duties commensurate with this grade as required by the Physiotherapy service. </w:t>
            </w:r>
          </w:p>
          <w:p w14:paraId="4EEA7448" w14:textId="77777777" w:rsidR="000442B6" w:rsidRPr="000442B6" w:rsidRDefault="000442B6" w:rsidP="000442B6">
            <w:pPr>
              <w:pStyle w:val="ListParagraph"/>
              <w:numPr>
                <w:ilvl w:val="0"/>
                <w:numId w:val="9"/>
              </w:numPr>
              <w:spacing w:before="120"/>
              <w:contextualSpacing/>
              <w:rPr>
                <w:rFonts w:cs="Arial"/>
              </w:rPr>
            </w:pPr>
            <w:r w:rsidRPr="000442B6">
              <w:rPr>
                <w:rFonts w:cs="Arial"/>
              </w:rPr>
              <w:t>To participate in team and department audit activity and peer review to ensure best practice.</w:t>
            </w:r>
          </w:p>
          <w:p w14:paraId="125A3C63" w14:textId="21CA57E6" w:rsidR="000442B6" w:rsidRPr="000442B6" w:rsidRDefault="000442B6" w:rsidP="000442B6">
            <w:pPr>
              <w:pStyle w:val="ListParagraph"/>
              <w:numPr>
                <w:ilvl w:val="0"/>
                <w:numId w:val="9"/>
              </w:numPr>
              <w:spacing w:before="120"/>
              <w:contextualSpacing/>
              <w:rPr>
                <w:rFonts w:cs="Arial"/>
              </w:rPr>
            </w:pPr>
            <w:r w:rsidRPr="000442B6">
              <w:rPr>
                <w:rFonts w:cs="Arial"/>
              </w:rPr>
              <w:t>To take responsibility for own on-going clinical professional development (including attendance at post-registration courses - internal and external).</w:t>
            </w:r>
          </w:p>
          <w:p w14:paraId="5F8D5F18" w14:textId="65DAB4E2" w:rsidR="00D44AB0" w:rsidRPr="00F607B2" w:rsidRDefault="00ED3FBB" w:rsidP="00ED3FBB">
            <w:pPr>
              <w:pStyle w:val="ListParagraph"/>
              <w:numPr>
                <w:ilvl w:val="0"/>
                <w:numId w:val="9"/>
              </w:numPr>
              <w:spacing w:before="120"/>
              <w:contextualSpacing/>
              <w:jc w:val="left"/>
              <w:rPr>
                <w:rFonts w:cs="Arial"/>
                <w:color w:val="FF0000"/>
              </w:rPr>
            </w:pPr>
            <w:r w:rsidRPr="002114BF">
              <w:rPr>
                <w:rFonts w:cs="Arial"/>
                <w:bCs/>
                <w:color w:val="000000"/>
              </w:rPr>
              <w:t>To support the team in research, and lead on areas of clinical specialism in service modernisation, clinical governance, and the National Service Framework Policy Implementation guidance.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21C8997" w14:textId="77777777" w:rsidR="00ED3FBB" w:rsidRPr="00ED3FBB" w:rsidRDefault="00ED3FBB" w:rsidP="00ED3FBB">
            <w:pPr>
              <w:pStyle w:val="ListParagraph"/>
              <w:numPr>
                <w:ilvl w:val="0"/>
                <w:numId w:val="12"/>
              </w:numPr>
              <w:tabs>
                <w:tab w:val="clear" w:pos="504"/>
                <w:tab w:val="num" w:pos="348"/>
              </w:tabs>
              <w:spacing w:before="120"/>
              <w:ind w:left="348" w:hanging="284"/>
              <w:contextualSpacing/>
              <w:rPr>
                <w:rFonts w:cs="Arial"/>
                <w:bCs/>
              </w:rPr>
            </w:pPr>
            <w:r w:rsidRPr="00ED3FBB">
              <w:rPr>
                <w:rFonts w:cs="Arial"/>
                <w:bCs/>
              </w:rPr>
              <w:t>To undertake internal (vaginal / anorectal) examinations of female patients for Pelvic Floor Dysfunction (PFD) specialty.</w:t>
            </w:r>
          </w:p>
          <w:p w14:paraId="2BD7440B" w14:textId="6756A2C9" w:rsidR="00ED3FBB" w:rsidRDefault="00ED3FBB" w:rsidP="00ED3FBB">
            <w:pPr>
              <w:pStyle w:val="ListParagraph"/>
              <w:numPr>
                <w:ilvl w:val="0"/>
                <w:numId w:val="12"/>
              </w:numPr>
              <w:tabs>
                <w:tab w:val="clear" w:pos="504"/>
                <w:tab w:val="num" w:pos="348"/>
              </w:tabs>
              <w:spacing w:before="120"/>
              <w:ind w:hanging="440"/>
              <w:contextualSpacing/>
              <w:rPr>
                <w:rFonts w:cs="Arial"/>
                <w:bCs/>
              </w:rPr>
            </w:pPr>
            <w:r w:rsidRPr="00ED3FBB">
              <w:rPr>
                <w:rFonts w:cs="Arial"/>
                <w:bCs/>
              </w:rPr>
              <w:t>To use specialist palpation skills to assess and treat patients with pelvic floor dysfunction.</w:t>
            </w:r>
          </w:p>
          <w:p w14:paraId="01AFDDF4" w14:textId="4CD16177" w:rsidR="00695CAE" w:rsidRPr="00ED3FBB" w:rsidRDefault="00695CAE" w:rsidP="00ED3FBB">
            <w:pPr>
              <w:pStyle w:val="ListParagraph"/>
              <w:numPr>
                <w:ilvl w:val="0"/>
                <w:numId w:val="12"/>
              </w:numPr>
              <w:tabs>
                <w:tab w:val="clear" w:pos="504"/>
                <w:tab w:val="num" w:pos="348"/>
              </w:tabs>
              <w:spacing w:before="120"/>
              <w:ind w:hanging="440"/>
              <w:contextualSpacing/>
              <w:rPr>
                <w:rFonts w:cs="Arial"/>
                <w:bCs/>
              </w:rPr>
            </w:pPr>
            <w:r>
              <w:rPr>
                <w:rFonts w:cs="Arial"/>
                <w:bCs/>
              </w:rPr>
              <w:t>To utilise equipment appropriately</w:t>
            </w:r>
          </w:p>
          <w:p w14:paraId="7C5A19D5" w14:textId="77777777" w:rsidR="00ED3FBB" w:rsidRPr="00ED3FBB" w:rsidRDefault="00ED3FBB" w:rsidP="00ED3FBB">
            <w:pPr>
              <w:numPr>
                <w:ilvl w:val="0"/>
                <w:numId w:val="12"/>
              </w:numPr>
              <w:tabs>
                <w:tab w:val="clear" w:pos="504"/>
                <w:tab w:val="num" w:pos="348"/>
              </w:tabs>
              <w:spacing w:line="280" w:lineRule="exact"/>
              <w:ind w:hanging="440"/>
              <w:rPr>
                <w:rFonts w:ascii="Arial" w:eastAsia="Times New Roman" w:hAnsi="Arial" w:cs="Arial"/>
              </w:rPr>
            </w:pPr>
            <w:r w:rsidRPr="00ED3FBB">
              <w:rPr>
                <w:rFonts w:ascii="Arial" w:eastAsia="Times New Roman" w:hAnsi="Arial" w:cs="Arial"/>
              </w:rPr>
              <w:t>To be computer literate and able to use electronic systems.</w:t>
            </w:r>
          </w:p>
          <w:p w14:paraId="1B2E2591" w14:textId="64D81EA5" w:rsidR="007D3A41" w:rsidRPr="00ED3FBB"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ED3FBB" w:rsidRDefault="00C91114" w:rsidP="0084654F">
            <w:pPr>
              <w:jc w:val="both"/>
              <w:rPr>
                <w:rFonts w:ascii="Arial" w:hAnsi="Arial" w:cs="Arial"/>
                <w:b/>
                <w:bCs/>
              </w:rPr>
            </w:pPr>
            <w:r w:rsidRPr="00ED3FBB">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47C3D99D" w14:textId="77777777" w:rsidR="00C91114" w:rsidRDefault="00ED3FBB" w:rsidP="00ED3FBB">
            <w:pPr>
              <w:numPr>
                <w:ilvl w:val="0"/>
                <w:numId w:val="12"/>
              </w:numPr>
              <w:tabs>
                <w:tab w:val="clear" w:pos="504"/>
                <w:tab w:val="num" w:pos="348"/>
              </w:tabs>
              <w:spacing w:line="280" w:lineRule="exact"/>
              <w:ind w:hanging="440"/>
              <w:rPr>
                <w:rFonts w:ascii="Arial" w:hAnsi="Arial" w:cs="Arial"/>
              </w:rPr>
            </w:pPr>
            <w:r w:rsidRPr="00ED3FBB">
              <w:rPr>
                <w:rFonts w:ascii="Arial" w:hAnsi="Arial" w:cs="Arial"/>
              </w:rPr>
              <w:t>Frequent sitting or standing in difficult positions throughout shift.</w:t>
            </w:r>
          </w:p>
          <w:p w14:paraId="4A09771B" w14:textId="1794EFE5" w:rsidR="00695CAE" w:rsidRPr="00ED3FBB" w:rsidRDefault="00695CAE" w:rsidP="00695CAE">
            <w:pPr>
              <w:spacing w:line="280" w:lineRule="exact"/>
              <w:ind w:left="504"/>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ED3FBB" w:rsidRDefault="0084654F" w:rsidP="00F607B2">
            <w:pPr>
              <w:jc w:val="both"/>
              <w:rPr>
                <w:rFonts w:ascii="Arial" w:hAnsi="Arial" w:cs="Arial"/>
                <w:b/>
                <w:bCs/>
              </w:rPr>
            </w:pPr>
            <w:r w:rsidRPr="00ED3FBB">
              <w:rPr>
                <w:rFonts w:ascii="Arial" w:hAnsi="Arial" w:cs="Arial"/>
                <w:b/>
                <w:bCs/>
              </w:rPr>
              <w:lastRenderedPageBreak/>
              <w:t>MENTAL EFFORT</w:t>
            </w:r>
          </w:p>
        </w:tc>
      </w:tr>
      <w:tr w:rsidR="0084654F" w:rsidRPr="00F607B2" w14:paraId="71A1520E" w14:textId="77777777" w:rsidTr="00884334">
        <w:tc>
          <w:tcPr>
            <w:tcW w:w="10206" w:type="dxa"/>
            <w:tcBorders>
              <w:bottom w:val="single" w:sz="4" w:space="0" w:color="auto"/>
            </w:tcBorders>
          </w:tcPr>
          <w:p w14:paraId="7690BDEF" w14:textId="77777777" w:rsidR="00ED3FBB" w:rsidRDefault="00ED3FBB" w:rsidP="00ED3FBB">
            <w:pPr>
              <w:pStyle w:val="ListParagraph"/>
              <w:numPr>
                <w:ilvl w:val="0"/>
                <w:numId w:val="9"/>
              </w:numPr>
              <w:spacing w:before="120" w:after="120"/>
              <w:contextualSpacing/>
              <w:jc w:val="left"/>
              <w:rPr>
                <w:rFonts w:cs="Arial"/>
              </w:rPr>
            </w:pPr>
            <w:r>
              <w:rPr>
                <w:rFonts w:cs="Arial"/>
              </w:rPr>
              <w:t>Frequent concentration during assessment and treatment and analysis of outcomes of interventions</w:t>
            </w:r>
          </w:p>
          <w:p w14:paraId="4973917D" w14:textId="569B10C5" w:rsidR="0084654F" w:rsidRPr="00ED3FBB" w:rsidRDefault="00ED3FBB" w:rsidP="00ED3FBB">
            <w:pPr>
              <w:pStyle w:val="ListParagraph"/>
              <w:numPr>
                <w:ilvl w:val="0"/>
                <w:numId w:val="9"/>
              </w:numPr>
              <w:spacing w:before="120" w:after="120"/>
              <w:contextualSpacing/>
              <w:jc w:val="left"/>
              <w:rPr>
                <w:rFonts w:cs="Arial"/>
                <w:color w:val="FF0000"/>
              </w:rPr>
            </w:pPr>
            <w:r>
              <w:rPr>
                <w:rFonts w:cs="Arial"/>
              </w:rPr>
              <w:t>Planned caseload</w:t>
            </w:r>
            <w:r w:rsidRPr="007528E6">
              <w:rPr>
                <w:rFonts w:cs="Arial"/>
                <w:color w:val="FF0000"/>
              </w:rPr>
              <w:t xml:space="preser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66415C28" w:rsidR="0084654F" w:rsidRPr="00F607B2" w:rsidRDefault="00ED3FBB" w:rsidP="00ED3FBB">
            <w:pPr>
              <w:pStyle w:val="ListParagraph"/>
              <w:numPr>
                <w:ilvl w:val="0"/>
                <w:numId w:val="9"/>
              </w:numPr>
              <w:spacing w:before="120" w:after="120"/>
              <w:contextualSpacing/>
              <w:jc w:val="left"/>
              <w:rPr>
                <w:rFonts w:cs="Arial"/>
                <w:color w:val="FF0000"/>
              </w:rPr>
            </w:pPr>
            <w:r>
              <w:rPr>
                <w:rFonts w:cs="Arial"/>
              </w:rPr>
              <w:t xml:space="preserve">Frequent distressing or emotional situations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1538CCD3" w:rsidR="0084654F" w:rsidRPr="00F607B2" w:rsidRDefault="00ED3FBB" w:rsidP="00ED3FBB">
            <w:pPr>
              <w:pStyle w:val="ListParagraph"/>
              <w:numPr>
                <w:ilvl w:val="0"/>
                <w:numId w:val="9"/>
              </w:numPr>
              <w:spacing w:before="120" w:after="120"/>
              <w:contextualSpacing/>
              <w:jc w:val="left"/>
              <w:rPr>
                <w:rFonts w:cs="Arial"/>
                <w:color w:val="FF0000"/>
              </w:rPr>
            </w:pPr>
            <w:r>
              <w:rPr>
                <w:rFonts w:cs="Arial"/>
              </w:rPr>
              <w:t>Frequent exposure to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B1A2666"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D3FB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070AB2" w:rsidRDefault="008F7D36" w:rsidP="008F7D36">
      <w:pPr>
        <w:spacing w:after="0" w:line="240" w:lineRule="auto"/>
        <w:ind w:left="-567" w:right="-472"/>
        <w:jc w:val="center"/>
        <w:rPr>
          <w:rFonts w:ascii="Arial" w:hAnsi="Arial" w:cs="Arial"/>
          <w:b/>
          <w:sz w:val="40"/>
        </w:rPr>
      </w:pPr>
      <w:r w:rsidRPr="00070AB2">
        <w:rPr>
          <w:rFonts w:ascii="Arial" w:hAnsi="Arial" w:cs="Arial"/>
          <w:b/>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A827E01" w:rsidR="008F7D36" w:rsidRPr="00F607B2" w:rsidRDefault="00070AB2" w:rsidP="00AE0EC0">
            <w:pPr>
              <w:jc w:val="both"/>
              <w:rPr>
                <w:rFonts w:ascii="Arial" w:hAnsi="Arial" w:cs="Arial"/>
              </w:rPr>
            </w:pPr>
            <w:r w:rsidRPr="00745D1F">
              <w:rPr>
                <w:rFonts w:ascii="Arial" w:hAnsi="Arial" w:cs="Arial"/>
              </w:rPr>
              <w:t xml:space="preserve">Clinical Lead Physiotherapist – Pelvic </w:t>
            </w:r>
            <w:r w:rsidR="00695CAE">
              <w:rPr>
                <w:rFonts w:ascii="Arial" w:hAnsi="Arial" w:cs="Arial"/>
              </w:rPr>
              <w:t>Health</w:t>
            </w:r>
          </w:p>
        </w:tc>
      </w:tr>
      <w:tr w:rsidR="00070AB2" w:rsidRPr="00F607B2" w14:paraId="4F4F50CC" w14:textId="77777777" w:rsidTr="008F7D36">
        <w:tc>
          <w:tcPr>
            <w:tcW w:w="1985" w:type="dxa"/>
          </w:tcPr>
          <w:p w14:paraId="5CE1E876" w14:textId="210F8090" w:rsidR="00070AB2" w:rsidRDefault="00070AB2" w:rsidP="008F7D36">
            <w:pPr>
              <w:jc w:val="both"/>
              <w:rPr>
                <w:rFonts w:ascii="Arial" w:hAnsi="Arial" w:cs="Arial"/>
                <w:b/>
              </w:rPr>
            </w:pPr>
            <w:r w:rsidRPr="00070AB2">
              <w:rPr>
                <w:rFonts w:ascii="Arial" w:hAnsi="Arial" w:cs="Arial"/>
                <w:b/>
              </w:rPr>
              <w:t>Band</w:t>
            </w:r>
            <w:r w:rsidRPr="00070AB2">
              <w:rPr>
                <w:rFonts w:ascii="Arial" w:hAnsi="Arial" w:cs="Arial"/>
                <w:b/>
              </w:rPr>
              <w:tab/>
            </w:r>
          </w:p>
        </w:tc>
        <w:tc>
          <w:tcPr>
            <w:tcW w:w="8221" w:type="dxa"/>
          </w:tcPr>
          <w:p w14:paraId="619FECE1" w14:textId="3F80496E" w:rsidR="00070AB2" w:rsidRPr="00745D1F" w:rsidRDefault="00070AB2" w:rsidP="00AE0EC0">
            <w:pPr>
              <w:jc w:val="both"/>
              <w:rPr>
                <w:rFonts w:ascii="Arial" w:hAnsi="Arial" w:cs="Arial"/>
              </w:rPr>
            </w:pPr>
            <w:r w:rsidRPr="00070AB2">
              <w:rPr>
                <w:rFonts w:ascii="Arial" w:hAnsi="Arial" w:cs="Arial"/>
                <w:b/>
              </w:rPr>
              <w:t xml:space="preserve">7 </w:t>
            </w:r>
          </w:p>
        </w:tc>
      </w:tr>
    </w:tbl>
    <w:p w14:paraId="52F37878" w14:textId="3BB495A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013F148" w14:textId="77777777" w:rsidR="00070AB2" w:rsidRPr="002114BF" w:rsidRDefault="00070AB2" w:rsidP="00070AB2">
            <w:pPr>
              <w:rPr>
                <w:rFonts w:ascii="Arial" w:hAnsi="Arial" w:cs="Arial"/>
              </w:rPr>
            </w:pPr>
            <w:r w:rsidRPr="002114BF">
              <w:rPr>
                <w:rFonts w:ascii="Arial" w:hAnsi="Arial" w:cs="Arial"/>
              </w:rPr>
              <w:t>Recognised Physiotherapy training</w:t>
            </w:r>
          </w:p>
          <w:p w14:paraId="681C0FE0" w14:textId="77777777" w:rsidR="00070AB2" w:rsidRPr="002114BF" w:rsidRDefault="00070AB2" w:rsidP="00070AB2">
            <w:pPr>
              <w:rPr>
                <w:rFonts w:ascii="Arial" w:hAnsi="Arial" w:cs="Arial"/>
              </w:rPr>
            </w:pPr>
            <w:r w:rsidRPr="002114BF">
              <w:rPr>
                <w:rFonts w:ascii="Arial" w:hAnsi="Arial" w:cs="Arial"/>
              </w:rPr>
              <w:t>B.Sc. / B.Sc (Hons) / MSc Physiotherapy/equivalent</w:t>
            </w:r>
          </w:p>
          <w:p w14:paraId="1799F179" w14:textId="7B28EBF6" w:rsidR="00070AB2" w:rsidRDefault="00070AB2" w:rsidP="00070AB2">
            <w:pPr>
              <w:rPr>
                <w:rFonts w:ascii="Arial" w:hAnsi="Arial" w:cs="Arial"/>
              </w:rPr>
            </w:pPr>
            <w:r w:rsidRPr="002114BF">
              <w:rPr>
                <w:rFonts w:ascii="Arial" w:hAnsi="Arial" w:cs="Arial"/>
              </w:rPr>
              <w:t>HCPC Registered</w:t>
            </w:r>
          </w:p>
          <w:p w14:paraId="53D693CA" w14:textId="3024AFE0" w:rsidR="00C351F3" w:rsidRDefault="00C351F3" w:rsidP="00070AB2">
            <w:pPr>
              <w:rPr>
                <w:rFonts w:ascii="Arial" w:hAnsi="Arial" w:cs="Arial"/>
              </w:rPr>
            </w:pPr>
            <w:r>
              <w:rPr>
                <w:rFonts w:ascii="Arial" w:hAnsi="Arial" w:cs="Arial"/>
              </w:rPr>
              <w:t>Postgraduate training to Masters level (Level 7) or equivalent experience</w:t>
            </w:r>
          </w:p>
          <w:p w14:paraId="6BF14974" w14:textId="1CD93518" w:rsidR="00695CAE" w:rsidRPr="002114BF" w:rsidRDefault="00695CAE" w:rsidP="00070AB2">
            <w:pPr>
              <w:rPr>
                <w:rFonts w:ascii="Arial" w:hAnsi="Arial" w:cs="Arial"/>
              </w:rPr>
            </w:pPr>
            <w:r>
              <w:rPr>
                <w:rFonts w:ascii="Arial" w:hAnsi="Arial" w:cs="Arial"/>
              </w:rPr>
              <w:t>Relevant Post-graduate courses</w:t>
            </w:r>
            <w:r w:rsidR="00A65286">
              <w:rPr>
                <w:rFonts w:ascii="Arial" w:hAnsi="Arial" w:cs="Arial"/>
              </w:rPr>
              <w:t xml:space="preserve"> in Pelvic Health Physiotherapy</w:t>
            </w:r>
          </w:p>
          <w:p w14:paraId="07D1746B" w14:textId="77777777" w:rsidR="00070AB2" w:rsidRPr="002114BF" w:rsidRDefault="00070AB2" w:rsidP="00070AB2">
            <w:pPr>
              <w:rPr>
                <w:rFonts w:ascii="Arial" w:hAnsi="Arial" w:cs="Arial"/>
              </w:rPr>
            </w:pPr>
            <w:r w:rsidRPr="002114BF">
              <w:rPr>
                <w:rFonts w:ascii="Arial" w:hAnsi="Arial" w:cs="Arial"/>
              </w:rPr>
              <w:t xml:space="preserve">Relevant training or qualification in leadership or equivalent experience </w:t>
            </w:r>
          </w:p>
          <w:p w14:paraId="096BEEF6" w14:textId="77777777" w:rsidR="00070AB2" w:rsidRPr="002114BF" w:rsidRDefault="00070AB2" w:rsidP="00070AB2">
            <w:pPr>
              <w:rPr>
                <w:rFonts w:ascii="Arial" w:hAnsi="Arial" w:cs="Arial"/>
              </w:rPr>
            </w:pPr>
            <w:r w:rsidRPr="002114BF">
              <w:rPr>
                <w:rFonts w:ascii="Arial" w:hAnsi="Arial" w:cs="Arial"/>
              </w:rPr>
              <w:t>Clinical student supervision training</w:t>
            </w:r>
          </w:p>
          <w:p w14:paraId="15885A2B" w14:textId="25F8D013" w:rsidR="001D2D93" w:rsidRPr="00F607B2" w:rsidRDefault="00070AB2" w:rsidP="00070AB2">
            <w:pPr>
              <w:jc w:val="both"/>
              <w:rPr>
                <w:rFonts w:ascii="Arial" w:hAnsi="Arial" w:cs="Arial"/>
                <w:color w:val="FF0000"/>
              </w:rPr>
            </w:pPr>
            <w:r w:rsidRPr="002114BF">
              <w:rPr>
                <w:rFonts w:ascii="Arial" w:hAnsi="Arial" w:cs="Arial"/>
              </w:rPr>
              <w:t>Member of CSP</w:t>
            </w:r>
            <w:r>
              <w:rPr>
                <w:rFonts w:ascii="Arial" w:hAnsi="Arial" w:cs="Arial"/>
              </w:rPr>
              <w:t xml:space="preserve"> / clinical interest group</w:t>
            </w:r>
          </w:p>
        </w:tc>
        <w:tc>
          <w:tcPr>
            <w:tcW w:w="1398" w:type="dxa"/>
          </w:tcPr>
          <w:p w14:paraId="7C1B76A4" w14:textId="77777777" w:rsidR="001D2D93" w:rsidRDefault="001D2D93" w:rsidP="00884334">
            <w:pPr>
              <w:jc w:val="both"/>
              <w:rPr>
                <w:rFonts w:ascii="Arial" w:hAnsi="Arial" w:cs="Arial"/>
              </w:rPr>
            </w:pPr>
          </w:p>
          <w:p w14:paraId="66F608F2" w14:textId="77777777" w:rsidR="00070AB2" w:rsidRPr="003F2B03" w:rsidRDefault="00070AB2" w:rsidP="00070AB2">
            <w:pPr>
              <w:jc w:val="center"/>
              <w:rPr>
                <w:rFonts w:ascii="Arial" w:hAnsi="Arial" w:cs="Arial"/>
                <w:b/>
              </w:rPr>
            </w:pPr>
            <w:r w:rsidRPr="003F2B03">
              <w:rPr>
                <w:rFonts w:ascii="Arial" w:hAnsi="Arial" w:cs="Arial"/>
                <w:b/>
              </w:rPr>
              <w:t>E</w:t>
            </w:r>
          </w:p>
          <w:p w14:paraId="07C213EB" w14:textId="77777777" w:rsidR="00070AB2" w:rsidRPr="003F2B03" w:rsidRDefault="00070AB2" w:rsidP="00070AB2">
            <w:pPr>
              <w:jc w:val="center"/>
              <w:rPr>
                <w:rFonts w:ascii="Arial" w:hAnsi="Arial" w:cs="Arial"/>
                <w:b/>
              </w:rPr>
            </w:pPr>
            <w:r w:rsidRPr="003F2B03">
              <w:rPr>
                <w:rFonts w:ascii="Arial" w:hAnsi="Arial" w:cs="Arial"/>
                <w:b/>
              </w:rPr>
              <w:t>E</w:t>
            </w:r>
          </w:p>
          <w:p w14:paraId="3B82D658" w14:textId="77777777" w:rsidR="00070AB2" w:rsidRPr="003F2B03" w:rsidRDefault="00070AB2" w:rsidP="00070AB2">
            <w:pPr>
              <w:jc w:val="center"/>
              <w:rPr>
                <w:rFonts w:ascii="Arial" w:hAnsi="Arial" w:cs="Arial"/>
                <w:b/>
              </w:rPr>
            </w:pPr>
            <w:r w:rsidRPr="003F2B03">
              <w:rPr>
                <w:rFonts w:ascii="Arial" w:hAnsi="Arial" w:cs="Arial"/>
                <w:b/>
              </w:rPr>
              <w:t>E</w:t>
            </w:r>
          </w:p>
          <w:p w14:paraId="0D58E422" w14:textId="77777777" w:rsidR="000C32E3" w:rsidRDefault="00695CAE" w:rsidP="00695CAE">
            <w:pPr>
              <w:jc w:val="center"/>
              <w:rPr>
                <w:rFonts w:ascii="Arial" w:hAnsi="Arial" w:cs="Arial"/>
                <w:b/>
              </w:rPr>
            </w:pPr>
            <w:r w:rsidRPr="00695CAE">
              <w:rPr>
                <w:rFonts w:ascii="Arial" w:hAnsi="Arial" w:cs="Arial"/>
                <w:b/>
              </w:rPr>
              <w:t>E</w:t>
            </w:r>
          </w:p>
          <w:p w14:paraId="2AF7E629" w14:textId="2634AC6B" w:rsidR="00C351F3" w:rsidRPr="00695CAE" w:rsidRDefault="00C351F3" w:rsidP="00695CAE">
            <w:pPr>
              <w:jc w:val="center"/>
              <w:rPr>
                <w:rFonts w:ascii="Arial" w:hAnsi="Arial" w:cs="Arial"/>
                <w:b/>
              </w:rPr>
            </w:pPr>
            <w:r>
              <w:rPr>
                <w:rFonts w:ascii="Arial" w:hAnsi="Arial" w:cs="Arial"/>
                <w:b/>
              </w:rPr>
              <w:t>E</w:t>
            </w:r>
          </w:p>
        </w:tc>
        <w:tc>
          <w:tcPr>
            <w:tcW w:w="1275" w:type="dxa"/>
          </w:tcPr>
          <w:p w14:paraId="2D96B1C5" w14:textId="77777777" w:rsidR="00070AB2" w:rsidRDefault="00070AB2" w:rsidP="00070AB2">
            <w:pPr>
              <w:jc w:val="center"/>
              <w:rPr>
                <w:rFonts w:ascii="Arial" w:hAnsi="Arial" w:cs="Arial"/>
                <w:b/>
              </w:rPr>
            </w:pPr>
          </w:p>
          <w:p w14:paraId="5A5D3435" w14:textId="77777777" w:rsidR="00070AB2" w:rsidRDefault="00070AB2" w:rsidP="00070AB2">
            <w:pPr>
              <w:jc w:val="center"/>
              <w:rPr>
                <w:rFonts w:ascii="Arial" w:hAnsi="Arial" w:cs="Arial"/>
                <w:b/>
              </w:rPr>
            </w:pPr>
          </w:p>
          <w:p w14:paraId="191DBD31" w14:textId="77777777" w:rsidR="00070AB2" w:rsidRDefault="00070AB2" w:rsidP="00070AB2">
            <w:pPr>
              <w:jc w:val="center"/>
              <w:rPr>
                <w:rFonts w:ascii="Arial" w:hAnsi="Arial" w:cs="Arial"/>
                <w:b/>
              </w:rPr>
            </w:pPr>
          </w:p>
          <w:p w14:paraId="1C45698F" w14:textId="6B5E8290" w:rsidR="00070AB2" w:rsidRDefault="00070AB2" w:rsidP="00070AB2">
            <w:pPr>
              <w:jc w:val="center"/>
              <w:rPr>
                <w:rFonts w:ascii="Arial" w:hAnsi="Arial" w:cs="Arial"/>
                <w:b/>
              </w:rPr>
            </w:pPr>
          </w:p>
          <w:p w14:paraId="23C3BA36" w14:textId="0A7BEA10" w:rsidR="00695CAE" w:rsidRDefault="00695CAE" w:rsidP="00070AB2">
            <w:pPr>
              <w:jc w:val="center"/>
              <w:rPr>
                <w:rFonts w:ascii="Arial" w:hAnsi="Arial" w:cs="Arial"/>
                <w:b/>
              </w:rPr>
            </w:pPr>
          </w:p>
          <w:p w14:paraId="4ECF1871" w14:textId="77777777" w:rsidR="00C351F3" w:rsidRDefault="00C351F3" w:rsidP="00070AB2">
            <w:pPr>
              <w:jc w:val="center"/>
              <w:rPr>
                <w:rFonts w:ascii="Arial" w:hAnsi="Arial" w:cs="Arial"/>
                <w:b/>
              </w:rPr>
            </w:pPr>
          </w:p>
          <w:p w14:paraId="65E269FF" w14:textId="24EFBD7F" w:rsidR="00070AB2" w:rsidRDefault="00070AB2" w:rsidP="00070AB2">
            <w:pPr>
              <w:jc w:val="center"/>
              <w:rPr>
                <w:rFonts w:ascii="Arial" w:hAnsi="Arial" w:cs="Arial"/>
                <w:b/>
              </w:rPr>
            </w:pPr>
            <w:r>
              <w:rPr>
                <w:rFonts w:ascii="Arial" w:hAnsi="Arial" w:cs="Arial"/>
                <w:b/>
              </w:rPr>
              <w:t>D</w:t>
            </w:r>
          </w:p>
          <w:p w14:paraId="3A094549" w14:textId="77777777" w:rsidR="00070AB2" w:rsidRDefault="00070AB2" w:rsidP="00070AB2">
            <w:pPr>
              <w:jc w:val="center"/>
              <w:rPr>
                <w:rFonts w:ascii="Arial" w:hAnsi="Arial" w:cs="Arial"/>
                <w:b/>
              </w:rPr>
            </w:pPr>
            <w:r>
              <w:rPr>
                <w:rFonts w:ascii="Arial" w:hAnsi="Arial" w:cs="Arial"/>
                <w:b/>
              </w:rPr>
              <w:t>D</w:t>
            </w:r>
          </w:p>
          <w:p w14:paraId="034571C3" w14:textId="10B3DFB5" w:rsidR="001D2D93" w:rsidRPr="00F607B2" w:rsidRDefault="00070AB2" w:rsidP="00070AB2">
            <w:pPr>
              <w:jc w:val="center"/>
              <w:rPr>
                <w:rFonts w:ascii="Arial" w:hAnsi="Arial" w:cs="Arial"/>
              </w:rPr>
            </w:pPr>
            <w:r>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40D67D8" w14:textId="77777777" w:rsidR="00070AB2" w:rsidRPr="002114BF" w:rsidRDefault="00070AB2" w:rsidP="00070AB2">
            <w:pPr>
              <w:rPr>
                <w:rFonts w:ascii="Arial" w:hAnsi="Arial" w:cs="Arial"/>
              </w:rPr>
            </w:pPr>
            <w:r w:rsidRPr="002114BF">
              <w:rPr>
                <w:rFonts w:ascii="Arial" w:hAnsi="Arial" w:cs="Arial"/>
              </w:rPr>
              <w:t>Proven organisational skills.</w:t>
            </w:r>
          </w:p>
          <w:p w14:paraId="6155814A" w14:textId="77777777" w:rsidR="00070AB2" w:rsidRPr="002114BF" w:rsidRDefault="00070AB2" w:rsidP="00070AB2">
            <w:pPr>
              <w:rPr>
                <w:rFonts w:ascii="Arial" w:hAnsi="Arial" w:cs="Arial"/>
              </w:rPr>
            </w:pPr>
            <w:r w:rsidRPr="002114BF">
              <w:rPr>
                <w:rFonts w:ascii="Arial" w:hAnsi="Arial" w:cs="Arial"/>
              </w:rPr>
              <w:t>Established and proven communication skills.</w:t>
            </w:r>
          </w:p>
          <w:p w14:paraId="284DDA16" w14:textId="3E40259A" w:rsidR="00070AB2" w:rsidRPr="002114BF" w:rsidRDefault="00070AB2" w:rsidP="00070AB2">
            <w:pPr>
              <w:rPr>
                <w:rFonts w:ascii="Arial" w:hAnsi="Arial" w:cs="Arial"/>
              </w:rPr>
            </w:pPr>
            <w:r w:rsidRPr="002114BF">
              <w:rPr>
                <w:rFonts w:ascii="Arial" w:hAnsi="Arial" w:cs="Arial"/>
              </w:rPr>
              <w:t xml:space="preserve">Evidence of significant specialist experience and knowledge </w:t>
            </w:r>
            <w:r w:rsidR="00695CAE">
              <w:rPr>
                <w:rFonts w:ascii="Arial" w:hAnsi="Arial" w:cs="Arial"/>
              </w:rPr>
              <w:t xml:space="preserve">and clinical reasoning </w:t>
            </w:r>
            <w:r w:rsidRPr="002114BF">
              <w:rPr>
                <w:rFonts w:ascii="Arial" w:hAnsi="Arial" w:cs="Arial"/>
              </w:rPr>
              <w:t>within defined clinical areas</w:t>
            </w:r>
          </w:p>
          <w:p w14:paraId="4DB44E8A" w14:textId="5B827BBC" w:rsidR="00070AB2" w:rsidRPr="002114BF" w:rsidRDefault="00070AB2" w:rsidP="00070AB2">
            <w:pPr>
              <w:rPr>
                <w:rFonts w:ascii="Arial" w:hAnsi="Arial" w:cs="Arial"/>
              </w:rPr>
            </w:pPr>
            <w:r w:rsidRPr="002114BF">
              <w:rPr>
                <w:rFonts w:ascii="Arial" w:hAnsi="Arial" w:cs="Arial"/>
              </w:rPr>
              <w:t>Specialist knowledge and skills in specific therapeutic approaches</w:t>
            </w:r>
            <w:r>
              <w:rPr>
                <w:rFonts w:ascii="Arial" w:hAnsi="Arial" w:cs="Arial"/>
              </w:rPr>
              <w:t xml:space="preserve"> including the ability to undertake vaginal examinations</w:t>
            </w:r>
          </w:p>
          <w:p w14:paraId="1935E817" w14:textId="77777777" w:rsidR="00070AB2" w:rsidRPr="002114BF" w:rsidRDefault="00070AB2" w:rsidP="00070AB2">
            <w:pPr>
              <w:rPr>
                <w:rFonts w:ascii="Arial" w:hAnsi="Arial" w:cs="Arial"/>
              </w:rPr>
            </w:pPr>
            <w:r w:rsidRPr="002114BF">
              <w:rPr>
                <w:rFonts w:ascii="Arial" w:hAnsi="Arial" w:cs="Arial"/>
              </w:rPr>
              <w:t>Evidence of ability to prioritise workload and manage stress in self and others.</w:t>
            </w:r>
          </w:p>
          <w:p w14:paraId="441579AC" w14:textId="77777777" w:rsidR="00070AB2" w:rsidRPr="002114BF" w:rsidRDefault="00070AB2" w:rsidP="00070AB2">
            <w:pPr>
              <w:rPr>
                <w:rFonts w:ascii="Arial" w:hAnsi="Arial" w:cs="Arial"/>
              </w:rPr>
            </w:pPr>
            <w:r w:rsidRPr="002114BF">
              <w:rPr>
                <w:rFonts w:ascii="Arial" w:hAnsi="Arial" w:cs="Arial"/>
              </w:rPr>
              <w:t>Knowledge of health and safety requirements.</w:t>
            </w:r>
          </w:p>
          <w:p w14:paraId="06E9819F" w14:textId="77777777" w:rsidR="00070AB2" w:rsidRPr="002114BF" w:rsidRDefault="00070AB2" w:rsidP="00070AB2">
            <w:pPr>
              <w:rPr>
                <w:rFonts w:ascii="Arial" w:hAnsi="Arial" w:cs="Arial"/>
              </w:rPr>
            </w:pPr>
            <w:r w:rsidRPr="002114BF">
              <w:rPr>
                <w:rFonts w:ascii="Arial" w:hAnsi="Arial" w:cs="Arial"/>
              </w:rPr>
              <w:t>Analytical skills in assessing both clinical and generic health and safety service risks.</w:t>
            </w:r>
          </w:p>
          <w:p w14:paraId="740F48CB" w14:textId="7FBDC1C2" w:rsidR="00070AB2" w:rsidRPr="002114BF" w:rsidRDefault="00070AB2" w:rsidP="00070AB2">
            <w:pPr>
              <w:rPr>
                <w:rFonts w:ascii="Arial" w:hAnsi="Arial" w:cs="Arial"/>
              </w:rPr>
            </w:pPr>
            <w:r w:rsidRPr="002114BF">
              <w:rPr>
                <w:rFonts w:ascii="Arial" w:hAnsi="Arial" w:cs="Arial"/>
              </w:rPr>
              <w:t>Working knowledge and experience of application of legislation and guidelines relevant to the role.</w:t>
            </w:r>
          </w:p>
          <w:p w14:paraId="73E9D6CA" w14:textId="096898E6" w:rsidR="000E5016" w:rsidRPr="000C32E3" w:rsidRDefault="00070AB2" w:rsidP="00070AB2">
            <w:pPr>
              <w:jc w:val="both"/>
              <w:rPr>
                <w:rFonts w:ascii="Arial" w:hAnsi="Arial" w:cs="Arial"/>
                <w:color w:val="FF0000"/>
              </w:rPr>
            </w:pPr>
            <w:r w:rsidRPr="002114BF">
              <w:rPr>
                <w:rFonts w:ascii="Arial" w:hAnsi="Arial" w:cs="Arial"/>
              </w:rPr>
              <w:t>Project management skills.</w:t>
            </w:r>
            <w:r w:rsidR="000E5016" w:rsidRPr="00F607B2">
              <w:rPr>
                <w:rFonts w:ascii="Arial" w:hAnsi="Arial" w:cs="Arial"/>
                <w:color w:val="FF0000"/>
              </w:rPr>
              <w:t xml:space="preserve"> </w:t>
            </w:r>
          </w:p>
        </w:tc>
        <w:tc>
          <w:tcPr>
            <w:tcW w:w="1398" w:type="dxa"/>
          </w:tcPr>
          <w:p w14:paraId="43CB258D" w14:textId="77777777" w:rsidR="00070AB2" w:rsidRDefault="00070AB2" w:rsidP="00070AB2">
            <w:pPr>
              <w:jc w:val="center"/>
              <w:rPr>
                <w:rFonts w:ascii="Arial" w:hAnsi="Arial" w:cs="Arial"/>
                <w:b/>
              </w:rPr>
            </w:pPr>
          </w:p>
          <w:p w14:paraId="1EA239FA" w14:textId="1FD1843F" w:rsidR="00070AB2" w:rsidRDefault="00070AB2" w:rsidP="00070AB2">
            <w:pPr>
              <w:jc w:val="center"/>
              <w:rPr>
                <w:rFonts w:ascii="Arial" w:hAnsi="Arial" w:cs="Arial"/>
                <w:b/>
              </w:rPr>
            </w:pPr>
            <w:r>
              <w:rPr>
                <w:rFonts w:ascii="Arial" w:hAnsi="Arial" w:cs="Arial"/>
                <w:b/>
              </w:rPr>
              <w:t>E</w:t>
            </w:r>
          </w:p>
          <w:p w14:paraId="5096FEC4" w14:textId="77777777" w:rsidR="00070AB2" w:rsidRDefault="00070AB2" w:rsidP="00070AB2">
            <w:pPr>
              <w:jc w:val="center"/>
              <w:rPr>
                <w:rFonts w:ascii="Arial" w:hAnsi="Arial" w:cs="Arial"/>
                <w:b/>
              </w:rPr>
            </w:pPr>
            <w:r>
              <w:rPr>
                <w:rFonts w:ascii="Arial" w:hAnsi="Arial" w:cs="Arial"/>
                <w:b/>
              </w:rPr>
              <w:t>E</w:t>
            </w:r>
          </w:p>
          <w:p w14:paraId="4BB881F7" w14:textId="77777777" w:rsidR="00070AB2" w:rsidRDefault="00070AB2" w:rsidP="00070AB2">
            <w:pPr>
              <w:jc w:val="center"/>
              <w:rPr>
                <w:rFonts w:ascii="Arial" w:hAnsi="Arial" w:cs="Arial"/>
                <w:b/>
              </w:rPr>
            </w:pPr>
          </w:p>
          <w:p w14:paraId="005EB5A1" w14:textId="77777777" w:rsidR="00070AB2" w:rsidRDefault="00070AB2" w:rsidP="00070AB2">
            <w:pPr>
              <w:jc w:val="center"/>
              <w:rPr>
                <w:rFonts w:ascii="Arial" w:hAnsi="Arial" w:cs="Arial"/>
                <w:b/>
              </w:rPr>
            </w:pPr>
            <w:r>
              <w:rPr>
                <w:rFonts w:ascii="Arial" w:hAnsi="Arial" w:cs="Arial"/>
                <w:b/>
              </w:rPr>
              <w:t>E</w:t>
            </w:r>
          </w:p>
          <w:p w14:paraId="04412454" w14:textId="77777777" w:rsidR="00070AB2" w:rsidRDefault="00070AB2" w:rsidP="00070AB2">
            <w:pPr>
              <w:jc w:val="center"/>
              <w:rPr>
                <w:rFonts w:ascii="Arial" w:hAnsi="Arial" w:cs="Arial"/>
                <w:b/>
              </w:rPr>
            </w:pPr>
          </w:p>
          <w:p w14:paraId="4C6A8D3F" w14:textId="37D1BCB4" w:rsidR="00070AB2" w:rsidRDefault="00070AB2" w:rsidP="00070AB2">
            <w:pPr>
              <w:jc w:val="center"/>
              <w:rPr>
                <w:rFonts w:ascii="Arial" w:hAnsi="Arial" w:cs="Arial"/>
                <w:b/>
              </w:rPr>
            </w:pPr>
            <w:r>
              <w:rPr>
                <w:rFonts w:ascii="Arial" w:hAnsi="Arial" w:cs="Arial"/>
                <w:b/>
              </w:rPr>
              <w:t>E</w:t>
            </w:r>
          </w:p>
          <w:p w14:paraId="2EB986BA" w14:textId="77777777" w:rsidR="00070AB2" w:rsidRDefault="00070AB2" w:rsidP="00070AB2">
            <w:pPr>
              <w:jc w:val="center"/>
              <w:rPr>
                <w:rFonts w:ascii="Arial" w:hAnsi="Arial" w:cs="Arial"/>
                <w:b/>
              </w:rPr>
            </w:pPr>
          </w:p>
          <w:p w14:paraId="1E725175" w14:textId="77777777" w:rsidR="00070AB2" w:rsidRDefault="00070AB2" w:rsidP="00070AB2">
            <w:pPr>
              <w:jc w:val="center"/>
              <w:rPr>
                <w:rFonts w:ascii="Arial" w:hAnsi="Arial" w:cs="Arial"/>
                <w:b/>
              </w:rPr>
            </w:pPr>
            <w:r>
              <w:rPr>
                <w:rFonts w:ascii="Arial" w:hAnsi="Arial" w:cs="Arial"/>
                <w:b/>
              </w:rPr>
              <w:t>E</w:t>
            </w:r>
          </w:p>
          <w:p w14:paraId="22ABBEB6" w14:textId="77777777" w:rsidR="00070AB2" w:rsidRDefault="00070AB2" w:rsidP="00070AB2">
            <w:pPr>
              <w:jc w:val="center"/>
              <w:rPr>
                <w:rFonts w:ascii="Arial" w:hAnsi="Arial" w:cs="Arial"/>
                <w:b/>
              </w:rPr>
            </w:pPr>
            <w:r>
              <w:rPr>
                <w:rFonts w:ascii="Arial" w:hAnsi="Arial" w:cs="Arial"/>
                <w:b/>
              </w:rPr>
              <w:t>E</w:t>
            </w:r>
          </w:p>
          <w:p w14:paraId="31C0115A" w14:textId="77777777" w:rsidR="00070AB2" w:rsidRDefault="00070AB2" w:rsidP="00070AB2">
            <w:pPr>
              <w:jc w:val="center"/>
              <w:rPr>
                <w:rFonts w:ascii="Arial" w:hAnsi="Arial" w:cs="Arial"/>
                <w:b/>
              </w:rPr>
            </w:pPr>
          </w:p>
          <w:p w14:paraId="30667D3E" w14:textId="77777777" w:rsidR="00070AB2" w:rsidRDefault="00070AB2" w:rsidP="00070AB2">
            <w:pPr>
              <w:jc w:val="center"/>
              <w:rPr>
                <w:rFonts w:ascii="Arial" w:hAnsi="Arial" w:cs="Arial"/>
                <w:b/>
              </w:rPr>
            </w:pPr>
            <w:r>
              <w:rPr>
                <w:rFonts w:ascii="Arial" w:hAnsi="Arial" w:cs="Arial"/>
                <w:b/>
              </w:rPr>
              <w:t>E</w:t>
            </w:r>
          </w:p>
          <w:p w14:paraId="66DF7B4D" w14:textId="77777777" w:rsidR="00070AB2" w:rsidRDefault="00070AB2" w:rsidP="00070AB2">
            <w:pPr>
              <w:jc w:val="center"/>
              <w:rPr>
                <w:rFonts w:ascii="Arial" w:hAnsi="Arial" w:cs="Arial"/>
                <w:b/>
              </w:rPr>
            </w:pPr>
          </w:p>
          <w:p w14:paraId="6CE1FBB7" w14:textId="7F71B857" w:rsidR="001D2D93" w:rsidRPr="00F607B2" w:rsidRDefault="00070AB2" w:rsidP="00070AB2">
            <w:pPr>
              <w:jc w:val="center"/>
              <w:rPr>
                <w:rFonts w:ascii="Arial" w:hAnsi="Arial" w:cs="Arial"/>
              </w:rPr>
            </w:pPr>
            <w:r>
              <w:rPr>
                <w:rFonts w:ascii="Arial" w:hAnsi="Arial" w:cs="Arial"/>
                <w:b/>
              </w:rPr>
              <w:t>E</w:t>
            </w:r>
          </w:p>
        </w:tc>
        <w:tc>
          <w:tcPr>
            <w:tcW w:w="1275" w:type="dxa"/>
          </w:tcPr>
          <w:p w14:paraId="6EB90F82" w14:textId="77777777" w:rsidR="00070AB2" w:rsidRDefault="00070AB2" w:rsidP="00884334">
            <w:pPr>
              <w:jc w:val="both"/>
              <w:rPr>
                <w:rFonts w:ascii="Arial" w:hAnsi="Arial" w:cs="Arial"/>
              </w:rPr>
            </w:pPr>
            <w:r>
              <w:rPr>
                <w:rFonts w:ascii="Arial" w:hAnsi="Arial" w:cs="Arial"/>
              </w:rPr>
              <w:t xml:space="preserve"> </w:t>
            </w:r>
          </w:p>
          <w:p w14:paraId="06893AC9" w14:textId="77777777" w:rsidR="00070AB2" w:rsidRDefault="00070AB2" w:rsidP="00884334">
            <w:pPr>
              <w:jc w:val="both"/>
              <w:rPr>
                <w:rFonts w:ascii="Arial" w:hAnsi="Arial" w:cs="Arial"/>
                <w:b/>
              </w:rPr>
            </w:pPr>
          </w:p>
          <w:p w14:paraId="0DA9BF75" w14:textId="77777777" w:rsidR="00070AB2" w:rsidRDefault="00070AB2" w:rsidP="00884334">
            <w:pPr>
              <w:jc w:val="both"/>
              <w:rPr>
                <w:rFonts w:ascii="Arial" w:hAnsi="Arial" w:cs="Arial"/>
                <w:b/>
              </w:rPr>
            </w:pPr>
          </w:p>
          <w:p w14:paraId="7F98B096" w14:textId="77777777" w:rsidR="00070AB2" w:rsidRDefault="00070AB2" w:rsidP="00884334">
            <w:pPr>
              <w:jc w:val="both"/>
              <w:rPr>
                <w:rFonts w:ascii="Arial" w:hAnsi="Arial" w:cs="Arial"/>
                <w:b/>
              </w:rPr>
            </w:pPr>
          </w:p>
          <w:p w14:paraId="70C5C557" w14:textId="77777777" w:rsidR="00070AB2" w:rsidRDefault="00070AB2" w:rsidP="00884334">
            <w:pPr>
              <w:jc w:val="both"/>
              <w:rPr>
                <w:rFonts w:ascii="Arial" w:hAnsi="Arial" w:cs="Arial"/>
                <w:b/>
              </w:rPr>
            </w:pPr>
          </w:p>
          <w:p w14:paraId="597EEB38" w14:textId="77777777" w:rsidR="00070AB2" w:rsidRDefault="00070AB2" w:rsidP="00884334">
            <w:pPr>
              <w:jc w:val="both"/>
              <w:rPr>
                <w:rFonts w:ascii="Arial" w:hAnsi="Arial" w:cs="Arial"/>
                <w:b/>
              </w:rPr>
            </w:pPr>
          </w:p>
          <w:p w14:paraId="672D59D9" w14:textId="77777777" w:rsidR="00070AB2" w:rsidRDefault="00070AB2" w:rsidP="00884334">
            <w:pPr>
              <w:jc w:val="both"/>
              <w:rPr>
                <w:rFonts w:ascii="Arial" w:hAnsi="Arial" w:cs="Arial"/>
                <w:b/>
              </w:rPr>
            </w:pPr>
          </w:p>
          <w:p w14:paraId="1B8697EB" w14:textId="77777777" w:rsidR="00070AB2" w:rsidRDefault="00070AB2" w:rsidP="00884334">
            <w:pPr>
              <w:jc w:val="both"/>
              <w:rPr>
                <w:rFonts w:ascii="Arial" w:hAnsi="Arial" w:cs="Arial"/>
                <w:b/>
              </w:rPr>
            </w:pPr>
          </w:p>
          <w:p w14:paraId="3B50A951" w14:textId="77777777" w:rsidR="00070AB2" w:rsidRDefault="00070AB2" w:rsidP="00884334">
            <w:pPr>
              <w:jc w:val="both"/>
              <w:rPr>
                <w:rFonts w:ascii="Arial" w:hAnsi="Arial" w:cs="Arial"/>
                <w:b/>
              </w:rPr>
            </w:pPr>
          </w:p>
          <w:p w14:paraId="5BE73E00" w14:textId="77777777" w:rsidR="00070AB2" w:rsidRDefault="00070AB2" w:rsidP="00884334">
            <w:pPr>
              <w:jc w:val="both"/>
              <w:rPr>
                <w:rFonts w:ascii="Arial" w:hAnsi="Arial" w:cs="Arial"/>
                <w:b/>
              </w:rPr>
            </w:pPr>
          </w:p>
          <w:p w14:paraId="79EAD235" w14:textId="77777777" w:rsidR="00070AB2" w:rsidRDefault="00070AB2" w:rsidP="00884334">
            <w:pPr>
              <w:jc w:val="both"/>
              <w:rPr>
                <w:rFonts w:ascii="Arial" w:hAnsi="Arial" w:cs="Arial"/>
                <w:b/>
              </w:rPr>
            </w:pPr>
          </w:p>
          <w:p w14:paraId="4F08EA5C" w14:textId="77777777" w:rsidR="00070AB2" w:rsidRDefault="00070AB2" w:rsidP="00884334">
            <w:pPr>
              <w:jc w:val="both"/>
              <w:rPr>
                <w:rFonts w:ascii="Arial" w:hAnsi="Arial" w:cs="Arial"/>
                <w:b/>
              </w:rPr>
            </w:pPr>
          </w:p>
          <w:p w14:paraId="1ED202DF" w14:textId="77777777" w:rsidR="00070AB2" w:rsidRDefault="00070AB2" w:rsidP="00884334">
            <w:pPr>
              <w:jc w:val="both"/>
              <w:rPr>
                <w:rFonts w:ascii="Arial" w:hAnsi="Arial" w:cs="Arial"/>
                <w:b/>
              </w:rPr>
            </w:pPr>
          </w:p>
          <w:p w14:paraId="1083DBA5" w14:textId="77777777" w:rsidR="00070AB2" w:rsidRDefault="00070AB2" w:rsidP="00884334">
            <w:pPr>
              <w:jc w:val="both"/>
              <w:rPr>
                <w:rFonts w:ascii="Arial" w:hAnsi="Arial" w:cs="Arial"/>
                <w:b/>
              </w:rPr>
            </w:pPr>
          </w:p>
          <w:p w14:paraId="348290E5" w14:textId="79C4DDF4" w:rsidR="001D2D93" w:rsidRPr="00070AB2" w:rsidRDefault="00070AB2" w:rsidP="00070AB2">
            <w:pPr>
              <w:jc w:val="center"/>
              <w:rPr>
                <w:rFonts w:ascii="Arial" w:hAnsi="Arial" w:cs="Arial"/>
                <w:b/>
              </w:rPr>
            </w:pPr>
            <w:r w:rsidRPr="00070AB2">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318045A" w14:textId="77777777" w:rsidR="00070AB2" w:rsidRPr="002114BF" w:rsidRDefault="00070AB2" w:rsidP="00070AB2">
            <w:pPr>
              <w:tabs>
                <w:tab w:val="left" w:pos="720"/>
              </w:tabs>
              <w:rPr>
                <w:rFonts w:ascii="Arial" w:hAnsi="Arial" w:cs="Arial"/>
              </w:rPr>
            </w:pPr>
            <w:r w:rsidRPr="002114BF">
              <w:rPr>
                <w:rFonts w:ascii="Arial" w:hAnsi="Arial" w:cs="Arial"/>
              </w:rPr>
              <w:t xml:space="preserve">Significant post qualification experience in Physiotherapy for Pelvic Floor Dysfunction female patients </w:t>
            </w:r>
          </w:p>
          <w:p w14:paraId="5B6BD10D" w14:textId="77777777" w:rsidR="00070AB2" w:rsidRPr="002114BF" w:rsidRDefault="00070AB2" w:rsidP="00070AB2">
            <w:pPr>
              <w:tabs>
                <w:tab w:val="left" w:pos="720"/>
              </w:tabs>
              <w:rPr>
                <w:rFonts w:ascii="Arial" w:hAnsi="Arial" w:cs="Arial"/>
              </w:rPr>
            </w:pPr>
            <w:r w:rsidRPr="002114BF">
              <w:rPr>
                <w:rFonts w:ascii="Arial" w:hAnsi="Arial" w:cs="Arial"/>
              </w:rPr>
              <w:t>Experience of working with patients with complex and challenging needs in a range of environments including service setting</w:t>
            </w:r>
          </w:p>
          <w:p w14:paraId="523FD030" w14:textId="77777777" w:rsidR="00070AB2" w:rsidRPr="002114BF" w:rsidRDefault="00070AB2" w:rsidP="00070AB2">
            <w:pPr>
              <w:tabs>
                <w:tab w:val="left" w:pos="720"/>
              </w:tabs>
              <w:rPr>
                <w:rFonts w:ascii="Arial" w:hAnsi="Arial" w:cs="Arial"/>
              </w:rPr>
            </w:pPr>
            <w:r w:rsidRPr="002114BF">
              <w:rPr>
                <w:rFonts w:ascii="Arial" w:hAnsi="Arial" w:cs="Arial"/>
              </w:rPr>
              <w:t>Proven clinical leadership skills.</w:t>
            </w:r>
          </w:p>
          <w:p w14:paraId="7522B3ED" w14:textId="5D4C960F" w:rsidR="00070AB2" w:rsidRPr="002114BF" w:rsidRDefault="00070AB2" w:rsidP="00070AB2">
            <w:pPr>
              <w:tabs>
                <w:tab w:val="left" w:pos="720"/>
              </w:tabs>
              <w:rPr>
                <w:rFonts w:ascii="Arial" w:hAnsi="Arial" w:cs="Arial"/>
              </w:rPr>
            </w:pPr>
            <w:r w:rsidRPr="002114BF">
              <w:rPr>
                <w:rFonts w:ascii="Arial" w:hAnsi="Arial" w:cs="Arial"/>
              </w:rPr>
              <w:t>Proven IT skills with application to practice</w:t>
            </w:r>
            <w:r>
              <w:rPr>
                <w:rFonts w:ascii="Arial" w:hAnsi="Arial" w:cs="Arial"/>
              </w:rPr>
              <w:t>, presentation and education</w:t>
            </w:r>
          </w:p>
          <w:p w14:paraId="4F5D79EA" w14:textId="77777777" w:rsidR="00070AB2" w:rsidRPr="002114BF" w:rsidRDefault="00070AB2" w:rsidP="00070AB2">
            <w:pPr>
              <w:tabs>
                <w:tab w:val="left" w:pos="720"/>
              </w:tabs>
              <w:rPr>
                <w:rFonts w:ascii="Arial" w:hAnsi="Arial" w:cs="Arial"/>
              </w:rPr>
            </w:pPr>
            <w:r w:rsidRPr="002114BF">
              <w:rPr>
                <w:rFonts w:ascii="Arial" w:hAnsi="Arial" w:cs="Arial"/>
              </w:rPr>
              <w:t>Experience of service development and change processes.</w:t>
            </w:r>
          </w:p>
          <w:p w14:paraId="501AF8B9" w14:textId="77777777" w:rsidR="00070AB2" w:rsidRPr="002114BF" w:rsidRDefault="00070AB2" w:rsidP="00070AB2">
            <w:pPr>
              <w:tabs>
                <w:tab w:val="left" w:pos="720"/>
              </w:tabs>
              <w:rPr>
                <w:rFonts w:ascii="Arial" w:hAnsi="Arial" w:cs="Arial"/>
              </w:rPr>
            </w:pPr>
            <w:r w:rsidRPr="002114BF">
              <w:rPr>
                <w:rFonts w:ascii="Arial" w:hAnsi="Arial" w:cs="Arial"/>
              </w:rPr>
              <w:t>Experience of complex interaction with stakeholders to ensure effective working.</w:t>
            </w:r>
          </w:p>
          <w:p w14:paraId="0F357F43" w14:textId="08A23D58" w:rsidR="000E5016" w:rsidRPr="00F607B2" w:rsidRDefault="000E5016" w:rsidP="00884334">
            <w:pPr>
              <w:jc w:val="both"/>
              <w:rPr>
                <w:rFonts w:ascii="Arial" w:hAnsi="Arial" w:cs="Arial"/>
                <w:color w:val="FF0000"/>
              </w:rPr>
            </w:pPr>
          </w:p>
        </w:tc>
        <w:tc>
          <w:tcPr>
            <w:tcW w:w="1398" w:type="dxa"/>
          </w:tcPr>
          <w:p w14:paraId="5B97F969" w14:textId="77777777" w:rsidR="00070AB2" w:rsidRDefault="00070AB2" w:rsidP="00070AB2">
            <w:pPr>
              <w:jc w:val="center"/>
              <w:rPr>
                <w:rFonts w:ascii="Arial" w:hAnsi="Arial" w:cs="Arial"/>
                <w:b/>
              </w:rPr>
            </w:pPr>
          </w:p>
          <w:p w14:paraId="1655FD2C" w14:textId="77777777" w:rsidR="00070AB2" w:rsidRDefault="00070AB2" w:rsidP="00070AB2">
            <w:pPr>
              <w:jc w:val="center"/>
              <w:rPr>
                <w:rFonts w:ascii="Arial" w:hAnsi="Arial" w:cs="Arial"/>
                <w:b/>
              </w:rPr>
            </w:pPr>
          </w:p>
          <w:p w14:paraId="17DABFD8" w14:textId="70480789" w:rsidR="00070AB2" w:rsidRPr="00070AB2" w:rsidRDefault="00070AB2" w:rsidP="00070AB2">
            <w:pPr>
              <w:jc w:val="center"/>
              <w:rPr>
                <w:rFonts w:ascii="Arial" w:hAnsi="Arial" w:cs="Arial"/>
                <w:b/>
              </w:rPr>
            </w:pPr>
            <w:r w:rsidRPr="00070AB2">
              <w:rPr>
                <w:rFonts w:ascii="Arial" w:hAnsi="Arial" w:cs="Arial"/>
                <w:b/>
              </w:rPr>
              <w:t>E</w:t>
            </w:r>
          </w:p>
          <w:p w14:paraId="3DFE70E6" w14:textId="77777777" w:rsidR="00070AB2" w:rsidRPr="00070AB2" w:rsidRDefault="00070AB2" w:rsidP="00070AB2">
            <w:pPr>
              <w:jc w:val="center"/>
              <w:rPr>
                <w:rFonts w:ascii="Arial" w:hAnsi="Arial" w:cs="Arial"/>
                <w:b/>
              </w:rPr>
            </w:pPr>
          </w:p>
          <w:p w14:paraId="653E0091" w14:textId="77777777" w:rsidR="00070AB2" w:rsidRPr="00070AB2" w:rsidRDefault="00070AB2" w:rsidP="00070AB2">
            <w:pPr>
              <w:jc w:val="center"/>
              <w:rPr>
                <w:rFonts w:ascii="Arial" w:hAnsi="Arial" w:cs="Arial"/>
                <w:b/>
              </w:rPr>
            </w:pPr>
            <w:r w:rsidRPr="00070AB2">
              <w:rPr>
                <w:rFonts w:ascii="Arial" w:hAnsi="Arial" w:cs="Arial"/>
                <w:b/>
              </w:rPr>
              <w:t>E</w:t>
            </w:r>
          </w:p>
          <w:p w14:paraId="16A8B2CA" w14:textId="77777777" w:rsidR="00070AB2" w:rsidRPr="00070AB2" w:rsidRDefault="00070AB2" w:rsidP="00070AB2">
            <w:pPr>
              <w:jc w:val="center"/>
              <w:rPr>
                <w:rFonts w:ascii="Arial" w:hAnsi="Arial" w:cs="Arial"/>
                <w:b/>
              </w:rPr>
            </w:pPr>
            <w:r w:rsidRPr="00070AB2">
              <w:rPr>
                <w:rFonts w:ascii="Arial" w:hAnsi="Arial" w:cs="Arial"/>
                <w:b/>
              </w:rPr>
              <w:t>E</w:t>
            </w:r>
          </w:p>
          <w:p w14:paraId="125FF640" w14:textId="60DFA960" w:rsidR="001D2D93" w:rsidRPr="00F607B2" w:rsidRDefault="00070AB2" w:rsidP="00070AB2">
            <w:pPr>
              <w:jc w:val="center"/>
              <w:rPr>
                <w:rFonts w:ascii="Arial" w:hAnsi="Arial" w:cs="Arial"/>
              </w:rPr>
            </w:pPr>
            <w:r w:rsidRPr="00070AB2">
              <w:rPr>
                <w:rFonts w:ascii="Arial" w:hAnsi="Arial" w:cs="Arial"/>
                <w:b/>
              </w:rPr>
              <w:t>E</w:t>
            </w:r>
          </w:p>
        </w:tc>
        <w:tc>
          <w:tcPr>
            <w:tcW w:w="1275" w:type="dxa"/>
          </w:tcPr>
          <w:p w14:paraId="2F046606" w14:textId="77777777" w:rsidR="00070AB2" w:rsidRDefault="00070AB2" w:rsidP="00070AB2">
            <w:pPr>
              <w:jc w:val="center"/>
              <w:rPr>
                <w:rFonts w:ascii="Arial" w:hAnsi="Arial" w:cs="Arial"/>
                <w:b/>
              </w:rPr>
            </w:pPr>
          </w:p>
          <w:p w14:paraId="38F319AB" w14:textId="77777777" w:rsidR="00070AB2" w:rsidRDefault="00070AB2" w:rsidP="00070AB2">
            <w:pPr>
              <w:jc w:val="center"/>
              <w:rPr>
                <w:rFonts w:ascii="Arial" w:hAnsi="Arial" w:cs="Arial"/>
                <w:b/>
              </w:rPr>
            </w:pPr>
          </w:p>
          <w:p w14:paraId="038C9B07" w14:textId="77777777" w:rsidR="00070AB2" w:rsidRDefault="00070AB2" w:rsidP="00070AB2">
            <w:pPr>
              <w:jc w:val="center"/>
              <w:rPr>
                <w:rFonts w:ascii="Arial" w:hAnsi="Arial" w:cs="Arial"/>
                <w:b/>
              </w:rPr>
            </w:pPr>
          </w:p>
          <w:p w14:paraId="37D0F3EF" w14:textId="77777777" w:rsidR="00070AB2" w:rsidRDefault="00070AB2" w:rsidP="00070AB2">
            <w:pPr>
              <w:jc w:val="center"/>
              <w:rPr>
                <w:rFonts w:ascii="Arial" w:hAnsi="Arial" w:cs="Arial"/>
                <w:b/>
              </w:rPr>
            </w:pPr>
          </w:p>
          <w:p w14:paraId="19E488A8" w14:textId="77777777" w:rsidR="00070AB2" w:rsidRDefault="00070AB2" w:rsidP="00070AB2">
            <w:pPr>
              <w:jc w:val="center"/>
              <w:rPr>
                <w:rFonts w:ascii="Arial" w:hAnsi="Arial" w:cs="Arial"/>
                <w:b/>
              </w:rPr>
            </w:pPr>
          </w:p>
          <w:p w14:paraId="1B4CFCA9" w14:textId="77777777" w:rsidR="00070AB2" w:rsidRDefault="00070AB2" w:rsidP="00070AB2">
            <w:pPr>
              <w:jc w:val="center"/>
              <w:rPr>
                <w:rFonts w:ascii="Arial" w:hAnsi="Arial" w:cs="Arial"/>
                <w:b/>
              </w:rPr>
            </w:pPr>
          </w:p>
          <w:p w14:paraId="68E429B6" w14:textId="77777777" w:rsidR="00070AB2" w:rsidRDefault="00070AB2" w:rsidP="00070AB2">
            <w:pPr>
              <w:jc w:val="center"/>
              <w:rPr>
                <w:rFonts w:ascii="Arial" w:hAnsi="Arial" w:cs="Arial"/>
                <w:b/>
              </w:rPr>
            </w:pPr>
          </w:p>
          <w:p w14:paraId="1429F79C" w14:textId="7385A3A7" w:rsidR="00070AB2" w:rsidRDefault="00070AB2" w:rsidP="00070AB2">
            <w:pPr>
              <w:jc w:val="center"/>
              <w:rPr>
                <w:rFonts w:ascii="Arial" w:hAnsi="Arial" w:cs="Arial"/>
                <w:b/>
              </w:rPr>
            </w:pPr>
            <w:r>
              <w:rPr>
                <w:rFonts w:ascii="Arial" w:hAnsi="Arial" w:cs="Arial"/>
                <w:b/>
              </w:rPr>
              <w:t>D</w:t>
            </w:r>
          </w:p>
          <w:p w14:paraId="290CEA59" w14:textId="77777777" w:rsidR="00070AB2" w:rsidRDefault="00070AB2" w:rsidP="00070AB2">
            <w:pPr>
              <w:jc w:val="center"/>
              <w:rPr>
                <w:rFonts w:ascii="Arial" w:hAnsi="Arial" w:cs="Arial"/>
                <w:b/>
              </w:rPr>
            </w:pPr>
            <w:r>
              <w:rPr>
                <w:rFonts w:ascii="Arial" w:hAnsi="Arial" w:cs="Arial"/>
                <w:b/>
              </w:rPr>
              <w:t>D</w:t>
            </w:r>
          </w:p>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2DB106F" w14:textId="11A7500A" w:rsidR="00695CAE" w:rsidRDefault="00695CAE" w:rsidP="00070AB2">
            <w:pPr>
              <w:rPr>
                <w:rFonts w:ascii="Arial" w:hAnsi="Arial" w:cs="Arial"/>
              </w:rPr>
            </w:pPr>
            <w:r>
              <w:rPr>
                <w:rFonts w:ascii="Arial" w:hAnsi="Arial" w:cs="Arial"/>
              </w:rPr>
              <w:t>Evidence of ability to work as a team member</w:t>
            </w:r>
          </w:p>
          <w:p w14:paraId="0235C90E" w14:textId="429BECDF" w:rsidR="00070AB2" w:rsidRPr="002114BF" w:rsidRDefault="00070AB2" w:rsidP="00070AB2">
            <w:pPr>
              <w:rPr>
                <w:rFonts w:ascii="Arial" w:hAnsi="Arial" w:cs="Arial"/>
              </w:rPr>
            </w:pPr>
            <w:r w:rsidRPr="002114BF">
              <w:rPr>
                <w:rFonts w:ascii="Arial" w:hAnsi="Arial" w:cs="Arial"/>
              </w:rPr>
              <w:t>Able to inspire and lead on new developments.</w:t>
            </w:r>
          </w:p>
          <w:p w14:paraId="646EDA8D" w14:textId="77777777" w:rsidR="00070AB2" w:rsidRPr="002114BF" w:rsidRDefault="00070AB2" w:rsidP="00070AB2">
            <w:pPr>
              <w:rPr>
                <w:rFonts w:ascii="Arial" w:hAnsi="Arial" w:cs="Arial"/>
              </w:rPr>
            </w:pPr>
            <w:r w:rsidRPr="002114BF">
              <w:rPr>
                <w:rFonts w:ascii="Arial" w:hAnsi="Arial" w:cs="Arial"/>
              </w:rPr>
              <w:t>Strong commitment to teaching and learning.</w:t>
            </w:r>
          </w:p>
          <w:p w14:paraId="0BC34379" w14:textId="3C527694" w:rsidR="00070AB2" w:rsidRPr="002114BF" w:rsidRDefault="00070AB2" w:rsidP="00070AB2">
            <w:pPr>
              <w:rPr>
                <w:rFonts w:ascii="Arial" w:hAnsi="Arial" w:cs="Arial"/>
              </w:rPr>
            </w:pPr>
            <w:r w:rsidRPr="002114BF">
              <w:rPr>
                <w:rFonts w:ascii="Arial" w:hAnsi="Arial" w:cs="Arial"/>
              </w:rPr>
              <w:t>Be committed to on-going personal</w:t>
            </w:r>
            <w:r w:rsidR="00695CAE">
              <w:rPr>
                <w:rFonts w:ascii="Arial" w:hAnsi="Arial" w:cs="Arial"/>
              </w:rPr>
              <w:t>, team</w:t>
            </w:r>
            <w:r w:rsidRPr="002114BF">
              <w:rPr>
                <w:rFonts w:ascii="Arial" w:hAnsi="Arial" w:cs="Arial"/>
              </w:rPr>
              <w:t xml:space="preserve"> and service development</w:t>
            </w:r>
          </w:p>
          <w:p w14:paraId="2F314D8F" w14:textId="5D0020D1" w:rsidR="000E5016" w:rsidRPr="00F607B2" w:rsidRDefault="00070AB2" w:rsidP="00070AB2">
            <w:pPr>
              <w:jc w:val="both"/>
              <w:rPr>
                <w:rFonts w:ascii="Arial" w:hAnsi="Arial" w:cs="Arial"/>
                <w:color w:val="FF0000"/>
              </w:rPr>
            </w:pPr>
            <w:r w:rsidRPr="002114BF">
              <w:rPr>
                <w:rFonts w:ascii="Arial" w:hAnsi="Arial" w:cs="Arial"/>
              </w:rPr>
              <w:t>Enthusiastic, reliable, intuitive, imaginative, and progressive in approach to care</w:t>
            </w:r>
          </w:p>
        </w:tc>
        <w:tc>
          <w:tcPr>
            <w:tcW w:w="1398" w:type="dxa"/>
          </w:tcPr>
          <w:p w14:paraId="7701435D" w14:textId="77777777" w:rsidR="00070AB2" w:rsidRDefault="00070AB2" w:rsidP="00070AB2">
            <w:pPr>
              <w:jc w:val="center"/>
              <w:rPr>
                <w:rFonts w:ascii="Arial" w:hAnsi="Arial" w:cs="Arial"/>
                <w:b/>
              </w:rPr>
            </w:pPr>
          </w:p>
          <w:p w14:paraId="1F3623F5" w14:textId="7B0E2081" w:rsidR="00695CAE" w:rsidRDefault="00695CAE" w:rsidP="00070AB2">
            <w:pPr>
              <w:jc w:val="center"/>
              <w:rPr>
                <w:rFonts w:ascii="Arial" w:hAnsi="Arial" w:cs="Arial"/>
                <w:b/>
              </w:rPr>
            </w:pPr>
            <w:r>
              <w:rPr>
                <w:rFonts w:ascii="Arial" w:hAnsi="Arial" w:cs="Arial"/>
                <w:b/>
              </w:rPr>
              <w:t>E</w:t>
            </w:r>
          </w:p>
          <w:p w14:paraId="14AC606F" w14:textId="5AB6505F" w:rsidR="00070AB2" w:rsidRPr="003F2B03" w:rsidRDefault="00070AB2" w:rsidP="00070AB2">
            <w:pPr>
              <w:jc w:val="center"/>
              <w:rPr>
                <w:rFonts w:ascii="Arial" w:hAnsi="Arial" w:cs="Arial"/>
                <w:b/>
              </w:rPr>
            </w:pPr>
            <w:r w:rsidRPr="003F2B03">
              <w:rPr>
                <w:rFonts w:ascii="Arial" w:hAnsi="Arial" w:cs="Arial"/>
                <w:b/>
              </w:rPr>
              <w:t>E</w:t>
            </w:r>
          </w:p>
          <w:p w14:paraId="33FC3B92" w14:textId="77777777" w:rsidR="00070AB2" w:rsidRPr="003F2B03" w:rsidRDefault="00070AB2" w:rsidP="00070AB2">
            <w:pPr>
              <w:jc w:val="center"/>
              <w:rPr>
                <w:rFonts w:ascii="Arial" w:hAnsi="Arial" w:cs="Arial"/>
                <w:b/>
              </w:rPr>
            </w:pPr>
            <w:r>
              <w:rPr>
                <w:rFonts w:ascii="Arial" w:hAnsi="Arial" w:cs="Arial"/>
                <w:b/>
              </w:rPr>
              <w:t>E</w:t>
            </w:r>
          </w:p>
          <w:p w14:paraId="6E86212F" w14:textId="77777777" w:rsidR="00070AB2" w:rsidRDefault="00070AB2" w:rsidP="00070AB2">
            <w:pPr>
              <w:jc w:val="center"/>
              <w:rPr>
                <w:rFonts w:ascii="Arial" w:hAnsi="Arial" w:cs="Arial"/>
                <w:b/>
              </w:rPr>
            </w:pPr>
            <w:r w:rsidRPr="003F2B03">
              <w:rPr>
                <w:rFonts w:ascii="Arial" w:hAnsi="Arial" w:cs="Arial"/>
                <w:b/>
              </w:rPr>
              <w:t>E</w:t>
            </w:r>
          </w:p>
          <w:p w14:paraId="2AB3FD6A" w14:textId="77777777" w:rsidR="00070AB2" w:rsidRDefault="00070AB2" w:rsidP="00070AB2">
            <w:pPr>
              <w:jc w:val="center"/>
              <w:rPr>
                <w:rFonts w:ascii="Arial" w:hAnsi="Arial" w:cs="Arial"/>
                <w:b/>
              </w:rPr>
            </w:pPr>
          </w:p>
          <w:p w14:paraId="11793A0C" w14:textId="560D905E" w:rsidR="001D2D93" w:rsidRPr="00F607B2" w:rsidRDefault="00070AB2" w:rsidP="00070AB2">
            <w:pPr>
              <w:jc w:val="center"/>
              <w:rPr>
                <w:rFonts w:ascii="Arial" w:hAnsi="Arial" w:cs="Arial"/>
              </w:rPr>
            </w:pPr>
            <w:r>
              <w:rPr>
                <w:rFonts w:ascii="Arial" w:hAnsi="Arial" w:cs="Arial"/>
                <w:b/>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CB5AAD1" w14:textId="77777777" w:rsidR="00070AB2" w:rsidRPr="002114BF" w:rsidRDefault="00070AB2" w:rsidP="00070AB2">
            <w:pPr>
              <w:rPr>
                <w:rFonts w:ascii="Arial" w:hAnsi="Arial" w:cs="Arial"/>
              </w:rPr>
            </w:pPr>
            <w:r w:rsidRPr="002114BF">
              <w:rPr>
                <w:rFonts w:ascii="Arial" w:hAnsi="Arial" w:cs="Arial"/>
              </w:rPr>
              <w:t xml:space="preserve">Demonstrates evidence of Trust values </w:t>
            </w:r>
          </w:p>
          <w:p w14:paraId="3066BCD7" w14:textId="77777777" w:rsidR="00070AB2" w:rsidRPr="002114BF" w:rsidRDefault="00070AB2" w:rsidP="00070AB2">
            <w:pPr>
              <w:rPr>
                <w:rFonts w:ascii="Arial" w:hAnsi="Arial" w:cs="Arial"/>
              </w:rPr>
            </w:pPr>
            <w:r w:rsidRPr="002114BF">
              <w:rPr>
                <w:rFonts w:ascii="Arial" w:hAnsi="Arial" w:cs="Arial"/>
              </w:rPr>
              <w:t>Ability to travel independently where required</w:t>
            </w:r>
          </w:p>
          <w:p w14:paraId="70673E52" w14:textId="77777777" w:rsidR="00070AB2" w:rsidRPr="002114BF" w:rsidRDefault="00070AB2" w:rsidP="00070AB2">
            <w:pPr>
              <w:rPr>
                <w:rFonts w:ascii="Arial" w:hAnsi="Arial" w:cs="Arial"/>
              </w:rPr>
            </w:pPr>
            <w:r w:rsidRPr="002114BF">
              <w:rPr>
                <w:rFonts w:ascii="Arial" w:hAnsi="Arial" w:cs="Arial"/>
              </w:rPr>
              <w:t>Occupational health clearance satisfactory to the Trust</w:t>
            </w:r>
          </w:p>
          <w:p w14:paraId="15FEE045" w14:textId="70D46C05" w:rsidR="003A310F" w:rsidRPr="00F607B2" w:rsidRDefault="00070AB2" w:rsidP="00070AB2">
            <w:pPr>
              <w:jc w:val="both"/>
              <w:rPr>
                <w:rFonts w:ascii="Arial" w:hAnsi="Arial" w:cs="Arial"/>
              </w:rPr>
            </w:pPr>
            <w:r w:rsidRPr="002114BF">
              <w:rPr>
                <w:rFonts w:ascii="Arial" w:hAnsi="Arial" w:cs="Arial"/>
              </w:rPr>
              <w:t>Full UK driving licence</w:t>
            </w:r>
            <w:r w:rsidRPr="00F607B2">
              <w:rPr>
                <w:rFonts w:ascii="Arial" w:hAnsi="Arial" w:cs="Arial"/>
              </w:rPr>
              <w:t xml:space="preserve"> </w:t>
            </w:r>
          </w:p>
        </w:tc>
        <w:tc>
          <w:tcPr>
            <w:tcW w:w="1398" w:type="dxa"/>
          </w:tcPr>
          <w:p w14:paraId="32BDFAFE" w14:textId="77777777" w:rsidR="00070AB2" w:rsidRDefault="00070AB2" w:rsidP="00070AB2">
            <w:pPr>
              <w:jc w:val="center"/>
              <w:rPr>
                <w:rFonts w:ascii="Arial" w:hAnsi="Arial" w:cs="Arial"/>
                <w:b/>
              </w:rPr>
            </w:pPr>
          </w:p>
          <w:p w14:paraId="7E2FE2DA" w14:textId="3FAEDF6C" w:rsidR="00070AB2" w:rsidRPr="003F2B03" w:rsidRDefault="00070AB2" w:rsidP="00070AB2">
            <w:pPr>
              <w:jc w:val="center"/>
              <w:rPr>
                <w:rFonts w:ascii="Arial" w:hAnsi="Arial" w:cs="Arial"/>
                <w:b/>
              </w:rPr>
            </w:pPr>
            <w:r w:rsidRPr="003F2B03">
              <w:rPr>
                <w:rFonts w:ascii="Arial" w:hAnsi="Arial" w:cs="Arial"/>
                <w:b/>
              </w:rPr>
              <w:t>E</w:t>
            </w:r>
          </w:p>
          <w:p w14:paraId="0E1EBD75" w14:textId="77777777" w:rsidR="00070AB2" w:rsidRDefault="00070AB2" w:rsidP="00070AB2">
            <w:pPr>
              <w:jc w:val="center"/>
              <w:rPr>
                <w:rFonts w:ascii="Arial" w:hAnsi="Arial" w:cs="Arial"/>
                <w:b/>
              </w:rPr>
            </w:pPr>
            <w:r w:rsidRPr="003F2B03">
              <w:rPr>
                <w:rFonts w:ascii="Arial" w:hAnsi="Arial" w:cs="Arial"/>
                <w:b/>
              </w:rPr>
              <w:t>E</w:t>
            </w:r>
          </w:p>
          <w:p w14:paraId="4C56F982" w14:textId="77777777" w:rsidR="00070AB2" w:rsidRPr="003F2B03" w:rsidRDefault="00070AB2" w:rsidP="00070AB2">
            <w:pPr>
              <w:jc w:val="center"/>
              <w:rPr>
                <w:rFonts w:ascii="Arial" w:hAnsi="Arial" w:cs="Arial"/>
                <w:b/>
              </w:rPr>
            </w:pPr>
            <w:r w:rsidRPr="003F2B03">
              <w:rPr>
                <w:rFonts w:ascii="Arial" w:hAnsi="Arial" w:cs="Arial"/>
                <w:b/>
              </w:rPr>
              <w:t>E</w:t>
            </w:r>
          </w:p>
          <w:p w14:paraId="6DEE6C90" w14:textId="77777777" w:rsidR="001D2D93" w:rsidRPr="00F607B2" w:rsidRDefault="001D2D93" w:rsidP="00884334">
            <w:pPr>
              <w:jc w:val="both"/>
              <w:rPr>
                <w:rFonts w:ascii="Arial" w:hAnsi="Arial" w:cs="Arial"/>
              </w:rPr>
            </w:pPr>
          </w:p>
        </w:tc>
        <w:tc>
          <w:tcPr>
            <w:tcW w:w="1275" w:type="dxa"/>
          </w:tcPr>
          <w:p w14:paraId="70F7FF13" w14:textId="77777777" w:rsidR="00070AB2" w:rsidRDefault="00070AB2" w:rsidP="00070AB2">
            <w:pPr>
              <w:jc w:val="center"/>
              <w:rPr>
                <w:rFonts w:ascii="Arial" w:hAnsi="Arial" w:cs="Arial"/>
                <w:b/>
              </w:rPr>
            </w:pPr>
          </w:p>
          <w:p w14:paraId="55958309" w14:textId="77777777" w:rsidR="00070AB2" w:rsidRDefault="00070AB2" w:rsidP="00070AB2">
            <w:pPr>
              <w:jc w:val="center"/>
              <w:rPr>
                <w:rFonts w:ascii="Arial" w:hAnsi="Arial" w:cs="Arial"/>
                <w:b/>
              </w:rPr>
            </w:pPr>
          </w:p>
          <w:p w14:paraId="5B2E6E1F" w14:textId="77777777" w:rsidR="00070AB2" w:rsidRDefault="00070AB2" w:rsidP="00070AB2">
            <w:pPr>
              <w:jc w:val="center"/>
              <w:rPr>
                <w:rFonts w:ascii="Arial" w:hAnsi="Arial" w:cs="Arial"/>
                <w:b/>
              </w:rPr>
            </w:pPr>
          </w:p>
          <w:p w14:paraId="7927012B" w14:textId="77777777" w:rsidR="00070AB2" w:rsidRDefault="00070AB2" w:rsidP="00070AB2">
            <w:pPr>
              <w:jc w:val="center"/>
              <w:rPr>
                <w:rFonts w:ascii="Arial" w:hAnsi="Arial" w:cs="Arial"/>
                <w:b/>
              </w:rPr>
            </w:pPr>
          </w:p>
          <w:p w14:paraId="6EC7C4AC" w14:textId="1F436FDC" w:rsidR="001D2D93" w:rsidRPr="00F607B2" w:rsidRDefault="00070AB2" w:rsidP="00070AB2">
            <w:pPr>
              <w:jc w:val="center"/>
              <w:rPr>
                <w:rFonts w:ascii="Arial" w:hAnsi="Arial" w:cs="Arial"/>
              </w:rPr>
            </w:pPr>
            <w:r w:rsidRPr="004A014F">
              <w:rPr>
                <w:rFonts w:ascii="Arial" w:hAnsi="Arial" w:cs="Arial"/>
                <w:b/>
              </w:rPr>
              <w:t>D</w:t>
            </w:r>
          </w:p>
        </w:tc>
      </w:tr>
    </w:tbl>
    <w:p w14:paraId="60CA0F0F" w14:textId="77777777" w:rsidR="00695CAE" w:rsidRPr="00695CAE" w:rsidRDefault="00695CAE" w:rsidP="00695CAE">
      <w:pPr>
        <w:rPr>
          <w:rFonts w:ascii="Arial" w:hAnsi="Arial" w:cs="Arial"/>
        </w:rPr>
      </w:pPr>
    </w:p>
    <w:p w14:paraId="2AD644F2" w14:textId="67595C70" w:rsidR="000C32E3" w:rsidRPr="00695CAE" w:rsidRDefault="000C32E3" w:rsidP="00695CAE">
      <w:pPr>
        <w:rPr>
          <w:rFonts w:ascii="Arial" w:hAnsi="Arial" w:cs="Arial"/>
        </w:rPr>
        <w:sectPr w:rsidR="000C32E3" w:rsidRPr="00695CAE" w:rsidSect="00884334">
          <w:pgSz w:w="11906" w:h="16838"/>
          <w:pgMar w:top="709" w:right="1440" w:bottom="851" w:left="1440" w:header="709" w:footer="709" w:gutter="0"/>
          <w:cols w:space="708"/>
          <w:docGrid w:linePitch="360"/>
        </w:sectPr>
      </w:pPr>
    </w:p>
    <w:p w14:paraId="0235443A" w14:textId="6864BBF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B8AE6FC" w:rsidR="00F607B2" w:rsidRPr="00F607B2" w:rsidRDefault="00070AB2"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70AB2">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1ACC5AF8" w:rsidR="00F607B2" w:rsidRPr="00F607B2" w:rsidRDefault="00070AB2"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2CCA94AB" w:rsidR="00F607B2" w:rsidRPr="00F607B2" w:rsidRDefault="00070AB2"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2B61CEA" w:rsidR="00F607B2" w:rsidRPr="00F607B2" w:rsidRDefault="00070AB2" w:rsidP="000C32E3">
            <w:pPr>
              <w:jc w:val="both"/>
              <w:rPr>
                <w:rFonts w:ascii="Arial" w:hAnsi="Arial" w:cs="Arial"/>
              </w:rPr>
            </w:pPr>
            <w:r>
              <w:rPr>
                <w:rFonts w:ascii="Arial" w:hAnsi="Arial" w:cs="Arial"/>
              </w:rPr>
              <w:t>Y</w:t>
            </w: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55B9C11F" w:rsidR="00F607B2" w:rsidRPr="00147A66" w:rsidRDefault="00070AB2" w:rsidP="000C32E3">
            <w:pPr>
              <w:jc w:val="both"/>
              <w:rPr>
                <w:rFonts w:ascii="Arial" w:hAnsi="Arial" w:cs="Arial"/>
              </w:rPr>
            </w:pPr>
            <w:r w:rsidRPr="00147A66">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5232B188" w:rsidR="00F607B2" w:rsidRPr="00147A66" w:rsidRDefault="00070AB2" w:rsidP="000C32E3">
            <w:pPr>
              <w:jc w:val="both"/>
              <w:rPr>
                <w:rFonts w:ascii="Arial" w:hAnsi="Arial" w:cs="Arial"/>
              </w:rPr>
            </w:pPr>
            <w:r w:rsidRPr="00147A66">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70AB2">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147A66" w:rsidRDefault="00F607B2" w:rsidP="000C32E3">
            <w:pPr>
              <w:jc w:val="both"/>
              <w:rPr>
                <w:rFonts w:ascii="Arial" w:hAnsi="Arial" w:cs="Arial"/>
              </w:rPr>
            </w:pPr>
          </w:p>
        </w:tc>
        <w:tc>
          <w:tcPr>
            <w:tcW w:w="789" w:type="dxa"/>
            <w:shd w:val="clear" w:color="auto" w:fill="auto"/>
          </w:tcPr>
          <w:p w14:paraId="323FCE8A" w14:textId="11BB4C69" w:rsidR="00F607B2" w:rsidRPr="009D0DEA" w:rsidRDefault="00070AB2" w:rsidP="00070AB2">
            <w:pPr>
              <w:jc w:val="center"/>
              <w:rPr>
                <w:rFonts w:ascii="Arial" w:hAnsi="Arial" w:cs="Arial"/>
                <w:color w:val="FFFFFF" w:themeColor="background1"/>
              </w:rPr>
            </w:pPr>
            <w:r w:rsidRPr="00070AB2">
              <w:rPr>
                <w:rFonts w:ascii="Arial" w:hAnsi="Arial" w:cs="Arial"/>
              </w:rPr>
              <w:t>Y</w:t>
            </w: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69E046C1" w:rsidR="00F607B2" w:rsidRPr="00147A66" w:rsidRDefault="00147A66" w:rsidP="000C32E3">
            <w:pPr>
              <w:jc w:val="both"/>
              <w:rPr>
                <w:rFonts w:ascii="Arial" w:hAnsi="Arial" w:cs="Arial"/>
              </w:rPr>
            </w:pPr>
            <w:r>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5C07452F" w:rsidR="00F607B2" w:rsidRPr="00147A66" w:rsidRDefault="00147A66" w:rsidP="000C32E3">
            <w:pPr>
              <w:jc w:val="both"/>
              <w:rPr>
                <w:rFonts w:ascii="Arial" w:hAnsi="Arial" w:cs="Arial"/>
              </w:rPr>
            </w:pPr>
            <w:r>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0A41E378" w:rsidR="00F607B2" w:rsidRPr="00F607B2" w:rsidRDefault="00070AB2"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C026AC" w:rsidR="00F607B2" w:rsidRPr="00F607B2" w:rsidRDefault="00070AB2"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1298512E" w:rsidR="00F607B2" w:rsidRPr="00F607B2" w:rsidRDefault="00070AB2"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86F0A21" w:rsidR="00F607B2" w:rsidRPr="00F607B2" w:rsidRDefault="00070AB2"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56E48B93" w:rsidR="00F607B2" w:rsidRPr="00F607B2" w:rsidRDefault="00070AB2"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1DF60B92" w:rsidR="00F607B2" w:rsidRPr="00F607B2" w:rsidRDefault="00147A66"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03269E4F" w:rsidR="00F607B2" w:rsidRPr="00F607B2" w:rsidRDefault="00147A66"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B93EE00" w:rsidR="00F607B2" w:rsidRPr="00F607B2" w:rsidRDefault="00147A66"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51E63C5" w:rsidR="00F607B2" w:rsidRPr="00F607B2" w:rsidRDefault="00147A66"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29E67162" w:rsidR="00F607B2" w:rsidRPr="00F607B2" w:rsidRDefault="00147A66"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089876F9" w:rsidR="00F607B2" w:rsidRPr="00F607B2" w:rsidRDefault="00147A66"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89FDEA6" w:rsidR="00615705" w:rsidRPr="00F607B2" w:rsidRDefault="00147A66"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82D40F9" w:rsidR="00615705" w:rsidRPr="00F607B2" w:rsidRDefault="00147A66"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0B2272EB" w:rsidR="00615705" w:rsidRPr="00F607B2" w:rsidRDefault="00147A66"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439F4869" w:rsidR="00F607B2" w:rsidRPr="00F607B2" w:rsidRDefault="00147A66"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0A9AFF9" w:rsidR="00F607B2" w:rsidRPr="00F607B2" w:rsidRDefault="00147A66"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8D401BB" w:rsidR="000C32E3" w:rsidRDefault="00695CAE">
    <w:pPr>
      <w:pStyle w:val="Footer"/>
    </w:pPr>
    <w:r>
      <w:t>29</w:t>
    </w:r>
    <w:r w:rsidR="00ED3FBB">
      <w:t>/0</w:t>
    </w:r>
    <w:r>
      <w:t>9</w:t>
    </w:r>
    <w:r w:rsidR="00ED3FBB">
      <w:t>/2023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7B7E29"/>
    <w:multiLevelType w:val="hybridMultilevel"/>
    <w:tmpl w:val="A0E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D933C6"/>
    <w:multiLevelType w:val="hybridMultilevel"/>
    <w:tmpl w:val="9F96C5D2"/>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3"/>
  </w:num>
  <w:num w:numId="4">
    <w:abstractNumId w:val="10"/>
  </w:num>
  <w:num w:numId="5">
    <w:abstractNumId w:val="8"/>
  </w:num>
  <w:num w:numId="6">
    <w:abstractNumId w:val="6"/>
  </w:num>
  <w:num w:numId="7">
    <w:abstractNumId w:val="5"/>
  </w:num>
  <w:num w:numId="8">
    <w:abstractNumId w:val="11"/>
  </w:num>
  <w:num w:numId="9">
    <w:abstractNumId w:val="9"/>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2B6"/>
    <w:rsid w:val="0005796B"/>
    <w:rsid w:val="00070AB2"/>
    <w:rsid w:val="000818B2"/>
    <w:rsid w:val="000B1833"/>
    <w:rsid w:val="000B254B"/>
    <w:rsid w:val="000C157D"/>
    <w:rsid w:val="000C1FB8"/>
    <w:rsid w:val="000C32E3"/>
    <w:rsid w:val="000D39EE"/>
    <w:rsid w:val="000E5016"/>
    <w:rsid w:val="000F052E"/>
    <w:rsid w:val="000F4B28"/>
    <w:rsid w:val="000F6EA3"/>
    <w:rsid w:val="00120D94"/>
    <w:rsid w:val="00147A66"/>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37C1"/>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06BB"/>
    <w:rsid w:val="004C2851"/>
    <w:rsid w:val="004E5CAD"/>
    <w:rsid w:val="004F7CE0"/>
    <w:rsid w:val="005033D7"/>
    <w:rsid w:val="00531696"/>
    <w:rsid w:val="005776BB"/>
    <w:rsid w:val="00581759"/>
    <w:rsid w:val="00582311"/>
    <w:rsid w:val="005F2B85"/>
    <w:rsid w:val="005F796C"/>
    <w:rsid w:val="006048C9"/>
    <w:rsid w:val="00605CFE"/>
    <w:rsid w:val="00615705"/>
    <w:rsid w:val="006508EE"/>
    <w:rsid w:val="00655528"/>
    <w:rsid w:val="00690102"/>
    <w:rsid w:val="00695CAE"/>
    <w:rsid w:val="006C38CB"/>
    <w:rsid w:val="006F4F61"/>
    <w:rsid w:val="006F5D1E"/>
    <w:rsid w:val="00722BF9"/>
    <w:rsid w:val="007528E6"/>
    <w:rsid w:val="0079132F"/>
    <w:rsid w:val="007960F1"/>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447D"/>
    <w:rsid w:val="00935B39"/>
    <w:rsid w:val="00942EF3"/>
    <w:rsid w:val="00955DBC"/>
    <w:rsid w:val="00987B17"/>
    <w:rsid w:val="009A2853"/>
    <w:rsid w:val="009D0DEA"/>
    <w:rsid w:val="009E7256"/>
    <w:rsid w:val="009F37F8"/>
    <w:rsid w:val="00A1395C"/>
    <w:rsid w:val="00A14A3C"/>
    <w:rsid w:val="00A37038"/>
    <w:rsid w:val="00A400B0"/>
    <w:rsid w:val="00A430A2"/>
    <w:rsid w:val="00A65286"/>
    <w:rsid w:val="00A95BA6"/>
    <w:rsid w:val="00AA5B4B"/>
    <w:rsid w:val="00AC177C"/>
    <w:rsid w:val="00AE43BA"/>
    <w:rsid w:val="00B2334E"/>
    <w:rsid w:val="00B35774"/>
    <w:rsid w:val="00B41A6D"/>
    <w:rsid w:val="00B62B9F"/>
    <w:rsid w:val="00B735BB"/>
    <w:rsid w:val="00B95A94"/>
    <w:rsid w:val="00BA280B"/>
    <w:rsid w:val="00BB0F99"/>
    <w:rsid w:val="00BB3FE0"/>
    <w:rsid w:val="00BD7483"/>
    <w:rsid w:val="00BE60E7"/>
    <w:rsid w:val="00BF126B"/>
    <w:rsid w:val="00C277DE"/>
    <w:rsid w:val="00C34542"/>
    <w:rsid w:val="00C351F3"/>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3FBB"/>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097379" y="495"/>
          <a:ext cx="2882066"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054105" y="954212"/>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Therapies Cluster Manager</a:t>
          </a:r>
        </a:p>
      </dgm:t>
    </dgm:pt>
    <dgm:pt modelId="{3CF30409-7618-4552-95CF-167DFD5BD4B9}" type="parTrans" cxnId="{6C5E49C0-A8F7-4E17-A999-7855134195AC}">
      <dgm:prSet/>
      <dgm: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241431"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B7 Clinical Leads</a:t>
          </a:r>
        </a:p>
      </dgm:t>
    </dgm:pt>
    <dgm:pt modelId="{5AE3FAA9-6C02-4DE5-A42C-786B271FD6BC}" type="parTrans" cxnId="{D52F25C0-C443-41A7-B4D1-CC362EA16E52}">
      <dgm:prSet/>
      <dgm: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866780" y="1907930"/>
          <a:ext cx="1343263" cy="671631"/>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Lead Physiotherapist: Pelvic Health</a:t>
          </a:r>
        </a:p>
      </dgm:t>
    </dgm:pt>
    <dgm:pt modelId="{D00D4758-E86F-4933-BAC1-3D8C8EE8BA8C}" type="parTrans" cxnId="{16EE83EE-6C24-426A-A615-4738B61FC674}">
      <dgm:prSet/>
      <dgm:spPr>
        <a:xfrm>
          <a:off x="2492692" y="672127"/>
          <a:ext cx="91440" cy="1235802"/>
        </a:xfrm>
        <a:custGeom>
          <a:avLst/>
          <a:gdLst/>
          <a:ahLst/>
          <a:cxnLst/>
          <a:rect l="0" t="0" r="0" b="0"/>
          <a:pathLst>
            <a:path>
              <a:moveTo>
                <a:pt x="45720" y="0"/>
              </a:moveTo>
              <a:lnTo>
                <a:pt x="45720" y="12358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3492129"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Lead Physiotherapist: Peninsula Perinatal Service</a:t>
          </a:r>
        </a:p>
      </dgm:t>
    </dgm:pt>
    <dgm:pt modelId="{371D5B0E-8645-4D3B-8644-840491E93D41}" type="parTrans" cxnId="{AA8DEA6C-CD62-49F3-B0E4-AB6B3A1E85AA}">
      <dgm:prSet/>
      <dgm: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8E0E4528-5DA7-4B94-940C-64DD8D328A31}">
      <dgm:prSet/>
      <dgm:spPr>
        <a:xfrm>
          <a:off x="2795755" y="2849027"/>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Band 6 Pelvic Health Physiotherapists</a:t>
          </a:r>
        </a:p>
      </dgm:t>
    </dgm:pt>
    <dgm:pt modelId="{56AD10FD-E542-4DF2-AE29-DCACAF277FB7}" type="parTrans" cxnId="{AE4B93A0-ACB1-4E4D-BE44-63C0DE9B7BA8}">
      <dgm:prSet/>
      <dgm:spPr>
        <a:xfrm>
          <a:off x="2001106" y="2579562"/>
          <a:ext cx="794648" cy="605281"/>
        </a:xfrm>
        <a:custGeom>
          <a:avLst/>
          <a:gdLst/>
          <a:ahLst/>
          <a:cxnLst/>
          <a:rect l="0" t="0" r="0" b="0"/>
          <a:pathLst>
            <a:path>
              <a:moveTo>
                <a:pt x="0" y="0"/>
              </a:moveTo>
              <a:lnTo>
                <a:pt x="0" y="605281"/>
              </a:lnTo>
              <a:lnTo>
                <a:pt x="794648" y="60528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F06389-3490-4387-9A0A-89469F7520EE}" type="sibTrans" cxnId="{AE4B93A0-ACB1-4E4D-BE44-63C0DE9B7BA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292DFDD0-5545-4331-BE77-94AC1BC30021}" type="pres">
      <dgm:prSet presAssocID="{56AD10FD-E542-4DF2-AE29-DCACAF277FB7}" presName="Name37" presStyleLbl="parChTrans1D3" presStyleIdx="0" presStyleCnt="1"/>
      <dgm:spPr/>
    </dgm:pt>
    <dgm:pt modelId="{95718EEA-9EEF-4F76-95C0-7B228DEBCC1E}" type="pres">
      <dgm:prSet presAssocID="{8E0E4528-5DA7-4B94-940C-64DD8D328A31}" presName="hierRoot2" presStyleCnt="0">
        <dgm:presLayoutVars>
          <dgm:hierBranch val="init"/>
        </dgm:presLayoutVars>
      </dgm:prSet>
      <dgm:spPr/>
    </dgm:pt>
    <dgm:pt modelId="{7DB87E49-DC24-4FD7-93B5-87BA1F338300}" type="pres">
      <dgm:prSet presAssocID="{8E0E4528-5DA7-4B94-940C-64DD8D328A31}" presName="rootComposite" presStyleCnt="0"/>
      <dgm:spPr/>
    </dgm:pt>
    <dgm:pt modelId="{8BB56B6C-7FDB-4A94-BA0C-91D2700B649C}" type="pres">
      <dgm:prSet presAssocID="{8E0E4528-5DA7-4B94-940C-64DD8D328A31}" presName="rootText" presStyleLbl="node3" presStyleIdx="0" presStyleCnt="1" custLinFactNeighborX="44158" custLinFactNeighborY="-1879">
        <dgm:presLayoutVars>
          <dgm:chPref val="3"/>
        </dgm:presLayoutVars>
      </dgm:prSet>
      <dgm:spPr/>
    </dgm:pt>
    <dgm:pt modelId="{38B3C572-DC59-452B-80A3-954408ADBA6C}" type="pres">
      <dgm:prSet presAssocID="{8E0E4528-5DA7-4B94-940C-64DD8D328A31}" presName="rootConnector" presStyleLbl="node3" presStyleIdx="0" presStyleCnt="1"/>
      <dgm:spPr/>
    </dgm:pt>
    <dgm:pt modelId="{AC5AF2AA-036A-4DD2-BC6E-105434782C6C}" type="pres">
      <dgm:prSet presAssocID="{8E0E4528-5DA7-4B94-940C-64DD8D328A31}" presName="hierChild4" presStyleCnt="0"/>
      <dgm:spPr/>
    </dgm:pt>
    <dgm:pt modelId="{8A93FBD8-F63F-48BA-907B-6E6D3A3D14C7}" type="pres">
      <dgm:prSet presAssocID="{8E0E4528-5DA7-4B94-940C-64DD8D328A31}"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2502E20-553B-4866-88BC-69A1F3669B7D}" type="presOf" srcId="{8E0E4528-5DA7-4B94-940C-64DD8D328A31}" destId="{8BB56B6C-7FDB-4A94-BA0C-91D2700B649C}"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78031B41-978A-4E56-A8A7-203BBA189BDD}" type="presOf" srcId="{56AD10FD-E542-4DF2-AE29-DCACAF277FB7}" destId="{292DFDD0-5545-4331-BE77-94AC1BC30021}"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AE4B93A0-ACB1-4E4D-BE44-63C0DE9B7BA8}" srcId="{C9B6CEC4-D0E5-4DF2-9057-50CC7C7D1571}" destId="{8E0E4528-5DA7-4B94-940C-64DD8D328A31}" srcOrd="0" destOrd="0" parTransId="{56AD10FD-E542-4DF2-AE29-DCACAF277FB7}" sibTransId="{75F06389-3490-4387-9A0A-89469F7520EE}"/>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29FE6FB7-FE6E-46FC-9960-84D679F3894F}" type="presOf" srcId="{8E0E4528-5DA7-4B94-940C-64DD8D328A31}" destId="{38B3C572-DC59-452B-80A3-954408ADBA6C}"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99929113-9461-4293-B9FF-372B79D9996D}" type="presParOf" srcId="{F816A62F-EC87-4BFB-B550-F82E4A134D8E}" destId="{292DFDD0-5545-4331-BE77-94AC1BC30021}" srcOrd="0" destOrd="0" presId="urn:microsoft.com/office/officeart/2005/8/layout/orgChart1"/>
    <dgm:cxn modelId="{8A40EF58-8AED-423F-94D8-BFF16A27EA22}" type="presParOf" srcId="{F816A62F-EC87-4BFB-B550-F82E4A134D8E}" destId="{95718EEA-9EEF-4F76-95C0-7B228DEBCC1E}" srcOrd="1" destOrd="0" presId="urn:microsoft.com/office/officeart/2005/8/layout/orgChart1"/>
    <dgm:cxn modelId="{7424D554-05BE-45D3-A84C-8775CA0FC10E}" type="presParOf" srcId="{95718EEA-9EEF-4F76-95C0-7B228DEBCC1E}" destId="{7DB87E49-DC24-4FD7-93B5-87BA1F338300}" srcOrd="0" destOrd="0" presId="urn:microsoft.com/office/officeart/2005/8/layout/orgChart1"/>
    <dgm:cxn modelId="{58D6D724-1F47-45BC-B5B9-7625308E18BC}" type="presParOf" srcId="{7DB87E49-DC24-4FD7-93B5-87BA1F338300}" destId="{8BB56B6C-7FDB-4A94-BA0C-91D2700B649C}" srcOrd="0" destOrd="0" presId="urn:microsoft.com/office/officeart/2005/8/layout/orgChart1"/>
    <dgm:cxn modelId="{AD31D51F-0BAD-4CBA-9CEB-01E957627ED9}" type="presParOf" srcId="{7DB87E49-DC24-4FD7-93B5-87BA1F338300}" destId="{38B3C572-DC59-452B-80A3-954408ADBA6C}" srcOrd="1" destOrd="0" presId="urn:microsoft.com/office/officeart/2005/8/layout/orgChart1"/>
    <dgm:cxn modelId="{F9A92CA7-DE28-4B6F-8377-71D17BF229E7}" type="presParOf" srcId="{95718EEA-9EEF-4F76-95C0-7B228DEBCC1E}" destId="{AC5AF2AA-036A-4DD2-BC6E-105434782C6C}" srcOrd="1" destOrd="0" presId="urn:microsoft.com/office/officeart/2005/8/layout/orgChart1"/>
    <dgm:cxn modelId="{A33BB8FE-8A15-4843-9E53-331A4F51E77D}" type="presParOf" srcId="{95718EEA-9EEF-4F76-95C0-7B228DEBCC1E}" destId="{8A93FBD8-F63F-48BA-907B-6E6D3A3D14C7}"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2DFDD0-5545-4331-BE77-94AC1BC30021}">
      <dsp:nvSpPr>
        <dsp:cNvPr id="0" name=""/>
        <dsp:cNvSpPr/>
      </dsp:nvSpPr>
      <dsp:spPr>
        <a:xfrm>
          <a:off x="2001106" y="2579562"/>
          <a:ext cx="794648" cy="605281"/>
        </a:xfrm>
        <a:custGeom>
          <a:avLst/>
          <a:gdLst/>
          <a:ahLst/>
          <a:cxnLst/>
          <a:rect l="0" t="0" r="0" b="0"/>
          <a:pathLst>
            <a:path>
              <a:moveTo>
                <a:pt x="0" y="0"/>
              </a:moveTo>
              <a:lnTo>
                <a:pt x="0" y="605281"/>
              </a:lnTo>
              <a:lnTo>
                <a:pt x="794648" y="6052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2692" y="672127"/>
          <a:ext cx="91440" cy="1235802"/>
        </a:xfrm>
        <a:custGeom>
          <a:avLst/>
          <a:gdLst/>
          <a:ahLst/>
          <a:cxnLst/>
          <a:rect l="0" t="0" r="0" b="0"/>
          <a:pathLst>
            <a:path>
              <a:moveTo>
                <a:pt x="45720" y="0"/>
              </a:moveTo>
              <a:lnTo>
                <a:pt x="45720" y="12358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097379" y="495"/>
          <a:ext cx="2882066"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Head of Acute Physiotherapy</a:t>
          </a:r>
        </a:p>
      </dsp:txBody>
      <dsp:txXfrm>
        <a:off x="1097379" y="495"/>
        <a:ext cx="2882066" cy="671631"/>
      </dsp:txXfrm>
    </dsp:sp>
    <dsp:sp modelId="{B9F5C629-C0B0-45F1-AD3B-255DFC7FD3AE}">
      <dsp:nvSpPr>
        <dsp:cNvPr id="0" name=""/>
        <dsp:cNvSpPr/>
      </dsp:nvSpPr>
      <dsp:spPr>
        <a:xfrm>
          <a:off x="241431"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B7 Clinical Leads</a:t>
          </a:r>
        </a:p>
      </dsp:txBody>
      <dsp:txXfrm>
        <a:off x="241431" y="1907930"/>
        <a:ext cx="1343263" cy="671631"/>
      </dsp:txXfrm>
    </dsp:sp>
    <dsp:sp modelId="{08265FAB-96E5-40FB-A6BC-04E376BD1431}">
      <dsp:nvSpPr>
        <dsp:cNvPr id="0" name=""/>
        <dsp:cNvSpPr/>
      </dsp:nvSpPr>
      <dsp:spPr>
        <a:xfrm>
          <a:off x="1866780" y="1907930"/>
          <a:ext cx="1343263" cy="671631"/>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Lead Physiotherapist: Pelvic Health</a:t>
          </a:r>
        </a:p>
      </dsp:txBody>
      <dsp:txXfrm>
        <a:off x="1866780" y="1907930"/>
        <a:ext cx="1343263" cy="671631"/>
      </dsp:txXfrm>
    </dsp:sp>
    <dsp:sp modelId="{8BB56B6C-7FDB-4A94-BA0C-91D2700B649C}">
      <dsp:nvSpPr>
        <dsp:cNvPr id="0" name=""/>
        <dsp:cNvSpPr/>
      </dsp:nvSpPr>
      <dsp:spPr>
        <a:xfrm>
          <a:off x="2795755" y="2849027"/>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Band 6 Pelvic Health Physiotherapists</a:t>
          </a:r>
        </a:p>
      </dsp:txBody>
      <dsp:txXfrm>
        <a:off x="2795755" y="2849027"/>
        <a:ext cx="1343263" cy="671631"/>
      </dsp:txXfrm>
    </dsp:sp>
    <dsp:sp modelId="{6ABA460A-CA7D-4490-925D-5B3B34B83544}">
      <dsp:nvSpPr>
        <dsp:cNvPr id="0" name=""/>
        <dsp:cNvSpPr/>
      </dsp:nvSpPr>
      <dsp:spPr>
        <a:xfrm>
          <a:off x="3492129"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Lead Physiotherapist: Peninsula Perinatal Service</a:t>
          </a:r>
        </a:p>
      </dsp:txBody>
      <dsp:txXfrm>
        <a:off x="3492129" y="1907930"/>
        <a:ext cx="1343263" cy="671631"/>
      </dsp:txXfrm>
    </dsp:sp>
    <dsp:sp modelId="{F9E58CB6-E67C-44D6-A4A2-C8C137A3B5B6}">
      <dsp:nvSpPr>
        <dsp:cNvPr id="0" name=""/>
        <dsp:cNvSpPr/>
      </dsp:nvSpPr>
      <dsp:spPr>
        <a:xfrm>
          <a:off x="1054105" y="954212"/>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Therapies Cluster Manager</a:t>
          </a:r>
        </a:p>
      </dsp:txBody>
      <dsp:txXfrm>
        <a:off x="1054105"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3E2A830-F4F0-4C0D-9C37-6496D158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2025-11-11T09:04:00Z</dcterms:created>
  <dcterms:modified xsi:type="dcterms:W3CDTF">2025-11-11T09:04:00Z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