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282"/>
        <w:gridCol w:w="5924"/>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C229CE">
        <w:tc>
          <w:tcPr>
            <w:tcW w:w="4282"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24" w:type="dxa"/>
          </w:tcPr>
          <w:p w14:paraId="44846914" w14:textId="6CCFC595" w:rsidR="00213541" w:rsidRPr="006768D4" w:rsidRDefault="00C229CE" w:rsidP="00F607B2">
            <w:pPr>
              <w:jc w:val="both"/>
              <w:rPr>
                <w:rFonts w:ascii="Arial" w:hAnsi="Arial" w:cs="Arial"/>
              </w:rPr>
            </w:pPr>
            <w:r w:rsidRPr="006768D4">
              <w:rPr>
                <w:rFonts w:ascii="Arial" w:hAnsi="Arial" w:cs="Arial"/>
              </w:rPr>
              <w:t xml:space="preserve">Emergency </w:t>
            </w:r>
            <w:r w:rsidR="003B5E62">
              <w:rPr>
                <w:rFonts w:ascii="Arial" w:hAnsi="Arial" w:cs="Arial"/>
              </w:rPr>
              <w:t xml:space="preserve">Ophthalmic Practitioner </w:t>
            </w:r>
          </w:p>
        </w:tc>
      </w:tr>
      <w:tr w:rsidR="00213541" w:rsidRPr="00F607B2" w14:paraId="75FF4744" w14:textId="77777777" w:rsidTr="00C229CE">
        <w:tc>
          <w:tcPr>
            <w:tcW w:w="4282"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24" w:type="dxa"/>
          </w:tcPr>
          <w:p w14:paraId="56FE5492" w14:textId="05E991B6" w:rsidR="00213541" w:rsidRPr="006768D4" w:rsidRDefault="00C229CE" w:rsidP="00F607B2">
            <w:pPr>
              <w:jc w:val="both"/>
              <w:rPr>
                <w:rFonts w:ascii="Arial" w:hAnsi="Arial" w:cs="Arial"/>
              </w:rPr>
            </w:pPr>
            <w:r w:rsidRPr="006768D4">
              <w:rPr>
                <w:rFonts w:ascii="Arial" w:hAnsi="Arial" w:cs="Arial"/>
              </w:rPr>
              <w:t>Clinical Practitioner Manager, Emergency Eye Service</w:t>
            </w:r>
            <w:r w:rsidR="003B5E62">
              <w:rPr>
                <w:rFonts w:ascii="Arial" w:hAnsi="Arial" w:cs="Arial"/>
              </w:rPr>
              <w:t xml:space="preserve"> &amp; Head(s) of Department</w:t>
            </w:r>
          </w:p>
        </w:tc>
      </w:tr>
      <w:tr w:rsidR="00213541" w:rsidRPr="00F607B2" w14:paraId="5E251472" w14:textId="77777777" w:rsidTr="00C229CE">
        <w:tc>
          <w:tcPr>
            <w:tcW w:w="4282"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924" w:type="dxa"/>
          </w:tcPr>
          <w:p w14:paraId="7A565C6F" w14:textId="5C9A4F00" w:rsidR="00213541" w:rsidRPr="00C623DF" w:rsidRDefault="00C623DF" w:rsidP="00F607B2">
            <w:pPr>
              <w:jc w:val="both"/>
              <w:rPr>
                <w:rFonts w:ascii="Arial" w:hAnsi="Arial" w:cs="Arial"/>
              </w:rPr>
            </w:pPr>
            <w:r w:rsidRPr="00C623DF">
              <w:rPr>
                <w:rFonts w:ascii="Arial" w:hAnsi="Arial" w:cs="Arial"/>
              </w:rPr>
              <w:t>B</w:t>
            </w:r>
            <w:r w:rsidRPr="00C623DF">
              <w:rPr>
                <w:rFonts w:ascii="Arial" w:hAnsi="Arial" w:cs="Arial"/>
              </w:rPr>
              <w:t>and 6 (Subject to consistency checking)</w:t>
            </w:r>
          </w:p>
        </w:tc>
      </w:tr>
      <w:tr w:rsidR="00213541" w:rsidRPr="00F607B2" w14:paraId="4E9E9009" w14:textId="77777777" w:rsidTr="00C229CE">
        <w:tc>
          <w:tcPr>
            <w:tcW w:w="4282"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924" w:type="dxa"/>
          </w:tcPr>
          <w:p w14:paraId="1E200CFA" w14:textId="79DBDC56" w:rsidR="00213541" w:rsidRPr="006768D4" w:rsidRDefault="00C229CE" w:rsidP="00F607B2">
            <w:pPr>
              <w:jc w:val="both"/>
              <w:rPr>
                <w:rFonts w:ascii="Arial" w:hAnsi="Arial" w:cs="Arial"/>
              </w:rPr>
            </w:pPr>
            <w:r w:rsidRPr="006768D4">
              <w:rPr>
                <w:rFonts w:ascii="Arial" w:hAnsi="Arial" w:cs="Arial"/>
              </w:rPr>
              <w:t>Emergency Eye</w:t>
            </w:r>
            <w:r w:rsidR="00F71A21">
              <w:rPr>
                <w:rFonts w:ascii="Arial" w:hAnsi="Arial" w:cs="Arial"/>
              </w:rPr>
              <w:t xml:space="preserve"> Service, West of England Eye Unit</w:t>
            </w:r>
            <w:r w:rsidRPr="006768D4">
              <w:rPr>
                <w:rFonts w:ascii="Arial" w:hAnsi="Arial" w:cs="Arial"/>
              </w:rPr>
              <w:t xml:space="preserve"> - Surgical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35B604E" w14:textId="77777777" w:rsidR="00F71A21" w:rsidRDefault="00F71A21" w:rsidP="00D81E97">
            <w:pPr>
              <w:jc w:val="both"/>
              <w:rPr>
                <w:rFonts w:ascii="Arial" w:hAnsi="Arial" w:cs="Arial"/>
              </w:rPr>
            </w:pPr>
          </w:p>
          <w:p w14:paraId="7D5A66D8" w14:textId="746FC376" w:rsidR="009F355D" w:rsidRPr="005F41D6" w:rsidRDefault="00B92BB5" w:rsidP="009F355D">
            <w:pPr>
              <w:jc w:val="both"/>
              <w:rPr>
                <w:rFonts w:ascii="Arial" w:hAnsi="Arial" w:cs="Arial"/>
              </w:rPr>
            </w:pPr>
            <w:r w:rsidRPr="005F41D6">
              <w:rPr>
                <w:rFonts w:ascii="Arial" w:hAnsi="Arial" w:cs="Arial"/>
              </w:rPr>
              <w:t xml:space="preserve">Emergency Eye Service Practitioners are ophthalmic nurses, optometrists or orthoptists with specialist ophthalmic clinical training, knowledge, skill and experience. The post holder will work closely with the wider Ophthalmology team to </w:t>
            </w:r>
            <w:r w:rsidR="001F33D6" w:rsidRPr="005F41D6">
              <w:rPr>
                <w:rFonts w:ascii="Arial" w:hAnsi="Arial" w:cs="Arial"/>
              </w:rPr>
              <w:t xml:space="preserve">supply and </w:t>
            </w:r>
            <w:r w:rsidRPr="005F41D6">
              <w:rPr>
                <w:rFonts w:ascii="Arial" w:hAnsi="Arial" w:cs="Arial"/>
              </w:rPr>
              <w:t>deliver specialist emergency ophthalmic care</w:t>
            </w:r>
            <w:r w:rsidR="001F33D6" w:rsidRPr="005F41D6">
              <w:rPr>
                <w:rFonts w:ascii="Arial" w:hAnsi="Arial" w:cs="Arial"/>
              </w:rPr>
              <w:t xml:space="preserve"> to paediatric and adult patients</w:t>
            </w:r>
            <w:r w:rsidR="00D81E97" w:rsidRPr="005F41D6">
              <w:rPr>
                <w:rFonts w:ascii="Arial" w:hAnsi="Arial" w:cs="Arial"/>
              </w:rPr>
              <w:t>, escalating concerns beyond their scope of practice</w:t>
            </w:r>
            <w:r w:rsidRPr="005F41D6">
              <w:rPr>
                <w:rFonts w:ascii="Arial" w:hAnsi="Arial" w:cs="Arial"/>
              </w:rPr>
              <w:t xml:space="preserve">. </w:t>
            </w:r>
            <w:r w:rsidR="00EF0EA2" w:rsidRPr="005F41D6">
              <w:rPr>
                <w:rFonts w:ascii="Arial" w:hAnsi="Arial" w:cs="Arial"/>
              </w:rPr>
              <w:t>Assessing, planning, implementing, monitoring care and providing</w:t>
            </w:r>
            <w:r w:rsidRPr="005F41D6">
              <w:rPr>
                <w:rFonts w:ascii="Arial" w:hAnsi="Arial" w:cs="Arial"/>
              </w:rPr>
              <w:t xml:space="preserve"> advice and guidance to patients, their </w:t>
            </w:r>
            <w:proofErr w:type="spellStart"/>
            <w:r w:rsidRPr="005F41D6">
              <w:rPr>
                <w:rFonts w:ascii="Arial" w:hAnsi="Arial" w:cs="Arial"/>
              </w:rPr>
              <w:t>carers</w:t>
            </w:r>
            <w:proofErr w:type="spellEnd"/>
            <w:r w:rsidRPr="005F41D6">
              <w:rPr>
                <w:rFonts w:ascii="Arial" w:hAnsi="Arial" w:cs="Arial"/>
              </w:rPr>
              <w:t xml:space="preserve"> and other professionals face to face and through telephone and email triage. As such</w:t>
            </w:r>
            <w:r w:rsidR="001F33D6" w:rsidRPr="005F41D6">
              <w:rPr>
                <w:rFonts w:ascii="Arial" w:hAnsi="Arial" w:cs="Arial"/>
              </w:rPr>
              <w:t>,</w:t>
            </w:r>
            <w:r w:rsidRPr="005F41D6">
              <w:rPr>
                <w:rFonts w:ascii="Arial" w:hAnsi="Arial" w:cs="Arial"/>
              </w:rPr>
              <w:t xml:space="preserve"> they will provide and </w:t>
            </w:r>
            <w:r w:rsidR="00EF0EA2" w:rsidRPr="005F41D6">
              <w:rPr>
                <w:rFonts w:ascii="Arial" w:hAnsi="Arial" w:cs="Arial"/>
              </w:rPr>
              <w:t>receive</w:t>
            </w:r>
            <w:r w:rsidRPr="005F41D6">
              <w:rPr>
                <w:rFonts w:ascii="Arial" w:hAnsi="Arial" w:cs="Arial"/>
              </w:rPr>
              <w:t xml:space="preserve"> complex, sensitive, confidential</w:t>
            </w:r>
            <w:r w:rsidR="00EF0EA2" w:rsidRPr="005F41D6">
              <w:rPr>
                <w:rFonts w:ascii="Arial" w:hAnsi="Arial" w:cs="Arial"/>
              </w:rPr>
              <w:t xml:space="preserve"> and emotive information that requires empathetic handling and management. </w:t>
            </w:r>
            <w:r w:rsidR="001F33D6" w:rsidRPr="005F41D6">
              <w:rPr>
                <w:rFonts w:ascii="Arial" w:hAnsi="Arial" w:cs="Arial"/>
              </w:rPr>
              <w:t xml:space="preserve">Due to the emotive nature of emergency ophthalmic care, Practitioners may experience situations of patient hostility and aggression. </w:t>
            </w:r>
            <w:r w:rsidR="009F355D" w:rsidRPr="005F41D6">
              <w:rPr>
                <w:rFonts w:ascii="Arial" w:hAnsi="Arial" w:cs="Arial"/>
              </w:rPr>
              <w:t>The post holder will work closely with the Head(s) of Department to maintain day to day running of the service,</w:t>
            </w:r>
            <w:r w:rsidR="00D81E97" w:rsidRPr="005F41D6">
              <w:rPr>
                <w:rFonts w:ascii="Arial" w:hAnsi="Arial" w:cs="Arial"/>
              </w:rPr>
              <w:t xml:space="preserve"> organising caseloads, participating in</w:t>
            </w:r>
            <w:r w:rsidR="00CB3E7F">
              <w:rPr>
                <w:rFonts w:ascii="Arial" w:hAnsi="Arial" w:cs="Arial"/>
              </w:rPr>
              <w:t xml:space="preserve"> and </w:t>
            </w:r>
            <w:r w:rsidR="003A1CDB">
              <w:rPr>
                <w:rFonts w:ascii="Arial" w:hAnsi="Arial" w:cs="Arial"/>
              </w:rPr>
              <w:t>providing</w:t>
            </w:r>
            <w:r w:rsidR="00D81E97" w:rsidRPr="005F41D6">
              <w:rPr>
                <w:rFonts w:ascii="Arial" w:hAnsi="Arial" w:cs="Arial"/>
              </w:rPr>
              <w:t xml:space="preserve"> </w:t>
            </w:r>
            <w:r w:rsidR="009F355D" w:rsidRPr="005F41D6">
              <w:rPr>
                <w:rFonts w:ascii="Arial" w:hAnsi="Arial" w:cs="Arial"/>
              </w:rPr>
              <w:t>clinic</w:t>
            </w:r>
            <w:r w:rsidR="00CB3E7F">
              <w:rPr>
                <w:rFonts w:ascii="Arial" w:hAnsi="Arial" w:cs="Arial"/>
              </w:rPr>
              <w:t>al</w:t>
            </w:r>
            <w:r w:rsidR="009F355D" w:rsidRPr="005F41D6">
              <w:rPr>
                <w:rFonts w:ascii="Arial" w:hAnsi="Arial" w:cs="Arial"/>
              </w:rPr>
              <w:t xml:space="preserve"> supervision, </w:t>
            </w:r>
            <w:r w:rsidR="00D81E97" w:rsidRPr="005F41D6">
              <w:rPr>
                <w:rFonts w:ascii="Arial" w:hAnsi="Arial" w:cs="Arial"/>
              </w:rPr>
              <w:t>planning teaching sessions</w:t>
            </w:r>
            <w:r w:rsidR="009F355D" w:rsidRPr="005F41D6">
              <w:rPr>
                <w:rFonts w:ascii="Arial" w:hAnsi="Arial" w:cs="Arial"/>
              </w:rPr>
              <w:t>,</w:t>
            </w:r>
            <w:r w:rsidR="00D81E97" w:rsidRPr="005F41D6">
              <w:rPr>
                <w:rFonts w:ascii="Arial" w:hAnsi="Arial" w:cs="Arial"/>
              </w:rPr>
              <w:t xml:space="preserve"> participating and completing </w:t>
            </w:r>
            <w:r w:rsidR="009F355D" w:rsidRPr="005F41D6">
              <w:rPr>
                <w:rFonts w:ascii="Arial" w:hAnsi="Arial" w:cs="Arial"/>
              </w:rPr>
              <w:t>audit and be</w:t>
            </w:r>
            <w:r w:rsidR="00D81E97" w:rsidRPr="005F41D6">
              <w:rPr>
                <w:rFonts w:ascii="Arial" w:hAnsi="Arial" w:cs="Arial"/>
              </w:rPr>
              <w:t>ing</w:t>
            </w:r>
            <w:r w:rsidR="009F355D" w:rsidRPr="005F41D6">
              <w:rPr>
                <w:rFonts w:ascii="Arial" w:hAnsi="Arial" w:cs="Arial"/>
              </w:rPr>
              <w:t xml:space="preserve"> consulted on service development.</w:t>
            </w:r>
          </w:p>
          <w:p w14:paraId="13E37020" w14:textId="339B0352" w:rsidR="00E35606" w:rsidRPr="005F41D6" w:rsidRDefault="00E35606" w:rsidP="00E35606">
            <w:pPr>
              <w:jc w:val="both"/>
              <w:rPr>
                <w:rFonts w:ascii="Arial" w:hAnsi="Arial" w:cs="Arial"/>
              </w:rPr>
            </w:pPr>
          </w:p>
          <w:p w14:paraId="5CDB390E" w14:textId="6AB322A7" w:rsidR="00B92BB5" w:rsidRPr="005F41D6" w:rsidRDefault="00B92BB5" w:rsidP="00E35606">
            <w:pPr>
              <w:jc w:val="both"/>
              <w:rPr>
                <w:rFonts w:ascii="Arial" w:hAnsi="Arial" w:cs="Arial"/>
              </w:rPr>
            </w:pPr>
            <w:r w:rsidRPr="005F41D6">
              <w:rPr>
                <w:rFonts w:ascii="Arial" w:hAnsi="Arial" w:cs="Arial"/>
              </w:rPr>
              <w:t xml:space="preserve">Emergency Eye Service Practitioners will deliver autonomous specialist ophthalmic care, often based on analysis of complex </w:t>
            </w:r>
            <w:r w:rsidR="00EF0EA2" w:rsidRPr="005F41D6">
              <w:rPr>
                <w:rFonts w:ascii="Arial" w:hAnsi="Arial" w:cs="Arial"/>
              </w:rPr>
              <w:t>facts</w:t>
            </w:r>
            <w:r w:rsidRPr="005F41D6">
              <w:rPr>
                <w:rFonts w:ascii="Arial" w:hAnsi="Arial" w:cs="Arial"/>
              </w:rPr>
              <w:t>, information, interpretation and comparison</w:t>
            </w:r>
            <w:r w:rsidR="00EF0EA2" w:rsidRPr="005F41D6">
              <w:rPr>
                <w:rFonts w:ascii="Arial" w:hAnsi="Arial" w:cs="Arial"/>
              </w:rPr>
              <w:t>, to deliver programmes of care</w:t>
            </w:r>
            <w:r w:rsidR="009F355D" w:rsidRPr="005F41D6">
              <w:rPr>
                <w:rFonts w:ascii="Arial" w:hAnsi="Arial" w:cs="Arial"/>
              </w:rPr>
              <w:t xml:space="preserve">, </w:t>
            </w:r>
            <w:r w:rsidR="00EF0EA2" w:rsidRPr="005F41D6">
              <w:rPr>
                <w:rFonts w:ascii="Arial" w:hAnsi="Arial" w:cs="Arial"/>
              </w:rPr>
              <w:t>provide specialist ophthalmic advice</w:t>
            </w:r>
            <w:r w:rsidR="009F355D" w:rsidRPr="005F41D6">
              <w:rPr>
                <w:rFonts w:ascii="Arial" w:hAnsi="Arial" w:cs="Arial"/>
              </w:rPr>
              <w:t xml:space="preserve"> and supply of medications (under patient group direction or as an Independent Prescriber).</w:t>
            </w:r>
            <w:r w:rsidR="003B5E62" w:rsidRPr="005F41D6">
              <w:rPr>
                <w:rFonts w:ascii="Arial" w:hAnsi="Arial" w:cs="Arial"/>
              </w:rPr>
              <w:t xml:space="preserve"> Such work requires frequent concentration</w:t>
            </w:r>
            <w:r w:rsidR="009F355D" w:rsidRPr="005F41D6">
              <w:rPr>
                <w:rFonts w:ascii="Arial" w:hAnsi="Arial" w:cs="Arial"/>
              </w:rPr>
              <w:t xml:space="preserve"> </w:t>
            </w:r>
            <w:r w:rsidR="003B5E62" w:rsidRPr="005F41D6">
              <w:rPr>
                <w:rFonts w:ascii="Arial" w:hAnsi="Arial" w:cs="Arial"/>
              </w:rPr>
              <w:t xml:space="preserve">with </w:t>
            </w:r>
            <w:r w:rsidR="00D81E97" w:rsidRPr="005F41D6">
              <w:rPr>
                <w:rFonts w:ascii="Arial" w:hAnsi="Arial" w:cs="Arial"/>
              </w:rPr>
              <w:t xml:space="preserve">an </w:t>
            </w:r>
            <w:r w:rsidR="003A1CDB" w:rsidRPr="005F41D6">
              <w:rPr>
                <w:rFonts w:ascii="Arial" w:hAnsi="Arial" w:cs="Arial"/>
              </w:rPr>
              <w:t>unpredictable</w:t>
            </w:r>
            <w:r w:rsidR="00D81E97" w:rsidRPr="005F41D6">
              <w:rPr>
                <w:rFonts w:ascii="Arial" w:hAnsi="Arial" w:cs="Arial"/>
              </w:rPr>
              <w:t xml:space="preserve"> work pattern and exposure to frequent unpleasant conditions/ situations due to the nature of emergency care. </w:t>
            </w:r>
            <w:r w:rsidR="009F355D" w:rsidRPr="005F41D6">
              <w:rPr>
                <w:rFonts w:ascii="Arial" w:hAnsi="Arial" w:cs="Arial"/>
              </w:rPr>
              <w:t xml:space="preserve">The post holder will work in accordance </w:t>
            </w:r>
            <w:r w:rsidR="001F33D6" w:rsidRPr="005F41D6">
              <w:rPr>
                <w:rFonts w:ascii="Arial" w:hAnsi="Arial" w:cs="Arial"/>
              </w:rPr>
              <w:t>with Trust, professional and regulatory body codes of practice and guidelines</w:t>
            </w:r>
            <w:r w:rsidR="009F355D" w:rsidRPr="005F41D6">
              <w:rPr>
                <w:rFonts w:ascii="Arial" w:hAnsi="Arial" w:cs="Arial"/>
              </w:rPr>
              <w:t>, maintaining their Registration and training requirements</w:t>
            </w:r>
            <w:r w:rsidR="001F33D6" w:rsidRPr="005F41D6">
              <w:rPr>
                <w:rFonts w:ascii="Arial" w:hAnsi="Arial" w:cs="Arial"/>
              </w:rPr>
              <w:t xml:space="preserve">. </w:t>
            </w:r>
          </w:p>
          <w:p w14:paraId="23E0601C" w14:textId="77777777" w:rsidR="00EF0EA2" w:rsidRDefault="00EF0EA2" w:rsidP="00E35606">
            <w:pPr>
              <w:jc w:val="both"/>
            </w:pPr>
          </w:p>
          <w:p w14:paraId="285875A5" w14:textId="7B60A50A" w:rsidR="00213541" w:rsidRPr="00884334" w:rsidRDefault="00213541" w:rsidP="00D81E97">
            <w:pPr>
              <w:jc w:val="both"/>
              <w:rPr>
                <w:rFonts w:ascii="Arial" w:hAnsi="Arial" w:cs="Arial"/>
                <w:b/>
                <w:bCs/>
                <w:color w:val="FFFFFF" w:themeColor="background1"/>
              </w:rPr>
            </w:pPr>
          </w:p>
        </w:tc>
      </w:tr>
      <w:tr w:rsidR="00884334" w:rsidRPr="00F607B2" w14:paraId="0979D453" w14:textId="77777777" w:rsidTr="00A758F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3877562" w14:textId="7DE207E0" w:rsidR="00F71A21" w:rsidRPr="00A758F0" w:rsidRDefault="00F71A21" w:rsidP="0054418E">
            <w:pPr>
              <w:numPr>
                <w:ilvl w:val="0"/>
                <w:numId w:val="7"/>
              </w:numPr>
              <w:rPr>
                <w:rFonts w:ascii="Arial" w:hAnsi="Arial" w:cs="Arial"/>
              </w:rPr>
            </w:pPr>
            <w:r w:rsidRPr="00A758F0">
              <w:rPr>
                <w:rFonts w:ascii="Arial" w:hAnsi="Arial"/>
              </w:rPr>
              <w:t xml:space="preserve">Undertakes </w:t>
            </w:r>
            <w:r w:rsidRPr="00A758F0">
              <w:rPr>
                <w:rFonts w:ascii="Arial" w:hAnsi="Arial" w:cs="Arial"/>
              </w:rPr>
              <w:t xml:space="preserve">ophthalmic telephone </w:t>
            </w:r>
            <w:r w:rsidR="00D81E97" w:rsidRPr="00A758F0">
              <w:rPr>
                <w:rFonts w:ascii="Arial" w:hAnsi="Arial" w:cs="Arial"/>
              </w:rPr>
              <w:t>and electronic</w:t>
            </w:r>
            <w:r w:rsidRPr="00A758F0">
              <w:rPr>
                <w:rFonts w:ascii="Arial" w:hAnsi="Arial" w:cs="Arial"/>
              </w:rPr>
              <w:t xml:space="preserve"> referral triage</w:t>
            </w:r>
            <w:r w:rsidR="00F37C91">
              <w:rPr>
                <w:rFonts w:ascii="Arial" w:hAnsi="Arial" w:cs="Arial"/>
              </w:rPr>
              <w:t xml:space="preserve">, </w:t>
            </w:r>
            <w:r w:rsidR="003A1CDB">
              <w:rPr>
                <w:rFonts w:ascii="Arial" w:hAnsi="Arial" w:cs="Arial"/>
              </w:rPr>
              <w:t>including</w:t>
            </w:r>
            <w:r w:rsidR="00F37C91">
              <w:rPr>
                <w:rFonts w:ascii="Arial" w:hAnsi="Arial" w:cs="Arial"/>
              </w:rPr>
              <w:t xml:space="preserve"> detailed history taking,</w:t>
            </w:r>
            <w:r w:rsidRPr="00A758F0">
              <w:rPr>
                <w:rFonts w:ascii="Arial" w:hAnsi="Arial" w:cs="Arial"/>
              </w:rPr>
              <w:t xml:space="preserve"> following patient assessment and categorising guidelines in line with NICE guidance and agreed local protocol for ophthalmic conditions</w:t>
            </w:r>
          </w:p>
          <w:p w14:paraId="2A5314D7" w14:textId="13C5EE45" w:rsidR="005F41D6" w:rsidRPr="005F41D6" w:rsidRDefault="00A758F0" w:rsidP="0054418E">
            <w:pPr>
              <w:numPr>
                <w:ilvl w:val="0"/>
                <w:numId w:val="7"/>
              </w:numPr>
              <w:rPr>
                <w:rFonts w:ascii="Arial" w:hAnsi="Arial" w:cs="Arial"/>
              </w:rPr>
            </w:pPr>
            <w:r w:rsidRPr="00A758F0">
              <w:rPr>
                <w:rFonts w:ascii="Arial" w:hAnsi="Arial" w:cs="Arial"/>
              </w:rPr>
              <w:t xml:space="preserve">Uses their </w:t>
            </w:r>
            <w:r w:rsidR="005F41D6">
              <w:rPr>
                <w:rFonts w:ascii="Arial" w:hAnsi="Arial" w:cs="Arial"/>
              </w:rPr>
              <w:t xml:space="preserve">specialist </w:t>
            </w:r>
            <w:r w:rsidRPr="00A758F0">
              <w:rPr>
                <w:rFonts w:ascii="Arial" w:hAnsi="Arial" w:cs="Arial"/>
              </w:rPr>
              <w:t>ophthalmic skills and knowledge to competently carry out anterior eye examination</w:t>
            </w:r>
            <w:r w:rsidR="009D3F17">
              <w:rPr>
                <w:rFonts w:ascii="Arial" w:hAnsi="Arial" w:cs="Arial"/>
              </w:rPr>
              <w:t xml:space="preserve"> and test </w:t>
            </w:r>
            <w:r w:rsidR="00C379E9" w:rsidRPr="00C379E9">
              <w:rPr>
                <w:rFonts w:ascii="Arial" w:hAnsi="Arial" w:cs="Arial"/>
              </w:rPr>
              <w:t>interpretation</w:t>
            </w:r>
            <w:r w:rsidRPr="00A758F0">
              <w:rPr>
                <w:rFonts w:ascii="Arial" w:hAnsi="Arial" w:cs="Arial"/>
              </w:rPr>
              <w:t xml:space="preserve"> and posterior work up based on theory.</w:t>
            </w:r>
            <w:r w:rsidR="005F41D6">
              <w:rPr>
                <w:rFonts w:ascii="Arial" w:hAnsi="Arial" w:cs="Arial"/>
              </w:rPr>
              <w:t xml:space="preserve"> Such examination requires frequent sitting or standing in a restricted position, the moving of equipment such as wheelchairs and slit lamps. </w:t>
            </w:r>
          </w:p>
          <w:p w14:paraId="209CC0DB" w14:textId="77777777" w:rsidR="000448B4" w:rsidRPr="00A758F0" w:rsidRDefault="00D81E97" w:rsidP="0054418E">
            <w:pPr>
              <w:numPr>
                <w:ilvl w:val="0"/>
                <w:numId w:val="7"/>
              </w:numPr>
              <w:jc w:val="both"/>
              <w:rPr>
                <w:rFonts w:ascii="Arial" w:hAnsi="Arial" w:cs="Arial"/>
              </w:rPr>
            </w:pPr>
            <w:r w:rsidRPr="00A758F0">
              <w:rPr>
                <w:rFonts w:ascii="Arial" w:hAnsi="Arial" w:cs="Arial"/>
              </w:rPr>
              <w:t>Assess patients, plan and implem</w:t>
            </w:r>
            <w:bookmarkStart w:id="0" w:name="_GoBack"/>
            <w:bookmarkEnd w:id="0"/>
            <w:r w:rsidRPr="00A758F0">
              <w:rPr>
                <w:rFonts w:ascii="Arial" w:hAnsi="Arial" w:cs="Arial"/>
              </w:rPr>
              <w:t xml:space="preserve">ent care, and provide specialist </w:t>
            </w:r>
            <w:r w:rsidR="000448B4" w:rsidRPr="00A758F0">
              <w:rPr>
                <w:rFonts w:ascii="Arial" w:hAnsi="Arial" w:cs="Arial"/>
              </w:rPr>
              <w:t xml:space="preserve">Ophthalmic </w:t>
            </w:r>
            <w:r w:rsidRPr="00A758F0">
              <w:rPr>
                <w:rFonts w:ascii="Arial" w:hAnsi="Arial" w:cs="Arial"/>
              </w:rPr>
              <w:t>advice for patients with acute ophthalmic conditions in line with NICE guidance and agreed local protocol for ophthalmic conditions</w:t>
            </w:r>
          </w:p>
          <w:p w14:paraId="32E69211" w14:textId="2B527F6B" w:rsidR="00A758F0" w:rsidRPr="00A758F0" w:rsidRDefault="00F71A21" w:rsidP="0054418E">
            <w:pPr>
              <w:numPr>
                <w:ilvl w:val="0"/>
                <w:numId w:val="7"/>
              </w:numPr>
              <w:jc w:val="both"/>
              <w:rPr>
                <w:rFonts w:ascii="Arial" w:hAnsi="Arial" w:cs="Arial"/>
              </w:rPr>
            </w:pPr>
            <w:r w:rsidRPr="00A758F0">
              <w:rPr>
                <w:rFonts w:ascii="Arial" w:hAnsi="Arial" w:cs="Arial"/>
              </w:rPr>
              <w:t xml:space="preserve">Participates in emergency eye </w:t>
            </w:r>
            <w:r w:rsidR="00D81E97" w:rsidRPr="00A758F0">
              <w:rPr>
                <w:rFonts w:ascii="Arial" w:hAnsi="Arial" w:cs="Arial"/>
              </w:rPr>
              <w:t xml:space="preserve">service </w:t>
            </w:r>
            <w:r w:rsidRPr="00A758F0">
              <w:rPr>
                <w:rFonts w:ascii="Arial" w:hAnsi="Arial" w:cs="Arial"/>
              </w:rPr>
              <w:t>clinics</w:t>
            </w:r>
            <w:r w:rsidR="00D81E97" w:rsidRPr="00A758F0">
              <w:rPr>
                <w:rFonts w:ascii="Arial" w:hAnsi="Arial" w:cs="Arial"/>
              </w:rPr>
              <w:t>, independently reviewing patients and referrals, and makes independent management decisions regarding care and further review within their own professional competency and Trust guidelines</w:t>
            </w:r>
            <w:r w:rsidR="000448B4" w:rsidRPr="00A758F0">
              <w:rPr>
                <w:rFonts w:ascii="Arial" w:hAnsi="Arial" w:cs="Arial"/>
              </w:rPr>
              <w:t xml:space="preserve">. </w:t>
            </w:r>
          </w:p>
          <w:p w14:paraId="24B638F6" w14:textId="569EBC5F" w:rsidR="00D81E97" w:rsidRPr="00A758F0" w:rsidRDefault="00DC1941" w:rsidP="0054418E">
            <w:pPr>
              <w:numPr>
                <w:ilvl w:val="0"/>
                <w:numId w:val="7"/>
              </w:numPr>
              <w:jc w:val="both"/>
              <w:rPr>
                <w:rFonts w:ascii="Arial" w:hAnsi="Arial" w:cs="Arial"/>
              </w:rPr>
            </w:pPr>
            <w:r w:rsidRPr="00A758F0">
              <w:rPr>
                <w:rFonts w:ascii="Arial" w:hAnsi="Arial" w:cs="Arial"/>
              </w:rPr>
              <w:t>Escalates</w:t>
            </w:r>
            <w:r w:rsidR="000448B4" w:rsidRPr="00A758F0">
              <w:rPr>
                <w:rFonts w:ascii="Arial" w:hAnsi="Arial" w:cs="Arial"/>
              </w:rPr>
              <w:t xml:space="preserve"> concerns beyond their scope of practice</w:t>
            </w:r>
          </w:p>
          <w:p w14:paraId="2BF8854A" w14:textId="77777777" w:rsidR="000448B4" w:rsidRPr="00A758F0" w:rsidRDefault="000448B4" w:rsidP="0054418E">
            <w:pPr>
              <w:pStyle w:val="ListParagraph"/>
              <w:numPr>
                <w:ilvl w:val="0"/>
                <w:numId w:val="7"/>
              </w:numPr>
              <w:spacing w:before="0"/>
              <w:contextualSpacing/>
              <w:jc w:val="left"/>
              <w:rPr>
                <w:rFonts w:cs="Arial"/>
                <w:szCs w:val="22"/>
              </w:rPr>
            </w:pPr>
            <w:r w:rsidRPr="00A758F0">
              <w:rPr>
                <w:rFonts w:cs="Arial"/>
                <w:szCs w:val="22"/>
              </w:rPr>
              <w:t>Where professional training permits, supply and administer medications under Patient group directions (PGDs), or independently prescribes, complying with Trust policy and national guidance.</w:t>
            </w:r>
          </w:p>
          <w:p w14:paraId="3BC66823" w14:textId="3968957E" w:rsidR="000448B4" w:rsidRPr="00A758F0" w:rsidRDefault="000448B4" w:rsidP="0054418E">
            <w:pPr>
              <w:pStyle w:val="ListParagraph"/>
              <w:numPr>
                <w:ilvl w:val="0"/>
                <w:numId w:val="7"/>
              </w:numPr>
              <w:spacing w:before="0"/>
              <w:contextualSpacing/>
              <w:jc w:val="left"/>
              <w:rPr>
                <w:rFonts w:cs="Arial"/>
                <w:szCs w:val="22"/>
              </w:rPr>
            </w:pPr>
            <w:r w:rsidRPr="00A758F0">
              <w:rPr>
                <w:rFonts w:cs="Arial"/>
                <w:szCs w:val="22"/>
              </w:rPr>
              <w:lastRenderedPageBreak/>
              <w:t>Communicates with a range other staff of all disciplines, including liaison with other health care providers within the Trust and primary care settings regarding diagnosis and treatment advice. Directing staff</w:t>
            </w:r>
            <w:r w:rsidR="005F41D6">
              <w:rPr>
                <w:rFonts w:cs="Arial"/>
                <w:szCs w:val="22"/>
              </w:rPr>
              <w:t xml:space="preserve"> within the wider ophthalmology team</w:t>
            </w:r>
            <w:r w:rsidRPr="00A758F0">
              <w:rPr>
                <w:rFonts w:cs="Arial"/>
                <w:szCs w:val="22"/>
              </w:rPr>
              <w:t xml:space="preserve"> and</w:t>
            </w:r>
            <w:r w:rsidR="005F41D6">
              <w:rPr>
                <w:rFonts w:cs="Arial"/>
                <w:szCs w:val="22"/>
              </w:rPr>
              <w:t xml:space="preserve"> ensuring the </w:t>
            </w:r>
            <w:r w:rsidRPr="00A758F0">
              <w:rPr>
                <w:rFonts w:cs="Arial"/>
                <w:szCs w:val="22"/>
              </w:rPr>
              <w:t>fair allocation of work where necessary</w:t>
            </w:r>
          </w:p>
          <w:p w14:paraId="4C17111E" w14:textId="2E150F52" w:rsidR="000448B4" w:rsidRPr="00A758F0" w:rsidRDefault="000448B4" w:rsidP="0054418E">
            <w:pPr>
              <w:numPr>
                <w:ilvl w:val="0"/>
                <w:numId w:val="7"/>
              </w:numPr>
              <w:jc w:val="both"/>
              <w:rPr>
                <w:rFonts w:ascii="Arial" w:hAnsi="Arial" w:cs="Arial"/>
              </w:rPr>
            </w:pPr>
            <w:r w:rsidRPr="00A758F0">
              <w:rPr>
                <w:rFonts w:ascii="Arial" w:hAnsi="Arial" w:cs="Arial"/>
              </w:rPr>
              <w:t>Completes all associated documentation and records</w:t>
            </w:r>
          </w:p>
          <w:p w14:paraId="469C67E5" w14:textId="7C3BDB7C" w:rsidR="000448B4" w:rsidRPr="00A758F0" w:rsidRDefault="00F71A21" w:rsidP="0054418E">
            <w:pPr>
              <w:numPr>
                <w:ilvl w:val="0"/>
                <w:numId w:val="7"/>
              </w:numPr>
              <w:jc w:val="both"/>
              <w:rPr>
                <w:rFonts w:ascii="Arial" w:hAnsi="Arial" w:cs="Arial"/>
              </w:rPr>
            </w:pPr>
            <w:r w:rsidRPr="00A758F0">
              <w:rPr>
                <w:rFonts w:ascii="Arial" w:hAnsi="Arial" w:cs="Arial"/>
              </w:rPr>
              <w:t>Participate</w:t>
            </w:r>
            <w:r w:rsidR="005F41D6">
              <w:rPr>
                <w:rFonts w:ascii="Arial" w:hAnsi="Arial" w:cs="Arial"/>
              </w:rPr>
              <w:t>s</w:t>
            </w:r>
            <w:r w:rsidRPr="00A758F0">
              <w:rPr>
                <w:rFonts w:ascii="Arial" w:hAnsi="Arial" w:cs="Arial"/>
              </w:rPr>
              <w:t xml:space="preserve"> in the setting, monitoring and evaluation of standards of care in partnership with other members of the ophthalmic multidisciplinary team to ensure the delivery of holistic, evidence based, clinically effective specialist service </w:t>
            </w:r>
          </w:p>
          <w:p w14:paraId="19EC0497" w14:textId="191FD5CB" w:rsidR="0054418E" w:rsidRPr="00522C39" w:rsidRDefault="0054418E" w:rsidP="0054418E">
            <w:pPr>
              <w:pStyle w:val="ListParagraph"/>
              <w:numPr>
                <w:ilvl w:val="0"/>
                <w:numId w:val="7"/>
              </w:numPr>
              <w:spacing w:before="0"/>
              <w:contextualSpacing/>
              <w:jc w:val="left"/>
              <w:rPr>
                <w:rFonts w:cs="Arial"/>
                <w:szCs w:val="22"/>
              </w:rPr>
            </w:pPr>
            <w:r w:rsidRPr="00A758F0">
              <w:rPr>
                <w:rFonts w:cs="Arial"/>
              </w:rPr>
              <w:t>Provides education and training in practice to a range of staff</w:t>
            </w:r>
            <w:r>
              <w:rPr>
                <w:rFonts w:cs="Arial"/>
              </w:rPr>
              <w:t>,</w:t>
            </w:r>
            <w:r w:rsidRPr="00A758F0">
              <w:rPr>
                <w:rFonts w:cs="Arial"/>
              </w:rPr>
              <w:t xml:space="preserve"> </w:t>
            </w:r>
            <w:r w:rsidR="00DC1941" w:rsidRPr="00A758F0">
              <w:rPr>
                <w:rFonts w:cs="Arial"/>
              </w:rPr>
              <w:t>students</w:t>
            </w:r>
            <w:r w:rsidRPr="00A758F0">
              <w:rPr>
                <w:rFonts w:cs="Arial"/>
              </w:rPr>
              <w:t xml:space="preserve"> </w:t>
            </w:r>
            <w:r>
              <w:rPr>
                <w:rFonts w:cs="Arial"/>
              </w:rPr>
              <w:t xml:space="preserve">and associated internal and external staff </w:t>
            </w:r>
            <w:r w:rsidRPr="00A758F0">
              <w:rPr>
                <w:rFonts w:cs="Arial"/>
              </w:rPr>
              <w:t>within the emergency and primary care setting students through clinical supervision/facilitation as appropriate</w:t>
            </w:r>
          </w:p>
          <w:p w14:paraId="5D04F17B" w14:textId="1F6026A6" w:rsidR="000448B4" w:rsidRDefault="000448B4" w:rsidP="0054418E">
            <w:pPr>
              <w:pStyle w:val="Header"/>
              <w:numPr>
                <w:ilvl w:val="0"/>
                <w:numId w:val="7"/>
              </w:numPr>
              <w:tabs>
                <w:tab w:val="clear" w:pos="4513"/>
                <w:tab w:val="clear" w:pos="9026"/>
                <w:tab w:val="left" w:pos="720"/>
                <w:tab w:val="center" w:pos="4153"/>
                <w:tab w:val="right" w:pos="8306"/>
              </w:tabs>
              <w:rPr>
                <w:rFonts w:ascii="Arial" w:hAnsi="Arial" w:cs="Arial"/>
              </w:rPr>
            </w:pPr>
            <w:r w:rsidRPr="00A758F0">
              <w:rPr>
                <w:rFonts w:ascii="Arial" w:hAnsi="Arial" w:cs="Arial"/>
              </w:rPr>
              <w:t>Maintain responsibility for own professional and specialist development.</w:t>
            </w:r>
          </w:p>
          <w:p w14:paraId="46B778DC" w14:textId="652607F1" w:rsidR="005F41D6" w:rsidRDefault="005F41D6" w:rsidP="0054418E">
            <w:pPr>
              <w:pStyle w:val="Header"/>
              <w:numPr>
                <w:ilvl w:val="0"/>
                <w:numId w:val="7"/>
              </w:numPr>
              <w:tabs>
                <w:tab w:val="clear" w:pos="4513"/>
                <w:tab w:val="clear" w:pos="9026"/>
                <w:tab w:val="left" w:pos="720"/>
                <w:tab w:val="center" w:pos="4153"/>
                <w:tab w:val="right" w:pos="8306"/>
              </w:tabs>
              <w:rPr>
                <w:rFonts w:ascii="Arial" w:hAnsi="Arial" w:cs="Arial"/>
              </w:rPr>
            </w:pPr>
            <w:r>
              <w:rPr>
                <w:rFonts w:ascii="Arial" w:hAnsi="Arial" w:cs="Arial"/>
              </w:rPr>
              <w:t>Monitors the provision, supply and maintenance of ophthalmic equipment through the Trust (Eastern)</w:t>
            </w:r>
          </w:p>
          <w:p w14:paraId="5108AC8C" w14:textId="2DC73B35" w:rsidR="00884334" w:rsidRPr="00F607B2" w:rsidRDefault="00884334" w:rsidP="005F41D6">
            <w:pPr>
              <w:pStyle w:val="Header"/>
              <w:tabs>
                <w:tab w:val="clear" w:pos="4513"/>
                <w:tab w:val="clear" w:pos="9026"/>
                <w:tab w:val="left" w:pos="720"/>
                <w:tab w:val="center" w:pos="4153"/>
                <w:tab w:val="right" w:pos="8306"/>
              </w:tabs>
              <w:rPr>
                <w:rFonts w:ascii="Arial" w:hAnsi="Arial" w:cs="Arial"/>
              </w:rPr>
            </w:pPr>
          </w:p>
        </w:tc>
      </w:tr>
      <w:tr w:rsidR="00884334" w:rsidRPr="00F607B2" w14:paraId="0FEB8BFD" w14:textId="77777777" w:rsidTr="00A758F0">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71D00B6F" w14:textId="77777777" w:rsidR="004A7E48" w:rsidRDefault="0026716D" w:rsidP="00A758F0">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w:t>
            </w:r>
            <w:r w:rsidR="005F41D6">
              <w:rPr>
                <w:rStyle w:val="normaltextrun"/>
                <w:rFonts w:ascii="Arial" w:hAnsi="Arial" w:cs="Arial"/>
                <w:sz w:val="22"/>
                <w:szCs w:val="22"/>
              </w:rPr>
              <w:t xml:space="preserve"> </w:t>
            </w:r>
          </w:p>
          <w:p w14:paraId="74AD4EC3" w14:textId="04C425F4" w:rsidR="00A758F0" w:rsidRDefault="00A758F0" w:rsidP="00A758F0">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Specialist practitioner</w:t>
            </w:r>
            <w:r w:rsidR="005F41D6">
              <w:rPr>
                <w:rStyle w:val="normaltextrun"/>
                <w:rFonts w:ascii="Arial" w:hAnsi="Arial" w:cs="Arial"/>
                <w:sz w:val="22"/>
                <w:szCs w:val="22"/>
              </w:rPr>
              <w:t xml:space="preserve"> responsible for the</w:t>
            </w:r>
            <w:r>
              <w:rPr>
                <w:rStyle w:val="normaltextrun"/>
                <w:rFonts w:ascii="Arial" w:hAnsi="Arial" w:cs="Arial"/>
                <w:sz w:val="22"/>
                <w:szCs w:val="22"/>
              </w:rPr>
              <w:t xml:space="preserve"> provision of emergency eye care and triage</w:t>
            </w:r>
            <w:r w:rsidR="005F41D6">
              <w:rPr>
                <w:rStyle w:val="normaltextrun"/>
                <w:rFonts w:ascii="Arial" w:hAnsi="Arial" w:cs="Arial"/>
                <w:sz w:val="22"/>
                <w:szCs w:val="22"/>
              </w:rPr>
              <w:t>,</w:t>
            </w:r>
            <w:r>
              <w:rPr>
                <w:rStyle w:val="normaltextrun"/>
                <w:rFonts w:ascii="Arial" w:hAnsi="Arial" w:cs="Arial"/>
                <w:sz w:val="22"/>
                <w:szCs w:val="22"/>
              </w:rPr>
              <w:t xml:space="preserve"> with the skills and knowledge to carry out appropriate anterior ophthalmic examination, </w:t>
            </w:r>
            <w:r w:rsidR="00DC1941">
              <w:rPr>
                <w:rStyle w:val="normaltextrun"/>
                <w:rFonts w:ascii="Arial" w:hAnsi="Arial" w:cs="Arial"/>
                <w:sz w:val="22"/>
                <w:szCs w:val="22"/>
              </w:rPr>
              <w:t>ancillary</w:t>
            </w:r>
            <w:r>
              <w:rPr>
                <w:rStyle w:val="normaltextrun"/>
                <w:rFonts w:ascii="Arial" w:hAnsi="Arial" w:cs="Arial"/>
                <w:sz w:val="22"/>
                <w:szCs w:val="22"/>
              </w:rPr>
              <w:t xml:space="preserve"> testing an</w:t>
            </w:r>
            <w:r w:rsidR="005F41D6">
              <w:rPr>
                <w:rStyle w:val="normaltextrun"/>
                <w:rFonts w:ascii="Arial" w:hAnsi="Arial" w:cs="Arial"/>
                <w:sz w:val="22"/>
                <w:szCs w:val="22"/>
              </w:rPr>
              <w:t>d</w:t>
            </w:r>
            <w:r>
              <w:rPr>
                <w:rStyle w:val="normaltextrun"/>
                <w:rFonts w:ascii="Arial" w:hAnsi="Arial" w:cs="Arial"/>
                <w:sz w:val="22"/>
                <w:szCs w:val="22"/>
              </w:rPr>
              <w:t xml:space="preserve"> posterior work-up. </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7ACE93F6" w14:textId="362FD405" w:rsidR="004A7E48" w:rsidRDefault="00F8071E" w:rsidP="004A7E48">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sidRPr="00767E29">
              <w:rPr>
                <w:rStyle w:val="normaltextrun"/>
                <w:rFonts w:ascii="Arial" w:hAnsi="Arial" w:cs="Arial"/>
                <w:sz w:val="22"/>
                <w:szCs w:val="22"/>
              </w:rPr>
              <w:t xml:space="preserve">: </w:t>
            </w:r>
            <w:r w:rsidR="004A7E48">
              <w:rPr>
                <w:rStyle w:val="normaltextrun"/>
                <w:rFonts w:ascii="Arial" w:hAnsi="Arial" w:cs="Arial"/>
                <w:sz w:val="22"/>
                <w:szCs w:val="22"/>
              </w:rPr>
              <w:t>Ad hoc clinical supervision of 1-2 trainees at a time. No direct managerial responsibility.</w:t>
            </w:r>
          </w:p>
          <w:p w14:paraId="44DF3EBB" w14:textId="026BC0C2" w:rsidR="0026716D" w:rsidRPr="00C229CE"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021EAB15" w:rsidR="003A5DEC" w:rsidRPr="00C229CE" w:rsidRDefault="001D629F" w:rsidP="008F7F1E">
            <w:pPr>
              <w:pStyle w:val="paragraph"/>
              <w:spacing w:before="0" w:beforeAutospacing="0" w:after="0" w:afterAutospacing="0"/>
              <w:jc w:val="both"/>
              <w:textAlignment w:val="baseline"/>
              <w:rPr>
                <w:rStyle w:val="normaltextrun"/>
                <w:rFonts w:ascii="Arial" w:hAnsi="Arial"/>
                <w:sz w:val="22"/>
              </w:rPr>
            </w:pPr>
            <w:r w:rsidRPr="00C229CE">
              <w:rPr>
                <w:rStyle w:val="normaltextrun"/>
                <w:rFonts w:ascii="Arial" w:hAnsi="Arial"/>
                <w:sz w:val="22"/>
              </w:rPr>
              <w:t>The post holder is required to deal effectively with staff of all levels throughout the Trust</w:t>
            </w:r>
            <w:r w:rsidR="00ED356C" w:rsidRPr="00C229CE">
              <w:rPr>
                <w:rStyle w:val="normaltextrun"/>
                <w:rFonts w:ascii="Arial" w:hAnsi="Arial"/>
                <w:sz w:val="22"/>
              </w:rPr>
              <w:t xml:space="preserve"> as and when they encounter on a day to day basis</w:t>
            </w:r>
            <w:r w:rsidR="00C229CE" w:rsidRPr="00C229CE">
              <w:rPr>
                <w:rStyle w:val="normaltextrun"/>
                <w:rFonts w:ascii="Arial" w:hAnsi="Arial"/>
                <w:sz w:val="22"/>
              </w:rPr>
              <w:t xml:space="preserve">.  </w:t>
            </w:r>
            <w:r w:rsidR="00ED356C" w:rsidRPr="00C229CE">
              <w:rPr>
                <w:rStyle w:val="normaltextrun"/>
                <w:rFonts w:ascii="Arial" w:hAnsi="Arial"/>
                <w:sz w:val="22"/>
              </w:rPr>
              <w:t xml:space="preserve">In </w:t>
            </w:r>
            <w:r w:rsidR="00DC1941" w:rsidRPr="00C229CE">
              <w:rPr>
                <w:rStyle w:val="normaltextrun"/>
                <w:rFonts w:ascii="Arial" w:hAnsi="Arial"/>
                <w:sz w:val="22"/>
              </w:rPr>
              <w:t>addition,</w:t>
            </w:r>
            <w:r w:rsidR="00ED356C" w:rsidRPr="00C229CE">
              <w:rPr>
                <w:rStyle w:val="normaltextrun"/>
                <w:rFonts w:ascii="Arial" w:hAnsi="Arial"/>
                <w:sz w:val="22"/>
              </w:rPr>
              <w:t xml:space="preserve"> the post holder will deal with </w:t>
            </w:r>
            <w:r w:rsidRPr="00C229CE">
              <w:rPr>
                <w:rStyle w:val="normaltextrun"/>
                <w:rFonts w:ascii="Arial" w:hAnsi="Arial"/>
                <w:sz w:val="22"/>
              </w:rPr>
              <w:t xml:space="preserve">the wider </w:t>
            </w:r>
            <w:r w:rsidR="00831738" w:rsidRPr="00C229CE">
              <w:rPr>
                <w:rStyle w:val="normaltextrun"/>
                <w:rFonts w:ascii="Arial" w:hAnsi="Arial"/>
                <w:sz w:val="22"/>
              </w:rPr>
              <w:t>h</w:t>
            </w:r>
            <w:r w:rsidRPr="00C229CE">
              <w:rPr>
                <w:rStyle w:val="normaltextrun"/>
                <w:rFonts w:ascii="Arial" w:hAnsi="Arial"/>
                <w:sz w:val="22"/>
              </w:rPr>
              <w:t>ealthcare community, external organisations and the public. This will include verbal, written and electronic media.</w:t>
            </w:r>
          </w:p>
          <w:p w14:paraId="328C9330" w14:textId="77777777" w:rsidR="003A5DEC" w:rsidRPr="00C229CE"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5C87EF96"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5FF3A36" w14:textId="77777777" w:rsidR="008A0C95" w:rsidRDefault="008A0C9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C229CE">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C229CE">
                  <w:pPr>
                    <w:pStyle w:val="paragraph"/>
                    <w:spacing w:before="0" w:beforeAutospacing="0" w:after="0" w:afterAutospacing="0"/>
                    <w:ind w:left="7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C229CE">
                  <w:pPr>
                    <w:pStyle w:val="paragraph"/>
                    <w:spacing w:before="0" w:beforeAutospacing="0" w:after="0" w:afterAutospacing="0"/>
                    <w:ind w:left="165"/>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5449FB0" w14:textId="77777777" w:rsidTr="00C229CE">
              <w:trPr>
                <w:jc w:val="center"/>
              </w:trPr>
              <w:tc>
                <w:tcPr>
                  <w:tcW w:w="4440" w:type="dxa"/>
                  <w:tcBorders>
                    <w:top w:val="nil"/>
                    <w:left w:val="single" w:sz="6" w:space="0" w:color="auto"/>
                    <w:bottom w:val="single" w:sz="6" w:space="0" w:color="auto"/>
                    <w:right w:val="single" w:sz="6" w:space="0" w:color="auto"/>
                  </w:tcBorders>
                  <w:shd w:val="clear" w:color="auto" w:fill="auto"/>
                </w:tcPr>
                <w:p w14:paraId="34CC2754" w14:textId="77777777" w:rsidR="00C229CE" w:rsidRPr="000D0743" w:rsidRDefault="00C229CE" w:rsidP="00C229CE">
                  <w:pPr>
                    <w:pStyle w:val="ListParagraph"/>
                    <w:numPr>
                      <w:ilvl w:val="0"/>
                      <w:numId w:val="3"/>
                    </w:numPr>
                    <w:tabs>
                      <w:tab w:val="left" w:pos="495"/>
                      <w:tab w:val="left" w:pos="4322"/>
                    </w:tabs>
                    <w:spacing w:before="0" w:after="0"/>
                    <w:ind w:left="495"/>
                    <w:contextualSpacing/>
                    <w:jc w:val="left"/>
                    <w:rPr>
                      <w:rFonts w:cs="Arial"/>
                      <w:b/>
                      <w:szCs w:val="22"/>
                    </w:rPr>
                  </w:pPr>
                  <w:r>
                    <w:rPr>
                      <w:rFonts w:cs="Arial"/>
                      <w:szCs w:val="22"/>
                    </w:rPr>
                    <w:t>Patient and carers</w:t>
                  </w:r>
                </w:p>
                <w:p w14:paraId="1592F00A" w14:textId="77777777" w:rsidR="00C229CE" w:rsidRPr="00C229CE" w:rsidRDefault="00C229CE" w:rsidP="00C229CE">
                  <w:pPr>
                    <w:pStyle w:val="ListParagraph"/>
                    <w:numPr>
                      <w:ilvl w:val="0"/>
                      <w:numId w:val="3"/>
                    </w:numPr>
                    <w:tabs>
                      <w:tab w:val="left" w:pos="495"/>
                      <w:tab w:val="left" w:pos="4322"/>
                    </w:tabs>
                    <w:spacing w:before="0" w:after="0"/>
                    <w:ind w:left="495"/>
                    <w:contextualSpacing/>
                    <w:jc w:val="left"/>
                    <w:rPr>
                      <w:rFonts w:cs="Arial"/>
                      <w:szCs w:val="22"/>
                    </w:rPr>
                  </w:pPr>
                  <w:r>
                    <w:rPr>
                      <w:rFonts w:cs="Arial"/>
                      <w:szCs w:val="22"/>
                    </w:rPr>
                    <w:t>Consultant Ophthalmologists, other medical staff</w:t>
                  </w:r>
                </w:p>
                <w:p w14:paraId="05B63A69" w14:textId="77777777" w:rsidR="00884334" w:rsidRDefault="00C229CE" w:rsidP="00C229CE">
                  <w:pPr>
                    <w:pStyle w:val="ListParagraph"/>
                    <w:numPr>
                      <w:ilvl w:val="0"/>
                      <w:numId w:val="3"/>
                    </w:numPr>
                    <w:tabs>
                      <w:tab w:val="left" w:pos="495"/>
                      <w:tab w:val="left" w:pos="4322"/>
                    </w:tabs>
                    <w:spacing w:before="0" w:after="0"/>
                    <w:ind w:left="495"/>
                    <w:contextualSpacing/>
                    <w:jc w:val="left"/>
                    <w:rPr>
                      <w:rFonts w:cs="Arial"/>
                      <w:szCs w:val="22"/>
                    </w:rPr>
                  </w:pPr>
                  <w:r w:rsidRPr="00724278">
                    <w:rPr>
                      <w:rFonts w:cs="Arial"/>
                      <w:szCs w:val="22"/>
                    </w:rPr>
                    <w:t>Ophthalmic nurse specialists, Specialist Optometrists, Specialist Orthoptists</w:t>
                  </w:r>
                </w:p>
                <w:p w14:paraId="7BD54670" w14:textId="77777777" w:rsidR="00C229CE" w:rsidRPr="00522C39" w:rsidRDefault="00C229CE" w:rsidP="00C229CE">
                  <w:pPr>
                    <w:pStyle w:val="ListParagraph"/>
                    <w:numPr>
                      <w:ilvl w:val="0"/>
                      <w:numId w:val="3"/>
                    </w:numPr>
                    <w:tabs>
                      <w:tab w:val="left" w:pos="648"/>
                      <w:tab w:val="left" w:pos="4322"/>
                    </w:tabs>
                    <w:spacing w:before="0" w:after="0"/>
                    <w:ind w:left="495"/>
                    <w:contextualSpacing/>
                    <w:jc w:val="left"/>
                    <w:rPr>
                      <w:rFonts w:cs="Arial"/>
                      <w:b/>
                      <w:szCs w:val="22"/>
                    </w:rPr>
                  </w:pPr>
                  <w:r>
                    <w:rPr>
                      <w:rFonts w:cs="Arial"/>
                      <w:szCs w:val="22"/>
                    </w:rPr>
                    <w:t>Cluster Manager for Ophthalmology</w:t>
                  </w:r>
                </w:p>
                <w:p w14:paraId="3FFC2E33" w14:textId="4C10BA05" w:rsidR="00C229CE" w:rsidRPr="00C43214" w:rsidRDefault="00C229CE" w:rsidP="00C229CE">
                  <w:pPr>
                    <w:pStyle w:val="ListParagraph"/>
                    <w:numPr>
                      <w:ilvl w:val="0"/>
                      <w:numId w:val="3"/>
                    </w:numPr>
                    <w:tabs>
                      <w:tab w:val="left" w:pos="648"/>
                      <w:tab w:val="left" w:pos="4322"/>
                    </w:tabs>
                    <w:spacing w:before="0" w:after="0"/>
                    <w:ind w:left="495"/>
                    <w:contextualSpacing/>
                    <w:jc w:val="left"/>
                    <w:rPr>
                      <w:rFonts w:cs="Arial"/>
                      <w:b/>
                      <w:szCs w:val="22"/>
                    </w:rPr>
                  </w:pPr>
                  <w:r>
                    <w:rPr>
                      <w:rFonts w:cs="Arial"/>
                      <w:szCs w:val="22"/>
                    </w:rPr>
                    <w:t>Head</w:t>
                  </w:r>
                  <w:r w:rsidR="004A7E48">
                    <w:rPr>
                      <w:rFonts w:cs="Arial"/>
                      <w:szCs w:val="22"/>
                    </w:rPr>
                    <w:t>(s)</w:t>
                  </w:r>
                  <w:r>
                    <w:rPr>
                      <w:rFonts w:cs="Arial"/>
                      <w:szCs w:val="22"/>
                    </w:rPr>
                    <w:t xml:space="preserve"> of </w:t>
                  </w:r>
                  <w:r w:rsidR="004A7E48">
                    <w:rPr>
                      <w:rFonts w:cs="Arial"/>
                      <w:szCs w:val="22"/>
                    </w:rPr>
                    <w:t>E</w:t>
                  </w:r>
                  <w:r>
                    <w:rPr>
                      <w:rFonts w:cs="Arial"/>
                      <w:szCs w:val="22"/>
                    </w:rPr>
                    <w:t>mergency</w:t>
                  </w:r>
                  <w:r w:rsidR="004A7E48">
                    <w:rPr>
                      <w:rFonts w:cs="Arial"/>
                      <w:szCs w:val="22"/>
                    </w:rPr>
                    <w:t xml:space="preserve"> Eye</w:t>
                  </w:r>
                  <w:r>
                    <w:rPr>
                      <w:rFonts w:cs="Arial"/>
                      <w:szCs w:val="22"/>
                    </w:rPr>
                    <w:t xml:space="preserve"> Services</w:t>
                  </w:r>
                </w:p>
                <w:p w14:paraId="48852994" w14:textId="77777777" w:rsidR="00C229CE" w:rsidRPr="000D0743" w:rsidRDefault="00C229CE" w:rsidP="00C229CE">
                  <w:pPr>
                    <w:pStyle w:val="ListParagraph"/>
                    <w:numPr>
                      <w:ilvl w:val="0"/>
                      <w:numId w:val="3"/>
                    </w:numPr>
                    <w:tabs>
                      <w:tab w:val="left" w:pos="648"/>
                      <w:tab w:val="left" w:pos="4322"/>
                    </w:tabs>
                    <w:spacing w:before="0" w:after="0"/>
                    <w:ind w:left="495"/>
                    <w:contextualSpacing/>
                    <w:jc w:val="left"/>
                    <w:rPr>
                      <w:rFonts w:cs="Arial"/>
                      <w:b/>
                      <w:szCs w:val="22"/>
                    </w:rPr>
                  </w:pPr>
                  <w:r>
                    <w:rPr>
                      <w:rFonts w:cs="Arial"/>
                      <w:szCs w:val="22"/>
                    </w:rPr>
                    <w:t xml:space="preserve">Heads of sub speciality departments </w:t>
                  </w:r>
                </w:p>
                <w:p w14:paraId="7781BD28" w14:textId="60C84476" w:rsidR="004A7E48" w:rsidRPr="004A7E48" w:rsidRDefault="00C229CE" w:rsidP="004A7E48">
                  <w:pPr>
                    <w:pStyle w:val="ListParagraph"/>
                    <w:numPr>
                      <w:ilvl w:val="0"/>
                      <w:numId w:val="3"/>
                    </w:numPr>
                    <w:tabs>
                      <w:tab w:val="left" w:pos="648"/>
                      <w:tab w:val="left" w:pos="4322"/>
                    </w:tabs>
                    <w:spacing w:before="0" w:after="0"/>
                    <w:ind w:left="495"/>
                    <w:contextualSpacing/>
                    <w:jc w:val="left"/>
                    <w:rPr>
                      <w:rFonts w:cs="Arial"/>
                      <w:b/>
                      <w:szCs w:val="22"/>
                    </w:rPr>
                  </w:pPr>
                  <w:r>
                    <w:rPr>
                      <w:rFonts w:cs="Arial"/>
                      <w:szCs w:val="22"/>
                    </w:rPr>
                    <w:t>WEEU DCU and OPD staff</w:t>
                  </w:r>
                </w:p>
                <w:p w14:paraId="7DF73A88" w14:textId="66E4F788" w:rsidR="004A7E48" w:rsidRPr="004A7E48" w:rsidRDefault="004A7E48" w:rsidP="004A7E48">
                  <w:pPr>
                    <w:pStyle w:val="ListParagraph"/>
                    <w:numPr>
                      <w:ilvl w:val="0"/>
                      <w:numId w:val="3"/>
                    </w:numPr>
                    <w:tabs>
                      <w:tab w:val="left" w:pos="648"/>
                      <w:tab w:val="left" w:pos="4322"/>
                    </w:tabs>
                    <w:spacing w:before="0" w:after="0"/>
                    <w:ind w:left="495"/>
                    <w:contextualSpacing/>
                    <w:jc w:val="left"/>
                    <w:rPr>
                      <w:rFonts w:cs="Arial"/>
                      <w:b/>
                      <w:szCs w:val="22"/>
                    </w:rPr>
                  </w:pPr>
                  <w:r>
                    <w:rPr>
                      <w:rFonts w:cs="Arial"/>
                      <w:color w:val="000000"/>
                      <w:szCs w:val="22"/>
                    </w:rPr>
                    <w:t>Staff of all grades and designations in departments within the trust including but not limited to: emergency department, stroke department; inpatient wards; microbiology; porters</w:t>
                  </w:r>
                  <w:r w:rsidR="009E445D">
                    <w:rPr>
                      <w:rFonts w:cs="Arial"/>
                      <w:color w:val="000000"/>
                      <w:szCs w:val="22"/>
                    </w:rPr>
                    <w:t>; safeguarding</w:t>
                  </w:r>
                  <w:r w:rsidR="00D76134">
                    <w:rPr>
                      <w:rFonts w:cs="Arial"/>
                      <w:color w:val="000000"/>
                      <w:szCs w:val="22"/>
                    </w:rPr>
                    <w:t xml:space="preserve"> teams; rheumatology</w:t>
                  </w:r>
                </w:p>
                <w:p w14:paraId="7E9A806B" w14:textId="77777777" w:rsidR="00C229CE" w:rsidRPr="000D0743" w:rsidRDefault="00C229CE" w:rsidP="00C229CE">
                  <w:pPr>
                    <w:pStyle w:val="ListParagraph"/>
                    <w:numPr>
                      <w:ilvl w:val="0"/>
                      <w:numId w:val="3"/>
                    </w:numPr>
                    <w:tabs>
                      <w:tab w:val="left" w:pos="648"/>
                      <w:tab w:val="left" w:pos="4322"/>
                    </w:tabs>
                    <w:spacing w:before="0" w:after="0"/>
                    <w:ind w:left="495"/>
                    <w:contextualSpacing/>
                    <w:jc w:val="left"/>
                    <w:rPr>
                      <w:rFonts w:cs="Arial"/>
                      <w:b/>
                      <w:szCs w:val="22"/>
                    </w:rPr>
                  </w:pPr>
                  <w:r>
                    <w:rPr>
                      <w:rFonts w:cs="Arial"/>
                      <w:szCs w:val="22"/>
                    </w:rPr>
                    <w:t>Medical secretaries/administration staff</w:t>
                  </w:r>
                </w:p>
                <w:p w14:paraId="48EBCE61" w14:textId="4CE1F756" w:rsidR="00C229CE" w:rsidRPr="009E445D" w:rsidRDefault="00C229CE" w:rsidP="00C229CE">
                  <w:pPr>
                    <w:pStyle w:val="ListParagraph"/>
                    <w:numPr>
                      <w:ilvl w:val="0"/>
                      <w:numId w:val="3"/>
                    </w:numPr>
                    <w:tabs>
                      <w:tab w:val="left" w:pos="648"/>
                      <w:tab w:val="left" w:pos="4322"/>
                    </w:tabs>
                    <w:spacing w:before="0" w:after="0"/>
                    <w:ind w:left="495"/>
                    <w:contextualSpacing/>
                    <w:jc w:val="left"/>
                    <w:rPr>
                      <w:rFonts w:cs="Arial"/>
                      <w:b/>
                      <w:szCs w:val="22"/>
                    </w:rPr>
                  </w:pPr>
                  <w:r>
                    <w:rPr>
                      <w:rFonts w:cs="Arial"/>
                      <w:szCs w:val="22"/>
                    </w:rPr>
                    <w:t>Directorate management</w:t>
                  </w:r>
                </w:p>
                <w:p w14:paraId="5C8DA68F" w14:textId="629B9529" w:rsidR="00C229CE" w:rsidRPr="009E445D" w:rsidRDefault="00C229CE" w:rsidP="009E445D">
                  <w:pPr>
                    <w:tabs>
                      <w:tab w:val="left" w:pos="648"/>
                      <w:tab w:val="left" w:pos="4322"/>
                    </w:tabs>
                    <w:spacing w:after="0"/>
                    <w:ind w:left="135"/>
                    <w:contextualSpacing/>
                    <w:rPr>
                      <w:rFonts w:cs="Arial"/>
                    </w:rPr>
                  </w:pPr>
                </w:p>
              </w:tc>
              <w:tc>
                <w:tcPr>
                  <w:tcW w:w="4440" w:type="dxa"/>
                  <w:tcBorders>
                    <w:top w:val="nil"/>
                    <w:left w:val="nil"/>
                    <w:bottom w:val="single" w:sz="6" w:space="0" w:color="auto"/>
                    <w:right w:val="single" w:sz="6" w:space="0" w:color="auto"/>
                  </w:tcBorders>
                  <w:shd w:val="clear" w:color="auto" w:fill="auto"/>
                </w:tcPr>
                <w:p w14:paraId="7322817B" w14:textId="77777777" w:rsidR="004A7E48" w:rsidRDefault="004A7E48" w:rsidP="004A7E48">
                  <w:pPr>
                    <w:pStyle w:val="paragraph"/>
                    <w:numPr>
                      <w:ilvl w:val="0"/>
                      <w:numId w:val="3"/>
                    </w:numPr>
                    <w:spacing w:before="0" w:beforeAutospacing="0" w:after="0" w:afterAutospacing="0"/>
                    <w:ind w:right="145"/>
                    <w:jc w:val="both"/>
                    <w:textAlignment w:val="baseline"/>
                    <w:rPr>
                      <w:rFonts w:ascii="Arial" w:hAnsi="Arial" w:cs="Arial"/>
                      <w:color w:val="000000"/>
                      <w:sz w:val="22"/>
                      <w:szCs w:val="22"/>
                    </w:rPr>
                  </w:pPr>
                  <w:r>
                    <w:rPr>
                      <w:rFonts w:ascii="Arial" w:hAnsi="Arial" w:cs="Arial"/>
                      <w:color w:val="000000"/>
                      <w:sz w:val="22"/>
                      <w:szCs w:val="22"/>
                    </w:rPr>
                    <w:t>Patients and their carers</w:t>
                  </w:r>
                </w:p>
                <w:p w14:paraId="0DCE48BE" w14:textId="77777777" w:rsidR="004A7E48" w:rsidRDefault="004A7E48" w:rsidP="004A7E48">
                  <w:pPr>
                    <w:pStyle w:val="paragraph"/>
                    <w:numPr>
                      <w:ilvl w:val="0"/>
                      <w:numId w:val="3"/>
                    </w:numPr>
                    <w:spacing w:before="0" w:beforeAutospacing="0" w:after="0" w:afterAutospacing="0"/>
                    <w:ind w:right="145"/>
                    <w:jc w:val="both"/>
                    <w:textAlignment w:val="baseline"/>
                    <w:rPr>
                      <w:rFonts w:ascii="Arial" w:hAnsi="Arial" w:cs="Arial"/>
                      <w:color w:val="000000"/>
                      <w:sz w:val="22"/>
                      <w:szCs w:val="22"/>
                    </w:rPr>
                  </w:pPr>
                  <w:r>
                    <w:rPr>
                      <w:rFonts w:ascii="Arial" w:hAnsi="Arial" w:cs="Arial"/>
                      <w:color w:val="000000"/>
                      <w:sz w:val="22"/>
                      <w:szCs w:val="22"/>
                    </w:rPr>
                    <w:t>GPs and associated staff</w:t>
                  </w:r>
                </w:p>
                <w:p w14:paraId="3DC95AA5" w14:textId="77777777" w:rsidR="004A7E48" w:rsidRDefault="004A7E48" w:rsidP="004A7E48">
                  <w:pPr>
                    <w:pStyle w:val="paragraph"/>
                    <w:numPr>
                      <w:ilvl w:val="0"/>
                      <w:numId w:val="3"/>
                    </w:numPr>
                    <w:spacing w:before="0" w:beforeAutospacing="0" w:after="0" w:afterAutospacing="0"/>
                    <w:ind w:right="145"/>
                    <w:jc w:val="both"/>
                    <w:textAlignment w:val="baseline"/>
                    <w:rPr>
                      <w:rFonts w:ascii="Arial" w:hAnsi="Arial" w:cs="Arial"/>
                      <w:color w:val="000000"/>
                      <w:sz w:val="22"/>
                      <w:szCs w:val="22"/>
                    </w:rPr>
                  </w:pPr>
                  <w:r>
                    <w:rPr>
                      <w:rFonts w:ascii="Arial" w:hAnsi="Arial" w:cs="Arial"/>
                      <w:color w:val="000000"/>
                      <w:sz w:val="22"/>
                      <w:szCs w:val="22"/>
                    </w:rPr>
                    <w:t>Optometrists and associated staff</w:t>
                  </w:r>
                </w:p>
                <w:p w14:paraId="091192CE" w14:textId="77777777" w:rsidR="004A7E48" w:rsidRPr="004A7E48" w:rsidRDefault="004A7E48" w:rsidP="004A7E48">
                  <w:pPr>
                    <w:pStyle w:val="ListParagraph"/>
                    <w:numPr>
                      <w:ilvl w:val="0"/>
                      <w:numId w:val="3"/>
                    </w:numPr>
                    <w:tabs>
                      <w:tab w:val="left" w:pos="648"/>
                      <w:tab w:val="left" w:pos="4428"/>
                    </w:tabs>
                    <w:spacing w:before="0" w:after="0"/>
                    <w:contextualSpacing/>
                    <w:jc w:val="left"/>
                    <w:rPr>
                      <w:rFonts w:cs="Arial"/>
                      <w:b/>
                      <w:szCs w:val="22"/>
                    </w:rPr>
                  </w:pPr>
                  <w:r>
                    <w:rPr>
                      <w:rFonts w:cs="Arial"/>
                      <w:color w:val="000000"/>
                      <w:szCs w:val="22"/>
                    </w:rPr>
                    <w:t xml:space="preserve">Staff of all grades and designations at nearby minor injury units, walk in centres etc. </w:t>
                  </w:r>
                </w:p>
                <w:p w14:paraId="0DC9FB49" w14:textId="1A60C586" w:rsidR="009E445D" w:rsidRPr="009E445D" w:rsidRDefault="00C229CE" w:rsidP="009E445D">
                  <w:pPr>
                    <w:pStyle w:val="ListParagraph"/>
                    <w:numPr>
                      <w:ilvl w:val="0"/>
                      <w:numId w:val="3"/>
                    </w:numPr>
                    <w:tabs>
                      <w:tab w:val="left" w:pos="648"/>
                      <w:tab w:val="left" w:pos="4428"/>
                    </w:tabs>
                    <w:spacing w:before="0" w:after="0"/>
                    <w:contextualSpacing/>
                    <w:jc w:val="left"/>
                    <w:rPr>
                      <w:rFonts w:cs="Arial"/>
                      <w:b/>
                      <w:szCs w:val="22"/>
                    </w:rPr>
                  </w:pPr>
                  <w:r>
                    <w:rPr>
                      <w:rFonts w:cs="Arial"/>
                      <w:szCs w:val="22"/>
                    </w:rPr>
                    <w:t>National and local voluntary organisations, charities and volunteers</w:t>
                  </w:r>
                </w:p>
                <w:p w14:paraId="0D8675EE" w14:textId="2BEC060A" w:rsidR="009E445D" w:rsidRPr="009E445D" w:rsidRDefault="009E445D" w:rsidP="009E445D">
                  <w:pPr>
                    <w:pStyle w:val="ListParagraph"/>
                    <w:numPr>
                      <w:ilvl w:val="0"/>
                      <w:numId w:val="3"/>
                    </w:numPr>
                    <w:tabs>
                      <w:tab w:val="left" w:pos="648"/>
                      <w:tab w:val="left" w:pos="4428"/>
                    </w:tabs>
                    <w:spacing w:before="0" w:after="0"/>
                    <w:contextualSpacing/>
                    <w:jc w:val="left"/>
                    <w:rPr>
                      <w:rFonts w:cs="Arial"/>
                      <w:szCs w:val="22"/>
                    </w:rPr>
                  </w:pPr>
                  <w:r w:rsidRPr="009E445D">
                    <w:rPr>
                      <w:rFonts w:cs="Arial"/>
                      <w:szCs w:val="22"/>
                    </w:rPr>
                    <w:t xml:space="preserve">Police, </w:t>
                  </w:r>
                  <w:r w:rsidR="00DC1941" w:rsidRPr="009E445D">
                    <w:rPr>
                      <w:rFonts w:cs="Arial"/>
                      <w:szCs w:val="22"/>
                    </w:rPr>
                    <w:t>prison</w:t>
                  </w:r>
                  <w:r w:rsidRPr="009E445D">
                    <w:rPr>
                      <w:rFonts w:cs="Arial"/>
                      <w:szCs w:val="22"/>
                    </w:rPr>
                    <w:t xml:space="preserve"> officers and other emergency service staff</w:t>
                  </w:r>
                </w:p>
                <w:p w14:paraId="413B915E" w14:textId="7A70848E" w:rsidR="00884334" w:rsidRPr="000C32E3" w:rsidRDefault="00884334" w:rsidP="00C229CE">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8B663A2" w14:textId="77777777" w:rsidR="00C229CE" w:rsidRPr="00836A81" w:rsidRDefault="00C229CE" w:rsidP="00C229CE">
            <w:pPr>
              <w:tabs>
                <w:tab w:val="left" w:pos="720"/>
              </w:tabs>
              <w:rPr>
                <w:rFonts w:ascii="Arial" w:hAnsi="Arial" w:cs="Arial"/>
                <w:sz w:val="16"/>
                <w:szCs w:val="16"/>
              </w:rPr>
            </w:pPr>
            <w:r>
              <w:rPr>
                <w:rFonts w:ascii="Arial" w:hAnsi="Arial" w:cs="Arial"/>
                <w:noProof/>
                <w:sz w:val="16"/>
                <w:szCs w:val="16"/>
              </w:rPr>
              <w:drawing>
                <wp:inline distT="0" distB="0" distL="0" distR="0" wp14:anchorId="178EBD61" wp14:editId="5A03E796">
                  <wp:extent cx="5731510" cy="36226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 chart current.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622675"/>
                          </a:xfrm>
                          <a:prstGeom prst="rect">
                            <a:avLst/>
                          </a:prstGeom>
                        </pic:spPr>
                      </pic:pic>
                    </a:graphicData>
                  </a:graphic>
                </wp:inline>
              </w:drawing>
            </w:r>
          </w:p>
          <w:p w14:paraId="6000853E" w14:textId="77777777" w:rsidR="000C32E3" w:rsidRDefault="00C229CE" w:rsidP="00C229CE">
            <w:pPr>
              <w:jc w:val="both"/>
              <w:rPr>
                <w:rFonts w:ascii="Arial" w:hAnsi="Arial" w:cs="Arial"/>
              </w:rPr>
            </w:pPr>
            <w:r>
              <w:rPr>
                <w:rFonts w:ascii="Arial" w:hAnsi="Arial" w:cs="Arial"/>
              </w:rPr>
              <w:t>Black arrows represent managerial responsibility, red dashed lines represent clinical reporting responsibility, post holder in bold.</w:t>
            </w:r>
          </w:p>
          <w:p w14:paraId="1747DCB3" w14:textId="1EE55BD4" w:rsidR="00C229CE" w:rsidRPr="00F607B2" w:rsidRDefault="00C229CE" w:rsidP="00C229CE">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1280F61" w14:textId="356F846E" w:rsidR="005A185D" w:rsidRPr="00431CC6" w:rsidRDefault="00CE5D17" w:rsidP="00431CC6">
            <w:pPr>
              <w:pStyle w:val="ListParagraph"/>
              <w:numPr>
                <w:ilvl w:val="0"/>
                <w:numId w:val="9"/>
              </w:numPr>
              <w:spacing w:before="0"/>
              <w:contextualSpacing/>
              <w:rPr>
                <w:rFonts w:cs="Arial"/>
                <w:szCs w:val="22"/>
              </w:rPr>
            </w:pPr>
            <w:r w:rsidRPr="00431CC6">
              <w:rPr>
                <w:rFonts w:cs="Arial"/>
                <w:szCs w:val="22"/>
              </w:rPr>
              <w:t xml:space="preserve">The post holder will act </w:t>
            </w:r>
            <w:r w:rsidR="003D11D6" w:rsidRPr="00431CC6">
              <w:rPr>
                <w:rFonts w:cs="Arial"/>
                <w:szCs w:val="22"/>
              </w:rPr>
              <w:t>autonomously</w:t>
            </w:r>
            <w:r w:rsidRPr="00431CC6">
              <w:rPr>
                <w:rFonts w:cs="Arial"/>
                <w:szCs w:val="22"/>
              </w:rPr>
              <w:t xml:space="preserve"> within areas of competency to deliver high standards of treatment and follow-up care</w:t>
            </w:r>
            <w:r w:rsidR="00CB3E7F" w:rsidRPr="00431CC6">
              <w:rPr>
                <w:rFonts w:cs="Arial"/>
                <w:szCs w:val="22"/>
              </w:rPr>
              <w:t xml:space="preserve"> to paediatric and adult patients</w:t>
            </w:r>
            <w:r w:rsidRPr="00431CC6">
              <w:rPr>
                <w:rFonts w:cs="Arial"/>
                <w:szCs w:val="22"/>
              </w:rPr>
              <w:t xml:space="preserve"> in</w:t>
            </w:r>
            <w:r w:rsidR="009D3F17" w:rsidRPr="00431CC6">
              <w:rPr>
                <w:rFonts w:cs="Arial"/>
                <w:szCs w:val="22"/>
              </w:rPr>
              <w:t xml:space="preserve"> emergency eye </w:t>
            </w:r>
            <w:r w:rsidR="00DC1941" w:rsidRPr="00431CC6">
              <w:rPr>
                <w:rFonts w:cs="Arial"/>
                <w:szCs w:val="22"/>
              </w:rPr>
              <w:t>service</w:t>
            </w:r>
            <w:r w:rsidR="009D3F17" w:rsidRPr="00431CC6">
              <w:rPr>
                <w:rFonts w:cs="Arial"/>
                <w:szCs w:val="22"/>
              </w:rPr>
              <w:t xml:space="preserve"> clinics </w:t>
            </w:r>
            <w:r w:rsidR="00AE59B0" w:rsidRPr="00431CC6">
              <w:rPr>
                <w:rFonts w:cs="Arial"/>
                <w:szCs w:val="22"/>
              </w:rPr>
              <w:t>and associated clinics to the agreed level of competency.</w:t>
            </w:r>
            <w:r w:rsidR="005A185D" w:rsidRPr="00431CC6">
              <w:rPr>
                <w:rFonts w:cs="Arial"/>
                <w:szCs w:val="22"/>
              </w:rPr>
              <w:t xml:space="preserve"> </w:t>
            </w:r>
          </w:p>
          <w:p w14:paraId="06169209" w14:textId="14E7DDE9" w:rsidR="005A185D" w:rsidRPr="00431CC6" w:rsidRDefault="00DC1941" w:rsidP="00431CC6">
            <w:pPr>
              <w:pStyle w:val="ListParagraph"/>
              <w:numPr>
                <w:ilvl w:val="0"/>
                <w:numId w:val="9"/>
              </w:numPr>
              <w:spacing w:before="0"/>
              <w:contextualSpacing/>
              <w:rPr>
                <w:rFonts w:cs="Arial"/>
                <w:szCs w:val="22"/>
              </w:rPr>
            </w:pPr>
            <w:r w:rsidRPr="00431CC6">
              <w:rPr>
                <w:rFonts w:cs="Arial"/>
                <w:szCs w:val="22"/>
              </w:rPr>
              <w:t>Autonomously</w:t>
            </w:r>
            <w:r w:rsidR="005A185D" w:rsidRPr="00431CC6">
              <w:rPr>
                <w:rFonts w:cs="Arial"/>
                <w:szCs w:val="22"/>
              </w:rPr>
              <w:t xml:space="preserve"> assesses, plans, implements and monitors </w:t>
            </w:r>
            <w:r w:rsidRPr="00431CC6">
              <w:rPr>
                <w:rFonts w:cs="Arial"/>
                <w:szCs w:val="22"/>
              </w:rPr>
              <w:t>response</w:t>
            </w:r>
            <w:r w:rsidR="005A185D" w:rsidRPr="00431CC6">
              <w:rPr>
                <w:rFonts w:cs="Arial"/>
                <w:szCs w:val="22"/>
              </w:rPr>
              <w:t xml:space="preserve"> to care, treatment, advice and guidance, </w:t>
            </w:r>
            <w:r w:rsidRPr="00431CC6">
              <w:rPr>
                <w:rFonts w:cs="Arial"/>
                <w:szCs w:val="22"/>
              </w:rPr>
              <w:t>escalating</w:t>
            </w:r>
            <w:r w:rsidR="005A185D" w:rsidRPr="00431CC6">
              <w:rPr>
                <w:rFonts w:cs="Arial"/>
                <w:szCs w:val="22"/>
              </w:rPr>
              <w:t xml:space="preserve"> </w:t>
            </w:r>
            <w:r w:rsidRPr="00431CC6">
              <w:rPr>
                <w:rFonts w:cs="Arial"/>
                <w:szCs w:val="22"/>
              </w:rPr>
              <w:t>concerns</w:t>
            </w:r>
            <w:r w:rsidR="005A185D" w:rsidRPr="00431CC6">
              <w:rPr>
                <w:rFonts w:cs="Arial"/>
                <w:szCs w:val="22"/>
              </w:rPr>
              <w:t xml:space="preserve"> outside of their scop</w:t>
            </w:r>
            <w:r w:rsidR="00F37C91" w:rsidRPr="00431CC6">
              <w:rPr>
                <w:rFonts w:cs="Arial"/>
                <w:szCs w:val="22"/>
              </w:rPr>
              <w:t>e</w:t>
            </w:r>
            <w:r w:rsidR="005A185D" w:rsidRPr="00431CC6">
              <w:rPr>
                <w:rFonts w:cs="Arial"/>
                <w:szCs w:val="22"/>
              </w:rPr>
              <w:t xml:space="preserve"> of practice where necessary.</w:t>
            </w:r>
          </w:p>
          <w:p w14:paraId="0EE747E2" w14:textId="75528900" w:rsidR="00CB3E7F" w:rsidRPr="00431CC6" w:rsidRDefault="00CE5D17" w:rsidP="00431CC6">
            <w:pPr>
              <w:pStyle w:val="ListParagraph"/>
              <w:numPr>
                <w:ilvl w:val="0"/>
                <w:numId w:val="9"/>
              </w:numPr>
              <w:spacing w:before="0"/>
              <w:contextualSpacing/>
              <w:rPr>
                <w:rFonts w:cs="Arial"/>
                <w:szCs w:val="22"/>
              </w:rPr>
            </w:pPr>
            <w:r w:rsidRPr="00431CC6">
              <w:rPr>
                <w:rFonts w:cs="Arial"/>
                <w:szCs w:val="22"/>
              </w:rPr>
              <w:t>The post holder independently manages own workload in</w:t>
            </w:r>
            <w:r w:rsidR="009D3F17" w:rsidRPr="00431CC6">
              <w:rPr>
                <w:rFonts w:cs="Arial"/>
                <w:szCs w:val="22"/>
              </w:rPr>
              <w:t xml:space="preserve"> clinical practice and triage</w:t>
            </w:r>
            <w:r w:rsidR="00CB3E7F" w:rsidRPr="00431CC6">
              <w:rPr>
                <w:rFonts w:cs="Arial"/>
                <w:szCs w:val="22"/>
              </w:rPr>
              <w:t>,</w:t>
            </w:r>
            <w:r w:rsidR="009D3F17" w:rsidRPr="00431CC6">
              <w:rPr>
                <w:rFonts w:cs="Arial"/>
                <w:szCs w:val="22"/>
              </w:rPr>
              <w:t xml:space="preserve"> assessing priority</w:t>
            </w:r>
            <w:r w:rsidR="00CB3E7F" w:rsidRPr="00431CC6">
              <w:rPr>
                <w:rFonts w:cs="Arial"/>
                <w:szCs w:val="22"/>
              </w:rPr>
              <w:t>, often based on analysis of complex facts, information, interpretation and comparison</w:t>
            </w:r>
          </w:p>
          <w:p w14:paraId="6B18AEE2" w14:textId="07A5A656" w:rsidR="00AE59B0" w:rsidRPr="00431CC6" w:rsidRDefault="00AE59B0" w:rsidP="00431CC6">
            <w:pPr>
              <w:pStyle w:val="ListParagraph"/>
              <w:numPr>
                <w:ilvl w:val="0"/>
                <w:numId w:val="9"/>
              </w:numPr>
              <w:spacing w:before="0"/>
              <w:contextualSpacing/>
              <w:rPr>
                <w:rFonts w:cs="Arial"/>
                <w:szCs w:val="22"/>
              </w:rPr>
            </w:pPr>
            <w:r w:rsidRPr="00431CC6">
              <w:rPr>
                <w:rFonts w:cs="Arial"/>
                <w:szCs w:val="22"/>
              </w:rPr>
              <w:t xml:space="preserve">Where professional training permits, supply and administer medications under </w:t>
            </w:r>
            <w:r w:rsidR="003D11D6" w:rsidRPr="00431CC6">
              <w:rPr>
                <w:rFonts w:cs="Arial"/>
                <w:szCs w:val="22"/>
              </w:rPr>
              <w:t>p</w:t>
            </w:r>
            <w:r w:rsidRPr="00431CC6">
              <w:rPr>
                <w:rFonts w:cs="Arial"/>
                <w:szCs w:val="22"/>
              </w:rPr>
              <w:t xml:space="preserve">atient group directions (PGDs), complying with Trust policy and national guidance. Or acts as an independent prescriber </w:t>
            </w:r>
            <w:r w:rsidR="003D11D6" w:rsidRPr="00431CC6">
              <w:rPr>
                <w:rFonts w:cs="Arial"/>
                <w:szCs w:val="22"/>
              </w:rPr>
              <w:t xml:space="preserve">autonomously </w:t>
            </w:r>
            <w:r w:rsidRPr="00431CC6">
              <w:rPr>
                <w:rFonts w:cs="Arial"/>
                <w:szCs w:val="22"/>
              </w:rPr>
              <w:t xml:space="preserve">communicating the requirement for the </w:t>
            </w:r>
            <w:r w:rsidR="00DC1941" w:rsidRPr="00431CC6">
              <w:rPr>
                <w:rFonts w:cs="Arial"/>
                <w:szCs w:val="22"/>
              </w:rPr>
              <w:t>medication</w:t>
            </w:r>
            <w:r w:rsidRPr="00431CC6">
              <w:rPr>
                <w:rFonts w:cs="Arial"/>
                <w:szCs w:val="22"/>
              </w:rPr>
              <w:t>, route, method, duration and administration of prescribed medications including effects and side effects and risk benefit profile.</w:t>
            </w:r>
          </w:p>
          <w:p w14:paraId="6CBD72DA" w14:textId="5EDB5ECF" w:rsidR="00CE5D17" w:rsidRPr="00431CC6" w:rsidRDefault="00AE59B0" w:rsidP="00431CC6">
            <w:pPr>
              <w:pStyle w:val="ListParagraph"/>
              <w:numPr>
                <w:ilvl w:val="0"/>
                <w:numId w:val="9"/>
              </w:numPr>
              <w:spacing w:before="0"/>
              <w:contextualSpacing/>
              <w:rPr>
                <w:rFonts w:cs="Arial"/>
                <w:szCs w:val="22"/>
              </w:rPr>
            </w:pPr>
            <w:r w:rsidRPr="00431CC6">
              <w:rPr>
                <w:rFonts w:cs="Arial"/>
                <w:szCs w:val="22"/>
              </w:rPr>
              <w:t xml:space="preserve">Willingness to undertake non-medical prescribing qualification within sphere of </w:t>
            </w:r>
            <w:r w:rsidR="00431CC6" w:rsidRPr="00431CC6">
              <w:rPr>
                <w:rFonts w:cs="Arial"/>
                <w:szCs w:val="22"/>
              </w:rPr>
              <w:t>competence, complying</w:t>
            </w:r>
            <w:r w:rsidRPr="00431CC6">
              <w:rPr>
                <w:rFonts w:cs="Arial"/>
                <w:szCs w:val="22"/>
              </w:rPr>
              <w:t xml:space="preserve"> with the requirements of the non-medical prescribing policy and professional body </w:t>
            </w:r>
            <w:r w:rsidR="003D11D6" w:rsidRPr="00431CC6">
              <w:rPr>
                <w:rFonts w:cs="Arial"/>
                <w:szCs w:val="22"/>
              </w:rPr>
              <w:t>g</w:t>
            </w:r>
            <w:r w:rsidRPr="00431CC6">
              <w:rPr>
                <w:rFonts w:cs="Arial"/>
                <w:szCs w:val="22"/>
              </w:rPr>
              <w:t xml:space="preserve">uidance. </w:t>
            </w:r>
          </w:p>
          <w:p w14:paraId="7DDEA58D" w14:textId="16FDA61E" w:rsidR="00AE59B0" w:rsidRPr="00431CC6" w:rsidRDefault="00AE59B0" w:rsidP="00431CC6">
            <w:pPr>
              <w:pStyle w:val="ListParagraph"/>
              <w:numPr>
                <w:ilvl w:val="0"/>
                <w:numId w:val="9"/>
              </w:numPr>
              <w:spacing w:before="0"/>
              <w:contextualSpacing/>
              <w:rPr>
                <w:rFonts w:cs="Arial"/>
                <w:szCs w:val="22"/>
              </w:rPr>
            </w:pPr>
            <w:r w:rsidRPr="00431CC6">
              <w:rPr>
                <w:rFonts w:cs="Arial"/>
                <w:szCs w:val="22"/>
              </w:rPr>
              <w:t xml:space="preserve">Act as an advocate for patients, relatives, carers and colleagues with </w:t>
            </w:r>
            <w:r w:rsidR="00DC1941" w:rsidRPr="00431CC6">
              <w:rPr>
                <w:rFonts w:cs="Arial"/>
                <w:szCs w:val="22"/>
              </w:rPr>
              <w:t>utilising</w:t>
            </w:r>
            <w:r w:rsidRPr="00431CC6">
              <w:rPr>
                <w:rFonts w:cs="Arial"/>
                <w:szCs w:val="22"/>
              </w:rPr>
              <w:t xml:space="preserve"> your specialist knowledge</w:t>
            </w:r>
            <w:r w:rsidR="00CB3E7F" w:rsidRPr="00431CC6">
              <w:rPr>
                <w:rFonts w:cs="Arial"/>
                <w:szCs w:val="22"/>
              </w:rPr>
              <w:t xml:space="preserve"> to ensure safe delivery of care for patients within the speciality.</w:t>
            </w:r>
          </w:p>
          <w:p w14:paraId="27F6767C" w14:textId="4EB02B36" w:rsidR="00EB350B" w:rsidRPr="00431CC6" w:rsidRDefault="00EB350B" w:rsidP="00431CC6">
            <w:pPr>
              <w:ind w:left="720"/>
              <w:contextualSpacing/>
              <w:jc w:val="both"/>
              <w:rPr>
                <w:rFonts w:ascii="Arial" w:eastAsia="Times New Roman" w:hAnsi="Arial" w:cs="Arial"/>
                <w:lang w:eastAsia="en-GB"/>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431CC6">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35E3ECF" w14:textId="77777777" w:rsidR="00431CC6" w:rsidRPr="00431CC6" w:rsidRDefault="00431CC6" w:rsidP="00431CC6">
            <w:pPr>
              <w:pStyle w:val="ListParagraph"/>
              <w:numPr>
                <w:ilvl w:val="0"/>
                <w:numId w:val="9"/>
              </w:numPr>
              <w:spacing w:before="0"/>
              <w:contextualSpacing/>
              <w:rPr>
                <w:rFonts w:cs="Arial"/>
                <w:szCs w:val="22"/>
              </w:rPr>
            </w:pPr>
            <w:r w:rsidRPr="00431CC6">
              <w:rPr>
                <w:rFonts w:cs="Arial"/>
                <w:szCs w:val="22"/>
              </w:rPr>
              <w:t>The post holder is required to communicate effectively with staff of all levels throughout the Trust, the wider Healthcare community, external organisations and the public. This will include verbal, written and electronic media with Ophthalmic Consultants, Optometrists, Orthoptists, Anaesthetists, GPs and other Specialist Nurses on complex matters. Including directing staff within the wider ophthalmology team and ensuring the fair allocation of work where necessary.</w:t>
            </w:r>
          </w:p>
          <w:p w14:paraId="219C5382" w14:textId="7851794F" w:rsidR="00431CC6" w:rsidRPr="00431CC6" w:rsidRDefault="00431CC6" w:rsidP="00431CC6">
            <w:pPr>
              <w:pStyle w:val="ListParagraph"/>
              <w:numPr>
                <w:ilvl w:val="0"/>
                <w:numId w:val="9"/>
              </w:numPr>
              <w:spacing w:before="0"/>
              <w:contextualSpacing/>
              <w:rPr>
                <w:rFonts w:cs="Arial"/>
                <w:szCs w:val="22"/>
              </w:rPr>
            </w:pPr>
            <w:r w:rsidRPr="00431CC6">
              <w:rPr>
                <w:rFonts w:cs="Arial"/>
                <w:szCs w:val="22"/>
              </w:rPr>
              <w:t xml:space="preserve">Use advanced communication skills to impart sensitive, complex and potentially distressing information to patients and carers, and provide them with advice and emotional support. Including anticipating barriers to communication and act to improve communication, including seeking the support of interpreter, language line and telecoms well provide information in an </w:t>
            </w:r>
            <w:r w:rsidRPr="00431CC6">
              <w:rPr>
                <w:rFonts w:cs="Arial"/>
                <w:szCs w:val="22"/>
              </w:rPr>
              <w:lastRenderedPageBreak/>
              <w:t>acceptable format to all patients, recognising any difficulties and referring to other sub-specialities where appropriate.</w:t>
            </w:r>
          </w:p>
          <w:p w14:paraId="0EB1DF3B" w14:textId="244C26CF" w:rsidR="00DF210E" w:rsidRDefault="00DF210E" w:rsidP="00431CC6">
            <w:pPr>
              <w:pStyle w:val="ListParagraph"/>
              <w:numPr>
                <w:ilvl w:val="0"/>
                <w:numId w:val="9"/>
              </w:numPr>
              <w:spacing w:before="0"/>
              <w:contextualSpacing/>
              <w:rPr>
                <w:rFonts w:cs="Arial"/>
                <w:szCs w:val="22"/>
              </w:rPr>
            </w:pPr>
            <w:r w:rsidRPr="00522C39">
              <w:rPr>
                <w:rFonts w:cs="Arial"/>
                <w:szCs w:val="22"/>
              </w:rPr>
              <w:t xml:space="preserve">Communicates with a range other staff of all </w:t>
            </w:r>
            <w:r>
              <w:rPr>
                <w:rFonts w:cs="Arial"/>
                <w:szCs w:val="22"/>
              </w:rPr>
              <w:t>disciplines, acting as a</w:t>
            </w:r>
            <w:r w:rsidR="008532C7">
              <w:rPr>
                <w:rFonts w:cs="Arial"/>
                <w:szCs w:val="22"/>
              </w:rPr>
              <w:t xml:space="preserve"> specialist</w:t>
            </w:r>
            <w:r>
              <w:rPr>
                <w:rFonts w:cs="Arial"/>
                <w:szCs w:val="22"/>
              </w:rPr>
              <w:t xml:space="preserve"> </w:t>
            </w:r>
            <w:r w:rsidRPr="00522C39">
              <w:rPr>
                <w:rFonts w:cs="Arial"/>
                <w:szCs w:val="22"/>
              </w:rPr>
              <w:t>resource including liaison with other health care providers with</w:t>
            </w:r>
            <w:r w:rsidR="00F37C91">
              <w:rPr>
                <w:rFonts w:cs="Arial"/>
                <w:szCs w:val="22"/>
              </w:rPr>
              <w:t xml:space="preserve">in and external to </w:t>
            </w:r>
            <w:r w:rsidRPr="00522C39">
              <w:rPr>
                <w:rFonts w:cs="Arial"/>
                <w:szCs w:val="22"/>
              </w:rPr>
              <w:t>the Trust</w:t>
            </w:r>
            <w:r>
              <w:rPr>
                <w:rFonts w:cs="Arial"/>
                <w:szCs w:val="22"/>
              </w:rPr>
              <w:t xml:space="preserve"> </w:t>
            </w:r>
            <w:r w:rsidRPr="00522C39">
              <w:rPr>
                <w:rFonts w:cs="Arial"/>
                <w:szCs w:val="22"/>
              </w:rPr>
              <w:t>regarding diagnosis and treatment advice</w:t>
            </w:r>
          </w:p>
          <w:p w14:paraId="4A288474" w14:textId="77777777" w:rsidR="00DF210E" w:rsidRDefault="00DF210E" w:rsidP="00431CC6">
            <w:pPr>
              <w:pStyle w:val="ListParagraph"/>
              <w:numPr>
                <w:ilvl w:val="0"/>
                <w:numId w:val="9"/>
              </w:numPr>
              <w:spacing w:before="0"/>
              <w:contextualSpacing/>
              <w:rPr>
                <w:rFonts w:cs="Arial"/>
                <w:szCs w:val="22"/>
              </w:rPr>
            </w:pPr>
            <w:r w:rsidRPr="00DC232C">
              <w:rPr>
                <w:rFonts w:cs="Arial"/>
                <w:szCs w:val="22"/>
              </w:rPr>
              <w:t>Supports the development of specialist multidisciplinary team services</w:t>
            </w:r>
          </w:p>
          <w:p w14:paraId="6AAC798C" w14:textId="728D69CA" w:rsidR="00DF210E" w:rsidRPr="00522C39" w:rsidRDefault="00DF210E" w:rsidP="00431CC6">
            <w:pPr>
              <w:pStyle w:val="ListParagraph"/>
              <w:numPr>
                <w:ilvl w:val="0"/>
                <w:numId w:val="9"/>
              </w:numPr>
              <w:spacing w:before="0"/>
              <w:contextualSpacing/>
              <w:rPr>
                <w:rFonts w:cs="Arial"/>
                <w:szCs w:val="22"/>
              </w:rPr>
            </w:pPr>
            <w:r w:rsidRPr="00522C39">
              <w:rPr>
                <w:rFonts w:cs="Arial"/>
                <w:szCs w:val="22"/>
              </w:rPr>
              <w:t>Provide</w:t>
            </w:r>
            <w:r>
              <w:rPr>
                <w:rFonts w:cs="Arial"/>
                <w:szCs w:val="22"/>
              </w:rPr>
              <w:t>s</w:t>
            </w:r>
            <w:r w:rsidRPr="00522C39">
              <w:rPr>
                <w:rFonts w:cs="Arial"/>
                <w:szCs w:val="22"/>
              </w:rPr>
              <w:t xml:space="preserve"> representation on committees/working groups</w:t>
            </w:r>
            <w:r w:rsidR="00F37C91">
              <w:rPr>
                <w:rFonts w:cs="Arial"/>
                <w:szCs w:val="22"/>
              </w:rPr>
              <w:t>/ conferences</w:t>
            </w:r>
            <w:r w:rsidRPr="00522C39">
              <w:rPr>
                <w:rFonts w:cs="Arial"/>
                <w:szCs w:val="22"/>
              </w:rPr>
              <w:t xml:space="preserve"> as required </w:t>
            </w:r>
          </w:p>
          <w:p w14:paraId="450D4834" w14:textId="77777777" w:rsidR="00DF210E" w:rsidRPr="00891FF9" w:rsidRDefault="00DF210E" w:rsidP="00431CC6">
            <w:pPr>
              <w:pStyle w:val="Header"/>
              <w:numPr>
                <w:ilvl w:val="0"/>
                <w:numId w:val="9"/>
              </w:numPr>
              <w:tabs>
                <w:tab w:val="clear" w:pos="4513"/>
                <w:tab w:val="clear" w:pos="9026"/>
                <w:tab w:val="left" w:pos="720"/>
                <w:tab w:val="center" w:pos="4153"/>
                <w:tab w:val="right" w:pos="8306"/>
              </w:tabs>
              <w:jc w:val="both"/>
              <w:rPr>
                <w:rFonts w:ascii="Arial" w:hAnsi="Arial" w:cs="Arial"/>
              </w:rPr>
            </w:pPr>
            <w:r w:rsidRPr="00891FF9">
              <w:rPr>
                <w:rFonts w:ascii="Arial" w:hAnsi="Arial" w:cs="Arial"/>
              </w:rPr>
              <w:t xml:space="preserve">Assists in the review </w:t>
            </w:r>
            <w:r>
              <w:rPr>
                <w:rFonts w:ascii="Arial" w:hAnsi="Arial" w:cs="Arial"/>
              </w:rPr>
              <w:t xml:space="preserve">of </w:t>
            </w:r>
            <w:r w:rsidRPr="00891FF9">
              <w:rPr>
                <w:rFonts w:ascii="Arial" w:hAnsi="Arial" w:cs="Arial"/>
              </w:rPr>
              <w:t>and disseminates new information to relevant staff.</w:t>
            </w:r>
          </w:p>
          <w:p w14:paraId="4E87D1A3" w14:textId="37DC04D3" w:rsidR="0087013E" w:rsidRPr="00F607B2" w:rsidRDefault="0087013E" w:rsidP="00431CC6">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431CC6">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0729FE9" w14:textId="240E331B" w:rsidR="00F37C91" w:rsidRPr="00DC1941" w:rsidRDefault="00F37C91" w:rsidP="00431CC6">
            <w:pPr>
              <w:pStyle w:val="ListParagraph"/>
              <w:numPr>
                <w:ilvl w:val="0"/>
                <w:numId w:val="9"/>
              </w:numPr>
              <w:spacing w:before="0"/>
              <w:contextualSpacing/>
              <w:rPr>
                <w:rFonts w:cs="Arial"/>
                <w:szCs w:val="22"/>
              </w:rPr>
            </w:pPr>
            <w:r w:rsidRPr="00DC1941">
              <w:rPr>
                <w:rFonts w:cs="Arial"/>
                <w:szCs w:val="22"/>
              </w:rPr>
              <w:t xml:space="preserve">On a daily basis </w:t>
            </w:r>
            <w:r w:rsidR="00DC1941" w:rsidRPr="00DC1941">
              <w:rPr>
                <w:rFonts w:cs="Arial"/>
                <w:szCs w:val="22"/>
              </w:rPr>
              <w:t>analyses</w:t>
            </w:r>
            <w:r w:rsidRPr="00DC1941">
              <w:rPr>
                <w:rFonts w:cs="Arial"/>
                <w:szCs w:val="22"/>
              </w:rPr>
              <w:t xml:space="preserve"> and reviews patients and situations based on complex facts, information, int</w:t>
            </w:r>
            <w:r w:rsidR="00DC1941" w:rsidRPr="00DC1941">
              <w:rPr>
                <w:rFonts w:cs="Arial"/>
                <w:szCs w:val="22"/>
              </w:rPr>
              <w:t>erpretation</w:t>
            </w:r>
            <w:r w:rsidRPr="00DC1941">
              <w:rPr>
                <w:rFonts w:cs="Arial"/>
                <w:szCs w:val="22"/>
              </w:rPr>
              <w:t xml:space="preserve"> and comparison of possible diagnoses and a range of </w:t>
            </w:r>
            <w:r w:rsidR="00DC1941" w:rsidRPr="00DC1941">
              <w:rPr>
                <w:rFonts w:cs="Arial"/>
                <w:szCs w:val="22"/>
              </w:rPr>
              <w:t>management</w:t>
            </w:r>
            <w:r w:rsidRPr="00DC1941">
              <w:rPr>
                <w:rFonts w:cs="Arial"/>
                <w:szCs w:val="22"/>
              </w:rPr>
              <w:t xml:space="preserve"> options, to make </w:t>
            </w:r>
            <w:r w:rsidR="00DF210E" w:rsidRPr="00DC1941">
              <w:rPr>
                <w:rFonts w:cs="Arial"/>
                <w:szCs w:val="22"/>
              </w:rPr>
              <w:t>independent management decisions regarding</w:t>
            </w:r>
            <w:r w:rsidRPr="00DC1941">
              <w:rPr>
                <w:rFonts w:cs="Arial"/>
                <w:szCs w:val="22"/>
              </w:rPr>
              <w:t xml:space="preserve"> care,</w:t>
            </w:r>
            <w:r w:rsidR="00DF210E" w:rsidRPr="00DC1941">
              <w:rPr>
                <w:rFonts w:cs="Arial"/>
                <w:szCs w:val="22"/>
              </w:rPr>
              <w:t xml:space="preserve"> within their own professional competency and Trust guidelines</w:t>
            </w:r>
            <w:r w:rsidRPr="00DC1941">
              <w:rPr>
                <w:rFonts w:cs="Arial"/>
                <w:szCs w:val="22"/>
              </w:rPr>
              <w:t xml:space="preserve"> This involves reviewing patient’s results (visual acuity, intraocular pressure, imaging, bloods, microbiology results, orthoptic reports, physical and ophthalmic examination etc.) as well as requesting relevant investigations as above and referring to other health care professionals as needed i.e. optometrists, orthoptists, anaesthetists, GP’s, specialist nurses and consultants</w:t>
            </w:r>
            <w:r w:rsidR="00A86BB8" w:rsidRPr="00DC1941">
              <w:rPr>
                <w:rFonts w:cs="Arial"/>
                <w:szCs w:val="22"/>
              </w:rPr>
              <w:t>.</w:t>
            </w:r>
          </w:p>
          <w:p w14:paraId="20CD8E1D" w14:textId="477BEBDA" w:rsidR="00F37C91" w:rsidRDefault="00F37C91" w:rsidP="00431CC6">
            <w:pPr>
              <w:pStyle w:val="ListParagraph"/>
              <w:numPr>
                <w:ilvl w:val="0"/>
                <w:numId w:val="9"/>
              </w:numPr>
              <w:spacing w:before="0"/>
              <w:contextualSpacing/>
              <w:rPr>
                <w:rFonts w:cs="Arial"/>
                <w:szCs w:val="22"/>
              </w:rPr>
            </w:pPr>
            <w:r w:rsidRPr="00F37C91">
              <w:rPr>
                <w:rFonts w:cs="Arial"/>
                <w:szCs w:val="22"/>
              </w:rPr>
              <w:t xml:space="preserve">Determines the type of ophthalmological assessment and </w:t>
            </w:r>
            <w:r w:rsidR="00DC1941" w:rsidRPr="00F37C91">
              <w:rPr>
                <w:rFonts w:cs="Arial"/>
                <w:szCs w:val="22"/>
              </w:rPr>
              <w:t>ancillary</w:t>
            </w:r>
            <w:r w:rsidRPr="00F37C91">
              <w:rPr>
                <w:rFonts w:cs="Arial"/>
                <w:szCs w:val="22"/>
              </w:rPr>
              <w:t xml:space="preserve"> testing required using specialist know</w:t>
            </w:r>
            <w:r>
              <w:rPr>
                <w:rFonts w:cs="Arial"/>
                <w:szCs w:val="22"/>
              </w:rPr>
              <w:t>ledge</w:t>
            </w:r>
            <w:r w:rsidRPr="00F37C91">
              <w:rPr>
                <w:rFonts w:cs="Arial"/>
                <w:szCs w:val="22"/>
              </w:rPr>
              <w:t xml:space="preserve"> skills and equipment</w:t>
            </w:r>
            <w:r>
              <w:rPr>
                <w:rFonts w:cs="Arial"/>
                <w:szCs w:val="22"/>
              </w:rPr>
              <w:t>, placing the appropriate orders for these on electronic systems</w:t>
            </w:r>
            <w:r w:rsidR="00A86BB8">
              <w:rPr>
                <w:rFonts w:cs="Arial"/>
                <w:szCs w:val="22"/>
              </w:rPr>
              <w:t>.</w:t>
            </w:r>
          </w:p>
          <w:p w14:paraId="391CC14A" w14:textId="728223AF" w:rsidR="00A86BB8" w:rsidRDefault="00A86BB8" w:rsidP="00431CC6">
            <w:pPr>
              <w:pStyle w:val="ListParagraph"/>
              <w:numPr>
                <w:ilvl w:val="0"/>
                <w:numId w:val="9"/>
              </w:numPr>
              <w:spacing w:before="0"/>
              <w:contextualSpacing/>
              <w:rPr>
                <w:rFonts w:cs="Arial"/>
                <w:szCs w:val="22"/>
              </w:rPr>
            </w:pPr>
            <w:r>
              <w:rPr>
                <w:rFonts w:cs="Arial"/>
                <w:szCs w:val="22"/>
              </w:rPr>
              <w:t xml:space="preserve">Appropriately escalates patient care to other members of the wider ophthalmic team, after appropriate information gathering, where the </w:t>
            </w:r>
            <w:r w:rsidR="00431CC6">
              <w:rPr>
                <w:rFonts w:cs="Arial"/>
                <w:szCs w:val="22"/>
              </w:rPr>
              <w:t>pathology described</w:t>
            </w:r>
            <w:r>
              <w:rPr>
                <w:rFonts w:cs="Arial"/>
                <w:szCs w:val="22"/>
              </w:rPr>
              <w:t>/examined exceeds the level of competency.</w:t>
            </w:r>
          </w:p>
          <w:p w14:paraId="3897A7AF" w14:textId="5821CF72" w:rsidR="00DF210E" w:rsidRPr="00431CC6" w:rsidRDefault="00DF210E" w:rsidP="00431CC6">
            <w:pPr>
              <w:pStyle w:val="Header"/>
              <w:numPr>
                <w:ilvl w:val="0"/>
                <w:numId w:val="9"/>
              </w:numPr>
              <w:tabs>
                <w:tab w:val="clear" w:pos="4513"/>
                <w:tab w:val="clear" w:pos="9026"/>
                <w:tab w:val="left" w:pos="720"/>
                <w:tab w:val="center" w:pos="4153"/>
                <w:tab w:val="right" w:pos="8306"/>
              </w:tabs>
              <w:jc w:val="both"/>
              <w:rPr>
                <w:rFonts w:ascii="Arial" w:eastAsia="Times New Roman" w:hAnsi="Arial" w:cs="Arial"/>
                <w:lang w:eastAsia="en-GB"/>
              </w:rPr>
            </w:pPr>
            <w:r w:rsidRPr="00431CC6">
              <w:rPr>
                <w:rFonts w:ascii="Arial" w:eastAsia="Times New Roman" w:hAnsi="Arial" w:cs="Arial"/>
                <w:lang w:eastAsia="en-GB"/>
              </w:rPr>
              <w:t xml:space="preserve">Ensures clinical practice </w:t>
            </w:r>
            <w:r w:rsidR="00F37C91" w:rsidRPr="00431CC6">
              <w:rPr>
                <w:rFonts w:ascii="Arial" w:eastAsia="Times New Roman" w:hAnsi="Arial" w:cs="Arial"/>
                <w:lang w:eastAsia="en-GB"/>
              </w:rPr>
              <w:t xml:space="preserve">and </w:t>
            </w:r>
            <w:r w:rsidRPr="00431CC6">
              <w:rPr>
                <w:rFonts w:ascii="Arial" w:eastAsia="Times New Roman" w:hAnsi="Arial" w:cs="Arial"/>
                <w:lang w:eastAsia="en-GB"/>
              </w:rPr>
              <w:t>developments are based on best available evidence.</w:t>
            </w:r>
          </w:p>
          <w:p w14:paraId="5D048B78" w14:textId="060678C4" w:rsidR="00F37C91" w:rsidRPr="00431CC6" w:rsidRDefault="00F37C91" w:rsidP="00431CC6">
            <w:pPr>
              <w:jc w:val="both"/>
              <w:rPr>
                <w:rFonts w:ascii="Arial" w:eastAsia="Times New Roman" w:hAnsi="Arial" w:cs="Arial"/>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431CC6">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3726027" w14:textId="06B26BA8" w:rsidR="00A86BB8" w:rsidRPr="00431CC6" w:rsidRDefault="00A86BB8" w:rsidP="00431CC6">
            <w:pPr>
              <w:pStyle w:val="ListParagraph"/>
              <w:numPr>
                <w:ilvl w:val="0"/>
                <w:numId w:val="9"/>
              </w:numPr>
              <w:spacing w:before="0"/>
              <w:contextualSpacing/>
              <w:rPr>
                <w:rFonts w:cs="Arial"/>
                <w:szCs w:val="22"/>
              </w:rPr>
            </w:pPr>
            <w:r w:rsidRPr="00431CC6">
              <w:rPr>
                <w:rFonts w:cs="Arial"/>
                <w:szCs w:val="22"/>
              </w:rPr>
              <w:t>The post holder will be responsible for planning and delivering clinical activities and triage as per job plan</w:t>
            </w:r>
          </w:p>
          <w:p w14:paraId="45DF75FC" w14:textId="1ABC7610" w:rsidR="00A86BB8" w:rsidRPr="00431CC6" w:rsidRDefault="00A86BB8" w:rsidP="00431CC6">
            <w:pPr>
              <w:pStyle w:val="ListParagraph"/>
              <w:numPr>
                <w:ilvl w:val="0"/>
                <w:numId w:val="9"/>
              </w:numPr>
              <w:spacing w:before="0"/>
              <w:contextualSpacing/>
              <w:rPr>
                <w:rFonts w:cs="Arial"/>
                <w:szCs w:val="22"/>
              </w:rPr>
            </w:pPr>
            <w:r w:rsidRPr="00431CC6">
              <w:rPr>
                <w:rFonts w:cs="Arial"/>
                <w:szCs w:val="22"/>
              </w:rPr>
              <w:t xml:space="preserve">Responsible for organising own day to day activities and allocating tasks to the wider </w:t>
            </w:r>
            <w:r w:rsidR="00DC1941" w:rsidRPr="00431CC6">
              <w:rPr>
                <w:rFonts w:cs="Arial"/>
                <w:szCs w:val="22"/>
              </w:rPr>
              <w:t>ophthalmology</w:t>
            </w:r>
            <w:r w:rsidRPr="00431CC6">
              <w:rPr>
                <w:rFonts w:cs="Arial"/>
                <w:szCs w:val="22"/>
              </w:rPr>
              <w:t xml:space="preserve"> team where necessary whilst ensuring a fair delegation of work</w:t>
            </w:r>
          </w:p>
          <w:p w14:paraId="3CEC5331" w14:textId="7B395E3F" w:rsidR="00A86BB8" w:rsidRPr="00431CC6" w:rsidRDefault="00A86BB8" w:rsidP="00431CC6">
            <w:pPr>
              <w:pStyle w:val="ListParagraph"/>
              <w:numPr>
                <w:ilvl w:val="0"/>
                <w:numId w:val="9"/>
              </w:numPr>
              <w:spacing w:before="0"/>
              <w:contextualSpacing/>
              <w:rPr>
                <w:rFonts w:cs="Arial"/>
                <w:szCs w:val="22"/>
              </w:rPr>
            </w:pPr>
            <w:r w:rsidRPr="00431CC6">
              <w:rPr>
                <w:rFonts w:cs="Arial"/>
                <w:szCs w:val="22"/>
              </w:rPr>
              <w:t>The post holder will be flexible to the needs of the service and department, having a willingness and understanding to cover colleague absence and leave whilst still protecting the development of the team</w:t>
            </w:r>
          </w:p>
          <w:p w14:paraId="2403718D" w14:textId="2248D011" w:rsidR="00A86BB8" w:rsidRPr="006A547A" w:rsidRDefault="00A86BB8" w:rsidP="00431CC6">
            <w:pPr>
              <w:pStyle w:val="ListParagraph"/>
              <w:numPr>
                <w:ilvl w:val="0"/>
                <w:numId w:val="9"/>
              </w:numPr>
              <w:spacing w:before="0"/>
              <w:contextualSpacing/>
              <w:rPr>
                <w:rFonts w:cs="Arial"/>
                <w:szCs w:val="22"/>
              </w:rPr>
            </w:pPr>
            <w:r w:rsidRPr="00431CC6">
              <w:rPr>
                <w:rFonts w:cs="Arial"/>
                <w:szCs w:val="22"/>
              </w:rPr>
              <w:t>Liaise with staff in the wider ophthalmic team discuss governance issues and have an active role in clinical governance.</w:t>
            </w:r>
          </w:p>
          <w:p w14:paraId="216EC645" w14:textId="13572238" w:rsidR="00A86BB8" w:rsidRDefault="00A86BB8" w:rsidP="00431CC6">
            <w:pPr>
              <w:pStyle w:val="ListParagraph"/>
              <w:numPr>
                <w:ilvl w:val="0"/>
                <w:numId w:val="9"/>
              </w:numPr>
              <w:spacing w:before="0"/>
              <w:contextualSpacing/>
              <w:rPr>
                <w:rFonts w:cs="Arial"/>
                <w:szCs w:val="22"/>
              </w:rPr>
            </w:pPr>
            <w:r>
              <w:rPr>
                <w:rFonts w:cs="Arial"/>
                <w:szCs w:val="22"/>
              </w:rPr>
              <w:t>Actively and positively participate in service and departmental meetings to aid service delivery and improve service.</w:t>
            </w:r>
          </w:p>
          <w:p w14:paraId="7FF1B60E" w14:textId="08D95476" w:rsidR="00DF210E" w:rsidRDefault="00DF210E" w:rsidP="00431CC6">
            <w:pPr>
              <w:pStyle w:val="ListParagraph"/>
              <w:numPr>
                <w:ilvl w:val="0"/>
                <w:numId w:val="9"/>
              </w:numPr>
              <w:spacing w:before="0"/>
              <w:contextualSpacing/>
              <w:rPr>
                <w:rFonts w:cs="Arial"/>
                <w:szCs w:val="22"/>
              </w:rPr>
            </w:pPr>
            <w:r>
              <w:rPr>
                <w:rFonts w:cs="Arial"/>
                <w:szCs w:val="22"/>
              </w:rPr>
              <w:t xml:space="preserve">Where professional training permits, carries out Optometry and/or Orthoptic </w:t>
            </w:r>
            <w:r w:rsidR="006A547A">
              <w:rPr>
                <w:rFonts w:cs="Arial"/>
                <w:szCs w:val="22"/>
              </w:rPr>
              <w:t>and/or other ophthalmic clinics</w:t>
            </w:r>
            <w:r>
              <w:rPr>
                <w:rFonts w:cs="Arial"/>
                <w:szCs w:val="22"/>
              </w:rPr>
              <w:t xml:space="preserve"> as appropriate and as per timetabled service requirements. </w:t>
            </w:r>
          </w:p>
          <w:p w14:paraId="0C254F3A" w14:textId="296E1A3F" w:rsidR="0087013E" w:rsidRPr="00431CC6" w:rsidRDefault="0087013E" w:rsidP="00092C15">
            <w:pPr>
              <w:pStyle w:val="Header"/>
              <w:tabs>
                <w:tab w:val="clear" w:pos="4513"/>
                <w:tab w:val="clear" w:pos="9026"/>
                <w:tab w:val="left" w:pos="720"/>
                <w:tab w:val="center" w:pos="4153"/>
                <w:tab w:val="right" w:pos="8306"/>
              </w:tabs>
              <w:ind w:left="720"/>
              <w:contextualSpacing/>
              <w:jc w:val="both"/>
              <w:rPr>
                <w:rFonts w:ascii="Arial" w:eastAsia="Times New Roman" w:hAnsi="Arial" w:cs="Arial"/>
                <w:lang w:eastAsia="en-GB"/>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431CC6">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6CE6880" w14:textId="0BD7CFE8" w:rsidR="009D04E9" w:rsidRPr="009D04E9" w:rsidRDefault="00DF210E" w:rsidP="00431CC6">
            <w:pPr>
              <w:pStyle w:val="ListParagraph"/>
              <w:numPr>
                <w:ilvl w:val="0"/>
                <w:numId w:val="9"/>
              </w:numPr>
              <w:spacing w:before="0"/>
              <w:contextualSpacing/>
              <w:rPr>
                <w:rFonts w:cs="Arial"/>
                <w:szCs w:val="22"/>
              </w:rPr>
            </w:pPr>
            <w:r w:rsidRPr="00934E16">
              <w:rPr>
                <w:rFonts w:cs="Arial"/>
                <w:szCs w:val="22"/>
              </w:rPr>
              <w:t>Assesses and implements practitioner programmes of care</w:t>
            </w:r>
            <w:r w:rsidR="009D04E9">
              <w:rPr>
                <w:rFonts w:cs="Arial"/>
                <w:szCs w:val="22"/>
              </w:rPr>
              <w:t xml:space="preserve"> for adults and paediatrics</w:t>
            </w:r>
            <w:r w:rsidRPr="00934E16">
              <w:rPr>
                <w:rFonts w:cs="Arial"/>
                <w:szCs w:val="22"/>
              </w:rPr>
              <w:t xml:space="preserve"> in the specialism of emergency eye care</w:t>
            </w:r>
            <w:r w:rsidR="00934E16" w:rsidRPr="00934E16">
              <w:rPr>
                <w:rFonts w:cs="Arial"/>
                <w:szCs w:val="22"/>
              </w:rPr>
              <w:t>, arra</w:t>
            </w:r>
            <w:r w:rsidR="00934E16">
              <w:rPr>
                <w:rFonts w:cs="Arial"/>
                <w:szCs w:val="22"/>
              </w:rPr>
              <w:t>nging an ordering appropriate investigations, imaging</w:t>
            </w:r>
            <w:r w:rsidR="008A0C95">
              <w:rPr>
                <w:rFonts w:cs="Arial"/>
                <w:szCs w:val="22"/>
              </w:rPr>
              <w:t xml:space="preserve">, </w:t>
            </w:r>
            <w:r w:rsidR="00DC1941">
              <w:rPr>
                <w:rFonts w:cs="Arial"/>
                <w:szCs w:val="22"/>
              </w:rPr>
              <w:t>medications</w:t>
            </w:r>
            <w:r w:rsidR="008A0C95">
              <w:rPr>
                <w:rFonts w:cs="Arial"/>
                <w:szCs w:val="22"/>
              </w:rPr>
              <w:t xml:space="preserve"> and</w:t>
            </w:r>
            <w:r w:rsidR="00934E16" w:rsidRPr="00934E16">
              <w:rPr>
                <w:rFonts w:cs="Arial"/>
                <w:szCs w:val="22"/>
              </w:rPr>
              <w:t xml:space="preserve"> follow-up care</w:t>
            </w:r>
            <w:r w:rsidR="00934E16">
              <w:rPr>
                <w:rFonts w:cs="Arial"/>
                <w:szCs w:val="22"/>
              </w:rPr>
              <w:t>.</w:t>
            </w:r>
            <w:r w:rsidR="009D04E9">
              <w:rPr>
                <w:rFonts w:cs="Arial"/>
                <w:szCs w:val="22"/>
              </w:rPr>
              <w:t xml:space="preserve"> Including innovative ways of working where patients are young in age or unable to be </w:t>
            </w:r>
            <w:r w:rsidR="00DC1941">
              <w:rPr>
                <w:rFonts w:cs="Arial"/>
                <w:szCs w:val="22"/>
              </w:rPr>
              <w:t>examined</w:t>
            </w:r>
            <w:r w:rsidR="009D04E9">
              <w:rPr>
                <w:rFonts w:cs="Arial"/>
                <w:szCs w:val="22"/>
              </w:rPr>
              <w:t xml:space="preserve"> using a static slit-lamp </w:t>
            </w:r>
            <w:r w:rsidR="00DC1941">
              <w:rPr>
                <w:rFonts w:cs="Arial"/>
                <w:szCs w:val="22"/>
              </w:rPr>
              <w:t>biomicroscope</w:t>
            </w:r>
            <w:r w:rsidR="009D04E9">
              <w:rPr>
                <w:rFonts w:cs="Arial"/>
                <w:szCs w:val="22"/>
              </w:rPr>
              <w:t>.</w:t>
            </w:r>
          </w:p>
          <w:p w14:paraId="5A37CDC6" w14:textId="4D2F443E" w:rsidR="007A209D" w:rsidRPr="00934E16" w:rsidRDefault="00DF210E" w:rsidP="00431CC6">
            <w:pPr>
              <w:pStyle w:val="ListParagraph"/>
              <w:numPr>
                <w:ilvl w:val="0"/>
                <w:numId w:val="9"/>
              </w:numPr>
              <w:spacing w:before="0"/>
              <w:contextualSpacing/>
              <w:rPr>
                <w:rFonts w:cs="Arial"/>
                <w:szCs w:val="22"/>
              </w:rPr>
            </w:pPr>
            <w:r w:rsidRPr="007A209D">
              <w:rPr>
                <w:rFonts w:cs="Arial"/>
                <w:szCs w:val="22"/>
              </w:rPr>
              <w:t>Provides sound specialist advice</w:t>
            </w:r>
            <w:r w:rsidR="00934E16">
              <w:rPr>
                <w:rFonts w:cs="Arial"/>
                <w:szCs w:val="22"/>
              </w:rPr>
              <w:t xml:space="preserve"> based on theory, knowledge, skill and experience</w:t>
            </w:r>
            <w:r w:rsidRPr="007A209D">
              <w:rPr>
                <w:rFonts w:cs="Arial"/>
                <w:szCs w:val="22"/>
              </w:rPr>
              <w:t xml:space="preserve"> to patients and their families/carers, staff of all disciplines and students</w:t>
            </w:r>
            <w:r w:rsidR="00934E16">
              <w:rPr>
                <w:rFonts w:cs="Arial"/>
                <w:szCs w:val="22"/>
              </w:rPr>
              <w:t>.</w:t>
            </w:r>
          </w:p>
          <w:p w14:paraId="58A0D2C5" w14:textId="764125C6" w:rsidR="007A209D" w:rsidRPr="00934E16" w:rsidRDefault="007A209D" w:rsidP="00431CC6">
            <w:pPr>
              <w:pStyle w:val="ListParagraph"/>
              <w:numPr>
                <w:ilvl w:val="0"/>
                <w:numId w:val="9"/>
              </w:numPr>
              <w:spacing w:before="0"/>
              <w:contextualSpacing/>
              <w:rPr>
                <w:rFonts w:cs="Arial"/>
                <w:szCs w:val="22"/>
              </w:rPr>
            </w:pPr>
            <w:r>
              <w:t xml:space="preserve">Develops and </w:t>
            </w:r>
            <w:r w:rsidR="00DC1941">
              <w:t>disseminates</w:t>
            </w:r>
            <w:r>
              <w:t xml:space="preserve"> specialist programmes of care base</w:t>
            </w:r>
            <w:r w:rsidR="00934E16">
              <w:t>d</w:t>
            </w:r>
            <w:r>
              <w:t xml:space="preserve"> on best evidence to ensure safe and effective </w:t>
            </w:r>
            <w:r w:rsidR="00934E16">
              <w:t>ophthalmic provision.</w:t>
            </w:r>
          </w:p>
          <w:p w14:paraId="7E2B2F6A" w14:textId="6908666D" w:rsidR="00934E16" w:rsidRPr="00934E16" w:rsidRDefault="00DC1941" w:rsidP="00431CC6">
            <w:pPr>
              <w:pStyle w:val="ListParagraph"/>
              <w:numPr>
                <w:ilvl w:val="0"/>
                <w:numId w:val="9"/>
              </w:numPr>
              <w:spacing w:before="0"/>
              <w:contextualSpacing/>
              <w:rPr>
                <w:rFonts w:cs="Arial"/>
                <w:szCs w:val="22"/>
              </w:rPr>
            </w:pPr>
            <w:r>
              <w:rPr>
                <w:rFonts w:cs="Arial"/>
                <w:szCs w:val="22"/>
              </w:rPr>
              <w:t>Effectively</w:t>
            </w:r>
            <w:r w:rsidR="00934E16">
              <w:rPr>
                <w:rFonts w:cs="Arial"/>
                <w:szCs w:val="22"/>
              </w:rPr>
              <w:t xml:space="preserve"> communicates through verbal, written and electronic form</w:t>
            </w:r>
            <w:r w:rsidR="008A0C95">
              <w:rPr>
                <w:rFonts w:cs="Arial"/>
                <w:szCs w:val="22"/>
              </w:rPr>
              <w:t>s</w:t>
            </w:r>
            <w:r w:rsidR="00934E16">
              <w:rPr>
                <w:rFonts w:cs="Arial"/>
                <w:szCs w:val="22"/>
              </w:rPr>
              <w:t xml:space="preserve"> of communication with patients and healthcare providers to ensure specialist information is clear and </w:t>
            </w:r>
            <w:r>
              <w:rPr>
                <w:rFonts w:cs="Arial"/>
                <w:szCs w:val="22"/>
              </w:rPr>
              <w:t>understood</w:t>
            </w:r>
            <w:r w:rsidR="00934E16">
              <w:rPr>
                <w:rFonts w:cs="Arial"/>
                <w:szCs w:val="22"/>
              </w:rPr>
              <w:t xml:space="preserve"> by those involved in the patient care.</w:t>
            </w:r>
          </w:p>
          <w:p w14:paraId="7EC93B82" w14:textId="6DBFE730" w:rsidR="0087013E" w:rsidRPr="00F607B2" w:rsidRDefault="0087013E" w:rsidP="00431CC6">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431CC6">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F22F743" w14:textId="1908D8E9" w:rsidR="00DB7782" w:rsidRDefault="006768D4" w:rsidP="00431CC6">
            <w:pPr>
              <w:pStyle w:val="ListParagraph"/>
              <w:numPr>
                <w:ilvl w:val="0"/>
                <w:numId w:val="9"/>
              </w:numPr>
              <w:spacing w:before="0"/>
              <w:contextualSpacing/>
              <w:rPr>
                <w:rFonts w:cs="Arial"/>
                <w:szCs w:val="22"/>
              </w:rPr>
            </w:pPr>
            <w:r w:rsidRPr="006768D4">
              <w:rPr>
                <w:rFonts w:cs="Arial"/>
                <w:szCs w:val="22"/>
              </w:rPr>
              <w:lastRenderedPageBreak/>
              <w:t>The post holder will develop and maintain policies</w:t>
            </w:r>
            <w:r w:rsidR="00DB7782">
              <w:rPr>
                <w:rFonts w:cs="Arial"/>
                <w:szCs w:val="22"/>
              </w:rPr>
              <w:t>, guidelines, PGDs</w:t>
            </w:r>
            <w:r w:rsidRPr="006768D4">
              <w:rPr>
                <w:rFonts w:cs="Arial"/>
                <w:szCs w:val="22"/>
              </w:rPr>
              <w:t xml:space="preserve"> and procedures</w:t>
            </w:r>
            <w:r w:rsidR="00B05C0A">
              <w:rPr>
                <w:rFonts w:cs="Arial"/>
                <w:szCs w:val="22"/>
              </w:rPr>
              <w:t xml:space="preserve"> based on best evidence</w:t>
            </w:r>
            <w:r w:rsidR="00DB7782">
              <w:rPr>
                <w:rFonts w:cs="Arial"/>
                <w:szCs w:val="22"/>
              </w:rPr>
              <w:t>, specialist knowledge and underpinned by theory,</w:t>
            </w:r>
            <w:r w:rsidRPr="006768D4">
              <w:rPr>
                <w:rFonts w:cs="Arial"/>
                <w:szCs w:val="22"/>
              </w:rPr>
              <w:t xml:space="preserve"> within the department relevant to practice. </w:t>
            </w:r>
          </w:p>
          <w:p w14:paraId="54380E39" w14:textId="21C008EC" w:rsidR="006768D4" w:rsidRPr="006768D4" w:rsidRDefault="006768D4" w:rsidP="00431CC6">
            <w:pPr>
              <w:pStyle w:val="ListParagraph"/>
              <w:numPr>
                <w:ilvl w:val="0"/>
                <w:numId w:val="9"/>
              </w:numPr>
              <w:spacing w:before="0"/>
              <w:contextualSpacing/>
              <w:rPr>
                <w:rFonts w:cs="Arial"/>
                <w:szCs w:val="22"/>
              </w:rPr>
            </w:pPr>
            <w:r w:rsidRPr="006768D4">
              <w:rPr>
                <w:rFonts w:cs="Arial"/>
                <w:szCs w:val="22"/>
              </w:rPr>
              <w:t xml:space="preserve">The post holder will be required to implement policies and service changes. </w:t>
            </w:r>
          </w:p>
          <w:p w14:paraId="05868D95" w14:textId="77777777" w:rsidR="006768D4" w:rsidRPr="006768D4" w:rsidRDefault="006768D4" w:rsidP="00431CC6">
            <w:pPr>
              <w:pStyle w:val="ListParagraph"/>
              <w:numPr>
                <w:ilvl w:val="0"/>
                <w:numId w:val="9"/>
              </w:numPr>
              <w:spacing w:before="0"/>
              <w:contextualSpacing/>
              <w:rPr>
                <w:rFonts w:cs="Arial"/>
                <w:szCs w:val="22"/>
              </w:rPr>
            </w:pPr>
            <w:r w:rsidRPr="006768D4">
              <w:rPr>
                <w:rFonts w:cs="Arial"/>
                <w:szCs w:val="22"/>
              </w:rPr>
              <w:t xml:space="preserve">They will be involved in implementing policy changes contributing to policies and developing policies with their skills knowledge. </w:t>
            </w:r>
          </w:p>
          <w:p w14:paraId="15F23DAF" w14:textId="20D3E52B" w:rsidR="006768D4" w:rsidRDefault="006768D4" w:rsidP="00431CC6">
            <w:pPr>
              <w:pStyle w:val="ListParagraph"/>
              <w:numPr>
                <w:ilvl w:val="0"/>
                <w:numId w:val="9"/>
              </w:numPr>
              <w:spacing w:before="0"/>
              <w:contextualSpacing/>
              <w:rPr>
                <w:rFonts w:cs="Arial"/>
                <w:szCs w:val="22"/>
              </w:rPr>
            </w:pPr>
            <w:r w:rsidRPr="006768D4">
              <w:rPr>
                <w:rFonts w:cs="Arial"/>
                <w:szCs w:val="22"/>
              </w:rPr>
              <w:t xml:space="preserve">Actively participate in </w:t>
            </w:r>
            <w:r w:rsidR="009419DA">
              <w:rPr>
                <w:rFonts w:cs="Arial"/>
                <w:szCs w:val="22"/>
              </w:rPr>
              <w:t>clinical development sessions, teaching and s</w:t>
            </w:r>
            <w:r w:rsidRPr="006768D4">
              <w:rPr>
                <w:rFonts w:cs="Arial"/>
                <w:szCs w:val="22"/>
              </w:rPr>
              <w:t>ervice development</w:t>
            </w:r>
            <w:r w:rsidR="009419DA">
              <w:rPr>
                <w:rFonts w:cs="Arial"/>
                <w:szCs w:val="22"/>
              </w:rPr>
              <w:t xml:space="preserve">, </w:t>
            </w:r>
            <w:r w:rsidRPr="006768D4">
              <w:rPr>
                <w:rFonts w:cs="Arial"/>
                <w:szCs w:val="22"/>
              </w:rPr>
              <w:t>suggesting ways to achieve goals</w:t>
            </w:r>
            <w:r w:rsidR="00DB7782">
              <w:rPr>
                <w:rFonts w:cs="Arial"/>
                <w:szCs w:val="22"/>
              </w:rPr>
              <w:t xml:space="preserve"> and improve service delivery</w:t>
            </w:r>
            <w:r w:rsidR="009419DA">
              <w:rPr>
                <w:rFonts w:cs="Arial"/>
                <w:szCs w:val="22"/>
              </w:rPr>
              <w:t>.</w:t>
            </w:r>
          </w:p>
          <w:p w14:paraId="64496A7A" w14:textId="03761AFF" w:rsidR="00431CC6" w:rsidRDefault="00431CC6" w:rsidP="00431CC6">
            <w:pPr>
              <w:pStyle w:val="ListParagraph"/>
              <w:numPr>
                <w:ilvl w:val="0"/>
                <w:numId w:val="9"/>
              </w:numPr>
              <w:spacing w:before="0"/>
              <w:contextualSpacing/>
              <w:rPr>
                <w:rFonts w:cs="Arial"/>
                <w:szCs w:val="22"/>
              </w:rPr>
            </w:pPr>
            <w:r w:rsidRPr="00431CC6">
              <w:rPr>
                <w:rFonts w:cs="Arial"/>
                <w:szCs w:val="22"/>
              </w:rPr>
              <w:t>The post holder is responsible for contributing to the maintenance of stock levels, provision and maintenance of equipment, writing of service associated polices, guidelines and maintaining standards with Ophthalmology.</w:t>
            </w:r>
          </w:p>
          <w:p w14:paraId="64F64C87" w14:textId="7B0DBDF7" w:rsidR="00092C15" w:rsidRPr="00092C15" w:rsidRDefault="00092C15" w:rsidP="00092C15">
            <w:pPr>
              <w:pStyle w:val="Header"/>
              <w:numPr>
                <w:ilvl w:val="0"/>
                <w:numId w:val="9"/>
              </w:numPr>
              <w:tabs>
                <w:tab w:val="clear" w:pos="4513"/>
                <w:tab w:val="clear" w:pos="9026"/>
                <w:tab w:val="left" w:pos="720"/>
                <w:tab w:val="center" w:pos="4153"/>
                <w:tab w:val="right" w:pos="8306"/>
              </w:tabs>
              <w:contextualSpacing/>
              <w:jc w:val="both"/>
              <w:rPr>
                <w:rFonts w:ascii="Arial" w:eastAsia="Times New Roman" w:hAnsi="Arial" w:cs="Arial"/>
                <w:lang w:eastAsia="en-GB"/>
              </w:rPr>
            </w:pPr>
            <w:r w:rsidRPr="00431CC6">
              <w:rPr>
                <w:rFonts w:ascii="Arial" w:eastAsia="Times New Roman" w:hAnsi="Arial" w:cs="Arial"/>
                <w:lang w:eastAsia="en-GB"/>
              </w:rPr>
              <w:t>Coordinate the evaluation of clinical practice in relation to its evidence base and clinical effectiveness and proposes changes to practice accordingly</w:t>
            </w:r>
          </w:p>
          <w:p w14:paraId="5EDA39C9" w14:textId="77777777" w:rsidR="008F7D36" w:rsidRPr="00F607B2" w:rsidRDefault="008F7D36" w:rsidP="00431CC6">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431CC6">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6A0BFF3" w14:textId="5F79BC3E" w:rsidR="00DF210E" w:rsidRDefault="00DF210E" w:rsidP="00431CC6">
            <w:pPr>
              <w:pStyle w:val="ListParagraph"/>
              <w:numPr>
                <w:ilvl w:val="0"/>
                <w:numId w:val="10"/>
              </w:numPr>
              <w:spacing w:before="0"/>
              <w:contextualSpacing/>
              <w:rPr>
                <w:rFonts w:cs="Arial"/>
                <w:szCs w:val="22"/>
              </w:rPr>
            </w:pPr>
            <w:r>
              <w:rPr>
                <w:rFonts w:cs="Arial"/>
                <w:szCs w:val="22"/>
              </w:rPr>
              <w:t>A</w:t>
            </w:r>
            <w:r w:rsidRPr="00522C39">
              <w:rPr>
                <w:rFonts w:cs="Arial"/>
                <w:szCs w:val="22"/>
              </w:rPr>
              <w:t>ware</w:t>
            </w:r>
            <w:r>
              <w:rPr>
                <w:rFonts w:cs="Arial"/>
                <w:szCs w:val="22"/>
              </w:rPr>
              <w:t>ness</w:t>
            </w:r>
            <w:r w:rsidRPr="00522C39">
              <w:rPr>
                <w:rFonts w:cs="Arial"/>
                <w:szCs w:val="22"/>
              </w:rPr>
              <w:t xml:space="preserve"> of budgetary limitations and provide</w:t>
            </w:r>
            <w:r>
              <w:rPr>
                <w:rFonts w:cs="Arial"/>
                <w:szCs w:val="22"/>
              </w:rPr>
              <w:t>s</w:t>
            </w:r>
            <w:r w:rsidRPr="00522C39">
              <w:rPr>
                <w:rFonts w:cs="Arial"/>
                <w:szCs w:val="22"/>
              </w:rPr>
              <w:t xml:space="preserve"> highest quality </w:t>
            </w:r>
            <w:r>
              <w:rPr>
                <w:rFonts w:cs="Arial"/>
                <w:szCs w:val="22"/>
              </w:rPr>
              <w:t>practitioner service within those confines.</w:t>
            </w:r>
          </w:p>
          <w:p w14:paraId="596AC897" w14:textId="77777777" w:rsidR="00DF210E" w:rsidRPr="00522C39" w:rsidRDefault="00DF210E" w:rsidP="00431CC6">
            <w:pPr>
              <w:pStyle w:val="ListParagraph"/>
              <w:numPr>
                <w:ilvl w:val="0"/>
                <w:numId w:val="10"/>
              </w:numPr>
              <w:spacing w:before="0"/>
              <w:contextualSpacing/>
              <w:rPr>
                <w:rFonts w:cs="Arial"/>
                <w:szCs w:val="22"/>
              </w:rPr>
            </w:pPr>
            <w:r w:rsidRPr="00522C39">
              <w:rPr>
                <w:rFonts w:cs="Arial"/>
                <w:szCs w:val="22"/>
              </w:rPr>
              <w:t xml:space="preserve">Has a personal duty of care in relation to equipment and </w:t>
            </w:r>
            <w:proofErr w:type="gramStart"/>
            <w:r w:rsidRPr="00522C39">
              <w:rPr>
                <w:rFonts w:cs="Arial"/>
                <w:szCs w:val="22"/>
              </w:rPr>
              <w:t>resources</w:t>
            </w:r>
            <w:proofErr w:type="gramEnd"/>
          </w:p>
          <w:p w14:paraId="5C37880A" w14:textId="327474A7" w:rsidR="00DF210E" w:rsidRPr="00522C39" w:rsidRDefault="0031550B" w:rsidP="00431CC6">
            <w:pPr>
              <w:pStyle w:val="ListParagraph"/>
              <w:numPr>
                <w:ilvl w:val="0"/>
                <w:numId w:val="10"/>
              </w:numPr>
              <w:spacing w:before="0"/>
              <w:contextualSpacing/>
              <w:rPr>
                <w:rFonts w:cs="Arial"/>
                <w:szCs w:val="22"/>
              </w:rPr>
            </w:pPr>
            <w:r>
              <w:rPr>
                <w:rFonts w:cs="Arial"/>
                <w:szCs w:val="22"/>
              </w:rPr>
              <w:t>Stock monitoring</w:t>
            </w:r>
            <w:r w:rsidR="00DB7782">
              <w:rPr>
                <w:rFonts w:cs="Arial"/>
                <w:szCs w:val="22"/>
              </w:rPr>
              <w:t xml:space="preserve">, provision and rotation </w:t>
            </w:r>
            <w:r>
              <w:rPr>
                <w:rFonts w:cs="Arial"/>
                <w:szCs w:val="22"/>
              </w:rPr>
              <w:t xml:space="preserve">will form part of the role, though the responsibility for ordering does not lie with </w:t>
            </w:r>
            <w:r w:rsidR="006768D4">
              <w:rPr>
                <w:rFonts w:cs="Arial"/>
                <w:szCs w:val="22"/>
              </w:rPr>
              <w:t>this role</w:t>
            </w:r>
            <w:r>
              <w:rPr>
                <w:rFonts w:cs="Arial"/>
                <w:szCs w:val="22"/>
              </w:rPr>
              <w:t>.</w:t>
            </w:r>
          </w:p>
          <w:p w14:paraId="7F1F6CFA" w14:textId="5A39633B" w:rsidR="00D44AB0" w:rsidRPr="00F607B2" w:rsidRDefault="00D44AB0" w:rsidP="00431CC6">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431CC6">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A3DD9D" w14:textId="77777777" w:rsidR="00DF210E" w:rsidRPr="00522C39" w:rsidRDefault="00DF210E" w:rsidP="00431CC6">
            <w:pPr>
              <w:pStyle w:val="ListParagraph"/>
              <w:numPr>
                <w:ilvl w:val="0"/>
                <w:numId w:val="9"/>
              </w:numPr>
              <w:spacing w:before="0"/>
              <w:contextualSpacing/>
              <w:rPr>
                <w:rFonts w:cs="Arial"/>
                <w:szCs w:val="22"/>
              </w:rPr>
            </w:pPr>
            <w:r w:rsidRPr="00522C39">
              <w:rPr>
                <w:rFonts w:cs="Arial"/>
                <w:szCs w:val="22"/>
              </w:rPr>
              <w:t>Provides teaching in practice to other staff and students through cl</w:t>
            </w:r>
            <w:r>
              <w:rPr>
                <w:rFonts w:cs="Arial"/>
                <w:szCs w:val="22"/>
              </w:rPr>
              <w:t xml:space="preserve">inical supervision/facilitation as appropriate.  </w:t>
            </w:r>
          </w:p>
          <w:p w14:paraId="2279A202" w14:textId="68FD5931" w:rsidR="00DF210E" w:rsidRDefault="00DF210E" w:rsidP="00431CC6">
            <w:pPr>
              <w:pStyle w:val="ListParagraph"/>
              <w:numPr>
                <w:ilvl w:val="0"/>
                <w:numId w:val="9"/>
              </w:numPr>
              <w:spacing w:before="0"/>
              <w:contextualSpacing/>
              <w:rPr>
                <w:rFonts w:cs="Arial"/>
                <w:szCs w:val="22"/>
              </w:rPr>
            </w:pPr>
            <w:r w:rsidRPr="00522C39">
              <w:rPr>
                <w:rFonts w:cs="Arial"/>
                <w:szCs w:val="22"/>
              </w:rPr>
              <w:t>Acts as a positive role model for other staff and students</w:t>
            </w:r>
            <w:r w:rsidR="009419DA">
              <w:rPr>
                <w:rFonts w:cs="Arial"/>
                <w:szCs w:val="22"/>
              </w:rPr>
              <w:t xml:space="preserve">, working to Trust Values and </w:t>
            </w:r>
            <w:r w:rsidR="00DC1941">
              <w:rPr>
                <w:rFonts w:cs="Arial"/>
                <w:szCs w:val="22"/>
              </w:rPr>
              <w:t>Behaviours</w:t>
            </w:r>
            <w:r w:rsidR="009419DA">
              <w:rPr>
                <w:rFonts w:cs="Arial"/>
                <w:szCs w:val="22"/>
              </w:rPr>
              <w:t xml:space="preserve"> and codes of professional conduct.</w:t>
            </w:r>
          </w:p>
          <w:p w14:paraId="2F48F5A1" w14:textId="77777777" w:rsidR="00DF210E" w:rsidRDefault="00DF210E" w:rsidP="00431CC6">
            <w:pPr>
              <w:pStyle w:val="ListParagraph"/>
              <w:numPr>
                <w:ilvl w:val="0"/>
                <w:numId w:val="9"/>
              </w:numPr>
              <w:spacing w:before="0"/>
              <w:contextualSpacing/>
              <w:rPr>
                <w:rFonts w:cs="Arial"/>
                <w:szCs w:val="22"/>
              </w:rPr>
            </w:pPr>
            <w:r w:rsidRPr="0033616A">
              <w:rPr>
                <w:rFonts w:cs="Arial"/>
                <w:szCs w:val="22"/>
              </w:rPr>
              <w:t>Teaches patients and their families/carers about managing own condition</w:t>
            </w:r>
          </w:p>
          <w:p w14:paraId="2EF04649" w14:textId="77777777" w:rsidR="00DF210E" w:rsidRPr="00891FF9" w:rsidRDefault="00DF210E" w:rsidP="00431CC6">
            <w:pPr>
              <w:numPr>
                <w:ilvl w:val="0"/>
                <w:numId w:val="9"/>
              </w:numPr>
              <w:jc w:val="both"/>
              <w:rPr>
                <w:rFonts w:ascii="Arial" w:hAnsi="Arial" w:cs="Arial"/>
              </w:rPr>
            </w:pPr>
            <w:r w:rsidRPr="00891FF9">
              <w:rPr>
                <w:rFonts w:ascii="Arial" w:hAnsi="Arial" w:cs="Arial"/>
              </w:rPr>
              <w:t>Provides learning opportunities for a variety of pre and post graduate learners</w:t>
            </w:r>
          </w:p>
          <w:p w14:paraId="52C524E0" w14:textId="55DEDF85" w:rsidR="00DF210E" w:rsidRPr="00891FF9" w:rsidRDefault="009419DA" w:rsidP="00431CC6">
            <w:pPr>
              <w:numPr>
                <w:ilvl w:val="0"/>
                <w:numId w:val="9"/>
              </w:numPr>
              <w:jc w:val="both"/>
              <w:rPr>
                <w:rFonts w:ascii="Arial" w:hAnsi="Arial" w:cs="Arial"/>
              </w:rPr>
            </w:pPr>
            <w:r>
              <w:rPr>
                <w:rFonts w:ascii="Arial" w:hAnsi="Arial" w:cs="Arial"/>
              </w:rPr>
              <w:t>Attends, p</w:t>
            </w:r>
            <w:r w:rsidR="00DF210E" w:rsidRPr="00891FF9">
              <w:rPr>
                <w:rFonts w:ascii="Arial" w:hAnsi="Arial" w:cs="Arial"/>
              </w:rPr>
              <w:t>articipates</w:t>
            </w:r>
            <w:r>
              <w:rPr>
                <w:rFonts w:ascii="Arial" w:hAnsi="Arial" w:cs="Arial"/>
              </w:rPr>
              <w:t xml:space="preserve"> and </w:t>
            </w:r>
            <w:r w:rsidR="00DC1941">
              <w:rPr>
                <w:rFonts w:ascii="Arial" w:hAnsi="Arial" w:cs="Arial"/>
              </w:rPr>
              <w:t>carries</w:t>
            </w:r>
            <w:r>
              <w:rPr>
                <w:rFonts w:ascii="Arial" w:hAnsi="Arial" w:cs="Arial"/>
              </w:rPr>
              <w:t xml:space="preserve"> out i</w:t>
            </w:r>
            <w:r w:rsidR="00DF210E" w:rsidRPr="00891FF9">
              <w:rPr>
                <w:rFonts w:ascii="Arial" w:hAnsi="Arial" w:cs="Arial"/>
              </w:rPr>
              <w:t>n</w:t>
            </w:r>
            <w:r>
              <w:rPr>
                <w:rFonts w:ascii="Arial" w:hAnsi="Arial" w:cs="Arial"/>
              </w:rPr>
              <w:t>ternal and external</w:t>
            </w:r>
            <w:r w:rsidR="00DF210E" w:rsidRPr="00891FF9">
              <w:rPr>
                <w:rFonts w:ascii="Arial" w:hAnsi="Arial" w:cs="Arial"/>
              </w:rPr>
              <w:t xml:space="preserve"> teaching</w:t>
            </w:r>
          </w:p>
          <w:p w14:paraId="702494B7" w14:textId="77777777" w:rsidR="00DF210E" w:rsidRPr="00891FF9" w:rsidRDefault="00DF210E" w:rsidP="00431CC6">
            <w:pPr>
              <w:numPr>
                <w:ilvl w:val="0"/>
                <w:numId w:val="9"/>
              </w:numPr>
              <w:jc w:val="both"/>
              <w:rPr>
                <w:rFonts w:ascii="Arial" w:hAnsi="Arial" w:cs="Arial"/>
              </w:rPr>
            </w:pPr>
            <w:r w:rsidRPr="00891FF9">
              <w:rPr>
                <w:rFonts w:ascii="Arial" w:hAnsi="Arial" w:cs="Arial"/>
              </w:rPr>
              <w:t>Offers practical</w:t>
            </w:r>
            <w:r>
              <w:rPr>
                <w:rFonts w:ascii="Arial" w:hAnsi="Arial" w:cs="Arial"/>
              </w:rPr>
              <w:t xml:space="preserve"> and educational</w:t>
            </w:r>
            <w:r w:rsidRPr="00891FF9">
              <w:rPr>
                <w:rFonts w:ascii="Arial" w:hAnsi="Arial" w:cs="Arial"/>
              </w:rPr>
              <w:t xml:space="preserve"> support for </w:t>
            </w:r>
            <w:r>
              <w:rPr>
                <w:rFonts w:ascii="Arial" w:hAnsi="Arial" w:cs="Arial"/>
              </w:rPr>
              <w:t>externally</w:t>
            </w:r>
            <w:r w:rsidRPr="00891FF9">
              <w:rPr>
                <w:rFonts w:ascii="Arial" w:hAnsi="Arial" w:cs="Arial"/>
              </w:rPr>
              <w:t xml:space="preserve"> based Health Care Professionals to consolidate their learning experiences.</w:t>
            </w:r>
          </w:p>
          <w:p w14:paraId="29A9B5C2" w14:textId="6A8E9910" w:rsidR="00DF210E" w:rsidRPr="00522C39" w:rsidRDefault="00DF210E" w:rsidP="00431CC6">
            <w:pPr>
              <w:pStyle w:val="Header"/>
              <w:numPr>
                <w:ilvl w:val="0"/>
                <w:numId w:val="9"/>
              </w:numPr>
              <w:tabs>
                <w:tab w:val="clear" w:pos="4513"/>
                <w:tab w:val="clear" w:pos="9026"/>
                <w:tab w:val="left" w:pos="720"/>
                <w:tab w:val="center" w:pos="4153"/>
                <w:tab w:val="right" w:pos="8306"/>
              </w:tabs>
              <w:jc w:val="both"/>
              <w:rPr>
                <w:rFonts w:ascii="Arial" w:hAnsi="Arial" w:cs="Arial"/>
              </w:rPr>
            </w:pPr>
            <w:r w:rsidRPr="00522C39">
              <w:rPr>
                <w:rFonts w:ascii="Arial" w:hAnsi="Arial" w:cs="Arial"/>
              </w:rPr>
              <w:t>Maintain responsibility for own professional and specialist development</w:t>
            </w:r>
            <w:r w:rsidR="009419DA">
              <w:rPr>
                <w:rFonts w:ascii="Arial" w:hAnsi="Arial" w:cs="Arial"/>
              </w:rPr>
              <w:t xml:space="preserve"> and registration</w:t>
            </w:r>
          </w:p>
          <w:p w14:paraId="6EAE8E25" w14:textId="03CB31CB" w:rsidR="00DF210E" w:rsidRPr="00522C39" w:rsidRDefault="00DF210E" w:rsidP="00431CC6">
            <w:pPr>
              <w:pStyle w:val="ListParagraph"/>
              <w:numPr>
                <w:ilvl w:val="0"/>
                <w:numId w:val="9"/>
              </w:numPr>
              <w:spacing w:before="0"/>
              <w:contextualSpacing/>
              <w:rPr>
                <w:rFonts w:cs="Arial"/>
                <w:szCs w:val="22"/>
              </w:rPr>
            </w:pPr>
            <w:r w:rsidRPr="00522C39">
              <w:rPr>
                <w:rFonts w:cs="Arial"/>
                <w:szCs w:val="22"/>
              </w:rPr>
              <w:t>Participate in regular performance appraisal</w:t>
            </w:r>
            <w:r>
              <w:rPr>
                <w:rFonts w:cs="Arial"/>
                <w:szCs w:val="22"/>
              </w:rPr>
              <w:t xml:space="preserve"> </w:t>
            </w:r>
            <w:r w:rsidR="009419DA">
              <w:rPr>
                <w:rFonts w:cs="Arial"/>
                <w:szCs w:val="22"/>
              </w:rPr>
              <w:t>+/-</w:t>
            </w:r>
            <w:r>
              <w:rPr>
                <w:rFonts w:cs="Arial"/>
                <w:szCs w:val="22"/>
              </w:rPr>
              <w:t xml:space="preserve"> associated staff as required.</w:t>
            </w:r>
          </w:p>
          <w:p w14:paraId="399003E6" w14:textId="77777777" w:rsidR="00DF210E" w:rsidRPr="00522C39" w:rsidRDefault="00DF210E" w:rsidP="00431CC6">
            <w:pPr>
              <w:pStyle w:val="ListParagraph"/>
              <w:numPr>
                <w:ilvl w:val="0"/>
                <w:numId w:val="9"/>
              </w:numPr>
              <w:spacing w:before="0"/>
              <w:contextualSpacing/>
              <w:rPr>
                <w:rFonts w:cs="Arial"/>
                <w:szCs w:val="22"/>
              </w:rPr>
            </w:pPr>
            <w:r w:rsidRPr="00522C39">
              <w:rPr>
                <w:rFonts w:cs="Arial"/>
                <w:szCs w:val="22"/>
              </w:rPr>
              <w:t xml:space="preserve">Use reflection to identify and prioritise education/development needs. </w:t>
            </w:r>
          </w:p>
          <w:p w14:paraId="64F25C1B" w14:textId="77777777" w:rsidR="00DF210E" w:rsidRDefault="00DF210E" w:rsidP="00431CC6">
            <w:pPr>
              <w:pStyle w:val="ListParagraph"/>
              <w:numPr>
                <w:ilvl w:val="0"/>
                <w:numId w:val="9"/>
              </w:numPr>
              <w:spacing w:before="0"/>
              <w:contextualSpacing/>
              <w:rPr>
                <w:rFonts w:cs="Arial"/>
                <w:szCs w:val="22"/>
              </w:rPr>
            </w:pPr>
            <w:r w:rsidRPr="00522C39">
              <w:rPr>
                <w:rFonts w:cs="Arial"/>
                <w:szCs w:val="22"/>
              </w:rPr>
              <w:t>Pursue an on-going programme of professional education/development relevant to the specialty</w:t>
            </w:r>
            <w:r>
              <w:rPr>
                <w:rFonts w:cs="Arial"/>
                <w:szCs w:val="22"/>
              </w:rPr>
              <w:t>.</w:t>
            </w:r>
          </w:p>
          <w:p w14:paraId="40C45193" w14:textId="77777777" w:rsidR="00DF210E" w:rsidRDefault="00DF210E" w:rsidP="00431CC6">
            <w:pPr>
              <w:pStyle w:val="ListParagraph"/>
              <w:numPr>
                <w:ilvl w:val="0"/>
                <w:numId w:val="9"/>
              </w:numPr>
              <w:spacing w:before="0"/>
              <w:contextualSpacing/>
              <w:rPr>
                <w:rFonts w:cs="Arial"/>
                <w:szCs w:val="22"/>
              </w:rPr>
            </w:pPr>
            <w:r w:rsidRPr="00053922">
              <w:rPr>
                <w:rFonts w:cs="Arial"/>
                <w:szCs w:val="22"/>
              </w:rPr>
              <w:t>Attend associated regional/national meetings and conferences when possible</w:t>
            </w:r>
            <w:r>
              <w:rPr>
                <w:rFonts w:cs="Arial"/>
                <w:szCs w:val="22"/>
              </w:rPr>
              <w:t>.</w:t>
            </w:r>
          </w:p>
          <w:p w14:paraId="467A3F1B" w14:textId="77777777" w:rsidR="00DF210E" w:rsidRPr="00522C39" w:rsidRDefault="00DF210E" w:rsidP="00431CC6">
            <w:pPr>
              <w:pStyle w:val="ListParagraph"/>
              <w:numPr>
                <w:ilvl w:val="0"/>
                <w:numId w:val="9"/>
              </w:numPr>
              <w:spacing w:before="0"/>
              <w:contextualSpacing/>
              <w:rPr>
                <w:rFonts w:cs="Arial"/>
                <w:szCs w:val="22"/>
              </w:rPr>
            </w:pPr>
            <w:r w:rsidRPr="00522C39">
              <w:rPr>
                <w:rFonts w:cs="Arial"/>
              </w:rPr>
              <w:t>Undertake any training required in order to maintain competency including essential training i.e. infection control, fire, moving and handling, resuscitatio</w:t>
            </w:r>
            <w:r>
              <w:rPr>
                <w:rFonts w:cs="Arial"/>
              </w:rPr>
              <w:t>n. Including where appropriate, Immediate Life Support.</w:t>
            </w:r>
          </w:p>
          <w:p w14:paraId="3014E1A2" w14:textId="64730B27" w:rsidR="00D44AB0" w:rsidRPr="00F607B2" w:rsidRDefault="00D44AB0" w:rsidP="00431CC6">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431CC6">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B267546" w14:textId="1BE49DC4" w:rsidR="00DF210E" w:rsidRPr="006768D4" w:rsidRDefault="00DF210E" w:rsidP="00431CC6">
            <w:pPr>
              <w:pStyle w:val="ListParagraph"/>
              <w:numPr>
                <w:ilvl w:val="0"/>
                <w:numId w:val="9"/>
              </w:numPr>
              <w:spacing w:before="0"/>
              <w:contextualSpacing/>
              <w:rPr>
                <w:rFonts w:cs="Arial"/>
              </w:rPr>
            </w:pPr>
            <w:r w:rsidRPr="006768D4">
              <w:rPr>
                <w:rFonts w:cs="Arial"/>
              </w:rPr>
              <w:t>Participation in the production and presentation of reports/internal audits as required</w:t>
            </w:r>
          </w:p>
          <w:p w14:paraId="2C851E9A" w14:textId="7720B49A" w:rsidR="006768D4" w:rsidRPr="006768D4" w:rsidRDefault="006768D4" w:rsidP="00431CC6">
            <w:pPr>
              <w:pStyle w:val="ListParagraph"/>
              <w:numPr>
                <w:ilvl w:val="0"/>
                <w:numId w:val="9"/>
              </w:numPr>
              <w:spacing w:before="0"/>
              <w:contextualSpacing/>
              <w:rPr>
                <w:rFonts w:cs="Arial"/>
              </w:rPr>
            </w:pPr>
            <w:r w:rsidRPr="006768D4">
              <w:rPr>
                <w:rFonts w:cs="Arial"/>
              </w:rPr>
              <w:t>Responsible for maintaining up to date accurate and comprehensive paper and electronic records and ensuring that all records are completed to an agreed standard</w:t>
            </w:r>
            <w:r w:rsidR="00DB7782">
              <w:rPr>
                <w:rFonts w:cs="Arial"/>
              </w:rPr>
              <w:t xml:space="preserve"> and in a timely manner.</w:t>
            </w:r>
          </w:p>
          <w:p w14:paraId="3C12A5D0" w14:textId="13F0E24E" w:rsidR="00D44AB0" w:rsidRPr="00F607B2" w:rsidRDefault="00D44AB0" w:rsidP="00431CC6">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431CC6">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1A19993" w14:textId="061DB40B" w:rsidR="00767E29" w:rsidRPr="009419DA" w:rsidRDefault="00767E29" w:rsidP="00431CC6">
            <w:pPr>
              <w:pStyle w:val="ListParagraph"/>
              <w:numPr>
                <w:ilvl w:val="0"/>
                <w:numId w:val="10"/>
              </w:numPr>
              <w:spacing w:before="0"/>
              <w:contextualSpacing/>
              <w:rPr>
                <w:rFonts w:cs="Arial"/>
                <w:szCs w:val="22"/>
              </w:rPr>
            </w:pPr>
            <w:r w:rsidRPr="008F45CB">
              <w:rPr>
                <w:rFonts w:cs="Arial"/>
              </w:rPr>
              <w:t>The post holder will identi</w:t>
            </w:r>
            <w:r w:rsidR="0031550B">
              <w:rPr>
                <w:rFonts w:cs="Arial"/>
              </w:rPr>
              <w:t>f</w:t>
            </w:r>
            <w:r w:rsidRPr="008F45CB">
              <w:rPr>
                <w:rFonts w:cs="Arial"/>
              </w:rPr>
              <w:t xml:space="preserve">y possible areas of audit, </w:t>
            </w:r>
            <w:r w:rsidR="009419DA">
              <w:rPr>
                <w:rFonts w:cs="Arial"/>
              </w:rPr>
              <w:t xml:space="preserve">coordinate evaluation, </w:t>
            </w:r>
            <w:r w:rsidRPr="008F45CB">
              <w:rPr>
                <w:rFonts w:cs="Arial"/>
              </w:rPr>
              <w:t xml:space="preserve">implement and present </w:t>
            </w:r>
            <w:r>
              <w:rPr>
                <w:rFonts w:cs="Arial"/>
              </w:rPr>
              <w:t>outcomes at clinical governance as part of their clinical role.</w:t>
            </w:r>
          </w:p>
          <w:p w14:paraId="1948E00B" w14:textId="5B81BA2F" w:rsidR="009419DA" w:rsidRDefault="00DC1941" w:rsidP="00431CC6">
            <w:pPr>
              <w:pStyle w:val="ListParagraph"/>
              <w:numPr>
                <w:ilvl w:val="0"/>
                <w:numId w:val="10"/>
              </w:numPr>
              <w:spacing w:before="0"/>
              <w:contextualSpacing/>
              <w:rPr>
                <w:rFonts w:cs="Arial"/>
                <w:szCs w:val="22"/>
              </w:rPr>
            </w:pPr>
            <w:r>
              <w:rPr>
                <w:rFonts w:cs="Arial"/>
                <w:szCs w:val="22"/>
              </w:rPr>
              <w:t>Ensures</w:t>
            </w:r>
            <w:r w:rsidR="009419DA">
              <w:rPr>
                <w:rFonts w:cs="Arial"/>
                <w:szCs w:val="22"/>
              </w:rPr>
              <w:t xml:space="preserve"> that </w:t>
            </w:r>
            <w:r w:rsidR="0054418E">
              <w:rPr>
                <w:rFonts w:cs="Arial"/>
                <w:szCs w:val="22"/>
              </w:rPr>
              <w:t xml:space="preserve">own </w:t>
            </w:r>
            <w:r w:rsidR="009419DA">
              <w:rPr>
                <w:rFonts w:cs="Arial"/>
                <w:szCs w:val="22"/>
              </w:rPr>
              <w:t>clinical practice</w:t>
            </w:r>
            <w:r w:rsidR="0054418E">
              <w:rPr>
                <w:rFonts w:cs="Arial"/>
                <w:szCs w:val="22"/>
              </w:rPr>
              <w:t xml:space="preserve"> and development</w:t>
            </w:r>
            <w:r w:rsidR="009419DA">
              <w:rPr>
                <w:rFonts w:cs="Arial"/>
                <w:szCs w:val="22"/>
              </w:rPr>
              <w:t xml:space="preserve"> </w:t>
            </w:r>
            <w:r w:rsidR="0054418E">
              <w:rPr>
                <w:rFonts w:cs="Arial"/>
                <w:szCs w:val="22"/>
              </w:rPr>
              <w:t>and that of others is based o</w:t>
            </w:r>
            <w:r w:rsidR="009419DA">
              <w:rPr>
                <w:rFonts w:cs="Arial"/>
                <w:szCs w:val="22"/>
              </w:rPr>
              <w:t>n best evidence</w:t>
            </w:r>
          </w:p>
          <w:p w14:paraId="517CBCFA" w14:textId="62CF7AA2" w:rsidR="009419DA" w:rsidRPr="009419DA" w:rsidRDefault="009419DA" w:rsidP="00431CC6">
            <w:pPr>
              <w:pStyle w:val="ListParagraph"/>
              <w:numPr>
                <w:ilvl w:val="0"/>
                <w:numId w:val="10"/>
              </w:numPr>
              <w:spacing w:before="0"/>
              <w:contextualSpacing/>
              <w:rPr>
                <w:rFonts w:cs="Arial"/>
                <w:szCs w:val="22"/>
              </w:rPr>
            </w:pPr>
            <w:r>
              <w:rPr>
                <w:rFonts w:cs="Arial"/>
                <w:szCs w:val="22"/>
              </w:rPr>
              <w:t xml:space="preserve">Assists in the review and implementation of departmental </w:t>
            </w:r>
            <w:r w:rsidRPr="006768D4">
              <w:rPr>
                <w:rFonts w:cs="Arial"/>
                <w:szCs w:val="22"/>
              </w:rPr>
              <w:t>policies</w:t>
            </w:r>
            <w:r>
              <w:rPr>
                <w:rFonts w:cs="Arial"/>
                <w:szCs w:val="22"/>
              </w:rPr>
              <w:t>, guidelines, PGDs</w:t>
            </w:r>
            <w:r w:rsidRPr="006768D4">
              <w:rPr>
                <w:rFonts w:cs="Arial"/>
                <w:szCs w:val="22"/>
              </w:rPr>
              <w:t xml:space="preserve"> and procedures</w:t>
            </w:r>
            <w:r>
              <w:rPr>
                <w:rFonts w:cs="Arial"/>
                <w:szCs w:val="22"/>
              </w:rPr>
              <w:t xml:space="preserve"> and disseminates as appropriate.</w:t>
            </w:r>
          </w:p>
          <w:p w14:paraId="62CD1FFA" w14:textId="77777777" w:rsidR="009419DA" w:rsidRDefault="009419DA" w:rsidP="00431CC6">
            <w:pPr>
              <w:pStyle w:val="ListParagraph"/>
              <w:numPr>
                <w:ilvl w:val="0"/>
                <w:numId w:val="10"/>
              </w:numPr>
              <w:spacing w:before="0"/>
              <w:contextualSpacing/>
              <w:rPr>
                <w:rFonts w:cs="Arial"/>
                <w:szCs w:val="22"/>
              </w:rPr>
            </w:pPr>
            <w:r>
              <w:rPr>
                <w:rFonts w:cs="Arial"/>
                <w:szCs w:val="22"/>
              </w:rPr>
              <w:t xml:space="preserve">Ensures </w:t>
            </w:r>
            <w:r w:rsidRPr="00522C39">
              <w:rPr>
                <w:rFonts w:cs="Arial"/>
                <w:szCs w:val="22"/>
              </w:rPr>
              <w:t xml:space="preserve">line manager </w:t>
            </w:r>
            <w:r>
              <w:rPr>
                <w:rFonts w:cs="Arial"/>
                <w:szCs w:val="22"/>
              </w:rPr>
              <w:t xml:space="preserve">is </w:t>
            </w:r>
            <w:r w:rsidRPr="00522C39">
              <w:rPr>
                <w:rFonts w:cs="Arial"/>
                <w:szCs w:val="22"/>
              </w:rPr>
              <w:t>aware of any concerns regarding the quality of service provided</w:t>
            </w:r>
            <w:r>
              <w:rPr>
                <w:rFonts w:cs="Arial"/>
                <w:szCs w:val="22"/>
              </w:rPr>
              <w:t xml:space="preserve"> and does so</w:t>
            </w:r>
            <w:r w:rsidRPr="00522C39">
              <w:rPr>
                <w:rFonts w:cs="Arial"/>
                <w:szCs w:val="22"/>
              </w:rPr>
              <w:t xml:space="preserve"> in a constructive manner</w:t>
            </w:r>
            <w:r>
              <w:rPr>
                <w:rFonts w:cs="Arial"/>
                <w:szCs w:val="22"/>
              </w:rPr>
              <w:t>.</w:t>
            </w:r>
          </w:p>
          <w:p w14:paraId="30DD4D43" w14:textId="01634D22" w:rsidR="0054418E" w:rsidRPr="0054418E" w:rsidRDefault="0054418E" w:rsidP="00431CC6">
            <w:pPr>
              <w:pStyle w:val="ListParagraph"/>
              <w:numPr>
                <w:ilvl w:val="0"/>
                <w:numId w:val="10"/>
              </w:numPr>
              <w:spacing w:before="0"/>
              <w:contextualSpacing/>
              <w:rPr>
                <w:rFonts w:cs="Arial"/>
                <w:szCs w:val="22"/>
              </w:rPr>
            </w:pPr>
            <w:r w:rsidRPr="00A758F0">
              <w:rPr>
                <w:rFonts w:cs="Arial"/>
              </w:rPr>
              <w:lastRenderedPageBreak/>
              <w:t xml:space="preserve">Provides </w:t>
            </w:r>
            <w:r w:rsidR="00DC1941" w:rsidRPr="00A758F0">
              <w:rPr>
                <w:rFonts w:cs="Arial"/>
              </w:rPr>
              <w:t>education</w:t>
            </w:r>
            <w:r w:rsidR="00DC1941">
              <w:rPr>
                <w:rFonts w:cs="Arial"/>
              </w:rPr>
              <w:t>,</w:t>
            </w:r>
            <w:r w:rsidR="00DC1941" w:rsidRPr="00A758F0">
              <w:rPr>
                <w:rFonts w:cs="Arial"/>
              </w:rPr>
              <w:t xml:space="preserve"> training</w:t>
            </w:r>
            <w:r>
              <w:rPr>
                <w:rFonts w:cs="Arial"/>
              </w:rPr>
              <w:t xml:space="preserve">, clinical supervision and facilitation for a </w:t>
            </w:r>
            <w:r w:rsidRPr="00A758F0">
              <w:rPr>
                <w:rFonts w:cs="Arial"/>
              </w:rPr>
              <w:t>range of staff</w:t>
            </w:r>
            <w:r>
              <w:rPr>
                <w:rFonts w:cs="Arial"/>
              </w:rPr>
              <w:t xml:space="preserve"> including </w:t>
            </w:r>
            <w:r w:rsidR="00DC1941" w:rsidRPr="00A758F0">
              <w:rPr>
                <w:rFonts w:cs="Arial"/>
              </w:rPr>
              <w:t>students</w:t>
            </w:r>
            <w:r w:rsidRPr="00A758F0">
              <w:rPr>
                <w:rFonts w:cs="Arial"/>
              </w:rPr>
              <w:t xml:space="preserve"> </w:t>
            </w:r>
            <w:r>
              <w:rPr>
                <w:rFonts w:cs="Arial"/>
              </w:rPr>
              <w:t xml:space="preserve">and associated internal and external staff </w:t>
            </w:r>
            <w:r w:rsidRPr="00A758F0">
              <w:rPr>
                <w:rFonts w:cs="Arial"/>
              </w:rPr>
              <w:t xml:space="preserve">within the emergency and primary care setting </w:t>
            </w:r>
            <w:r>
              <w:rPr>
                <w:rFonts w:cs="Arial"/>
              </w:rPr>
              <w:t xml:space="preserve">as </w:t>
            </w:r>
            <w:r w:rsidR="00DC1941">
              <w:rPr>
                <w:rFonts w:cs="Arial"/>
              </w:rPr>
              <w:t>appropriate</w:t>
            </w:r>
            <w:r>
              <w:rPr>
                <w:rFonts w:cs="Arial"/>
              </w:rPr>
              <w:t>.</w:t>
            </w:r>
          </w:p>
          <w:p w14:paraId="5F8D5F18" w14:textId="0F590F4A" w:rsidR="00D44AB0" w:rsidRPr="00F607B2" w:rsidRDefault="00D44AB0" w:rsidP="00431CC6">
            <w:pPr>
              <w:pStyle w:val="ListParagraph"/>
              <w:spacing w:before="0"/>
              <w:contextualSpacing/>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431CC6">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4E670F3E" w14:textId="3A45B86B" w:rsidR="0054418E" w:rsidRPr="00431CC6" w:rsidRDefault="0054418E" w:rsidP="00431CC6">
            <w:pPr>
              <w:pStyle w:val="ListParagraph"/>
              <w:numPr>
                <w:ilvl w:val="0"/>
                <w:numId w:val="10"/>
              </w:numPr>
              <w:spacing w:before="0"/>
              <w:contextualSpacing/>
              <w:rPr>
                <w:rFonts w:cs="Arial"/>
              </w:rPr>
            </w:pPr>
            <w:r w:rsidRPr="00431CC6">
              <w:rPr>
                <w:rFonts w:cs="Arial"/>
              </w:rPr>
              <w:t>Uses highly developed ophthalmic examination skills, requiring a high degree of accuracy, and the manipulation of fine tools and materials</w:t>
            </w:r>
            <w:r w:rsidR="00BD4FF7" w:rsidRPr="00431CC6">
              <w:rPr>
                <w:rFonts w:cs="Arial"/>
              </w:rPr>
              <w:t xml:space="preserve">, e.g. hypodermic needles, pH paper, indirect </w:t>
            </w:r>
            <w:r w:rsidR="00DC1941" w:rsidRPr="00431CC6">
              <w:rPr>
                <w:rFonts w:cs="Arial"/>
              </w:rPr>
              <w:t>ophthalmoscopy</w:t>
            </w:r>
            <w:r w:rsidR="00BD4FF7" w:rsidRPr="00431CC6">
              <w:rPr>
                <w:rFonts w:cs="Arial"/>
              </w:rPr>
              <w:t>,</w:t>
            </w:r>
            <w:r w:rsidR="009D04E9" w:rsidRPr="00431CC6">
              <w:rPr>
                <w:rFonts w:cs="Arial"/>
              </w:rPr>
              <w:t xml:space="preserve"> hand-held slit-lamp,</w:t>
            </w:r>
            <w:r w:rsidR="00BD4FF7" w:rsidRPr="00431CC6">
              <w:rPr>
                <w:rFonts w:cs="Arial"/>
              </w:rPr>
              <w:t xml:space="preserve"> </w:t>
            </w:r>
            <w:r w:rsidR="009D04E9" w:rsidRPr="00431CC6">
              <w:rPr>
                <w:rFonts w:cs="Arial"/>
              </w:rPr>
              <w:t xml:space="preserve">RAPD testing, </w:t>
            </w:r>
            <w:r w:rsidR="00BD4FF7" w:rsidRPr="00431CC6">
              <w:rPr>
                <w:rFonts w:cs="Arial"/>
              </w:rPr>
              <w:t>contact lenses and eyelid retractors, with a narrow margin for error.</w:t>
            </w:r>
          </w:p>
          <w:p w14:paraId="1FAE6FC8" w14:textId="6BDD38D9" w:rsidR="00BD4FF7" w:rsidRPr="00431CC6" w:rsidRDefault="00BD4FF7" w:rsidP="00431CC6">
            <w:pPr>
              <w:pStyle w:val="ListParagraph"/>
              <w:numPr>
                <w:ilvl w:val="0"/>
                <w:numId w:val="10"/>
              </w:numPr>
              <w:spacing w:before="0"/>
              <w:contextualSpacing/>
              <w:rPr>
                <w:rFonts w:cs="Arial"/>
              </w:rPr>
            </w:pPr>
            <w:r w:rsidRPr="00431CC6">
              <w:rPr>
                <w:rFonts w:cs="Arial"/>
              </w:rPr>
              <w:t>Physically able and competent in the use of slit-lamp biomicroscope for anterior and basic posterior eye examination.</w:t>
            </w:r>
          </w:p>
          <w:p w14:paraId="20DADE76" w14:textId="3FEA283D" w:rsidR="00BD4FF7" w:rsidRPr="00431CC6" w:rsidRDefault="00DC1941" w:rsidP="00431CC6">
            <w:pPr>
              <w:pStyle w:val="ListParagraph"/>
              <w:numPr>
                <w:ilvl w:val="0"/>
                <w:numId w:val="10"/>
              </w:numPr>
              <w:spacing w:before="0"/>
              <w:contextualSpacing/>
              <w:rPr>
                <w:rFonts w:cs="Arial"/>
              </w:rPr>
            </w:pPr>
            <w:r w:rsidRPr="00431CC6">
              <w:rPr>
                <w:rFonts w:cs="Arial"/>
              </w:rPr>
              <w:t>Peripatetic</w:t>
            </w:r>
            <w:r w:rsidR="00BD4FF7" w:rsidRPr="00431CC6">
              <w:rPr>
                <w:rFonts w:cs="Arial"/>
              </w:rPr>
              <w:t xml:space="preserve"> as appropriate</w:t>
            </w:r>
            <w:r w:rsidR="009D04E9" w:rsidRPr="00431CC6">
              <w:rPr>
                <w:rFonts w:cs="Arial"/>
              </w:rPr>
              <w:t xml:space="preserve"> and where service demands.</w:t>
            </w:r>
          </w:p>
          <w:p w14:paraId="47C231BA" w14:textId="4E659A60" w:rsidR="00BD4FF7" w:rsidRPr="00431CC6" w:rsidRDefault="00BD4FF7" w:rsidP="00431CC6">
            <w:pPr>
              <w:pStyle w:val="ListParagraph"/>
              <w:numPr>
                <w:ilvl w:val="0"/>
                <w:numId w:val="10"/>
              </w:numPr>
              <w:spacing w:before="0"/>
              <w:contextualSpacing/>
              <w:rPr>
                <w:rFonts w:cs="Arial"/>
              </w:rPr>
            </w:pPr>
            <w:r w:rsidRPr="00431CC6">
              <w:rPr>
                <w:rFonts w:cs="Arial"/>
              </w:rPr>
              <w:t>Where registration allows, carr</w:t>
            </w:r>
            <w:r w:rsidR="00DC1941" w:rsidRPr="00431CC6">
              <w:rPr>
                <w:rFonts w:cs="Arial"/>
              </w:rPr>
              <w:t>i</w:t>
            </w:r>
            <w:r w:rsidRPr="00431CC6">
              <w:rPr>
                <w:rFonts w:cs="Arial"/>
              </w:rPr>
              <w:t>e</w:t>
            </w:r>
            <w:r w:rsidR="00DC1941" w:rsidRPr="00431CC6">
              <w:rPr>
                <w:rFonts w:cs="Arial"/>
              </w:rPr>
              <w:t>s</w:t>
            </w:r>
            <w:r w:rsidRPr="00431CC6">
              <w:rPr>
                <w:rFonts w:cs="Arial"/>
              </w:rPr>
              <w:t xml:space="preserve"> out clinical nursing skills such as venepuncture, cannulation and administration of medications via various routes of administration including intravenous administration.</w:t>
            </w:r>
          </w:p>
          <w:p w14:paraId="2552DFA7" w14:textId="1B6A8676" w:rsidR="000728D8" w:rsidRPr="00431CC6" w:rsidRDefault="00BD4FF7" w:rsidP="00431CC6">
            <w:pPr>
              <w:pStyle w:val="ListParagraph"/>
              <w:numPr>
                <w:ilvl w:val="0"/>
                <w:numId w:val="10"/>
              </w:numPr>
              <w:spacing w:before="0"/>
              <w:contextualSpacing/>
              <w:rPr>
                <w:rFonts w:cs="Arial"/>
              </w:rPr>
            </w:pPr>
            <w:r w:rsidRPr="00431CC6">
              <w:rPr>
                <w:rFonts w:cs="Arial"/>
              </w:rPr>
              <w:t>Able to appropriately set-up and admi</w:t>
            </w:r>
            <w:r w:rsidR="000728D8" w:rsidRPr="00431CC6">
              <w:rPr>
                <w:rFonts w:cs="Arial"/>
              </w:rPr>
              <w:t xml:space="preserve">nister irrigation as required for chemical eye injuries with the use of </w:t>
            </w:r>
            <w:r w:rsidR="00DC1941" w:rsidRPr="00431CC6">
              <w:rPr>
                <w:rFonts w:cs="Arial"/>
              </w:rPr>
              <w:t>retraction</w:t>
            </w:r>
            <w:r w:rsidR="000728D8" w:rsidRPr="00431CC6">
              <w:rPr>
                <w:rFonts w:cs="Arial"/>
              </w:rPr>
              <w:t xml:space="preserve"> as appropriate.</w:t>
            </w:r>
          </w:p>
          <w:p w14:paraId="29D5D479" w14:textId="72BFBAA4" w:rsidR="0054418E" w:rsidRPr="00431CC6" w:rsidRDefault="0054418E" w:rsidP="00431CC6">
            <w:pPr>
              <w:pStyle w:val="ListParagraph"/>
              <w:numPr>
                <w:ilvl w:val="0"/>
                <w:numId w:val="10"/>
              </w:numPr>
              <w:spacing w:before="0"/>
              <w:contextualSpacing/>
              <w:rPr>
                <w:rFonts w:cs="Arial"/>
              </w:rPr>
            </w:pPr>
            <w:r w:rsidRPr="00431CC6">
              <w:rPr>
                <w:rFonts w:cs="Arial"/>
              </w:rPr>
              <w:t xml:space="preserve">Use of ophthalmic instrumentation for measurement purposes e.g. </w:t>
            </w:r>
            <w:r w:rsidR="000728D8" w:rsidRPr="00431CC6">
              <w:rPr>
                <w:rFonts w:cs="Arial"/>
              </w:rPr>
              <w:t xml:space="preserve">visual acuity testing, tonometry, </w:t>
            </w:r>
            <w:r w:rsidRPr="00431CC6">
              <w:rPr>
                <w:rFonts w:cs="Arial"/>
              </w:rPr>
              <w:t>fitting of contact lens</w:t>
            </w:r>
          </w:p>
          <w:p w14:paraId="40682209" w14:textId="5F74AC1C" w:rsidR="000728D8" w:rsidRPr="00431CC6" w:rsidRDefault="000728D8" w:rsidP="00431CC6">
            <w:pPr>
              <w:pStyle w:val="ListParagraph"/>
              <w:numPr>
                <w:ilvl w:val="0"/>
                <w:numId w:val="10"/>
              </w:numPr>
              <w:spacing w:before="0"/>
              <w:contextualSpacing/>
              <w:rPr>
                <w:rFonts w:cs="Arial"/>
              </w:rPr>
            </w:pPr>
            <w:r w:rsidRPr="00431CC6">
              <w:rPr>
                <w:rFonts w:cs="Arial"/>
              </w:rPr>
              <w:t>Able to manage telephone calls and face to face history taking whilst carrying out high speed typing and recording of the information provided.</w:t>
            </w:r>
          </w:p>
          <w:p w14:paraId="1B2E2591" w14:textId="1FD04383" w:rsidR="009D04E9" w:rsidRPr="00431CC6" w:rsidRDefault="009D04E9" w:rsidP="00431CC6">
            <w:pPr>
              <w:ind w:left="720"/>
              <w:contextualSpacing/>
              <w:jc w:val="both"/>
              <w:rPr>
                <w:rFonts w:ascii="Arial" w:eastAsia="Times New Roman" w:hAnsi="Arial" w:cs="Arial"/>
                <w:szCs w:val="24"/>
                <w:lang w:eastAsia="en-GB"/>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431CC6">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7CD3533" w14:textId="7CF8ACE0" w:rsidR="00CC0DE7" w:rsidRPr="006768D4" w:rsidRDefault="00CC0DE7" w:rsidP="00431CC6">
            <w:pPr>
              <w:pStyle w:val="ListParagraph"/>
              <w:numPr>
                <w:ilvl w:val="0"/>
                <w:numId w:val="9"/>
              </w:numPr>
              <w:spacing w:before="0"/>
              <w:contextualSpacing/>
              <w:rPr>
                <w:rFonts w:cs="Arial"/>
                <w:szCs w:val="22"/>
              </w:rPr>
            </w:pPr>
            <w:r w:rsidRPr="006768D4">
              <w:rPr>
                <w:rFonts w:cs="Arial"/>
                <w:szCs w:val="22"/>
              </w:rPr>
              <w:t xml:space="preserve">The post holder will sit in a restricted position when </w:t>
            </w:r>
            <w:r w:rsidR="00767E29" w:rsidRPr="006768D4">
              <w:rPr>
                <w:rFonts w:cs="Arial"/>
                <w:szCs w:val="22"/>
              </w:rPr>
              <w:t>performing examinations, which can be multiple times during a clinic</w:t>
            </w:r>
            <w:r w:rsidR="000728D8">
              <w:rPr>
                <w:rFonts w:cs="Arial"/>
                <w:szCs w:val="22"/>
              </w:rPr>
              <w:t>.</w:t>
            </w:r>
          </w:p>
          <w:p w14:paraId="7F5A66EB" w14:textId="77777777" w:rsidR="006768D4" w:rsidRPr="006768D4" w:rsidRDefault="006768D4" w:rsidP="00431CC6">
            <w:pPr>
              <w:pStyle w:val="ListParagraph"/>
              <w:numPr>
                <w:ilvl w:val="0"/>
                <w:numId w:val="9"/>
              </w:numPr>
              <w:spacing w:before="0"/>
              <w:contextualSpacing/>
              <w:rPr>
                <w:rFonts w:cs="Arial"/>
                <w:szCs w:val="22"/>
              </w:rPr>
            </w:pPr>
            <w:r w:rsidRPr="006768D4">
              <w:rPr>
                <w:rFonts w:cs="Arial"/>
                <w:szCs w:val="22"/>
              </w:rPr>
              <w:t xml:space="preserve">The post holder will need to stand for long periods of time on a daily basis. </w:t>
            </w:r>
          </w:p>
          <w:p w14:paraId="2B9545E8" w14:textId="19FB9367" w:rsidR="006768D4" w:rsidRDefault="006768D4" w:rsidP="00431CC6">
            <w:pPr>
              <w:pStyle w:val="ListParagraph"/>
              <w:numPr>
                <w:ilvl w:val="0"/>
                <w:numId w:val="9"/>
              </w:numPr>
              <w:spacing w:before="0"/>
              <w:contextualSpacing/>
              <w:rPr>
                <w:rFonts w:cs="Arial"/>
              </w:rPr>
            </w:pPr>
            <w:r w:rsidRPr="006768D4">
              <w:rPr>
                <w:rFonts w:cs="Arial"/>
                <w:szCs w:val="22"/>
              </w:rPr>
              <w:t>The post holder will need to</w:t>
            </w:r>
            <w:r>
              <w:rPr>
                <w:rFonts w:cs="Arial"/>
              </w:rPr>
              <w:t xml:space="preserve"> sit at a slit lamp for short periods of time during clinic sessions.</w:t>
            </w:r>
          </w:p>
          <w:p w14:paraId="28DBFBE0" w14:textId="77BB2B5A" w:rsidR="009419DA" w:rsidRDefault="000728D8" w:rsidP="00431CC6">
            <w:pPr>
              <w:pStyle w:val="ListParagraph"/>
              <w:numPr>
                <w:ilvl w:val="0"/>
                <w:numId w:val="9"/>
              </w:numPr>
              <w:spacing w:before="0"/>
              <w:contextualSpacing/>
              <w:rPr>
                <w:rFonts w:cs="Arial"/>
              </w:rPr>
            </w:pPr>
            <w:r w:rsidRPr="000728D8">
              <w:rPr>
                <w:rFonts w:cs="Arial"/>
              </w:rPr>
              <w:t>The post holder will be required to use the telephone multiple times a day</w:t>
            </w:r>
            <w:r>
              <w:rPr>
                <w:rFonts w:cs="Arial"/>
              </w:rPr>
              <w:t xml:space="preserve"> whilst </w:t>
            </w:r>
            <w:r w:rsidR="00DC1941">
              <w:rPr>
                <w:rFonts w:cs="Arial"/>
              </w:rPr>
              <w:t>simultaneously</w:t>
            </w:r>
            <w:r>
              <w:rPr>
                <w:rFonts w:cs="Arial"/>
              </w:rPr>
              <w:t xml:space="preserve"> using electronic devises.</w:t>
            </w:r>
          </w:p>
          <w:p w14:paraId="54DD51CC" w14:textId="77334C16" w:rsidR="009D04E9" w:rsidRPr="000728D8" w:rsidRDefault="009D04E9" w:rsidP="00431CC6">
            <w:pPr>
              <w:pStyle w:val="ListParagraph"/>
              <w:numPr>
                <w:ilvl w:val="0"/>
                <w:numId w:val="9"/>
              </w:numPr>
              <w:spacing w:before="0"/>
              <w:contextualSpacing/>
              <w:rPr>
                <w:rFonts w:cs="Arial"/>
              </w:rPr>
            </w:pPr>
            <w:r>
              <w:rPr>
                <w:rFonts w:cs="Arial"/>
              </w:rPr>
              <w:t xml:space="preserve">Multiple times a day the post holder will be expected to </w:t>
            </w:r>
            <w:r w:rsidR="00DC1941">
              <w:rPr>
                <w:rFonts w:cs="Arial"/>
              </w:rPr>
              <w:t>manoeuvre</w:t>
            </w:r>
            <w:r>
              <w:rPr>
                <w:rFonts w:cs="Arial"/>
              </w:rPr>
              <w:t xml:space="preserve"> a slit-lamp into and out of position to enable patient </w:t>
            </w:r>
            <w:r w:rsidR="00DC1941">
              <w:rPr>
                <w:rFonts w:cs="Arial"/>
              </w:rPr>
              <w:t>examination</w:t>
            </w:r>
            <w:r>
              <w:rPr>
                <w:rFonts w:cs="Arial"/>
              </w:rPr>
              <w:t>, including pushing and pulling.</w:t>
            </w:r>
          </w:p>
          <w:p w14:paraId="3E701D87" w14:textId="5432E33E" w:rsidR="009419DA" w:rsidRDefault="009419DA" w:rsidP="00431CC6">
            <w:pPr>
              <w:pStyle w:val="ListParagraph"/>
              <w:numPr>
                <w:ilvl w:val="0"/>
                <w:numId w:val="9"/>
              </w:numPr>
              <w:spacing w:before="0"/>
              <w:contextualSpacing/>
              <w:rPr>
                <w:rFonts w:cs="Arial"/>
                <w:szCs w:val="22"/>
              </w:rPr>
            </w:pPr>
            <w:r w:rsidRPr="00DF3E46">
              <w:rPr>
                <w:rFonts w:cs="Arial"/>
                <w:szCs w:val="22"/>
              </w:rPr>
              <w:t xml:space="preserve">Undertakes </w:t>
            </w:r>
            <w:r w:rsidRPr="000728D8">
              <w:rPr>
                <w:rFonts w:cs="Arial"/>
                <w:szCs w:val="22"/>
              </w:rPr>
              <w:t>and/or teaches</w:t>
            </w:r>
            <w:r w:rsidR="000728D8" w:rsidRPr="000728D8">
              <w:rPr>
                <w:rFonts w:cs="Arial"/>
                <w:szCs w:val="22"/>
              </w:rPr>
              <w:t xml:space="preserve"> highly developed</w:t>
            </w:r>
            <w:r w:rsidRPr="000728D8">
              <w:rPr>
                <w:rFonts w:cs="Arial"/>
                <w:szCs w:val="22"/>
              </w:rPr>
              <w:t xml:space="preserve"> clinical procedures that require</w:t>
            </w:r>
            <w:r w:rsidR="000728D8" w:rsidRPr="000728D8">
              <w:rPr>
                <w:rFonts w:cs="Arial"/>
                <w:szCs w:val="22"/>
              </w:rPr>
              <w:t xml:space="preserve"> a high degree of accuracy and </w:t>
            </w:r>
            <w:r w:rsidRPr="000728D8">
              <w:rPr>
                <w:rFonts w:cs="Arial"/>
                <w:szCs w:val="22"/>
              </w:rPr>
              <w:t>dexterity including slit lamp examination and basic fundus examination.</w:t>
            </w:r>
            <w:r>
              <w:rPr>
                <w:rFonts w:cs="Arial"/>
                <w:szCs w:val="22"/>
              </w:rPr>
              <w:t xml:space="preserve">  </w:t>
            </w:r>
          </w:p>
          <w:p w14:paraId="542A4B98" w14:textId="53C41D69" w:rsidR="000728D8" w:rsidRPr="009D04E9" w:rsidRDefault="000728D8" w:rsidP="00431CC6">
            <w:pPr>
              <w:pStyle w:val="ListParagraph"/>
              <w:numPr>
                <w:ilvl w:val="0"/>
                <w:numId w:val="9"/>
              </w:numPr>
              <w:spacing w:before="0"/>
              <w:contextualSpacing/>
              <w:rPr>
                <w:rFonts w:cs="Arial"/>
                <w:szCs w:val="22"/>
              </w:rPr>
            </w:pPr>
            <w:r>
              <w:rPr>
                <w:rFonts w:cs="Arial"/>
                <w:szCs w:val="22"/>
              </w:rPr>
              <w:t xml:space="preserve">Able to assist patients in the clinical setting as required, such as the </w:t>
            </w:r>
            <w:r w:rsidR="00DC1941">
              <w:rPr>
                <w:rFonts w:cs="Arial"/>
                <w:szCs w:val="22"/>
              </w:rPr>
              <w:t>pushing</w:t>
            </w:r>
            <w:r>
              <w:rPr>
                <w:rFonts w:cs="Arial"/>
                <w:szCs w:val="22"/>
              </w:rPr>
              <w:t xml:space="preserve"> of wheelchairs, and assisting with </w:t>
            </w:r>
            <w:r w:rsidR="00DC1941">
              <w:rPr>
                <w:rFonts w:cs="Arial"/>
                <w:szCs w:val="22"/>
              </w:rPr>
              <w:t>transferring</w:t>
            </w:r>
            <w:r>
              <w:rPr>
                <w:rFonts w:cs="Arial"/>
                <w:szCs w:val="22"/>
              </w:rPr>
              <w:t>, manual handling equipment</w:t>
            </w:r>
            <w:r w:rsidR="009D04E9">
              <w:rPr>
                <w:rFonts w:cs="Arial"/>
                <w:szCs w:val="22"/>
              </w:rPr>
              <w:t xml:space="preserve"> e.g. turn table/ scoop</w:t>
            </w:r>
          </w:p>
          <w:p w14:paraId="4AB5B0C1" w14:textId="514FB4DC" w:rsidR="000728D8" w:rsidRPr="00DF3E46" w:rsidRDefault="000728D8" w:rsidP="00431CC6">
            <w:pPr>
              <w:pStyle w:val="ListParagraph"/>
              <w:numPr>
                <w:ilvl w:val="0"/>
                <w:numId w:val="9"/>
              </w:numPr>
              <w:spacing w:before="0"/>
              <w:contextualSpacing/>
              <w:rPr>
                <w:rFonts w:cs="Arial"/>
                <w:szCs w:val="22"/>
              </w:rPr>
            </w:pPr>
            <w:r>
              <w:rPr>
                <w:rFonts w:cs="Arial"/>
                <w:szCs w:val="22"/>
              </w:rPr>
              <w:t>Uses appropriate manual handling equipment</w:t>
            </w:r>
            <w:r w:rsidR="009D04E9">
              <w:rPr>
                <w:rFonts w:cs="Arial"/>
                <w:szCs w:val="22"/>
              </w:rPr>
              <w:t xml:space="preserve"> and stays </w:t>
            </w:r>
            <w:r w:rsidR="00DC1941">
              <w:rPr>
                <w:rFonts w:cs="Arial"/>
                <w:szCs w:val="22"/>
              </w:rPr>
              <w:t>up to</w:t>
            </w:r>
            <w:r w:rsidR="009D04E9">
              <w:rPr>
                <w:rFonts w:cs="Arial"/>
                <w:szCs w:val="22"/>
              </w:rPr>
              <w:t xml:space="preserve"> date with training requirements as per Trust mandatory trainings requirements.</w:t>
            </w:r>
          </w:p>
          <w:p w14:paraId="4A09771B" w14:textId="11A2BF65" w:rsidR="006768D4" w:rsidRPr="00F607B2" w:rsidRDefault="006768D4" w:rsidP="00431CC6">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431CC6">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68716F" w14:textId="74C42684" w:rsidR="009E445D" w:rsidRPr="008E7D7E" w:rsidRDefault="00DA38B8" w:rsidP="00431CC6">
            <w:pPr>
              <w:pStyle w:val="ListParagraph"/>
              <w:numPr>
                <w:ilvl w:val="0"/>
                <w:numId w:val="9"/>
              </w:numPr>
              <w:spacing w:before="0"/>
              <w:contextualSpacing/>
              <w:rPr>
                <w:rFonts w:cs="Arial"/>
                <w:color w:val="000000" w:themeColor="text1"/>
              </w:rPr>
            </w:pPr>
            <w:r w:rsidRPr="008E7D7E">
              <w:rPr>
                <w:rFonts w:cs="Arial"/>
                <w:color w:val="000000" w:themeColor="text1"/>
              </w:rPr>
              <w:t xml:space="preserve">There is a frequent </w:t>
            </w:r>
            <w:r w:rsidR="009D04E9" w:rsidRPr="008E7D7E">
              <w:rPr>
                <w:rFonts w:cs="Arial"/>
                <w:color w:val="000000" w:themeColor="text1"/>
              </w:rPr>
              <w:t xml:space="preserve">daily </w:t>
            </w:r>
            <w:r w:rsidRPr="008E7D7E">
              <w:rPr>
                <w:rFonts w:cs="Arial"/>
                <w:color w:val="000000" w:themeColor="text1"/>
              </w:rPr>
              <w:t>requirement for concentration</w:t>
            </w:r>
            <w:r w:rsidR="009D04E9" w:rsidRPr="008E7D7E">
              <w:rPr>
                <w:rFonts w:cs="Arial"/>
                <w:color w:val="000000" w:themeColor="text1"/>
              </w:rPr>
              <w:t xml:space="preserve"> and complex analysis of data</w:t>
            </w:r>
            <w:r w:rsidR="008E7D7E" w:rsidRPr="008E7D7E">
              <w:rPr>
                <w:rFonts w:cs="Arial"/>
                <w:color w:val="000000" w:themeColor="text1"/>
              </w:rPr>
              <w:t xml:space="preserve"> in clinical and </w:t>
            </w:r>
            <w:r w:rsidR="009D04E9" w:rsidRPr="008E7D7E">
              <w:rPr>
                <w:rFonts w:cs="Arial"/>
                <w:color w:val="000000" w:themeColor="text1"/>
              </w:rPr>
              <w:t xml:space="preserve">virtual consultation. </w:t>
            </w:r>
          </w:p>
          <w:p w14:paraId="54948472" w14:textId="459A9100" w:rsidR="00DA38B8" w:rsidRPr="008E7D7E" w:rsidRDefault="009D04E9" w:rsidP="00431CC6">
            <w:pPr>
              <w:pStyle w:val="ListParagraph"/>
              <w:numPr>
                <w:ilvl w:val="0"/>
                <w:numId w:val="9"/>
              </w:numPr>
              <w:spacing w:before="0"/>
              <w:contextualSpacing/>
              <w:rPr>
                <w:rFonts w:cs="Arial"/>
                <w:color w:val="000000" w:themeColor="text1"/>
              </w:rPr>
            </w:pPr>
            <w:r w:rsidRPr="008E7D7E">
              <w:rPr>
                <w:rFonts w:cs="Arial"/>
                <w:color w:val="000000" w:themeColor="text1"/>
              </w:rPr>
              <w:t xml:space="preserve">Due to the nature of the role and emergency eye care the work pattern may be </w:t>
            </w:r>
            <w:r w:rsidR="00DC1941" w:rsidRPr="008E7D7E">
              <w:rPr>
                <w:rFonts w:cs="Arial"/>
                <w:color w:val="000000" w:themeColor="text1"/>
              </w:rPr>
              <w:t>unpredictable</w:t>
            </w:r>
            <w:r w:rsidRPr="008E7D7E">
              <w:rPr>
                <w:rFonts w:cs="Arial"/>
                <w:color w:val="000000" w:themeColor="text1"/>
              </w:rPr>
              <w:t xml:space="preserve"> in nature.</w:t>
            </w:r>
          </w:p>
          <w:p w14:paraId="0A4AB6AE" w14:textId="060E8870" w:rsidR="009E445D" w:rsidRPr="008E7D7E" w:rsidRDefault="009E445D" w:rsidP="00431CC6">
            <w:pPr>
              <w:pStyle w:val="ListParagraph"/>
              <w:numPr>
                <w:ilvl w:val="0"/>
                <w:numId w:val="9"/>
              </w:numPr>
              <w:spacing w:before="0"/>
              <w:contextualSpacing/>
              <w:rPr>
                <w:rFonts w:cs="Arial"/>
                <w:color w:val="000000" w:themeColor="text1"/>
              </w:rPr>
            </w:pPr>
            <w:r w:rsidRPr="008E7D7E">
              <w:rPr>
                <w:rFonts w:cs="Arial"/>
                <w:color w:val="000000" w:themeColor="text1"/>
              </w:rPr>
              <w:t xml:space="preserve">A high degree of </w:t>
            </w:r>
            <w:r w:rsidR="00DC1941" w:rsidRPr="008E7D7E">
              <w:rPr>
                <w:rFonts w:cs="Arial"/>
                <w:color w:val="000000" w:themeColor="text1"/>
              </w:rPr>
              <w:t>concentration</w:t>
            </w:r>
            <w:r w:rsidRPr="008E7D7E">
              <w:rPr>
                <w:rFonts w:cs="Arial"/>
                <w:color w:val="000000" w:themeColor="text1"/>
              </w:rPr>
              <w:t xml:space="preserve"> is required by the post holder daily when carrying out specialist documentation, clinical procedures and letter writing.</w:t>
            </w:r>
          </w:p>
          <w:p w14:paraId="467BF3D0" w14:textId="2FE17F9F" w:rsidR="009E445D" w:rsidRPr="008E7D7E" w:rsidRDefault="009E445D" w:rsidP="00431CC6">
            <w:pPr>
              <w:pStyle w:val="ListParagraph"/>
              <w:numPr>
                <w:ilvl w:val="0"/>
                <w:numId w:val="9"/>
              </w:numPr>
              <w:spacing w:before="0"/>
              <w:contextualSpacing/>
              <w:rPr>
                <w:rFonts w:cs="Arial"/>
                <w:color w:val="000000" w:themeColor="text1"/>
              </w:rPr>
            </w:pPr>
            <w:r w:rsidRPr="008E7D7E">
              <w:rPr>
                <w:rFonts w:cs="Arial"/>
                <w:color w:val="000000" w:themeColor="text1"/>
              </w:rPr>
              <w:t xml:space="preserve">The post holder will require the ability to manage frequent </w:t>
            </w:r>
            <w:r w:rsidR="00DC1941" w:rsidRPr="008E7D7E">
              <w:rPr>
                <w:rFonts w:cs="Arial"/>
                <w:color w:val="000000" w:themeColor="text1"/>
              </w:rPr>
              <w:t>interruptions</w:t>
            </w:r>
            <w:r w:rsidRPr="008E7D7E">
              <w:rPr>
                <w:rFonts w:cs="Arial"/>
                <w:color w:val="000000" w:themeColor="text1"/>
              </w:rPr>
              <w:t xml:space="preserve"> from other members of staff during clinics and virtual triage.</w:t>
            </w:r>
          </w:p>
          <w:p w14:paraId="5459E911" w14:textId="2A847DC2" w:rsidR="009E445D" w:rsidRPr="008E7D7E" w:rsidRDefault="009E445D" w:rsidP="00431CC6">
            <w:pPr>
              <w:pStyle w:val="ListParagraph"/>
              <w:numPr>
                <w:ilvl w:val="0"/>
                <w:numId w:val="9"/>
              </w:numPr>
              <w:spacing w:before="0"/>
              <w:contextualSpacing/>
              <w:rPr>
                <w:rFonts w:cs="Arial"/>
                <w:color w:val="000000" w:themeColor="text1"/>
              </w:rPr>
            </w:pPr>
            <w:r w:rsidRPr="008E7D7E">
              <w:rPr>
                <w:rFonts w:cs="Arial"/>
                <w:color w:val="000000" w:themeColor="text1"/>
              </w:rPr>
              <w:t xml:space="preserve">Ability to manage </w:t>
            </w:r>
            <w:r w:rsidR="00DC1941" w:rsidRPr="008E7D7E">
              <w:rPr>
                <w:rFonts w:cs="Arial"/>
                <w:color w:val="000000" w:themeColor="text1"/>
              </w:rPr>
              <w:t>unpredictable</w:t>
            </w:r>
            <w:r w:rsidRPr="008E7D7E">
              <w:rPr>
                <w:rFonts w:cs="Arial"/>
                <w:color w:val="000000" w:themeColor="text1"/>
              </w:rPr>
              <w:t xml:space="preserve"> client </w:t>
            </w:r>
            <w:r w:rsidR="00DC1941" w:rsidRPr="008E7D7E">
              <w:rPr>
                <w:rFonts w:cs="Arial"/>
                <w:color w:val="000000" w:themeColor="text1"/>
              </w:rPr>
              <w:t>behaviour</w:t>
            </w:r>
            <w:r w:rsidRPr="008E7D7E">
              <w:rPr>
                <w:rFonts w:cs="Arial"/>
                <w:color w:val="000000" w:themeColor="text1"/>
              </w:rPr>
              <w:t xml:space="preserve"> and emergency situations</w:t>
            </w:r>
          </w:p>
          <w:p w14:paraId="4973917D" w14:textId="6927D181" w:rsidR="009D04E9" w:rsidRPr="009D04E9" w:rsidRDefault="009D04E9" w:rsidP="00431CC6">
            <w:pPr>
              <w:contextualSpacing/>
              <w:jc w:val="both"/>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431CC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EDF7159" w14:textId="27B95FB0" w:rsidR="006768D4" w:rsidRPr="006768D4" w:rsidRDefault="00DA38B8" w:rsidP="00431CC6">
            <w:pPr>
              <w:pStyle w:val="ListParagraph"/>
              <w:numPr>
                <w:ilvl w:val="0"/>
                <w:numId w:val="9"/>
              </w:numPr>
              <w:spacing w:before="0"/>
              <w:contextualSpacing/>
              <w:rPr>
                <w:rFonts w:cs="Arial"/>
                <w:szCs w:val="22"/>
              </w:rPr>
            </w:pPr>
            <w:r w:rsidRPr="006768D4">
              <w:rPr>
                <w:rFonts w:cs="Arial"/>
                <w:szCs w:val="22"/>
              </w:rPr>
              <w:t xml:space="preserve">Frequent </w:t>
            </w:r>
            <w:r w:rsidR="009E445D">
              <w:rPr>
                <w:rFonts w:cs="Arial"/>
                <w:szCs w:val="22"/>
              </w:rPr>
              <w:t xml:space="preserve">daily exposure to distressing and emotional circumstances and in the imparting of </w:t>
            </w:r>
            <w:r w:rsidR="00DC1941">
              <w:rPr>
                <w:rFonts w:cs="Arial"/>
                <w:szCs w:val="22"/>
              </w:rPr>
              <w:t>unwelcome</w:t>
            </w:r>
            <w:r w:rsidR="009E445D">
              <w:rPr>
                <w:rFonts w:cs="Arial"/>
                <w:szCs w:val="22"/>
              </w:rPr>
              <w:t xml:space="preserve"> news e.g. loss of sight, life-changing diagnosis, vision falling below driving standard,</w:t>
            </w:r>
            <w:r w:rsidR="008E7D7E">
              <w:rPr>
                <w:rFonts w:cs="Arial"/>
                <w:szCs w:val="22"/>
              </w:rPr>
              <w:t xml:space="preserve"> the need for continued medical or </w:t>
            </w:r>
            <w:r w:rsidR="00DC1941">
              <w:rPr>
                <w:rFonts w:cs="Arial"/>
                <w:szCs w:val="22"/>
              </w:rPr>
              <w:t>surgical</w:t>
            </w:r>
            <w:r w:rsidR="008E7D7E">
              <w:rPr>
                <w:rFonts w:cs="Arial"/>
                <w:szCs w:val="22"/>
              </w:rPr>
              <w:t xml:space="preserve"> intervention.</w:t>
            </w:r>
            <w:r w:rsidR="006768D4" w:rsidRPr="006768D4">
              <w:rPr>
                <w:rFonts w:cs="Arial"/>
                <w:szCs w:val="22"/>
              </w:rPr>
              <w:t xml:space="preserve"> </w:t>
            </w:r>
          </w:p>
          <w:p w14:paraId="22AB8F51" w14:textId="4F81CE45" w:rsidR="006768D4" w:rsidRPr="006768D4" w:rsidRDefault="008E7D7E" w:rsidP="00431CC6">
            <w:pPr>
              <w:pStyle w:val="ListParagraph"/>
              <w:numPr>
                <w:ilvl w:val="0"/>
                <w:numId w:val="9"/>
              </w:numPr>
              <w:spacing w:before="0"/>
              <w:contextualSpacing/>
            </w:pPr>
            <w:r>
              <w:rPr>
                <w:rFonts w:cs="Arial"/>
                <w:szCs w:val="22"/>
              </w:rPr>
              <w:t>Daily m</w:t>
            </w:r>
            <w:r w:rsidR="006768D4" w:rsidRPr="006768D4">
              <w:rPr>
                <w:rFonts w:cs="Arial"/>
                <w:szCs w:val="22"/>
              </w:rPr>
              <w:t>anagement</w:t>
            </w:r>
            <w:r w:rsidR="006768D4" w:rsidRPr="00954E50">
              <w:rPr>
                <w:rFonts w:cs="Arial"/>
              </w:rPr>
              <w:t xml:space="preserve"> of patients with sight threatening conditi</w:t>
            </w:r>
            <w:r w:rsidR="006768D4">
              <w:rPr>
                <w:rFonts w:cs="Arial"/>
              </w:rPr>
              <w:t>ons.</w:t>
            </w:r>
          </w:p>
          <w:p w14:paraId="2D196A77" w14:textId="77777777" w:rsidR="006768D4" w:rsidRDefault="00DC1941" w:rsidP="00431CC6">
            <w:pPr>
              <w:pStyle w:val="ListParagraph"/>
              <w:numPr>
                <w:ilvl w:val="0"/>
                <w:numId w:val="9"/>
              </w:numPr>
              <w:spacing w:before="0"/>
              <w:contextualSpacing/>
            </w:pPr>
            <w:r>
              <w:lastRenderedPageBreak/>
              <w:t>Occasional</w:t>
            </w:r>
            <w:r w:rsidR="008E7D7E">
              <w:t xml:space="preserve"> emotional effort will be required where patients, both adult and </w:t>
            </w:r>
            <w:r>
              <w:t>paediatric</w:t>
            </w:r>
            <w:r w:rsidR="008E7D7E">
              <w:t xml:space="preserve"> require the input of other specialists or agencies, such as police / safeguarding.</w:t>
            </w:r>
          </w:p>
          <w:p w14:paraId="137B11B3" w14:textId="351621BF" w:rsidR="00431CC6" w:rsidRPr="006768D4" w:rsidRDefault="00431CC6" w:rsidP="00431CC6">
            <w:pPr>
              <w:contextualSpacing/>
              <w:jc w:val="both"/>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431CC6">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2974B065" w14:textId="001A37BD" w:rsidR="00DA38B8" w:rsidRPr="006768D4" w:rsidRDefault="008E7D7E" w:rsidP="00431CC6">
            <w:pPr>
              <w:pStyle w:val="ListParagraph"/>
              <w:numPr>
                <w:ilvl w:val="0"/>
                <w:numId w:val="9"/>
              </w:numPr>
              <w:spacing w:before="0"/>
              <w:contextualSpacing/>
              <w:rPr>
                <w:rFonts w:cs="Arial"/>
                <w:szCs w:val="22"/>
              </w:rPr>
            </w:pPr>
            <w:r>
              <w:rPr>
                <w:rFonts w:cs="Arial"/>
                <w:szCs w:val="22"/>
              </w:rPr>
              <w:t xml:space="preserve">Prolonged </w:t>
            </w:r>
            <w:r w:rsidR="00DA38B8" w:rsidRPr="006768D4">
              <w:rPr>
                <w:rFonts w:cs="Arial"/>
                <w:szCs w:val="22"/>
              </w:rPr>
              <w:t>VDU use</w:t>
            </w:r>
            <w:r>
              <w:rPr>
                <w:rFonts w:cs="Arial"/>
                <w:szCs w:val="22"/>
              </w:rPr>
              <w:t xml:space="preserve"> and telephone use</w:t>
            </w:r>
            <w:r w:rsidR="00DA38B8" w:rsidRPr="006768D4">
              <w:rPr>
                <w:rFonts w:cs="Arial"/>
                <w:szCs w:val="22"/>
              </w:rPr>
              <w:t xml:space="preserve"> daily</w:t>
            </w:r>
          </w:p>
          <w:p w14:paraId="1D4EA547" w14:textId="52E4F6DF" w:rsidR="0031550B" w:rsidRPr="00161F6C" w:rsidRDefault="008E7D7E" w:rsidP="00431CC6">
            <w:pPr>
              <w:pStyle w:val="ListParagraph"/>
              <w:numPr>
                <w:ilvl w:val="0"/>
                <w:numId w:val="9"/>
              </w:numPr>
              <w:spacing w:before="0"/>
              <w:contextualSpacing/>
              <w:rPr>
                <w:rFonts w:cs="Arial"/>
                <w:color w:val="000000" w:themeColor="text1"/>
              </w:rPr>
            </w:pPr>
            <w:r w:rsidRPr="00161F6C">
              <w:rPr>
                <w:rFonts w:cs="Arial"/>
                <w:color w:val="000000" w:themeColor="text1"/>
              </w:rPr>
              <w:t>Daily e</w:t>
            </w:r>
            <w:r w:rsidR="0031550B" w:rsidRPr="00161F6C">
              <w:rPr>
                <w:rFonts w:cs="Arial"/>
                <w:color w:val="000000" w:themeColor="text1"/>
              </w:rPr>
              <w:t>xposure to bodily fluids, such as tear</w:t>
            </w:r>
            <w:r w:rsidRPr="00161F6C">
              <w:rPr>
                <w:rFonts w:cs="Arial"/>
                <w:color w:val="000000" w:themeColor="text1"/>
              </w:rPr>
              <w:t>s</w:t>
            </w:r>
            <w:r w:rsidR="0031550B" w:rsidRPr="00161F6C">
              <w:rPr>
                <w:rFonts w:cs="Arial"/>
                <w:color w:val="000000" w:themeColor="text1"/>
              </w:rPr>
              <w:t>, blood and vomit</w:t>
            </w:r>
            <w:r w:rsidRPr="00161F6C">
              <w:rPr>
                <w:rFonts w:cs="Arial"/>
                <w:color w:val="000000" w:themeColor="text1"/>
              </w:rPr>
              <w:t xml:space="preserve">, </w:t>
            </w:r>
            <w:r w:rsidR="00DC1941" w:rsidRPr="00161F6C">
              <w:rPr>
                <w:rFonts w:cs="Arial"/>
                <w:color w:val="000000" w:themeColor="text1"/>
              </w:rPr>
              <w:t>occasional</w:t>
            </w:r>
            <w:r w:rsidRPr="00161F6C">
              <w:rPr>
                <w:rFonts w:cs="Arial"/>
                <w:color w:val="000000" w:themeColor="text1"/>
              </w:rPr>
              <w:t xml:space="preserve"> urine and faeces, lice, unpleasant body odours.</w:t>
            </w:r>
          </w:p>
          <w:p w14:paraId="4D200473" w14:textId="01E4BD78" w:rsidR="008E7D7E" w:rsidRPr="00161F6C" w:rsidRDefault="008E7D7E" w:rsidP="00431CC6">
            <w:pPr>
              <w:pStyle w:val="ListParagraph"/>
              <w:numPr>
                <w:ilvl w:val="0"/>
                <w:numId w:val="9"/>
              </w:numPr>
              <w:spacing w:before="0"/>
              <w:contextualSpacing/>
              <w:rPr>
                <w:rFonts w:cs="Arial"/>
                <w:color w:val="000000" w:themeColor="text1"/>
              </w:rPr>
            </w:pPr>
            <w:r w:rsidRPr="00161F6C">
              <w:rPr>
                <w:rFonts w:cs="Arial"/>
                <w:color w:val="000000" w:themeColor="text1"/>
              </w:rPr>
              <w:t xml:space="preserve">Ophthalmic </w:t>
            </w:r>
            <w:r w:rsidR="00DC1941" w:rsidRPr="00161F6C">
              <w:rPr>
                <w:rFonts w:cs="Arial"/>
                <w:color w:val="000000" w:themeColor="text1"/>
              </w:rPr>
              <w:t>examination</w:t>
            </w:r>
            <w:r w:rsidRPr="00161F6C">
              <w:rPr>
                <w:rFonts w:cs="Arial"/>
                <w:color w:val="000000" w:themeColor="text1"/>
              </w:rPr>
              <w:t xml:space="preserve"> often requires very close face to face examination of patients at less than 30cm.</w:t>
            </w:r>
          </w:p>
          <w:p w14:paraId="40FFEC39" w14:textId="77777777" w:rsidR="008E7D7E" w:rsidRPr="00431CC6" w:rsidRDefault="008E7D7E" w:rsidP="00431CC6">
            <w:pPr>
              <w:pStyle w:val="ListParagraph"/>
              <w:numPr>
                <w:ilvl w:val="0"/>
                <w:numId w:val="9"/>
              </w:numPr>
              <w:spacing w:before="0"/>
              <w:contextualSpacing/>
              <w:rPr>
                <w:rFonts w:cs="Arial"/>
                <w:color w:val="FF0000"/>
              </w:rPr>
            </w:pPr>
            <w:r w:rsidRPr="00161F6C">
              <w:rPr>
                <w:rFonts w:cs="Arial"/>
                <w:color w:val="000000" w:themeColor="text1"/>
              </w:rPr>
              <w:t xml:space="preserve">Due to the nature of emergency eye care and the distress this can cause </w:t>
            </w:r>
            <w:r w:rsidR="00DC1941" w:rsidRPr="00161F6C">
              <w:rPr>
                <w:rFonts w:cs="Arial"/>
                <w:color w:val="000000" w:themeColor="text1"/>
              </w:rPr>
              <w:t>patients</w:t>
            </w:r>
            <w:r w:rsidRPr="00161F6C">
              <w:rPr>
                <w:rFonts w:cs="Arial"/>
                <w:color w:val="000000" w:themeColor="text1"/>
              </w:rPr>
              <w:t xml:space="preserve">, there can be often exposure to verbal aggression, and infectious diseases such as herpes zoster and bacterial </w:t>
            </w:r>
            <w:r w:rsidR="00DC1941" w:rsidRPr="00161F6C">
              <w:rPr>
                <w:rFonts w:cs="Arial"/>
                <w:color w:val="000000" w:themeColor="text1"/>
              </w:rPr>
              <w:t>conjunctivitis</w:t>
            </w:r>
            <w:r w:rsidRPr="00161F6C">
              <w:rPr>
                <w:rFonts w:cs="Arial"/>
                <w:color w:val="000000" w:themeColor="text1"/>
              </w:rPr>
              <w:t>.</w:t>
            </w:r>
          </w:p>
          <w:p w14:paraId="4C44760A" w14:textId="421BD67A" w:rsidR="00431CC6" w:rsidRPr="00F607B2" w:rsidRDefault="00431CC6" w:rsidP="00431CC6">
            <w:pPr>
              <w:pStyle w:val="ListParagraph"/>
              <w:spacing w:before="0"/>
              <w:contextualSpacing/>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AD3CC5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DF210E" w:rsidRDefault="00B735BB" w:rsidP="00F607B2">
            <w:pPr>
              <w:jc w:val="both"/>
              <w:rPr>
                <w:rFonts w:ascii="Arial" w:hAnsi="Arial" w:cs="Arial"/>
                <w:b/>
              </w:rPr>
            </w:pPr>
            <w:r w:rsidRPr="00DF210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5DB95F37"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B7F30C7" w:rsidR="008F7D36" w:rsidRPr="00F607B2" w:rsidRDefault="00DF210E" w:rsidP="00A758F0">
            <w:pPr>
              <w:jc w:val="both"/>
              <w:rPr>
                <w:rFonts w:ascii="Arial" w:hAnsi="Arial" w:cs="Arial"/>
              </w:rPr>
            </w:pPr>
            <w:r>
              <w:rPr>
                <w:rFonts w:ascii="Arial" w:hAnsi="Arial" w:cs="Arial"/>
              </w:rPr>
              <w:t>Emergency Eye Service Practitioner</w:t>
            </w:r>
          </w:p>
        </w:tc>
      </w:tr>
    </w:tbl>
    <w:p w14:paraId="52F37878" w14:textId="0A5233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9275DA">
        <w:tc>
          <w:tcPr>
            <w:tcW w:w="7641" w:type="dxa"/>
            <w:tcBorders>
              <w:bottom w:val="single" w:sz="4" w:space="0" w:color="auto"/>
            </w:tcBorders>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tcBorders>
              <w:bottom w:val="single" w:sz="4" w:space="0" w:color="auto"/>
            </w:tcBorders>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tcBorders>
              <w:bottom w:val="single" w:sz="4" w:space="0" w:color="auto"/>
            </w:tcBorders>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9275DA">
        <w:tc>
          <w:tcPr>
            <w:tcW w:w="7641" w:type="dxa"/>
            <w:tcBorders>
              <w:bottom w:val="single" w:sz="4" w:space="0" w:color="auto"/>
            </w:tcBorders>
          </w:tcPr>
          <w:p w14:paraId="15885A2B" w14:textId="45A7E010" w:rsidR="001D2D93" w:rsidRPr="00DF210E" w:rsidRDefault="001D2D93" w:rsidP="00884334">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vAlign w:val="center"/>
          </w:tcPr>
          <w:p w14:paraId="2AF7E629" w14:textId="77777777" w:rsidR="000C32E3" w:rsidRPr="00F607B2" w:rsidRDefault="000C32E3" w:rsidP="009275DA">
            <w:pPr>
              <w:jc w:val="center"/>
              <w:rPr>
                <w:rFonts w:ascii="Arial" w:hAnsi="Arial" w:cs="Arial"/>
              </w:rPr>
            </w:pPr>
          </w:p>
        </w:tc>
        <w:tc>
          <w:tcPr>
            <w:tcW w:w="1275" w:type="dxa"/>
            <w:tcBorders>
              <w:bottom w:val="single" w:sz="4" w:space="0" w:color="auto"/>
            </w:tcBorders>
            <w:vAlign w:val="center"/>
          </w:tcPr>
          <w:p w14:paraId="034571C3" w14:textId="77777777" w:rsidR="001D2D93" w:rsidRPr="00F607B2" w:rsidRDefault="001D2D93" w:rsidP="009275DA">
            <w:pPr>
              <w:jc w:val="center"/>
              <w:rPr>
                <w:rFonts w:ascii="Arial" w:hAnsi="Arial" w:cs="Arial"/>
              </w:rPr>
            </w:pPr>
          </w:p>
        </w:tc>
      </w:tr>
      <w:tr w:rsidR="00DF210E" w:rsidRPr="00F607B2" w14:paraId="068791E3" w14:textId="77777777" w:rsidTr="009275DA">
        <w:tc>
          <w:tcPr>
            <w:tcW w:w="7641" w:type="dxa"/>
            <w:tcBorders>
              <w:top w:val="single" w:sz="4" w:space="0" w:color="auto"/>
              <w:bottom w:val="nil"/>
            </w:tcBorders>
          </w:tcPr>
          <w:p w14:paraId="44EE79D2" w14:textId="583DAD37" w:rsidR="00DF210E" w:rsidRPr="00DF210E" w:rsidRDefault="00DF210E" w:rsidP="00DF210E">
            <w:pPr>
              <w:pStyle w:val="ListParagraph"/>
              <w:numPr>
                <w:ilvl w:val="0"/>
                <w:numId w:val="14"/>
              </w:numPr>
              <w:tabs>
                <w:tab w:val="left" w:pos="312"/>
              </w:tabs>
              <w:spacing w:before="0"/>
              <w:ind w:left="312" w:hanging="284"/>
              <w:rPr>
                <w:rFonts w:cs="Arial"/>
                <w:b/>
              </w:rPr>
            </w:pPr>
            <w:r w:rsidRPr="00DF210E">
              <w:rPr>
                <w:rFonts w:cs="Arial"/>
              </w:rPr>
              <w:t xml:space="preserve">Registered Nurse, Optometrist, or Orthoptist </w:t>
            </w:r>
          </w:p>
        </w:tc>
        <w:tc>
          <w:tcPr>
            <w:tcW w:w="1398" w:type="dxa"/>
            <w:tcBorders>
              <w:top w:val="single" w:sz="4" w:space="0" w:color="auto"/>
              <w:bottom w:val="nil"/>
            </w:tcBorders>
            <w:vAlign w:val="center"/>
          </w:tcPr>
          <w:p w14:paraId="0BC44FF9" w14:textId="544B9F5A" w:rsidR="00DF210E" w:rsidRDefault="00DF210E" w:rsidP="009275DA">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053CBF67" w14:textId="77777777" w:rsidR="00DF210E" w:rsidRPr="00F607B2" w:rsidRDefault="00DF210E" w:rsidP="009275DA">
            <w:pPr>
              <w:jc w:val="center"/>
              <w:rPr>
                <w:rFonts w:ascii="Arial" w:hAnsi="Arial" w:cs="Arial"/>
              </w:rPr>
            </w:pPr>
          </w:p>
        </w:tc>
      </w:tr>
      <w:tr w:rsidR="00DF210E" w:rsidRPr="00F607B2" w14:paraId="3D39F905" w14:textId="77777777" w:rsidTr="009275DA">
        <w:tc>
          <w:tcPr>
            <w:tcW w:w="7641" w:type="dxa"/>
            <w:tcBorders>
              <w:top w:val="nil"/>
              <w:bottom w:val="nil"/>
            </w:tcBorders>
          </w:tcPr>
          <w:p w14:paraId="1985F70F" w14:textId="5DEFEC00" w:rsidR="00DF210E" w:rsidRPr="00DF210E" w:rsidRDefault="00DF210E" w:rsidP="00DF210E">
            <w:pPr>
              <w:pStyle w:val="ListParagraph"/>
              <w:numPr>
                <w:ilvl w:val="0"/>
                <w:numId w:val="14"/>
              </w:numPr>
              <w:tabs>
                <w:tab w:val="left" w:pos="312"/>
              </w:tabs>
              <w:spacing w:before="0"/>
              <w:ind w:left="312" w:hanging="284"/>
              <w:rPr>
                <w:rFonts w:cs="Arial"/>
                <w:b/>
              </w:rPr>
            </w:pPr>
            <w:r w:rsidRPr="00DF210E">
              <w:rPr>
                <w:rFonts w:cs="Arial"/>
              </w:rPr>
              <w:t>Registered with eye care governing body (NMC/GOC/HCPC)</w:t>
            </w:r>
          </w:p>
        </w:tc>
        <w:tc>
          <w:tcPr>
            <w:tcW w:w="1398" w:type="dxa"/>
            <w:tcBorders>
              <w:top w:val="nil"/>
              <w:bottom w:val="nil"/>
            </w:tcBorders>
            <w:vAlign w:val="center"/>
          </w:tcPr>
          <w:p w14:paraId="4363B09F" w14:textId="742D1BDB" w:rsidR="00DF210E" w:rsidRDefault="00DF210E" w:rsidP="009275DA">
            <w:pPr>
              <w:jc w:val="center"/>
              <w:rPr>
                <w:rFonts w:ascii="Arial" w:hAnsi="Arial" w:cs="Arial"/>
              </w:rPr>
            </w:pPr>
            <w:r>
              <w:rPr>
                <w:rFonts w:ascii="Arial" w:hAnsi="Arial" w:cs="Arial"/>
              </w:rPr>
              <w:t>E</w:t>
            </w:r>
          </w:p>
        </w:tc>
        <w:tc>
          <w:tcPr>
            <w:tcW w:w="1275" w:type="dxa"/>
            <w:tcBorders>
              <w:top w:val="nil"/>
              <w:bottom w:val="nil"/>
            </w:tcBorders>
            <w:vAlign w:val="center"/>
          </w:tcPr>
          <w:p w14:paraId="627BAA1D" w14:textId="77777777" w:rsidR="00DF210E" w:rsidRPr="00F607B2" w:rsidRDefault="00DF210E" w:rsidP="009275DA">
            <w:pPr>
              <w:jc w:val="center"/>
              <w:rPr>
                <w:rFonts w:ascii="Arial" w:hAnsi="Arial" w:cs="Arial"/>
              </w:rPr>
            </w:pPr>
          </w:p>
        </w:tc>
      </w:tr>
      <w:tr w:rsidR="003379C6" w:rsidRPr="00F607B2" w14:paraId="3E7F1C32" w14:textId="77777777" w:rsidTr="009275DA">
        <w:tc>
          <w:tcPr>
            <w:tcW w:w="7641" w:type="dxa"/>
            <w:tcBorders>
              <w:top w:val="nil"/>
              <w:bottom w:val="nil"/>
            </w:tcBorders>
          </w:tcPr>
          <w:p w14:paraId="7D773691" w14:textId="10BC5021" w:rsidR="003379C6" w:rsidRPr="00DF210E" w:rsidRDefault="003379C6" w:rsidP="00DF210E">
            <w:pPr>
              <w:pStyle w:val="ListParagraph"/>
              <w:numPr>
                <w:ilvl w:val="0"/>
                <w:numId w:val="14"/>
              </w:numPr>
              <w:tabs>
                <w:tab w:val="left" w:pos="312"/>
              </w:tabs>
              <w:spacing w:before="0"/>
              <w:ind w:left="312" w:hanging="284"/>
              <w:rPr>
                <w:rFonts w:cs="Arial"/>
              </w:rPr>
            </w:pPr>
            <w:r>
              <w:rPr>
                <w:rFonts w:cs="Arial"/>
              </w:rPr>
              <w:t>E</w:t>
            </w:r>
            <w:r>
              <w:t>vidence of post-graduate study or equivalent demonstrable experience in</w:t>
            </w:r>
            <w:r w:rsidR="00D76134">
              <w:t xml:space="preserve"> ophthalmology</w:t>
            </w:r>
          </w:p>
        </w:tc>
        <w:tc>
          <w:tcPr>
            <w:tcW w:w="1398" w:type="dxa"/>
            <w:tcBorders>
              <w:top w:val="nil"/>
              <w:bottom w:val="nil"/>
            </w:tcBorders>
            <w:vAlign w:val="center"/>
          </w:tcPr>
          <w:p w14:paraId="617550B6" w14:textId="3945C727" w:rsidR="003379C6" w:rsidRDefault="003379C6" w:rsidP="009275DA">
            <w:pPr>
              <w:jc w:val="center"/>
              <w:rPr>
                <w:rFonts w:ascii="Arial" w:hAnsi="Arial" w:cs="Arial"/>
              </w:rPr>
            </w:pPr>
            <w:r>
              <w:rPr>
                <w:rFonts w:ascii="Arial" w:hAnsi="Arial" w:cs="Arial"/>
              </w:rPr>
              <w:t>E</w:t>
            </w:r>
          </w:p>
        </w:tc>
        <w:tc>
          <w:tcPr>
            <w:tcW w:w="1275" w:type="dxa"/>
            <w:tcBorders>
              <w:top w:val="nil"/>
              <w:bottom w:val="nil"/>
            </w:tcBorders>
            <w:vAlign w:val="center"/>
          </w:tcPr>
          <w:p w14:paraId="6CA62FA7" w14:textId="77777777" w:rsidR="003379C6" w:rsidRDefault="003379C6" w:rsidP="009275DA">
            <w:pPr>
              <w:jc w:val="center"/>
              <w:rPr>
                <w:rFonts w:ascii="Arial" w:hAnsi="Arial" w:cs="Arial"/>
              </w:rPr>
            </w:pPr>
          </w:p>
        </w:tc>
      </w:tr>
      <w:tr w:rsidR="00DF210E" w:rsidRPr="00F607B2" w14:paraId="67C6F2F6" w14:textId="77777777" w:rsidTr="009275DA">
        <w:tc>
          <w:tcPr>
            <w:tcW w:w="7641" w:type="dxa"/>
            <w:tcBorders>
              <w:top w:val="nil"/>
              <w:bottom w:val="nil"/>
            </w:tcBorders>
          </w:tcPr>
          <w:p w14:paraId="6EE94019" w14:textId="1EFFFF40" w:rsidR="00DF210E" w:rsidRPr="00DF210E" w:rsidRDefault="00DF210E" w:rsidP="00DF210E">
            <w:pPr>
              <w:pStyle w:val="ListParagraph"/>
              <w:numPr>
                <w:ilvl w:val="0"/>
                <w:numId w:val="14"/>
              </w:numPr>
              <w:tabs>
                <w:tab w:val="left" w:pos="312"/>
              </w:tabs>
              <w:spacing w:before="0"/>
              <w:ind w:left="312" w:hanging="284"/>
              <w:rPr>
                <w:rFonts w:cs="Arial"/>
                <w:b/>
              </w:rPr>
            </w:pPr>
            <w:r w:rsidRPr="00DF210E">
              <w:rPr>
                <w:rFonts w:cs="Arial"/>
              </w:rPr>
              <w:t>Bachelor’s degree in health-related subject or equivalent academic experience</w:t>
            </w:r>
          </w:p>
        </w:tc>
        <w:tc>
          <w:tcPr>
            <w:tcW w:w="1398" w:type="dxa"/>
            <w:tcBorders>
              <w:top w:val="nil"/>
              <w:bottom w:val="nil"/>
            </w:tcBorders>
            <w:vAlign w:val="center"/>
          </w:tcPr>
          <w:p w14:paraId="054CF672" w14:textId="603B23C0" w:rsidR="00DF210E" w:rsidRDefault="003379C6" w:rsidP="009275DA">
            <w:pPr>
              <w:jc w:val="center"/>
              <w:rPr>
                <w:rFonts w:ascii="Arial" w:hAnsi="Arial" w:cs="Arial"/>
              </w:rPr>
            </w:pPr>
            <w:r>
              <w:rPr>
                <w:rFonts w:ascii="Arial" w:hAnsi="Arial" w:cs="Arial"/>
              </w:rPr>
              <w:t>E</w:t>
            </w:r>
          </w:p>
        </w:tc>
        <w:tc>
          <w:tcPr>
            <w:tcW w:w="1275" w:type="dxa"/>
            <w:tcBorders>
              <w:top w:val="nil"/>
              <w:bottom w:val="nil"/>
            </w:tcBorders>
            <w:vAlign w:val="center"/>
          </w:tcPr>
          <w:p w14:paraId="74973486" w14:textId="235AC726" w:rsidR="00DF210E" w:rsidRPr="00F607B2" w:rsidRDefault="00DF210E" w:rsidP="009275DA">
            <w:pPr>
              <w:jc w:val="center"/>
              <w:rPr>
                <w:rFonts w:ascii="Arial" w:hAnsi="Arial" w:cs="Arial"/>
              </w:rPr>
            </w:pPr>
          </w:p>
        </w:tc>
      </w:tr>
      <w:tr w:rsidR="00DF210E" w:rsidRPr="00F607B2" w14:paraId="4BBABAD7" w14:textId="77777777" w:rsidTr="009275DA">
        <w:tc>
          <w:tcPr>
            <w:tcW w:w="7641" w:type="dxa"/>
            <w:tcBorders>
              <w:top w:val="nil"/>
              <w:bottom w:val="nil"/>
            </w:tcBorders>
          </w:tcPr>
          <w:p w14:paraId="6BD6F5EA" w14:textId="177C84D1" w:rsidR="00DF210E" w:rsidRPr="00DF210E" w:rsidRDefault="00DF210E" w:rsidP="00DF210E">
            <w:pPr>
              <w:pStyle w:val="ListParagraph"/>
              <w:numPr>
                <w:ilvl w:val="0"/>
                <w:numId w:val="14"/>
              </w:numPr>
              <w:tabs>
                <w:tab w:val="left" w:pos="312"/>
              </w:tabs>
              <w:spacing w:before="0"/>
              <w:ind w:left="312" w:hanging="284"/>
              <w:rPr>
                <w:rFonts w:cs="Arial"/>
                <w:b/>
              </w:rPr>
            </w:pPr>
            <w:r w:rsidRPr="00DF210E">
              <w:rPr>
                <w:rFonts w:cs="Arial"/>
              </w:rPr>
              <w:t>Teaching and mentoring qualification or equivalent experience</w:t>
            </w:r>
          </w:p>
        </w:tc>
        <w:tc>
          <w:tcPr>
            <w:tcW w:w="1398" w:type="dxa"/>
            <w:tcBorders>
              <w:top w:val="nil"/>
              <w:bottom w:val="nil"/>
            </w:tcBorders>
            <w:vAlign w:val="center"/>
          </w:tcPr>
          <w:p w14:paraId="30A4FB35" w14:textId="395041DC" w:rsidR="00DF210E" w:rsidRDefault="00DF210E" w:rsidP="009275DA">
            <w:pPr>
              <w:jc w:val="center"/>
              <w:rPr>
                <w:rFonts w:ascii="Arial" w:hAnsi="Arial" w:cs="Arial"/>
              </w:rPr>
            </w:pPr>
          </w:p>
        </w:tc>
        <w:tc>
          <w:tcPr>
            <w:tcW w:w="1275" w:type="dxa"/>
            <w:tcBorders>
              <w:top w:val="nil"/>
              <w:bottom w:val="nil"/>
            </w:tcBorders>
            <w:vAlign w:val="center"/>
          </w:tcPr>
          <w:p w14:paraId="4445FAFE" w14:textId="56FB72A8" w:rsidR="00DF210E" w:rsidRPr="00F607B2" w:rsidRDefault="00DF210E" w:rsidP="009275DA">
            <w:pPr>
              <w:jc w:val="center"/>
              <w:rPr>
                <w:rFonts w:ascii="Arial" w:hAnsi="Arial" w:cs="Arial"/>
              </w:rPr>
            </w:pPr>
            <w:r>
              <w:rPr>
                <w:rFonts w:ascii="Arial" w:hAnsi="Arial" w:cs="Arial"/>
              </w:rPr>
              <w:t>D</w:t>
            </w:r>
          </w:p>
        </w:tc>
      </w:tr>
      <w:tr w:rsidR="00DF210E" w:rsidRPr="00F607B2" w14:paraId="4354EF5F" w14:textId="77777777" w:rsidTr="009275DA">
        <w:tc>
          <w:tcPr>
            <w:tcW w:w="7641" w:type="dxa"/>
            <w:tcBorders>
              <w:top w:val="nil"/>
              <w:bottom w:val="nil"/>
            </w:tcBorders>
          </w:tcPr>
          <w:p w14:paraId="13C13C95" w14:textId="2CF393DE" w:rsidR="00DF210E" w:rsidRPr="00DF210E" w:rsidRDefault="00DF210E" w:rsidP="00DF210E">
            <w:pPr>
              <w:pStyle w:val="ListParagraph"/>
              <w:numPr>
                <w:ilvl w:val="0"/>
                <w:numId w:val="14"/>
              </w:numPr>
              <w:tabs>
                <w:tab w:val="left" w:pos="312"/>
              </w:tabs>
              <w:spacing w:before="0"/>
              <w:ind w:left="312" w:hanging="284"/>
              <w:rPr>
                <w:rFonts w:cs="Arial"/>
                <w:b/>
              </w:rPr>
            </w:pPr>
            <w:r w:rsidRPr="00DF210E">
              <w:rPr>
                <w:rFonts w:cs="Arial"/>
              </w:rPr>
              <w:t>Independent/supplementary prescribing qualification or be able to work under a PGD</w:t>
            </w:r>
          </w:p>
        </w:tc>
        <w:tc>
          <w:tcPr>
            <w:tcW w:w="1398" w:type="dxa"/>
            <w:tcBorders>
              <w:top w:val="nil"/>
              <w:bottom w:val="nil"/>
            </w:tcBorders>
            <w:vAlign w:val="center"/>
          </w:tcPr>
          <w:p w14:paraId="62392F95" w14:textId="77777777" w:rsidR="00D76134" w:rsidRDefault="00DF210E" w:rsidP="009275DA">
            <w:pPr>
              <w:jc w:val="center"/>
              <w:rPr>
                <w:rFonts w:ascii="Arial" w:hAnsi="Arial" w:cs="Arial"/>
              </w:rPr>
            </w:pPr>
            <w:r>
              <w:rPr>
                <w:rFonts w:ascii="Arial" w:hAnsi="Arial" w:cs="Arial"/>
              </w:rPr>
              <w:t>E</w:t>
            </w:r>
            <w:r w:rsidR="00D76134">
              <w:rPr>
                <w:rFonts w:ascii="Arial" w:hAnsi="Arial" w:cs="Arial"/>
              </w:rPr>
              <w:t xml:space="preserve"> </w:t>
            </w:r>
          </w:p>
          <w:p w14:paraId="773DCF79" w14:textId="295E1591" w:rsidR="00DF210E" w:rsidRDefault="00DF210E" w:rsidP="00945B46">
            <w:pPr>
              <w:rPr>
                <w:rFonts w:ascii="Arial" w:hAnsi="Arial" w:cs="Arial"/>
              </w:rPr>
            </w:pPr>
          </w:p>
        </w:tc>
        <w:tc>
          <w:tcPr>
            <w:tcW w:w="1275" w:type="dxa"/>
            <w:tcBorders>
              <w:top w:val="nil"/>
              <w:bottom w:val="nil"/>
            </w:tcBorders>
            <w:vAlign w:val="center"/>
          </w:tcPr>
          <w:p w14:paraId="194D3E1F" w14:textId="77777777" w:rsidR="00DF210E" w:rsidRPr="00F607B2" w:rsidRDefault="00DF210E" w:rsidP="009275DA">
            <w:pPr>
              <w:jc w:val="center"/>
              <w:rPr>
                <w:rFonts w:ascii="Arial" w:hAnsi="Arial" w:cs="Arial"/>
              </w:rPr>
            </w:pPr>
          </w:p>
        </w:tc>
      </w:tr>
      <w:tr w:rsidR="001D2D93" w:rsidRPr="00F607B2" w14:paraId="0FFD6CF2" w14:textId="77777777" w:rsidTr="00EF04E7">
        <w:tc>
          <w:tcPr>
            <w:tcW w:w="7641" w:type="dxa"/>
            <w:tcBorders>
              <w:top w:val="single" w:sz="4" w:space="0" w:color="auto"/>
              <w:bottom w:val="single" w:sz="4" w:space="0" w:color="auto"/>
            </w:tcBorders>
          </w:tcPr>
          <w:p w14:paraId="73E9D6CA" w14:textId="2FD41901" w:rsidR="000E5016" w:rsidRPr="00DF210E" w:rsidRDefault="001D2D93" w:rsidP="00884334">
            <w:pPr>
              <w:jc w:val="both"/>
              <w:rPr>
                <w:rFonts w:ascii="Arial" w:hAnsi="Arial" w:cs="Arial"/>
                <w:b/>
              </w:rPr>
            </w:pPr>
            <w:r w:rsidRPr="00F607B2">
              <w:rPr>
                <w:rFonts w:ascii="Arial" w:hAnsi="Arial" w:cs="Arial"/>
                <w:b/>
              </w:rPr>
              <w:t>KNOWLEDGE/SKILLS</w:t>
            </w:r>
          </w:p>
        </w:tc>
        <w:tc>
          <w:tcPr>
            <w:tcW w:w="1398" w:type="dxa"/>
            <w:tcBorders>
              <w:top w:val="single" w:sz="4" w:space="0" w:color="auto"/>
              <w:bottom w:val="single" w:sz="4" w:space="0" w:color="auto"/>
            </w:tcBorders>
            <w:vAlign w:val="center"/>
          </w:tcPr>
          <w:p w14:paraId="6CE1FBB7" w14:textId="77777777" w:rsidR="001D2D93" w:rsidRPr="00F607B2" w:rsidRDefault="001D2D93" w:rsidP="009275DA">
            <w:pPr>
              <w:jc w:val="center"/>
              <w:rPr>
                <w:rFonts w:ascii="Arial" w:hAnsi="Arial" w:cs="Arial"/>
              </w:rPr>
            </w:pPr>
          </w:p>
        </w:tc>
        <w:tc>
          <w:tcPr>
            <w:tcW w:w="1275" w:type="dxa"/>
            <w:tcBorders>
              <w:top w:val="single" w:sz="4" w:space="0" w:color="auto"/>
              <w:bottom w:val="single" w:sz="4" w:space="0" w:color="auto"/>
            </w:tcBorders>
            <w:vAlign w:val="center"/>
          </w:tcPr>
          <w:p w14:paraId="348290E5" w14:textId="77777777" w:rsidR="001D2D93" w:rsidRPr="00F607B2" w:rsidRDefault="001D2D93" w:rsidP="009275DA">
            <w:pPr>
              <w:jc w:val="center"/>
              <w:rPr>
                <w:rFonts w:ascii="Arial" w:hAnsi="Arial" w:cs="Arial"/>
              </w:rPr>
            </w:pPr>
          </w:p>
        </w:tc>
      </w:tr>
      <w:tr w:rsidR="00DF210E" w:rsidRPr="00F607B2" w14:paraId="6E0E6C30" w14:textId="77777777" w:rsidTr="009275DA">
        <w:tc>
          <w:tcPr>
            <w:tcW w:w="7641" w:type="dxa"/>
            <w:tcBorders>
              <w:top w:val="single" w:sz="4" w:space="0" w:color="auto"/>
              <w:bottom w:val="nil"/>
            </w:tcBorders>
          </w:tcPr>
          <w:p w14:paraId="02DBFC08" w14:textId="651C2923" w:rsidR="00DF210E" w:rsidRPr="00EF04E7" w:rsidRDefault="00EF04E7" w:rsidP="00EF04E7">
            <w:pPr>
              <w:pStyle w:val="ListParagraph"/>
              <w:numPr>
                <w:ilvl w:val="0"/>
                <w:numId w:val="14"/>
              </w:numPr>
              <w:tabs>
                <w:tab w:val="left" w:pos="312"/>
              </w:tabs>
              <w:spacing w:before="0"/>
              <w:ind w:left="312" w:hanging="284"/>
              <w:rPr>
                <w:rFonts w:cs="Arial"/>
              </w:rPr>
            </w:pPr>
            <w:r w:rsidRPr="00DF210E">
              <w:rPr>
                <w:rFonts w:cs="Arial"/>
              </w:rPr>
              <w:t xml:space="preserve">Anterior slit lamp skills and </w:t>
            </w:r>
            <w:r>
              <w:rPr>
                <w:rFonts w:cs="Arial"/>
              </w:rPr>
              <w:t>o</w:t>
            </w:r>
            <w:r w:rsidRPr="00DF210E">
              <w:rPr>
                <w:rFonts w:cs="Arial"/>
              </w:rPr>
              <w:t>phthalmic test interpretation skills</w:t>
            </w:r>
          </w:p>
        </w:tc>
        <w:tc>
          <w:tcPr>
            <w:tcW w:w="1398" w:type="dxa"/>
            <w:tcBorders>
              <w:top w:val="single" w:sz="4" w:space="0" w:color="auto"/>
              <w:bottom w:val="nil"/>
            </w:tcBorders>
            <w:vAlign w:val="center"/>
          </w:tcPr>
          <w:p w14:paraId="4C6081E4" w14:textId="42C5033C" w:rsidR="00DF210E" w:rsidRPr="00F607B2" w:rsidRDefault="00DF210E" w:rsidP="009275DA">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2D63F082" w14:textId="77777777" w:rsidR="00DF210E" w:rsidRPr="00F607B2" w:rsidRDefault="00DF210E" w:rsidP="009275DA">
            <w:pPr>
              <w:jc w:val="center"/>
              <w:rPr>
                <w:rFonts w:ascii="Arial" w:hAnsi="Arial" w:cs="Arial"/>
              </w:rPr>
            </w:pPr>
          </w:p>
        </w:tc>
      </w:tr>
      <w:tr w:rsidR="00EF04E7" w:rsidRPr="00F607B2" w14:paraId="43438D20" w14:textId="77777777" w:rsidTr="00EF04E7">
        <w:tc>
          <w:tcPr>
            <w:tcW w:w="7641" w:type="dxa"/>
            <w:tcBorders>
              <w:top w:val="nil"/>
              <w:bottom w:val="nil"/>
            </w:tcBorders>
          </w:tcPr>
          <w:p w14:paraId="63A63D42" w14:textId="2DC94799" w:rsidR="00EF04E7" w:rsidRPr="00EF04E7" w:rsidRDefault="00EF04E7" w:rsidP="00EF04E7">
            <w:pPr>
              <w:pStyle w:val="ListParagraph"/>
              <w:numPr>
                <w:ilvl w:val="0"/>
                <w:numId w:val="14"/>
              </w:numPr>
              <w:tabs>
                <w:tab w:val="left" w:pos="312"/>
              </w:tabs>
              <w:spacing w:before="0"/>
              <w:ind w:left="312" w:hanging="284"/>
              <w:rPr>
                <w:rFonts w:cs="Arial"/>
              </w:rPr>
            </w:pPr>
            <w:r>
              <w:rPr>
                <w:rFonts w:cs="Arial"/>
              </w:rPr>
              <w:t xml:space="preserve">Specialist history taking skills to guide decision making </w:t>
            </w:r>
          </w:p>
        </w:tc>
        <w:tc>
          <w:tcPr>
            <w:tcW w:w="1398" w:type="dxa"/>
            <w:tcBorders>
              <w:top w:val="nil"/>
              <w:bottom w:val="nil"/>
            </w:tcBorders>
            <w:vAlign w:val="center"/>
          </w:tcPr>
          <w:p w14:paraId="7B88EB9C" w14:textId="1DCC93FF" w:rsidR="00EF04E7" w:rsidRDefault="00EF04E7" w:rsidP="009275DA">
            <w:pPr>
              <w:jc w:val="center"/>
              <w:rPr>
                <w:rFonts w:ascii="Arial" w:hAnsi="Arial" w:cs="Arial"/>
              </w:rPr>
            </w:pPr>
            <w:r>
              <w:rPr>
                <w:rFonts w:ascii="Arial" w:hAnsi="Arial" w:cs="Arial"/>
              </w:rPr>
              <w:t>E</w:t>
            </w:r>
          </w:p>
        </w:tc>
        <w:tc>
          <w:tcPr>
            <w:tcW w:w="1275" w:type="dxa"/>
            <w:tcBorders>
              <w:top w:val="nil"/>
              <w:bottom w:val="nil"/>
            </w:tcBorders>
            <w:vAlign w:val="center"/>
          </w:tcPr>
          <w:p w14:paraId="4EC3A952" w14:textId="77777777" w:rsidR="00EF04E7" w:rsidRPr="00F607B2" w:rsidRDefault="00EF04E7" w:rsidP="009275DA">
            <w:pPr>
              <w:jc w:val="center"/>
              <w:rPr>
                <w:rFonts w:ascii="Arial" w:hAnsi="Arial" w:cs="Arial"/>
              </w:rPr>
            </w:pPr>
          </w:p>
        </w:tc>
      </w:tr>
      <w:tr w:rsidR="00EF04E7" w:rsidRPr="00F607B2" w14:paraId="7E38C71D" w14:textId="77777777" w:rsidTr="00EF04E7">
        <w:tc>
          <w:tcPr>
            <w:tcW w:w="7641" w:type="dxa"/>
            <w:tcBorders>
              <w:top w:val="nil"/>
              <w:bottom w:val="nil"/>
            </w:tcBorders>
          </w:tcPr>
          <w:p w14:paraId="55E47C11" w14:textId="5BEC9E1A"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Excellent verbal and written communication skills</w:t>
            </w:r>
          </w:p>
        </w:tc>
        <w:tc>
          <w:tcPr>
            <w:tcW w:w="1398" w:type="dxa"/>
            <w:tcBorders>
              <w:top w:val="nil"/>
              <w:bottom w:val="nil"/>
            </w:tcBorders>
            <w:vAlign w:val="center"/>
          </w:tcPr>
          <w:p w14:paraId="39788473" w14:textId="1F7A4415" w:rsidR="00EF04E7" w:rsidRDefault="00EF04E7" w:rsidP="00EF04E7">
            <w:pPr>
              <w:jc w:val="center"/>
              <w:rPr>
                <w:rFonts w:ascii="Arial" w:hAnsi="Arial" w:cs="Arial"/>
              </w:rPr>
            </w:pPr>
            <w:r>
              <w:rPr>
                <w:rFonts w:ascii="Arial" w:hAnsi="Arial" w:cs="Arial"/>
              </w:rPr>
              <w:t>E</w:t>
            </w:r>
          </w:p>
        </w:tc>
        <w:tc>
          <w:tcPr>
            <w:tcW w:w="1275" w:type="dxa"/>
            <w:tcBorders>
              <w:top w:val="nil"/>
              <w:bottom w:val="nil"/>
            </w:tcBorders>
            <w:vAlign w:val="center"/>
          </w:tcPr>
          <w:p w14:paraId="5F7DF54F" w14:textId="77777777" w:rsidR="00EF04E7" w:rsidRPr="00F607B2" w:rsidRDefault="00EF04E7" w:rsidP="00EF04E7">
            <w:pPr>
              <w:jc w:val="center"/>
              <w:rPr>
                <w:rFonts w:ascii="Arial" w:hAnsi="Arial" w:cs="Arial"/>
              </w:rPr>
            </w:pPr>
          </w:p>
        </w:tc>
      </w:tr>
      <w:tr w:rsidR="00EF04E7" w:rsidRPr="00F607B2" w14:paraId="4EB60978" w14:textId="77777777" w:rsidTr="009275DA">
        <w:tc>
          <w:tcPr>
            <w:tcW w:w="7641" w:type="dxa"/>
            <w:tcBorders>
              <w:top w:val="nil"/>
              <w:bottom w:val="nil"/>
            </w:tcBorders>
          </w:tcPr>
          <w:p w14:paraId="3777FC52" w14:textId="23B3ECA4"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Ability to manage own case/workload</w:t>
            </w:r>
          </w:p>
        </w:tc>
        <w:tc>
          <w:tcPr>
            <w:tcW w:w="1398" w:type="dxa"/>
            <w:tcBorders>
              <w:top w:val="nil"/>
              <w:bottom w:val="nil"/>
            </w:tcBorders>
            <w:vAlign w:val="center"/>
          </w:tcPr>
          <w:p w14:paraId="1117AE22" w14:textId="22BDA404"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nil"/>
            </w:tcBorders>
            <w:vAlign w:val="center"/>
          </w:tcPr>
          <w:p w14:paraId="548007BF" w14:textId="6049E978" w:rsidR="00EF04E7" w:rsidRPr="00F607B2" w:rsidRDefault="00EF04E7" w:rsidP="00EF04E7">
            <w:pPr>
              <w:jc w:val="center"/>
              <w:rPr>
                <w:rFonts w:ascii="Arial" w:hAnsi="Arial" w:cs="Arial"/>
              </w:rPr>
            </w:pPr>
          </w:p>
        </w:tc>
      </w:tr>
      <w:tr w:rsidR="00EF04E7" w:rsidRPr="00F607B2" w14:paraId="4E741C19" w14:textId="77777777" w:rsidTr="009275DA">
        <w:tc>
          <w:tcPr>
            <w:tcW w:w="7641" w:type="dxa"/>
            <w:tcBorders>
              <w:top w:val="nil"/>
              <w:bottom w:val="nil"/>
            </w:tcBorders>
          </w:tcPr>
          <w:p w14:paraId="60F74B56" w14:textId="488A06A6"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Ability to lead other clinical staff</w:t>
            </w:r>
          </w:p>
        </w:tc>
        <w:tc>
          <w:tcPr>
            <w:tcW w:w="1398" w:type="dxa"/>
            <w:tcBorders>
              <w:top w:val="nil"/>
              <w:bottom w:val="nil"/>
            </w:tcBorders>
            <w:vAlign w:val="center"/>
          </w:tcPr>
          <w:p w14:paraId="0A11FF02" w14:textId="77777777" w:rsidR="00EF04E7" w:rsidRPr="00F607B2" w:rsidRDefault="00EF04E7" w:rsidP="00EF04E7">
            <w:pPr>
              <w:jc w:val="center"/>
              <w:rPr>
                <w:rFonts w:ascii="Arial" w:hAnsi="Arial" w:cs="Arial"/>
              </w:rPr>
            </w:pPr>
          </w:p>
        </w:tc>
        <w:tc>
          <w:tcPr>
            <w:tcW w:w="1275" w:type="dxa"/>
            <w:tcBorders>
              <w:top w:val="nil"/>
              <w:bottom w:val="nil"/>
            </w:tcBorders>
            <w:vAlign w:val="center"/>
          </w:tcPr>
          <w:p w14:paraId="6F709E41" w14:textId="4D29B1C8" w:rsidR="00EF04E7" w:rsidRPr="00F607B2" w:rsidRDefault="00EF04E7" w:rsidP="00EF04E7">
            <w:pPr>
              <w:jc w:val="center"/>
              <w:rPr>
                <w:rFonts w:ascii="Arial" w:hAnsi="Arial" w:cs="Arial"/>
              </w:rPr>
            </w:pPr>
            <w:r>
              <w:rPr>
                <w:rFonts w:ascii="Arial" w:hAnsi="Arial" w:cs="Arial"/>
              </w:rPr>
              <w:t>D</w:t>
            </w:r>
          </w:p>
        </w:tc>
      </w:tr>
      <w:tr w:rsidR="00EF04E7" w:rsidRPr="00F607B2" w14:paraId="4F307322" w14:textId="77777777" w:rsidTr="009275DA">
        <w:tc>
          <w:tcPr>
            <w:tcW w:w="7641" w:type="dxa"/>
            <w:tcBorders>
              <w:top w:val="nil"/>
              <w:bottom w:val="nil"/>
            </w:tcBorders>
          </w:tcPr>
          <w:p w14:paraId="10EBECCF" w14:textId="722DFB8C"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Ability to review the performance and development of other staff</w:t>
            </w:r>
          </w:p>
        </w:tc>
        <w:tc>
          <w:tcPr>
            <w:tcW w:w="1398" w:type="dxa"/>
            <w:tcBorders>
              <w:top w:val="nil"/>
              <w:bottom w:val="nil"/>
            </w:tcBorders>
            <w:vAlign w:val="center"/>
          </w:tcPr>
          <w:p w14:paraId="45E87D4B" w14:textId="77777777" w:rsidR="00EF04E7" w:rsidRPr="00F607B2" w:rsidRDefault="00EF04E7" w:rsidP="00EF04E7">
            <w:pPr>
              <w:jc w:val="center"/>
              <w:rPr>
                <w:rFonts w:ascii="Arial" w:hAnsi="Arial" w:cs="Arial"/>
              </w:rPr>
            </w:pPr>
          </w:p>
        </w:tc>
        <w:tc>
          <w:tcPr>
            <w:tcW w:w="1275" w:type="dxa"/>
            <w:tcBorders>
              <w:top w:val="nil"/>
              <w:bottom w:val="nil"/>
            </w:tcBorders>
            <w:vAlign w:val="center"/>
          </w:tcPr>
          <w:p w14:paraId="031B73A7" w14:textId="53962F3B" w:rsidR="00EF04E7" w:rsidRPr="00F607B2" w:rsidRDefault="00EF04E7" w:rsidP="00EF04E7">
            <w:pPr>
              <w:jc w:val="center"/>
              <w:rPr>
                <w:rFonts w:ascii="Arial" w:hAnsi="Arial" w:cs="Arial"/>
              </w:rPr>
            </w:pPr>
            <w:r>
              <w:rPr>
                <w:rFonts w:ascii="Arial" w:hAnsi="Arial" w:cs="Arial"/>
              </w:rPr>
              <w:t>D</w:t>
            </w:r>
          </w:p>
        </w:tc>
      </w:tr>
      <w:tr w:rsidR="00EF04E7" w:rsidRPr="00F607B2" w14:paraId="7ECACECE" w14:textId="77777777" w:rsidTr="009275DA">
        <w:tc>
          <w:tcPr>
            <w:tcW w:w="7641" w:type="dxa"/>
            <w:tcBorders>
              <w:top w:val="nil"/>
              <w:bottom w:val="nil"/>
            </w:tcBorders>
          </w:tcPr>
          <w:p w14:paraId="6C3B1136" w14:textId="6918239E"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Ability to participate in research and audit activity</w:t>
            </w:r>
          </w:p>
        </w:tc>
        <w:tc>
          <w:tcPr>
            <w:tcW w:w="1398" w:type="dxa"/>
            <w:tcBorders>
              <w:top w:val="nil"/>
              <w:bottom w:val="nil"/>
            </w:tcBorders>
            <w:vAlign w:val="center"/>
          </w:tcPr>
          <w:p w14:paraId="311034F0" w14:textId="77777777" w:rsidR="00EF04E7" w:rsidRPr="00F607B2" w:rsidRDefault="00EF04E7" w:rsidP="00EF04E7">
            <w:pPr>
              <w:jc w:val="center"/>
              <w:rPr>
                <w:rFonts w:ascii="Arial" w:hAnsi="Arial" w:cs="Arial"/>
              </w:rPr>
            </w:pPr>
          </w:p>
        </w:tc>
        <w:tc>
          <w:tcPr>
            <w:tcW w:w="1275" w:type="dxa"/>
            <w:tcBorders>
              <w:top w:val="nil"/>
              <w:bottom w:val="nil"/>
            </w:tcBorders>
            <w:vAlign w:val="center"/>
          </w:tcPr>
          <w:p w14:paraId="55CB9974" w14:textId="439EC1A6" w:rsidR="00EF04E7" w:rsidRPr="00F607B2" w:rsidRDefault="00EF04E7" w:rsidP="00EF04E7">
            <w:pPr>
              <w:jc w:val="center"/>
              <w:rPr>
                <w:rFonts w:ascii="Arial" w:hAnsi="Arial" w:cs="Arial"/>
              </w:rPr>
            </w:pPr>
            <w:r>
              <w:rPr>
                <w:rFonts w:ascii="Arial" w:hAnsi="Arial" w:cs="Arial"/>
              </w:rPr>
              <w:t>D</w:t>
            </w:r>
          </w:p>
        </w:tc>
      </w:tr>
      <w:tr w:rsidR="00EF04E7" w:rsidRPr="00F607B2" w14:paraId="64B5527B" w14:textId="77777777" w:rsidTr="009275DA">
        <w:tc>
          <w:tcPr>
            <w:tcW w:w="7641" w:type="dxa"/>
            <w:tcBorders>
              <w:top w:val="nil"/>
              <w:bottom w:val="nil"/>
            </w:tcBorders>
          </w:tcPr>
          <w:p w14:paraId="62A8BF01" w14:textId="5E1B44AE"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Ability to implement and manage changes to practice successfully</w:t>
            </w:r>
          </w:p>
        </w:tc>
        <w:tc>
          <w:tcPr>
            <w:tcW w:w="1398" w:type="dxa"/>
            <w:tcBorders>
              <w:top w:val="nil"/>
              <w:bottom w:val="nil"/>
            </w:tcBorders>
            <w:vAlign w:val="center"/>
          </w:tcPr>
          <w:p w14:paraId="7EB46FC9" w14:textId="77777777" w:rsidR="00EF04E7" w:rsidRPr="00F607B2" w:rsidRDefault="00EF04E7" w:rsidP="00EF04E7">
            <w:pPr>
              <w:jc w:val="center"/>
              <w:rPr>
                <w:rFonts w:ascii="Arial" w:hAnsi="Arial" w:cs="Arial"/>
              </w:rPr>
            </w:pPr>
          </w:p>
        </w:tc>
        <w:tc>
          <w:tcPr>
            <w:tcW w:w="1275" w:type="dxa"/>
            <w:tcBorders>
              <w:top w:val="nil"/>
              <w:bottom w:val="nil"/>
            </w:tcBorders>
            <w:vAlign w:val="center"/>
          </w:tcPr>
          <w:p w14:paraId="6B317DD5" w14:textId="3C77E7A1" w:rsidR="00EF04E7" w:rsidRPr="00F607B2" w:rsidRDefault="00EF04E7" w:rsidP="00EF04E7">
            <w:pPr>
              <w:jc w:val="center"/>
              <w:rPr>
                <w:rFonts w:ascii="Arial" w:hAnsi="Arial" w:cs="Arial"/>
              </w:rPr>
            </w:pPr>
            <w:r>
              <w:rPr>
                <w:rFonts w:ascii="Arial" w:hAnsi="Arial" w:cs="Arial"/>
              </w:rPr>
              <w:t>D</w:t>
            </w:r>
          </w:p>
        </w:tc>
      </w:tr>
      <w:tr w:rsidR="00EF04E7" w:rsidRPr="00F607B2" w14:paraId="0D6B68F3" w14:textId="77777777" w:rsidTr="009275DA">
        <w:tc>
          <w:tcPr>
            <w:tcW w:w="7641" w:type="dxa"/>
            <w:tcBorders>
              <w:top w:val="nil"/>
              <w:bottom w:val="single" w:sz="4" w:space="0" w:color="auto"/>
            </w:tcBorders>
          </w:tcPr>
          <w:p w14:paraId="25A8EA90" w14:textId="5726B0B5" w:rsidR="00EF04E7" w:rsidRPr="00DF210E" w:rsidRDefault="00EF04E7" w:rsidP="00EF04E7">
            <w:pPr>
              <w:pStyle w:val="ListParagraph"/>
              <w:numPr>
                <w:ilvl w:val="0"/>
                <w:numId w:val="14"/>
              </w:numPr>
              <w:tabs>
                <w:tab w:val="left" w:pos="312"/>
              </w:tabs>
              <w:spacing w:before="0"/>
              <w:ind w:left="312" w:hanging="284"/>
              <w:rPr>
                <w:rFonts w:cs="Arial"/>
              </w:rPr>
            </w:pPr>
            <w:r w:rsidRPr="00DF210E">
              <w:rPr>
                <w:rFonts w:cs="Arial"/>
              </w:rPr>
              <w:t>Computer literacy</w:t>
            </w:r>
          </w:p>
        </w:tc>
        <w:tc>
          <w:tcPr>
            <w:tcW w:w="1398" w:type="dxa"/>
            <w:tcBorders>
              <w:top w:val="nil"/>
              <w:bottom w:val="single" w:sz="4" w:space="0" w:color="auto"/>
            </w:tcBorders>
            <w:vAlign w:val="center"/>
          </w:tcPr>
          <w:p w14:paraId="5C3B4AD6" w14:textId="5EFDDBA9"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69B2DA3E" w14:textId="77777777" w:rsidR="00EF04E7" w:rsidRPr="00F607B2" w:rsidRDefault="00EF04E7" w:rsidP="00EF04E7">
            <w:pPr>
              <w:jc w:val="center"/>
              <w:rPr>
                <w:rFonts w:ascii="Arial" w:hAnsi="Arial" w:cs="Arial"/>
              </w:rPr>
            </w:pPr>
          </w:p>
        </w:tc>
      </w:tr>
      <w:tr w:rsidR="00EF04E7" w:rsidRPr="00F607B2" w14:paraId="0FAFAAB4" w14:textId="77777777" w:rsidTr="00EF04E7">
        <w:tc>
          <w:tcPr>
            <w:tcW w:w="7641" w:type="dxa"/>
            <w:tcBorders>
              <w:top w:val="single" w:sz="4" w:space="0" w:color="auto"/>
              <w:bottom w:val="single" w:sz="4" w:space="0" w:color="auto"/>
            </w:tcBorders>
          </w:tcPr>
          <w:p w14:paraId="0F357F43" w14:textId="4316A9F6" w:rsidR="00EF04E7" w:rsidRPr="00DF210E" w:rsidRDefault="00EF04E7" w:rsidP="00EF04E7">
            <w:pPr>
              <w:jc w:val="both"/>
              <w:rPr>
                <w:rFonts w:ascii="Arial" w:hAnsi="Arial" w:cs="Arial"/>
                <w:b/>
              </w:rPr>
            </w:pPr>
            <w:r w:rsidRPr="00F607B2">
              <w:rPr>
                <w:rFonts w:ascii="Arial" w:hAnsi="Arial" w:cs="Arial"/>
                <w:b/>
              </w:rPr>
              <w:t xml:space="preserve">EXPERIENCE </w:t>
            </w:r>
          </w:p>
        </w:tc>
        <w:tc>
          <w:tcPr>
            <w:tcW w:w="1398" w:type="dxa"/>
            <w:tcBorders>
              <w:top w:val="single" w:sz="4" w:space="0" w:color="auto"/>
              <w:bottom w:val="single" w:sz="4" w:space="0" w:color="auto"/>
            </w:tcBorders>
            <w:vAlign w:val="center"/>
          </w:tcPr>
          <w:p w14:paraId="125FF640" w14:textId="77777777" w:rsidR="00EF04E7" w:rsidRPr="00F607B2" w:rsidRDefault="00EF04E7" w:rsidP="00EF04E7">
            <w:pPr>
              <w:jc w:val="center"/>
              <w:rPr>
                <w:rFonts w:ascii="Arial" w:hAnsi="Arial" w:cs="Arial"/>
              </w:rPr>
            </w:pPr>
          </w:p>
        </w:tc>
        <w:tc>
          <w:tcPr>
            <w:tcW w:w="1275" w:type="dxa"/>
            <w:tcBorders>
              <w:top w:val="single" w:sz="4" w:space="0" w:color="auto"/>
              <w:bottom w:val="single" w:sz="4" w:space="0" w:color="auto"/>
            </w:tcBorders>
            <w:vAlign w:val="center"/>
          </w:tcPr>
          <w:p w14:paraId="06769E9D" w14:textId="77777777" w:rsidR="00EF04E7" w:rsidRPr="00F607B2" w:rsidRDefault="00EF04E7" w:rsidP="00EF04E7">
            <w:pPr>
              <w:jc w:val="center"/>
              <w:rPr>
                <w:rFonts w:ascii="Arial" w:hAnsi="Arial" w:cs="Arial"/>
              </w:rPr>
            </w:pPr>
          </w:p>
        </w:tc>
      </w:tr>
      <w:tr w:rsidR="00EF04E7" w:rsidRPr="00F607B2" w14:paraId="5D7F9CBD" w14:textId="77777777" w:rsidTr="009275DA">
        <w:tc>
          <w:tcPr>
            <w:tcW w:w="7641" w:type="dxa"/>
            <w:tcBorders>
              <w:top w:val="single" w:sz="4" w:space="0" w:color="auto"/>
              <w:bottom w:val="nil"/>
            </w:tcBorders>
          </w:tcPr>
          <w:p w14:paraId="08A353BC" w14:textId="1E43D6C1" w:rsidR="00EF04E7" w:rsidRPr="00DF210E" w:rsidRDefault="00EF04E7" w:rsidP="00EF04E7">
            <w:pPr>
              <w:pStyle w:val="ListParagraph"/>
              <w:numPr>
                <w:ilvl w:val="0"/>
                <w:numId w:val="14"/>
              </w:numPr>
              <w:tabs>
                <w:tab w:val="left" w:pos="312"/>
              </w:tabs>
              <w:spacing w:before="0"/>
              <w:ind w:left="312" w:hanging="284"/>
              <w:rPr>
                <w:rFonts w:cs="Arial"/>
              </w:rPr>
            </w:pPr>
            <w:r w:rsidRPr="009275DA">
              <w:rPr>
                <w:rFonts w:cs="Arial"/>
              </w:rPr>
              <w:t>Relevant Ophthalmic post registration experience at band 5 or equivalent in Ophthalmology or community optometry</w:t>
            </w:r>
          </w:p>
        </w:tc>
        <w:tc>
          <w:tcPr>
            <w:tcW w:w="1398" w:type="dxa"/>
            <w:tcBorders>
              <w:top w:val="single" w:sz="4" w:space="0" w:color="auto"/>
              <w:bottom w:val="nil"/>
            </w:tcBorders>
            <w:vAlign w:val="center"/>
          </w:tcPr>
          <w:p w14:paraId="7CD0118F" w14:textId="7D0EE259" w:rsidR="00EF04E7" w:rsidRPr="00F607B2" w:rsidRDefault="00EF04E7" w:rsidP="00EF04E7">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553E98FA" w14:textId="77777777" w:rsidR="00EF04E7" w:rsidRPr="00F607B2" w:rsidRDefault="00EF04E7" w:rsidP="00EF04E7">
            <w:pPr>
              <w:jc w:val="center"/>
              <w:rPr>
                <w:rFonts w:ascii="Arial" w:hAnsi="Arial" w:cs="Arial"/>
              </w:rPr>
            </w:pPr>
          </w:p>
        </w:tc>
      </w:tr>
      <w:tr w:rsidR="00EF04E7" w:rsidRPr="00F607B2" w14:paraId="17339386" w14:textId="77777777" w:rsidTr="00EF04E7">
        <w:tc>
          <w:tcPr>
            <w:tcW w:w="7641" w:type="dxa"/>
            <w:tcBorders>
              <w:top w:val="nil"/>
              <w:bottom w:val="nil"/>
            </w:tcBorders>
          </w:tcPr>
          <w:p w14:paraId="71F2F79E" w14:textId="267F01A2" w:rsidR="00EF04E7" w:rsidRPr="009275DA" w:rsidRDefault="00EF04E7" w:rsidP="00EF04E7">
            <w:pPr>
              <w:pStyle w:val="ListParagraph"/>
              <w:numPr>
                <w:ilvl w:val="0"/>
                <w:numId w:val="14"/>
              </w:numPr>
              <w:tabs>
                <w:tab w:val="left" w:pos="312"/>
              </w:tabs>
              <w:spacing w:before="0"/>
              <w:ind w:left="312" w:hanging="284"/>
              <w:rPr>
                <w:rFonts w:cs="Arial"/>
              </w:rPr>
            </w:pPr>
            <w:r>
              <w:rPr>
                <w:rFonts w:cs="Arial"/>
              </w:rPr>
              <w:t>Telephone triage experience</w:t>
            </w:r>
          </w:p>
        </w:tc>
        <w:tc>
          <w:tcPr>
            <w:tcW w:w="1398" w:type="dxa"/>
            <w:tcBorders>
              <w:top w:val="nil"/>
              <w:bottom w:val="nil"/>
            </w:tcBorders>
            <w:vAlign w:val="center"/>
          </w:tcPr>
          <w:p w14:paraId="11125007" w14:textId="77777777" w:rsidR="00EF04E7" w:rsidRDefault="00EF04E7" w:rsidP="00EF04E7">
            <w:pPr>
              <w:jc w:val="center"/>
              <w:rPr>
                <w:rFonts w:ascii="Arial" w:hAnsi="Arial" w:cs="Arial"/>
              </w:rPr>
            </w:pPr>
          </w:p>
        </w:tc>
        <w:tc>
          <w:tcPr>
            <w:tcW w:w="1275" w:type="dxa"/>
            <w:tcBorders>
              <w:top w:val="nil"/>
              <w:bottom w:val="nil"/>
            </w:tcBorders>
            <w:vAlign w:val="center"/>
          </w:tcPr>
          <w:p w14:paraId="0694D81D" w14:textId="716E6F87" w:rsidR="00EF04E7" w:rsidRPr="00F607B2" w:rsidRDefault="00EF04E7" w:rsidP="00EF04E7">
            <w:pPr>
              <w:jc w:val="center"/>
              <w:rPr>
                <w:rFonts w:ascii="Arial" w:hAnsi="Arial" w:cs="Arial"/>
              </w:rPr>
            </w:pPr>
            <w:r>
              <w:rPr>
                <w:rFonts w:ascii="Arial" w:hAnsi="Arial" w:cs="Arial"/>
              </w:rPr>
              <w:t>D</w:t>
            </w:r>
          </w:p>
        </w:tc>
      </w:tr>
      <w:tr w:rsidR="00EF04E7" w:rsidRPr="00F607B2" w14:paraId="704BAD9C" w14:textId="77777777" w:rsidTr="009275DA">
        <w:tc>
          <w:tcPr>
            <w:tcW w:w="7641" w:type="dxa"/>
            <w:tcBorders>
              <w:top w:val="nil"/>
              <w:bottom w:val="nil"/>
            </w:tcBorders>
          </w:tcPr>
          <w:p w14:paraId="0BEE1413" w14:textId="2B927352" w:rsidR="00EF04E7" w:rsidRPr="00DF210E" w:rsidRDefault="00EF04E7" w:rsidP="00EF04E7">
            <w:pPr>
              <w:pStyle w:val="ListParagraph"/>
              <w:numPr>
                <w:ilvl w:val="0"/>
                <w:numId w:val="14"/>
              </w:numPr>
              <w:tabs>
                <w:tab w:val="left" w:pos="312"/>
              </w:tabs>
              <w:spacing w:before="0"/>
              <w:ind w:left="312" w:hanging="284"/>
              <w:rPr>
                <w:rFonts w:cs="Arial"/>
              </w:rPr>
            </w:pPr>
            <w:r w:rsidRPr="009275DA">
              <w:rPr>
                <w:rFonts w:cs="Arial"/>
              </w:rPr>
              <w:t>Experience of multi-professional working</w:t>
            </w:r>
          </w:p>
        </w:tc>
        <w:tc>
          <w:tcPr>
            <w:tcW w:w="1398" w:type="dxa"/>
            <w:tcBorders>
              <w:top w:val="nil"/>
              <w:bottom w:val="nil"/>
            </w:tcBorders>
            <w:vAlign w:val="center"/>
          </w:tcPr>
          <w:p w14:paraId="4784CC8E" w14:textId="3F0E70FC"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nil"/>
            </w:tcBorders>
            <w:vAlign w:val="center"/>
          </w:tcPr>
          <w:p w14:paraId="4CA85181" w14:textId="77777777" w:rsidR="00EF04E7" w:rsidRPr="00F607B2" w:rsidRDefault="00EF04E7" w:rsidP="00EF04E7">
            <w:pPr>
              <w:jc w:val="center"/>
              <w:rPr>
                <w:rFonts w:ascii="Arial" w:hAnsi="Arial" w:cs="Arial"/>
              </w:rPr>
            </w:pPr>
          </w:p>
        </w:tc>
      </w:tr>
      <w:tr w:rsidR="00EF04E7" w:rsidRPr="00F607B2" w14:paraId="3C54938C" w14:textId="77777777" w:rsidTr="009275DA">
        <w:tc>
          <w:tcPr>
            <w:tcW w:w="7641" w:type="dxa"/>
            <w:tcBorders>
              <w:top w:val="nil"/>
              <w:bottom w:val="nil"/>
            </w:tcBorders>
          </w:tcPr>
          <w:p w14:paraId="549EBA90" w14:textId="5762ECD3" w:rsidR="00EF04E7" w:rsidRPr="00DF210E" w:rsidRDefault="00EF04E7" w:rsidP="00EF04E7">
            <w:pPr>
              <w:pStyle w:val="ListParagraph"/>
              <w:numPr>
                <w:ilvl w:val="0"/>
                <w:numId w:val="14"/>
              </w:numPr>
              <w:tabs>
                <w:tab w:val="left" w:pos="312"/>
              </w:tabs>
              <w:spacing w:before="0"/>
              <w:ind w:left="312" w:hanging="284"/>
              <w:rPr>
                <w:rFonts w:cs="Arial"/>
              </w:rPr>
            </w:pPr>
            <w:r w:rsidRPr="009275DA">
              <w:rPr>
                <w:rFonts w:cs="Arial"/>
              </w:rPr>
              <w:t xml:space="preserve">Experience of teaching in practice </w:t>
            </w:r>
            <w:r>
              <w:rPr>
                <w:rFonts w:cs="Arial"/>
              </w:rPr>
              <w:t>and clinical supervision</w:t>
            </w:r>
          </w:p>
        </w:tc>
        <w:tc>
          <w:tcPr>
            <w:tcW w:w="1398" w:type="dxa"/>
            <w:tcBorders>
              <w:top w:val="nil"/>
              <w:bottom w:val="nil"/>
            </w:tcBorders>
            <w:vAlign w:val="center"/>
          </w:tcPr>
          <w:p w14:paraId="68680BC3" w14:textId="09244727"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nil"/>
            </w:tcBorders>
            <w:vAlign w:val="center"/>
          </w:tcPr>
          <w:p w14:paraId="7A9835CB" w14:textId="4FCA573E" w:rsidR="00EF04E7" w:rsidRPr="00F607B2" w:rsidRDefault="00EF04E7" w:rsidP="00EF04E7">
            <w:pPr>
              <w:jc w:val="center"/>
              <w:rPr>
                <w:rFonts w:ascii="Arial" w:hAnsi="Arial" w:cs="Arial"/>
              </w:rPr>
            </w:pPr>
          </w:p>
        </w:tc>
      </w:tr>
      <w:tr w:rsidR="00EF04E7" w:rsidRPr="00F607B2" w14:paraId="49A2C637" w14:textId="77777777" w:rsidTr="009275DA">
        <w:tc>
          <w:tcPr>
            <w:tcW w:w="7641" w:type="dxa"/>
            <w:tcBorders>
              <w:top w:val="nil"/>
              <w:bottom w:val="single" w:sz="4" w:space="0" w:color="auto"/>
            </w:tcBorders>
          </w:tcPr>
          <w:p w14:paraId="3254CDAD" w14:textId="4D4577B9" w:rsidR="00EF04E7" w:rsidRPr="00DF210E" w:rsidRDefault="00EF04E7" w:rsidP="00EF04E7">
            <w:pPr>
              <w:pStyle w:val="ListParagraph"/>
              <w:numPr>
                <w:ilvl w:val="0"/>
                <w:numId w:val="14"/>
              </w:numPr>
              <w:tabs>
                <w:tab w:val="left" w:pos="312"/>
              </w:tabs>
              <w:spacing w:before="0"/>
              <w:ind w:left="312" w:hanging="284"/>
              <w:rPr>
                <w:rFonts w:cs="Arial"/>
              </w:rPr>
            </w:pPr>
            <w:r w:rsidRPr="009275DA">
              <w:rPr>
                <w:rFonts w:cs="Arial"/>
              </w:rPr>
              <w:t>Ability to support and influence change</w:t>
            </w:r>
          </w:p>
        </w:tc>
        <w:tc>
          <w:tcPr>
            <w:tcW w:w="1398" w:type="dxa"/>
            <w:tcBorders>
              <w:top w:val="nil"/>
              <w:bottom w:val="single" w:sz="4" w:space="0" w:color="auto"/>
            </w:tcBorders>
            <w:vAlign w:val="center"/>
          </w:tcPr>
          <w:p w14:paraId="7A633CD6" w14:textId="0E8E8D65"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4C21D986" w14:textId="0DD30548" w:rsidR="00EF04E7" w:rsidRPr="00F607B2" w:rsidRDefault="00EF04E7" w:rsidP="00EF04E7">
            <w:pPr>
              <w:jc w:val="center"/>
              <w:rPr>
                <w:rFonts w:ascii="Arial" w:hAnsi="Arial" w:cs="Arial"/>
              </w:rPr>
            </w:pPr>
          </w:p>
        </w:tc>
      </w:tr>
      <w:tr w:rsidR="00EF04E7" w:rsidRPr="00F607B2" w14:paraId="16D25352" w14:textId="77777777" w:rsidTr="009275DA">
        <w:tc>
          <w:tcPr>
            <w:tcW w:w="7641" w:type="dxa"/>
            <w:tcBorders>
              <w:top w:val="single" w:sz="4" w:space="0" w:color="auto"/>
              <w:bottom w:val="single" w:sz="4" w:space="0" w:color="auto"/>
            </w:tcBorders>
          </w:tcPr>
          <w:p w14:paraId="2F314D8F" w14:textId="66831FB9" w:rsidR="00EF04E7" w:rsidRPr="009275DA" w:rsidRDefault="00EF04E7" w:rsidP="00EF04E7">
            <w:pPr>
              <w:jc w:val="both"/>
              <w:rPr>
                <w:rFonts w:ascii="Arial" w:hAnsi="Arial" w:cs="Arial"/>
                <w:b/>
              </w:rPr>
            </w:pPr>
            <w:r w:rsidRPr="00F607B2">
              <w:rPr>
                <w:rFonts w:ascii="Arial" w:hAnsi="Arial" w:cs="Arial"/>
                <w:b/>
              </w:rPr>
              <w:t xml:space="preserve">PERSONAL ATTRIBUTES </w:t>
            </w:r>
            <w:r w:rsidRPr="00F607B2">
              <w:rPr>
                <w:rFonts w:ascii="Arial" w:hAnsi="Arial" w:cs="Arial"/>
                <w:color w:val="FF0000"/>
              </w:rPr>
              <w:t xml:space="preserve"> </w:t>
            </w:r>
          </w:p>
        </w:tc>
        <w:tc>
          <w:tcPr>
            <w:tcW w:w="1398" w:type="dxa"/>
            <w:tcBorders>
              <w:top w:val="single" w:sz="4" w:space="0" w:color="auto"/>
              <w:bottom w:val="single" w:sz="4" w:space="0" w:color="auto"/>
            </w:tcBorders>
            <w:vAlign w:val="center"/>
          </w:tcPr>
          <w:p w14:paraId="11793A0C" w14:textId="77777777" w:rsidR="00EF04E7" w:rsidRPr="00F607B2" w:rsidRDefault="00EF04E7" w:rsidP="00EF04E7">
            <w:pPr>
              <w:jc w:val="center"/>
              <w:rPr>
                <w:rFonts w:ascii="Arial" w:hAnsi="Arial" w:cs="Arial"/>
              </w:rPr>
            </w:pPr>
          </w:p>
        </w:tc>
        <w:tc>
          <w:tcPr>
            <w:tcW w:w="1275" w:type="dxa"/>
            <w:tcBorders>
              <w:top w:val="single" w:sz="4" w:space="0" w:color="auto"/>
              <w:bottom w:val="single" w:sz="4" w:space="0" w:color="auto"/>
            </w:tcBorders>
            <w:vAlign w:val="center"/>
          </w:tcPr>
          <w:p w14:paraId="72B4A2B1" w14:textId="77777777" w:rsidR="00EF04E7" w:rsidRPr="00F607B2" w:rsidRDefault="00EF04E7" w:rsidP="00EF04E7">
            <w:pPr>
              <w:jc w:val="center"/>
              <w:rPr>
                <w:rFonts w:ascii="Arial" w:hAnsi="Arial" w:cs="Arial"/>
              </w:rPr>
            </w:pPr>
          </w:p>
        </w:tc>
      </w:tr>
      <w:tr w:rsidR="00EF04E7" w:rsidRPr="00F607B2" w14:paraId="3153ECD8" w14:textId="77777777" w:rsidTr="009275DA">
        <w:tc>
          <w:tcPr>
            <w:tcW w:w="7641" w:type="dxa"/>
            <w:tcBorders>
              <w:top w:val="single" w:sz="4" w:space="0" w:color="auto"/>
              <w:bottom w:val="nil"/>
            </w:tcBorders>
          </w:tcPr>
          <w:p w14:paraId="1CE621FE" w14:textId="42B3A6D2" w:rsidR="00EF04E7" w:rsidRPr="009275DA" w:rsidRDefault="00EF04E7" w:rsidP="00EF04E7">
            <w:pPr>
              <w:pStyle w:val="ListParagraph"/>
              <w:numPr>
                <w:ilvl w:val="0"/>
                <w:numId w:val="14"/>
              </w:numPr>
              <w:tabs>
                <w:tab w:val="left" w:pos="312"/>
              </w:tabs>
              <w:spacing w:before="0"/>
              <w:ind w:left="312" w:hanging="284"/>
              <w:rPr>
                <w:rFonts w:cs="Arial"/>
              </w:rPr>
            </w:pPr>
            <w:r w:rsidRPr="009275DA">
              <w:rPr>
                <w:rFonts w:cs="Arial"/>
              </w:rPr>
              <w:t>Able to work as a team member</w:t>
            </w:r>
          </w:p>
        </w:tc>
        <w:tc>
          <w:tcPr>
            <w:tcW w:w="1398" w:type="dxa"/>
            <w:tcBorders>
              <w:top w:val="single" w:sz="4" w:space="0" w:color="auto"/>
              <w:bottom w:val="nil"/>
            </w:tcBorders>
            <w:vAlign w:val="center"/>
          </w:tcPr>
          <w:p w14:paraId="43B2DCB3" w14:textId="76C88DC7" w:rsidR="00EF04E7" w:rsidRPr="00F607B2" w:rsidRDefault="00EF04E7" w:rsidP="00EF04E7">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3FC9872F" w14:textId="77777777" w:rsidR="00EF04E7" w:rsidRPr="00F607B2" w:rsidRDefault="00EF04E7" w:rsidP="00EF04E7">
            <w:pPr>
              <w:jc w:val="center"/>
              <w:rPr>
                <w:rFonts w:ascii="Arial" w:hAnsi="Arial" w:cs="Arial"/>
              </w:rPr>
            </w:pPr>
          </w:p>
        </w:tc>
      </w:tr>
      <w:tr w:rsidR="00EF04E7" w:rsidRPr="00F607B2" w14:paraId="3FBC78A6" w14:textId="77777777" w:rsidTr="009275DA">
        <w:tc>
          <w:tcPr>
            <w:tcW w:w="7641" w:type="dxa"/>
            <w:tcBorders>
              <w:top w:val="nil"/>
              <w:bottom w:val="nil"/>
            </w:tcBorders>
          </w:tcPr>
          <w:p w14:paraId="3497AEA8" w14:textId="03E68DC2" w:rsidR="00EF04E7" w:rsidRPr="009275DA" w:rsidRDefault="00EF04E7" w:rsidP="00EF04E7">
            <w:pPr>
              <w:pStyle w:val="ListParagraph"/>
              <w:numPr>
                <w:ilvl w:val="0"/>
                <w:numId w:val="14"/>
              </w:numPr>
              <w:tabs>
                <w:tab w:val="left" w:pos="312"/>
              </w:tabs>
              <w:spacing w:before="0"/>
              <w:ind w:left="312" w:hanging="284"/>
              <w:rPr>
                <w:rFonts w:cs="Arial"/>
              </w:rPr>
            </w:pPr>
            <w:r w:rsidRPr="009275DA">
              <w:rPr>
                <w:rFonts w:cs="Arial"/>
              </w:rPr>
              <w:t>Highly motivated and enthusiastic</w:t>
            </w:r>
          </w:p>
        </w:tc>
        <w:tc>
          <w:tcPr>
            <w:tcW w:w="1398" w:type="dxa"/>
            <w:tcBorders>
              <w:top w:val="nil"/>
              <w:bottom w:val="nil"/>
            </w:tcBorders>
            <w:vAlign w:val="center"/>
          </w:tcPr>
          <w:p w14:paraId="3A1438FA" w14:textId="06F40235"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nil"/>
            </w:tcBorders>
            <w:vAlign w:val="center"/>
          </w:tcPr>
          <w:p w14:paraId="34DA8F69" w14:textId="77777777" w:rsidR="00EF04E7" w:rsidRPr="00F607B2" w:rsidRDefault="00EF04E7" w:rsidP="00EF04E7">
            <w:pPr>
              <w:jc w:val="center"/>
              <w:rPr>
                <w:rFonts w:ascii="Arial" w:hAnsi="Arial" w:cs="Arial"/>
              </w:rPr>
            </w:pPr>
          </w:p>
        </w:tc>
      </w:tr>
      <w:tr w:rsidR="00EF04E7" w:rsidRPr="00F607B2" w14:paraId="25E43F7D" w14:textId="77777777" w:rsidTr="009275DA">
        <w:tc>
          <w:tcPr>
            <w:tcW w:w="7641" w:type="dxa"/>
            <w:tcBorders>
              <w:top w:val="nil"/>
              <w:bottom w:val="nil"/>
            </w:tcBorders>
          </w:tcPr>
          <w:p w14:paraId="175E0F8C" w14:textId="047939CF" w:rsidR="00EF04E7" w:rsidRPr="009275DA" w:rsidRDefault="00EF04E7" w:rsidP="00EF04E7">
            <w:pPr>
              <w:pStyle w:val="ListParagraph"/>
              <w:numPr>
                <w:ilvl w:val="0"/>
                <w:numId w:val="14"/>
              </w:numPr>
              <w:tabs>
                <w:tab w:val="left" w:pos="312"/>
              </w:tabs>
              <w:spacing w:before="0"/>
              <w:ind w:left="312" w:hanging="284"/>
              <w:rPr>
                <w:rFonts w:cs="Arial"/>
              </w:rPr>
            </w:pPr>
            <w:r w:rsidRPr="009275DA">
              <w:rPr>
                <w:rFonts w:cs="Arial"/>
              </w:rPr>
              <w:t>Takes responsibility for own professional development</w:t>
            </w:r>
          </w:p>
        </w:tc>
        <w:tc>
          <w:tcPr>
            <w:tcW w:w="1398" w:type="dxa"/>
            <w:tcBorders>
              <w:top w:val="nil"/>
              <w:bottom w:val="nil"/>
            </w:tcBorders>
            <w:vAlign w:val="center"/>
          </w:tcPr>
          <w:p w14:paraId="0E873319" w14:textId="5A0568EB"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nil"/>
            </w:tcBorders>
            <w:vAlign w:val="center"/>
          </w:tcPr>
          <w:p w14:paraId="73BFF343" w14:textId="77777777" w:rsidR="00EF04E7" w:rsidRPr="00F607B2" w:rsidRDefault="00EF04E7" w:rsidP="00EF04E7">
            <w:pPr>
              <w:jc w:val="center"/>
              <w:rPr>
                <w:rFonts w:ascii="Arial" w:hAnsi="Arial" w:cs="Arial"/>
              </w:rPr>
            </w:pPr>
          </w:p>
        </w:tc>
      </w:tr>
      <w:tr w:rsidR="00EF04E7" w:rsidRPr="00F607B2" w14:paraId="553FFD43" w14:textId="77777777" w:rsidTr="009275DA">
        <w:tc>
          <w:tcPr>
            <w:tcW w:w="7641" w:type="dxa"/>
            <w:tcBorders>
              <w:top w:val="nil"/>
              <w:bottom w:val="single" w:sz="4" w:space="0" w:color="auto"/>
            </w:tcBorders>
          </w:tcPr>
          <w:p w14:paraId="48DD0D4E" w14:textId="712AB815" w:rsidR="00EF04E7" w:rsidRPr="009275DA" w:rsidRDefault="00EF04E7" w:rsidP="00EF04E7">
            <w:pPr>
              <w:pStyle w:val="ListParagraph"/>
              <w:numPr>
                <w:ilvl w:val="0"/>
                <w:numId w:val="14"/>
              </w:numPr>
              <w:tabs>
                <w:tab w:val="left" w:pos="312"/>
              </w:tabs>
              <w:spacing w:before="0"/>
              <w:ind w:left="312" w:hanging="284"/>
              <w:rPr>
                <w:rFonts w:cs="Arial"/>
              </w:rPr>
            </w:pPr>
            <w:r w:rsidRPr="009275DA">
              <w:rPr>
                <w:rFonts w:cs="Arial"/>
              </w:rPr>
              <w:t>Demonstrates enthusiasm whilst recognising own limitations</w:t>
            </w:r>
          </w:p>
        </w:tc>
        <w:tc>
          <w:tcPr>
            <w:tcW w:w="1398" w:type="dxa"/>
            <w:tcBorders>
              <w:top w:val="nil"/>
              <w:bottom w:val="single" w:sz="4" w:space="0" w:color="auto"/>
            </w:tcBorders>
            <w:vAlign w:val="center"/>
          </w:tcPr>
          <w:p w14:paraId="6354377C" w14:textId="1C96EC05" w:rsidR="00EF04E7" w:rsidRPr="00F607B2" w:rsidRDefault="00EF04E7" w:rsidP="00EF04E7">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30E17B32" w14:textId="77777777" w:rsidR="00EF04E7" w:rsidRPr="00F607B2" w:rsidRDefault="00EF04E7" w:rsidP="00EF04E7">
            <w:pPr>
              <w:jc w:val="center"/>
              <w:rPr>
                <w:rFonts w:ascii="Arial" w:hAnsi="Arial" w:cs="Arial"/>
              </w:rPr>
            </w:pPr>
          </w:p>
        </w:tc>
      </w:tr>
      <w:tr w:rsidR="00EF04E7" w:rsidRPr="00F607B2" w14:paraId="27DB36C5" w14:textId="77777777" w:rsidTr="009275DA">
        <w:tc>
          <w:tcPr>
            <w:tcW w:w="7641" w:type="dxa"/>
            <w:tcBorders>
              <w:top w:val="single" w:sz="4" w:space="0" w:color="auto"/>
              <w:bottom w:val="single" w:sz="4" w:space="0" w:color="auto"/>
            </w:tcBorders>
          </w:tcPr>
          <w:p w14:paraId="32EC8B32" w14:textId="0A264C8E" w:rsidR="00EF04E7" w:rsidRPr="00F607B2" w:rsidRDefault="00EF04E7" w:rsidP="00EF04E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14:paraId="37A4D222" w14:textId="77777777" w:rsidR="00EF04E7" w:rsidRPr="00F607B2" w:rsidRDefault="00EF04E7" w:rsidP="00EF04E7">
            <w:pPr>
              <w:jc w:val="center"/>
              <w:rPr>
                <w:rFonts w:ascii="Arial" w:hAnsi="Arial" w:cs="Arial"/>
              </w:rPr>
            </w:pPr>
          </w:p>
        </w:tc>
        <w:tc>
          <w:tcPr>
            <w:tcW w:w="1275" w:type="dxa"/>
            <w:tcBorders>
              <w:top w:val="single" w:sz="4" w:space="0" w:color="auto"/>
              <w:bottom w:val="single" w:sz="4" w:space="0" w:color="auto"/>
            </w:tcBorders>
            <w:vAlign w:val="center"/>
          </w:tcPr>
          <w:p w14:paraId="491E3B71" w14:textId="77777777" w:rsidR="00EF04E7" w:rsidRPr="00F607B2" w:rsidRDefault="00EF04E7" w:rsidP="00EF04E7">
            <w:pPr>
              <w:jc w:val="center"/>
              <w:rPr>
                <w:rFonts w:ascii="Arial" w:hAnsi="Arial" w:cs="Arial"/>
              </w:rPr>
            </w:pPr>
          </w:p>
        </w:tc>
      </w:tr>
      <w:tr w:rsidR="00EF04E7" w:rsidRPr="00F607B2" w14:paraId="00D0FE23" w14:textId="77777777" w:rsidTr="009275DA">
        <w:tc>
          <w:tcPr>
            <w:tcW w:w="7641" w:type="dxa"/>
            <w:tcBorders>
              <w:top w:val="single" w:sz="4" w:space="0" w:color="auto"/>
              <w:bottom w:val="nil"/>
            </w:tcBorders>
          </w:tcPr>
          <w:p w14:paraId="15FEE045" w14:textId="41D30076" w:rsidR="00EF04E7" w:rsidRPr="009275DA" w:rsidRDefault="00EF04E7" w:rsidP="00EF04E7">
            <w:pPr>
              <w:pStyle w:val="ListParagraph"/>
              <w:numPr>
                <w:ilvl w:val="0"/>
                <w:numId w:val="14"/>
              </w:numPr>
              <w:tabs>
                <w:tab w:val="left" w:pos="312"/>
              </w:tabs>
              <w:spacing w:before="0"/>
              <w:ind w:left="312" w:hanging="284"/>
              <w:rPr>
                <w:rFonts w:cs="Arial"/>
              </w:rPr>
            </w:pPr>
            <w:r w:rsidRPr="009275DA">
              <w:rPr>
                <w:rFonts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14:paraId="6DEE6C90" w14:textId="533CDA23" w:rsidR="00EF04E7" w:rsidRPr="00F607B2" w:rsidRDefault="00EF04E7" w:rsidP="00EF04E7">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6EC7C4AC" w14:textId="77777777" w:rsidR="00EF04E7" w:rsidRPr="00F607B2" w:rsidRDefault="00EF04E7" w:rsidP="00EF04E7">
            <w:pPr>
              <w:jc w:val="center"/>
              <w:rPr>
                <w:rFonts w:ascii="Arial" w:hAnsi="Arial" w:cs="Arial"/>
              </w:rPr>
            </w:pPr>
          </w:p>
        </w:tc>
      </w:tr>
      <w:tr w:rsidR="00EF04E7" w:rsidRPr="00F607B2" w14:paraId="52061019" w14:textId="77777777" w:rsidTr="009275DA">
        <w:tc>
          <w:tcPr>
            <w:tcW w:w="7641" w:type="dxa"/>
            <w:tcBorders>
              <w:top w:val="nil"/>
            </w:tcBorders>
          </w:tcPr>
          <w:p w14:paraId="18B9147C" w14:textId="64031534" w:rsidR="00EF04E7" w:rsidRPr="009275DA" w:rsidRDefault="00EF04E7" w:rsidP="00EF04E7">
            <w:pPr>
              <w:pStyle w:val="ListParagraph"/>
              <w:numPr>
                <w:ilvl w:val="0"/>
                <w:numId w:val="14"/>
              </w:numPr>
              <w:tabs>
                <w:tab w:val="left" w:pos="312"/>
              </w:tabs>
              <w:spacing w:before="0"/>
              <w:ind w:left="312" w:hanging="284"/>
              <w:rPr>
                <w:rFonts w:cs="Arial"/>
              </w:rPr>
            </w:pPr>
            <w:r w:rsidRPr="009275DA">
              <w:rPr>
                <w:rFonts w:cs="Arial"/>
              </w:rPr>
              <w:t>Ability to travel to other locations as required.</w:t>
            </w:r>
          </w:p>
        </w:tc>
        <w:tc>
          <w:tcPr>
            <w:tcW w:w="1398" w:type="dxa"/>
            <w:tcBorders>
              <w:top w:val="nil"/>
            </w:tcBorders>
            <w:vAlign w:val="center"/>
          </w:tcPr>
          <w:p w14:paraId="0F538868" w14:textId="77777777" w:rsidR="00EF04E7" w:rsidRPr="00F607B2" w:rsidRDefault="00EF04E7" w:rsidP="00EF04E7">
            <w:pPr>
              <w:jc w:val="center"/>
              <w:rPr>
                <w:rFonts w:ascii="Arial" w:hAnsi="Arial" w:cs="Arial"/>
              </w:rPr>
            </w:pPr>
          </w:p>
        </w:tc>
        <w:tc>
          <w:tcPr>
            <w:tcW w:w="1275" w:type="dxa"/>
            <w:tcBorders>
              <w:top w:val="nil"/>
            </w:tcBorders>
            <w:vAlign w:val="center"/>
          </w:tcPr>
          <w:p w14:paraId="12A4A978" w14:textId="60894D8D" w:rsidR="00EF04E7" w:rsidRPr="00F607B2" w:rsidRDefault="00EF04E7" w:rsidP="00EF04E7">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647EE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965899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275C0A59" w:rsidR="00F607B2" w:rsidRPr="00F607B2" w:rsidRDefault="009275DA" w:rsidP="000C32E3">
            <w:pPr>
              <w:jc w:val="both"/>
              <w:rPr>
                <w:rFonts w:ascii="Arial" w:hAnsi="Arial" w:cs="Arial"/>
              </w:rPr>
            </w:pPr>
            <w:r>
              <w:rPr>
                <w:rFonts w:ascii="Arial" w:hAnsi="Arial" w:cs="Arial"/>
              </w:rPr>
              <w:t>R</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44077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2DEE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55972C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23962380" w:rsidR="00F607B2" w:rsidRPr="00F607B2" w:rsidRDefault="009275DA" w:rsidP="000C32E3">
            <w:pPr>
              <w:jc w:val="both"/>
              <w:rPr>
                <w:rFonts w:ascii="Arial" w:hAnsi="Arial" w:cs="Arial"/>
              </w:rPr>
            </w:pPr>
            <w:r>
              <w:rPr>
                <w:rFonts w:ascii="Arial" w:hAnsi="Arial" w:cs="Arial"/>
              </w:rPr>
              <w:t>O</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B690C8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28118336" w:rsidR="00F607B2" w:rsidRPr="009275DA" w:rsidRDefault="009275DA" w:rsidP="000C32E3">
            <w:pPr>
              <w:jc w:val="both"/>
              <w:rPr>
                <w:rFonts w:ascii="Arial" w:hAnsi="Arial" w:cs="Arial"/>
              </w:rPr>
            </w:pPr>
            <w:r w:rsidRPr="009275DA">
              <w:rPr>
                <w:rFonts w:ascii="Arial" w:hAnsi="Arial" w:cs="Arial"/>
              </w:rPr>
              <w:t>R</w:t>
            </w:r>
          </w:p>
        </w:tc>
        <w:tc>
          <w:tcPr>
            <w:tcW w:w="789" w:type="dxa"/>
            <w:shd w:val="clear" w:color="auto" w:fill="FFFFFF" w:themeFill="background1"/>
          </w:tcPr>
          <w:p w14:paraId="1427D0E5" w14:textId="77777777" w:rsidR="00F607B2" w:rsidRPr="009275DA"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275DA"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275DA" w:rsidRDefault="00F607B2" w:rsidP="000C32E3">
            <w:pPr>
              <w:jc w:val="both"/>
              <w:rPr>
                <w:rFonts w:ascii="Arial" w:hAnsi="Arial" w:cs="Arial"/>
              </w:rPr>
            </w:pPr>
          </w:p>
        </w:tc>
      </w:tr>
      <w:tr w:rsidR="009275DA" w:rsidRPr="00F607B2" w14:paraId="2DD423EC" w14:textId="77777777" w:rsidTr="000C32E3">
        <w:tc>
          <w:tcPr>
            <w:tcW w:w="6629" w:type="dxa"/>
            <w:vAlign w:val="bottom"/>
          </w:tcPr>
          <w:p w14:paraId="0F9A6D28" w14:textId="77777777" w:rsidR="009275DA" w:rsidRPr="00F607B2" w:rsidRDefault="009275DA" w:rsidP="009275D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E863B2D" w:rsidR="009275DA" w:rsidRPr="00F607B2" w:rsidRDefault="009275DA" w:rsidP="009275DA">
            <w:pPr>
              <w:jc w:val="both"/>
              <w:rPr>
                <w:rFonts w:ascii="Arial" w:hAnsi="Arial" w:cs="Arial"/>
              </w:rPr>
            </w:pPr>
            <w:r w:rsidRPr="00CE205B">
              <w:rPr>
                <w:rFonts w:ascii="Arial" w:hAnsi="Arial" w:cs="Arial"/>
              </w:rPr>
              <w:t>Y</w:t>
            </w:r>
          </w:p>
        </w:tc>
        <w:tc>
          <w:tcPr>
            <w:tcW w:w="770" w:type="dxa"/>
            <w:shd w:val="clear" w:color="auto" w:fill="FFFFFF" w:themeFill="background1"/>
          </w:tcPr>
          <w:p w14:paraId="4C4465AD" w14:textId="42E379FF" w:rsidR="009275DA" w:rsidRPr="009275DA" w:rsidRDefault="009275DA" w:rsidP="009275DA">
            <w:pPr>
              <w:jc w:val="both"/>
              <w:rPr>
                <w:rFonts w:ascii="Arial" w:hAnsi="Arial" w:cs="Arial"/>
              </w:rPr>
            </w:pPr>
            <w:r w:rsidRPr="009275DA">
              <w:rPr>
                <w:rFonts w:ascii="Arial" w:hAnsi="Arial" w:cs="Arial"/>
              </w:rPr>
              <w:t>R</w:t>
            </w:r>
          </w:p>
        </w:tc>
        <w:tc>
          <w:tcPr>
            <w:tcW w:w="789" w:type="dxa"/>
            <w:shd w:val="clear" w:color="auto" w:fill="FFFFFF" w:themeFill="background1"/>
          </w:tcPr>
          <w:p w14:paraId="76FD7270" w14:textId="77777777" w:rsidR="009275DA" w:rsidRPr="009275DA" w:rsidRDefault="009275DA" w:rsidP="009275DA">
            <w:pPr>
              <w:jc w:val="both"/>
              <w:rPr>
                <w:rFonts w:ascii="Arial" w:hAnsi="Arial" w:cs="Arial"/>
              </w:rPr>
            </w:pPr>
          </w:p>
        </w:tc>
        <w:tc>
          <w:tcPr>
            <w:tcW w:w="709" w:type="dxa"/>
            <w:shd w:val="clear" w:color="auto" w:fill="FFFFFF" w:themeFill="background1"/>
          </w:tcPr>
          <w:p w14:paraId="741C35A9" w14:textId="77777777" w:rsidR="009275DA" w:rsidRPr="009275DA" w:rsidRDefault="009275DA" w:rsidP="009275DA">
            <w:pPr>
              <w:jc w:val="both"/>
              <w:rPr>
                <w:rFonts w:ascii="Arial" w:hAnsi="Arial" w:cs="Arial"/>
              </w:rPr>
            </w:pPr>
          </w:p>
        </w:tc>
        <w:tc>
          <w:tcPr>
            <w:tcW w:w="708" w:type="dxa"/>
            <w:shd w:val="clear" w:color="auto" w:fill="FFFFFF" w:themeFill="background1"/>
          </w:tcPr>
          <w:p w14:paraId="794381B6" w14:textId="77777777" w:rsidR="009275DA" w:rsidRPr="009275DA" w:rsidRDefault="009275DA" w:rsidP="009275DA">
            <w:pPr>
              <w:jc w:val="both"/>
              <w:rPr>
                <w:rFonts w:ascii="Arial" w:hAnsi="Arial" w:cs="Arial"/>
              </w:rPr>
            </w:pPr>
          </w:p>
        </w:tc>
      </w:tr>
      <w:tr w:rsidR="009275DA" w:rsidRPr="00F607B2" w14:paraId="01BB064E" w14:textId="77777777" w:rsidTr="000C32E3">
        <w:tc>
          <w:tcPr>
            <w:tcW w:w="6629" w:type="dxa"/>
          </w:tcPr>
          <w:p w14:paraId="3E72D180" w14:textId="77777777" w:rsidR="009275DA" w:rsidRPr="00F607B2" w:rsidRDefault="009275DA" w:rsidP="009275DA">
            <w:pPr>
              <w:jc w:val="both"/>
              <w:rPr>
                <w:rFonts w:ascii="Arial" w:hAnsi="Arial" w:cs="Arial"/>
              </w:rPr>
            </w:pPr>
            <w:r w:rsidRPr="00F607B2">
              <w:rPr>
                <w:rFonts w:ascii="Arial" w:hAnsi="Arial" w:cs="Arial"/>
              </w:rPr>
              <w:t xml:space="preserve">Chlorine based cleaning solutions </w:t>
            </w:r>
          </w:p>
          <w:p w14:paraId="55DC0140" w14:textId="77777777" w:rsidR="009275DA" w:rsidRPr="00F607B2" w:rsidRDefault="009275DA" w:rsidP="009275D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85DA2B0" w:rsidR="009275DA" w:rsidRPr="00F607B2" w:rsidRDefault="009275DA" w:rsidP="009275DA">
            <w:pPr>
              <w:jc w:val="both"/>
              <w:rPr>
                <w:rFonts w:ascii="Arial" w:hAnsi="Arial" w:cs="Arial"/>
              </w:rPr>
            </w:pPr>
            <w:r w:rsidRPr="00CE205B">
              <w:rPr>
                <w:rFonts w:ascii="Arial" w:hAnsi="Arial" w:cs="Arial"/>
              </w:rPr>
              <w:t>Y</w:t>
            </w:r>
          </w:p>
        </w:tc>
        <w:tc>
          <w:tcPr>
            <w:tcW w:w="770" w:type="dxa"/>
            <w:shd w:val="clear" w:color="auto" w:fill="FFFFFF" w:themeFill="background1"/>
          </w:tcPr>
          <w:p w14:paraId="604E2DCC" w14:textId="77777777" w:rsidR="009275DA" w:rsidRPr="009275DA" w:rsidRDefault="009275DA" w:rsidP="009275DA">
            <w:pPr>
              <w:jc w:val="both"/>
              <w:rPr>
                <w:rFonts w:ascii="Arial" w:hAnsi="Arial" w:cs="Arial"/>
              </w:rPr>
            </w:pPr>
          </w:p>
        </w:tc>
        <w:tc>
          <w:tcPr>
            <w:tcW w:w="789" w:type="dxa"/>
            <w:shd w:val="clear" w:color="auto" w:fill="FFFFFF" w:themeFill="background1"/>
          </w:tcPr>
          <w:p w14:paraId="323FCE8A" w14:textId="77777777" w:rsidR="009275DA" w:rsidRPr="009275DA" w:rsidRDefault="009275DA" w:rsidP="009275DA">
            <w:pPr>
              <w:jc w:val="both"/>
              <w:rPr>
                <w:rFonts w:ascii="Arial" w:hAnsi="Arial" w:cs="Arial"/>
              </w:rPr>
            </w:pPr>
          </w:p>
        </w:tc>
        <w:tc>
          <w:tcPr>
            <w:tcW w:w="709" w:type="dxa"/>
            <w:shd w:val="clear" w:color="auto" w:fill="FFFFFF" w:themeFill="background1"/>
          </w:tcPr>
          <w:p w14:paraId="54E35F65" w14:textId="77777777" w:rsidR="009275DA" w:rsidRPr="009275DA" w:rsidRDefault="009275DA" w:rsidP="009275DA">
            <w:pPr>
              <w:jc w:val="both"/>
              <w:rPr>
                <w:rFonts w:ascii="Arial" w:hAnsi="Arial" w:cs="Arial"/>
              </w:rPr>
            </w:pPr>
          </w:p>
        </w:tc>
        <w:tc>
          <w:tcPr>
            <w:tcW w:w="708" w:type="dxa"/>
            <w:shd w:val="clear" w:color="auto" w:fill="FFFFFF" w:themeFill="background1"/>
          </w:tcPr>
          <w:p w14:paraId="31CF88AC" w14:textId="2BCBFB23" w:rsidR="009275DA" w:rsidRPr="009275DA" w:rsidRDefault="009275DA" w:rsidP="009275DA">
            <w:pPr>
              <w:jc w:val="both"/>
              <w:rPr>
                <w:rFonts w:ascii="Arial" w:hAnsi="Arial" w:cs="Arial"/>
              </w:rPr>
            </w:pPr>
            <w:r w:rsidRPr="009275DA">
              <w:rPr>
                <w:rFonts w:ascii="Arial" w:hAnsi="Arial" w:cs="Arial"/>
              </w:rPr>
              <w:t>F</w:t>
            </w:r>
          </w:p>
        </w:tc>
      </w:tr>
      <w:tr w:rsidR="009275DA" w:rsidRPr="00F607B2" w14:paraId="3C81AA25" w14:textId="77777777" w:rsidTr="000C32E3">
        <w:tc>
          <w:tcPr>
            <w:tcW w:w="6629" w:type="dxa"/>
          </w:tcPr>
          <w:p w14:paraId="7EED8D50" w14:textId="77777777" w:rsidR="009275DA" w:rsidRPr="00F607B2" w:rsidRDefault="009275DA" w:rsidP="009275DA">
            <w:pPr>
              <w:jc w:val="both"/>
              <w:rPr>
                <w:rFonts w:ascii="Arial" w:hAnsi="Arial" w:cs="Arial"/>
              </w:rPr>
            </w:pPr>
            <w:r w:rsidRPr="00F607B2">
              <w:rPr>
                <w:rFonts w:ascii="Arial" w:hAnsi="Arial" w:cs="Arial"/>
              </w:rPr>
              <w:t>Animals</w:t>
            </w:r>
          </w:p>
        </w:tc>
        <w:tc>
          <w:tcPr>
            <w:tcW w:w="709" w:type="dxa"/>
          </w:tcPr>
          <w:p w14:paraId="7A5331FE" w14:textId="2C62FAEE" w:rsidR="009275DA" w:rsidRPr="00F607B2" w:rsidRDefault="009275DA" w:rsidP="009275DA">
            <w:pPr>
              <w:jc w:val="both"/>
              <w:rPr>
                <w:rFonts w:ascii="Arial" w:hAnsi="Arial" w:cs="Arial"/>
              </w:rPr>
            </w:pPr>
            <w:r w:rsidRPr="00CE205B">
              <w:rPr>
                <w:rFonts w:ascii="Arial" w:hAnsi="Arial" w:cs="Arial"/>
              </w:rPr>
              <w:t>Y</w:t>
            </w:r>
          </w:p>
        </w:tc>
        <w:tc>
          <w:tcPr>
            <w:tcW w:w="770" w:type="dxa"/>
            <w:shd w:val="clear" w:color="auto" w:fill="FFFFFF" w:themeFill="background1"/>
          </w:tcPr>
          <w:p w14:paraId="64B1DED3" w14:textId="77777777" w:rsidR="009275DA" w:rsidRPr="009275DA" w:rsidRDefault="009275DA" w:rsidP="009275DA">
            <w:pPr>
              <w:jc w:val="both"/>
              <w:rPr>
                <w:rFonts w:ascii="Arial" w:hAnsi="Arial" w:cs="Arial"/>
              </w:rPr>
            </w:pPr>
          </w:p>
        </w:tc>
        <w:tc>
          <w:tcPr>
            <w:tcW w:w="789" w:type="dxa"/>
            <w:shd w:val="clear" w:color="auto" w:fill="FFFFFF" w:themeFill="background1"/>
          </w:tcPr>
          <w:p w14:paraId="16BE20BE" w14:textId="37EA0F07" w:rsidR="009275DA" w:rsidRPr="009275DA" w:rsidRDefault="009275DA" w:rsidP="009275DA">
            <w:pPr>
              <w:jc w:val="both"/>
              <w:rPr>
                <w:rFonts w:ascii="Arial" w:hAnsi="Arial" w:cs="Arial"/>
              </w:rPr>
            </w:pPr>
            <w:r>
              <w:rPr>
                <w:rFonts w:ascii="Arial" w:hAnsi="Arial" w:cs="Arial"/>
              </w:rPr>
              <w:t>O</w:t>
            </w:r>
          </w:p>
        </w:tc>
        <w:tc>
          <w:tcPr>
            <w:tcW w:w="709" w:type="dxa"/>
            <w:shd w:val="clear" w:color="auto" w:fill="FFFFFF" w:themeFill="background1"/>
          </w:tcPr>
          <w:p w14:paraId="16FAD591" w14:textId="77777777" w:rsidR="009275DA" w:rsidRPr="009275DA" w:rsidRDefault="009275DA" w:rsidP="009275DA">
            <w:pPr>
              <w:jc w:val="both"/>
              <w:rPr>
                <w:rFonts w:ascii="Arial" w:hAnsi="Arial" w:cs="Arial"/>
              </w:rPr>
            </w:pPr>
          </w:p>
        </w:tc>
        <w:tc>
          <w:tcPr>
            <w:tcW w:w="708" w:type="dxa"/>
            <w:shd w:val="clear" w:color="auto" w:fill="FFFFFF" w:themeFill="background1"/>
          </w:tcPr>
          <w:p w14:paraId="2FDFEC86" w14:textId="77777777" w:rsidR="009275DA" w:rsidRPr="009275DA" w:rsidRDefault="009275DA" w:rsidP="009275DA">
            <w:pPr>
              <w:jc w:val="both"/>
              <w:rPr>
                <w:rFonts w:ascii="Arial" w:hAnsi="Arial" w:cs="Arial"/>
              </w:rPr>
            </w:pPr>
          </w:p>
        </w:tc>
      </w:tr>
      <w:tr w:rsidR="009275DA" w:rsidRPr="00F607B2" w14:paraId="6C63D4B3" w14:textId="77777777" w:rsidTr="000C32E3">
        <w:tc>
          <w:tcPr>
            <w:tcW w:w="6629" w:type="dxa"/>
            <w:tcBorders>
              <w:bottom w:val="single" w:sz="4" w:space="0" w:color="auto"/>
            </w:tcBorders>
          </w:tcPr>
          <w:p w14:paraId="556922A2" w14:textId="77777777" w:rsidR="009275DA" w:rsidRPr="00F607B2" w:rsidRDefault="009275DA" w:rsidP="009275D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FAFEFA2" w:rsidR="009275DA" w:rsidRPr="00F607B2" w:rsidRDefault="009275DA" w:rsidP="009275DA">
            <w:pPr>
              <w:jc w:val="both"/>
              <w:rPr>
                <w:rFonts w:ascii="Arial" w:hAnsi="Arial" w:cs="Arial"/>
              </w:rPr>
            </w:pPr>
            <w:r w:rsidRPr="00CE205B">
              <w:rPr>
                <w:rFonts w:ascii="Arial" w:hAnsi="Arial" w:cs="Arial"/>
              </w:rPr>
              <w:t>Y</w:t>
            </w:r>
          </w:p>
        </w:tc>
        <w:tc>
          <w:tcPr>
            <w:tcW w:w="770" w:type="dxa"/>
            <w:tcBorders>
              <w:bottom w:val="single" w:sz="4" w:space="0" w:color="auto"/>
            </w:tcBorders>
            <w:shd w:val="clear" w:color="auto" w:fill="FFFFFF" w:themeFill="background1"/>
          </w:tcPr>
          <w:p w14:paraId="090EE730" w14:textId="294F4634" w:rsidR="009275DA" w:rsidRPr="009275DA" w:rsidRDefault="009275DA" w:rsidP="009275DA">
            <w:pPr>
              <w:jc w:val="both"/>
              <w:rPr>
                <w:rFonts w:ascii="Arial" w:hAnsi="Arial" w:cs="Arial"/>
              </w:rPr>
            </w:pPr>
            <w:r>
              <w:rPr>
                <w:rFonts w:ascii="Arial" w:hAnsi="Arial" w:cs="Arial"/>
              </w:rPr>
              <w:t>R</w:t>
            </w:r>
          </w:p>
        </w:tc>
        <w:tc>
          <w:tcPr>
            <w:tcW w:w="789" w:type="dxa"/>
            <w:tcBorders>
              <w:bottom w:val="single" w:sz="4" w:space="0" w:color="auto"/>
            </w:tcBorders>
            <w:shd w:val="clear" w:color="auto" w:fill="FFFFFF" w:themeFill="background1"/>
          </w:tcPr>
          <w:p w14:paraId="1BC7D370" w14:textId="77777777" w:rsidR="009275DA" w:rsidRPr="009275DA" w:rsidRDefault="009275DA" w:rsidP="009275DA">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9275DA" w:rsidRPr="009275DA" w:rsidRDefault="009275DA" w:rsidP="009275DA">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9275DA" w:rsidRPr="009275DA" w:rsidRDefault="009275DA" w:rsidP="009275DA">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A9D0A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9275DA" w:rsidRPr="00F607B2" w14:paraId="0FC568CF" w14:textId="77777777" w:rsidTr="000C32E3">
        <w:tc>
          <w:tcPr>
            <w:tcW w:w="6629" w:type="dxa"/>
            <w:vAlign w:val="bottom"/>
          </w:tcPr>
          <w:p w14:paraId="7DA7181D" w14:textId="77777777" w:rsidR="009275DA" w:rsidRPr="00F607B2" w:rsidRDefault="009275DA" w:rsidP="009275DA">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5FDC24D" w:rsidR="009275DA" w:rsidRPr="00F607B2" w:rsidRDefault="009275DA" w:rsidP="009275DA">
            <w:pPr>
              <w:jc w:val="both"/>
              <w:rPr>
                <w:rFonts w:ascii="Arial" w:hAnsi="Arial" w:cs="Arial"/>
              </w:rPr>
            </w:pPr>
            <w:r w:rsidRPr="008B0805">
              <w:rPr>
                <w:rFonts w:ascii="Arial" w:hAnsi="Arial" w:cs="Arial"/>
              </w:rPr>
              <w:t>Y</w:t>
            </w:r>
          </w:p>
        </w:tc>
        <w:tc>
          <w:tcPr>
            <w:tcW w:w="770" w:type="dxa"/>
          </w:tcPr>
          <w:p w14:paraId="6E5C2C68" w14:textId="595C7629" w:rsidR="009275DA" w:rsidRPr="00F607B2" w:rsidRDefault="009275DA" w:rsidP="009275DA">
            <w:pPr>
              <w:jc w:val="both"/>
              <w:rPr>
                <w:rFonts w:ascii="Arial" w:hAnsi="Arial" w:cs="Arial"/>
              </w:rPr>
            </w:pPr>
            <w:r>
              <w:rPr>
                <w:rFonts w:ascii="Arial" w:hAnsi="Arial" w:cs="Arial"/>
              </w:rPr>
              <w:t>R</w:t>
            </w:r>
          </w:p>
        </w:tc>
        <w:tc>
          <w:tcPr>
            <w:tcW w:w="789" w:type="dxa"/>
          </w:tcPr>
          <w:p w14:paraId="6120743C" w14:textId="77777777" w:rsidR="009275DA" w:rsidRPr="00F607B2" w:rsidRDefault="009275DA" w:rsidP="009275DA">
            <w:pPr>
              <w:jc w:val="both"/>
              <w:rPr>
                <w:rFonts w:ascii="Arial" w:hAnsi="Arial" w:cs="Arial"/>
              </w:rPr>
            </w:pPr>
          </w:p>
        </w:tc>
        <w:tc>
          <w:tcPr>
            <w:tcW w:w="709" w:type="dxa"/>
          </w:tcPr>
          <w:p w14:paraId="351815B6" w14:textId="77777777" w:rsidR="009275DA" w:rsidRPr="00F607B2" w:rsidRDefault="009275DA" w:rsidP="009275DA">
            <w:pPr>
              <w:jc w:val="both"/>
              <w:rPr>
                <w:rFonts w:ascii="Arial" w:hAnsi="Arial" w:cs="Arial"/>
              </w:rPr>
            </w:pPr>
          </w:p>
        </w:tc>
        <w:tc>
          <w:tcPr>
            <w:tcW w:w="708" w:type="dxa"/>
          </w:tcPr>
          <w:p w14:paraId="7805C0E1" w14:textId="77777777" w:rsidR="009275DA" w:rsidRPr="00F607B2" w:rsidRDefault="009275DA" w:rsidP="009275DA">
            <w:pPr>
              <w:jc w:val="both"/>
              <w:rPr>
                <w:rFonts w:ascii="Arial" w:hAnsi="Arial" w:cs="Arial"/>
              </w:rPr>
            </w:pPr>
          </w:p>
        </w:tc>
      </w:tr>
      <w:tr w:rsidR="009275DA" w:rsidRPr="00F607B2" w14:paraId="675CB0DC" w14:textId="77777777" w:rsidTr="000C32E3">
        <w:tc>
          <w:tcPr>
            <w:tcW w:w="6629" w:type="dxa"/>
            <w:vAlign w:val="bottom"/>
          </w:tcPr>
          <w:p w14:paraId="2352846C" w14:textId="77777777" w:rsidR="009275DA" w:rsidRPr="00F607B2" w:rsidRDefault="009275DA" w:rsidP="009275DA">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BC9CAE3" w:rsidR="009275DA" w:rsidRPr="00F607B2" w:rsidRDefault="009275DA" w:rsidP="009275DA">
            <w:pPr>
              <w:jc w:val="both"/>
              <w:rPr>
                <w:rFonts w:ascii="Arial" w:hAnsi="Arial" w:cs="Arial"/>
              </w:rPr>
            </w:pPr>
            <w:r w:rsidRPr="008B0805">
              <w:rPr>
                <w:rFonts w:ascii="Arial" w:hAnsi="Arial" w:cs="Arial"/>
              </w:rPr>
              <w:t>Y</w:t>
            </w:r>
          </w:p>
        </w:tc>
        <w:tc>
          <w:tcPr>
            <w:tcW w:w="770" w:type="dxa"/>
          </w:tcPr>
          <w:p w14:paraId="666EFC3D" w14:textId="4B2DF60F" w:rsidR="009275DA" w:rsidRPr="00F607B2" w:rsidRDefault="009275DA" w:rsidP="009275DA">
            <w:pPr>
              <w:jc w:val="both"/>
              <w:rPr>
                <w:rFonts w:ascii="Arial" w:hAnsi="Arial" w:cs="Arial"/>
              </w:rPr>
            </w:pPr>
            <w:r>
              <w:rPr>
                <w:rFonts w:ascii="Arial" w:hAnsi="Arial" w:cs="Arial"/>
              </w:rPr>
              <w:t>R</w:t>
            </w:r>
          </w:p>
        </w:tc>
        <w:tc>
          <w:tcPr>
            <w:tcW w:w="789" w:type="dxa"/>
          </w:tcPr>
          <w:p w14:paraId="4ACF911E" w14:textId="77777777" w:rsidR="009275DA" w:rsidRPr="00F607B2" w:rsidRDefault="009275DA" w:rsidP="009275DA">
            <w:pPr>
              <w:jc w:val="both"/>
              <w:rPr>
                <w:rFonts w:ascii="Arial" w:hAnsi="Arial" w:cs="Arial"/>
              </w:rPr>
            </w:pPr>
          </w:p>
        </w:tc>
        <w:tc>
          <w:tcPr>
            <w:tcW w:w="709" w:type="dxa"/>
          </w:tcPr>
          <w:p w14:paraId="17FF0763" w14:textId="77777777" w:rsidR="009275DA" w:rsidRPr="00F607B2" w:rsidRDefault="009275DA" w:rsidP="009275DA">
            <w:pPr>
              <w:jc w:val="both"/>
              <w:rPr>
                <w:rFonts w:ascii="Arial" w:hAnsi="Arial" w:cs="Arial"/>
              </w:rPr>
            </w:pPr>
          </w:p>
        </w:tc>
        <w:tc>
          <w:tcPr>
            <w:tcW w:w="708" w:type="dxa"/>
          </w:tcPr>
          <w:p w14:paraId="2DCB327D" w14:textId="77777777" w:rsidR="009275DA" w:rsidRPr="00F607B2" w:rsidRDefault="009275DA" w:rsidP="009275DA">
            <w:pPr>
              <w:jc w:val="both"/>
              <w:rPr>
                <w:rFonts w:ascii="Arial" w:hAnsi="Arial" w:cs="Arial"/>
              </w:rPr>
            </w:pPr>
          </w:p>
        </w:tc>
      </w:tr>
      <w:tr w:rsidR="009275DA" w:rsidRPr="00F607B2" w14:paraId="7615564F" w14:textId="77777777" w:rsidTr="000C32E3">
        <w:tc>
          <w:tcPr>
            <w:tcW w:w="6629" w:type="dxa"/>
          </w:tcPr>
          <w:p w14:paraId="69F9E4C0" w14:textId="77777777" w:rsidR="009275DA" w:rsidRPr="00F607B2" w:rsidRDefault="009275DA" w:rsidP="009275DA">
            <w:pPr>
              <w:jc w:val="both"/>
              <w:rPr>
                <w:rFonts w:ascii="Arial" w:hAnsi="Arial" w:cs="Arial"/>
              </w:rPr>
            </w:pPr>
            <w:r w:rsidRPr="00F607B2">
              <w:rPr>
                <w:rFonts w:ascii="Arial" w:hAnsi="Arial" w:cs="Arial"/>
              </w:rPr>
              <w:t>Noise (over 80dBA)</w:t>
            </w:r>
          </w:p>
        </w:tc>
        <w:tc>
          <w:tcPr>
            <w:tcW w:w="709" w:type="dxa"/>
          </w:tcPr>
          <w:p w14:paraId="32C98B1E" w14:textId="568FC970" w:rsidR="009275DA" w:rsidRPr="00F607B2" w:rsidRDefault="009275DA" w:rsidP="009275DA">
            <w:pPr>
              <w:jc w:val="both"/>
              <w:rPr>
                <w:rFonts w:ascii="Arial" w:hAnsi="Arial" w:cs="Arial"/>
              </w:rPr>
            </w:pPr>
            <w:r w:rsidRPr="008B0805">
              <w:rPr>
                <w:rFonts w:ascii="Arial" w:hAnsi="Arial" w:cs="Arial"/>
              </w:rPr>
              <w:t>Y</w:t>
            </w:r>
          </w:p>
        </w:tc>
        <w:tc>
          <w:tcPr>
            <w:tcW w:w="770" w:type="dxa"/>
          </w:tcPr>
          <w:p w14:paraId="78EAD0EA" w14:textId="3D457E42" w:rsidR="009275DA" w:rsidRPr="00F607B2" w:rsidRDefault="009275DA" w:rsidP="009275DA">
            <w:pPr>
              <w:jc w:val="both"/>
              <w:rPr>
                <w:rFonts w:ascii="Arial" w:hAnsi="Arial" w:cs="Arial"/>
              </w:rPr>
            </w:pPr>
            <w:r>
              <w:rPr>
                <w:rFonts w:ascii="Arial" w:hAnsi="Arial" w:cs="Arial"/>
              </w:rPr>
              <w:t>R</w:t>
            </w:r>
          </w:p>
        </w:tc>
        <w:tc>
          <w:tcPr>
            <w:tcW w:w="789" w:type="dxa"/>
          </w:tcPr>
          <w:p w14:paraId="635DAB19" w14:textId="77777777" w:rsidR="009275DA" w:rsidRPr="00F607B2" w:rsidRDefault="009275DA" w:rsidP="009275DA">
            <w:pPr>
              <w:jc w:val="both"/>
              <w:rPr>
                <w:rFonts w:ascii="Arial" w:hAnsi="Arial" w:cs="Arial"/>
              </w:rPr>
            </w:pPr>
          </w:p>
        </w:tc>
        <w:tc>
          <w:tcPr>
            <w:tcW w:w="709" w:type="dxa"/>
          </w:tcPr>
          <w:p w14:paraId="1B79D54C" w14:textId="77777777" w:rsidR="009275DA" w:rsidRPr="00F607B2" w:rsidRDefault="009275DA" w:rsidP="009275DA">
            <w:pPr>
              <w:jc w:val="both"/>
              <w:rPr>
                <w:rFonts w:ascii="Arial" w:hAnsi="Arial" w:cs="Arial"/>
              </w:rPr>
            </w:pPr>
          </w:p>
        </w:tc>
        <w:tc>
          <w:tcPr>
            <w:tcW w:w="708" w:type="dxa"/>
          </w:tcPr>
          <w:p w14:paraId="2BF877B6" w14:textId="77777777" w:rsidR="009275DA" w:rsidRPr="00F607B2" w:rsidRDefault="009275DA" w:rsidP="009275DA">
            <w:pPr>
              <w:jc w:val="both"/>
              <w:rPr>
                <w:rFonts w:ascii="Arial" w:hAnsi="Arial" w:cs="Arial"/>
              </w:rPr>
            </w:pPr>
          </w:p>
        </w:tc>
      </w:tr>
      <w:tr w:rsidR="009275DA" w:rsidRPr="00F607B2" w14:paraId="18BCC72A" w14:textId="77777777" w:rsidTr="000C32E3">
        <w:tc>
          <w:tcPr>
            <w:tcW w:w="6629" w:type="dxa"/>
            <w:tcBorders>
              <w:bottom w:val="single" w:sz="4" w:space="0" w:color="auto"/>
            </w:tcBorders>
          </w:tcPr>
          <w:p w14:paraId="2B9D02B2" w14:textId="77777777" w:rsidR="009275DA" w:rsidRPr="00F607B2" w:rsidRDefault="009275DA" w:rsidP="009275D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0EA0FD3" w:rsidR="009275DA" w:rsidRPr="00F607B2" w:rsidRDefault="009275DA" w:rsidP="009275DA">
            <w:pPr>
              <w:jc w:val="both"/>
              <w:rPr>
                <w:rFonts w:ascii="Arial" w:hAnsi="Arial" w:cs="Arial"/>
              </w:rPr>
            </w:pPr>
            <w:r w:rsidRPr="008B0805">
              <w:rPr>
                <w:rFonts w:ascii="Arial" w:hAnsi="Arial" w:cs="Arial"/>
              </w:rPr>
              <w:t>Y</w:t>
            </w:r>
          </w:p>
        </w:tc>
        <w:tc>
          <w:tcPr>
            <w:tcW w:w="770" w:type="dxa"/>
            <w:tcBorders>
              <w:bottom w:val="single" w:sz="4" w:space="0" w:color="auto"/>
            </w:tcBorders>
          </w:tcPr>
          <w:p w14:paraId="7B1AFDCF" w14:textId="2E097787" w:rsidR="009275DA" w:rsidRPr="00F607B2" w:rsidRDefault="009275DA" w:rsidP="009275DA">
            <w:pPr>
              <w:jc w:val="both"/>
              <w:rPr>
                <w:rFonts w:ascii="Arial" w:hAnsi="Arial" w:cs="Arial"/>
              </w:rPr>
            </w:pPr>
            <w:r>
              <w:rPr>
                <w:rFonts w:ascii="Arial" w:hAnsi="Arial" w:cs="Arial"/>
              </w:rPr>
              <w:t>R</w:t>
            </w:r>
          </w:p>
        </w:tc>
        <w:tc>
          <w:tcPr>
            <w:tcW w:w="789" w:type="dxa"/>
            <w:tcBorders>
              <w:bottom w:val="single" w:sz="4" w:space="0" w:color="auto"/>
            </w:tcBorders>
          </w:tcPr>
          <w:p w14:paraId="5587FAD7" w14:textId="77777777" w:rsidR="009275DA" w:rsidRPr="00F607B2" w:rsidRDefault="009275DA" w:rsidP="009275DA">
            <w:pPr>
              <w:jc w:val="both"/>
              <w:rPr>
                <w:rFonts w:ascii="Arial" w:hAnsi="Arial" w:cs="Arial"/>
              </w:rPr>
            </w:pPr>
          </w:p>
        </w:tc>
        <w:tc>
          <w:tcPr>
            <w:tcW w:w="709" w:type="dxa"/>
            <w:tcBorders>
              <w:bottom w:val="single" w:sz="4" w:space="0" w:color="auto"/>
            </w:tcBorders>
          </w:tcPr>
          <w:p w14:paraId="5CAEE1B2" w14:textId="77777777" w:rsidR="009275DA" w:rsidRPr="00F607B2" w:rsidRDefault="009275DA" w:rsidP="009275DA">
            <w:pPr>
              <w:jc w:val="both"/>
              <w:rPr>
                <w:rFonts w:ascii="Arial" w:hAnsi="Arial" w:cs="Arial"/>
              </w:rPr>
            </w:pPr>
          </w:p>
        </w:tc>
        <w:tc>
          <w:tcPr>
            <w:tcW w:w="708" w:type="dxa"/>
            <w:tcBorders>
              <w:bottom w:val="single" w:sz="4" w:space="0" w:color="auto"/>
            </w:tcBorders>
          </w:tcPr>
          <w:p w14:paraId="3C155077" w14:textId="77777777" w:rsidR="009275DA" w:rsidRPr="00F607B2" w:rsidRDefault="009275DA" w:rsidP="009275DA">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A7182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2DE4DEF" w:rsidR="00F607B2" w:rsidRPr="00F607B2" w:rsidRDefault="009275DA" w:rsidP="000C32E3">
            <w:pPr>
              <w:jc w:val="both"/>
              <w:rPr>
                <w:rFonts w:ascii="Arial" w:hAnsi="Arial" w:cs="Arial"/>
              </w:rPr>
            </w:pPr>
            <w:r>
              <w:rPr>
                <w:rFonts w:ascii="Arial" w:hAnsi="Arial" w:cs="Arial"/>
              </w:rPr>
              <w:t>F</w:t>
            </w:r>
          </w:p>
        </w:tc>
      </w:tr>
      <w:tr w:rsidR="009275DA" w:rsidRPr="00F607B2" w14:paraId="33983C1B" w14:textId="77777777" w:rsidTr="000C32E3">
        <w:tc>
          <w:tcPr>
            <w:tcW w:w="6629" w:type="dxa"/>
          </w:tcPr>
          <w:p w14:paraId="51ABD96F" w14:textId="77777777" w:rsidR="009275DA" w:rsidRPr="00F607B2" w:rsidRDefault="009275DA" w:rsidP="009275DA">
            <w:pPr>
              <w:jc w:val="both"/>
              <w:rPr>
                <w:rFonts w:ascii="Arial" w:hAnsi="Arial" w:cs="Arial"/>
              </w:rPr>
            </w:pPr>
            <w:r w:rsidRPr="00F607B2">
              <w:rPr>
                <w:rFonts w:ascii="Arial" w:hAnsi="Arial" w:cs="Arial"/>
              </w:rPr>
              <w:t>Heavy manual handling (&gt;10kg)</w:t>
            </w:r>
          </w:p>
        </w:tc>
        <w:tc>
          <w:tcPr>
            <w:tcW w:w="709" w:type="dxa"/>
          </w:tcPr>
          <w:p w14:paraId="48C15D00" w14:textId="380DB993" w:rsidR="009275DA" w:rsidRPr="00F607B2" w:rsidRDefault="009275DA" w:rsidP="009275DA">
            <w:pPr>
              <w:jc w:val="both"/>
              <w:rPr>
                <w:rFonts w:ascii="Arial" w:hAnsi="Arial" w:cs="Arial"/>
              </w:rPr>
            </w:pPr>
            <w:r w:rsidRPr="002073B0">
              <w:rPr>
                <w:rFonts w:ascii="Arial" w:hAnsi="Arial" w:cs="Arial"/>
              </w:rPr>
              <w:t>Y</w:t>
            </w:r>
          </w:p>
        </w:tc>
        <w:tc>
          <w:tcPr>
            <w:tcW w:w="770" w:type="dxa"/>
          </w:tcPr>
          <w:p w14:paraId="3D19B57F" w14:textId="77777777" w:rsidR="009275DA" w:rsidRPr="00F607B2" w:rsidRDefault="009275DA" w:rsidP="009275DA">
            <w:pPr>
              <w:jc w:val="both"/>
              <w:rPr>
                <w:rFonts w:ascii="Arial" w:hAnsi="Arial" w:cs="Arial"/>
              </w:rPr>
            </w:pPr>
          </w:p>
        </w:tc>
        <w:tc>
          <w:tcPr>
            <w:tcW w:w="789" w:type="dxa"/>
          </w:tcPr>
          <w:p w14:paraId="1E54A394" w14:textId="77777777" w:rsidR="009275DA" w:rsidRPr="00F607B2" w:rsidRDefault="009275DA" w:rsidP="009275DA">
            <w:pPr>
              <w:jc w:val="both"/>
              <w:rPr>
                <w:rFonts w:ascii="Arial" w:hAnsi="Arial" w:cs="Arial"/>
              </w:rPr>
            </w:pPr>
          </w:p>
        </w:tc>
        <w:tc>
          <w:tcPr>
            <w:tcW w:w="709" w:type="dxa"/>
          </w:tcPr>
          <w:p w14:paraId="30142175" w14:textId="2FAA49CF" w:rsidR="009275DA" w:rsidRPr="00F607B2" w:rsidRDefault="009275DA" w:rsidP="009275DA">
            <w:pPr>
              <w:jc w:val="both"/>
              <w:rPr>
                <w:rFonts w:ascii="Arial" w:hAnsi="Arial" w:cs="Arial"/>
              </w:rPr>
            </w:pPr>
            <w:r>
              <w:rPr>
                <w:rFonts w:ascii="Arial" w:hAnsi="Arial" w:cs="Arial"/>
              </w:rPr>
              <w:t>M</w:t>
            </w:r>
          </w:p>
        </w:tc>
        <w:tc>
          <w:tcPr>
            <w:tcW w:w="708" w:type="dxa"/>
          </w:tcPr>
          <w:p w14:paraId="0F54644B" w14:textId="77777777" w:rsidR="009275DA" w:rsidRPr="00F607B2" w:rsidRDefault="009275DA" w:rsidP="009275DA">
            <w:pPr>
              <w:jc w:val="both"/>
              <w:rPr>
                <w:rFonts w:ascii="Arial" w:hAnsi="Arial" w:cs="Arial"/>
              </w:rPr>
            </w:pPr>
          </w:p>
        </w:tc>
      </w:tr>
      <w:tr w:rsidR="009275DA" w:rsidRPr="00F607B2" w14:paraId="6559E829" w14:textId="77777777" w:rsidTr="000C32E3">
        <w:tc>
          <w:tcPr>
            <w:tcW w:w="6629" w:type="dxa"/>
            <w:vAlign w:val="bottom"/>
          </w:tcPr>
          <w:p w14:paraId="7246ADC0" w14:textId="77777777" w:rsidR="009275DA" w:rsidRPr="00F607B2" w:rsidRDefault="009275DA" w:rsidP="009275DA">
            <w:pPr>
              <w:jc w:val="both"/>
              <w:rPr>
                <w:rFonts w:ascii="Arial" w:hAnsi="Arial" w:cs="Arial"/>
                <w:color w:val="000000"/>
              </w:rPr>
            </w:pPr>
            <w:r w:rsidRPr="00F607B2">
              <w:rPr>
                <w:rFonts w:ascii="Arial" w:hAnsi="Arial" w:cs="Arial"/>
                <w:color w:val="000000"/>
              </w:rPr>
              <w:t>Driving</w:t>
            </w:r>
          </w:p>
        </w:tc>
        <w:tc>
          <w:tcPr>
            <w:tcW w:w="709" w:type="dxa"/>
          </w:tcPr>
          <w:p w14:paraId="1C8485B4" w14:textId="4F12FF3D" w:rsidR="009275DA" w:rsidRPr="00F607B2" w:rsidRDefault="009275DA" w:rsidP="009275DA">
            <w:pPr>
              <w:jc w:val="both"/>
              <w:rPr>
                <w:rFonts w:ascii="Arial" w:hAnsi="Arial" w:cs="Arial"/>
              </w:rPr>
            </w:pPr>
            <w:r w:rsidRPr="002073B0">
              <w:rPr>
                <w:rFonts w:ascii="Arial" w:hAnsi="Arial" w:cs="Arial"/>
              </w:rPr>
              <w:t>Y</w:t>
            </w:r>
          </w:p>
        </w:tc>
        <w:tc>
          <w:tcPr>
            <w:tcW w:w="770" w:type="dxa"/>
          </w:tcPr>
          <w:p w14:paraId="230A140C" w14:textId="77777777" w:rsidR="009275DA" w:rsidRPr="00F607B2" w:rsidRDefault="009275DA" w:rsidP="009275DA">
            <w:pPr>
              <w:jc w:val="both"/>
              <w:rPr>
                <w:rFonts w:ascii="Arial" w:hAnsi="Arial" w:cs="Arial"/>
              </w:rPr>
            </w:pPr>
          </w:p>
        </w:tc>
        <w:tc>
          <w:tcPr>
            <w:tcW w:w="789" w:type="dxa"/>
          </w:tcPr>
          <w:p w14:paraId="54AFD90A" w14:textId="77777777" w:rsidR="009275DA" w:rsidRPr="00F607B2" w:rsidRDefault="009275DA" w:rsidP="009275DA">
            <w:pPr>
              <w:jc w:val="both"/>
              <w:rPr>
                <w:rFonts w:ascii="Arial" w:hAnsi="Arial" w:cs="Arial"/>
              </w:rPr>
            </w:pPr>
          </w:p>
        </w:tc>
        <w:tc>
          <w:tcPr>
            <w:tcW w:w="709" w:type="dxa"/>
          </w:tcPr>
          <w:p w14:paraId="792635D0" w14:textId="68D432B5" w:rsidR="009275DA" w:rsidRPr="00F607B2" w:rsidRDefault="009275DA" w:rsidP="009275DA">
            <w:pPr>
              <w:jc w:val="both"/>
              <w:rPr>
                <w:rFonts w:ascii="Arial" w:hAnsi="Arial" w:cs="Arial"/>
              </w:rPr>
            </w:pPr>
            <w:r>
              <w:rPr>
                <w:rFonts w:ascii="Arial" w:hAnsi="Arial" w:cs="Arial"/>
              </w:rPr>
              <w:t>M</w:t>
            </w:r>
          </w:p>
        </w:tc>
        <w:tc>
          <w:tcPr>
            <w:tcW w:w="708" w:type="dxa"/>
          </w:tcPr>
          <w:p w14:paraId="49EB5CF4" w14:textId="77777777" w:rsidR="009275DA" w:rsidRPr="00F607B2" w:rsidRDefault="009275DA" w:rsidP="009275DA">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6D6A7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9275DA" w:rsidRPr="00F607B2" w14:paraId="3987F5AC" w14:textId="77777777" w:rsidTr="000C32E3">
        <w:tc>
          <w:tcPr>
            <w:tcW w:w="6629" w:type="dxa"/>
            <w:vAlign w:val="bottom"/>
          </w:tcPr>
          <w:p w14:paraId="63EC2803" w14:textId="77777777" w:rsidR="009275DA" w:rsidRPr="00F607B2" w:rsidRDefault="009275DA" w:rsidP="009275DA">
            <w:pPr>
              <w:jc w:val="both"/>
              <w:rPr>
                <w:rFonts w:ascii="Arial" w:hAnsi="Arial" w:cs="Arial"/>
                <w:color w:val="000000"/>
              </w:rPr>
            </w:pPr>
            <w:r w:rsidRPr="00F607B2">
              <w:rPr>
                <w:rFonts w:ascii="Arial" w:hAnsi="Arial" w:cs="Arial"/>
                <w:color w:val="000000"/>
              </w:rPr>
              <w:t>Night working</w:t>
            </w:r>
          </w:p>
        </w:tc>
        <w:tc>
          <w:tcPr>
            <w:tcW w:w="709" w:type="dxa"/>
          </w:tcPr>
          <w:p w14:paraId="75C7E0B1" w14:textId="3D8A927C" w:rsidR="009275DA" w:rsidRPr="00F607B2" w:rsidRDefault="009275DA" w:rsidP="009275DA">
            <w:pPr>
              <w:jc w:val="both"/>
              <w:rPr>
                <w:rFonts w:ascii="Arial" w:hAnsi="Arial" w:cs="Arial"/>
              </w:rPr>
            </w:pPr>
            <w:r w:rsidRPr="00C50417">
              <w:rPr>
                <w:rFonts w:ascii="Arial" w:hAnsi="Arial" w:cs="Arial"/>
              </w:rPr>
              <w:t>N</w:t>
            </w:r>
          </w:p>
        </w:tc>
        <w:tc>
          <w:tcPr>
            <w:tcW w:w="770" w:type="dxa"/>
          </w:tcPr>
          <w:p w14:paraId="1003CBD5" w14:textId="77777777" w:rsidR="009275DA" w:rsidRPr="00F607B2" w:rsidRDefault="009275DA" w:rsidP="009275DA">
            <w:pPr>
              <w:jc w:val="both"/>
              <w:rPr>
                <w:rFonts w:ascii="Arial" w:hAnsi="Arial" w:cs="Arial"/>
              </w:rPr>
            </w:pPr>
          </w:p>
        </w:tc>
        <w:tc>
          <w:tcPr>
            <w:tcW w:w="789" w:type="dxa"/>
          </w:tcPr>
          <w:p w14:paraId="7CAF62A6" w14:textId="77777777" w:rsidR="009275DA" w:rsidRPr="00F607B2" w:rsidRDefault="009275DA" w:rsidP="009275DA">
            <w:pPr>
              <w:jc w:val="both"/>
              <w:rPr>
                <w:rFonts w:ascii="Arial" w:hAnsi="Arial" w:cs="Arial"/>
              </w:rPr>
            </w:pPr>
          </w:p>
        </w:tc>
        <w:tc>
          <w:tcPr>
            <w:tcW w:w="709" w:type="dxa"/>
          </w:tcPr>
          <w:p w14:paraId="6F6863F3" w14:textId="77777777" w:rsidR="009275DA" w:rsidRPr="00F607B2" w:rsidRDefault="009275DA" w:rsidP="009275DA">
            <w:pPr>
              <w:jc w:val="both"/>
              <w:rPr>
                <w:rFonts w:ascii="Arial" w:hAnsi="Arial" w:cs="Arial"/>
              </w:rPr>
            </w:pPr>
          </w:p>
        </w:tc>
        <w:tc>
          <w:tcPr>
            <w:tcW w:w="708" w:type="dxa"/>
          </w:tcPr>
          <w:p w14:paraId="12CF65FA" w14:textId="77777777" w:rsidR="009275DA" w:rsidRPr="00F607B2" w:rsidRDefault="009275DA" w:rsidP="009275DA">
            <w:pPr>
              <w:jc w:val="both"/>
              <w:rPr>
                <w:rFonts w:ascii="Arial" w:hAnsi="Arial" w:cs="Arial"/>
              </w:rPr>
            </w:pPr>
          </w:p>
        </w:tc>
      </w:tr>
      <w:tr w:rsidR="009275DA" w:rsidRPr="00F607B2" w14:paraId="7495CD76" w14:textId="77777777" w:rsidTr="000C32E3">
        <w:tc>
          <w:tcPr>
            <w:tcW w:w="6629" w:type="dxa"/>
            <w:vAlign w:val="bottom"/>
          </w:tcPr>
          <w:p w14:paraId="2FE896C3" w14:textId="77777777" w:rsidR="009275DA" w:rsidRPr="00F607B2" w:rsidRDefault="009275DA" w:rsidP="009275DA">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08A830" w:rsidR="009275DA" w:rsidRPr="00F607B2" w:rsidRDefault="009275DA" w:rsidP="009275DA">
            <w:pPr>
              <w:jc w:val="both"/>
              <w:rPr>
                <w:rFonts w:ascii="Arial" w:hAnsi="Arial" w:cs="Arial"/>
              </w:rPr>
            </w:pPr>
            <w:r w:rsidRPr="00C50417">
              <w:rPr>
                <w:rFonts w:ascii="Arial" w:hAnsi="Arial" w:cs="Arial"/>
              </w:rPr>
              <w:t>N</w:t>
            </w:r>
          </w:p>
        </w:tc>
        <w:tc>
          <w:tcPr>
            <w:tcW w:w="770" w:type="dxa"/>
          </w:tcPr>
          <w:p w14:paraId="71BA2B75" w14:textId="77777777" w:rsidR="009275DA" w:rsidRPr="00F607B2" w:rsidRDefault="009275DA" w:rsidP="009275DA">
            <w:pPr>
              <w:jc w:val="both"/>
              <w:rPr>
                <w:rFonts w:ascii="Arial" w:hAnsi="Arial" w:cs="Arial"/>
              </w:rPr>
            </w:pPr>
          </w:p>
        </w:tc>
        <w:tc>
          <w:tcPr>
            <w:tcW w:w="789" w:type="dxa"/>
          </w:tcPr>
          <w:p w14:paraId="0E220DA2" w14:textId="77777777" w:rsidR="009275DA" w:rsidRPr="00F607B2" w:rsidRDefault="009275DA" w:rsidP="009275DA">
            <w:pPr>
              <w:jc w:val="both"/>
              <w:rPr>
                <w:rFonts w:ascii="Arial" w:hAnsi="Arial" w:cs="Arial"/>
              </w:rPr>
            </w:pPr>
          </w:p>
        </w:tc>
        <w:tc>
          <w:tcPr>
            <w:tcW w:w="709" w:type="dxa"/>
          </w:tcPr>
          <w:p w14:paraId="4B71C981" w14:textId="77777777" w:rsidR="009275DA" w:rsidRPr="00F607B2" w:rsidRDefault="009275DA" w:rsidP="009275DA">
            <w:pPr>
              <w:jc w:val="both"/>
              <w:rPr>
                <w:rFonts w:ascii="Arial" w:hAnsi="Arial" w:cs="Arial"/>
              </w:rPr>
            </w:pPr>
          </w:p>
        </w:tc>
        <w:tc>
          <w:tcPr>
            <w:tcW w:w="708" w:type="dxa"/>
          </w:tcPr>
          <w:p w14:paraId="674C48E8" w14:textId="77777777" w:rsidR="009275DA" w:rsidRPr="00F607B2" w:rsidRDefault="009275DA" w:rsidP="009275DA">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C1A595C"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E809A7A" w:rsidR="00615705" w:rsidRPr="00F607B2" w:rsidRDefault="009275DA" w:rsidP="000C32E3">
            <w:pPr>
              <w:jc w:val="both"/>
              <w:rPr>
                <w:rFonts w:ascii="Arial" w:hAnsi="Arial" w:cs="Arial"/>
              </w:rPr>
            </w:pPr>
            <w:r>
              <w:rPr>
                <w:rFonts w:ascii="Arial" w:hAnsi="Arial" w:cs="Arial"/>
              </w:rPr>
              <w:t>F</w:t>
            </w:r>
          </w:p>
        </w:tc>
      </w:tr>
      <w:tr w:rsidR="009275DA" w:rsidRPr="00F607B2" w14:paraId="549E2360" w14:textId="77777777" w:rsidTr="000C32E3">
        <w:tc>
          <w:tcPr>
            <w:tcW w:w="6629" w:type="dxa"/>
          </w:tcPr>
          <w:p w14:paraId="14BD7E43" w14:textId="77777777" w:rsidR="009275DA" w:rsidRPr="00F607B2" w:rsidRDefault="009275DA" w:rsidP="009275DA">
            <w:pPr>
              <w:jc w:val="both"/>
              <w:rPr>
                <w:rFonts w:ascii="Arial" w:hAnsi="Arial" w:cs="Arial"/>
              </w:rPr>
            </w:pPr>
            <w:r>
              <w:rPr>
                <w:rFonts w:ascii="Arial" w:hAnsi="Arial" w:cs="Arial"/>
              </w:rPr>
              <w:t xml:space="preserve">Mental Effort </w:t>
            </w:r>
          </w:p>
        </w:tc>
        <w:tc>
          <w:tcPr>
            <w:tcW w:w="709" w:type="dxa"/>
          </w:tcPr>
          <w:p w14:paraId="44A18025" w14:textId="3C9B9C94" w:rsidR="009275DA" w:rsidRDefault="009275DA" w:rsidP="009275DA">
            <w:r w:rsidRPr="00547738">
              <w:rPr>
                <w:rFonts w:ascii="Arial" w:hAnsi="Arial" w:cs="Arial"/>
              </w:rPr>
              <w:t>Y</w:t>
            </w:r>
          </w:p>
        </w:tc>
        <w:tc>
          <w:tcPr>
            <w:tcW w:w="770" w:type="dxa"/>
          </w:tcPr>
          <w:p w14:paraId="02BDE0F0" w14:textId="77777777" w:rsidR="009275DA" w:rsidRPr="00F607B2" w:rsidRDefault="009275DA" w:rsidP="009275DA">
            <w:pPr>
              <w:jc w:val="both"/>
              <w:rPr>
                <w:rFonts w:ascii="Arial" w:hAnsi="Arial" w:cs="Arial"/>
              </w:rPr>
            </w:pPr>
          </w:p>
        </w:tc>
        <w:tc>
          <w:tcPr>
            <w:tcW w:w="789" w:type="dxa"/>
          </w:tcPr>
          <w:p w14:paraId="496B1454" w14:textId="77777777" w:rsidR="009275DA" w:rsidRPr="00F607B2" w:rsidRDefault="009275DA" w:rsidP="009275DA">
            <w:pPr>
              <w:jc w:val="both"/>
              <w:rPr>
                <w:rFonts w:ascii="Arial" w:hAnsi="Arial" w:cs="Arial"/>
              </w:rPr>
            </w:pPr>
          </w:p>
        </w:tc>
        <w:tc>
          <w:tcPr>
            <w:tcW w:w="709" w:type="dxa"/>
          </w:tcPr>
          <w:p w14:paraId="2BF7BCC0" w14:textId="77777777" w:rsidR="009275DA" w:rsidRPr="00F607B2" w:rsidRDefault="009275DA" w:rsidP="009275DA">
            <w:pPr>
              <w:jc w:val="both"/>
              <w:rPr>
                <w:rFonts w:ascii="Arial" w:hAnsi="Arial" w:cs="Arial"/>
              </w:rPr>
            </w:pPr>
          </w:p>
        </w:tc>
        <w:tc>
          <w:tcPr>
            <w:tcW w:w="708" w:type="dxa"/>
          </w:tcPr>
          <w:p w14:paraId="5A10E13F" w14:textId="66B31E1F" w:rsidR="009275DA" w:rsidRPr="00F607B2" w:rsidRDefault="009275DA" w:rsidP="009275DA">
            <w:pPr>
              <w:jc w:val="both"/>
              <w:rPr>
                <w:rFonts w:ascii="Arial" w:hAnsi="Arial" w:cs="Arial"/>
              </w:rPr>
            </w:pPr>
            <w:r>
              <w:rPr>
                <w:rFonts w:ascii="Arial" w:hAnsi="Arial" w:cs="Arial"/>
              </w:rPr>
              <w:t>F</w:t>
            </w:r>
          </w:p>
        </w:tc>
      </w:tr>
      <w:tr w:rsidR="009275DA" w:rsidRPr="00F607B2" w14:paraId="67E17649" w14:textId="77777777" w:rsidTr="000C32E3">
        <w:tc>
          <w:tcPr>
            <w:tcW w:w="6629" w:type="dxa"/>
          </w:tcPr>
          <w:p w14:paraId="51BFEC85" w14:textId="77777777" w:rsidR="009275DA" w:rsidRPr="00F607B2" w:rsidRDefault="009275DA" w:rsidP="009275DA">
            <w:pPr>
              <w:jc w:val="both"/>
              <w:rPr>
                <w:rFonts w:ascii="Arial" w:hAnsi="Arial" w:cs="Arial"/>
              </w:rPr>
            </w:pPr>
            <w:r>
              <w:rPr>
                <w:rFonts w:ascii="Arial" w:hAnsi="Arial" w:cs="Arial"/>
              </w:rPr>
              <w:t xml:space="preserve">Emotional Effort </w:t>
            </w:r>
          </w:p>
        </w:tc>
        <w:tc>
          <w:tcPr>
            <w:tcW w:w="709" w:type="dxa"/>
          </w:tcPr>
          <w:p w14:paraId="4AE19191" w14:textId="08017ECF" w:rsidR="009275DA" w:rsidRDefault="009275DA" w:rsidP="009275DA">
            <w:r w:rsidRPr="00547738">
              <w:rPr>
                <w:rFonts w:ascii="Arial" w:hAnsi="Arial" w:cs="Arial"/>
              </w:rPr>
              <w:t>Y</w:t>
            </w:r>
          </w:p>
        </w:tc>
        <w:tc>
          <w:tcPr>
            <w:tcW w:w="770" w:type="dxa"/>
          </w:tcPr>
          <w:p w14:paraId="4A9A4D0E" w14:textId="77777777" w:rsidR="009275DA" w:rsidRPr="00F607B2" w:rsidRDefault="009275DA" w:rsidP="009275DA">
            <w:pPr>
              <w:jc w:val="both"/>
              <w:rPr>
                <w:rFonts w:ascii="Arial" w:hAnsi="Arial" w:cs="Arial"/>
              </w:rPr>
            </w:pPr>
          </w:p>
        </w:tc>
        <w:tc>
          <w:tcPr>
            <w:tcW w:w="789" w:type="dxa"/>
          </w:tcPr>
          <w:p w14:paraId="1C8AE2B6" w14:textId="77777777" w:rsidR="009275DA" w:rsidRPr="00F607B2" w:rsidRDefault="009275DA" w:rsidP="009275DA">
            <w:pPr>
              <w:jc w:val="both"/>
              <w:rPr>
                <w:rFonts w:ascii="Arial" w:hAnsi="Arial" w:cs="Arial"/>
              </w:rPr>
            </w:pPr>
          </w:p>
        </w:tc>
        <w:tc>
          <w:tcPr>
            <w:tcW w:w="709" w:type="dxa"/>
          </w:tcPr>
          <w:p w14:paraId="172824AE" w14:textId="77777777" w:rsidR="009275DA" w:rsidRPr="00F607B2" w:rsidRDefault="009275DA" w:rsidP="009275DA">
            <w:pPr>
              <w:jc w:val="both"/>
              <w:rPr>
                <w:rFonts w:ascii="Arial" w:hAnsi="Arial" w:cs="Arial"/>
              </w:rPr>
            </w:pPr>
          </w:p>
        </w:tc>
        <w:tc>
          <w:tcPr>
            <w:tcW w:w="708" w:type="dxa"/>
          </w:tcPr>
          <w:p w14:paraId="7A13E267" w14:textId="0097895F" w:rsidR="009275DA" w:rsidRPr="00F607B2" w:rsidRDefault="009275DA" w:rsidP="009275DA">
            <w:pPr>
              <w:jc w:val="both"/>
              <w:rPr>
                <w:rFonts w:ascii="Arial" w:hAnsi="Arial" w:cs="Arial"/>
              </w:rPr>
            </w:pPr>
            <w:r>
              <w:rPr>
                <w:rFonts w:ascii="Arial" w:hAnsi="Arial" w:cs="Arial"/>
              </w:rPr>
              <w:t>F</w:t>
            </w:r>
          </w:p>
        </w:tc>
      </w:tr>
      <w:tr w:rsidR="009275DA" w:rsidRPr="00F607B2" w14:paraId="14B3E251" w14:textId="77777777" w:rsidTr="000C32E3">
        <w:tc>
          <w:tcPr>
            <w:tcW w:w="6629" w:type="dxa"/>
          </w:tcPr>
          <w:p w14:paraId="4F83CBE0" w14:textId="77777777" w:rsidR="009275DA" w:rsidRPr="00F607B2" w:rsidRDefault="009275DA" w:rsidP="009275DA">
            <w:pPr>
              <w:jc w:val="both"/>
              <w:rPr>
                <w:rFonts w:ascii="Arial" w:hAnsi="Arial" w:cs="Arial"/>
              </w:rPr>
            </w:pPr>
            <w:r w:rsidRPr="00F607B2">
              <w:rPr>
                <w:rFonts w:ascii="Arial" w:hAnsi="Arial" w:cs="Arial"/>
              </w:rPr>
              <w:t>Working in isolation</w:t>
            </w:r>
          </w:p>
        </w:tc>
        <w:tc>
          <w:tcPr>
            <w:tcW w:w="709" w:type="dxa"/>
          </w:tcPr>
          <w:p w14:paraId="0E3125CC" w14:textId="5DDDB542" w:rsidR="009275DA" w:rsidRPr="00F607B2" w:rsidRDefault="009275DA" w:rsidP="009275DA">
            <w:pPr>
              <w:jc w:val="both"/>
              <w:rPr>
                <w:rFonts w:ascii="Arial" w:hAnsi="Arial" w:cs="Arial"/>
              </w:rPr>
            </w:pPr>
            <w:r w:rsidRPr="00547738">
              <w:rPr>
                <w:rFonts w:ascii="Arial" w:hAnsi="Arial" w:cs="Arial"/>
              </w:rPr>
              <w:t>Y</w:t>
            </w:r>
          </w:p>
        </w:tc>
        <w:tc>
          <w:tcPr>
            <w:tcW w:w="770" w:type="dxa"/>
          </w:tcPr>
          <w:p w14:paraId="0E83B949" w14:textId="77777777" w:rsidR="009275DA" w:rsidRPr="00F607B2" w:rsidRDefault="009275DA" w:rsidP="009275DA">
            <w:pPr>
              <w:jc w:val="both"/>
              <w:rPr>
                <w:rFonts w:ascii="Arial" w:hAnsi="Arial" w:cs="Arial"/>
              </w:rPr>
            </w:pPr>
          </w:p>
        </w:tc>
        <w:tc>
          <w:tcPr>
            <w:tcW w:w="789" w:type="dxa"/>
          </w:tcPr>
          <w:p w14:paraId="6E67E581" w14:textId="77777777" w:rsidR="009275DA" w:rsidRPr="00F607B2" w:rsidRDefault="009275DA" w:rsidP="009275DA">
            <w:pPr>
              <w:jc w:val="both"/>
              <w:rPr>
                <w:rFonts w:ascii="Arial" w:hAnsi="Arial" w:cs="Arial"/>
              </w:rPr>
            </w:pPr>
          </w:p>
        </w:tc>
        <w:tc>
          <w:tcPr>
            <w:tcW w:w="709" w:type="dxa"/>
          </w:tcPr>
          <w:p w14:paraId="22DC8AB7" w14:textId="77777777" w:rsidR="009275DA" w:rsidRPr="00F607B2" w:rsidRDefault="009275DA" w:rsidP="009275DA">
            <w:pPr>
              <w:jc w:val="both"/>
              <w:rPr>
                <w:rFonts w:ascii="Arial" w:hAnsi="Arial" w:cs="Arial"/>
              </w:rPr>
            </w:pPr>
          </w:p>
        </w:tc>
        <w:tc>
          <w:tcPr>
            <w:tcW w:w="708" w:type="dxa"/>
          </w:tcPr>
          <w:p w14:paraId="01C243E9" w14:textId="507DA986" w:rsidR="009275DA" w:rsidRPr="00F607B2" w:rsidRDefault="009275DA" w:rsidP="009275DA">
            <w:pPr>
              <w:jc w:val="both"/>
              <w:rPr>
                <w:rFonts w:ascii="Arial" w:hAnsi="Arial" w:cs="Arial"/>
              </w:rPr>
            </w:pPr>
            <w:r>
              <w:rPr>
                <w:rFonts w:ascii="Arial" w:hAnsi="Arial" w:cs="Arial"/>
              </w:rPr>
              <w:t>F</w:t>
            </w:r>
          </w:p>
        </w:tc>
      </w:tr>
      <w:tr w:rsidR="009275DA" w:rsidRPr="00F607B2" w14:paraId="561B8A87" w14:textId="77777777" w:rsidTr="000C32E3">
        <w:tc>
          <w:tcPr>
            <w:tcW w:w="6629" w:type="dxa"/>
          </w:tcPr>
          <w:p w14:paraId="53FDF865" w14:textId="77777777" w:rsidR="009275DA" w:rsidRPr="00F607B2" w:rsidRDefault="009275DA" w:rsidP="009275DA">
            <w:pPr>
              <w:jc w:val="both"/>
              <w:rPr>
                <w:rFonts w:ascii="Arial" w:hAnsi="Arial" w:cs="Arial"/>
              </w:rPr>
            </w:pPr>
            <w:r w:rsidRPr="00F607B2">
              <w:rPr>
                <w:rFonts w:ascii="Arial" w:hAnsi="Arial" w:cs="Arial"/>
              </w:rPr>
              <w:t>Challenging behaviour</w:t>
            </w:r>
          </w:p>
        </w:tc>
        <w:tc>
          <w:tcPr>
            <w:tcW w:w="709" w:type="dxa"/>
          </w:tcPr>
          <w:p w14:paraId="512F29A9" w14:textId="40FCD4E8" w:rsidR="009275DA" w:rsidRPr="00F607B2" w:rsidRDefault="009275DA" w:rsidP="009275DA">
            <w:pPr>
              <w:jc w:val="both"/>
              <w:rPr>
                <w:rFonts w:ascii="Arial" w:hAnsi="Arial" w:cs="Arial"/>
              </w:rPr>
            </w:pPr>
            <w:r w:rsidRPr="00547738">
              <w:rPr>
                <w:rFonts w:ascii="Arial" w:hAnsi="Arial" w:cs="Arial"/>
              </w:rPr>
              <w:t>Y</w:t>
            </w:r>
          </w:p>
        </w:tc>
        <w:tc>
          <w:tcPr>
            <w:tcW w:w="770" w:type="dxa"/>
          </w:tcPr>
          <w:p w14:paraId="195E129C" w14:textId="77777777" w:rsidR="009275DA" w:rsidRPr="00F607B2" w:rsidRDefault="009275DA" w:rsidP="009275DA">
            <w:pPr>
              <w:jc w:val="both"/>
              <w:rPr>
                <w:rFonts w:ascii="Arial" w:hAnsi="Arial" w:cs="Arial"/>
              </w:rPr>
            </w:pPr>
          </w:p>
        </w:tc>
        <w:tc>
          <w:tcPr>
            <w:tcW w:w="789" w:type="dxa"/>
          </w:tcPr>
          <w:p w14:paraId="48FCB8D2" w14:textId="77777777" w:rsidR="009275DA" w:rsidRPr="00F607B2" w:rsidRDefault="009275DA" w:rsidP="009275DA">
            <w:pPr>
              <w:jc w:val="both"/>
              <w:rPr>
                <w:rFonts w:ascii="Arial" w:hAnsi="Arial" w:cs="Arial"/>
              </w:rPr>
            </w:pPr>
          </w:p>
        </w:tc>
        <w:tc>
          <w:tcPr>
            <w:tcW w:w="709" w:type="dxa"/>
          </w:tcPr>
          <w:p w14:paraId="224B3B70" w14:textId="7FDD535E" w:rsidR="009275DA" w:rsidRPr="00F607B2" w:rsidRDefault="009275DA" w:rsidP="009275DA">
            <w:pPr>
              <w:jc w:val="both"/>
              <w:rPr>
                <w:rFonts w:ascii="Arial" w:hAnsi="Arial" w:cs="Arial"/>
              </w:rPr>
            </w:pPr>
            <w:r>
              <w:rPr>
                <w:rFonts w:ascii="Arial" w:hAnsi="Arial" w:cs="Arial"/>
              </w:rPr>
              <w:t>M</w:t>
            </w:r>
          </w:p>
        </w:tc>
        <w:tc>
          <w:tcPr>
            <w:tcW w:w="708" w:type="dxa"/>
          </w:tcPr>
          <w:p w14:paraId="3B3407C9" w14:textId="77777777" w:rsidR="009275DA" w:rsidRPr="00F607B2" w:rsidRDefault="009275DA" w:rsidP="009275DA">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F164" w14:textId="77777777" w:rsidR="00315ECB" w:rsidRDefault="00315ECB" w:rsidP="008D6EE5">
      <w:pPr>
        <w:spacing w:after="0" w:line="240" w:lineRule="auto"/>
      </w:pPr>
      <w:r>
        <w:separator/>
      </w:r>
    </w:p>
  </w:endnote>
  <w:endnote w:type="continuationSeparator" w:id="0">
    <w:p w14:paraId="34F2915F" w14:textId="77777777" w:rsidR="00315ECB" w:rsidRDefault="00315EC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D5AB443" w:rsidR="00A758F0" w:rsidRDefault="00C623DF">
    <w:pPr>
      <w:pStyle w:val="Footer"/>
    </w:pPr>
    <w:r>
      <w:t>JM0675 – Emergency Eye Practitioner Formally Matched 17/01/2024 awaiting Consistency checking</w:t>
    </w:r>
    <w:r w:rsidR="00A758F0">
      <w:tab/>
    </w:r>
    <w:r w:rsidR="00A758F0">
      <w:fldChar w:fldCharType="begin"/>
    </w:r>
    <w:r w:rsidR="00A758F0">
      <w:instrText xml:space="preserve"> PAGE   \* MERGEFORMAT </w:instrText>
    </w:r>
    <w:r w:rsidR="00A758F0">
      <w:fldChar w:fldCharType="separate"/>
    </w:r>
    <w:r w:rsidR="00A758F0">
      <w:rPr>
        <w:noProof/>
      </w:rPr>
      <w:t>1</w:t>
    </w:r>
    <w:r w:rsidR="00A758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CA28" w14:textId="77777777" w:rsidR="00315ECB" w:rsidRDefault="00315ECB" w:rsidP="008D6EE5">
      <w:pPr>
        <w:spacing w:after="0" w:line="240" w:lineRule="auto"/>
      </w:pPr>
      <w:r>
        <w:separator/>
      </w:r>
    </w:p>
  </w:footnote>
  <w:footnote w:type="continuationSeparator" w:id="0">
    <w:p w14:paraId="6956F9D8" w14:textId="77777777" w:rsidR="00315ECB" w:rsidRDefault="00315EC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758F0" w:rsidRDefault="00A758F0">
    <w:pPr>
      <w:pStyle w:val="Header"/>
    </w:pPr>
  </w:p>
  <w:p w14:paraId="67B927BB" w14:textId="77777777" w:rsidR="00A758F0" w:rsidRDefault="00A7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EE8"/>
    <w:multiLevelType w:val="hybridMultilevel"/>
    <w:tmpl w:val="76B6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6CB1"/>
    <w:multiLevelType w:val="hybridMultilevel"/>
    <w:tmpl w:val="0F06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9FFC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37F16"/>
    <w:multiLevelType w:val="hybridMultilevel"/>
    <w:tmpl w:val="636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05854"/>
    <w:multiLevelType w:val="hybridMultilevel"/>
    <w:tmpl w:val="A2A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E0359"/>
    <w:multiLevelType w:val="hybridMultilevel"/>
    <w:tmpl w:val="5D16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464DC"/>
    <w:multiLevelType w:val="hybridMultilevel"/>
    <w:tmpl w:val="F4003A50"/>
    <w:lvl w:ilvl="0" w:tplc="602297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E422A4"/>
    <w:multiLevelType w:val="hybridMultilevel"/>
    <w:tmpl w:val="4360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B04C4F"/>
    <w:multiLevelType w:val="hybridMultilevel"/>
    <w:tmpl w:val="803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90097"/>
    <w:multiLevelType w:val="hybridMultilevel"/>
    <w:tmpl w:val="CF2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231A07"/>
    <w:multiLevelType w:val="hybridMultilevel"/>
    <w:tmpl w:val="7DB6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9346C"/>
    <w:multiLevelType w:val="hybridMultilevel"/>
    <w:tmpl w:val="C5AE334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7" w15:restartNumberingAfterBreak="0">
    <w:nsid w:val="758B1CC5"/>
    <w:multiLevelType w:val="hybridMultilevel"/>
    <w:tmpl w:val="F4C2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37790"/>
    <w:multiLevelType w:val="hybridMultilevel"/>
    <w:tmpl w:val="342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912B3"/>
    <w:multiLevelType w:val="hybridMultilevel"/>
    <w:tmpl w:val="B874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036AC"/>
    <w:multiLevelType w:val="hybridMultilevel"/>
    <w:tmpl w:val="58B6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4"/>
  </w:num>
  <w:num w:numId="5">
    <w:abstractNumId w:val="13"/>
  </w:num>
  <w:num w:numId="6">
    <w:abstractNumId w:val="8"/>
  </w:num>
  <w:num w:numId="7">
    <w:abstractNumId w:val="9"/>
  </w:num>
  <w:num w:numId="8">
    <w:abstractNumId w:val="10"/>
  </w:num>
  <w:num w:numId="9">
    <w:abstractNumId w:val="7"/>
  </w:num>
  <w:num w:numId="10">
    <w:abstractNumId w:val="4"/>
  </w:num>
  <w:num w:numId="11">
    <w:abstractNumId w:val="18"/>
  </w:num>
  <w:num w:numId="12">
    <w:abstractNumId w:val="5"/>
  </w:num>
  <w:num w:numId="13">
    <w:abstractNumId w:val="11"/>
  </w:num>
  <w:num w:numId="14">
    <w:abstractNumId w:val="16"/>
  </w:num>
  <w:num w:numId="15">
    <w:abstractNumId w:val="17"/>
  </w:num>
  <w:num w:numId="16">
    <w:abstractNumId w:val="19"/>
  </w:num>
  <w:num w:numId="17">
    <w:abstractNumId w:val="15"/>
  </w:num>
  <w:num w:numId="18">
    <w:abstractNumId w:val="20"/>
  </w:num>
  <w:num w:numId="19">
    <w:abstractNumId w:val="0"/>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0C8"/>
    <w:rsid w:val="00044290"/>
    <w:rsid w:val="000448B4"/>
    <w:rsid w:val="0005796B"/>
    <w:rsid w:val="000728D8"/>
    <w:rsid w:val="000818B2"/>
    <w:rsid w:val="00092C15"/>
    <w:rsid w:val="000B1833"/>
    <w:rsid w:val="000B254B"/>
    <w:rsid w:val="000C157D"/>
    <w:rsid w:val="000C1FB8"/>
    <w:rsid w:val="000C32E3"/>
    <w:rsid w:val="000D39EE"/>
    <w:rsid w:val="000E5016"/>
    <w:rsid w:val="000F4B28"/>
    <w:rsid w:val="00120D94"/>
    <w:rsid w:val="001568A8"/>
    <w:rsid w:val="00161F6C"/>
    <w:rsid w:val="00172534"/>
    <w:rsid w:val="001B750B"/>
    <w:rsid w:val="001D2D93"/>
    <w:rsid w:val="001D629F"/>
    <w:rsid w:val="001F33D6"/>
    <w:rsid w:val="00213541"/>
    <w:rsid w:val="00244F91"/>
    <w:rsid w:val="00257597"/>
    <w:rsid w:val="00263927"/>
    <w:rsid w:val="0026428B"/>
    <w:rsid w:val="0026716D"/>
    <w:rsid w:val="00273101"/>
    <w:rsid w:val="002B7A29"/>
    <w:rsid w:val="002B7C84"/>
    <w:rsid w:val="002C2146"/>
    <w:rsid w:val="002D75B4"/>
    <w:rsid w:val="002E3B93"/>
    <w:rsid w:val="0031550B"/>
    <w:rsid w:val="00315ECB"/>
    <w:rsid w:val="0033014F"/>
    <w:rsid w:val="0033046E"/>
    <w:rsid w:val="003379C6"/>
    <w:rsid w:val="00384D9D"/>
    <w:rsid w:val="003A1CDB"/>
    <w:rsid w:val="003A1F4C"/>
    <w:rsid w:val="003A310F"/>
    <w:rsid w:val="003A5DEC"/>
    <w:rsid w:val="003A67E9"/>
    <w:rsid w:val="003B04AD"/>
    <w:rsid w:val="003B0EE4"/>
    <w:rsid w:val="003B43F4"/>
    <w:rsid w:val="003B5E62"/>
    <w:rsid w:val="003C5A3F"/>
    <w:rsid w:val="003D11D6"/>
    <w:rsid w:val="003E26C9"/>
    <w:rsid w:val="00403964"/>
    <w:rsid w:val="00405817"/>
    <w:rsid w:val="00426AC6"/>
    <w:rsid w:val="00431CC6"/>
    <w:rsid w:val="00431F44"/>
    <w:rsid w:val="004733A7"/>
    <w:rsid w:val="004913D6"/>
    <w:rsid w:val="00495863"/>
    <w:rsid w:val="004A7E48"/>
    <w:rsid w:val="004B4DA4"/>
    <w:rsid w:val="004C2851"/>
    <w:rsid w:val="004E5CAD"/>
    <w:rsid w:val="004F7CE0"/>
    <w:rsid w:val="005033D7"/>
    <w:rsid w:val="00531696"/>
    <w:rsid w:val="0054418E"/>
    <w:rsid w:val="005776BB"/>
    <w:rsid w:val="00581759"/>
    <w:rsid w:val="00582311"/>
    <w:rsid w:val="005A185D"/>
    <w:rsid w:val="005F2B85"/>
    <w:rsid w:val="005F41D6"/>
    <w:rsid w:val="005F796C"/>
    <w:rsid w:val="006048C9"/>
    <w:rsid w:val="00615705"/>
    <w:rsid w:val="00655528"/>
    <w:rsid w:val="006768D4"/>
    <w:rsid w:val="00690102"/>
    <w:rsid w:val="006A547A"/>
    <w:rsid w:val="006C38CB"/>
    <w:rsid w:val="006F2643"/>
    <w:rsid w:val="006F4F61"/>
    <w:rsid w:val="006F5D1E"/>
    <w:rsid w:val="00722BF9"/>
    <w:rsid w:val="007528E6"/>
    <w:rsid w:val="00767E29"/>
    <w:rsid w:val="0079132F"/>
    <w:rsid w:val="007A099A"/>
    <w:rsid w:val="007A209D"/>
    <w:rsid w:val="007A7E74"/>
    <w:rsid w:val="007B321A"/>
    <w:rsid w:val="007D3A41"/>
    <w:rsid w:val="00803402"/>
    <w:rsid w:val="008142D3"/>
    <w:rsid w:val="00820320"/>
    <w:rsid w:val="00822066"/>
    <w:rsid w:val="0082771D"/>
    <w:rsid w:val="00831738"/>
    <w:rsid w:val="0084654F"/>
    <w:rsid w:val="008532C7"/>
    <w:rsid w:val="00863187"/>
    <w:rsid w:val="00863ED6"/>
    <w:rsid w:val="00864555"/>
    <w:rsid w:val="0087013E"/>
    <w:rsid w:val="00884334"/>
    <w:rsid w:val="0088512F"/>
    <w:rsid w:val="008A0C95"/>
    <w:rsid w:val="008D6EE5"/>
    <w:rsid w:val="008E0D89"/>
    <w:rsid w:val="008E27FD"/>
    <w:rsid w:val="008E7D7E"/>
    <w:rsid w:val="008F42C4"/>
    <w:rsid w:val="008F7D36"/>
    <w:rsid w:val="008F7F1E"/>
    <w:rsid w:val="00903405"/>
    <w:rsid w:val="009275DA"/>
    <w:rsid w:val="00934E16"/>
    <w:rsid w:val="009419DA"/>
    <w:rsid w:val="00942EF3"/>
    <w:rsid w:val="00945B46"/>
    <w:rsid w:val="00955DBC"/>
    <w:rsid w:val="00987B17"/>
    <w:rsid w:val="009A2853"/>
    <w:rsid w:val="009D04E9"/>
    <w:rsid w:val="009D0DEA"/>
    <w:rsid w:val="009D3F17"/>
    <w:rsid w:val="009E445D"/>
    <w:rsid w:val="009E7256"/>
    <w:rsid w:val="009F355D"/>
    <w:rsid w:val="009F37F8"/>
    <w:rsid w:val="00A1395C"/>
    <w:rsid w:val="00A14A3C"/>
    <w:rsid w:val="00A37038"/>
    <w:rsid w:val="00A400B0"/>
    <w:rsid w:val="00A430A2"/>
    <w:rsid w:val="00A758F0"/>
    <w:rsid w:val="00A86BB8"/>
    <w:rsid w:val="00A91613"/>
    <w:rsid w:val="00A95BA6"/>
    <w:rsid w:val="00AC177C"/>
    <w:rsid w:val="00AE43BA"/>
    <w:rsid w:val="00AE59B0"/>
    <w:rsid w:val="00B05C0A"/>
    <w:rsid w:val="00B12029"/>
    <w:rsid w:val="00B35774"/>
    <w:rsid w:val="00B41A6D"/>
    <w:rsid w:val="00B62B9F"/>
    <w:rsid w:val="00B735BB"/>
    <w:rsid w:val="00B92BB5"/>
    <w:rsid w:val="00B95A94"/>
    <w:rsid w:val="00BA280B"/>
    <w:rsid w:val="00BB0F99"/>
    <w:rsid w:val="00BB3FE0"/>
    <w:rsid w:val="00BD4FF7"/>
    <w:rsid w:val="00BD7483"/>
    <w:rsid w:val="00BE60E7"/>
    <w:rsid w:val="00BF126B"/>
    <w:rsid w:val="00C229CE"/>
    <w:rsid w:val="00C277DE"/>
    <w:rsid w:val="00C34542"/>
    <w:rsid w:val="00C379E9"/>
    <w:rsid w:val="00C4469F"/>
    <w:rsid w:val="00C623DF"/>
    <w:rsid w:val="00C849A4"/>
    <w:rsid w:val="00C91114"/>
    <w:rsid w:val="00C931B1"/>
    <w:rsid w:val="00CB3E7F"/>
    <w:rsid w:val="00CC0DE7"/>
    <w:rsid w:val="00CC1BBD"/>
    <w:rsid w:val="00CC2F4E"/>
    <w:rsid w:val="00CD0B18"/>
    <w:rsid w:val="00CE0BB5"/>
    <w:rsid w:val="00CE5D17"/>
    <w:rsid w:val="00CF69D0"/>
    <w:rsid w:val="00D050C9"/>
    <w:rsid w:val="00D068B9"/>
    <w:rsid w:val="00D244DD"/>
    <w:rsid w:val="00D354BD"/>
    <w:rsid w:val="00D37D8B"/>
    <w:rsid w:val="00D4237D"/>
    <w:rsid w:val="00D44AB0"/>
    <w:rsid w:val="00D76134"/>
    <w:rsid w:val="00D81E97"/>
    <w:rsid w:val="00D85E27"/>
    <w:rsid w:val="00D92B92"/>
    <w:rsid w:val="00D95C60"/>
    <w:rsid w:val="00DA2099"/>
    <w:rsid w:val="00DA38B8"/>
    <w:rsid w:val="00DB7782"/>
    <w:rsid w:val="00DC08BE"/>
    <w:rsid w:val="00DC1941"/>
    <w:rsid w:val="00DC1A0F"/>
    <w:rsid w:val="00DF210E"/>
    <w:rsid w:val="00DF2EEB"/>
    <w:rsid w:val="00DF348A"/>
    <w:rsid w:val="00E06039"/>
    <w:rsid w:val="00E31407"/>
    <w:rsid w:val="00E34ED3"/>
    <w:rsid w:val="00E35606"/>
    <w:rsid w:val="00E35E30"/>
    <w:rsid w:val="00E41A10"/>
    <w:rsid w:val="00E559B5"/>
    <w:rsid w:val="00E77653"/>
    <w:rsid w:val="00E84EBF"/>
    <w:rsid w:val="00EB350B"/>
    <w:rsid w:val="00ED356C"/>
    <w:rsid w:val="00ED47B0"/>
    <w:rsid w:val="00EF04E7"/>
    <w:rsid w:val="00EF0EA2"/>
    <w:rsid w:val="00F27783"/>
    <w:rsid w:val="00F37C91"/>
    <w:rsid w:val="00F607B2"/>
    <w:rsid w:val="00F62ABF"/>
    <w:rsid w:val="00F71A21"/>
    <w:rsid w:val="00F739CD"/>
    <w:rsid w:val="00F73F8D"/>
    <w:rsid w:val="00F8071E"/>
    <w:rsid w:val="00F84A60"/>
    <w:rsid w:val="00FB1D99"/>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A758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620942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purl.org/dc/term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11D35-0D31-4D57-B1B9-E9BCF772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Joll Emily (Staff Bank) (Royal Devon and Exeter Foundation Trust)</cp:lastModifiedBy>
  <cp:revision>4</cp:revision>
  <cp:lastPrinted>2019-07-04T08:11:00Z</cp:lastPrinted>
  <dcterms:created xsi:type="dcterms:W3CDTF">2024-01-18T10:35:00Z</dcterms:created>
  <dcterms:modified xsi:type="dcterms:W3CDTF">2024-01-18T10:39:00Z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