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68BFCAD" w:rsidR="00213541" w:rsidRPr="00EB7A08" w:rsidRDefault="00EB7A08" w:rsidP="00F607B2">
            <w:pPr>
              <w:jc w:val="both"/>
              <w:rPr>
                <w:rFonts w:ascii="Arial" w:hAnsi="Arial" w:cs="Arial"/>
              </w:rPr>
            </w:pPr>
            <w:r w:rsidRPr="00EB7A08">
              <w:rPr>
                <w:rFonts w:ascii="Arial" w:hAnsi="Arial" w:cs="Arial"/>
              </w:rPr>
              <w:t>Welcome Clerk</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31A9684" w:rsidR="00213541" w:rsidRPr="00EB7A08" w:rsidRDefault="00EB7A08" w:rsidP="00F607B2">
            <w:pPr>
              <w:jc w:val="both"/>
              <w:rPr>
                <w:rFonts w:ascii="Arial" w:hAnsi="Arial" w:cs="Arial"/>
              </w:rPr>
            </w:pPr>
            <w:r w:rsidRPr="00EB7A08">
              <w:rPr>
                <w:rFonts w:ascii="Arial" w:hAnsi="Arial" w:cs="Arial"/>
              </w:rPr>
              <w:t>Administration Line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416422E" w:rsidR="00213541" w:rsidRPr="00EB7A08" w:rsidRDefault="00EB7A08" w:rsidP="00F607B2">
            <w:pPr>
              <w:jc w:val="both"/>
              <w:rPr>
                <w:rFonts w:ascii="Arial" w:hAnsi="Arial" w:cs="Arial"/>
              </w:rPr>
            </w:pPr>
            <w:r w:rsidRPr="00EB7A08">
              <w:rPr>
                <w:rFonts w:ascii="Arial" w:hAnsi="Arial" w:cs="Arial"/>
              </w:rPr>
              <w:t>AfC 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ED7CFD0" w:rsidR="00213541" w:rsidRPr="00EB7A08" w:rsidRDefault="00EB7A08" w:rsidP="00F607B2">
            <w:pPr>
              <w:jc w:val="both"/>
              <w:rPr>
                <w:rFonts w:ascii="Arial" w:hAnsi="Arial" w:cs="Arial"/>
              </w:rPr>
            </w:pPr>
            <w:r w:rsidRPr="00EB7A08">
              <w:rPr>
                <w:rFonts w:ascii="Arial" w:hAnsi="Arial" w:cs="Arial"/>
              </w:rPr>
              <w:t>Trustwide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9233EF5" w14:textId="77777777" w:rsidR="00EB7A08" w:rsidRDefault="00EB7A08" w:rsidP="00EB7A08">
            <w:pPr>
              <w:rPr>
                <w:rFonts w:ascii="Arial" w:hAnsi="Arial" w:cs="Arial"/>
              </w:rPr>
            </w:pPr>
            <w:r>
              <w:rPr>
                <w:rFonts w:ascii="Arial" w:hAnsi="Arial" w:cs="Arial"/>
              </w:rPr>
              <w:t>Our Welcome Clerks provide a proactive and professional welcome to the RD&amp;E on a ward or reception area, acting as the public face for the Trust.</w:t>
            </w:r>
          </w:p>
          <w:p w14:paraId="383328C0" w14:textId="77777777" w:rsidR="00EB7A08" w:rsidRDefault="00EB7A08" w:rsidP="00EB7A08">
            <w:pPr>
              <w:rPr>
                <w:rFonts w:ascii="Arial" w:hAnsi="Arial" w:cs="Arial"/>
              </w:rPr>
            </w:pPr>
          </w:p>
          <w:p w14:paraId="1DAF2F3C" w14:textId="77777777" w:rsidR="00EB7A08" w:rsidRDefault="00EB7A08" w:rsidP="00EB7A08">
            <w:pPr>
              <w:numPr>
                <w:ilvl w:val="0"/>
                <w:numId w:val="7"/>
              </w:numPr>
              <w:rPr>
                <w:rFonts w:ascii="Arial" w:hAnsi="Arial" w:cs="Arial"/>
              </w:rPr>
            </w:pPr>
            <w:r>
              <w:rPr>
                <w:rFonts w:ascii="Arial" w:hAnsi="Arial" w:cs="Arial"/>
              </w:rPr>
              <w:t>Providing a professional, efficient and effective reception and appointment booking service to patients and visitors in accordance with Trust policies and standards.</w:t>
            </w:r>
          </w:p>
          <w:p w14:paraId="64B3D056" w14:textId="77777777" w:rsidR="00EB7A08" w:rsidRDefault="00EB7A08" w:rsidP="00EB7A08">
            <w:pPr>
              <w:numPr>
                <w:ilvl w:val="0"/>
                <w:numId w:val="7"/>
              </w:numPr>
              <w:rPr>
                <w:rFonts w:ascii="Arial" w:hAnsi="Arial" w:cs="Arial"/>
              </w:rPr>
            </w:pPr>
            <w:r>
              <w:rPr>
                <w:rFonts w:ascii="Arial" w:hAnsi="Arial" w:cs="Arial"/>
              </w:rPr>
              <w:t xml:space="preserve">Deliver an efficient administrative and clerical service to the Ward Team  </w:t>
            </w:r>
          </w:p>
          <w:p w14:paraId="614C4E47" w14:textId="77777777" w:rsidR="00EB7A08" w:rsidRDefault="00EB7A08" w:rsidP="00EB7A08">
            <w:pPr>
              <w:numPr>
                <w:ilvl w:val="0"/>
                <w:numId w:val="7"/>
              </w:numPr>
              <w:tabs>
                <w:tab w:val="left" w:pos="-5220"/>
              </w:tabs>
              <w:rPr>
                <w:rFonts w:ascii="Arial" w:hAnsi="Arial" w:cs="Arial"/>
              </w:rPr>
            </w:pPr>
            <w:r>
              <w:rPr>
                <w:rFonts w:ascii="Arial" w:hAnsi="Arial" w:cs="Arial"/>
              </w:rPr>
              <w:t>Undertake general clerical duties</w:t>
            </w:r>
          </w:p>
          <w:p w14:paraId="4763EE3B" w14:textId="77777777" w:rsidR="00EB7A08" w:rsidRDefault="00EB7A08" w:rsidP="00EB7A08">
            <w:pPr>
              <w:numPr>
                <w:ilvl w:val="0"/>
                <w:numId w:val="7"/>
              </w:numPr>
              <w:rPr>
                <w:rFonts w:ascii="Arial" w:hAnsi="Arial" w:cs="Arial"/>
              </w:rPr>
            </w:pPr>
            <w:r>
              <w:rPr>
                <w:rFonts w:ascii="Arial" w:hAnsi="Arial" w:cs="Arial"/>
              </w:rPr>
              <w:t>Maintain effective communication to both patients, relatives and staff in order to ensure the smooth running of a clinical area, including wards or outpatient clinic areas; enhancing patient care.</w:t>
            </w:r>
          </w:p>
          <w:p w14:paraId="5FB7319C" w14:textId="77777777" w:rsidR="00EB7A08" w:rsidRDefault="00EB7A08" w:rsidP="00EB7A08">
            <w:pPr>
              <w:pStyle w:val="BodyTextIndent"/>
              <w:numPr>
                <w:ilvl w:val="0"/>
                <w:numId w:val="7"/>
              </w:numPr>
              <w:contextualSpacing/>
              <w:jc w:val="both"/>
              <w:rPr>
                <w:rFonts w:ascii="Arial" w:hAnsi="Arial" w:cs="Arial"/>
                <w:sz w:val="20"/>
              </w:rPr>
            </w:pPr>
            <w:r>
              <w:rPr>
                <w:rFonts w:ascii="Arial" w:hAnsi="Arial" w:cs="Arial"/>
              </w:rPr>
              <w:t>Ensure all information is secure and confidentiality of information is maintained at all times</w:t>
            </w:r>
          </w:p>
          <w:p w14:paraId="157B4259" w14:textId="77777777" w:rsidR="00EB7A08" w:rsidRDefault="00EB7A08" w:rsidP="00EB7A08">
            <w:pPr>
              <w:pStyle w:val="BodyTextIndent"/>
              <w:numPr>
                <w:ilvl w:val="0"/>
                <w:numId w:val="7"/>
              </w:numPr>
              <w:contextualSpacing/>
              <w:jc w:val="both"/>
              <w:rPr>
                <w:rFonts w:ascii="Arial" w:hAnsi="Arial" w:cs="Arial"/>
              </w:rPr>
            </w:pPr>
            <w:r>
              <w:rPr>
                <w:rFonts w:ascii="Arial" w:hAnsi="Arial" w:cs="Arial"/>
              </w:rPr>
              <w:t>Provide excellent customer care which may include communication with distressed and anxious patients and relatives, treating them with tact and empathy</w:t>
            </w:r>
          </w:p>
          <w:p w14:paraId="285875A5" w14:textId="08FAB841" w:rsidR="00213541" w:rsidRPr="00EB7A08" w:rsidRDefault="00EB7A08" w:rsidP="00EB7A08">
            <w:pPr>
              <w:pStyle w:val="BodyTextIndent"/>
              <w:numPr>
                <w:ilvl w:val="0"/>
                <w:numId w:val="7"/>
              </w:numPr>
              <w:contextualSpacing/>
              <w:jc w:val="both"/>
              <w:rPr>
                <w:rFonts w:ascii="Arial" w:hAnsi="Arial" w:cs="Arial"/>
              </w:rPr>
            </w:pPr>
            <w:r w:rsidRPr="00EB7A08">
              <w:rPr>
                <w:rFonts w:ascii="Arial" w:hAnsi="Arial" w:cs="Arial"/>
              </w:rPr>
              <w:t>Ensure the professional image of the Trust is maintained at all times</w:t>
            </w:r>
            <w:r w:rsidRPr="00EB7A08">
              <w:rPr>
                <w:rFonts w:ascii="Arial" w:hAnsi="Arial" w:cs="Arial"/>
                <w:b/>
              </w:rPr>
              <w:t xml:space="preserve">   </w:t>
            </w:r>
            <w:r w:rsidR="00884334" w:rsidRPr="00EB7A08">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BD2CDD0" w14:textId="77777777" w:rsidR="00EB7A08" w:rsidRPr="00EB7A08" w:rsidRDefault="00EB7A08" w:rsidP="00EB7A08">
            <w:pPr>
              <w:pStyle w:val="Heading1"/>
              <w:spacing w:before="0"/>
              <w:outlineLvl w:val="0"/>
              <w:rPr>
                <w:rFonts w:ascii="Arial" w:eastAsia="Times New Roman" w:hAnsi="Arial" w:cs="Arial"/>
                <w:b/>
                <w:color w:val="auto"/>
                <w:sz w:val="22"/>
                <w:szCs w:val="22"/>
                <w:u w:val="single"/>
              </w:rPr>
            </w:pPr>
            <w:r>
              <w:rPr>
                <w:rFonts w:ascii="Arial" w:hAnsi="Arial" w:cs="Arial"/>
              </w:rPr>
              <w:tab/>
            </w:r>
            <w:r w:rsidRPr="00EB7A08">
              <w:rPr>
                <w:rFonts w:ascii="Arial" w:eastAsia="Times New Roman" w:hAnsi="Arial" w:cs="Arial"/>
                <w:b/>
                <w:color w:val="auto"/>
                <w:sz w:val="22"/>
                <w:szCs w:val="22"/>
                <w:u w:val="single"/>
              </w:rPr>
              <w:t xml:space="preserve">Administrative functions </w:t>
            </w:r>
          </w:p>
          <w:p w14:paraId="112E909D" w14:textId="77777777" w:rsidR="00EB7A08" w:rsidRPr="00EB7A08" w:rsidRDefault="00EB7A08" w:rsidP="00EB7A08">
            <w:pPr>
              <w:numPr>
                <w:ilvl w:val="0"/>
                <w:numId w:val="9"/>
              </w:numPr>
              <w:rPr>
                <w:rFonts w:ascii="Arial" w:hAnsi="Arial" w:cs="Arial"/>
              </w:rPr>
            </w:pPr>
            <w:r w:rsidRPr="00EB7A08">
              <w:rPr>
                <w:rFonts w:ascii="Arial" w:hAnsi="Arial" w:cs="Arial"/>
              </w:rPr>
              <w:t>Acknowledge and help all visitors/patients to the reception or ward area promptly and professionally</w:t>
            </w:r>
          </w:p>
          <w:p w14:paraId="426E87D0" w14:textId="77777777" w:rsidR="00EB7A08" w:rsidRPr="00EB7A08" w:rsidRDefault="00EB7A08" w:rsidP="00EB7A08">
            <w:pPr>
              <w:numPr>
                <w:ilvl w:val="0"/>
                <w:numId w:val="9"/>
              </w:numPr>
              <w:rPr>
                <w:rFonts w:ascii="Arial" w:hAnsi="Arial" w:cs="Arial"/>
              </w:rPr>
            </w:pPr>
            <w:r w:rsidRPr="00EB7A08">
              <w:rPr>
                <w:rFonts w:ascii="Arial" w:hAnsi="Arial" w:cs="Arial"/>
              </w:rPr>
              <w:t>Ensure patient information is complete and accurate on Epic and all relevant paperwork to meet the Data Quality IG Toolkit standards</w:t>
            </w:r>
          </w:p>
          <w:p w14:paraId="255D19EB"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Ensure the reception area is kept clean, tidy and professional looking at all times</w:t>
            </w:r>
          </w:p>
          <w:p w14:paraId="7FB820A9"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Respond to complaints where appropriate, escalating to Line Manager if unable to resolve</w:t>
            </w:r>
          </w:p>
          <w:p w14:paraId="55CA00DC" w14:textId="77777777" w:rsidR="00EB7A08" w:rsidRPr="00EB7A08" w:rsidRDefault="00EB7A08" w:rsidP="00EB7A08">
            <w:pPr>
              <w:numPr>
                <w:ilvl w:val="0"/>
                <w:numId w:val="9"/>
              </w:numPr>
              <w:rPr>
                <w:rFonts w:ascii="Arial" w:hAnsi="Arial" w:cs="Arial"/>
              </w:rPr>
            </w:pPr>
            <w:r w:rsidRPr="00EB7A08">
              <w:rPr>
                <w:rFonts w:ascii="Arial" w:hAnsi="Arial" w:cs="Arial"/>
              </w:rPr>
              <w:t>Produce labels/wrist bands for patients/documentation</w:t>
            </w:r>
          </w:p>
          <w:p w14:paraId="418FCF5D" w14:textId="77777777" w:rsidR="00EB7A08" w:rsidRPr="00EB7A08" w:rsidRDefault="00EB7A08" w:rsidP="00EB7A08">
            <w:pPr>
              <w:numPr>
                <w:ilvl w:val="0"/>
                <w:numId w:val="9"/>
              </w:numPr>
              <w:rPr>
                <w:rFonts w:ascii="Arial" w:hAnsi="Arial" w:cs="Arial"/>
              </w:rPr>
            </w:pPr>
            <w:r w:rsidRPr="00EB7A08">
              <w:rPr>
                <w:rFonts w:ascii="Arial" w:hAnsi="Arial" w:cs="Arial"/>
              </w:rPr>
              <w:t>Ensure discharge summaries are sent within 24 hours</w:t>
            </w:r>
          </w:p>
          <w:p w14:paraId="4512FBA6"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Arrange follow up appointments or add patients to a follow-up pending list, as required, in accordance with clinician’s instructions and Trust policy</w:t>
            </w:r>
          </w:p>
          <w:p w14:paraId="044CF97B" w14:textId="77777777" w:rsidR="00EB7A08" w:rsidRPr="00EB7A08" w:rsidRDefault="00EB7A08" w:rsidP="00EB7A08">
            <w:pPr>
              <w:numPr>
                <w:ilvl w:val="0"/>
                <w:numId w:val="9"/>
              </w:numPr>
              <w:rPr>
                <w:rFonts w:ascii="Arial" w:hAnsi="Arial" w:cs="Arial"/>
              </w:rPr>
            </w:pPr>
            <w:r w:rsidRPr="00EB7A08">
              <w:rPr>
                <w:rFonts w:ascii="Arial" w:hAnsi="Arial" w:cs="Arial"/>
              </w:rPr>
              <w:t>Open and deal with post, ensuring any urgent and/or important communications are actioned efficiently</w:t>
            </w:r>
          </w:p>
          <w:p w14:paraId="180BA5EC"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Arrange patient transport where necessary in line with Trust procedure</w:t>
            </w:r>
          </w:p>
          <w:p w14:paraId="11E91818"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 xml:space="preserve">Use multiple computer systems as required within the department such as Epic, NHS E-referrals, CRIS </w:t>
            </w:r>
          </w:p>
          <w:p w14:paraId="364DFD87"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Respond to complaints where appropriate, escalating to Line Manager if unable to resolve</w:t>
            </w:r>
          </w:p>
          <w:p w14:paraId="6903EF58"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Record ‘patient attendance’ on Epic on arrival at the clinic or ‘patient admittance’ on Epic on arrival at a ward.</w:t>
            </w:r>
          </w:p>
          <w:p w14:paraId="5701F1DD"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Ensure patients are recepted at outpatients or at a ward in line with Trust Standards</w:t>
            </w:r>
          </w:p>
          <w:p w14:paraId="5108AC8C" w14:textId="3394BAE6" w:rsidR="00884334" w:rsidRPr="00F607B2" w:rsidRDefault="00884334" w:rsidP="00EB7A08">
            <w:pPr>
              <w:tabs>
                <w:tab w:val="left" w:pos="1245"/>
              </w:tabs>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0E332806" w14:textId="77777777" w:rsidR="00EB7A08" w:rsidRPr="00EB7A08" w:rsidRDefault="00EB7A08" w:rsidP="00EB7A08">
            <w:pPr>
              <w:jc w:val="both"/>
              <w:rPr>
                <w:rFonts w:ascii="Arial" w:hAnsi="Arial" w:cs="Arial"/>
              </w:rPr>
            </w:pPr>
            <w:r w:rsidRPr="00EB7A08">
              <w:rPr>
                <w:rFonts w:ascii="Arial" w:hAnsi="Arial" w:cs="Arial"/>
              </w:rPr>
              <w:t>The post holder will be required to work closely with:</w:t>
            </w:r>
          </w:p>
          <w:p w14:paraId="5B933715" w14:textId="77777777" w:rsidR="00EB7A08" w:rsidRPr="00EB7A08" w:rsidRDefault="00EB7A08" w:rsidP="00EB7A08">
            <w:pPr>
              <w:numPr>
                <w:ilvl w:val="0"/>
                <w:numId w:val="8"/>
              </w:numPr>
              <w:jc w:val="both"/>
              <w:rPr>
                <w:rFonts w:ascii="Arial" w:hAnsi="Arial" w:cs="Arial"/>
              </w:rPr>
            </w:pPr>
            <w:r w:rsidRPr="00EB7A08">
              <w:rPr>
                <w:rFonts w:ascii="Arial" w:hAnsi="Arial" w:cs="Arial"/>
              </w:rPr>
              <w:t>Administrative Services Manager/Administrative Line Manager</w:t>
            </w:r>
          </w:p>
          <w:p w14:paraId="39B516B7" w14:textId="77777777" w:rsidR="00EB7A08" w:rsidRPr="00EB7A08" w:rsidRDefault="00EB7A08" w:rsidP="00EB7A08">
            <w:pPr>
              <w:numPr>
                <w:ilvl w:val="0"/>
                <w:numId w:val="8"/>
              </w:numPr>
              <w:jc w:val="both"/>
              <w:rPr>
                <w:rFonts w:ascii="Arial" w:hAnsi="Arial" w:cs="Arial"/>
              </w:rPr>
            </w:pPr>
            <w:r w:rsidRPr="00EB7A08">
              <w:rPr>
                <w:rFonts w:ascii="Arial" w:hAnsi="Arial" w:cs="Arial"/>
              </w:rPr>
              <w:t>Consultants and other members of the medical team</w:t>
            </w:r>
          </w:p>
          <w:p w14:paraId="73354E82" w14:textId="77777777" w:rsidR="00EB7A08" w:rsidRPr="00EB7A08" w:rsidRDefault="00EB7A08" w:rsidP="00EB7A08">
            <w:pPr>
              <w:numPr>
                <w:ilvl w:val="0"/>
                <w:numId w:val="8"/>
              </w:numPr>
              <w:jc w:val="both"/>
              <w:rPr>
                <w:rFonts w:ascii="Arial" w:hAnsi="Arial" w:cs="Arial"/>
              </w:rPr>
            </w:pPr>
            <w:r w:rsidRPr="00EB7A08">
              <w:rPr>
                <w:rFonts w:ascii="Arial" w:hAnsi="Arial" w:cs="Arial"/>
              </w:rPr>
              <w:t>Patients and their relatives</w:t>
            </w:r>
          </w:p>
          <w:p w14:paraId="5F11BDDF" w14:textId="77777777" w:rsidR="00EB7A08" w:rsidRPr="00EB7A08" w:rsidRDefault="00EB7A08" w:rsidP="00EB7A08">
            <w:pPr>
              <w:numPr>
                <w:ilvl w:val="0"/>
                <w:numId w:val="8"/>
              </w:numPr>
              <w:jc w:val="both"/>
              <w:rPr>
                <w:rFonts w:ascii="Arial" w:hAnsi="Arial" w:cs="Arial"/>
              </w:rPr>
            </w:pPr>
            <w:r w:rsidRPr="00EB7A08">
              <w:rPr>
                <w:rFonts w:ascii="Arial" w:hAnsi="Arial" w:cs="Arial"/>
              </w:rPr>
              <w:t>GPs</w:t>
            </w:r>
          </w:p>
          <w:p w14:paraId="46ADFC89" w14:textId="77777777" w:rsidR="00EB7A08" w:rsidRPr="00EB7A08" w:rsidRDefault="00EB7A08" w:rsidP="00EB7A08">
            <w:pPr>
              <w:numPr>
                <w:ilvl w:val="0"/>
                <w:numId w:val="8"/>
              </w:numPr>
              <w:jc w:val="both"/>
              <w:rPr>
                <w:rFonts w:ascii="Arial" w:hAnsi="Arial" w:cs="Arial"/>
              </w:rPr>
            </w:pPr>
            <w:r w:rsidRPr="00EB7A08">
              <w:rPr>
                <w:rFonts w:ascii="Arial" w:hAnsi="Arial" w:cs="Arial"/>
              </w:rPr>
              <w:t>Divisional Management team</w:t>
            </w:r>
          </w:p>
          <w:p w14:paraId="1BBDFC86" w14:textId="77777777" w:rsidR="00EB7A08" w:rsidRPr="00EB7A08" w:rsidRDefault="00EB7A08" w:rsidP="00EB7A08">
            <w:pPr>
              <w:numPr>
                <w:ilvl w:val="0"/>
                <w:numId w:val="8"/>
              </w:numPr>
              <w:jc w:val="both"/>
              <w:rPr>
                <w:rFonts w:ascii="Arial" w:hAnsi="Arial" w:cs="Arial"/>
              </w:rPr>
            </w:pPr>
            <w:r w:rsidRPr="00EB7A08">
              <w:rPr>
                <w:rFonts w:ascii="Arial" w:hAnsi="Arial" w:cs="Arial"/>
              </w:rPr>
              <w:lastRenderedPageBreak/>
              <w:t>Senior Nursing staff and other ward staff</w:t>
            </w:r>
          </w:p>
          <w:p w14:paraId="628D519B" w14:textId="77777777" w:rsidR="00EB7A08" w:rsidRPr="00EB7A08" w:rsidRDefault="00EB7A08" w:rsidP="00EB7A08">
            <w:pPr>
              <w:numPr>
                <w:ilvl w:val="0"/>
                <w:numId w:val="8"/>
              </w:numPr>
              <w:jc w:val="both"/>
              <w:rPr>
                <w:rFonts w:ascii="Arial" w:hAnsi="Arial" w:cs="Arial"/>
              </w:rPr>
            </w:pPr>
            <w:r w:rsidRPr="00EB7A08">
              <w:rPr>
                <w:rFonts w:ascii="Arial" w:hAnsi="Arial" w:cs="Arial"/>
              </w:rPr>
              <w:t>Other members of the multi-professional clinical team</w:t>
            </w:r>
          </w:p>
          <w:p w14:paraId="62809899" w14:textId="77777777" w:rsidR="00EB7A08" w:rsidRPr="00EB7A08" w:rsidRDefault="00EB7A08" w:rsidP="00EB7A08">
            <w:pPr>
              <w:numPr>
                <w:ilvl w:val="0"/>
                <w:numId w:val="8"/>
              </w:numPr>
              <w:jc w:val="both"/>
              <w:rPr>
                <w:rFonts w:ascii="Arial" w:hAnsi="Arial" w:cs="Arial"/>
              </w:rPr>
            </w:pPr>
            <w:r w:rsidRPr="00EB7A08">
              <w:rPr>
                <w:rFonts w:ascii="Arial" w:hAnsi="Arial" w:cs="Arial"/>
              </w:rPr>
              <w:t>Health Records &amp; IM&amp;T Departments</w:t>
            </w:r>
          </w:p>
          <w:p w14:paraId="7A6B17FF" w14:textId="77777777" w:rsidR="00EB7A08" w:rsidRPr="00EB7A08" w:rsidRDefault="00EB7A08" w:rsidP="00EB7A08">
            <w:pPr>
              <w:numPr>
                <w:ilvl w:val="0"/>
                <w:numId w:val="8"/>
              </w:numPr>
              <w:jc w:val="both"/>
              <w:rPr>
                <w:rFonts w:ascii="Arial" w:hAnsi="Arial" w:cs="Arial"/>
              </w:rPr>
            </w:pPr>
            <w:r w:rsidRPr="00EB7A08">
              <w:rPr>
                <w:rFonts w:ascii="Arial" w:hAnsi="Arial" w:cs="Arial"/>
              </w:rPr>
              <w:t>Administration and secretarial teams across the Trust</w:t>
            </w:r>
          </w:p>
          <w:p w14:paraId="7984797C" w14:textId="77777777" w:rsidR="00EB7A08" w:rsidRPr="00EB7A08" w:rsidRDefault="00EB7A08" w:rsidP="00EB7A08">
            <w:pPr>
              <w:numPr>
                <w:ilvl w:val="0"/>
                <w:numId w:val="8"/>
              </w:numPr>
              <w:jc w:val="both"/>
              <w:rPr>
                <w:rFonts w:ascii="Arial" w:hAnsi="Arial" w:cs="Arial"/>
              </w:rPr>
            </w:pPr>
            <w:r w:rsidRPr="00EB7A08">
              <w:rPr>
                <w:rFonts w:ascii="Arial" w:hAnsi="Arial" w:cs="Arial"/>
              </w:rPr>
              <w:t>Central Support Team</w:t>
            </w:r>
          </w:p>
          <w:p w14:paraId="55F75428" w14:textId="0BD420E1" w:rsidR="008E0D89" w:rsidRDefault="008E0D89" w:rsidP="00EB7A08">
            <w:pPr>
              <w:pStyle w:val="paragraph"/>
              <w:spacing w:before="0" w:beforeAutospacing="0" w:after="0" w:afterAutospacing="0"/>
              <w:jc w:val="both"/>
              <w:textAlignment w:val="baseline"/>
              <w:rPr>
                <w:rStyle w:val="normaltextrun"/>
              </w:rPr>
            </w:pPr>
          </w:p>
          <w:p w14:paraId="0C645375" w14:textId="662EC319" w:rsidR="008F7F1E" w:rsidRDefault="008F7F1E" w:rsidP="00EB7A08">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EB7A08">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13DEF45F">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8304" y="-457"/>
                      <wp:lineTo x="8304" y="7086"/>
                      <wp:lineTo x="5598" y="7314"/>
                      <wp:lineTo x="5505" y="12800"/>
                      <wp:lineTo x="8024" y="14629"/>
                      <wp:lineTo x="5505" y="15086"/>
                      <wp:lineTo x="5505" y="21943"/>
                      <wp:lineTo x="16048" y="21943"/>
                      <wp:lineTo x="16235" y="15086"/>
                      <wp:lineTo x="11290" y="13943"/>
                      <wp:lineTo x="11103" y="7314"/>
                      <wp:lineTo x="11756" y="7314"/>
                      <wp:lineTo x="13343" y="4571"/>
                      <wp:lineTo x="13249" y="-457"/>
                      <wp:lineTo x="83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A5344E6"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To use own initiative to prioritise daily workload of self and team to meet the changing demands of the service</w:t>
            </w:r>
          </w:p>
          <w:p w14:paraId="3786DA3C"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14:paraId="4B6F0FDB"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Resolve queries, using judgement to determine when to pass the caller on to a member of the clinical team.</w:t>
            </w:r>
          </w:p>
          <w:p w14:paraId="7EC01926"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Have a flexible approach to working hours to meet the demands of the service</w:t>
            </w:r>
          </w:p>
          <w:p w14:paraId="27F6767C" w14:textId="2A91C9C8" w:rsidR="00EB350B" w:rsidRPr="00A37038" w:rsidRDefault="00EB7A08" w:rsidP="00EB7A08">
            <w:pPr>
              <w:rPr>
                <w:rFonts w:ascii="Arial" w:hAnsi="Arial" w:cs="Arial"/>
                <w:color w:val="FF0000"/>
              </w:rPr>
            </w:pPr>
            <w:r w:rsidRPr="00EB7A08">
              <w:rPr>
                <w:rFonts w:ascii="Arial" w:hAnsi="Arial" w:cs="Arial"/>
              </w:rPr>
              <w:t>The post holder will understand the limitations of the role and how to access support</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20B1CF6" w14:textId="77777777" w:rsidR="00EB7A08" w:rsidRPr="00EB7A08" w:rsidRDefault="00EB7A08" w:rsidP="00EB7A08">
            <w:pPr>
              <w:jc w:val="both"/>
              <w:rPr>
                <w:rFonts w:ascii="Arial" w:hAnsi="Arial" w:cs="Arial"/>
                <w:b/>
                <w:szCs w:val="24"/>
                <w:u w:val="single"/>
              </w:rPr>
            </w:pPr>
            <w:r w:rsidRPr="00EB7A08">
              <w:rPr>
                <w:rFonts w:ascii="Arial" w:hAnsi="Arial" w:cs="Arial"/>
                <w:b/>
                <w:u w:val="single"/>
              </w:rPr>
              <w:t>Communication</w:t>
            </w:r>
          </w:p>
          <w:p w14:paraId="2F62EEF9"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Make and receive telephone calls both external and internal according to Trust standards</w:t>
            </w:r>
          </w:p>
          <w:p w14:paraId="017685A0"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Take messages, ensuring they are actioned and/or received by the correct recipient</w:t>
            </w:r>
          </w:p>
          <w:p w14:paraId="3AF10352"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Communicate effectively including discussion and written communication to colleagues, patients, visitors and other external contacts.</w:t>
            </w:r>
          </w:p>
          <w:p w14:paraId="4B194378"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Proactively manage email communication in line with the RD&amp;E’s Email Best Practice guidance</w:t>
            </w:r>
          </w:p>
          <w:p w14:paraId="233E405E"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Provide excellent customer care, in a calm and professional manner – some situations may be challenging which will require tact or persuasive skills or there may be barriers to understanding due to communication needs.</w:t>
            </w:r>
          </w:p>
          <w:p w14:paraId="26380D99"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Organise and/or support meetings through effective communication</w:t>
            </w:r>
          </w:p>
          <w:p w14:paraId="4F6E69F1"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Ensure key non-clinical information is provided to relatives</w:t>
            </w:r>
          </w:p>
          <w:p w14:paraId="59E327B4" w14:textId="77777777" w:rsidR="00EB7A08" w:rsidRPr="00EB7A08" w:rsidRDefault="00EB7A08" w:rsidP="00EB7A08">
            <w:pPr>
              <w:numPr>
                <w:ilvl w:val="0"/>
                <w:numId w:val="9"/>
              </w:numPr>
              <w:rPr>
                <w:rFonts w:ascii="Arial" w:hAnsi="Arial" w:cs="Arial"/>
              </w:rPr>
            </w:pPr>
            <w:r w:rsidRPr="00EB7A08">
              <w:rPr>
                <w:rFonts w:ascii="Arial" w:hAnsi="Arial" w:cs="Arial"/>
              </w:rPr>
              <w:t>Communicate regularly with the ward team, to ensure information is shared appropriately</w:t>
            </w:r>
          </w:p>
          <w:p w14:paraId="4E87D1A3" w14:textId="561B57FB" w:rsidR="0087013E" w:rsidRPr="00F607B2" w:rsidRDefault="0087013E" w:rsidP="00EB7A08">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48D8D414" w14:textId="77777777" w:rsidR="00EB7A08" w:rsidRPr="00EB7A08" w:rsidRDefault="00EB7A08" w:rsidP="00EB7A08">
            <w:pPr>
              <w:numPr>
                <w:ilvl w:val="0"/>
                <w:numId w:val="9"/>
              </w:numPr>
              <w:spacing w:after="200" w:line="276" w:lineRule="auto"/>
              <w:jc w:val="both"/>
              <w:rPr>
                <w:rFonts w:ascii="Arial" w:hAnsi="Arial" w:cs="Arial"/>
              </w:rPr>
            </w:pPr>
            <w:r w:rsidRPr="00EB7A08">
              <w:rPr>
                <w:rFonts w:ascii="Arial" w:hAnsi="Arial" w:cs="Arial"/>
              </w:rPr>
              <w:t>To assist other members of the admin team in the delivery of a high quality service</w:t>
            </w:r>
          </w:p>
          <w:p w14:paraId="414CCD25" w14:textId="77777777" w:rsidR="00EB7A08" w:rsidRPr="00EB7A08" w:rsidRDefault="00EB7A08" w:rsidP="00EB7A08">
            <w:pPr>
              <w:numPr>
                <w:ilvl w:val="0"/>
                <w:numId w:val="9"/>
              </w:numPr>
              <w:spacing w:after="200" w:line="276" w:lineRule="auto"/>
              <w:contextualSpacing/>
              <w:jc w:val="both"/>
              <w:rPr>
                <w:rFonts w:ascii="Arial" w:hAnsi="Arial" w:cs="Arial"/>
              </w:rPr>
            </w:pPr>
            <w:r w:rsidRPr="00EB7A08">
              <w:rPr>
                <w:rFonts w:ascii="Arial" w:hAnsi="Arial" w:cs="Arial"/>
              </w:rPr>
              <w:lastRenderedPageBreak/>
              <w:t xml:space="preserve">To be responsive to administrative requests from service users and escalate any issues to the Admin Line Manager and Cluster Manager if appropriate </w:t>
            </w:r>
          </w:p>
          <w:p w14:paraId="3A66E207" w14:textId="77777777" w:rsidR="00EB7A08" w:rsidRPr="00EB7A08" w:rsidRDefault="00EB7A08" w:rsidP="00EB7A08">
            <w:pPr>
              <w:numPr>
                <w:ilvl w:val="0"/>
                <w:numId w:val="9"/>
              </w:numPr>
              <w:spacing w:after="200" w:line="276" w:lineRule="auto"/>
              <w:contextualSpacing/>
              <w:jc w:val="both"/>
              <w:rPr>
                <w:rFonts w:ascii="Arial" w:hAnsi="Arial" w:cs="Arial"/>
              </w:rPr>
            </w:pPr>
            <w:r w:rsidRPr="00EB7A08">
              <w:rPr>
                <w:rFonts w:ascii="Arial" w:hAnsi="Arial" w:cs="Arial"/>
              </w:rPr>
              <w:t>Monitor waiting lists and action any issues ensuring all patients are booked according to National Guidelines</w:t>
            </w:r>
          </w:p>
          <w:p w14:paraId="5D048B78" w14:textId="17F9FB5D" w:rsidR="0087013E" w:rsidRPr="00F607B2" w:rsidRDefault="00EB7A08" w:rsidP="00EB7A08">
            <w:pPr>
              <w:jc w:val="both"/>
              <w:rPr>
                <w:rFonts w:ascii="Arial" w:hAnsi="Arial" w:cs="Arial"/>
                <w:color w:val="FF0000"/>
              </w:rPr>
            </w:pPr>
            <w:r w:rsidRPr="00EB7A08">
              <w:rPr>
                <w:rFonts w:ascii="Arial" w:hAnsi="Arial" w:cs="Arial"/>
              </w:rPr>
              <w:t>Respond to complaints where appropriate, escalating to Line Manager if unable to resolve</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EB7A08" w:rsidRPr="00F607B2" w14:paraId="0E5D2722" w14:textId="77777777" w:rsidTr="00884334">
        <w:tc>
          <w:tcPr>
            <w:tcW w:w="10206" w:type="dxa"/>
            <w:tcBorders>
              <w:bottom w:val="single" w:sz="4" w:space="0" w:color="auto"/>
            </w:tcBorders>
          </w:tcPr>
          <w:p w14:paraId="168444BE" w14:textId="77777777" w:rsidR="00EB7A08" w:rsidRDefault="00EB7A08" w:rsidP="00EB7A08">
            <w:pPr>
              <w:rPr>
                <w:rFonts w:ascii="Arial" w:hAnsi="Arial" w:cs="Arial"/>
                <w:b/>
                <w:u w:val="single"/>
              </w:rPr>
            </w:pPr>
            <w:r>
              <w:rPr>
                <w:rFonts w:ascii="Arial" w:hAnsi="Arial" w:cs="Arial"/>
                <w:b/>
                <w:u w:val="single"/>
              </w:rPr>
              <w:t>Service delivery/improvement</w:t>
            </w:r>
          </w:p>
          <w:p w14:paraId="6B4DD9AE" w14:textId="77777777" w:rsidR="00EB7A08" w:rsidRDefault="00EB7A08" w:rsidP="00EB7A08">
            <w:pPr>
              <w:numPr>
                <w:ilvl w:val="0"/>
                <w:numId w:val="9"/>
              </w:numPr>
              <w:jc w:val="both"/>
              <w:rPr>
                <w:rFonts w:ascii="Arial" w:hAnsi="Arial" w:cs="Arial"/>
              </w:rPr>
            </w:pPr>
            <w:r>
              <w:rPr>
                <w:rFonts w:ascii="Arial" w:hAnsi="Arial" w:cs="Arial"/>
              </w:rPr>
              <w:t>Participate in team and Division meetings as required</w:t>
            </w:r>
          </w:p>
          <w:p w14:paraId="24A4CBF1" w14:textId="77777777" w:rsidR="00EB7A08" w:rsidRDefault="00EB7A08" w:rsidP="00EB7A08">
            <w:pPr>
              <w:numPr>
                <w:ilvl w:val="0"/>
                <w:numId w:val="9"/>
              </w:numPr>
              <w:tabs>
                <w:tab w:val="left" w:pos="648"/>
              </w:tabs>
              <w:rPr>
                <w:rFonts w:ascii="Arial" w:hAnsi="Arial" w:cs="Arial"/>
              </w:rPr>
            </w:pPr>
            <w:r>
              <w:rPr>
                <w:rFonts w:ascii="Arial" w:hAnsi="Arial" w:cs="Arial"/>
              </w:rPr>
              <w:t>Contribute to audits regarding departmental procedures</w:t>
            </w:r>
          </w:p>
          <w:p w14:paraId="6130AD66" w14:textId="77777777" w:rsidR="00EB7A08" w:rsidRDefault="00EB7A08" w:rsidP="00EB7A08">
            <w:pPr>
              <w:numPr>
                <w:ilvl w:val="0"/>
                <w:numId w:val="9"/>
              </w:numPr>
              <w:tabs>
                <w:tab w:val="left" w:pos="648"/>
              </w:tabs>
              <w:rPr>
                <w:rFonts w:ascii="Arial" w:hAnsi="Arial" w:cs="Arial"/>
              </w:rPr>
            </w:pPr>
            <w:r>
              <w:rPr>
                <w:rFonts w:ascii="Arial" w:hAnsi="Arial" w:cs="Arial"/>
              </w:rPr>
              <w:t>Have a flexible approach to working hours to meet the demands of the service</w:t>
            </w:r>
          </w:p>
          <w:p w14:paraId="2378FB85" w14:textId="77777777" w:rsidR="00EB7A08" w:rsidRDefault="00EB7A08" w:rsidP="00EB7A08">
            <w:pPr>
              <w:numPr>
                <w:ilvl w:val="0"/>
                <w:numId w:val="9"/>
              </w:numPr>
              <w:tabs>
                <w:tab w:val="left" w:pos="648"/>
              </w:tabs>
              <w:rPr>
                <w:rFonts w:ascii="Arial" w:hAnsi="Arial" w:cs="Arial"/>
              </w:rPr>
            </w:pPr>
            <w:r>
              <w:rPr>
                <w:rFonts w:ascii="Arial" w:hAnsi="Arial" w:cs="Arial"/>
              </w:rPr>
              <w:t>Adhere to the Trust Access Policy and Health Records Policy and appropriate standard operating procedures, Key Performance Indicators, government targets and standard operational policies</w:t>
            </w:r>
          </w:p>
          <w:p w14:paraId="7355F282" w14:textId="77777777" w:rsidR="00EB7A08" w:rsidRDefault="00EB7A08" w:rsidP="00EB7A08">
            <w:pPr>
              <w:numPr>
                <w:ilvl w:val="0"/>
                <w:numId w:val="9"/>
              </w:numPr>
              <w:jc w:val="both"/>
              <w:rPr>
                <w:rFonts w:ascii="Arial" w:hAnsi="Arial" w:cs="Arial"/>
              </w:rPr>
            </w:pPr>
            <w:r>
              <w:rPr>
                <w:rFonts w:ascii="Arial" w:hAnsi="Arial" w:cs="Arial"/>
              </w:rPr>
              <w:t>Provide cover in periods of absence as directed by department manager, this may involve moving to other areas within the Trust</w:t>
            </w:r>
          </w:p>
          <w:p w14:paraId="0C254F3A" w14:textId="714DB965" w:rsidR="00EB7A08" w:rsidRPr="00F607B2" w:rsidRDefault="00EB7A08" w:rsidP="00EB7A08">
            <w:pPr>
              <w:jc w:val="both"/>
              <w:rPr>
                <w:rFonts w:ascii="Arial" w:hAnsi="Arial" w:cs="Arial"/>
                <w:color w:val="FF0000"/>
              </w:rPr>
            </w:pPr>
          </w:p>
        </w:tc>
      </w:tr>
      <w:tr w:rsidR="00EB7A08" w:rsidRPr="00F607B2" w14:paraId="3DF86F0E" w14:textId="77777777" w:rsidTr="00884334">
        <w:tc>
          <w:tcPr>
            <w:tcW w:w="10206" w:type="dxa"/>
            <w:shd w:val="clear" w:color="auto" w:fill="002060"/>
          </w:tcPr>
          <w:p w14:paraId="26B30CA2" w14:textId="77777777" w:rsidR="00EB7A08" w:rsidRPr="00F607B2" w:rsidRDefault="00EB7A08" w:rsidP="00EB7A08">
            <w:pPr>
              <w:jc w:val="both"/>
              <w:rPr>
                <w:rFonts w:ascii="Arial" w:hAnsi="Arial" w:cs="Arial"/>
              </w:rPr>
            </w:pPr>
            <w:r w:rsidRPr="00F607B2">
              <w:rPr>
                <w:rFonts w:ascii="Arial" w:hAnsi="Arial" w:cs="Arial"/>
                <w:b/>
              </w:rPr>
              <w:t xml:space="preserve">PATIENT/CLIENT CARE </w:t>
            </w:r>
          </w:p>
        </w:tc>
      </w:tr>
      <w:tr w:rsidR="00EB7A08" w:rsidRPr="00F607B2" w14:paraId="08FCD8C0" w14:textId="77777777" w:rsidTr="00884334">
        <w:tc>
          <w:tcPr>
            <w:tcW w:w="10206" w:type="dxa"/>
            <w:tcBorders>
              <w:bottom w:val="single" w:sz="4" w:space="0" w:color="auto"/>
            </w:tcBorders>
          </w:tcPr>
          <w:p w14:paraId="61DEF0D6" w14:textId="77777777" w:rsidR="00EB7A08" w:rsidRPr="00EB7A08" w:rsidRDefault="00EB7A08" w:rsidP="00EB7A08">
            <w:pPr>
              <w:numPr>
                <w:ilvl w:val="0"/>
                <w:numId w:val="12"/>
              </w:numPr>
              <w:spacing w:after="200" w:line="276" w:lineRule="auto"/>
              <w:contextualSpacing/>
              <w:jc w:val="both"/>
              <w:rPr>
                <w:rFonts w:ascii="Arial" w:hAnsi="Arial" w:cs="Arial"/>
              </w:rPr>
            </w:pPr>
            <w:r w:rsidRPr="00EB7A08">
              <w:rPr>
                <w:rFonts w:ascii="Arial" w:hAnsi="Arial" w:cs="Arial"/>
              </w:rPr>
              <w:t>Conduct calls to patients, rearranging appointments where necessary in order to prevent non-attendances.</w:t>
            </w:r>
          </w:p>
          <w:p w14:paraId="40CA2193" w14:textId="77777777" w:rsidR="00EB7A08" w:rsidRPr="00EB7A08" w:rsidRDefault="00EB7A08" w:rsidP="00EB7A08">
            <w:pPr>
              <w:numPr>
                <w:ilvl w:val="0"/>
                <w:numId w:val="12"/>
              </w:numPr>
              <w:spacing w:after="200" w:line="276" w:lineRule="auto"/>
              <w:contextualSpacing/>
              <w:jc w:val="both"/>
              <w:rPr>
                <w:rFonts w:ascii="Arial" w:hAnsi="Arial" w:cs="Arial"/>
              </w:rPr>
            </w:pPr>
            <w:r w:rsidRPr="00EB7A08">
              <w:rPr>
                <w:rFonts w:ascii="Arial" w:hAnsi="Arial" w:cs="Arial"/>
              </w:rPr>
              <w:t>Sending correspondence to patients, GPs, or others involved in the care of a patient, in a timely manner.</w:t>
            </w:r>
          </w:p>
          <w:p w14:paraId="7EC93B82" w14:textId="2576EA75" w:rsidR="00EB7A08" w:rsidRPr="00F607B2" w:rsidRDefault="00EB7A08" w:rsidP="00EB7A08">
            <w:pPr>
              <w:jc w:val="both"/>
              <w:rPr>
                <w:rFonts w:ascii="Arial" w:hAnsi="Arial" w:cs="Arial"/>
              </w:rPr>
            </w:pPr>
            <w:r w:rsidRPr="00EB7A08">
              <w:rPr>
                <w:rFonts w:ascii="Arial" w:hAnsi="Arial" w:cs="Arial"/>
              </w:rPr>
              <w:t>Process patients through inpatient and outpatient pathways in line with the Trust’s Elective Access Policy.</w:t>
            </w:r>
          </w:p>
        </w:tc>
      </w:tr>
      <w:tr w:rsidR="00EB7A08" w:rsidRPr="00F607B2" w14:paraId="02A714EB" w14:textId="77777777" w:rsidTr="00884334">
        <w:tc>
          <w:tcPr>
            <w:tcW w:w="10206" w:type="dxa"/>
            <w:shd w:val="clear" w:color="auto" w:fill="002060"/>
          </w:tcPr>
          <w:p w14:paraId="6713EE3A" w14:textId="77777777" w:rsidR="00EB7A08" w:rsidRPr="00F607B2" w:rsidRDefault="00EB7A08" w:rsidP="00EB7A08">
            <w:pPr>
              <w:jc w:val="both"/>
              <w:rPr>
                <w:rFonts w:ascii="Arial" w:hAnsi="Arial" w:cs="Arial"/>
              </w:rPr>
            </w:pPr>
            <w:r w:rsidRPr="00F607B2">
              <w:rPr>
                <w:rFonts w:ascii="Arial" w:hAnsi="Arial" w:cs="Arial"/>
                <w:b/>
              </w:rPr>
              <w:t xml:space="preserve">POLICY/SERVICE DEVELOPMENT </w:t>
            </w:r>
          </w:p>
        </w:tc>
      </w:tr>
      <w:tr w:rsidR="00EB7A08" w:rsidRPr="00F607B2" w14:paraId="74E7B99F" w14:textId="77777777" w:rsidTr="00884334">
        <w:tc>
          <w:tcPr>
            <w:tcW w:w="10206" w:type="dxa"/>
            <w:tcBorders>
              <w:bottom w:val="single" w:sz="4" w:space="0" w:color="auto"/>
            </w:tcBorders>
          </w:tcPr>
          <w:p w14:paraId="256D758E" w14:textId="77777777" w:rsidR="00EB7A08" w:rsidRPr="00EB7A08" w:rsidRDefault="00EB7A08" w:rsidP="00EB7A08">
            <w:pPr>
              <w:jc w:val="both"/>
              <w:rPr>
                <w:rFonts w:ascii="Arial" w:hAnsi="Arial" w:cs="Arial"/>
                <w:b/>
                <w:u w:val="single"/>
              </w:rPr>
            </w:pPr>
            <w:r w:rsidRPr="00EB7A08">
              <w:rPr>
                <w:rFonts w:ascii="Arial" w:hAnsi="Arial" w:cs="Arial"/>
                <w:b/>
                <w:u w:val="single"/>
              </w:rPr>
              <w:t>Governance</w:t>
            </w:r>
          </w:p>
          <w:p w14:paraId="734384D3" w14:textId="77777777" w:rsidR="00EB7A08" w:rsidRPr="00EB7A08" w:rsidRDefault="00EB7A08" w:rsidP="00EB7A08">
            <w:pPr>
              <w:numPr>
                <w:ilvl w:val="0"/>
                <w:numId w:val="9"/>
              </w:numPr>
              <w:jc w:val="both"/>
              <w:rPr>
                <w:rFonts w:ascii="Arial" w:hAnsi="Arial" w:cs="Arial"/>
              </w:rPr>
            </w:pPr>
            <w:r w:rsidRPr="00EB7A08">
              <w:rPr>
                <w:rFonts w:ascii="Arial" w:hAnsi="Arial" w:cs="Arial"/>
              </w:rPr>
              <w:t>Undertake training as required to maintain competency/comply with trust policies</w:t>
            </w:r>
          </w:p>
          <w:p w14:paraId="004B945C" w14:textId="77777777" w:rsidR="00EB7A08" w:rsidRPr="00EB7A08" w:rsidRDefault="00EB7A08" w:rsidP="00EB7A08">
            <w:pPr>
              <w:numPr>
                <w:ilvl w:val="0"/>
                <w:numId w:val="9"/>
              </w:numPr>
              <w:jc w:val="both"/>
              <w:rPr>
                <w:rFonts w:ascii="Arial" w:hAnsi="Arial" w:cs="Arial"/>
              </w:rPr>
            </w:pPr>
            <w:r w:rsidRPr="00EB7A08">
              <w:rPr>
                <w:rFonts w:ascii="Arial" w:hAnsi="Arial" w:cs="Arial"/>
              </w:rPr>
              <w:t>Work within Trust policies – including those for confidentiality, data protection, health and safety fire protection, and annual appraisal</w:t>
            </w:r>
          </w:p>
          <w:p w14:paraId="4D0BC3F4" w14:textId="6E872AB7" w:rsidR="00EB7A08" w:rsidRDefault="00EB7A08" w:rsidP="00EB7A08">
            <w:pPr>
              <w:jc w:val="both"/>
              <w:rPr>
                <w:rFonts w:ascii="Arial" w:hAnsi="Arial" w:cs="Arial"/>
                <w:color w:val="FF0000"/>
              </w:rPr>
            </w:pPr>
            <w:r w:rsidRPr="00EB7A08">
              <w:rPr>
                <w:rFonts w:ascii="Arial" w:hAnsi="Arial" w:cs="Arial"/>
              </w:rPr>
              <w:t>Adhere to the Trust Access Policy, Key Performance Indicators, government targets and standard operational policies and procedures</w:t>
            </w:r>
          </w:p>
          <w:p w14:paraId="5EDA39C9" w14:textId="77777777" w:rsidR="00EB7A08" w:rsidRPr="00F607B2" w:rsidRDefault="00EB7A08" w:rsidP="00EB7A08">
            <w:pPr>
              <w:jc w:val="both"/>
              <w:rPr>
                <w:rFonts w:ascii="Arial" w:hAnsi="Arial" w:cs="Arial"/>
              </w:rPr>
            </w:pPr>
          </w:p>
        </w:tc>
      </w:tr>
      <w:tr w:rsidR="00EB7A08" w:rsidRPr="00F607B2" w14:paraId="52DCE3E3" w14:textId="77777777" w:rsidTr="00884334">
        <w:tc>
          <w:tcPr>
            <w:tcW w:w="10206" w:type="dxa"/>
            <w:shd w:val="clear" w:color="auto" w:fill="002060"/>
          </w:tcPr>
          <w:p w14:paraId="78C9054A" w14:textId="77777777" w:rsidR="00EB7A08" w:rsidRPr="00F607B2" w:rsidRDefault="00EB7A08" w:rsidP="00EB7A08">
            <w:pPr>
              <w:jc w:val="both"/>
              <w:rPr>
                <w:rFonts w:ascii="Arial" w:hAnsi="Arial" w:cs="Arial"/>
              </w:rPr>
            </w:pPr>
            <w:r w:rsidRPr="00F607B2">
              <w:rPr>
                <w:rFonts w:ascii="Arial" w:hAnsi="Arial" w:cs="Arial"/>
                <w:b/>
              </w:rPr>
              <w:t xml:space="preserve">FINANCIAL/PHYSICAL RESOURCES </w:t>
            </w:r>
          </w:p>
        </w:tc>
      </w:tr>
      <w:tr w:rsidR="00EB7A08" w:rsidRPr="00F607B2" w14:paraId="73A4BA23" w14:textId="77777777" w:rsidTr="00884334">
        <w:tc>
          <w:tcPr>
            <w:tcW w:w="10206" w:type="dxa"/>
            <w:tcBorders>
              <w:bottom w:val="single" w:sz="4" w:space="0" w:color="auto"/>
            </w:tcBorders>
          </w:tcPr>
          <w:p w14:paraId="03EAEE6C" w14:textId="77777777" w:rsidR="00EB7A08" w:rsidRPr="00EB7A08" w:rsidRDefault="00EB7A08" w:rsidP="00EB7A08">
            <w:pPr>
              <w:jc w:val="both"/>
              <w:rPr>
                <w:rFonts w:ascii="Arial" w:hAnsi="Arial" w:cs="Arial"/>
              </w:rPr>
            </w:pPr>
            <w:r w:rsidRPr="00EB7A08">
              <w:rPr>
                <w:rFonts w:ascii="Arial" w:hAnsi="Arial" w:cs="Arial"/>
              </w:rPr>
              <w:t>Resource Management</w:t>
            </w:r>
          </w:p>
          <w:p w14:paraId="7F1F6CFA" w14:textId="66C947ED" w:rsidR="00EB7A08" w:rsidRPr="00F607B2" w:rsidRDefault="00EB7A08" w:rsidP="00EB7A08">
            <w:pPr>
              <w:jc w:val="both"/>
              <w:rPr>
                <w:rFonts w:ascii="Arial" w:hAnsi="Arial" w:cs="Arial"/>
              </w:rPr>
            </w:pPr>
            <w:r w:rsidRPr="00EB7A08">
              <w:rPr>
                <w:rFonts w:ascii="Arial" w:hAnsi="Arial" w:cs="Arial"/>
              </w:rPr>
              <w:t>•</w:t>
            </w:r>
            <w:r w:rsidRPr="00EB7A08">
              <w:rPr>
                <w:rFonts w:ascii="Arial" w:hAnsi="Arial" w:cs="Arial"/>
              </w:rPr>
              <w:tab/>
              <w:t>Monitor use of supplies and stationery and ensure this is done efficiently and cost effectively in line with the needs of the service</w:t>
            </w:r>
          </w:p>
        </w:tc>
      </w:tr>
      <w:tr w:rsidR="00EB7A08" w:rsidRPr="00F607B2" w14:paraId="55F19603" w14:textId="77777777" w:rsidTr="00884334">
        <w:tc>
          <w:tcPr>
            <w:tcW w:w="10206" w:type="dxa"/>
            <w:shd w:val="clear" w:color="auto" w:fill="002060"/>
          </w:tcPr>
          <w:p w14:paraId="1185D2B8" w14:textId="77777777" w:rsidR="00EB7A08" w:rsidRPr="00F607B2" w:rsidRDefault="00EB7A08" w:rsidP="00EB7A08">
            <w:pPr>
              <w:jc w:val="both"/>
              <w:rPr>
                <w:rFonts w:ascii="Arial" w:hAnsi="Arial" w:cs="Arial"/>
              </w:rPr>
            </w:pPr>
            <w:r w:rsidRPr="00F607B2">
              <w:rPr>
                <w:rFonts w:ascii="Arial" w:hAnsi="Arial" w:cs="Arial"/>
                <w:b/>
              </w:rPr>
              <w:t xml:space="preserve">HUMAN RESOURCES </w:t>
            </w:r>
          </w:p>
        </w:tc>
      </w:tr>
      <w:tr w:rsidR="00EB7A08" w:rsidRPr="00F607B2" w14:paraId="2C20D6F3" w14:textId="77777777" w:rsidTr="00884334">
        <w:tc>
          <w:tcPr>
            <w:tcW w:w="10206" w:type="dxa"/>
            <w:tcBorders>
              <w:bottom w:val="single" w:sz="4" w:space="0" w:color="auto"/>
            </w:tcBorders>
          </w:tcPr>
          <w:p w14:paraId="54798F1D"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 xml:space="preserve">Actively contribute to the smooth running of the service by ensuring harmonious working relationships with all colleagues </w:t>
            </w:r>
          </w:p>
          <w:p w14:paraId="56742227"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Assist with on the job training of new staff when appropriate</w:t>
            </w:r>
          </w:p>
          <w:p w14:paraId="404F0B1C"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Assist volunteers in the department.</w:t>
            </w:r>
          </w:p>
          <w:p w14:paraId="3369FBF4"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Assist with the induction and orientation of new staff in the department, showing colleagues how to complete tasks associated with the role.</w:t>
            </w:r>
          </w:p>
          <w:p w14:paraId="3014E1A2" w14:textId="03F37DC3" w:rsidR="00EB7A08" w:rsidRPr="00F607B2" w:rsidRDefault="00EB7A08" w:rsidP="00EB7A08">
            <w:pPr>
              <w:jc w:val="both"/>
              <w:rPr>
                <w:rFonts w:ascii="Arial" w:hAnsi="Arial" w:cs="Arial"/>
              </w:rPr>
            </w:pPr>
            <w:r w:rsidRPr="00EB7A08">
              <w:rPr>
                <w:rFonts w:ascii="Arial" w:hAnsi="Arial" w:cs="Arial"/>
              </w:rPr>
              <w:t>•</w:t>
            </w:r>
            <w:r w:rsidRPr="00EB7A08">
              <w:rPr>
                <w:rFonts w:ascii="Arial" w:hAnsi="Arial" w:cs="Arial"/>
              </w:rPr>
              <w:tab/>
              <w:t>Undertake training as required to maintain competency/comply with trust policies</w:t>
            </w:r>
          </w:p>
        </w:tc>
      </w:tr>
      <w:tr w:rsidR="00EB7A08" w:rsidRPr="00F607B2" w14:paraId="569C0FB0" w14:textId="77777777" w:rsidTr="00884334">
        <w:tc>
          <w:tcPr>
            <w:tcW w:w="10206" w:type="dxa"/>
            <w:shd w:val="clear" w:color="auto" w:fill="002060"/>
          </w:tcPr>
          <w:p w14:paraId="02E2EC9E" w14:textId="77777777" w:rsidR="00EB7A08" w:rsidRPr="00F607B2" w:rsidRDefault="00EB7A08" w:rsidP="00EB7A08">
            <w:pPr>
              <w:jc w:val="both"/>
              <w:rPr>
                <w:rFonts w:ascii="Arial" w:hAnsi="Arial" w:cs="Arial"/>
              </w:rPr>
            </w:pPr>
            <w:r w:rsidRPr="00F607B2">
              <w:rPr>
                <w:rFonts w:ascii="Arial" w:hAnsi="Arial" w:cs="Arial"/>
                <w:b/>
              </w:rPr>
              <w:t xml:space="preserve">INFORMATION RESOURCES </w:t>
            </w:r>
          </w:p>
        </w:tc>
      </w:tr>
      <w:tr w:rsidR="00EB7A08" w:rsidRPr="00F607B2" w14:paraId="326FE2FF" w14:textId="77777777" w:rsidTr="00884334">
        <w:tc>
          <w:tcPr>
            <w:tcW w:w="10206" w:type="dxa"/>
            <w:tcBorders>
              <w:bottom w:val="single" w:sz="4" w:space="0" w:color="auto"/>
            </w:tcBorders>
          </w:tcPr>
          <w:p w14:paraId="3E1AAEFB"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Input and access information on hospital information systems as required.</w:t>
            </w:r>
          </w:p>
          <w:p w14:paraId="20B7ADC6"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Record and capture patient information appropriately and in line with Standard Operating Procedures.</w:t>
            </w:r>
          </w:p>
          <w:p w14:paraId="3C12A5D0" w14:textId="41924F8F" w:rsidR="00EB7A08" w:rsidRPr="00F607B2" w:rsidRDefault="00EB7A08" w:rsidP="00EB7A08">
            <w:pPr>
              <w:jc w:val="both"/>
              <w:rPr>
                <w:rFonts w:ascii="Arial" w:hAnsi="Arial" w:cs="Arial"/>
              </w:rPr>
            </w:pPr>
            <w:r w:rsidRPr="00EB7A08">
              <w:rPr>
                <w:rFonts w:ascii="Arial" w:hAnsi="Arial" w:cs="Arial"/>
              </w:rPr>
              <w:t>•</w:t>
            </w:r>
            <w:r w:rsidRPr="00EB7A08">
              <w:rPr>
                <w:rFonts w:ascii="Arial" w:hAnsi="Arial" w:cs="Arial"/>
              </w:rPr>
              <w:tab/>
              <w:t>Ensure patient demographics are correct by checking with the patient at every encounter, highlighting any duplicate records and escalating appropriately.</w:t>
            </w:r>
          </w:p>
        </w:tc>
      </w:tr>
      <w:tr w:rsidR="00EB7A08" w:rsidRPr="00F607B2" w14:paraId="6142ED10" w14:textId="77777777" w:rsidTr="00884334">
        <w:tc>
          <w:tcPr>
            <w:tcW w:w="10206" w:type="dxa"/>
            <w:shd w:val="clear" w:color="auto" w:fill="002060"/>
          </w:tcPr>
          <w:p w14:paraId="09642097" w14:textId="77777777" w:rsidR="00EB7A08" w:rsidRPr="00F607B2" w:rsidRDefault="00EB7A08" w:rsidP="00EB7A08">
            <w:pPr>
              <w:jc w:val="both"/>
              <w:rPr>
                <w:rFonts w:ascii="Arial" w:hAnsi="Arial" w:cs="Arial"/>
              </w:rPr>
            </w:pPr>
            <w:r w:rsidRPr="00F607B2">
              <w:rPr>
                <w:rFonts w:ascii="Arial" w:hAnsi="Arial" w:cs="Arial"/>
                <w:b/>
              </w:rPr>
              <w:t xml:space="preserve">RESEARCH AND DEVELOPMENT </w:t>
            </w:r>
          </w:p>
        </w:tc>
      </w:tr>
      <w:tr w:rsidR="00EB7A08" w:rsidRPr="00F607B2" w14:paraId="4D860538" w14:textId="77777777" w:rsidTr="00884334">
        <w:tc>
          <w:tcPr>
            <w:tcW w:w="10206" w:type="dxa"/>
            <w:tcBorders>
              <w:bottom w:val="single" w:sz="4" w:space="0" w:color="auto"/>
            </w:tcBorders>
          </w:tcPr>
          <w:p w14:paraId="5F8D5F18" w14:textId="4DB55D9F"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Contribute to audits regarding departmental procedures</w:t>
            </w:r>
          </w:p>
        </w:tc>
      </w:tr>
      <w:tr w:rsidR="00EB7A08" w:rsidRPr="00F607B2" w14:paraId="227A604D" w14:textId="77777777" w:rsidTr="00884334">
        <w:tc>
          <w:tcPr>
            <w:tcW w:w="10206" w:type="dxa"/>
            <w:tcBorders>
              <w:bottom w:val="single" w:sz="4" w:space="0" w:color="auto"/>
            </w:tcBorders>
            <w:shd w:val="clear" w:color="auto" w:fill="002060"/>
          </w:tcPr>
          <w:p w14:paraId="29830598" w14:textId="77777777" w:rsidR="00EB7A08" w:rsidRPr="00263927" w:rsidRDefault="00EB7A08" w:rsidP="00EB7A08">
            <w:pPr>
              <w:jc w:val="both"/>
              <w:rPr>
                <w:rFonts w:ascii="Arial" w:hAnsi="Arial" w:cs="Arial"/>
                <w:b/>
                <w:bCs/>
                <w:color w:val="FF0000"/>
              </w:rPr>
            </w:pPr>
            <w:r w:rsidRPr="00263927">
              <w:rPr>
                <w:rFonts w:ascii="Arial" w:hAnsi="Arial" w:cs="Arial"/>
                <w:b/>
                <w:bCs/>
                <w:color w:val="FFFFFF" w:themeColor="background1"/>
              </w:rPr>
              <w:t>PHYSICAL SKILLS</w:t>
            </w:r>
          </w:p>
        </w:tc>
      </w:tr>
      <w:tr w:rsidR="00EB7A08" w:rsidRPr="00F607B2" w14:paraId="5463EDD6" w14:textId="77777777" w:rsidTr="00884334">
        <w:tc>
          <w:tcPr>
            <w:tcW w:w="10206" w:type="dxa"/>
            <w:tcBorders>
              <w:bottom w:val="single" w:sz="4" w:space="0" w:color="auto"/>
            </w:tcBorders>
          </w:tcPr>
          <w:p w14:paraId="6360C6E1" w14:textId="77777777" w:rsidR="00EB7A08" w:rsidRPr="00EB7A08" w:rsidRDefault="00EB7A08" w:rsidP="00EB7A08">
            <w:pPr>
              <w:jc w:val="both"/>
              <w:rPr>
                <w:rFonts w:ascii="Arial" w:hAnsi="Arial" w:cs="Arial"/>
              </w:rPr>
            </w:pPr>
            <w:r w:rsidRPr="00EB7A08">
              <w:rPr>
                <w:rFonts w:ascii="Arial" w:hAnsi="Arial" w:cs="Arial"/>
                <w:color w:val="FF0000"/>
              </w:rPr>
              <w:t>•</w:t>
            </w:r>
            <w:r w:rsidRPr="00EB7A08">
              <w:rPr>
                <w:rFonts w:ascii="Arial" w:hAnsi="Arial" w:cs="Arial"/>
              </w:rPr>
              <w:tab/>
              <w:t>Use multiple computer systems as required within the department such as EPIC</w:t>
            </w:r>
          </w:p>
          <w:p w14:paraId="12BA8C9E"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Ensure accurate and up-to-date patient details are maintained on patient information systems in line with Trust Information Governance policy with high degree of accuracy</w:t>
            </w:r>
          </w:p>
          <w:p w14:paraId="1B2E2591" w14:textId="19B14BF0" w:rsidR="00EB7A08" w:rsidRPr="00F607B2" w:rsidRDefault="00EB7A08" w:rsidP="00EB7A08">
            <w:pPr>
              <w:jc w:val="both"/>
              <w:rPr>
                <w:rFonts w:ascii="Arial" w:hAnsi="Arial" w:cs="Arial"/>
                <w:color w:val="FF0000"/>
              </w:rPr>
            </w:pPr>
            <w:r w:rsidRPr="00EB7A08">
              <w:rPr>
                <w:rFonts w:ascii="Arial" w:hAnsi="Arial" w:cs="Arial"/>
              </w:rPr>
              <w:t>•</w:t>
            </w:r>
            <w:r w:rsidRPr="00EB7A08">
              <w:rPr>
                <w:rFonts w:ascii="Arial" w:hAnsi="Arial" w:cs="Arial"/>
              </w:rPr>
              <w:tab/>
              <w:t>Maintain health records and patient files in line with Trust Health Records Policy</w:t>
            </w:r>
          </w:p>
        </w:tc>
      </w:tr>
      <w:tr w:rsidR="00EB7A08" w:rsidRPr="00F607B2" w14:paraId="0300A012" w14:textId="77777777" w:rsidTr="00884334">
        <w:tc>
          <w:tcPr>
            <w:tcW w:w="10206" w:type="dxa"/>
            <w:tcBorders>
              <w:bottom w:val="single" w:sz="4" w:space="0" w:color="auto"/>
            </w:tcBorders>
            <w:shd w:val="clear" w:color="auto" w:fill="002060"/>
          </w:tcPr>
          <w:p w14:paraId="18A8137F" w14:textId="77777777" w:rsidR="00EB7A08" w:rsidRPr="003E26C9" w:rsidRDefault="00EB7A08" w:rsidP="00EB7A08">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EB7A08" w:rsidRPr="00F607B2" w14:paraId="682B12DC" w14:textId="77777777" w:rsidTr="00884334">
        <w:tc>
          <w:tcPr>
            <w:tcW w:w="10206" w:type="dxa"/>
            <w:tcBorders>
              <w:bottom w:val="single" w:sz="4" w:space="0" w:color="auto"/>
            </w:tcBorders>
          </w:tcPr>
          <w:p w14:paraId="7424B648" w14:textId="4C70F5FA" w:rsidR="00EC0EF0" w:rsidRPr="00EC0EF0" w:rsidRDefault="00B72D0C" w:rsidP="00EC0EF0">
            <w:pPr>
              <w:rPr>
                <w:rFonts w:ascii="Arial" w:hAnsi="Arial" w:cs="Arial"/>
              </w:rPr>
            </w:pPr>
            <w:r w:rsidRPr="00EC0EF0">
              <w:rPr>
                <w:rFonts w:ascii="Arial" w:hAnsi="Arial" w:cs="Arial"/>
              </w:rPr>
              <w:t xml:space="preserve">Combination of sitting, standing, walking in a restricted position for a prolonged amount of time at either a reception desk or a ward clerk desk.  </w:t>
            </w:r>
          </w:p>
          <w:p w14:paraId="4A09771B" w14:textId="3E58433D" w:rsidR="00EB7A08" w:rsidRPr="00F607B2" w:rsidRDefault="00EB7A08" w:rsidP="00B72D0C">
            <w:pPr>
              <w:rPr>
                <w:rFonts w:ascii="Arial" w:hAnsi="Arial" w:cs="Arial"/>
                <w:color w:val="FF0000"/>
              </w:rPr>
            </w:pPr>
          </w:p>
        </w:tc>
      </w:tr>
      <w:tr w:rsidR="00EB7A08" w:rsidRPr="00F607B2" w14:paraId="517C19A0" w14:textId="77777777" w:rsidTr="00884334">
        <w:tc>
          <w:tcPr>
            <w:tcW w:w="10206" w:type="dxa"/>
            <w:tcBorders>
              <w:bottom w:val="single" w:sz="4" w:space="0" w:color="auto"/>
            </w:tcBorders>
            <w:shd w:val="clear" w:color="auto" w:fill="002060"/>
          </w:tcPr>
          <w:p w14:paraId="577F80C6" w14:textId="77777777" w:rsidR="00EB7A08" w:rsidRPr="00263927" w:rsidRDefault="00EB7A08" w:rsidP="00EB7A08">
            <w:pPr>
              <w:jc w:val="both"/>
              <w:rPr>
                <w:rFonts w:ascii="Arial" w:hAnsi="Arial" w:cs="Arial"/>
                <w:b/>
                <w:bCs/>
                <w:color w:val="FF0000"/>
              </w:rPr>
            </w:pPr>
            <w:r w:rsidRPr="00263927">
              <w:rPr>
                <w:rFonts w:ascii="Arial" w:hAnsi="Arial" w:cs="Arial"/>
                <w:b/>
                <w:bCs/>
                <w:color w:val="FFFFFF" w:themeColor="background1"/>
              </w:rPr>
              <w:t>MENTAL EFFORT</w:t>
            </w:r>
          </w:p>
        </w:tc>
      </w:tr>
      <w:tr w:rsidR="00EB7A08" w:rsidRPr="00F607B2" w14:paraId="71A1520E" w14:textId="77777777" w:rsidTr="00884334">
        <w:tc>
          <w:tcPr>
            <w:tcW w:w="10206" w:type="dxa"/>
            <w:tcBorders>
              <w:bottom w:val="single" w:sz="4" w:space="0" w:color="auto"/>
            </w:tcBorders>
          </w:tcPr>
          <w:p w14:paraId="0EED576A" w14:textId="77777777" w:rsidR="00EC0EF0" w:rsidRDefault="00EC0EF0" w:rsidP="00EB7A08">
            <w:pPr>
              <w:rPr>
                <w:rFonts w:ascii="Arial" w:hAnsi="Arial" w:cs="Arial"/>
              </w:rPr>
            </w:pPr>
            <w:r>
              <w:rPr>
                <w:rFonts w:ascii="Arial" w:hAnsi="Arial" w:cs="Arial"/>
              </w:rPr>
              <w:t>In order to carry out day to day activities there is a requirement for care and attention</w:t>
            </w:r>
          </w:p>
          <w:p w14:paraId="4973917D" w14:textId="423F2EBC" w:rsidR="00EB7A08" w:rsidRPr="00F607B2" w:rsidRDefault="00EC0EF0" w:rsidP="00EB7A08">
            <w:pPr>
              <w:rPr>
                <w:rFonts w:ascii="Arial" w:hAnsi="Arial" w:cs="Arial"/>
                <w:color w:val="FF0000"/>
              </w:rPr>
            </w:pPr>
            <w:r w:rsidRPr="00EC0EF0">
              <w:rPr>
                <w:rFonts w:ascii="Arial" w:hAnsi="Arial" w:cs="Arial"/>
              </w:rPr>
              <w:t>to ensure the correct information is being entered about the correct patient. The work pattern is predictable. There are few competing demands for attention.</w:t>
            </w:r>
          </w:p>
        </w:tc>
      </w:tr>
      <w:tr w:rsidR="00EB7A08" w:rsidRPr="008142D3" w14:paraId="2D241821" w14:textId="77777777" w:rsidTr="00884334">
        <w:tc>
          <w:tcPr>
            <w:tcW w:w="10206" w:type="dxa"/>
            <w:tcBorders>
              <w:bottom w:val="single" w:sz="4" w:space="0" w:color="auto"/>
            </w:tcBorders>
            <w:shd w:val="clear" w:color="auto" w:fill="002060"/>
          </w:tcPr>
          <w:p w14:paraId="54D5E7A2" w14:textId="77777777" w:rsidR="00EB7A08" w:rsidRPr="00263927" w:rsidRDefault="00EB7A08" w:rsidP="00EB7A08">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EB7A08" w:rsidRPr="00F607B2" w14:paraId="7362BFB7" w14:textId="77777777" w:rsidTr="00884334">
        <w:tc>
          <w:tcPr>
            <w:tcW w:w="10206" w:type="dxa"/>
            <w:tcBorders>
              <w:bottom w:val="single" w:sz="4" w:space="0" w:color="auto"/>
            </w:tcBorders>
          </w:tcPr>
          <w:p w14:paraId="137B11B3" w14:textId="0443459D" w:rsidR="00EB7A08" w:rsidRPr="00F607B2" w:rsidRDefault="00EC0EF0" w:rsidP="00EB7A08">
            <w:pPr>
              <w:rPr>
                <w:rFonts w:ascii="Arial" w:hAnsi="Arial" w:cs="Arial"/>
                <w:color w:val="FF0000"/>
              </w:rPr>
            </w:pPr>
            <w:r w:rsidRPr="00403F02">
              <w:rPr>
                <w:rFonts w:ascii="Arial" w:hAnsi="Arial" w:cs="Arial"/>
              </w:rPr>
              <w:t>The post holder may occasionally be required to manage difficult situations, which may arise with abusive clients and telephone callers of which may need to be referred to a senior member of staff. There will be the occasional indirect exposure to distressing and sensitive information whilst maintaining confidentiality in accordance with Trust Policy.</w:t>
            </w:r>
          </w:p>
        </w:tc>
      </w:tr>
      <w:tr w:rsidR="00EB7A08" w:rsidRPr="00F607B2" w14:paraId="75EE2669" w14:textId="77777777" w:rsidTr="00884334">
        <w:tc>
          <w:tcPr>
            <w:tcW w:w="10206" w:type="dxa"/>
            <w:tcBorders>
              <w:bottom w:val="single" w:sz="4" w:space="0" w:color="auto"/>
            </w:tcBorders>
            <w:shd w:val="clear" w:color="auto" w:fill="002060"/>
          </w:tcPr>
          <w:p w14:paraId="2E61B875" w14:textId="77777777" w:rsidR="00EB7A08" w:rsidRPr="00263927" w:rsidRDefault="00EB7A08" w:rsidP="00EB7A08">
            <w:pPr>
              <w:jc w:val="both"/>
              <w:rPr>
                <w:rFonts w:ascii="Arial" w:hAnsi="Arial" w:cs="Arial"/>
                <w:b/>
                <w:bCs/>
                <w:color w:val="FF0000"/>
              </w:rPr>
            </w:pPr>
            <w:r w:rsidRPr="00263927">
              <w:rPr>
                <w:rFonts w:ascii="Arial" w:hAnsi="Arial" w:cs="Arial"/>
                <w:b/>
                <w:bCs/>
                <w:color w:val="FFFFFF" w:themeColor="background1"/>
              </w:rPr>
              <w:t>WORKING CONDITIONS</w:t>
            </w:r>
          </w:p>
        </w:tc>
      </w:tr>
      <w:tr w:rsidR="00EB7A08" w:rsidRPr="00F607B2" w14:paraId="79714D0C" w14:textId="77777777" w:rsidTr="00884334">
        <w:tc>
          <w:tcPr>
            <w:tcW w:w="10206" w:type="dxa"/>
            <w:tcBorders>
              <w:bottom w:val="single" w:sz="4" w:space="0" w:color="auto"/>
            </w:tcBorders>
          </w:tcPr>
          <w:p w14:paraId="4C44760A" w14:textId="7323C71E" w:rsidR="00EB7A08" w:rsidRPr="00EC0EF0" w:rsidRDefault="00EC0EF0" w:rsidP="00EB7A08">
            <w:pPr>
              <w:jc w:val="both"/>
              <w:rPr>
                <w:rFonts w:ascii="Arial" w:hAnsi="Arial" w:cs="Arial"/>
              </w:rPr>
            </w:pPr>
            <w:r w:rsidRPr="00EC0EF0">
              <w:rPr>
                <w:rFonts w:ascii="Arial" w:hAnsi="Arial" w:cs="Arial"/>
              </w:rPr>
              <w:t>The use of visual display unit equipment for a substantial proportion of the working day.</w:t>
            </w:r>
          </w:p>
        </w:tc>
      </w:tr>
      <w:tr w:rsidR="00EB7A08" w:rsidRPr="00F607B2" w14:paraId="152B908B" w14:textId="77777777" w:rsidTr="00884334">
        <w:tc>
          <w:tcPr>
            <w:tcW w:w="10206" w:type="dxa"/>
            <w:shd w:val="clear" w:color="auto" w:fill="002060"/>
          </w:tcPr>
          <w:p w14:paraId="0AA5C963" w14:textId="77777777" w:rsidR="00EB7A08" w:rsidRPr="00F607B2" w:rsidRDefault="00EB7A08" w:rsidP="00EB7A08">
            <w:pPr>
              <w:jc w:val="both"/>
              <w:rPr>
                <w:rFonts w:ascii="Arial" w:hAnsi="Arial" w:cs="Arial"/>
              </w:rPr>
            </w:pPr>
            <w:r w:rsidRPr="00F607B2">
              <w:rPr>
                <w:rFonts w:ascii="Arial" w:hAnsi="Arial" w:cs="Arial"/>
                <w:b/>
              </w:rPr>
              <w:t xml:space="preserve">OTHER RESPONSIBILITIES </w:t>
            </w:r>
          </w:p>
        </w:tc>
      </w:tr>
      <w:tr w:rsidR="00EB7A08" w:rsidRPr="00F607B2" w14:paraId="76B461A2" w14:textId="77777777" w:rsidTr="00884334">
        <w:tc>
          <w:tcPr>
            <w:tcW w:w="10206" w:type="dxa"/>
            <w:tcBorders>
              <w:bottom w:val="single" w:sz="4" w:space="0" w:color="auto"/>
            </w:tcBorders>
          </w:tcPr>
          <w:p w14:paraId="4354D31A" w14:textId="75CCF500" w:rsidR="00EB7A08" w:rsidRPr="00F607B2" w:rsidRDefault="00EB7A08" w:rsidP="00EB7A08">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EB7A08" w:rsidRPr="00F607B2" w:rsidRDefault="00EB7A08" w:rsidP="00EB7A08">
            <w:pPr>
              <w:jc w:val="both"/>
              <w:rPr>
                <w:rFonts w:ascii="Arial" w:hAnsi="Arial" w:cs="Arial"/>
              </w:rPr>
            </w:pPr>
          </w:p>
          <w:p w14:paraId="56CB117C" w14:textId="52E005C6" w:rsidR="00EB7A08" w:rsidRPr="00F607B2" w:rsidRDefault="00EB7A08" w:rsidP="00EB7A08">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EB7A08" w:rsidRPr="00F607B2" w:rsidRDefault="00EB7A08" w:rsidP="00EB7A08">
            <w:pPr>
              <w:jc w:val="both"/>
              <w:rPr>
                <w:rFonts w:ascii="Arial" w:hAnsi="Arial" w:cs="Arial"/>
              </w:rPr>
            </w:pPr>
          </w:p>
          <w:p w14:paraId="604720FF" w14:textId="774A51AC" w:rsidR="00EB7A08" w:rsidRPr="00F607B2" w:rsidRDefault="00EB7A08" w:rsidP="00EB7A08">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EB7A08" w:rsidRPr="00F607B2" w:rsidRDefault="00EB7A08" w:rsidP="00EB7A08">
            <w:pPr>
              <w:jc w:val="both"/>
              <w:rPr>
                <w:rFonts w:ascii="Arial" w:hAnsi="Arial" w:cs="Arial"/>
                <w:b/>
              </w:rPr>
            </w:pPr>
          </w:p>
          <w:p w14:paraId="0EAEA587" w14:textId="77777777" w:rsidR="00EB7A08" w:rsidRPr="00F607B2" w:rsidRDefault="00EB7A08" w:rsidP="00EB7A08">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EB7A08" w:rsidRPr="00F607B2" w:rsidRDefault="00EB7A08" w:rsidP="00EB7A08">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EB7A08" w:rsidRDefault="00EB7A08" w:rsidP="00EB7A0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EB7A08" w:rsidRDefault="00EB7A08" w:rsidP="00EB7A08">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EB7A08" w:rsidRPr="00F73F8D" w:rsidRDefault="00EB7A08" w:rsidP="00EB7A08">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EB7A08" w:rsidRPr="00F73F8D" w:rsidRDefault="00EB7A08" w:rsidP="00EB7A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EB7A08" w:rsidRPr="00F73F8D" w:rsidRDefault="00EB7A08" w:rsidP="00EB7A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EB7A08" w:rsidRDefault="00EB7A08" w:rsidP="00EB7A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EB7A08" w:rsidRDefault="00EB7A08" w:rsidP="00EB7A08">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46B8B57E" w14:textId="77777777" w:rsidR="00EB7A08" w:rsidRDefault="00EB7A08" w:rsidP="00EB7A08">
            <w:pPr>
              <w:rPr>
                <w:rFonts w:cs="Arial"/>
              </w:rPr>
            </w:pPr>
          </w:p>
          <w:p w14:paraId="13DF4059" w14:textId="78CAF6A5" w:rsidR="00EB7A08" w:rsidRPr="008F7D36" w:rsidRDefault="00EB7A08" w:rsidP="00EB7A08">
            <w:pPr>
              <w:rPr>
                <w:rFonts w:cs="Arial"/>
              </w:rPr>
            </w:pPr>
          </w:p>
        </w:tc>
      </w:tr>
      <w:tr w:rsidR="00EB7A08" w:rsidRPr="00F607B2" w14:paraId="247A9B2E" w14:textId="77777777" w:rsidTr="00884334">
        <w:tc>
          <w:tcPr>
            <w:tcW w:w="10206" w:type="dxa"/>
            <w:shd w:val="clear" w:color="auto" w:fill="002060"/>
          </w:tcPr>
          <w:p w14:paraId="3BC23511" w14:textId="6321E9DB" w:rsidR="00EB7A08" w:rsidRPr="00F607B2" w:rsidRDefault="00EB7A08" w:rsidP="00EB7A08">
            <w:pPr>
              <w:jc w:val="both"/>
              <w:rPr>
                <w:rFonts w:ascii="Arial" w:hAnsi="Arial" w:cs="Arial"/>
                <w:b/>
              </w:rPr>
            </w:pPr>
            <w:r>
              <w:rPr>
                <w:rFonts w:ascii="Arial" w:hAnsi="Arial" w:cs="Arial"/>
                <w:b/>
              </w:rPr>
              <w:t xml:space="preserve">DISCLOSURE AND BARRING SERVICE CHECKS </w:t>
            </w:r>
          </w:p>
        </w:tc>
      </w:tr>
      <w:tr w:rsidR="00EB7A08" w:rsidRPr="00F607B2" w14:paraId="27F6484B" w14:textId="77777777" w:rsidTr="00884334">
        <w:tc>
          <w:tcPr>
            <w:tcW w:w="10206" w:type="dxa"/>
            <w:shd w:val="clear" w:color="auto" w:fill="auto"/>
          </w:tcPr>
          <w:p w14:paraId="0E9FEA90" w14:textId="77777777" w:rsidR="00EB7A08" w:rsidRPr="00F607B2" w:rsidRDefault="00EB7A08" w:rsidP="00EB7A08">
            <w:pPr>
              <w:jc w:val="both"/>
              <w:rPr>
                <w:rFonts w:ascii="Arial" w:hAnsi="Arial" w:cs="Arial"/>
                <w:b/>
              </w:rPr>
            </w:pPr>
            <w:r w:rsidRPr="00EC0EF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EB7A08" w:rsidRPr="00F607B2" w14:paraId="6CE458A9" w14:textId="77777777" w:rsidTr="00884334">
        <w:tc>
          <w:tcPr>
            <w:tcW w:w="10206" w:type="dxa"/>
            <w:shd w:val="clear" w:color="auto" w:fill="002060"/>
          </w:tcPr>
          <w:p w14:paraId="2E401EA4" w14:textId="77777777" w:rsidR="00EB7A08" w:rsidRPr="00F607B2" w:rsidRDefault="00EB7A08" w:rsidP="00EB7A08">
            <w:pPr>
              <w:jc w:val="both"/>
              <w:rPr>
                <w:rFonts w:ascii="Arial" w:hAnsi="Arial" w:cs="Arial"/>
              </w:rPr>
            </w:pPr>
            <w:r w:rsidRPr="00F607B2">
              <w:rPr>
                <w:rFonts w:ascii="Arial" w:hAnsi="Arial" w:cs="Arial"/>
                <w:b/>
              </w:rPr>
              <w:t xml:space="preserve">GENERAL </w:t>
            </w:r>
          </w:p>
        </w:tc>
      </w:tr>
      <w:tr w:rsidR="00EB7A08" w:rsidRPr="00F607B2" w14:paraId="7E0A6926" w14:textId="77777777" w:rsidTr="00884334">
        <w:tc>
          <w:tcPr>
            <w:tcW w:w="10206" w:type="dxa"/>
          </w:tcPr>
          <w:p w14:paraId="61C5FF3B" w14:textId="77777777" w:rsidR="00EB7A08" w:rsidRDefault="00EB7A08" w:rsidP="00EB7A08">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EB7A08" w:rsidRDefault="00EB7A08" w:rsidP="00EB7A08">
            <w:pPr>
              <w:pStyle w:val="BodyText"/>
              <w:jc w:val="both"/>
              <w:rPr>
                <w:rFonts w:ascii="Arial" w:hAnsi="Arial" w:cs="Arial"/>
                <w:b w:val="0"/>
                <w:sz w:val="22"/>
                <w:szCs w:val="22"/>
              </w:rPr>
            </w:pPr>
          </w:p>
          <w:p w14:paraId="5F2759E2" w14:textId="77777777" w:rsidR="00EB7A08" w:rsidRPr="004E5CAD" w:rsidRDefault="00EB7A08" w:rsidP="00EB7A08">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77777777" w:rsidR="00EB7A08" w:rsidRPr="00F607B2" w:rsidRDefault="00EB7A08" w:rsidP="00EB7A08">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EABA7A3" w:rsidR="008F7D36" w:rsidRPr="00F607B2" w:rsidRDefault="00104CE9" w:rsidP="00AE0EC0">
            <w:pPr>
              <w:jc w:val="both"/>
              <w:rPr>
                <w:rFonts w:ascii="Arial" w:hAnsi="Arial" w:cs="Arial"/>
              </w:rPr>
            </w:pPr>
            <w:r>
              <w:rPr>
                <w:rFonts w:ascii="Arial" w:hAnsi="Arial" w:cs="Arial"/>
              </w:rPr>
              <w:t>Welcome Clerk</w:t>
            </w:r>
          </w:p>
        </w:tc>
      </w:tr>
    </w:tbl>
    <w:p w14:paraId="1071F580" w14:textId="77777777" w:rsidR="008F7D36" w:rsidRDefault="008F7D36" w:rsidP="00F607B2">
      <w:pPr>
        <w:spacing w:after="0" w:line="240" w:lineRule="auto"/>
        <w:jc w:val="both"/>
        <w:rPr>
          <w:rFonts w:ascii="Arial" w:hAnsi="Arial" w:cs="Arial"/>
        </w:rPr>
      </w:pPr>
    </w:p>
    <w:p w14:paraId="52F37878" w14:textId="36836D4E"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B616E67" w14:textId="7878FBD6" w:rsidR="00104CE9" w:rsidRPr="00104CE9" w:rsidRDefault="00104CE9" w:rsidP="00104CE9">
            <w:pPr>
              <w:rPr>
                <w:rFonts w:ascii="Arial" w:hAnsi="Arial" w:cs="Arial"/>
              </w:rPr>
            </w:pPr>
            <w:r w:rsidRPr="00104CE9">
              <w:rPr>
                <w:rFonts w:ascii="Arial" w:hAnsi="Arial" w:cs="Arial"/>
              </w:rPr>
              <w:t>Minimum of 3 qualifications to include GCSE grade A-C/4-9 or equivalent in Maths and English</w:t>
            </w:r>
          </w:p>
          <w:p w14:paraId="63D55F66" w14:textId="77777777" w:rsidR="00104CE9" w:rsidRPr="00104CE9" w:rsidRDefault="00104CE9" w:rsidP="00104CE9">
            <w:pPr>
              <w:rPr>
                <w:rFonts w:ascii="Arial" w:hAnsi="Arial" w:cs="Arial"/>
              </w:rPr>
            </w:pPr>
            <w:r w:rsidRPr="00104CE9">
              <w:rPr>
                <w:rFonts w:ascii="Arial" w:hAnsi="Arial" w:cs="Arial"/>
              </w:rPr>
              <w:t>NVQ Level 3 in Business Admin or equivalent level of experience</w:t>
            </w:r>
          </w:p>
          <w:p w14:paraId="15885A2B" w14:textId="2BC73D81" w:rsidR="001D2D93" w:rsidRPr="00F607B2" w:rsidRDefault="00104CE9" w:rsidP="00104CE9">
            <w:pPr>
              <w:jc w:val="both"/>
              <w:rPr>
                <w:rFonts w:ascii="Arial" w:hAnsi="Arial" w:cs="Arial"/>
                <w:color w:val="FF0000"/>
              </w:rPr>
            </w:pPr>
            <w:r w:rsidRPr="00104CE9">
              <w:rPr>
                <w:rFonts w:ascii="Arial" w:hAnsi="Arial" w:cs="Arial"/>
              </w:rPr>
              <w:t>ECDL, CLAIT or equivalent</w:t>
            </w:r>
            <w:r>
              <w:rPr>
                <w:rFonts w:ascii="Arial" w:hAnsi="Arial" w:cs="Arial"/>
              </w:rPr>
              <w:t xml:space="preserve"> computer knowledge</w:t>
            </w:r>
          </w:p>
        </w:tc>
        <w:tc>
          <w:tcPr>
            <w:tcW w:w="1398" w:type="dxa"/>
          </w:tcPr>
          <w:p w14:paraId="7C1B76A4" w14:textId="77777777" w:rsidR="001D2D93" w:rsidRDefault="001D2D93" w:rsidP="00884334">
            <w:pPr>
              <w:jc w:val="both"/>
              <w:rPr>
                <w:rFonts w:ascii="Arial" w:hAnsi="Arial" w:cs="Arial"/>
              </w:rPr>
            </w:pPr>
          </w:p>
          <w:p w14:paraId="4F8FAE87" w14:textId="77777777" w:rsidR="000C32E3" w:rsidRDefault="00104CE9" w:rsidP="00884334">
            <w:pPr>
              <w:jc w:val="both"/>
              <w:rPr>
                <w:rFonts w:ascii="Arial" w:hAnsi="Arial" w:cs="Arial"/>
              </w:rPr>
            </w:pPr>
            <w:r>
              <w:rPr>
                <w:rFonts w:ascii="Arial" w:hAnsi="Arial" w:cs="Arial"/>
              </w:rPr>
              <w:t>E</w:t>
            </w:r>
          </w:p>
          <w:p w14:paraId="3ECF167C" w14:textId="77777777" w:rsidR="00104CE9" w:rsidRDefault="00104CE9" w:rsidP="00884334">
            <w:pPr>
              <w:jc w:val="both"/>
              <w:rPr>
                <w:rFonts w:ascii="Arial" w:hAnsi="Arial" w:cs="Arial"/>
              </w:rPr>
            </w:pPr>
          </w:p>
          <w:p w14:paraId="395AE210" w14:textId="3EB52A07" w:rsidR="00104CE9" w:rsidRDefault="00104CE9" w:rsidP="00884334">
            <w:pPr>
              <w:jc w:val="both"/>
              <w:rPr>
                <w:rFonts w:ascii="Arial" w:hAnsi="Arial" w:cs="Arial"/>
              </w:rPr>
            </w:pPr>
            <w:r>
              <w:rPr>
                <w:rFonts w:ascii="Arial" w:hAnsi="Arial" w:cs="Arial"/>
              </w:rPr>
              <w:t>D</w:t>
            </w:r>
          </w:p>
          <w:p w14:paraId="2AF7E629" w14:textId="158F5382" w:rsidR="00104CE9" w:rsidRPr="00F607B2" w:rsidRDefault="00104CE9" w:rsidP="00884334">
            <w:pPr>
              <w:jc w:val="both"/>
              <w:rPr>
                <w:rFonts w:ascii="Arial" w:hAnsi="Arial" w:cs="Arial"/>
              </w:rPr>
            </w:pPr>
            <w:r>
              <w:rPr>
                <w:rFonts w:ascii="Arial" w:hAnsi="Arial" w:cs="Arial"/>
              </w:rPr>
              <w:t>E</w:t>
            </w:r>
          </w:p>
        </w:tc>
        <w:tc>
          <w:tcPr>
            <w:tcW w:w="1275" w:type="dxa"/>
          </w:tcPr>
          <w:p w14:paraId="526F1F0E" w14:textId="77777777" w:rsidR="001D2D93" w:rsidRDefault="001D2D93" w:rsidP="00884334">
            <w:pPr>
              <w:jc w:val="both"/>
              <w:rPr>
                <w:rFonts w:ascii="Arial" w:hAnsi="Arial" w:cs="Arial"/>
              </w:rPr>
            </w:pPr>
          </w:p>
          <w:p w14:paraId="2BD12ADC" w14:textId="77777777" w:rsidR="00104CE9" w:rsidRDefault="00104CE9" w:rsidP="00884334">
            <w:pPr>
              <w:jc w:val="both"/>
              <w:rPr>
                <w:rFonts w:ascii="Arial" w:hAnsi="Arial" w:cs="Arial"/>
              </w:rPr>
            </w:pPr>
            <w:r>
              <w:rPr>
                <w:rFonts w:ascii="Arial" w:hAnsi="Arial" w:cs="Arial"/>
              </w:rPr>
              <w:t>E</w:t>
            </w:r>
          </w:p>
          <w:p w14:paraId="6C81E604" w14:textId="77777777" w:rsidR="00104CE9" w:rsidRDefault="00104CE9" w:rsidP="00884334">
            <w:pPr>
              <w:jc w:val="both"/>
              <w:rPr>
                <w:rFonts w:ascii="Arial" w:hAnsi="Arial" w:cs="Arial"/>
              </w:rPr>
            </w:pPr>
          </w:p>
          <w:p w14:paraId="566B35F4" w14:textId="77777777" w:rsidR="00104CE9" w:rsidRDefault="00104CE9" w:rsidP="00884334">
            <w:pPr>
              <w:jc w:val="both"/>
              <w:rPr>
                <w:rFonts w:ascii="Arial" w:hAnsi="Arial" w:cs="Arial"/>
              </w:rPr>
            </w:pPr>
            <w:r>
              <w:rPr>
                <w:rFonts w:ascii="Arial" w:hAnsi="Arial" w:cs="Arial"/>
              </w:rPr>
              <w:t>D</w:t>
            </w:r>
          </w:p>
          <w:p w14:paraId="034571C3" w14:textId="6A01C268" w:rsidR="00104CE9" w:rsidRPr="00F607B2" w:rsidRDefault="00104CE9" w:rsidP="00884334">
            <w:pPr>
              <w:jc w:val="both"/>
              <w:rPr>
                <w:rFonts w:ascii="Arial" w:hAnsi="Arial" w:cs="Arial"/>
              </w:rPr>
            </w:pPr>
            <w:r>
              <w:rPr>
                <w:rFonts w:ascii="Arial" w:hAnsi="Arial" w:cs="Arial"/>
              </w:rPr>
              <w:t>E</w:t>
            </w:r>
          </w:p>
        </w:tc>
      </w:tr>
      <w:tr w:rsidR="001D2D93" w:rsidRPr="00F607B2" w14:paraId="0FFD6CF2" w14:textId="77777777" w:rsidTr="008F7D36">
        <w:tc>
          <w:tcPr>
            <w:tcW w:w="7641" w:type="dxa"/>
          </w:tcPr>
          <w:p w14:paraId="0C22D85C" w14:textId="77777777" w:rsidR="00104CE9" w:rsidRPr="00104CE9" w:rsidRDefault="00104CE9" w:rsidP="00104CE9">
            <w:pPr>
              <w:jc w:val="both"/>
              <w:rPr>
                <w:rFonts w:ascii="Arial" w:hAnsi="Arial" w:cs="Arial"/>
                <w:b/>
              </w:rPr>
            </w:pPr>
            <w:r w:rsidRPr="00104CE9">
              <w:rPr>
                <w:rFonts w:ascii="Arial" w:hAnsi="Arial" w:cs="Arial"/>
                <w:b/>
              </w:rPr>
              <w:t>KNOWLEDGE / SKILLS:</w:t>
            </w:r>
          </w:p>
          <w:p w14:paraId="2FD30994" w14:textId="77777777" w:rsidR="00104CE9" w:rsidRPr="00104CE9" w:rsidRDefault="00104CE9" w:rsidP="00104CE9">
            <w:pPr>
              <w:jc w:val="both"/>
              <w:rPr>
                <w:rFonts w:ascii="Arial" w:hAnsi="Arial" w:cs="Arial"/>
              </w:rPr>
            </w:pPr>
            <w:r w:rsidRPr="00104CE9">
              <w:rPr>
                <w:rFonts w:ascii="Arial" w:hAnsi="Arial" w:cs="Arial"/>
              </w:rPr>
              <w:t>Excellent planning &amp; organisational skills</w:t>
            </w:r>
          </w:p>
          <w:p w14:paraId="4E234988" w14:textId="77777777" w:rsidR="00104CE9" w:rsidRPr="00104CE9" w:rsidRDefault="00104CE9" w:rsidP="00104CE9">
            <w:pPr>
              <w:jc w:val="both"/>
              <w:rPr>
                <w:rFonts w:ascii="Arial" w:hAnsi="Arial" w:cs="Arial"/>
              </w:rPr>
            </w:pPr>
            <w:r w:rsidRPr="00104CE9">
              <w:rPr>
                <w:rFonts w:ascii="Arial" w:hAnsi="Arial" w:cs="Arial"/>
              </w:rPr>
              <w:t>Ability to prioritise workload to respond to changing demand</w:t>
            </w:r>
          </w:p>
          <w:p w14:paraId="3AC8CD49" w14:textId="77777777" w:rsidR="00104CE9" w:rsidRPr="00104CE9" w:rsidRDefault="00104CE9" w:rsidP="00104CE9">
            <w:pPr>
              <w:jc w:val="both"/>
              <w:rPr>
                <w:rFonts w:ascii="Arial" w:hAnsi="Arial" w:cs="Arial"/>
              </w:rPr>
            </w:pPr>
            <w:r w:rsidRPr="00104CE9">
              <w:rPr>
                <w:rFonts w:ascii="Arial" w:hAnsi="Arial" w:cs="Arial"/>
              </w:rPr>
              <w:t>Ability to liaise and communicate with staff at all levels</w:t>
            </w:r>
          </w:p>
          <w:p w14:paraId="44782C0E" w14:textId="77777777" w:rsidR="00104CE9" w:rsidRPr="00104CE9" w:rsidRDefault="00104CE9" w:rsidP="00104CE9">
            <w:pPr>
              <w:jc w:val="both"/>
              <w:rPr>
                <w:rFonts w:ascii="Arial" w:hAnsi="Arial" w:cs="Arial"/>
              </w:rPr>
            </w:pPr>
            <w:r w:rsidRPr="00104CE9">
              <w:rPr>
                <w:rFonts w:ascii="Arial" w:hAnsi="Arial" w:cs="Arial"/>
              </w:rPr>
              <w:t>Excellent interpersonal &amp; communication skills inc. demonstrating empathy &amp; sensitivity to patients and relatives</w:t>
            </w:r>
          </w:p>
          <w:p w14:paraId="513EFA50" w14:textId="77777777" w:rsidR="00104CE9" w:rsidRPr="00104CE9" w:rsidRDefault="00104CE9" w:rsidP="00104CE9">
            <w:pPr>
              <w:jc w:val="both"/>
              <w:rPr>
                <w:rFonts w:ascii="Arial" w:hAnsi="Arial" w:cs="Arial"/>
              </w:rPr>
            </w:pPr>
            <w:r w:rsidRPr="00104CE9">
              <w:rPr>
                <w:rFonts w:ascii="Arial" w:hAnsi="Arial" w:cs="Arial"/>
              </w:rPr>
              <w:t>Ability to promote good working liaisons (staff, patients, relatives)</w:t>
            </w:r>
          </w:p>
          <w:p w14:paraId="7815B81C" w14:textId="77777777" w:rsidR="00104CE9" w:rsidRPr="00104CE9" w:rsidRDefault="00104CE9" w:rsidP="00104CE9">
            <w:pPr>
              <w:jc w:val="both"/>
              <w:rPr>
                <w:rFonts w:ascii="Arial" w:hAnsi="Arial" w:cs="Arial"/>
              </w:rPr>
            </w:pPr>
            <w:r w:rsidRPr="00104CE9">
              <w:rPr>
                <w:rFonts w:ascii="Arial" w:hAnsi="Arial" w:cs="Arial"/>
              </w:rPr>
              <w:t xml:space="preserve">Extracting information / Listening Skills </w:t>
            </w:r>
          </w:p>
          <w:p w14:paraId="7444FD55" w14:textId="77777777" w:rsidR="00104CE9" w:rsidRPr="00104CE9" w:rsidRDefault="00104CE9" w:rsidP="00104CE9">
            <w:pPr>
              <w:jc w:val="both"/>
              <w:rPr>
                <w:rFonts w:ascii="Arial" w:hAnsi="Arial" w:cs="Arial"/>
              </w:rPr>
            </w:pPr>
            <w:r w:rsidRPr="00104CE9">
              <w:rPr>
                <w:rFonts w:ascii="Arial" w:hAnsi="Arial" w:cs="Arial"/>
              </w:rPr>
              <w:t xml:space="preserve">Ability to handle complex enquiries - distressed &amp; anxious patients </w:t>
            </w:r>
          </w:p>
          <w:p w14:paraId="15B7AD21" w14:textId="77777777" w:rsidR="00104CE9" w:rsidRPr="00104CE9" w:rsidRDefault="00104CE9" w:rsidP="00104CE9">
            <w:pPr>
              <w:jc w:val="both"/>
              <w:rPr>
                <w:rFonts w:ascii="Arial" w:hAnsi="Arial" w:cs="Arial"/>
              </w:rPr>
            </w:pPr>
            <w:r w:rsidRPr="00104CE9">
              <w:rPr>
                <w:rFonts w:ascii="Arial" w:hAnsi="Arial" w:cs="Arial"/>
              </w:rPr>
              <w:t xml:space="preserve">Ability to deal with challenging behaviour </w:t>
            </w:r>
          </w:p>
          <w:p w14:paraId="42797938" w14:textId="77777777" w:rsidR="00104CE9" w:rsidRPr="00104CE9" w:rsidRDefault="00104CE9" w:rsidP="00104CE9">
            <w:pPr>
              <w:jc w:val="both"/>
              <w:rPr>
                <w:rFonts w:ascii="Arial" w:hAnsi="Arial" w:cs="Arial"/>
              </w:rPr>
            </w:pPr>
            <w:r w:rsidRPr="00104CE9">
              <w:rPr>
                <w:rFonts w:ascii="Arial" w:hAnsi="Arial" w:cs="Arial"/>
              </w:rPr>
              <w:t xml:space="preserve">Ability to provide excellent customer care </w:t>
            </w:r>
          </w:p>
          <w:p w14:paraId="492C35F4" w14:textId="77777777" w:rsidR="00104CE9" w:rsidRPr="00104CE9" w:rsidRDefault="00104CE9" w:rsidP="00104CE9">
            <w:pPr>
              <w:jc w:val="both"/>
              <w:rPr>
                <w:rFonts w:ascii="Arial" w:hAnsi="Arial" w:cs="Arial"/>
              </w:rPr>
            </w:pPr>
            <w:r w:rsidRPr="00104CE9">
              <w:rPr>
                <w:rFonts w:ascii="Arial" w:hAnsi="Arial" w:cs="Arial"/>
              </w:rPr>
              <w:t xml:space="preserve">Knowledge of IT databases and computer systems </w:t>
            </w:r>
          </w:p>
          <w:p w14:paraId="401EBEF6" w14:textId="77777777" w:rsidR="00104CE9" w:rsidRPr="00104CE9" w:rsidRDefault="00104CE9" w:rsidP="00104CE9">
            <w:pPr>
              <w:jc w:val="both"/>
              <w:rPr>
                <w:rFonts w:ascii="Arial" w:hAnsi="Arial" w:cs="Arial"/>
              </w:rPr>
            </w:pPr>
            <w:r w:rsidRPr="00104CE9">
              <w:rPr>
                <w:rFonts w:ascii="Arial" w:hAnsi="Arial" w:cs="Arial"/>
              </w:rPr>
              <w:t xml:space="preserve">Comprehensive PC skills - databases, word-processing, email, Excel </w:t>
            </w:r>
          </w:p>
          <w:p w14:paraId="7690BDBA" w14:textId="77777777" w:rsidR="00104CE9" w:rsidRPr="00104CE9" w:rsidRDefault="00104CE9" w:rsidP="00104CE9">
            <w:pPr>
              <w:jc w:val="both"/>
              <w:rPr>
                <w:rFonts w:ascii="Arial" w:hAnsi="Arial" w:cs="Arial"/>
              </w:rPr>
            </w:pPr>
            <w:r w:rsidRPr="00104CE9">
              <w:rPr>
                <w:rFonts w:ascii="Arial" w:hAnsi="Arial" w:cs="Arial"/>
              </w:rPr>
              <w:t xml:space="preserve">Understanding of hospital IT systems </w:t>
            </w:r>
          </w:p>
          <w:p w14:paraId="29CB8B06" w14:textId="77777777" w:rsidR="00104CE9" w:rsidRPr="00104CE9" w:rsidRDefault="00104CE9" w:rsidP="00104CE9">
            <w:pPr>
              <w:jc w:val="both"/>
              <w:rPr>
                <w:rFonts w:ascii="Arial" w:hAnsi="Arial" w:cs="Arial"/>
              </w:rPr>
            </w:pPr>
            <w:r w:rsidRPr="00104CE9">
              <w:rPr>
                <w:rFonts w:ascii="Arial" w:hAnsi="Arial" w:cs="Arial"/>
              </w:rPr>
              <w:t>Knowledge of Epic or equivalent patient information system</w:t>
            </w:r>
          </w:p>
          <w:p w14:paraId="00A121CD" w14:textId="77777777" w:rsidR="00104CE9" w:rsidRPr="00104CE9" w:rsidRDefault="00104CE9" w:rsidP="00104CE9">
            <w:pPr>
              <w:jc w:val="both"/>
              <w:rPr>
                <w:rFonts w:ascii="Arial" w:hAnsi="Arial" w:cs="Arial"/>
              </w:rPr>
            </w:pPr>
            <w:r w:rsidRPr="00104CE9">
              <w:rPr>
                <w:rFonts w:ascii="Arial" w:hAnsi="Arial" w:cs="Arial"/>
              </w:rPr>
              <w:t xml:space="preserve">Analytical skills &amp; ability to problem solve </w:t>
            </w:r>
          </w:p>
          <w:p w14:paraId="409A66ED" w14:textId="77777777" w:rsidR="00104CE9" w:rsidRPr="00104CE9" w:rsidRDefault="00104CE9" w:rsidP="00104CE9">
            <w:pPr>
              <w:jc w:val="both"/>
              <w:rPr>
                <w:rFonts w:ascii="Arial" w:hAnsi="Arial" w:cs="Arial"/>
              </w:rPr>
            </w:pPr>
            <w:r w:rsidRPr="00104CE9">
              <w:rPr>
                <w:rFonts w:ascii="Arial" w:hAnsi="Arial" w:cs="Arial"/>
              </w:rPr>
              <w:t xml:space="preserve">Proven strong administration skills </w:t>
            </w:r>
          </w:p>
          <w:p w14:paraId="7E6B6770" w14:textId="77777777" w:rsidR="00104CE9" w:rsidRPr="00104CE9" w:rsidRDefault="00104CE9" w:rsidP="00104CE9">
            <w:pPr>
              <w:jc w:val="both"/>
              <w:rPr>
                <w:rFonts w:ascii="Arial" w:hAnsi="Arial" w:cs="Arial"/>
              </w:rPr>
            </w:pPr>
            <w:r w:rsidRPr="00104CE9">
              <w:rPr>
                <w:rFonts w:ascii="Arial" w:hAnsi="Arial" w:cs="Arial"/>
              </w:rPr>
              <w:t xml:space="preserve">Accurate data entry </w:t>
            </w:r>
          </w:p>
          <w:p w14:paraId="796C3B14" w14:textId="77777777" w:rsidR="00104CE9" w:rsidRPr="00104CE9" w:rsidRDefault="00104CE9" w:rsidP="00104CE9">
            <w:pPr>
              <w:jc w:val="both"/>
              <w:rPr>
                <w:rFonts w:ascii="Arial" w:hAnsi="Arial" w:cs="Arial"/>
              </w:rPr>
            </w:pPr>
            <w:r w:rsidRPr="00104CE9">
              <w:rPr>
                <w:rFonts w:ascii="Arial" w:hAnsi="Arial" w:cs="Arial"/>
              </w:rPr>
              <w:t xml:space="preserve">Excellent telephone manner </w:t>
            </w:r>
          </w:p>
          <w:p w14:paraId="5995EFD8" w14:textId="542578D7" w:rsidR="001D2D93" w:rsidRPr="00104CE9" w:rsidRDefault="00104CE9" w:rsidP="00104CE9">
            <w:pPr>
              <w:jc w:val="both"/>
              <w:rPr>
                <w:rFonts w:ascii="Arial" w:hAnsi="Arial" w:cs="Arial"/>
              </w:rPr>
            </w:pPr>
            <w:r w:rsidRPr="00104CE9">
              <w:rPr>
                <w:rFonts w:ascii="Arial" w:hAnsi="Arial" w:cs="Arial"/>
              </w:rPr>
              <w:t>Knowledge of Trust procedures</w:t>
            </w:r>
          </w:p>
          <w:p w14:paraId="73E9D6CA" w14:textId="608BF7C8"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27214B10" w14:textId="77777777" w:rsidR="00104CE9" w:rsidRDefault="00104CE9" w:rsidP="00104CE9">
            <w:pPr>
              <w:jc w:val="both"/>
              <w:rPr>
                <w:rFonts w:ascii="Arial" w:hAnsi="Arial" w:cs="Arial"/>
              </w:rPr>
            </w:pPr>
          </w:p>
          <w:p w14:paraId="6E241D4A" w14:textId="21251848" w:rsidR="00104CE9" w:rsidRPr="00104CE9" w:rsidRDefault="00104CE9" w:rsidP="00104CE9">
            <w:pPr>
              <w:jc w:val="both"/>
              <w:rPr>
                <w:rFonts w:ascii="Arial" w:hAnsi="Arial" w:cs="Arial"/>
              </w:rPr>
            </w:pPr>
            <w:r w:rsidRPr="00104CE9">
              <w:rPr>
                <w:rFonts w:ascii="Arial" w:hAnsi="Arial" w:cs="Arial"/>
              </w:rPr>
              <w:t>D</w:t>
            </w:r>
          </w:p>
          <w:p w14:paraId="7A849B96" w14:textId="77777777" w:rsidR="00104CE9" w:rsidRPr="00104CE9" w:rsidRDefault="00104CE9" w:rsidP="00104CE9">
            <w:pPr>
              <w:jc w:val="both"/>
              <w:rPr>
                <w:rFonts w:ascii="Arial" w:hAnsi="Arial" w:cs="Arial"/>
              </w:rPr>
            </w:pPr>
            <w:r w:rsidRPr="00104CE9">
              <w:rPr>
                <w:rFonts w:ascii="Arial" w:hAnsi="Arial" w:cs="Arial"/>
              </w:rPr>
              <w:t>D</w:t>
            </w:r>
          </w:p>
          <w:p w14:paraId="4C51C580" w14:textId="77777777" w:rsidR="00104CE9" w:rsidRPr="00104CE9" w:rsidRDefault="00104CE9" w:rsidP="00104CE9">
            <w:pPr>
              <w:jc w:val="both"/>
              <w:rPr>
                <w:rFonts w:ascii="Arial" w:hAnsi="Arial" w:cs="Arial"/>
              </w:rPr>
            </w:pPr>
            <w:r w:rsidRPr="00104CE9">
              <w:rPr>
                <w:rFonts w:ascii="Arial" w:hAnsi="Arial" w:cs="Arial"/>
              </w:rPr>
              <w:t>E</w:t>
            </w:r>
          </w:p>
          <w:p w14:paraId="78128AA6" w14:textId="77777777" w:rsidR="00104CE9" w:rsidRPr="00104CE9" w:rsidRDefault="00104CE9" w:rsidP="00104CE9">
            <w:pPr>
              <w:jc w:val="both"/>
              <w:rPr>
                <w:rFonts w:ascii="Arial" w:hAnsi="Arial" w:cs="Arial"/>
              </w:rPr>
            </w:pPr>
            <w:r w:rsidRPr="00104CE9">
              <w:rPr>
                <w:rFonts w:ascii="Arial" w:hAnsi="Arial" w:cs="Arial"/>
              </w:rPr>
              <w:t>E</w:t>
            </w:r>
          </w:p>
          <w:p w14:paraId="7A5E099F" w14:textId="77777777" w:rsidR="00104CE9" w:rsidRPr="00104CE9" w:rsidRDefault="00104CE9" w:rsidP="00104CE9">
            <w:pPr>
              <w:jc w:val="both"/>
              <w:rPr>
                <w:rFonts w:ascii="Arial" w:hAnsi="Arial" w:cs="Arial"/>
              </w:rPr>
            </w:pPr>
          </w:p>
          <w:p w14:paraId="04A41AC4" w14:textId="77777777" w:rsidR="00104CE9" w:rsidRPr="00104CE9" w:rsidRDefault="00104CE9" w:rsidP="00104CE9">
            <w:pPr>
              <w:jc w:val="both"/>
              <w:rPr>
                <w:rFonts w:ascii="Arial" w:hAnsi="Arial" w:cs="Arial"/>
              </w:rPr>
            </w:pPr>
            <w:r w:rsidRPr="00104CE9">
              <w:rPr>
                <w:rFonts w:ascii="Arial" w:hAnsi="Arial" w:cs="Arial"/>
              </w:rPr>
              <w:t>E</w:t>
            </w:r>
          </w:p>
          <w:p w14:paraId="26A38A60" w14:textId="77777777" w:rsidR="00104CE9" w:rsidRPr="00104CE9" w:rsidRDefault="00104CE9" w:rsidP="00104CE9">
            <w:pPr>
              <w:jc w:val="both"/>
              <w:rPr>
                <w:rFonts w:ascii="Arial" w:hAnsi="Arial" w:cs="Arial"/>
              </w:rPr>
            </w:pPr>
            <w:r w:rsidRPr="00104CE9">
              <w:rPr>
                <w:rFonts w:ascii="Arial" w:hAnsi="Arial" w:cs="Arial"/>
              </w:rPr>
              <w:t>E</w:t>
            </w:r>
          </w:p>
          <w:p w14:paraId="6B004F0D" w14:textId="77777777" w:rsidR="00104CE9" w:rsidRPr="00104CE9" w:rsidRDefault="00104CE9" w:rsidP="00104CE9">
            <w:pPr>
              <w:jc w:val="both"/>
              <w:rPr>
                <w:rFonts w:ascii="Arial" w:hAnsi="Arial" w:cs="Arial"/>
              </w:rPr>
            </w:pPr>
            <w:r w:rsidRPr="00104CE9">
              <w:rPr>
                <w:rFonts w:ascii="Arial" w:hAnsi="Arial" w:cs="Arial"/>
              </w:rPr>
              <w:t>E</w:t>
            </w:r>
          </w:p>
          <w:p w14:paraId="05E59F2F" w14:textId="77777777" w:rsidR="00104CE9" w:rsidRPr="00104CE9" w:rsidRDefault="00104CE9" w:rsidP="00104CE9">
            <w:pPr>
              <w:jc w:val="both"/>
              <w:rPr>
                <w:rFonts w:ascii="Arial" w:hAnsi="Arial" w:cs="Arial"/>
              </w:rPr>
            </w:pPr>
            <w:r w:rsidRPr="00104CE9">
              <w:rPr>
                <w:rFonts w:ascii="Arial" w:hAnsi="Arial" w:cs="Arial"/>
              </w:rPr>
              <w:t>E</w:t>
            </w:r>
          </w:p>
          <w:p w14:paraId="5518927C" w14:textId="77777777" w:rsidR="00104CE9" w:rsidRPr="00104CE9" w:rsidRDefault="00104CE9" w:rsidP="00104CE9">
            <w:pPr>
              <w:jc w:val="both"/>
              <w:rPr>
                <w:rFonts w:ascii="Arial" w:hAnsi="Arial" w:cs="Arial"/>
              </w:rPr>
            </w:pPr>
            <w:r w:rsidRPr="00104CE9">
              <w:rPr>
                <w:rFonts w:ascii="Arial" w:hAnsi="Arial" w:cs="Arial"/>
              </w:rPr>
              <w:t>E</w:t>
            </w:r>
          </w:p>
          <w:p w14:paraId="2AB872AB" w14:textId="77777777" w:rsidR="00104CE9" w:rsidRPr="00104CE9" w:rsidRDefault="00104CE9" w:rsidP="00104CE9">
            <w:pPr>
              <w:jc w:val="both"/>
              <w:rPr>
                <w:rFonts w:ascii="Arial" w:hAnsi="Arial" w:cs="Arial"/>
              </w:rPr>
            </w:pPr>
            <w:r w:rsidRPr="00104CE9">
              <w:rPr>
                <w:rFonts w:ascii="Arial" w:hAnsi="Arial" w:cs="Arial"/>
              </w:rPr>
              <w:t>E</w:t>
            </w:r>
          </w:p>
          <w:p w14:paraId="0113D8E0" w14:textId="77777777" w:rsidR="00104CE9" w:rsidRPr="00104CE9" w:rsidRDefault="00104CE9" w:rsidP="00104CE9">
            <w:pPr>
              <w:jc w:val="both"/>
              <w:rPr>
                <w:rFonts w:ascii="Arial" w:hAnsi="Arial" w:cs="Arial"/>
              </w:rPr>
            </w:pPr>
            <w:r w:rsidRPr="00104CE9">
              <w:rPr>
                <w:rFonts w:ascii="Arial" w:hAnsi="Arial" w:cs="Arial"/>
              </w:rPr>
              <w:t>D</w:t>
            </w:r>
          </w:p>
          <w:p w14:paraId="7F93EF34" w14:textId="77777777" w:rsidR="00104CE9" w:rsidRPr="00104CE9" w:rsidRDefault="00104CE9" w:rsidP="00104CE9">
            <w:pPr>
              <w:jc w:val="both"/>
              <w:rPr>
                <w:rFonts w:ascii="Arial" w:hAnsi="Arial" w:cs="Arial"/>
              </w:rPr>
            </w:pPr>
            <w:r w:rsidRPr="00104CE9">
              <w:rPr>
                <w:rFonts w:ascii="Arial" w:hAnsi="Arial" w:cs="Arial"/>
              </w:rPr>
              <w:t>D</w:t>
            </w:r>
          </w:p>
          <w:p w14:paraId="694C8D02" w14:textId="77777777" w:rsidR="00104CE9" w:rsidRPr="00104CE9" w:rsidRDefault="00104CE9" w:rsidP="00104CE9">
            <w:pPr>
              <w:jc w:val="both"/>
              <w:rPr>
                <w:rFonts w:ascii="Arial" w:hAnsi="Arial" w:cs="Arial"/>
              </w:rPr>
            </w:pPr>
            <w:r w:rsidRPr="00104CE9">
              <w:rPr>
                <w:rFonts w:ascii="Arial" w:hAnsi="Arial" w:cs="Arial"/>
              </w:rPr>
              <w:t>D</w:t>
            </w:r>
          </w:p>
          <w:p w14:paraId="38CA6DF4" w14:textId="77777777" w:rsidR="00104CE9" w:rsidRPr="00104CE9" w:rsidRDefault="00104CE9" w:rsidP="00104CE9">
            <w:pPr>
              <w:jc w:val="both"/>
              <w:rPr>
                <w:rFonts w:ascii="Arial" w:hAnsi="Arial" w:cs="Arial"/>
              </w:rPr>
            </w:pPr>
            <w:r w:rsidRPr="00104CE9">
              <w:rPr>
                <w:rFonts w:ascii="Arial" w:hAnsi="Arial" w:cs="Arial"/>
              </w:rPr>
              <w:t>D</w:t>
            </w:r>
          </w:p>
          <w:p w14:paraId="48E8F684" w14:textId="77777777" w:rsidR="00104CE9" w:rsidRPr="00104CE9" w:rsidRDefault="00104CE9" w:rsidP="00104CE9">
            <w:pPr>
              <w:jc w:val="both"/>
              <w:rPr>
                <w:rFonts w:ascii="Arial" w:hAnsi="Arial" w:cs="Arial"/>
              </w:rPr>
            </w:pPr>
            <w:r w:rsidRPr="00104CE9">
              <w:rPr>
                <w:rFonts w:ascii="Arial" w:hAnsi="Arial" w:cs="Arial"/>
              </w:rPr>
              <w:t>E</w:t>
            </w:r>
          </w:p>
          <w:p w14:paraId="2C460DBB" w14:textId="77777777" w:rsidR="00104CE9" w:rsidRPr="00104CE9" w:rsidRDefault="00104CE9" w:rsidP="00104CE9">
            <w:pPr>
              <w:jc w:val="both"/>
              <w:rPr>
                <w:rFonts w:ascii="Arial" w:hAnsi="Arial" w:cs="Arial"/>
              </w:rPr>
            </w:pPr>
            <w:r w:rsidRPr="00104CE9">
              <w:rPr>
                <w:rFonts w:ascii="Arial" w:hAnsi="Arial" w:cs="Arial"/>
              </w:rPr>
              <w:t>E</w:t>
            </w:r>
          </w:p>
          <w:p w14:paraId="1689885E" w14:textId="77777777" w:rsidR="00104CE9" w:rsidRPr="00104CE9" w:rsidRDefault="00104CE9" w:rsidP="00104CE9">
            <w:pPr>
              <w:jc w:val="both"/>
              <w:rPr>
                <w:rFonts w:ascii="Arial" w:hAnsi="Arial" w:cs="Arial"/>
              </w:rPr>
            </w:pPr>
            <w:r w:rsidRPr="00104CE9">
              <w:rPr>
                <w:rFonts w:ascii="Arial" w:hAnsi="Arial" w:cs="Arial"/>
              </w:rPr>
              <w:t>E</w:t>
            </w:r>
          </w:p>
          <w:p w14:paraId="6CE1FBB7" w14:textId="354131ED" w:rsidR="001D2D93" w:rsidRPr="00F607B2" w:rsidRDefault="00104CE9" w:rsidP="00104CE9">
            <w:pPr>
              <w:jc w:val="both"/>
              <w:rPr>
                <w:rFonts w:ascii="Arial" w:hAnsi="Arial" w:cs="Arial"/>
              </w:rPr>
            </w:pPr>
            <w:r w:rsidRPr="00104CE9">
              <w:rPr>
                <w:rFonts w:ascii="Arial" w:hAnsi="Arial" w:cs="Arial"/>
              </w:rPr>
              <w:t>D</w:t>
            </w:r>
          </w:p>
        </w:tc>
        <w:tc>
          <w:tcPr>
            <w:tcW w:w="1275" w:type="dxa"/>
          </w:tcPr>
          <w:p w14:paraId="7955D2F0" w14:textId="77777777" w:rsidR="001D2D93" w:rsidRDefault="001D2D93" w:rsidP="00884334">
            <w:pPr>
              <w:jc w:val="both"/>
              <w:rPr>
                <w:rFonts w:ascii="Arial" w:hAnsi="Arial" w:cs="Arial"/>
              </w:rPr>
            </w:pPr>
          </w:p>
          <w:p w14:paraId="6C8A3267" w14:textId="77777777" w:rsidR="00104CE9" w:rsidRPr="00104CE9" w:rsidRDefault="00104CE9" w:rsidP="00104CE9">
            <w:pPr>
              <w:jc w:val="both"/>
              <w:rPr>
                <w:rFonts w:ascii="Arial" w:hAnsi="Arial" w:cs="Arial"/>
              </w:rPr>
            </w:pPr>
            <w:r w:rsidRPr="00104CE9">
              <w:rPr>
                <w:rFonts w:ascii="Arial" w:hAnsi="Arial" w:cs="Arial"/>
              </w:rPr>
              <w:t>D</w:t>
            </w:r>
          </w:p>
          <w:p w14:paraId="0CBC84F2" w14:textId="77777777" w:rsidR="00104CE9" w:rsidRPr="00104CE9" w:rsidRDefault="00104CE9" w:rsidP="00104CE9">
            <w:pPr>
              <w:jc w:val="both"/>
              <w:rPr>
                <w:rFonts w:ascii="Arial" w:hAnsi="Arial" w:cs="Arial"/>
              </w:rPr>
            </w:pPr>
            <w:r w:rsidRPr="00104CE9">
              <w:rPr>
                <w:rFonts w:ascii="Arial" w:hAnsi="Arial" w:cs="Arial"/>
              </w:rPr>
              <w:t>D</w:t>
            </w:r>
          </w:p>
          <w:p w14:paraId="3744DE34" w14:textId="77777777" w:rsidR="00104CE9" w:rsidRPr="00104CE9" w:rsidRDefault="00104CE9" w:rsidP="00104CE9">
            <w:pPr>
              <w:jc w:val="both"/>
              <w:rPr>
                <w:rFonts w:ascii="Arial" w:hAnsi="Arial" w:cs="Arial"/>
              </w:rPr>
            </w:pPr>
            <w:r w:rsidRPr="00104CE9">
              <w:rPr>
                <w:rFonts w:ascii="Arial" w:hAnsi="Arial" w:cs="Arial"/>
              </w:rPr>
              <w:t>E</w:t>
            </w:r>
          </w:p>
          <w:p w14:paraId="680D43C2" w14:textId="77777777" w:rsidR="00104CE9" w:rsidRPr="00104CE9" w:rsidRDefault="00104CE9" w:rsidP="00104CE9">
            <w:pPr>
              <w:jc w:val="both"/>
              <w:rPr>
                <w:rFonts w:ascii="Arial" w:hAnsi="Arial" w:cs="Arial"/>
              </w:rPr>
            </w:pPr>
            <w:r w:rsidRPr="00104CE9">
              <w:rPr>
                <w:rFonts w:ascii="Arial" w:hAnsi="Arial" w:cs="Arial"/>
              </w:rPr>
              <w:t>E</w:t>
            </w:r>
          </w:p>
          <w:p w14:paraId="5FED65A2" w14:textId="77777777" w:rsidR="00104CE9" w:rsidRPr="00104CE9" w:rsidRDefault="00104CE9" w:rsidP="00104CE9">
            <w:pPr>
              <w:jc w:val="both"/>
              <w:rPr>
                <w:rFonts w:ascii="Arial" w:hAnsi="Arial" w:cs="Arial"/>
              </w:rPr>
            </w:pPr>
          </w:p>
          <w:p w14:paraId="3160D0DE" w14:textId="77777777" w:rsidR="00104CE9" w:rsidRPr="00104CE9" w:rsidRDefault="00104CE9" w:rsidP="00104CE9">
            <w:pPr>
              <w:jc w:val="both"/>
              <w:rPr>
                <w:rFonts w:ascii="Arial" w:hAnsi="Arial" w:cs="Arial"/>
              </w:rPr>
            </w:pPr>
            <w:r w:rsidRPr="00104CE9">
              <w:rPr>
                <w:rFonts w:ascii="Arial" w:hAnsi="Arial" w:cs="Arial"/>
              </w:rPr>
              <w:t>E</w:t>
            </w:r>
          </w:p>
          <w:p w14:paraId="6A39A665" w14:textId="77777777" w:rsidR="00104CE9" w:rsidRPr="00104CE9" w:rsidRDefault="00104CE9" w:rsidP="00104CE9">
            <w:pPr>
              <w:jc w:val="both"/>
              <w:rPr>
                <w:rFonts w:ascii="Arial" w:hAnsi="Arial" w:cs="Arial"/>
              </w:rPr>
            </w:pPr>
            <w:r w:rsidRPr="00104CE9">
              <w:rPr>
                <w:rFonts w:ascii="Arial" w:hAnsi="Arial" w:cs="Arial"/>
              </w:rPr>
              <w:t>E</w:t>
            </w:r>
          </w:p>
          <w:p w14:paraId="40B1510D" w14:textId="77777777" w:rsidR="00104CE9" w:rsidRPr="00104CE9" w:rsidRDefault="00104CE9" w:rsidP="00104CE9">
            <w:pPr>
              <w:jc w:val="both"/>
              <w:rPr>
                <w:rFonts w:ascii="Arial" w:hAnsi="Arial" w:cs="Arial"/>
              </w:rPr>
            </w:pPr>
            <w:r w:rsidRPr="00104CE9">
              <w:rPr>
                <w:rFonts w:ascii="Arial" w:hAnsi="Arial" w:cs="Arial"/>
              </w:rPr>
              <w:t>E</w:t>
            </w:r>
          </w:p>
          <w:p w14:paraId="6D7F29D3" w14:textId="77777777" w:rsidR="00104CE9" w:rsidRPr="00104CE9" w:rsidRDefault="00104CE9" w:rsidP="00104CE9">
            <w:pPr>
              <w:jc w:val="both"/>
              <w:rPr>
                <w:rFonts w:ascii="Arial" w:hAnsi="Arial" w:cs="Arial"/>
              </w:rPr>
            </w:pPr>
            <w:r w:rsidRPr="00104CE9">
              <w:rPr>
                <w:rFonts w:ascii="Arial" w:hAnsi="Arial" w:cs="Arial"/>
              </w:rPr>
              <w:t>E</w:t>
            </w:r>
          </w:p>
          <w:p w14:paraId="42747625" w14:textId="77777777" w:rsidR="00104CE9" w:rsidRPr="00104CE9" w:rsidRDefault="00104CE9" w:rsidP="00104CE9">
            <w:pPr>
              <w:jc w:val="both"/>
              <w:rPr>
                <w:rFonts w:ascii="Arial" w:hAnsi="Arial" w:cs="Arial"/>
              </w:rPr>
            </w:pPr>
            <w:r w:rsidRPr="00104CE9">
              <w:rPr>
                <w:rFonts w:ascii="Arial" w:hAnsi="Arial" w:cs="Arial"/>
              </w:rPr>
              <w:t>E</w:t>
            </w:r>
          </w:p>
          <w:p w14:paraId="08E531E7" w14:textId="77777777" w:rsidR="00104CE9" w:rsidRPr="00104CE9" w:rsidRDefault="00104CE9" w:rsidP="00104CE9">
            <w:pPr>
              <w:jc w:val="both"/>
              <w:rPr>
                <w:rFonts w:ascii="Arial" w:hAnsi="Arial" w:cs="Arial"/>
              </w:rPr>
            </w:pPr>
            <w:r w:rsidRPr="00104CE9">
              <w:rPr>
                <w:rFonts w:ascii="Arial" w:hAnsi="Arial" w:cs="Arial"/>
              </w:rPr>
              <w:t>E</w:t>
            </w:r>
          </w:p>
          <w:p w14:paraId="5BB810D5" w14:textId="77777777" w:rsidR="00104CE9" w:rsidRPr="00104CE9" w:rsidRDefault="00104CE9" w:rsidP="00104CE9">
            <w:pPr>
              <w:jc w:val="both"/>
              <w:rPr>
                <w:rFonts w:ascii="Arial" w:hAnsi="Arial" w:cs="Arial"/>
              </w:rPr>
            </w:pPr>
            <w:r w:rsidRPr="00104CE9">
              <w:rPr>
                <w:rFonts w:ascii="Arial" w:hAnsi="Arial" w:cs="Arial"/>
              </w:rPr>
              <w:t>D</w:t>
            </w:r>
          </w:p>
          <w:p w14:paraId="3F6A91C6" w14:textId="77777777" w:rsidR="00104CE9" w:rsidRPr="00104CE9" w:rsidRDefault="00104CE9" w:rsidP="00104CE9">
            <w:pPr>
              <w:jc w:val="both"/>
              <w:rPr>
                <w:rFonts w:ascii="Arial" w:hAnsi="Arial" w:cs="Arial"/>
              </w:rPr>
            </w:pPr>
            <w:r w:rsidRPr="00104CE9">
              <w:rPr>
                <w:rFonts w:ascii="Arial" w:hAnsi="Arial" w:cs="Arial"/>
              </w:rPr>
              <w:t>D</w:t>
            </w:r>
          </w:p>
          <w:p w14:paraId="76671CF6" w14:textId="77777777" w:rsidR="00104CE9" w:rsidRPr="00104CE9" w:rsidRDefault="00104CE9" w:rsidP="00104CE9">
            <w:pPr>
              <w:jc w:val="both"/>
              <w:rPr>
                <w:rFonts w:ascii="Arial" w:hAnsi="Arial" w:cs="Arial"/>
              </w:rPr>
            </w:pPr>
            <w:r w:rsidRPr="00104CE9">
              <w:rPr>
                <w:rFonts w:ascii="Arial" w:hAnsi="Arial" w:cs="Arial"/>
              </w:rPr>
              <w:t>D</w:t>
            </w:r>
          </w:p>
          <w:p w14:paraId="6CCF06DF" w14:textId="77777777" w:rsidR="00104CE9" w:rsidRPr="00104CE9" w:rsidRDefault="00104CE9" w:rsidP="00104CE9">
            <w:pPr>
              <w:jc w:val="both"/>
              <w:rPr>
                <w:rFonts w:ascii="Arial" w:hAnsi="Arial" w:cs="Arial"/>
              </w:rPr>
            </w:pPr>
            <w:r w:rsidRPr="00104CE9">
              <w:rPr>
                <w:rFonts w:ascii="Arial" w:hAnsi="Arial" w:cs="Arial"/>
              </w:rPr>
              <w:t>D</w:t>
            </w:r>
          </w:p>
          <w:p w14:paraId="5D477C71" w14:textId="77777777" w:rsidR="00104CE9" w:rsidRPr="00104CE9" w:rsidRDefault="00104CE9" w:rsidP="00104CE9">
            <w:pPr>
              <w:jc w:val="both"/>
              <w:rPr>
                <w:rFonts w:ascii="Arial" w:hAnsi="Arial" w:cs="Arial"/>
              </w:rPr>
            </w:pPr>
            <w:r w:rsidRPr="00104CE9">
              <w:rPr>
                <w:rFonts w:ascii="Arial" w:hAnsi="Arial" w:cs="Arial"/>
              </w:rPr>
              <w:t>E</w:t>
            </w:r>
          </w:p>
          <w:p w14:paraId="1A7DD664" w14:textId="77777777" w:rsidR="00104CE9" w:rsidRPr="00104CE9" w:rsidRDefault="00104CE9" w:rsidP="00104CE9">
            <w:pPr>
              <w:jc w:val="both"/>
              <w:rPr>
                <w:rFonts w:ascii="Arial" w:hAnsi="Arial" w:cs="Arial"/>
              </w:rPr>
            </w:pPr>
            <w:r w:rsidRPr="00104CE9">
              <w:rPr>
                <w:rFonts w:ascii="Arial" w:hAnsi="Arial" w:cs="Arial"/>
              </w:rPr>
              <w:t>E</w:t>
            </w:r>
          </w:p>
          <w:p w14:paraId="68967DE9" w14:textId="77777777" w:rsidR="00104CE9" w:rsidRPr="00104CE9" w:rsidRDefault="00104CE9" w:rsidP="00104CE9">
            <w:pPr>
              <w:jc w:val="both"/>
              <w:rPr>
                <w:rFonts w:ascii="Arial" w:hAnsi="Arial" w:cs="Arial"/>
              </w:rPr>
            </w:pPr>
            <w:r w:rsidRPr="00104CE9">
              <w:rPr>
                <w:rFonts w:ascii="Arial" w:hAnsi="Arial" w:cs="Arial"/>
              </w:rPr>
              <w:t>E</w:t>
            </w:r>
          </w:p>
          <w:p w14:paraId="348290E5" w14:textId="70694DB3" w:rsidR="00104CE9" w:rsidRPr="00F607B2" w:rsidRDefault="00104CE9" w:rsidP="00104CE9">
            <w:pPr>
              <w:jc w:val="both"/>
              <w:rPr>
                <w:rFonts w:ascii="Arial" w:hAnsi="Arial" w:cs="Arial"/>
              </w:rPr>
            </w:pPr>
            <w:r w:rsidRPr="00104CE9">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953FBC5" w14:textId="77777777" w:rsidR="00104CE9" w:rsidRPr="003006E7" w:rsidRDefault="00104CE9" w:rsidP="00104CE9">
            <w:pPr>
              <w:ind w:left="1026" w:hanging="1026"/>
              <w:rPr>
                <w:rFonts w:ascii="Arial" w:hAnsi="Arial" w:cs="Arial"/>
              </w:rPr>
            </w:pPr>
            <w:r w:rsidRPr="003006E7">
              <w:rPr>
                <w:rFonts w:ascii="Arial" w:hAnsi="Arial" w:cs="Arial"/>
              </w:rPr>
              <w:t>Previous clerical experience</w:t>
            </w:r>
          </w:p>
          <w:p w14:paraId="35EEA183" w14:textId="77777777" w:rsidR="00104CE9" w:rsidRDefault="00104CE9" w:rsidP="00104CE9">
            <w:pPr>
              <w:rPr>
                <w:rFonts w:ascii="Arial" w:hAnsi="Arial" w:cs="Arial"/>
              </w:rPr>
            </w:pPr>
            <w:r w:rsidRPr="003006E7">
              <w:rPr>
                <w:rFonts w:ascii="Arial" w:hAnsi="Arial" w:cs="Arial"/>
              </w:rPr>
              <w:t>Working in an NHS/clinical environment e.g. hospital, GP surgery, CCG</w:t>
            </w:r>
          </w:p>
          <w:p w14:paraId="0F357F43" w14:textId="1EB6FC7A" w:rsidR="000E5016" w:rsidRPr="00F607B2" w:rsidRDefault="00104CE9" w:rsidP="00104CE9">
            <w:pPr>
              <w:jc w:val="both"/>
              <w:rPr>
                <w:rFonts w:ascii="Arial" w:hAnsi="Arial" w:cs="Arial"/>
                <w:color w:val="FF0000"/>
              </w:rPr>
            </w:pPr>
            <w:r>
              <w:rPr>
                <w:rFonts w:ascii="Arial" w:hAnsi="Arial" w:cs="Arial"/>
              </w:rPr>
              <w:t>Previous reception experience or dealing with the general public</w:t>
            </w:r>
          </w:p>
        </w:tc>
        <w:tc>
          <w:tcPr>
            <w:tcW w:w="1398" w:type="dxa"/>
          </w:tcPr>
          <w:p w14:paraId="4BD32756" w14:textId="77777777" w:rsidR="001D2D93" w:rsidRDefault="001D2D93" w:rsidP="00884334">
            <w:pPr>
              <w:jc w:val="both"/>
              <w:rPr>
                <w:rFonts w:ascii="Arial" w:hAnsi="Arial" w:cs="Arial"/>
              </w:rPr>
            </w:pPr>
          </w:p>
          <w:p w14:paraId="27CD41D5" w14:textId="77777777" w:rsidR="00104CE9" w:rsidRDefault="00104CE9" w:rsidP="00884334">
            <w:pPr>
              <w:jc w:val="both"/>
              <w:rPr>
                <w:rFonts w:ascii="Arial" w:hAnsi="Arial" w:cs="Arial"/>
              </w:rPr>
            </w:pPr>
            <w:r>
              <w:rPr>
                <w:rFonts w:ascii="Arial" w:hAnsi="Arial" w:cs="Arial"/>
              </w:rPr>
              <w:t>D</w:t>
            </w:r>
          </w:p>
          <w:p w14:paraId="438F2E00" w14:textId="77777777" w:rsidR="00104CE9" w:rsidRDefault="00104CE9" w:rsidP="00884334">
            <w:pPr>
              <w:jc w:val="both"/>
              <w:rPr>
                <w:rFonts w:ascii="Arial" w:hAnsi="Arial" w:cs="Arial"/>
              </w:rPr>
            </w:pPr>
            <w:r>
              <w:rPr>
                <w:rFonts w:ascii="Arial" w:hAnsi="Arial" w:cs="Arial"/>
              </w:rPr>
              <w:t>D</w:t>
            </w:r>
          </w:p>
          <w:p w14:paraId="125FF640" w14:textId="66E482F3" w:rsidR="00104CE9" w:rsidRPr="00F607B2" w:rsidRDefault="00104CE9" w:rsidP="00884334">
            <w:pPr>
              <w:jc w:val="both"/>
              <w:rPr>
                <w:rFonts w:ascii="Arial" w:hAnsi="Arial" w:cs="Arial"/>
              </w:rPr>
            </w:pPr>
            <w:r>
              <w:rPr>
                <w:rFonts w:ascii="Arial" w:hAnsi="Arial" w:cs="Arial"/>
              </w:rPr>
              <w:t>D</w:t>
            </w:r>
          </w:p>
        </w:tc>
        <w:tc>
          <w:tcPr>
            <w:tcW w:w="1275" w:type="dxa"/>
          </w:tcPr>
          <w:p w14:paraId="4A95127D" w14:textId="77777777" w:rsidR="001D2D93" w:rsidRDefault="001D2D93" w:rsidP="00884334">
            <w:pPr>
              <w:jc w:val="both"/>
              <w:rPr>
                <w:rFonts w:ascii="Arial" w:hAnsi="Arial" w:cs="Arial"/>
              </w:rPr>
            </w:pPr>
          </w:p>
          <w:p w14:paraId="2F040F24" w14:textId="77777777" w:rsidR="00104CE9" w:rsidRDefault="00104CE9" w:rsidP="00884334">
            <w:pPr>
              <w:jc w:val="both"/>
              <w:rPr>
                <w:rFonts w:ascii="Arial" w:hAnsi="Arial" w:cs="Arial"/>
              </w:rPr>
            </w:pPr>
            <w:r>
              <w:rPr>
                <w:rFonts w:ascii="Arial" w:hAnsi="Arial" w:cs="Arial"/>
              </w:rPr>
              <w:t>D</w:t>
            </w:r>
          </w:p>
          <w:p w14:paraId="297B3D6A" w14:textId="77777777" w:rsidR="00104CE9" w:rsidRDefault="00104CE9" w:rsidP="00884334">
            <w:pPr>
              <w:jc w:val="both"/>
              <w:rPr>
                <w:rFonts w:ascii="Arial" w:hAnsi="Arial" w:cs="Arial"/>
              </w:rPr>
            </w:pPr>
            <w:r>
              <w:rPr>
                <w:rFonts w:ascii="Arial" w:hAnsi="Arial" w:cs="Arial"/>
              </w:rPr>
              <w:t>D</w:t>
            </w:r>
          </w:p>
          <w:p w14:paraId="06769E9D" w14:textId="77EFD6E2" w:rsidR="00104CE9" w:rsidRPr="00F607B2" w:rsidRDefault="00104CE9"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4FE1BD18" w14:textId="77777777" w:rsidR="00104CE9" w:rsidRDefault="00104CE9" w:rsidP="00104CE9">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14:paraId="222014E4" w14:textId="77777777" w:rsidR="00104CE9" w:rsidRDefault="00104CE9" w:rsidP="00104CE9">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14:paraId="43CE3A22" w14:textId="77777777" w:rsidR="00104CE9" w:rsidRDefault="00104CE9" w:rsidP="00104CE9">
            <w:pPr>
              <w:rPr>
                <w:rFonts w:ascii="Arial" w:hAnsi="Arial" w:cs="Arial"/>
              </w:rPr>
            </w:pPr>
            <w:r w:rsidRPr="00A739EF">
              <w:rPr>
                <w:rFonts w:ascii="Arial" w:hAnsi="Arial" w:cs="Arial"/>
              </w:rPr>
              <w:t>Able to plan and organise workload</w:t>
            </w:r>
          </w:p>
          <w:p w14:paraId="5998F2E2" w14:textId="77777777" w:rsidR="00104CE9" w:rsidRDefault="00104CE9" w:rsidP="00104CE9">
            <w:pPr>
              <w:rPr>
                <w:rFonts w:ascii="Arial" w:hAnsi="Arial" w:cs="Arial"/>
              </w:rPr>
            </w:pPr>
            <w:r w:rsidRPr="00A739EF">
              <w:rPr>
                <w:rFonts w:ascii="Arial" w:hAnsi="Arial" w:cs="Arial"/>
              </w:rPr>
              <w:t>Able to prioritise own work load and meet deadlines</w:t>
            </w:r>
          </w:p>
          <w:p w14:paraId="5BAA9B58" w14:textId="77777777" w:rsidR="00104CE9" w:rsidRDefault="00104CE9" w:rsidP="00104CE9">
            <w:pPr>
              <w:rPr>
                <w:rFonts w:ascii="Arial" w:hAnsi="Arial" w:cs="Arial"/>
              </w:rPr>
            </w:pPr>
            <w:r w:rsidRPr="00A739EF">
              <w:rPr>
                <w:rFonts w:ascii="Arial" w:hAnsi="Arial" w:cs="Arial"/>
              </w:rPr>
              <w:t>Ability to work un-supervised</w:t>
            </w:r>
          </w:p>
          <w:p w14:paraId="3B16779B" w14:textId="77777777" w:rsidR="00104CE9" w:rsidRDefault="00104CE9" w:rsidP="00104CE9">
            <w:pPr>
              <w:rPr>
                <w:rFonts w:ascii="Arial" w:hAnsi="Arial" w:cs="Arial"/>
              </w:rPr>
            </w:pPr>
            <w:r>
              <w:rPr>
                <w:rFonts w:ascii="Arial" w:hAnsi="Arial" w:cs="Arial"/>
              </w:rPr>
              <w:t>Can r</w:t>
            </w:r>
            <w:r w:rsidRPr="00A739EF">
              <w:rPr>
                <w:rFonts w:ascii="Arial" w:hAnsi="Arial" w:cs="Arial"/>
              </w:rPr>
              <w:t>emain calm and professional in a busy environment</w:t>
            </w:r>
          </w:p>
          <w:p w14:paraId="67F739B7" w14:textId="77777777" w:rsidR="00104CE9" w:rsidRDefault="00104CE9" w:rsidP="00104CE9">
            <w:pPr>
              <w:rPr>
                <w:rFonts w:ascii="Arial" w:hAnsi="Arial" w:cs="Arial"/>
              </w:rPr>
            </w:pPr>
            <w:r w:rsidRPr="00A739EF">
              <w:rPr>
                <w:rFonts w:ascii="Arial" w:hAnsi="Arial" w:cs="Arial"/>
              </w:rPr>
              <w:t>Empathetic, but able to understand professional boundaries</w:t>
            </w:r>
          </w:p>
          <w:p w14:paraId="126E1B78" w14:textId="77777777" w:rsidR="00104CE9" w:rsidRDefault="00104CE9" w:rsidP="00104CE9">
            <w:pPr>
              <w:rPr>
                <w:rFonts w:ascii="Arial" w:hAnsi="Arial" w:cs="Arial"/>
              </w:rPr>
            </w:pPr>
            <w:r w:rsidRPr="001947CD">
              <w:rPr>
                <w:rFonts w:ascii="Arial" w:hAnsi="Arial" w:cs="Arial"/>
              </w:rPr>
              <w:t>Smart appearance, adhering to the Uniform Policy</w:t>
            </w:r>
          </w:p>
          <w:p w14:paraId="252072FB" w14:textId="77777777" w:rsidR="00104CE9" w:rsidRDefault="00104CE9" w:rsidP="00104CE9">
            <w:pPr>
              <w:rPr>
                <w:rFonts w:ascii="Arial" w:hAnsi="Arial" w:cs="Arial"/>
              </w:rPr>
            </w:pPr>
            <w:r w:rsidRPr="001947CD">
              <w:rPr>
                <w:rFonts w:ascii="Arial" w:hAnsi="Arial" w:cs="Arial"/>
              </w:rPr>
              <w:t>Welcoming friendly and approachable manner</w:t>
            </w:r>
          </w:p>
          <w:p w14:paraId="68E7DD59" w14:textId="77777777" w:rsidR="00104CE9" w:rsidRDefault="00104CE9" w:rsidP="00104CE9">
            <w:pPr>
              <w:rPr>
                <w:rFonts w:ascii="Arial" w:hAnsi="Arial" w:cs="Arial"/>
              </w:rPr>
            </w:pPr>
            <w:r>
              <w:rPr>
                <w:rFonts w:ascii="Arial" w:hAnsi="Arial" w:cs="Arial"/>
              </w:rPr>
              <w:t xml:space="preserve">An adaptable </w:t>
            </w:r>
            <w:r w:rsidRPr="001947CD">
              <w:rPr>
                <w:rFonts w:ascii="Arial" w:hAnsi="Arial" w:cs="Arial"/>
              </w:rPr>
              <w:t>approach to work</w:t>
            </w:r>
          </w:p>
          <w:p w14:paraId="22239B31" w14:textId="77777777" w:rsidR="00104CE9" w:rsidRDefault="00104CE9" w:rsidP="00104CE9">
            <w:pPr>
              <w:rPr>
                <w:rFonts w:ascii="Arial" w:hAnsi="Arial" w:cs="Arial"/>
              </w:rPr>
            </w:pPr>
            <w:r w:rsidRPr="001947CD">
              <w:rPr>
                <w:rFonts w:ascii="Arial" w:hAnsi="Arial" w:cs="Arial"/>
              </w:rPr>
              <w:t>Flexible approach to working hours</w:t>
            </w:r>
          </w:p>
          <w:p w14:paraId="4B0563F1" w14:textId="77777777" w:rsidR="00104CE9" w:rsidRDefault="00104CE9" w:rsidP="00104CE9">
            <w:pPr>
              <w:rPr>
                <w:rFonts w:ascii="Arial" w:hAnsi="Arial" w:cs="Arial"/>
              </w:rPr>
            </w:pPr>
            <w:r w:rsidRPr="001947CD">
              <w:rPr>
                <w:rFonts w:ascii="Arial" w:hAnsi="Arial" w:cs="Arial"/>
              </w:rPr>
              <w:t>Commitment to continual development to inc. relevant new systems, policies and procedures</w:t>
            </w:r>
          </w:p>
          <w:p w14:paraId="28D7F6C9" w14:textId="77777777" w:rsidR="00104CE9" w:rsidRDefault="00104CE9" w:rsidP="00104CE9">
            <w:pPr>
              <w:rPr>
                <w:rFonts w:ascii="Arial" w:hAnsi="Arial" w:cs="Arial"/>
              </w:rPr>
            </w:pPr>
            <w:r>
              <w:rPr>
                <w:rFonts w:ascii="Arial" w:hAnsi="Arial" w:cs="Arial"/>
              </w:rPr>
              <w:t xml:space="preserve">Adheres to relevant   </w:t>
            </w:r>
            <w:r w:rsidRPr="001947CD">
              <w:rPr>
                <w:rFonts w:ascii="Arial" w:hAnsi="Arial" w:cs="Arial"/>
              </w:rPr>
              <w:t>Trust policies &amp; procedures</w:t>
            </w:r>
          </w:p>
          <w:p w14:paraId="2F314D8F" w14:textId="00233585" w:rsidR="000E5016" w:rsidRPr="00F607B2" w:rsidRDefault="00104CE9" w:rsidP="00104CE9">
            <w:pPr>
              <w:jc w:val="both"/>
              <w:rPr>
                <w:rFonts w:ascii="Arial" w:hAnsi="Arial" w:cs="Arial"/>
                <w:color w:val="FF0000"/>
              </w:rPr>
            </w:pPr>
            <w:r w:rsidRPr="001947CD">
              <w:rPr>
                <w:rFonts w:ascii="Arial" w:hAnsi="Arial" w:cs="Arial"/>
              </w:rPr>
              <w:t>Adheres to confidentiality &amp; data protection requirements</w:t>
            </w:r>
          </w:p>
        </w:tc>
        <w:tc>
          <w:tcPr>
            <w:tcW w:w="1398" w:type="dxa"/>
          </w:tcPr>
          <w:p w14:paraId="72721A43" w14:textId="77777777" w:rsidR="001D2D93" w:rsidRDefault="001D2D93" w:rsidP="00884334">
            <w:pPr>
              <w:jc w:val="both"/>
              <w:rPr>
                <w:rFonts w:ascii="Arial" w:hAnsi="Arial" w:cs="Arial"/>
              </w:rPr>
            </w:pPr>
          </w:p>
          <w:p w14:paraId="3274EC31" w14:textId="77777777" w:rsidR="00104CE9" w:rsidRDefault="00104CE9" w:rsidP="00884334">
            <w:pPr>
              <w:jc w:val="both"/>
              <w:rPr>
                <w:rFonts w:ascii="Arial" w:hAnsi="Arial" w:cs="Arial"/>
              </w:rPr>
            </w:pPr>
            <w:r>
              <w:rPr>
                <w:rFonts w:ascii="Arial" w:hAnsi="Arial" w:cs="Arial"/>
              </w:rPr>
              <w:t>E</w:t>
            </w:r>
          </w:p>
          <w:p w14:paraId="25E19628" w14:textId="77777777" w:rsidR="00104CE9" w:rsidRDefault="00104CE9" w:rsidP="00884334">
            <w:pPr>
              <w:jc w:val="both"/>
              <w:rPr>
                <w:rFonts w:ascii="Arial" w:hAnsi="Arial" w:cs="Arial"/>
              </w:rPr>
            </w:pPr>
            <w:r>
              <w:rPr>
                <w:rFonts w:ascii="Arial" w:hAnsi="Arial" w:cs="Arial"/>
              </w:rPr>
              <w:t>E</w:t>
            </w:r>
          </w:p>
          <w:p w14:paraId="0D6FCAF7" w14:textId="77777777" w:rsidR="00104CE9" w:rsidRDefault="00104CE9" w:rsidP="00884334">
            <w:pPr>
              <w:jc w:val="both"/>
              <w:rPr>
                <w:rFonts w:ascii="Arial" w:hAnsi="Arial" w:cs="Arial"/>
              </w:rPr>
            </w:pPr>
            <w:r>
              <w:rPr>
                <w:rFonts w:ascii="Arial" w:hAnsi="Arial" w:cs="Arial"/>
              </w:rPr>
              <w:t>E</w:t>
            </w:r>
          </w:p>
          <w:p w14:paraId="271B01D4" w14:textId="77777777" w:rsidR="00104CE9" w:rsidRDefault="00104CE9" w:rsidP="00884334">
            <w:pPr>
              <w:jc w:val="both"/>
              <w:rPr>
                <w:rFonts w:ascii="Arial" w:hAnsi="Arial" w:cs="Arial"/>
              </w:rPr>
            </w:pPr>
            <w:r>
              <w:rPr>
                <w:rFonts w:ascii="Arial" w:hAnsi="Arial" w:cs="Arial"/>
              </w:rPr>
              <w:t>E</w:t>
            </w:r>
          </w:p>
          <w:p w14:paraId="1D42547D" w14:textId="77777777" w:rsidR="00104CE9" w:rsidRDefault="00104CE9" w:rsidP="00884334">
            <w:pPr>
              <w:jc w:val="both"/>
              <w:rPr>
                <w:rFonts w:ascii="Arial" w:hAnsi="Arial" w:cs="Arial"/>
              </w:rPr>
            </w:pPr>
            <w:r>
              <w:rPr>
                <w:rFonts w:ascii="Arial" w:hAnsi="Arial" w:cs="Arial"/>
              </w:rPr>
              <w:t>E</w:t>
            </w:r>
          </w:p>
          <w:p w14:paraId="1890D36D" w14:textId="77777777" w:rsidR="00104CE9" w:rsidRDefault="00104CE9" w:rsidP="00884334">
            <w:pPr>
              <w:jc w:val="both"/>
              <w:rPr>
                <w:rFonts w:ascii="Arial" w:hAnsi="Arial" w:cs="Arial"/>
              </w:rPr>
            </w:pPr>
            <w:r>
              <w:rPr>
                <w:rFonts w:ascii="Arial" w:hAnsi="Arial" w:cs="Arial"/>
              </w:rPr>
              <w:t>E</w:t>
            </w:r>
          </w:p>
          <w:p w14:paraId="423ED64E" w14:textId="77777777" w:rsidR="00104CE9" w:rsidRDefault="00104CE9" w:rsidP="00884334">
            <w:pPr>
              <w:jc w:val="both"/>
              <w:rPr>
                <w:rFonts w:ascii="Arial" w:hAnsi="Arial" w:cs="Arial"/>
              </w:rPr>
            </w:pPr>
            <w:r>
              <w:rPr>
                <w:rFonts w:ascii="Arial" w:hAnsi="Arial" w:cs="Arial"/>
              </w:rPr>
              <w:t>E</w:t>
            </w:r>
          </w:p>
          <w:p w14:paraId="5DA52DBC" w14:textId="77777777" w:rsidR="00104CE9" w:rsidRDefault="00104CE9" w:rsidP="00884334">
            <w:pPr>
              <w:jc w:val="both"/>
              <w:rPr>
                <w:rFonts w:ascii="Arial" w:hAnsi="Arial" w:cs="Arial"/>
              </w:rPr>
            </w:pPr>
            <w:r>
              <w:rPr>
                <w:rFonts w:ascii="Arial" w:hAnsi="Arial" w:cs="Arial"/>
              </w:rPr>
              <w:t>E</w:t>
            </w:r>
          </w:p>
          <w:p w14:paraId="74FD6FF6" w14:textId="77777777" w:rsidR="00104CE9" w:rsidRDefault="00104CE9" w:rsidP="00884334">
            <w:pPr>
              <w:jc w:val="both"/>
              <w:rPr>
                <w:rFonts w:ascii="Arial" w:hAnsi="Arial" w:cs="Arial"/>
              </w:rPr>
            </w:pPr>
            <w:r>
              <w:rPr>
                <w:rFonts w:ascii="Arial" w:hAnsi="Arial" w:cs="Arial"/>
              </w:rPr>
              <w:t>E</w:t>
            </w:r>
          </w:p>
          <w:p w14:paraId="1727FC5E" w14:textId="77777777" w:rsidR="00104CE9" w:rsidRDefault="00104CE9" w:rsidP="00884334">
            <w:pPr>
              <w:jc w:val="both"/>
              <w:rPr>
                <w:rFonts w:ascii="Arial" w:hAnsi="Arial" w:cs="Arial"/>
              </w:rPr>
            </w:pPr>
            <w:r>
              <w:rPr>
                <w:rFonts w:ascii="Arial" w:hAnsi="Arial" w:cs="Arial"/>
              </w:rPr>
              <w:t>E</w:t>
            </w:r>
          </w:p>
          <w:p w14:paraId="5D36597A" w14:textId="77777777" w:rsidR="00104CE9" w:rsidRDefault="00104CE9" w:rsidP="00884334">
            <w:pPr>
              <w:jc w:val="both"/>
              <w:rPr>
                <w:rFonts w:ascii="Arial" w:hAnsi="Arial" w:cs="Arial"/>
              </w:rPr>
            </w:pPr>
            <w:r>
              <w:rPr>
                <w:rFonts w:ascii="Arial" w:hAnsi="Arial" w:cs="Arial"/>
              </w:rPr>
              <w:t>E</w:t>
            </w:r>
          </w:p>
          <w:p w14:paraId="46B3EDDD" w14:textId="77777777" w:rsidR="00104CE9" w:rsidRDefault="00104CE9" w:rsidP="00884334">
            <w:pPr>
              <w:jc w:val="both"/>
              <w:rPr>
                <w:rFonts w:ascii="Arial" w:hAnsi="Arial" w:cs="Arial"/>
              </w:rPr>
            </w:pPr>
            <w:r>
              <w:rPr>
                <w:rFonts w:ascii="Arial" w:hAnsi="Arial" w:cs="Arial"/>
              </w:rPr>
              <w:t>E</w:t>
            </w:r>
          </w:p>
          <w:p w14:paraId="3DC1FCC4" w14:textId="77777777" w:rsidR="00104CE9" w:rsidRDefault="00104CE9" w:rsidP="00884334">
            <w:pPr>
              <w:jc w:val="both"/>
              <w:rPr>
                <w:rFonts w:ascii="Arial" w:hAnsi="Arial" w:cs="Arial"/>
              </w:rPr>
            </w:pPr>
          </w:p>
          <w:p w14:paraId="64E2A3DD" w14:textId="77777777" w:rsidR="00104CE9" w:rsidRDefault="00104CE9" w:rsidP="00884334">
            <w:pPr>
              <w:jc w:val="both"/>
              <w:rPr>
                <w:rFonts w:ascii="Arial" w:hAnsi="Arial" w:cs="Arial"/>
              </w:rPr>
            </w:pPr>
            <w:r>
              <w:rPr>
                <w:rFonts w:ascii="Arial" w:hAnsi="Arial" w:cs="Arial"/>
              </w:rPr>
              <w:t>E</w:t>
            </w:r>
          </w:p>
          <w:p w14:paraId="11793A0C" w14:textId="65B545E7" w:rsidR="00104CE9" w:rsidRPr="00F607B2" w:rsidRDefault="00104CE9" w:rsidP="00884334">
            <w:pPr>
              <w:jc w:val="both"/>
              <w:rPr>
                <w:rFonts w:ascii="Arial" w:hAnsi="Arial" w:cs="Arial"/>
              </w:rPr>
            </w:pPr>
            <w:r>
              <w:rPr>
                <w:rFonts w:ascii="Arial" w:hAnsi="Arial" w:cs="Arial"/>
              </w:rPr>
              <w:t>E</w:t>
            </w:r>
          </w:p>
        </w:tc>
        <w:tc>
          <w:tcPr>
            <w:tcW w:w="1275" w:type="dxa"/>
          </w:tcPr>
          <w:p w14:paraId="5DF3F36F" w14:textId="77777777" w:rsidR="00104CE9" w:rsidRDefault="00104CE9" w:rsidP="00104CE9">
            <w:pPr>
              <w:jc w:val="both"/>
              <w:rPr>
                <w:rFonts w:ascii="Arial" w:hAnsi="Arial" w:cs="Arial"/>
              </w:rPr>
            </w:pPr>
          </w:p>
          <w:p w14:paraId="72CEC662" w14:textId="77777777" w:rsidR="00104CE9" w:rsidRDefault="00104CE9" w:rsidP="00104CE9">
            <w:pPr>
              <w:jc w:val="both"/>
              <w:rPr>
                <w:rFonts w:ascii="Arial" w:hAnsi="Arial" w:cs="Arial"/>
              </w:rPr>
            </w:pPr>
            <w:r>
              <w:rPr>
                <w:rFonts w:ascii="Arial" w:hAnsi="Arial" w:cs="Arial"/>
              </w:rPr>
              <w:t>E</w:t>
            </w:r>
          </w:p>
          <w:p w14:paraId="019D8E5F" w14:textId="77777777" w:rsidR="00104CE9" w:rsidRDefault="00104CE9" w:rsidP="00104CE9">
            <w:pPr>
              <w:jc w:val="both"/>
              <w:rPr>
                <w:rFonts w:ascii="Arial" w:hAnsi="Arial" w:cs="Arial"/>
              </w:rPr>
            </w:pPr>
            <w:r>
              <w:rPr>
                <w:rFonts w:ascii="Arial" w:hAnsi="Arial" w:cs="Arial"/>
              </w:rPr>
              <w:t>E</w:t>
            </w:r>
          </w:p>
          <w:p w14:paraId="146B943A" w14:textId="77777777" w:rsidR="00104CE9" w:rsidRDefault="00104CE9" w:rsidP="00104CE9">
            <w:pPr>
              <w:jc w:val="both"/>
              <w:rPr>
                <w:rFonts w:ascii="Arial" w:hAnsi="Arial" w:cs="Arial"/>
              </w:rPr>
            </w:pPr>
            <w:r>
              <w:rPr>
                <w:rFonts w:ascii="Arial" w:hAnsi="Arial" w:cs="Arial"/>
              </w:rPr>
              <w:t>E</w:t>
            </w:r>
          </w:p>
          <w:p w14:paraId="7E223402" w14:textId="77777777" w:rsidR="00104CE9" w:rsidRDefault="00104CE9" w:rsidP="00104CE9">
            <w:pPr>
              <w:jc w:val="both"/>
              <w:rPr>
                <w:rFonts w:ascii="Arial" w:hAnsi="Arial" w:cs="Arial"/>
              </w:rPr>
            </w:pPr>
            <w:r>
              <w:rPr>
                <w:rFonts w:ascii="Arial" w:hAnsi="Arial" w:cs="Arial"/>
              </w:rPr>
              <w:t>E</w:t>
            </w:r>
          </w:p>
          <w:p w14:paraId="01322C40" w14:textId="77777777" w:rsidR="00104CE9" w:rsidRDefault="00104CE9" w:rsidP="00104CE9">
            <w:pPr>
              <w:jc w:val="both"/>
              <w:rPr>
                <w:rFonts w:ascii="Arial" w:hAnsi="Arial" w:cs="Arial"/>
              </w:rPr>
            </w:pPr>
            <w:r>
              <w:rPr>
                <w:rFonts w:ascii="Arial" w:hAnsi="Arial" w:cs="Arial"/>
              </w:rPr>
              <w:t>E</w:t>
            </w:r>
          </w:p>
          <w:p w14:paraId="7CD84453" w14:textId="77777777" w:rsidR="00104CE9" w:rsidRDefault="00104CE9" w:rsidP="00104CE9">
            <w:pPr>
              <w:jc w:val="both"/>
              <w:rPr>
                <w:rFonts w:ascii="Arial" w:hAnsi="Arial" w:cs="Arial"/>
              </w:rPr>
            </w:pPr>
            <w:r>
              <w:rPr>
                <w:rFonts w:ascii="Arial" w:hAnsi="Arial" w:cs="Arial"/>
              </w:rPr>
              <w:t>E</w:t>
            </w:r>
          </w:p>
          <w:p w14:paraId="0FC22363" w14:textId="77777777" w:rsidR="00104CE9" w:rsidRDefault="00104CE9" w:rsidP="00104CE9">
            <w:pPr>
              <w:jc w:val="both"/>
              <w:rPr>
                <w:rFonts w:ascii="Arial" w:hAnsi="Arial" w:cs="Arial"/>
              </w:rPr>
            </w:pPr>
            <w:r>
              <w:rPr>
                <w:rFonts w:ascii="Arial" w:hAnsi="Arial" w:cs="Arial"/>
              </w:rPr>
              <w:t>E</w:t>
            </w:r>
          </w:p>
          <w:p w14:paraId="25D435F4" w14:textId="77777777" w:rsidR="00104CE9" w:rsidRDefault="00104CE9" w:rsidP="00104CE9">
            <w:pPr>
              <w:jc w:val="both"/>
              <w:rPr>
                <w:rFonts w:ascii="Arial" w:hAnsi="Arial" w:cs="Arial"/>
              </w:rPr>
            </w:pPr>
            <w:r>
              <w:rPr>
                <w:rFonts w:ascii="Arial" w:hAnsi="Arial" w:cs="Arial"/>
              </w:rPr>
              <w:t>E</w:t>
            </w:r>
          </w:p>
          <w:p w14:paraId="592692D4" w14:textId="77777777" w:rsidR="00104CE9" w:rsidRDefault="00104CE9" w:rsidP="00104CE9">
            <w:pPr>
              <w:jc w:val="both"/>
              <w:rPr>
                <w:rFonts w:ascii="Arial" w:hAnsi="Arial" w:cs="Arial"/>
              </w:rPr>
            </w:pPr>
            <w:r>
              <w:rPr>
                <w:rFonts w:ascii="Arial" w:hAnsi="Arial" w:cs="Arial"/>
              </w:rPr>
              <w:t>E</w:t>
            </w:r>
          </w:p>
          <w:p w14:paraId="37DBA9E8" w14:textId="77777777" w:rsidR="00104CE9" w:rsidRDefault="00104CE9" w:rsidP="00104CE9">
            <w:pPr>
              <w:jc w:val="both"/>
              <w:rPr>
                <w:rFonts w:ascii="Arial" w:hAnsi="Arial" w:cs="Arial"/>
              </w:rPr>
            </w:pPr>
            <w:r>
              <w:rPr>
                <w:rFonts w:ascii="Arial" w:hAnsi="Arial" w:cs="Arial"/>
              </w:rPr>
              <w:t>E</w:t>
            </w:r>
          </w:p>
          <w:p w14:paraId="0111E96D" w14:textId="77777777" w:rsidR="00104CE9" w:rsidRDefault="00104CE9" w:rsidP="00104CE9">
            <w:pPr>
              <w:jc w:val="both"/>
              <w:rPr>
                <w:rFonts w:ascii="Arial" w:hAnsi="Arial" w:cs="Arial"/>
              </w:rPr>
            </w:pPr>
            <w:r>
              <w:rPr>
                <w:rFonts w:ascii="Arial" w:hAnsi="Arial" w:cs="Arial"/>
              </w:rPr>
              <w:t>E</w:t>
            </w:r>
          </w:p>
          <w:p w14:paraId="27349A4B" w14:textId="77777777" w:rsidR="00104CE9" w:rsidRDefault="00104CE9" w:rsidP="00104CE9">
            <w:pPr>
              <w:jc w:val="both"/>
              <w:rPr>
                <w:rFonts w:ascii="Arial" w:hAnsi="Arial" w:cs="Arial"/>
              </w:rPr>
            </w:pPr>
            <w:r>
              <w:rPr>
                <w:rFonts w:ascii="Arial" w:hAnsi="Arial" w:cs="Arial"/>
              </w:rPr>
              <w:t>E</w:t>
            </w:r>
          </w:p>
          <w:p w14:paraId="281002B8" w14:textId="77777777" w:rsidR="00104CE9" w:rsidRDefault="00104CE9" w:rsidP="00104CE9">
            <w:pPr>
              <w:jc w:val="both"/>
              <w:rPr>
                <w:rFonts w:ascii="Arial" w:hAnsi="Arial" w:cs="Arial"/>
              </w:rPr>
            </w:pPr>
          </w:p>
          <w:p w14:paraId="09451929" w14:textId="77777777" w:rsidR="00104CE9" w:rsidRDefault="00104CE9" w:rsidP="00104CE9">
            <w:pPr>
              <w:jc w:val="both"/>
              <w:rPr>
                <w:rFonts w:ascii="Arial" w:hAnsi="Arial" w:cs="Arial"/>
              </w:rPr>
            </w:pPr>
            <w:r>
              <w:rPr>
                <w:rFonts w:ascii="Arial" w:hAnsi="Arial" w:cs="Arial"/>
              </w:rPr>
              <w:t>E</w:t>
            </w:r>
          </w:p>
          <w:p w14:paraId="72B4A2B1" w14:textId="3AE30097" w:rsidR="001D2D93" w:rsidRPr="00F607B2" w:rsidRDefault="00104CE9" w:rsidP="00104CE9">
            <w:pPr>
              <w:jc w:val="both"/>
              <w:rPr>
                <w:rFonts w:ascii="Arial" w:hAnsi="Arial" w:cs="Arial"/>
              </w:rPr>
            </w:pPr>
            <w:r>
              <w:rPr>
                <w:rFonts w:ascii="Arial" w:hAnsi="Arial" w:cs="Arial"/>
              </w:rPr>
              <w:t>E</w:t>
            </w: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104CE9" w:rsidRDefault="000E5016" w:rsidP="00884334">
            <w:pPr>
              <w:jc w:val="both"/>
              <w:rPr>
                <w:rFonts w:ascii="Arial" w:hAnsi="Arial" w:cs="Arial"/>
              </w:rPr>
            </w:pPr>
            <w:r w:rsidRPr="00104CE9">
              <w:rPr>
                <w:rFonts w:ascii="Arial" w:hAnsi="Arial" w:cs="Arial"/>
              </w:rPr>
              <w:t xml:space="preserve">The post holder must demonstrate a positive commitment to uphold diversity and equality policies approved by the Trust. </w:t>
            </w:r>
          </w:p>
          <w:p w14:paraId="44413E46" w14:textId="77777777" w:rsidR="000E5016" w:rsidRPr="00104CE9" w:rsidRDefault="000E5016" w:rsidP="00884334">
            <w:pPr>
              <w:jc w:val="both"/>
              <w:rPr>
                <w:rFonts w:ascii="Arial" w:hAnsi="Arial" w:cs="Arial"/>
              </w:rPr>
            </w:pPr>
          </w:p>
          <w:p w14:paraId="7678B6F7" w14:textId="77777777" w:rsidR="000E5016" w:rsidRDefault="000E5016" w:rsidP="00884334">
            <w:pPr>
              <w:jc w:val="both"/>
              <w:rPr>
                <w:rFonts w:ascii="Arial" w:hAnsi="Arial" w:cs="Arial"/>
                <w:color w:val="FF0000"/>
              </w:rPr>
            </w:pPr>
            <w:r w:rsidRPr="00104CE9">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315EEBC3" w14:textId="77777777" w:rsidR="001D2D93" w:rsidRDefault="001D2D93" w:rsidP="00884334">
            <w:pPr>
              <w:jc w:val="both"/>
              <w:rPr>
                <w:rFonts w:ascii="Arial" w:hAnsi="Arial" w:cs="Arial"/>
              </w:rPr>
            </w:pPr>
          </w:p>
          <w:p w14:paraId="2429F315" w14:textId="77777777" w:rsidR="00104CE9" w:rsidRDefault="00104CE9" w:rsidP="00884334">
            <w:pPr>
              <w:jc w:val="both"/>
              <w:rPr>
                <w:rFonts w:ascii="Arial" w:hAnsi="Arial" w:cs="Arial"/>
              </w:rPr>
            </w:pPr>
            <w:r>
              <w:rPr>
                <w:rFonts w:ascii="Arial" w:hAnsi="Arial" w:cs="Arial"/>
              </w:rPr>
              <w:t>E</w:t>
            </w:r>
          </w:p>
          <w:p w14:paraId="74961B05" w14:textId="77777777" w:rsidR="00104CE9" w:rsidRDefault="00104CE9" w:rsidP="00884334">
            <w:pPr>
              <w:jc w:val="both"/>
              <w:rPr>
                <w:rFonts w:ascii="Arial" w:hAnsi="Arial" w:cs="Arial"/>
              </w:rPr>
            </w:pPr>
          </w:p>
          <w:p w14:paraId="7A0BC7EC" w14:textId="77777777" w:rsidR="00104CE9" w:rsidRDefault="00104CE9" w:rsidP="00884334">
            <w:pPr>
              <w:jc w:val="both"/>
              <w:rPr>
                <w:rFonts w:ascii="Arial" w:hAnsi="Arial" w:cs="Arial"/>
              </w:rPr>
            </w:pPr>
          </w:p>
          <w:p w14:paraId="6DEE6C90" w14:textId="3101A784" w:rsidR="00104CE9" w:rsidRPr="00F607B2" w:rsidRDefault="00104CE9" w:rsidP="00884334">
            <w:pPr>
              <w:jc w:val="both"/>
              <w:rPr>
                <w:rFonts w:ascii="Arial" w:hAnsi="Arial" w:cs="Arial"/>
              </w:rPr>
            </w:pPr>
            <w:r>
              <w:rPr>
                <w:rFonts w:ascii="Arial" w:hAnsi="Arial" w:cs="Arial"/>
              </w:rPr>
              <w:t>E</w:t>
            </w:r>
          </w:p>
        </w:tc>
        <w:tc>
          <w:tcPr>
            <w:tcW w:w="1275" w:type="dxa"/>
          </w:tcPr>
          <w:p w14:paraId="0DAE2876" w14:textId="77777777" w:rsidR="001D2D93" w:rsidRDefault="001D2D93" w:rsidP="00884334">
            <w:pPr>
              <w:jc w:val="both"/>
              <w:rPr>
                <w:rFonts w:ascii="Arial" w:hAnsi="Arial" w:cs="Arial"/>
              </w:rPr>
            </w:pPr>
          </w:p>
          <w:p w14:paraId="4971AB8F" w14:textId="77777777" w:rsidR="00104CE9" w:rsidRDefault="00104CE9" w:rsidP="00884334">
            <w:pPr>
              <w:jc w:val="both"/>
              <w:rPr>
                <w:rFonts w:ascii="Arial" w:hAnsi="Arial" w:cs="Arial"/>
              </w:rPr>
            </w:pPr>
            <w:r>
              <w:rPr>
                <w:rFonts w:ascii="Arial" w:hAnsi="Arial" w:cs="Arial"/>
              </w:rPr>
              <w:t>E</w:t>
            </w:r>
          </w:p>
          <w:p w14:paraId="35B5DB6E" w14:textId="77777777" w:rsidR="00104CE9" w:rsidRDefault="00104CE9" w:rsidP="00884334">
            <w:pPr>
              <w:jc w:val="both"/>
              <w:rPr>
                <w:rFonts w:ascii="Arial" w:hAnsi="Arial" w:cs="Arial"/>
              </w:rPr>
            </w:pPr>
          </w:p>
          <w:p w14:paraId="2F0B3F33" w14:textId="77777777" w:rsidR="00104CE9" w:rsidRDefault="00104CE9" w:rsidP="00884334">
            <w:pPr>
              <w:jc w:val="both"/>
              <w:rPr>
                <w:rFonts w:ascii="Arial" w:hAnsi="Arial" w:cs="Arial"/>
              </w:rPr>
            </w:pPr>
          </w:p>
          <w:p w14:paraId="6EC7C4AC" w14:textId="5D845740" w:rsidR="00104CE9" w:rsidRPr="00F607B2" w:rsidRDefault="00104CE9" w:rsidP="00884334">
            <w:pPr>
              <w:jc w:val="both"/>
              <w:rPr>
                <w:rFonts w:ascii="Arial" w:hAnsi="Arial" w:cs="Arial"/>
              </w:rPr>
            </w:pPr>
            <w:r>
              <w:rPr>
                <w:rFonts w:ascii="Arial" w:hAnsi="Arial" w:cs="Arial"/>
              </w:rPr>
              <w:t>E</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2A78E7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2C1A109" w:rsidR="00F607B2" w:rsidRPr="00F607B2" w:rsidRDefault="00104CE9" w:rsidP="000C32E3">
            <w:pPr>
              <w:jc w:val="both"/>
              <w:rPr>
                <w:rFonts w:ascii="Arial" w:hAnsi="Arial" w:cs="Arial"/>
              </w:rPr>
            </w:pPr>
            <w:r>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B396B4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8C50F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FE0913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54F18AF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37932B7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63DCB1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589D926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006857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ACAC87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3317E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9AFB12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B583DA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262DCC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507ADA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29EB4AA" w:rsidR="00F607B2" w:rsidRPr="00F607B2" w:rsidRDefault="00104CE9"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A7A5DC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53A87C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08885F8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09C09AE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ECA582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1198AF73"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53A3FF9F" w:rsidR="00615705" w:rsidRPr="00F607B2" w:rsidRDefault="00104CE9"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402EC94"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5592467C" w:rsidR="00615705" w:rsidRPr="00F607B2" w:rsidRDefault="00104CE9" w:rsidP="000C32E3">
            <w:pPr>
              <w:jc w:val="both"/>
              <w:rPr>
                <w:rFonts w:ascii="Arial" w:hAnsi="Arial" w:cs="Arial"/>
              </w:rPr>
            </w:pPr>
            <w:r>
              <w:rPr>
                <w:rFonts w:ascii="Arial" w:hAnsi="Arial" w:cs="Arial"/>
              </w:rPr>
              <w:t>x</w:t>
            </w: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77E1BE3"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67A6E713" w:rsidR="00615705" w:rsidRPr="00F607B2" w:rsidRDefault="00104CE9" w:rsidP="000C32E3">
            <w:pPr>
              <w:jc w:val="both"/>
              <w:rPr>
                <w:rFonts w:ascii="Arial" w:hAnsi="Arial" w:cs="Arial"/>
              </w:rPr>
            </w:pPr>
            <w:r>
              <w:rPr>
                <w:rFonts w:ascii="Arial" w:hAnsi="Arial" w:cs="Arial"/>
              </w:rPr>
              <w:t>x</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398811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CC10C2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8FBB08D" w:rsidR="00F607B2" w:rsidRPr="00F607B2" w:rsidRDefault="00104CE9"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2F67E" w14:textId="77777777" w:rsidR="00042C61" w:rsidRDefault="00042C61" w:rsidP="008D6EE5">
      <w:pPr>
        <w:spacing w:after="0" w:line="240" w:lineRule="auto"/>
      </w:pPr>
      <w:r>
        <w:separator/>
      </w:r>
    </w:p>
  </w:endnote>
  <w:endnote w:type="continuationSeparator" w:id="0">
    <w:p w14:paraId="0D41BB4E" w14:textId="77777777" w:rsidR="00042C61" w:rsidRDefault="00042C6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3253A" w14:textId="77777777" w:rsidR="00042C61" w:rsidRDefault="00042C61" w:rsidP="008D6EE5">
      <w:pPr>
        <w:spacing w:after="0" w:line="240" w:lineRule="auto"/>
      </w:pPr>
      <w:r>
        <w:separator/>
      </w:r>
    </w:p>
  </w:footnote>
  <w:footnote w:type="continuationSeparator" w:id="0">
    <w:p w14:paraId="5A25923A" w14:textId="77777777" w:rsidR="00042C61" w:rsidRDefault="00042C6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772F8"/>
    <w:multiLevelType w:val="hybridMultilevel"/>
    <w:tmpl w:val="C522328A"/>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 w15:restartNumberingAfterBreak="0">
    <w:nsid w:val="102D3D71"/>
    <w:multiLevelType w:val="hybridMultilevel"/>
    <w:tmpl w:val="28DAB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D63CF"/>
    <w:multiLevelType w:val="hybridMultilevel"/>
    <w:tmpl w:val="27F665D6"/>
    <w:lvl w:ilvl="0" w:tplc="419695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B53EF0"/>
    <w:multiLevelType w:val="hybridMultilevel"/>
    <w:tmpl w:val="3EB6332C"/>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9"/>
  </w:num>
  <w:num w:numId="3">
    <w:abstractNumId w:val="3"/>
  </w:num>
  <w:num w:numId="4">
    <w:abstractNumId w:val="11"/>
  </w:num>
  <w:num w:numId="5">
    <w:abstractNumId w:val="10"/>
  </w:num>
  <w:num w:numId="6">
    <w:abstractNumId w:val="8"/>
  </w:num>
  <w:num w:numId="7">
    <w:abstractNumId w:val="7"/>
  </w:num>
  <w:num w:numId="8">
    <w:abstractNumId w:val="6"/>
  </w:num>
  <w:num w:numId="9">
    <w:abstractNumId w:val="4"/>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2C61"/>
    <w:rsid w:val="00044290"/>
    <w:rsid w:val="0005796B"/>
    <w:rsid w:val="000818B2"/>
    <w:rsid w:val="000B1833"/>
    <w:rsid w:val="000B254B"/>
    <w:rsid w:val="000C157D"/>
    <w:rsid w:val="000C1FB8"/>
    <w:rsid w:val="000C32E3"/>
    <w:rsid w:val="000D39EE"/>
    <w:rsid w:val="000E5016"/>
    <w:rsid w:val="000F4B28"/>
    <w:rsid w:val="00104CE9"/>
    <w:rsid w:val="00120D94"/>
    <w:rsid w:val="001568A8"/>
    <w:rsid w:val="00172534"/>
    <w:rsid w:val="001B750B"/>
    <w:rsid w:val="001C43D3"/>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0EAC"/>
    <w:rsid w:val="009F37F8"/>
    <w:rsid w:val="00A1395C"/>
    <w:rsid w:val="00A14A3C"/>
    <w:rsid w:val="00A37038"/>
    <w:rsid w:val="00A400B0"/>
    <w:rsid w:val="00A430A2"/>
    <w:rsid w:val="00A95BA6"/>
    <w:rsid w:val="00AC177C"/>
    <w:rsid w:val="00AE43BA"/>
    <w:rsid w:val="00B35774"/>
    <w:rsid w:val="00B41A6D"/>
    <w:rsid w:val="00B62B9F"/>
    <w:rsid w:val="00B72D0C"/>
    <w:rsid w:val="00B735BB"/>
    <w:rsid w:val="00B95A94"/>
    <w:rsid w:val="00BA280B"/>
    <w:rsid w:val="00BB0F99"/>
    <w:rsid w:val="00BB3FE0"/>
    <w:rsid w:val="00BC78DE"/>
    <w:rsid w:val="00BD7483"/>
    <w:rsid w:val="00BE60E7"/>
    <w:rsid w:val="00BF126B"/>
    <w:rsid w:val="00C167B5"/>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62603"/>
    <w:rsid w:val="00D62C86"/>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B7A08"/>
    <w:rsid w:val="00EC0EF0"/>
    <w:rsid w:val="00ED356C"/>
    <w:rsid w:val="00ED47B0"/>
    <w:rsid w:val="00F230F9"/>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A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EB7A08"/>
    <w:pPr>
      <w:spacing w:after="120"/>
      <w:ind w:left="283"/>
    </w:pPr>
  </w:style>
  <w:style w:type="character" w:customStyle="1" w:styleId="BodyTextIndentChar">
    <w:name w:val="Body Text Indent Char"/>
    <w:basedOn w:val="DefaultParagraphFont"/>
    <w:link w:val="BodyTextIndent"/>
    <w:uiPriority w:val="99"/>
    <w:rsid w:val="00EB7A08"/>
  </w:style>
  <w:style w:type="character" w:customStyle="1" w:styleId="Heading1Char">
    <w:name w:val="Heading 1 Char"/>
    <w:basedOn w:val="DefaultParagraphFont"/>
    <w:link w:val="Heading1"/>
    <w:uiPriority w:val="9"/>
    <w:rsid w:val="00EB7A0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Booking Teams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2" destOrd="0" presId="urn:microsoft.com/office/officeart/2005/8/layout/orgChart1"/>
    <dgm:cxn modelId="{58E06775-E7B8-44B8-BE8F-D969EF83F3D8}" type="presParOf" srcId="{CB78281B-168E-4710-A6ED-D4D045FEDB23}" destId="{674A4275-8040-44FC-8814-D93CF39A51DE}" srcOrd="3"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566709" cy="861773"/>
        </a:xfrm>
        <a:custGeom>
          <a:avLst/>
          <a:gdLst/>
          <a:ahLst/>
          <a:cxnLst/>
          <a:rect l="0" t="0" r="0" b="0"/>
          <a:pathLst>
            <a:path>
              <a:moveTo>
                <a:pt x="0" y="0"/>
              </a:moveTo>
              <a:lnTo>
                <a:pt x="0" y="763418"/>
              </a:lnTo>
              <a:lnTo>
                <a:pt x="566709" y="763418"/>
              </a:lnTo>
              <a:lnTo>
                <a:pt x="56670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38327" y="469225"/>
          <a:ext cx="566709" cy="861773"/>
        </a:xfrm>
        <a:custGeom>
          <a:avLst/>
          <a:gdLst/>
          <a:ahLst/>
          <a:cxnLst/>
          <a:rect l="0" t="0" r="0" b="0"/>
          <a:pathLst>
            <a:path>
              <a:moveTo>
                <a:pt x="566709" y="0"/>
              </a:moveTo>
              <a:lnTo>
                <a:pt x="56670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Admin Line Manager</a:t>
          </a:r>
        </a:p>
      </dsp:txBody>
      <dsp:txXfrm>
        <a:off x="1736682" y="870"/>
        <a:ext cx="936710" cy="468355"/>
      </dsp:txXfrm>
    </dsp:sp>
    <dsp:sp modelId="{08265FAB-96E5-40FB-A6BC-04E376BD1431}">
      <dsp:nvSpPr>
        <dsp:cNvPr id="0" name=""/>
        <dsp:cNvSpPr/>
      </dsp:nvSpPr>
      <dsp:spPr>
        <a:xfrm>
          <a:off x="116997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(POST HOLDER)</a:t>
          </a:r>
        </a:p>
      </dsp:txBody>
      <dsp:txXfrm>
        <a:off x="1169972" y="1330999"/>
        <a:ext cx="936710" cy="468355"/>
      </dsp:txXfrm>
    </dsp:sp>
    <dsp:sp modelId="{6ABA460A-CA7D-4490-925D-5B3B34B83544}">
      <dsp:nvSpPr>
        <dsp:cNvPr id="0" name=""/>
        <dsp:cNvSpPr/>
      </dsp:nvSpPr>
      <dsp:spPr>
        <a:xfrm>
          <a:off x="230339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Booking Teams</a:t>
          </a:r>
        </a:p>
      </dsp:txBody>
      <dsp:txXfrm>
        <a:off x="2303392"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Team Leader</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F5D1BCEC-5C45-4289-A942-5B164F535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2196</Words>
  <Characters>12521</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Boyd Robert (Royal Devon and Exeter Foundation Trust)</cp:lastModifiedBy>
  <cp:revision>2</cp:revision>
  <cp:lastPrinted>2023-04-03T09:52:00Z</cp:lastPrinted>
  <dcterms:created xsi:type="dcterms:W3CDTF">2025-07-02T10:33:00Z</dcterms:created>
  <dcterms:modified xsi:type="dcterms:W3CDTF">2025-07-02T10:33:00Z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