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162C" w14:textId="77777777" w:rsidR="00580F28" w:rsidRDefault="00CF5E8C">
      <w:pPr>
        <w:spacing w:after="18"/>
        <w:ind w:left="6600" w:right="-2931" w:firstLine="0"/>
        <w:jc w:val="left"/>
      </w:pPr>
      <w:r>
        <w:rPr>
          <w:rFonts w:ascii="Calibri" w:eastAsia="Calibri" w:hAnsi="Calibri" w:cs="Calibri"/>
          <w:noProof/>
          <w:sz w:val="22"/>
        </w:rPr>
        <mc:AlternateContent>
          <mc:Choice Requires="wpg">
            <w:drawing>
              <wp:inline distT="0" distB="0" distL="0" distR="0" wp14:anchorId="166E54CB" wp14:editId="21B7AA58">
                <wp:extent cx="2052320" cy="857212"/>
                <wp:effectExtent l="0" t="0" r="0" b="0"/>
                <wp:docPr id="22857" name="Group 22857"/>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755" name="Rectangle 1755"/>
                        <wps:cNvSpPr/>
                        <wps:spPr>
                          <a:xfrm>
                            <a:off x="1542034" y="558492"/>
                            <a:ext cx="51809" cy="207922"/>
                          </a:xfrm>
                          <a:prstGeom prst="rect">
                            <a:avLst/>
                          </a:prstGeom>
                          <a:ln>
                            <a:noFill/>
                          </a:ln>
                        </wps:spPr>
                        <wps:txbx>
                          <w:txbxContent>
                            <w:p w14:paraId="21D19DCA" w14:textId="77777777" w:rsidR="005449F8" w:rsidRDefault="005449F8">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969" name="Picture 1969"/>
                          <pic:cNvPicPr/>
                        </pic:nvPicPr>
                        <pic:blipFill>
                          <a:blip r:embed="rId7"/>
                          <a:stretch>
                            <a:fillRect/>
                          </a:stretch>
                        </pic:blipFill>
                        <pic:spPr>
                          <a:xfrm>
                            <a:off x="0" y="0"/>
                            <a:ext cx="2052320" cy="857212"/>
                          </a:xfrm>
                          <a:prstGeom prst="rect">
                            <a:avLst/>
                          </a:prstGeom>
                        </pic:spPr>
                      </pic:pic>
                    </wpg:wgp>
                  </a:graphicData>
                </a:graphic>
              </wp:inline>
            </w:drawing>
          </mc:Choice>
          <mc:Fallback>
            <w:pict>
              <v:group w14:anchorId="166E54CB" id="Group 22857"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">
                <v:rect id="Rectangle 1755" o:spid="_x0000_s1027" style="position:absolute;left:15420;top:5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" filled="f" stroked="f">
                  <v:textbox inset="0,0,0,0">
                    <w:txbxContent>
                      <w:p w14:paraId="21D19DCA" w14:textId="77777777" w:rsidR="005449F8" w:rsidRDefault="005449F8">
                        <w:pPr>
                          <w:spacing w:after="160"/>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9"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">
                  <v:imagedata r:id="rId8" o:title=""/>
                </v:shape>
                <w10:anchorlock/>
              </v:group>
            </w:pict>
          </mc:Fallback>
        </mc:AlternateContent>
      </w:r>
    </w:p>
    <w:p w14:paraId="72B36E66" w14:textId="77777777" w:rsidR="00580F28" w:rsidRDefault="00CF5E8C" w:rsidP="00550FF2">
      <w:pPr>
        <w:spacing w:after="173"/>
        <w:ind w:left="2089" w:right="0" w:firstLine="0"/>
        <w:jc w:val="center"/>
      </w:pPr>
      <w:r>
        <w:rPr>
          <w:sz w:val="20"/>
        </w:rPr>
        <w:t xml:space="preserve"> </w:t>
      </w:r>
      <w:r>
        <w:t xml:space="preserve">JOB DESCRIPTION </w:t>
      </w:r>
    </w:p>
    <w:tbl>
      <w:tblPr>
        <w:tblStyle w:val="TableGrid"/>
        <w:tblW w:w="10204" w:type="dxa"/>
        <w:tblInd w:w="-453" w:type="dxa"/>
        <w:tblCellMar>
          <w:top w:w="10" w:type="dxa"/>
          <w:left w:w="107" w:type="dxa"/>
          <w:right w:w="115" w:type="dxa"/>
        </w:tblCellMar>
        <w:tblLook w:val="04A0" w:firstRow="1" w:lastRow="0" w:firstColumn="1" w:lastColumn="0" w:noHBand="0" w:noVBand="1"/>
      </w:tblPr>
      <w:tblGrid>
        <w:gridCol w:w="5102"/>
        <w:gridCol w:w="5102"/>
      </w:tblGrid>
      <w:tr w:rsidR="008752B0" w14:paraId="3C7944B2" w14:textId="77777777" w:rsidTr="00AB707C">
        <w:trPr>
          <w:trHeight w:val="262"/>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002060"/>
          </w:tcPr>
          <w:p w14:paraId="689F25C7" w14:textId="77777777" w:rsidR="008752B0" w:rsidRDefault="008752B0" w:rsidP="008752B0">
            <w:pPr>
              <w:spacing w:line="240" w:lineRule="auto"/>
              <w:ind w:left="0" w:right="0" w:firstLine="0"/>
              <w:jc w:val="left"/>
            </w:pPr>
            <w:r>
              <w:rPr>
                <w:color w:val="FF0000"/>
                <w:sz w:val="22"/>
              </w:rPr>
              <w:t xml:space="preserve"> </w:t>
            </w:r>
            <w:r>
              <w:rPr>
                <w:b/>
                <w:color w:val="FFFFFF"/>
                <w:sz w:val="22"/>
              </w:rPr>
              <w:t xml:space="preserve">JOB DETAILS  </w:t>
            </w:r>
          </w:p>
        </w:tc>
      </w:tr>
      <w:tr w:rsidR="00580F28" w14:paraId="0BB8C854" w14:textId="77777777">
        <w:trPr>
          <w:trHeight w:val="263"/>
        </w:trPr>
        <w:tc>
          <w:tcPr>
            <w:tcW w:w="5102" w:type="dxa"/>
            <w:tcBorders>
              <w:top w:val="single" w:sz="4" w:space="0" w:color="000000"/>
              <w:left w:val="single" w:sz="4" w:space="0" w:color="000000"/>
              <w:bottom w:val="single" w:sz="4" w:space="0" w:color="000000"/>
              <w:right w:val="single" w:sz="4" w:space="0" w:color="000000"/>
            </w:tcBorders>
          </w:tcPr>
          <w:p w14:paraId="134D2EBE" w14:textId="77777777" w:rsidR="00580F28" w:rsidRDefault="00CF5E8C" w:rsidP="008752B0">
            <w:pPr>
              <w:spacing w:line="240" w:lineRule="auto"/>
              <w:ind w:left="0" w:right="0" w:firstLine="0"/>
              <w:jc w:val="left"/>
            </w:pPr>
            <w:r>
              <w:rPr>
                <w:b/>
                <w:sz w:val="22"/>
              </w:rPr>
              <w:t xml:space="preserve">Job Title  </w:t>
            </w:r>
          </w:p>
        </w:tc>
        <w:tc>
          <w:tcPr>
            <w:tcW w:w="5102" w:type="dxa"/>
            <w:tcBorders>
              <w:top w:val="single" w:sz="4" w:space="0" w:color="000000"/>
              <w:left w:val="single" w:sz="4" w:space="0" w:color="000000"/>
              <w:bottom w:val="single" w:sz="4" w:space="0" w:color="000000"/>
              <w:right w:val="single" w:sz="4" w:space="0" w:color="000000"/>
            </w:tcBorders>
          </w:tcPr>
          <w:p w14:paraId="1306ECD8" w14:textId="77777777" w:rsidR="00580F28" w:rsidRDefault="00CF5E8C" w:rsidP="008752B0">
            <w:pPr>
              <w:spacing w:line="240" w:lineRule="auto"/>
              <w:ind w:left="1" w:right="0" w:firstLine="0"/>
              <w:jc w:val="left"/>
            </w:pPr>
            <w:r>
              <w:rPr>
                <w:sz w:val="22"/>
              </w:rPr>
              <w:t xml:space="preserve">Audiologist  </w:t>
            </w:r>
          </w:p>
        </w:tc>
      </w:tr>
      <w:tr w:rsidR="00580F28" w14:paraId="10C8D21F" w14:textId="77777777">
        <w:trPr>
          <w:trHeight w:val="264"/>
        </w:trPr>
        <w:tc>
          <w:tcPr>
            <w:tcW w:w="5102" w:type="dxa"/>
            <w:tcBorders>
              <w:top w:val="single" w:sz="4" w:space="0" w:color="000000"/>
              <w:left w:val="single" w:sz="4" w:space="0" w:color="000000"/>
              <w:bottom w:val="single" w:sz="4" w:space="0" w:color="000000"/>
              <w:right w:val="single" w:sz="4" w:space="0" w:color="000000"/>
            </w:tcBorders>
          </w:tcPr>
          <w:p w14:paraId="4AE9F849" w14:textId="77777777" w:rsidR="00580F28" w:rsidRDefault="00CF5E8C" w:rsidP="008752B0">
            <w:pPr>
              <w:spacing w:line="240" w:lineRule="auto"/>
              <w:ind w:left="0" w:right="0" w:firstLine="0"/>
              <w:jc w:val="left"/>
            </w:pPr>
            <w:r>
              <w:rPr>
                <w:b/>
                <w:sz w:val="22"/>
              </w:rPr>
              <w:t xml:space="preserve">Reports to  </w:t>
            </w:r>
          </w:p>
        </w:tc>
        <w:tc>
          <w:tcPr>
            <w:tcW w:w="5102" w:type="dxa"/>
            <w:tcBorders>
              <w:top w:val="single" w:sz="4" w:space="0" w:color="000000"/>
              <w:left w:val="single" w:sz="4" w:space="0" w:color="000000"/>
              <w:bottom w:val="single" w:sz="4" w:space="0" w:color="000000"/>
              <w:right w:val="single" w:sz="4" w:space="0" w:color="000000"/>
            </w:tcBorders>
          </w:tcPr>
          <w:p w14:paraId="0CE6E416" w14:textId="77777777" w:rsidR="00580F28" w:rsidRDefault="00CF5E8C" w:rsidP="008752B0">
            <w:pPr>
              <w:spacing w:line="240" w:lineRule="auto"/>
              <w:ind w:left="1" w:right="0" w:firstLine="0"/>
              <w:jc w:val="left"/>
            </w:pPr>
            <w:r>
              <w:rPr>
                <w:sz w:val="22"/>
              </w:rPr>
              <w:t xml:space="preserve">Head of Audiology Department   </w:t>
            </w:r>
          </w:p>
        </w:tc>
      </w:tr>
      <w:tr w:rsidR="00580F28" w14:paraId="3FD9794C" w14:textId="77777777">
        <w:trPr>
          <w:trHeight w:val="262"/>
        </w:trPr>
        <w:tc>
          <w:tcPr>
            <w:tcW w:w="5102" w:type="dxa"/>
            <w:tcBorders>
              <w:top w:val="single" w:sz="4" w:space="0" w:color="000000"/>
              <w:left w:val="single" w:sz="4" w:space="0" w:color="000000"/>
              <w:bottom w:val="single" w:sz="4" w:space="0" w:color="000000"/>
              <w:right w:val="single" w:sz="4" w:space="0" w:color="000000"/>
            </w:tcBorders>
          </w:tcPr>
          <w:p w14:paraId="0331B699" w14:textId="77777777" w:rsidR="00580F28" w:rsidRDefault="00CF5E8C" w:rsidP="008752B0">
            <w:pPr>
              <w:spacing w:line="240" w:lineRule="auto"/>
              <w:ind w:left="0" w:right="0" w:firstLine="0"/>
              <w:jc w:val="left"/>
            </w:pPr>
            <w:r>
              <w:rPr>
                <w:b/>
                <w:sz w:val="22"/>
              </w:rPr>
              <w:t xml:space="preserve">Band  </w:t>
            </w:r>
          </w:p>
        </w:tc>
        <w:tc>
          <w:tcPr>
            <w:tcW w:w="5102" w:type="dxa"/>
            <w:tcBorders>
              <w:top w:val="single" w:sz="4" w:space="0" w:color="000000"/>
              <w:left w:val="single" w:sz="4" w:space="0" w:color="000000"/>
              <w:bottom w:val="single" w:sz="4" w:space="0" w:color="000000"/>
              <w:right w:val="single" w:sz="4" w:space="0" w:color="000000"/>
            </w:tcBorders>
          </w:tcPr>
          <w:p w14:paraId="2536BC10" w14:textId="35EA4156" w:rsidR="00580F28" w:rsidRPr="00571975" w:rsidRDefault="00ED3D34" w:rsidP="008752B0">
            <w:pPr>
              <w:spacing w:line="240" w:lineRule="auto"/>
              <w:ind w:left="1" w:right="0" w:firstLine="0"/>
              <w:jc w:val="left"/>
              <w:rPr>
                <w:sz w:val="22"/>
              </w:rPr>
            </w:pPr>
            <w:r>
              <w:rPr>
                <w:sz w:val="22"/>
              </w:rPr>
              <w:t xml:space="preserve">5 (subject to matching) </w:t>
            </w:r>
          </w:p>
        </w:tc>
      </w:tr>
      <w:tr w:rsidR="00580F28" w14:paraId="0F94A89F" w14:textId="77777777" w:rsidTr="00550FF2">
        <w:trPr>
          <w:trHeight w:val="264"/>
        </w:trPr>
        <w:tc>
          <w:tcPr>
            <w:tcW w:w="5102" w:type="dxa"/>
            <w:tcBorders>
              <w:top w:val="single" w:sz="4" w:space="0" w:color="000000"/>
              <w:left w:val="single" w:sz="4" w:space="0" w:color="000000"/>
              <w:bottom w:val="single" w:sz="4" w:space="0" w:color="000000"/>
              <w:right w:val="single" w:sz="4" w:space="0" w:color="000000"/>
            </w:tcBorders>
          </w:tcPr>
          <w:p w14:paraId="150F2E08" w14:textId="77777777" w:rsidR="00580F28" w:rsidRDefault="00CF5E8C" w:rsidP="008752B0">
            <w:pPr>
              <w:spacing w:line="240" w:lineRule="auto"/>
              <w:ind w:left="0" w:right="0" w:firstLine="0"/>
              <w:jc w:val="left"/>
            </w:pPr>
            <w:r>
              <w:rPr>
                <w:b/>
                <w:sz w:val="22"/>
              </w:rPr>
              <w:t xml:space="preserve">Department  </w:t>
            </w:r>
          </w:p>
        </w:tc>
        <w:tc>
          <w:tcPr>
            <w:tcW w:w="5102" w:type="dxa"/>
            <w:tcBorders>
              <w:top w:val="single" w:sz="4" w:space="0" w:color="000000"/>
              <w:left w:val="single" w:sz="4" w:space="0" w:color="000000"/>
              <w:bottom w:val="single" w:sz="4" w:space="0" w:color="000000"/>
              <w:right w:val="single" w:sz="4" w:space="0" w:color="000000"/>
            </w:tcBorders>
          </w:tcPr>
          <w:p w14:paraId="02659F15" w14:textId="77777777" w:rsidR="00580F28" w:rsidRDefault="00CF5E8C" w:rsidP="008752B0">
            <w:pPr>
              <w:spacing w:line="240" w:lineRule="auto"/>
              <w:ind w:left="1" w:right="0" w:firstLine="0"/>
              <w:jc w:val="left"/>
            </w:pPr>
            <w:r>
              <w:rPr>
                <w:sz w:val="22"/>
              </w:rPr>
              <w:t xml:space="preserve">Audiology </w:t>
            </w:r>
          </w:p>
        </w:tc>
      </w:tr>
    </w:tbl>
    <w:p w14:paraId="551593E2" w14:textId="77777777" w:rsidR="005449F8" w:rsidRPr="008752B0" w:rsidRDefault="005449F8">
      <w:pPr>
        <w:rPr>
          <w:sz w:val="22"/>
          <w:szCs w:val="22"/>
        </w:rPr>
      </w:pPr>
    </w:p>
    <w:tbl>
      <w:tblPr>
        <w:tblStyle w:val="TableGrid"/>
        <w:tblW w:w="10204" w:type="dxa"/>
        <w:tblInd w:w="-453" w:type="dxa"/>
        <w:tblCellMar>
          <w:top w:w="10" w:type="dxa"/>
          <w:left w:w="107" w:type="dxa"/>
          <w:right w:w="43" w:type="dxa"/>
        </w:tblCellMar>
        <w:tblLook w:val="04A0" w:firstRow="1" w:lastRow="0" w:firstColumn="1" w:lastColumn="0" w:noHBand="0" w:noVBand="1"/>
      </w:tblPr>
      <w:tblGrid>
        <w:gridCol w:w="10204"/>
      </w:tblGrid>
      <w:tr w:rsidR="00580F28" w14:paraId="56852A49" w14:textId="77777777" w:rsidTr="008752B0">
        <w:tc>
          <w:tcPr>
            <w:tcW w:w="10204" w:type="dxa"/>
            <w:tcBorders>
              <w:top w:val="single" w:sz="4" w:space="0" w:color="auto"/>
              <w:left w:val="single" w:sz="4" w:space="0" w:color="auto"/>
              <w:bottom w:val="single" w:sz="4" w:space="0" w:color="000000"/>
              <w:right w:val="single" w:sz="4" w:space="0" w:color="auto"/>
            </w:tcBorders>
            <w:shd w:val="clear" w:color="auto" w:fill="002060"/>
          </w:tcPr>
          <w:p w14:paraId="37D737D1" w14:textId="77777777" w:rsidR="00580F28" w:rsidRPr="008752B0" w:rsidRDefault="00CF5E8C">
            <w:pPr>
              <w:ind w:left="0" w:right="0" w:firstLine="0"/>
              <w:jc w:val="left"/>
              <w:rPr>
                <w:sz w:val="22"/>
                <w:szCs w:val="22"/>
              </w:rPr>
            </w:pPr>
            <w:r w:rsidRPr="008752B0">
              <w:rPr>
                <w:sz w:val="22"/>
                <w:szCs w:val="22"/>
              </w:rPr>
              <w:t xml:space="preserve"> </w:t>
            </w:r>
            <w:r w:rsidRPr="008752B0">
              <w:rPr>
                <w:b/>
                <w:color w:val="FFFFFF"/>
                <w:sz w:val="22"/>
                <w:szCs w:val="22"/>
              </w:rPr>
              <w:t xml:space="preserve">JOB PURPOSE  </w:t>
            </w:r>
          </w:p>
        </w:tc>
      </w:tr>
      <w:tr w:rsidR="00580F28" w14:paraId="04D545A4" w14:textId="77777777" w:rsidTr="008752B0">
        <w:tc>
          <w:tcPr>
            <w:tcW w:w="10204" w:type="dxa"/>
            <w:tcBorders>
              <w:top w:val="single" w:sz="4" w:space="0" w:color="000000"/>
              <w:left w:val="single" w:sz="4" w:space="0" w:color="auto"/>
              <w:bottom w:val="single" w:sz="4" w:space="0" w:color="auto"/>
              <w:right w:val="single" w:sz="4" w:space="0" w:color="auto"/>
            </w:tcBorders>
          </w:tcPr>
          <w:p w14:paraId="4DB418CC" w14:textId="77777777" w:rsidR="00580F28" w:rsidRPr="008752B0" w:rsidRDefault="00CF5E8C">
            <w:pPr>
              <w:spacing w:after="1" w:line="239" w:lineRule="auto"/>
              <w:ind w:left="0" w:right="63" w:firstLine="0"/>
              <w:jc w:val="both"/>
              <w:rPr>
                <w:sz w:val="22"/>
                <w:szCs w:val="22"/>
              </w:rPr>
            </w:pPr>
            <w:r w:rsidRPr="008752B0">
              <w:rPr>
                <w:sz w:val="22"/>
                <w:szCs w:val="22"/>
              </w:rPr>
              <w:t xml:space="preserve">The purpose of this role is to provide specialist </w:t>
            </w:r>
            <w:r w:rsidR="00445642" w:rsidRPr="008752B0">
              <w:rPr>
                <w:sz w:val="22"/>
                <w:szCs w:val="22"/>
              </w:rPr>
              <w:t xml:space="preserve">adult audiological </w:t>
            </w:r>
            <w:r w:rsidRPr="008752B0">
              <w:rPr>
                <w:sz w:val="22"/>
                <w:szCs w:val="22"/>
              </w:rPr>
              <w:t xml:space="preserve">assessment, diagnosis, treatment and advice to patients and their </w:t>
            </w:r>
            <w:proofErr w:type="spellStart"/>
            <w:r w:rsidRPr="008752B0">
              <w:rPr>
                <w:sz w:val="22"/>
                <w:szCs w:val="22"/>
              </w:rPr>
              <w:t>carers</w:t>
            </w:r>
            <w:proofErr w:type="spellEnd"/>
            <w:r w:rsidRPr="008752B0">
              <w:rPr>
                <w:sz w:val="22"/>
                <w:szCs w:val="22"/>
              </w:rPr>
              <w:t>. This includes activities which are complex and non-routine</w:t>
            </w:r>
            <w:r w:rsidR="00445642" w:rsidRPr="008752B0">
              <w:rPr>
                <w:sz w:val="22"/>
                <w:szCs w:val="22"/>
              </w:rPr>
              <w:t xml:space="preserve"> as well as routine for the adult population. </w:t>
            </w:r>
            <w:r w:rsidRPr="008752B0">
              <w:rPr>
                <w:sz w:val="22"/>
                <w:szCs w:val="22"/>
              </w:rPr>
              <w:t xml:space="preserve">  </w:t>
            </w:r>
          </w:p>
          <w:p w14:paraId="112821A1" w14:textId="77777777" w:rsidR="00550FF2" w:rsidRPr="008752B0" w:rsidRDefault="00550FF2">
            <w:pPr>
              <w:spacing w:after="1" w:line="239" w:lineRule="auto"/>
              <w:ind w:left="0" w:right="63" w:firstLine="0"/>
              <w:jc w:val="both"/>
              <w:rPr>
                <w:sz w:val="22"/>
                <w:szCs w:val="22"/>
              </w:rPr>
            </w:pPr>
          </w:p>
          <w:p w14:paraId="4B9ED6F5" w14:textId="77777777" w:rsidR="00580F28" w:rsidRPr="008752B0" w:rsidRDefault="00CF5E8C">
            <w:pPr>
              <w:spacing w:line="240" w:lineRule="auto"/>
              <w:ind w:left="0" w:right="0" w:firstLine="0"/>
              <w:jc w:val="both"/>
              <w:rPr>
                <w:sz w:val="22"/>
                <w:szCs w:val="22"/>
              </w:rPr>
            </w:pPr>
            <w:r w:rsidRPr="008752B0">
              <w:rPr>
                <w:sz w:val="22"/>
                <w:szCs w:val="22"/>
              </w:rPr>
              <w:t>The Audiologist performs work involving specific areas of responsibility. They</w:t>
            </w:r>
            <w:r w:rsidR="00445642" w:rsidRPr="008752B0">
              <w:rPr>
                <w:sz w:val="22"/>
                <w:szCs w:val="22"/>
              </w:rPr>
              <w:t xml:space="preserve"> will</w:t>
            </w:r>
            <w:r w:rsidRPr="008752B0">
              <w:rPr>
                <w:sz w:val="22"/>
                <w:szCs w:val="22"/>
              </w:rPr>
              <w:t xml:space="preserve"> work autonomously with </w:t>
            </w:r>
            <w:r w:rsidR="00445642" w:rsidRPr="008752B0">
              <w:rPr>
                <w:sz w:val="22"/>
                <w:szCs w:val="22"/>
              </w:rPr>
              <w:t>in</w:t>
            </w:r>
            <w:r w:rsidRPr="008752B0">
              <w:rPr>
                <w:sz w:val="22"/>
                <w:szCs w:val="22"/>
              </w:rPr>
              <w:t>direct supervision and at times</w:t>
            </w:r>
            <w:r w:rsidR="00445642" w:rsidRPr="008752B0">
              <w:rPr>
                <w:sz w:val="22"/>
                <w:szCs w:val="22"/>
              </w:rPr>
              <w:t xml:space="preserve"> will be</w:t>
            </w:r>
            <w:r w:rsidRPr="008752B0">
              <w:rPr>
                <w:sz w:val="22"/>
                <w:szCs w:val="22"/>
              </w:rPr>
              <w:t xml:space="preserve"> lone working at a variety of community locations.</w:t>
            </w:r>
            <w:r w:rsidR="00445642" w:rsidRPr="008752B0">
              <w:rPr>
                <w:sz w:val="22"/>
                <w:szCs w:val="22"/>
              </w:rPr>
              <w:t xml:space="preserve"> </w:t>
            </w:r>
          </w:p>
          <w:p w14:paraId="27A95B0F" w14:textId="77777777" w:rsidR="00550FF2" w:rsidRPr="008752B0" w:rsidRDefault="00CF5E8C">
            <w:pPr>
              <w:ind w:left="0" w:right="0" w:firstLine="0"/>
              <w:jc w:val="left"/>
              <w:rPr>
                <w:sz w:val="22"/>
                <w:szCs w:val="22"/>
              </w:rPr>
            </w:pPr>
            <w:r w:rsidRPr="008752B0">
              <w:rPr>
                <w:sz w:val="22"/>
                <w:szCs w:val="22"/>
              </w:rPr>
              <w:t xml:space="preserve"> </w:t>
            </w:r>
          </w:p>
          <w:p w14:paraId="27171110" w14:textId="77777777" w:rsidR="00580F28" w:rsidRPr="008752B0" w:rsidRDefault="00CF5E8C">
            <w:pPr>
              <w:ind w:left="0" w:right="0" w:firstLine="0"/>
              <w:jc w:val="left"/>
              <w:rPr>
                <w:sz w:val="22"/>
                <w:szCs w:val="22"/>
              </w:rPr>
            </w:pPr>
            <w:r w:rsidRPr="008752B0">
              <w:rPr>
                <w:sz w:val="22"/>
                <w:szCs w:val="22"/>
              </w:rPr>
              <w:t xml:space="preserve">They are able to provide supervision, training and support to staff in junior positions.  </w:t>
            </w:r>
          </w:p>
          <w:p w14:paraId="3AF658A5" w14:textId="77777777" w:rsidR="00550FF2" w:rsidRPr="008752B0" w:rsidRDefault="00CF5E8C">
            <w:pPr>
              <w:ind w:left="0" w:right="0" w:firstLine="0"/>
              <w:jc w:val="left"/>
              <w:rPr>
                <w:sz w:val="22"/>
                <w:szCs w:val="22"/>
              </w:rPr>
            </w:pPr>
            <w:r w:rsidRPr="008752B0">
              <w:rPr>
                <w:sz w:val="22"/>
                <w:szCs w:val="22"/>
              </w:rPr>
              <w:t xml:space="preserve"> </w:t>
            </w:r>
          </w:p>
          <w:p w14:paraId="17B396DF" w14:textId="77777777" w:rsidR="00580F28" w:rsidRPr="008752B0" w:rsidRDefault="00CF5E8C">
            <w:pPr>
              <w:spacing w:line="240" w:lineRule="auto"/>
              <w:ind w:left="0" w:right="0" w:firstLine="0"/>
              <w:jc w:val="left"/>
              <w:rPr>
                <w:sz w:val="22"/>
                <w:szCs w:val="22"/>
              </w:rPr>
            </w:pPr>
            <w:r w:rsidRPr="008752B0">
              <w:rPr>
                <w:sz w:val="22"/>
                <w:szCs w:val="22"/>
              </w:rPr>
              <w:t xml:space="preserve">They are expected to ensure that clinical and professional standards are maintained at all times and be expected to provide evidence of CPD.  </w:t>
            </w:r>
          </w:p>
          <w:p w14:paraId="5FAFB630" w14:textId="77777777" w:rsidR="00550FF2" w:rsidRPr="008752B0" w:rsidRDefault="00550FF2">
            <w:pPr>
              <w:spacing w:line="240" w:lineRule="auto"/>
              <w:ind w:left="0" w:right="0" w:firstLine="0"/>
              <w:jc w:val="left"/>
              <w:rPr>
                <w:sz w:val="22"/>
                <w:szCs w:val="22"/>
              </w:rPr>
            </w:pPr>
          </w:p>
          <w:p w14:paraId="72ED2CB8" w14:textId="77777777" w:rsidR="00445642" w:rsidRPr="008752B0" w:rsidRDefault="00CF5E8C" w:rsidP="00550FF2">
            <w:pPr>
              <w:ind w:left="0" w:right="0" w:firstLine="0"/>
              <w:jc w:val="left"/>
              <w:rPr>
                <w:sz w:val="22"/>
                <w:szCs w:val="22"/>
              </w:rPr>
            </w:pPr>
            <w:r w:rsidRPr="008752B0">
              <w:rPr>
                <w:sz w:val="22"/>
                <w:szCs w:val="22"/>
              </w:rPr>
              <w:t xml:space="preserve">They are expected to work with managers to develop the service in line with patient need and trust wide developments and to help provide an equitable service across the trust.  </w:t>
            </w:r>
          </w:p>
          <w:p w14:paraId="0FD99485" w14:textId="77777777" w:rsidR="00550FF2" w:rsidRPr="008752B0" w:rsidRDefault="00550FF2">
            <w:pPr>
              <w:ind w:left="0" w:right="66" w:firstLine="0"/>
              <w:jc w:val="both"/>
              <w:rPr>
                <w:sz w:val="22"/>
                <w:szCs w:val="22"/>
              </w:rPr>
            </w:pPr>
          </w:p>
          <w:p w14:paraId="29236798" w14:textId="337711D9" w:rsidR="00580F28" w:rsidRPr="008752B0" w:rsidRDefault="00B32CC4">
            <w:pPr>
              <w:ind w:left="0" w:right="66" w:firstLine="0"/>
              <w:jc w:val="both"/>
              <w:rPr>
                <w:sz w:val="22"/>
                <w:szCs w:val="22"/>
              </w:rPr>
            </w:pPr>
            <w:r w:rsidRPr="008752B0">
              <w:rPr>
                <w:sz w:val="22"/>
                <w:szCs w:val="22"/>
              </w:rPr>
              <w:t>This is a developmental post to become a Specialist Audiologist, if appropriate</w:t>
            </w:r>
            <w:r w:rsidR="00054C42">
              <w:rPr>
                <w:sz w:val="22"/>
                <w:szCs w:val="22"/>
              </w:rPr>
              <w:t>, where</w:t>
            </w:r>
            <w:r w:rsidRPr="008752B0">
              <w:rPr>
                <w:sz w:val="22"/>
                <w:szCs w:val="22"/>
              </w:rPr>
              <w:t xml:space="preserve"> </w:t>
            </w:r>
            <w:r w:rsidR="00054C42">
              <w:rPr>
                <w:sz w:val="22"/>
                <w:szCs w:val="22"/>
              </w:rPr>
              <w:t>t</w:t>
            </w:r>
            <w:r w:rsidR="00445642" w:rsidRPr="008752B0">
              <w:rPr>
                <w:sz w:val="22"/>
                <w:szCs w:val="22"/>
              </w:rPr>
              <w:t>he</w:t>
            </w:r>
            <w:r w:rsidRPr="008752B0">
              <w:rPr>
                <w:sz w:val="22"/>
                <w:szCs w:val="22"/>
              </w:rPr>
              <w:t xml:space="preserve"> post holder is</w:t>
            </w:r>
            <w:r w:rsidR="00445642" w:rsidRPr="008752B0">
              <w:rPr>
                <w:sz w:val="22"/>
                <w:szCs w:val="22"/>
              </w:rPr>
              <w:t xml:space="preserve"> expected to undertake a postgraduate level of education</w:t>
            </w:r>
            <w:r w:rsidRPr="008752B0">
              <w:rPr>
                <w:sz w:val="22"/>
                <w:szCs w:val="22"/>
              </w:rPr>
              <w:t xml:space="preserve"> and additional training</w:t>
            </w:r>
            <w:r w:rsidR="00445642" w:rsidRPr="008752B0">
              <w:rPr>
                <w:sz w:val="22"/>
                <w:szCs w:val="22"/>
              </w:rPr>
              <w:t xml:space="preserve"> to be able to perform specialist adult audiological assessment and management appointments for patients with vestibular pathologies and/or tinnitus</w:t>
            </w:r>
            <w:r w:rsidRPr="008752B0">
              <w:rPr>
                <w:sz w:val="22"/>
                <w:szCs w:val="22"/>
              </w:rPr>
              <w:t xml:space="preserve"> within a suitable time frame agreed by the Head of Department and the post holder</w:t>
            </w:r>
            <w:r w:rsidR="00054C42">
              <w:rPr>
                <w:sz w:val="22"/>
                <w:szCs w:val="22"/>
              </w:rPr>
              <w:t>. The training will be supervised and supported by the senior members of the departmental specialism</w:t>
            </w:r>
            <w:r w:rsidRPr="008752B0">
              <w:rPr>
                <w:sz w:val="22"/>
                <w:szCs w:val="22"/>
              </w:rPr>
              <w:t xml:space="preserve">. </w:t>
            </w:r>
            <w:r w:rsidR="00445642" w:rsidRPr="008752B0">
              <w:rPr>
                <w:sz w:val="22"/>
                <w:szCs w:val="22"/>
              </w:rPr>
              <w:t xml:space="preserve"> </w:t>
            </w:r>
          </w:p>
          <w:p w14:paraId="4E49EB50" w14:textId="77777777" w:rsidR="00550FF2" w:rsidRPr="008752B0" w:rsidRDefault="00550FF2">
            <w:pPr>
              <w:ind w:left="0" w:right="66" w:firstLine="0"/>
              <w:jc w:val="both"/>
              <w:rPr>
                <w:sz w:val="22"/>
                <w:szCs w:val="22"/>
              </w:rPr>
            </w:pPr>
          </w:p>
        </w:tc>
      </w:tr>
      <w:tr w:rsidR="00580F28" w14:paraId="3A234749" w14:textId="77777777" w:rsidTr="008752B0">
        <w:tc>
          <w:tcPr>
            <w:tcW w:w="10204" w:type="dxa"/>
            <w:tcBorders>
              <w:top w:val="single" w:sz="4" w:space="0" w:color="auto"/>
              <w:left w:val="single" w:sz="4" w:space="0" w:color="000000"/>
              <w:bottom w:val="single" w:sz="4" w:space="0" w:color="000000"/>
              <w:right w:val="single" w:sz="4" w:space="0" w:color="000000"/>
            </w:tcBorders>
            <w:shd w:val="clear" w:color="auto" w:fill="002060"/>
          </w:tcPr>
          <w:p w14:paraId="04DD556F" w14:textId="77777777" w:rsidR="00580F28" w:rsidRPr="008752B0" w:rsidRDefault="00CF5E8C">
            <w:pPr>
              <w:ind w:left="0" w:right="0" w:firstLine="0"/>
              <w:jc w:val="left"/>
              <w:rPr>
                <w:sz w:val="22"/>
                <w:szCs w:val="22"/>
              </w:rPr>
            </w:pPr>
            <w:r w:rsidRPr="008752B0">
              <w:rPr>
                <w:b/>
                <w:color w:val="FFFFFF"/>
                <w:sz w:val="22"/>
                <w:szCs w:val="22"/>
              </w:rPr>
              <w:t>KEY RESULT AREAS/PRINCIPAL DUTIES AND RESPONSIBILITIES</w:t>
            </w:r>
            <w:r w:rsidRPr="008752B0">
              <w:rPr>
                <w:color w:val="FFFFFF"/>
                <w:sz w:val="22"/>
                <w:szCs w:val="22"/>
              </w:rPr>
              <w:t xml:space="preserve"> </w:t>
            </w:r>
          </w:p>
        </w:tc>
      </w:tr>
      <w:tr w:rsidR="00580F28" w14:paraId="0410D949" w14:textId="77777777" w:rsidTr="008752B0">
        <w:tc>
          <w:tcPr>
            <w:tcW w:w="10204" w:type="dxa"/>
            <w:tcBorders>
              <w:top w:val="single" w:sz="4" w:space="0" w:color="000000"/>
              <w:left w:val="single" w:sz="4" w:space="0" w:color="000000"/>
              <w:right w:val="single" w:sz="4" w:space="0" w:color="000000"/>
            </w:tcBorders>
          </w:tcPr>
          <w:p w14:paraId="76728BB1" w14:textId="77777777" w:rsidR="00580F28" w:rsidRPr="008752B0" w:rsidRDefault="00CF5E8C">
            <w:pPr>
              <w:spacing w:line="240" w:lineRule="auto"/>
              <w:ind w:left="0" w:right="0" w:firstLine="0"/>
              <w:jc w:val="left"/>
              <w:rPr>
                <w:sz w:val="22"/>
                <w:szCs w:val="22"/>
              </w:rPr>
            </w:pPr>
            <w:r w:rsidRPr="008752B0">
              <w:rPr>
                <w:sz w:val="22"/>
                <w:szCs w:val="22"/>
              </w:rPr>
              <w:t>The post holder will be based at the North Devon District Hospital in an outpatient clinical setting. They will be expected to independently travel to community locations on a weekly basis</w:t>
            </w:r>
            <w:r w:rsidR="00445642" w:rsidRPr="008752B0">
              <w:rPr>
                <w:sz w:val="22"/>
                <w:szCs w:val="22"/>
              </w:rPr>
              <w:t>, therefore a full UK driving licence is required</w:t>
            </w:r>
            <w:r w:rsidRPr="008752B0">
              <w:rPr>
                <w:sz w:val="22"/>
                <w:szCs w:val="22"/>
              </w:rPr>
              <w:t xml:space="preserve">.  </w:t>
            </w:r>
          </w:p>
          <w:p w14:paraId="2365ECC7" w14:textId="77777777" w:rsidR="00C007A4" w:rsidRPr="008752B0" w:rsidRDefault="00C007A4">
            <w:pPr>
              <w:spacing w:after="2" w:line="238" w:lineRule="auto"/>
              <w:ind w:left="0" w:right="0" w:firstLine="0"/>
              <w:jc w:val="both"/>
              <w:rPr>
                <w:sz w:val="22"/>
                <w:szCs w:val="22"/>
              </w:rPr>
            </w:pPr>
          </w:p>
          <w:p w14:paraId="1839624A" w14:textId="77777777" w:rsidR="00580F28" w:rsidRPr="008752B0" w:rsidRDefault="00CF5E8C">
            <w:pPr>
              <w:spacing w:after="2" w:line="238" w:lineRule="auto"/>
              <w:ind w:left="0" w:right="0" w:firstLine="0"/>
              <w:jc w:val="both"/>
              <w:rPr>
                <w:sz w:val="22"/>
                <w:szCs w:val="22"/>
              </w:rPr>
            </w:pPr>
            <w:r w:rsidRPr="008752B0">
              <w:rPr>
                <w:sz w:val="22"/>
                <w:szCs w:val="22"/>
              </w:rPr>
              <w:t xml:space="preserve">The post holder will fulfil all tasks and work as part of a team. To meet the needs of the service the post holder may be required to work in other locations as appropriate and directed.  </w:t>
            </w:r>
          </w:p>
          <w:p w14:paraId="6C7C7C1C" w14:textId="77777777" w:rsidR="00C007A4" w:rsidRPr="008752B0" w:rsidRDefault="00CF5E8C" w:rsidP="00C007A4">
            <w:pPr>
              <w:ind w:left="0" w:right="0" w:firstLine="0"/>
              <w:jc w:val="left"/>
              <w:rPr>
                <w:sz w:val="22"/>
                <w:szCs w:val="22"/>
              </w:rPr>
            </w:pPr>
            <w:r w:rsidRPr="008752B0">
              <w:rPr>
                <w:sz w:val="22"/>
                <w:szCs w:val="22"/>
              </w:rPr>
              <w:t xml:space="preserve"> </w:t>
            </w:r>
          </w:p>
          <w:p w14:paraId="7EB22618" w14:textId="19919CCB" w:rsidR="00580F28" w:rsidRPr="008752B0" w:rsidRDefault="00CF5E8C" w:rsidP="00C007A4">
            <w:pPr>
              <w:ind w:left="0" w:right="0" w:firstLine="0"/>
              <w:jc w:val="left"/>
              <w:rPr>
                <w:sz w:val="22"/>
                <w:szCs w:val="22"/>
              </w:rPr>
            </w:pPr>
            <w:r w:rsidRPr="008752B0">
              <w:rPr>
                <w:sz w:val="22"/>
                <w:szCs w:val="22"/>
              </w:rPr>
              <w:t xml:space="preserve">They are expected to have a BSc. Audiology or equivalent qualification. They are expected to be registered with the HCPC or AHCS professional body.  </w:t>
            </w:r>
            <w:r w:rsidR="00445642" w:rsidRPr="008752B0">
              <w:rPr>
                <w:sz w:val="22"/>
                <w:szCs w:val="22"/>
              </w:rPr>
              <w:t xml:space="preserve">They must have experience working in an NHS Audiology department. The post holder will be expected to undertake post graduate study in </w:t>
            </w:r>
            <w:r w:rsidR="00B32CC4" w:rsidRPr="008752B0">
              <w:rPr>
                <w:sz w:val="22"/>
                <w:szCs w:val="22"/>
              </w:rPr>
              <w:t>V</w:t>
            </w:r>
            <w:r w:rsidR="00445642" w:rsidRPr="008752B0">
              <w:rPr>
                <w:sz w:val="22"/>
                <w:szCs w:val="22"/>
              </w:rPr>
              <w:t xml:space="preserve">estibular and/or </w:t>
            </w:r>
            <w:r w:rsidR="00B32CC4" w:rsidRPr="008752B0">
              <w:rPr>
                <w:sz w:val="22"/>
                <w:szCs w:val="22"/>
              </w:rPr>
              <w:t>T</w:t>
            </w:r>
            <w:r w:rsidR="00445642" w:rsidRPr="008752B0">
              <w:rPr>
                <w:sz w:val="22"/>
                <w:szCs w:val="22"/>
              </w:rPr>
              <w:t>innitus specialism</w:t>
            </w:r>
            <w:r w:rsidR="00B32CC4" w:rsidRPr="008752B0">
              <w:rPr>
                <w:sz w:val="22"/>
                <w:szCs w:val="22"/>
              </w:rPr>
              <w:t xml:space="preserve"> </w:t>
            </w:r>
            <w:r w:rsidR="00445642" w:rsidRPr="008752B0">
              <w:rPr>
                <w:sz w:val="22"/>
                <w:szCs w:val="22"/>
              </w:rPr>
              <w:t xml:space="preserve">  </w:t>
            </w:r>
          </w:p>
          <w:p w14:paraId="136C6487" w14:textId="77777777" w:rsidR="00C007A4" w:rsidRPr="008752B0" w:rsidRDefault="00CF5E8C">
            <w:pPr>
              <w:ind w:left="0" w:right="0" w:firstLine="0"/>
              <w:jc w:val="left"/>
              <w:rPr>
                <w:sz w:val="22"/>
                <w:szCs w:val="22"/>
              </w:rPr>
            </w:pPr>
            <w:r w:rsidRPr="008752B0">
              <w:rPr>
                <w:sz w:val="22"/>
                <w:szCs w:val="22"/>
              </w:rPr>
              <w:t xml:space="preserve"> </w:t>
            </w:r>
          </w:p>
          <w:p w14:paraId="4059419F" w14:textId="77777777" w:rsidR="00580F28" w:rsidRPr="008752B0" w:rsidRDefault="00CF5E8C">
            <w:pPr>
              <w:ind w:left="0" w:right="0" w:firstLine="0"/>
              <w:jc w:val="left"/>
              <w:rPr>
                <w:sz w:val="22"/>
                <w:szCs w:val="22"/>
              </w:rPr>
            </w:pPr>
            <w:r w:rsidRPr="008752B0">
              <w:rPr>
                <w:sz w:val="22"/>
                <w:szCs w:val="22"/>
              </w:rPr>
              <w:t xml:space="preserve">The post holder is expected to perform duties and responsibilities to a high standard as follows: </w:t>
            </w:r>
          </w:p>
          <w:p w14:paraId="3B373B8A" w14:textId="77777777" w:rsidR="00C007A4" w:rsidRPr="008752B0" w:rsidRDefault="00CF5E8C">
            <w:pPr>
              <w:ind w:left="0" w:right="0" w:firstLine="0"/>
              <w:jc w:val="left"/>
              <w:rPr>
                <w:sz w:val="22"/>
                <w:szCs w:val="22"/>
              </w:rPr>
            </w:pPr>
            <w:r w:rsidRPr="008752B0">
              <w:rPr>
                <w:sz w:val="22"/>
                <w:szCs w:val="22"/>
              </w:rPr>
              <w:t xml:space="preserve"> </w:t>
            </w:r>
          </w:p>
          <w:p w14:paraId="50F4019C" w14:textId="77777777" w:rsidR="00580F28" w:rsidRPr="008752B0" w:rsidRDefault="00CF5E8C">
            <w:pPr>
              <w:ind w:left="0" w:right="0" w:firstLine="0"/>
              <w:jc w:val="left"/>
              <w:rPr>
                <w:sz w:val="22"/>
                <w:szCs w:val="22"/>
              </w:rPr>
            </w:pPr>
            <w:r w:rsidRPr="008752B0">
              <w:rPr>
                <w:sz w:val="22"/>
                <w:szCs w:val="22"/>
                <w:u w:val="single" w:color="000000"/>
              </w:rPr>
              <w:t>Clinical Duties</w:t>
            </w:r>
            <w:r w:rsidRPr="008752B0">
              <w:rPr>
                <w:sz w:val="22"/>
                <w:szCs w:val="22"/>
              </w:rPr>
              <w:t xml:space="preserve">  </w:t>
            </w:r>
          </w:p>
          <w:p w14:paraId="3BEEADC4" w14:textId="77777777" w:rsidR="00580F28" w:rsidRPr="008752B0" w:rsidRDefault="00CF5E8C">
            <w:pPr>
              <w:numPr>
                <w:ilvl w:val="0"/>
                <w:numId w:val="1"/>
              </w:numPr>
              <w:ind w:right="0" w:hanging="358"/>
              <w:jc w:val="left"/>
              <w:rPr>
                <w:sz w:val="22"/>
                <w:szCs w:val="22"/>
              </w:rPr>
            </w:pPr>
            <w:r w:rsidRPr="008752B0">
              <w:rPr>
                <w:sz w:val="22"/>
                <w:szCs w:val="22"/>
              </w:rPr>
              <w:t>Understands and adheres to up-to-date BSA recommended procedures and departmental policies</w:t>
            </w:r>
            <w:r w:rsidR="00B32CC4" w:rsidRPr="008752B0">
              <w:rPr>
                <w:sz w:val="22"/>
                <w:szCs w:val="22"/>
              </w:rPr>
              <w:t xml:space="preserve"> when performing adult audiological assessment and management strategies.</w:t>
            </w:r>
            <w:r w:rsidRPr="008752B0">
              <w:rPr>
                <w:sz w:val="22"/>
                <w:szCs w:val="22"/>
              </w:rPr>
              <w:t xml:space="preserve"> </w:t>
            </w:r>
          </w:p>
          <w:p w14:paraId="4E8D07DA" w14:textId="77777777" w:rsidR="00580F28" w:rsidRPr="008752B0" w:rsidRDefault="00CF5E8C">
            <w:pPr>
              <w:numPr>
                <w:ilvl w:val="0"/>
                <w:numId w:val="1"/>
              </w:numPr>
              <w:ind w:right="0" w:hanging="358"/>
              <w:jc w:val="left"/>
              <w:rPr>
                <w:sz w:val="22"/>
                <w:szCs w:val="22"/>
              </w:rPr>
            </w:pPr>
            <w:r w:rsidRPr="008752B0">
              <w:rPr>
                <w:sz w:val="22"/>
                <w:szCs w:val="22"/>
              </w:rPr>
              <w:t xml:space="preserve">Makes accurate decisions and onward referrals to radiology imaging </w:t>
            </w:r>
            <w:r w:rsidR="00B32CC4" w:rsidRPr="008752B0">
              <w:rPr>
                <w:sz w:val="22"/>
                <w:szCs w:val="22"/>
              </w:rPr>
              <w:t>under indirect supervision</w:t>
            </w:r>
            <w:r w:rsidRPr="008752B0">
              <w:rPr>
                <w:sz w:val="22"/>
                <w:szCs w:val="22"/>
              </w:rPr>
              <w:t xml:space="preserve"> </w:t>
            </w:r>
          </w:p>
          <w:p w14:paraId="13731342" w14:textId="77777777" w:rsidR="00580F28" w:rsidRPr="008752B0" w:rsidRDefault="00CF5E8C">
            <w:pPr>
              <w:numPr>
                <w:ilvl w:val="0"/>
                <w:numId w:val="1"/>
              </w:numPr>
              <w:ind w:right="0" w:hanging="358"/>
              <w:jc w:val="left"/>
              <w:rPr>
                <w:sz w:val="22"/>
                <w:szCs w:val="22"/>
              </w:rPr>
            </w:pPr>
            <w:r w:rsidRPr="008752B0">
              <w:rPr>
                <w:sz w:val="22"/>
                <w:szCs w:val="22"/>
              </w:rPr>
              <w:t xml:space="preserve">Writes accurate reports and develops individual management plans for every patient </w:t>
            </w:r>
          </w:p>
          <w:p w14:paraId="40B69561" w14:textId="77777777" w:rsidR="00580F28" w:rsidRPr="008752B0" w:rsidRDefault="00CF5E8C">
            <w:pPr>
              <w:numPr>
                <w:ilvl w:val="0"/>
                <w:numId w:val="1"/>
              </w:numPr>
              <w:ind w:right="0" w:hanging="358"/>
              <w:jc w:val="left"/>
              <w:rPr>
                <w:sz w:val="22"/>
                <w:szCs w:val="22"/>
              </w:rPr>
            </w:pPr>
            <w:r w:rsidRPr="008752B0">
              <w:rPr>
                <w:sz w:val="22"/>
                <w:szCs w:val="22"/>
              </w:rPr>
              <w:lastRenderedPageBreak/>
              <w:t xml:space="preserve">Able to give presentations to multi-disciplinary teams </w:t>
            </w:r>
          </w:p>
          <w:p w14:paraId="378D923D" w14:textId="77777777" w:rsidR="00580F28" w:rsidRPr="008752B0" w:rsidRDefault="00CF5E8C">
            <w:pPr>
              <w:numPr>
                <w:ilvl w:val="0"/>
                <w:numId w:val="1"/>
              </w:numPr>
              <w:spacing w:after="15" w:line="240" w:lineRule="auto"/>
              <w:ind w:right="0" w:hanging="358"/>
              <w:jc w:val="left"/>
              <w:rPr>
                <w:sz w:val="22"/>
                <w:szCs w:val="22"/>
              </w:rPr>
            </w:pPr>
            <w:r w:rsidRPr="008752B0">
              <w:rPr>
                <w:sz w:val="22"/>
                <w:szCs w:val="22"/>
              </w:rPr>
              <w:t xml:space="preserve">Accurately inform the referring health professional/Doctor of the diagnosis and the future care package of the patient  </w:t>
            </w:r>
          </w:p>
          <w:p w14:paraId="4D300C7F" w14:textId="77777777" w:rsidR="00580F28" w:rsidRPr="008752B0" w:rsidRDefault="00CF5E8C">
            <w:pPr>
              <w:numPr>
                <w:ilvl w:val="0"/>
                <w:numId w:val="1"/>
              </w:numPr>
              <w:spacing w:after="15" w:line="240" w:lineRule="auto"/>
              <w:ind w:right="0" w:hanging="358"/>
              <w:jc w:val="left"/>
              <w:rPr>
                <w:sz w:val="22"/>
                <w:szCs w:val="22"/>
              </w:rPr>
            </w:pPr>
            <w:r w:rsidRPr="008752B0">
              <w:rPr>
                <w:sz w:val="22"/>
                <w:szCs w:val="22"/>
              </w:rPr>
              <w:t xml:space="preserve">Accurately records and communicates the results to the patient/family/carers based on the referral from, ENT consultant, General practitioners, and other professional groups.  </w:t>
            </w:r>
          </w:p>
          <w:p w14:paraId="475C31EA" w14:textId="77777777" w:rsidR="00580F28" w:rsidRPr="008752B0" w:rsidRDefault="00CF5E8C">
            <w:pPr>
              <w:numPr>
                <w:ilvl w:val="0"/>
                <w:numId w:val="1"/>
              </w:numPr>
              <w:spacing w:after="10" w:line="245" w:lineRule="auto"/>
              <w:ind w:right="0" w:hanging="358"/>
              <w:jc w:val="left"/>
              <w:rPr>
                <w:sz w:val="22"/>
                <w:szCs w:val="22"/>
              </w:rPr>
            </w:pPr>
            <w:r w:rsidRPr="008752B0">
              <w:rPr>
                <w:sz w:val="22"/>
                <w:szCs w:val="22"/>
              </w:rPr>
              <w:t xml:space="preserve">Gain support of the other professional groups in establishing care plans and monitor the suitability of the plan at key stages.  </w:t>
            </w:r>
          </w:p>
          <w:p w14:paraId="36F3A651" w14:textId="77777777" w:rsidR="00580F28" w:rsidRPr="008752B0" w:rsidRDefault="00CF5E8C">
            <w:pPr>
              <w:numPr>
                <w:ilvl w:val="0"/>
                <w:numId w:val="1"/>
              </w:numPr>
              <w:ind w:right="0" w:hanging="358"/>
              <w:jc w:val="left"/>
              <w:rPr>
                <w:sz w:val="22"/>
                <w:szCs w:val="22"/>
              </w:rPr>
            </w:pPr>
            <w:r w:rsidRPr="008752B0">
              <w:rPr>
                <w:sz w:val="22"/>
                <w:szCs w:val="22"/>
              </w:rPr>
              <w:t xml:space="preserve">Make further referrals to other professionals as appropriate </w:t>
            </w:r>
          </w:p>
          <w:p w14:paraId="3C402FC4" w14:textId="77777777" w:rsidR="00C007A4" w:rsidRPr="008752B0" w:rsidRDefault="00CF5E8C" w:rsidP="00C007A4">
            <w:pPr>
              <w:numPr>
                <w:ilvl w:val="0"/>
                <w:numId w:val="2"/>
              </w:numPr>
              <w:spacing w:after="16" w:line="239" w:lineRule="auto"/>
              <w:ind w:right="0" w:hanging="358"/>
              <w:jc w:val="both"/>
              <w:rPr>
                <w:sz w:val="22"/>
                <w:szCs w:val="22"/>
              </w:rPr>
            </w:pPr>
            <w:r w:rsidRPr="008752B0">
              <w:rPr>
                <w:sz w:val="22"/>
                <w:szCs w:val="22"/>
              </w:rPr>
              <w:t>Assistance in counselling patients/families/carers through distressing and emotional circumstances</w:t>
            </w:r>
          </w:p>
          <w:p w14:paraId="057550D7" w14:textId="77777777" w:rsidR="00C007A4" w:rsidRPr="008752B0" w:rsidRDefault="00C007A4" w:rsidP="00C007A4">
            <w:pPr>
              <w:numPr>
                <w:ilvl w:val="0"/>
                <w:numId w:val="2"/>
              </w:numPr>
              <w:spacing w:after="16" w:line="239" w:lineRule="auto"/>
              <w:ind w:right="0" w:hanging="358"/>
              <w:jc w:val="both"/>
              <w:rPr>
                <w:sz w:val="22"/>
                <w:szCs w:val="22"/>
              </w:rPr>
            </w:pPr>
            <w:r w:rsidRPr="008752B0">
              <w:rPr>
                <w:sz w:val="22"/>
                <w:szCs w:val="22"/>
              </w:rPr>
              <w:t xml:space="preserve">Prescription fitting evaluation and exchange of non-standard hearing aids including CROS aids for adults, using procedures such as real ear </w:t>
            </w:r>
            <w:proofErr w:type="spellStart"/>
            <w:r w:rsidRPr="008752B0">
              <w:rPr>
                <w:sz w:val="22"/>
                <w:szCs w:val="22"/>
              </w:rPr>
              <w:t>insitu</w:t>
            </w:r>
            <w:proofErr w:type="spellEnd"/>
            <w:r w:rsidRPr="008752B0">
              <w:rPr>
                <w:sz w:val="22"/>
                <w:szCs w:val="22"/>
              </w:rPr>
              <w:t xml:space="preserve"> measurements.  </w:t>
            </w:r>
          </w:p>
          <w:p w14:paraId="00AB0B65" w14:textId="77777777" w:rsidR="005449F8" w:rsidRPr="008752B0" w:rsidRDefault="005449F8" w:rsidP="005449F8">
            <w:pPr>
              <w:spacing w:after="120"/>
              <w:ind w:left="0" w:right="0" w:firstLine="0"/>
              <w:jc w:val="left"/>
              <w:rPr>
                <w:sz w:val="22"/>
                <w:szCs w:val="22"/>
              </w:rPr>
            </w:pPr>
            <w:r w:rsidRPr="008752B0">
              <w:rPr>
                <w:sz w:val="22"/>
                <w:szCs w:val="22"/>
                <w:u w:val="single" w:color="000000"/>
              </w:rPr>
              <w:t>Non – Clinical Duties</w:t>
            </w:r>
            <w:r w:rsidRPr="008752B0">
              <w:rPr>
                <w:sz w:val="22"/>
                <w:szCs w:val="22"/>
              </w:rPr>
              <w:t xml:space="preserve">  </w:t>
            </w:r>
          </w:p>
          <w:p w14:paraId="3CE0D983" w14:textId="77777777" w:rsidR="005449F8" w:rsidRPr="008752B0" w:rsidRDefault="005449F8" w:rsidP="005449F8">
            <w:pPr>
              <w:numPr>
                <w:ilvl w:val="0"/>
                <w:numId w:val="2"/>
              </w:numPr>
              <w:spacing w:after="15" w:line="240" w:lineRule="auto"/>
              <w:ind w:right="0" w:hanging="358"/>
              <w:jc w:val="both"/>
              <w:rPr>
                <w:sz w:val="22"/>
                <w:szCs w:val="22"/>
              </w:rPr>
            </w:pPr>
            <w:r w:rsidRPr="008752B0">
              <w:rPr>
                <w:sz w:val="22"/>
                <w:szCs w:val="22"/>
              </w:rPr>
              <w:t xml:space="preserve">Assist in the day to day running of the department. This may include specific clinical or departmental responsibility as directed by the senior management team </w:t>
            </w:r>
          </w:p>
          <w:p w14:paraId="19055CCC" w14:textId="77777777" w:rsidR="005449F8" w:rsidRPr="008752B0" w:rsidRDefault="005449F8" w:rsidP="005449F8">
            <w:pPr>
              <w:numPr>
                <w:ilvl w:val="0"/>
                <w:numId w:val="2"/>
              </w:numPr>
              <w:ind w:right="0" w:hanging="358"/>
              <w:jc w:val="both"/>
              <w:rPr>
                <w:sz w:val="22"/>
                <w:szCs w:val="22"/>
              </w:rPr>
            </w:pPr>
            <w:r w:rsidRPr="008752B0">
              <w:rPr>
                <w:sz w:val="22"/>
                <w:szCs w:val="22"/>
              </w:rPr>
              <w:t xml:space="preserve">Participates regularly in the departments on-going research and development activity  </w:t>
            </w:r>
          </w:p>
          <w:p w14:paraId="7DC5B3C1" w14:textId="77777777" w:rsidR="005449F8" w:rsidRPr="008752B0" w:rsidRDefault="005449F8" w:rsidP="005449F8">
            <w:pPr>
              <w:numPr>
                <w:ilvl w:val="0"/>
                <w:numId w:val="2"/>
              </w:numPr>
              <w:spacing w:after="16" w:line="240" w:lineRule="auto"/>
              <w:ind w:right="0" w:hanging="358"/>
              <w:jc w:val="both"/>
              <w:rPr>
                <w:sz w:val="22"/>
                <w:szCs w:val="22"/>
              </w:rPr>
            </w:pPr>
            <w:r w:rsidRPr="008752B0">
              <w:rPr>
                <w:sz w:val="22"/>
                <w:szCs w:val="22"/>
              </w:rPr>
              <w:t xml:space="preserve">Maintains knowledge and understanding of developments within Audiology and the work environment and ensures continual professional development including post graduate study in a specialist area of Audiology, for example Vestibular and Tinnitus. </w:t>
            </w:r>
          </w:p>
          <w:p w14:paraId="248DF56A" w14:textId="77777777" w:rsidR="005449F8" w:rsidRPr="008752B0" w:rsidRDefault="005449F8" w:rsidP="005449F8">
            <w:pPr>
              <w:numPr>
                <w:ilvl w:val="0"/>
                <w:numId w:val="2"/>
              </w:numPr>
              <w:spacing w:after="16" w:line="239" w:lineRule="auto"/>
              <w:ind w:right="0" w:hanging="358"/>
              <w:jc w:val="both"/>
              <w:rPr>
                <w:sz w:val="22"/>
                <w:szCs w:val="22"/>
              </w:rPr>
            </w:pPr>
            <w:r w:rsidRPr="008752B0">
              <w:rPr>
                <w:sz w:val="22"/>
                <w:szCs w:val="22"/>
              </w:rPr>
              <w:t xml:space="preserve">Performs other duties as requested by the Head of Department or Deputy.  </w:t>
            </w:r>
          </w:p>
          <w:p w14:paraId="750CB88C" w14:textId="77777777" w:rsidR="00580F28" w:rsidRPr="008752B0" w:rsidRDefault="00580F28" w:rsidP="00C007A4">
            <w:pPr>
              <w:ind w:left="492" w:right="0" w:firstLine="0"/>
              <w:jc w:val="left"/>
              <w:rPr>
                <w:sz w:val="22"/>
                <w:szCs w:val="22"/>
              </w:rPr>
            </w:pPr>
          </w:p>
        </w:tc>
      </w:tr>
      <w:tr w:rsidR="00580F28" w14:paraId="7CA72919" w14:textId="77777777" w:rsidTr="008752B0">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56C73E7" w14:textId="77777777" w:rsidR="00580F28" w:rsidRPr="008752B0" w:rsidRDefault="00CF5E8C">
            <w:pPr>
              <w:ind w:left="0" w:right="0" w:firstLine="0"/>
              <w:jc w:val="left"/>
              <w:rPr>
                <w:sz w:val="22"/>
                <w:szCs w:val="22"/>
              </w:rPr>
            </w:pPr>
            <w:r w:rsidRPr="008752B0">
              <w:rPr>
                <w:b/>
                <w:color w:val="FFFFFF"/>
                <w:sz w:val="22"/>
                <w:szCs w:val="22"/>
              </w:rPr>
              <w:lastRenderedPageBreak/>
              <w:t xml:space="preserve">KEY WORKING RELATIONSHIPS </w:t>
            </w:r>
            <w:r w:rsidRPr="008752B0">
              <w:rPr>
                <w:color w:val="FFFFFF"/>
                <w:sz w:val="22"/>
                <w:szCs w:val="22"/>
              </w:rPr>
              <w:t xml:space="preserve"> </w:t>
            </w:r>
          </w:p>
        </w:tc>
      </w:tr>
      <w:tr w:rsidR="00580F28" w14:paraId="77E53FAC" w14:textId="77777777" w:rsidTr="008752B0">
        <w:tc>
          <w:tcPr>
            <w:tcW w:w="10204" w:type="dxa"/>
            <w:tcBorders>
              <w:top w:val="single" w:sz="4" w:space="0" w:color="000000"/>
              <w:left w:val="single" w:sz="4" w:space="0" w:color="000000"/>
              <w:bottom w:val="single" w:sz="4" w:space="0" w:color="000000"/>
              <w:right w:val="single" w:sz="4" w:space="0" w:color="000000"/>
            </w:tcBorders>
          </w:tcPr>
          <w:p w14:paraId="33E0AF86" w14:textId="77777777" w:rsidR="00580F28" w:rsidRPr="008752B0" w:rsidRDefault="00CF5E8C">
            <w:pPr>
              <w:spacing w:line="244" w:lineRule="auto"/>
              <w:ind w:left="0" w:right="1" w:firstLine="0"/>
              <w:jc w:val="left"/>
              <w:rPr>
                <w:sz w:val="22"/>
                <w:szCs w:val="22"/>
              </w:rPr>
            </w:pPr>
            <w:proofErr w:type="gramStart"/>
            <w:r w:rsidRPr="008752B0">
              <w:rPr>
                <w:sz w:val="22"/>
                <w:szCs w:val="22"/>
              </w:rPr>
              <w:t>Areas  of</w:t>
            </w:r>
            <w:proofErr w:type="gramEnd"/>
            <w:r w:rsidRPr="008752B0">
              <w:rPr>
                <w:sz w:val="22"/>
                <w:szCs w:val="22"/>
              </w:rPr>
              <w:t xml:space="preserve">  Responsibility: The post holder is required to communicate and liaise effectively with staff of all levels throughout the Trust, the wider Healthcare community, external organisations and the public. This will include verbal, written and electronic media.</w:t>
            </w:r>
            <w:r w:rsidRPr="008752B0">
              <w:rPr>
                <w:b/>
                <w:sz w:val="22"/>
                <w:szCs w:val="22"/>
              </w:rPr>
              <w:t xml:space="preserve"> </w:t>
            </w:r>
          </w:p>
          <w:p w14:paraId="4DBA82DE" w14:textId="77777777" w:rsidR="00C007A4" w:rsidRPr="008752B0" w:rsidRDefault="00CF5E8C" w:rsidP="00C007A4">
            <w:pPr>
              <w:spacing w:after="24"/>
              <w:ind w:left="0" w:right="0" w:firstLine="0"/>
              <w:jc w:val="left"/>
              <w:rPr>
                <w:b/>
                <w:sz w:val="22"/>
                <w:szCs w:val="22"/>
              </w:rPr>
            </w:pPr>
            <w:r w:rsidRPr="008752B0">
              <w:rPr>
                <w:b/>
                <w:sz w:val="22"/>
                <w:szCs w:val="22"/>
              </w:rPr>
              <w:t xml:space="preserve"> </w:t>
            </w:r>
          </w:p>
          <w:p w14:paraId="073B5AAA" w14:textId="51061930" w:rsidR="00580F28" w:rsidRPr="008752B0" w:rsidRDefault="00CF5E8C" w:rsidP="00C007A4">
            <w:pPr>
              <w:spacing w:after="24"/>
              <w:ind w:left="0" w:right="0" w:firstLine="0"/>
              <w:jc w:val="left"/>
              <w:rPr>
                <w:sz w:val="22"/>
                <w:szCs w:val="22"/>
              </w:rPr>
            </w:pPr>
            <w:r w:rsidRPr="008752B0">
              <w:rPr>
                <w:sz w:val="22"/>
                <w:szCs w:val="22"/>
              </w:rPr>
              <w:t xml:space="preserve">No. of Staff reporting to this role: </w:t>
            </w:r>
            <w:r w:rsidR="00FD68EA">
              <w:rPr>
                <w:sz w:val="22"/>
                <w:szCs w:val="22"/>
              </w:rPr>
              <w:t>0</w:t>
            </w:r>
            <w:r w:rsidRPr="008752B0">
              <w:rPr>
                <w:sz w:val="22"/>
                <w:szCs w:val="22"/>
              </w:rPr>
              <w:t xml:space="preserve"> </w:t>
            </w:r>
          </w:p>
          <w:p w14:paraId="0B11E156" w14:textId="77777777" w:rsidR="00C007A4" w:rsidRPr="008752B0" w:rsidRDefault="00CF5E8C">
            <w:pPr>
              <w:ind w:left="0" w:right="0" w:firstLine="0"/>
              <w:jc w:val="left"/>
              <w:rPr>
                <w:sz w:val="22"/>
                <w:szCs w:val="22"/>
              </w:rPr>
            </w:pPr>
            <w:r w:rsidRPr="008752B0">
              <w:rPr>
                <w:color w:val="FF0000"/>
                <w:sz w:val="22"/>
                <w:szCs w:val="22"/>
              </w:rPr>
              <w:t xml:space="preserve"> </w:t>
            </w:r>
            <w:r w:rsidRPr="008752B0">
              <w:rPr>
                <w:sz w:val="22"/>
                <w:szCs w:val="22"/>
              </w:rPr>
              <w:t xml:space="preserve"> </w:t>
            </w:r>
          </w:p>
          <w:p w14:paraId="47FE4ED9" w14:textId="77777777" w:rsidR="00580F28" w:rsidRPr="008752B0" w:rsidRDefault="00CF5E8C">
            <w:pPr>
              <w:ind w:left="0" w:right="0" w:firstLine="0"/>
              <w:jc w:val="left"/>
              <w:rPr>
                <w:sz w:val="22"/>
                <w:szCs w:val="22"/>
              </w:rPr>
            </w:pPr>
            <w:r w:rsidRPr="008752B0">
              <w:rPr>
                <w:sz w:val="22"/>
                <w:szCs w:val="22"/>
              </w:rPr>
              <w:t xml:space="preserve">Of particular importance are working relationships with:  </w:t>
            </w:r>
          </w:p>
          <w:tbl>
            <w:tblPr>
              <w:tblStyle w:val="TableGrid"/>
              <w:tblW w:w="8874" w:type="dxa"/>
              <w:tblInd w:w="557" w:type="dxa"/>
              <w:tblCellMar>
                <w:top w:w="11" w:type="dxa"/>
                <w:left w:w="5" w:type="dxa"/>
                <w:right w:w="115" w:type="dxa"/>
              </w:tblCellMar>
              <w:tblLook w:val="04A0" w:firstRow="1" w:lastRow="0" w:firstColumn="1" w:lastColumn="0" w:noHBand="0" w:noVBand="1"/>
            </w:tblPr>
            <w:tblGrid>
              <w:gridCol w:w="4437"/>
              <w:gridCol w:w="4437"/>
            </w:tblGrid>
            <w:tr w:rsidR="00580F28" w:rsidRPr="008752B0" w14:paraId="39D44104" w14:textId="77777777">
              <w:trPr>
                <w:trHeight w:val="263"/>
              </w:trPr>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0223B3ED" w14:textId="77777777" w:rsidR="00580F28" w:rsidRPr="008752B0" w:rsidRDefault="00CF5E8C">
                  <w:pPr>
                    <w:ind w:left="72" w:right="0" w:firstLine="0"/>
                    <w:jc w:val="left"/>
                    <w:rPr>
                      <w:sz w:val="22"/>
                      <w:szCs w:val="22"/>
                    </w:rPr>
                  </w:pPr>
                  <w:r w:rsidRPr="008752B0">
                    <w:rPr>
                      <w:b/>
                      <w:color w:val="FFFFFF"/>
                      <w:sz w:val="22"/>
                      <w:szCs w:val="22"/>
                    </w:rPr>
                    <w:t>Internal to the Trust</w:t>
                  </w:r>
                  <w:r w:rsidRPr="008752B0">
                    <w:rPr>
                      <w:color w:val="FFFFFF"/>
                      <w:sz w:val="22"/>
                      <w:szCs w:val="22"/>
                    </w:rPr>
                    <w:t xml:space="preserve"> </w:t>
                  </w:r>
                  <w:r w:rsidRPr="008752B0">
                    <w:rPr>
                      <w:sz w:val="22"/>
                      <w:szCs w:val="22"/>
                    </w:rPr>
                    <w:t xml:space="preserve"> </w:t>
                  </w:r>
                </w:p>
              </w:tc>
              <w:tc>
                <w:tcPr>
                  <w:tcW w:w="4437" w:type="dxa"/>
                  <w:tcBorders>
                    <w:top w:val="single" w:sz="6" w:space="0" w:color="000000"/>
                    <w:left w:val="single" w:sz="6" w:space="0" w:color="000000"/>
                    <w:bottom w:val="single" w:sz="6" w:space="0" w:color="000000"/>
                    <w:right w:val="single" w:sz="6" w:space="0" w:color="000000"/>
                  </w:tcBorders>
                  <w:shd w:val="clear" w:color="auto" w:fill="002060"/>
                </w:tcPr>
                <w:p w14:paraId="2EBA3D73" w14:textId="77777777" w:rsidR="00580F28" w:rsidRPr="008752B0" w:rsidRDefault="00CF5E8C">
                  <w:pPr>
                    <w:ind w:left="68" w:right="0" w:firstLine="0"/>
                    <w:jc w:val="left"/>
                    <w:rPr>
                      <w:sz w:val="22"/>
                      <w:szCs w:val="22"/>
                    </w:rPr>
                  </w:pPr>
                  <w:r w:rsidRPr="008752B0">
                    <w:rPr>
                      <w:b/>
                      <w:color w:val="FFFFFF"/>
                      <w:sz w:val="22"/>
                      <w:szCs w:val="22"/>
                    </w:rPr>
                    <w:t>External to the Trust</w:t>
                  </w:r>
                  <w:r w:rsidRPr="008752B0">
                    <w:rPr>
                      <w:color w:val="FFFFFF"/>
                      <w:sz w:val="22"/>
                      <w:szCs w:val="22"/>
                    </w:rPr>
                    <w:t xml:space="preserve"> </w:t>
                  </w:r>
                  <w:r w:rsidRPr="008752B0">
                    <w:rPr>
                      <w:sz w:val="22"/>
                      <w:szCs w:val="22"/>
                    </w:rPr>
                    <w:t xml:space="preserve"> </w:t>
                  </w:r>
                </w:p>
              </w:tc>
            </w:tr>
            <w:tr w:rsidR="00580F28" w:rsidRPr="008752B0" w14:paraId="39363BCF" w14:textId="77777777">
              <w:trPr>
                <w:trHeight w:val="1879"/>
              </w:trPr>
              <w:tc>
                <w:tcPr>
                  <w:tcW w:w="4437" w:type="dxa"/>
                  <w:tcBorders>
                    <w:top w:val="single" w:sz="6" w:space="0" w:color="000000"/>
                    <w:left w:val="single" w:sz="6" w:space="0" w:color="000000"/>
                    <w:bottom w:val="single" w:sz="6" w:space="0" w:color="000000"/>
                    <w:right w:val="single" w:sz="6" w:space="0" w:color="000000"/>
                  </w:tcBorders>
                </w:tcPr>
                <w:p w14:paraId="1ECF17F0" w14:textId="77777777" w:rsidR="00580F28" w:rsidRPr="008752B0" w:rsidRDefault="00CF5E8C">
                  <w:pPr>
                    <w:numPr>
                      <w:ilvl w:val="0"/>
                      <w:numId w:val="20"/>
                    </w:numPr>
                    <w:ind w:right="0" w:hanging="360"/>
                    <w:jc w:val="left"/>
                    <w:rPr>
                      <w:sz w:val="22"/>
                      <w:szCs w:val="22"/>
                    </w:rPr>
                  </w:pPr>
                  <w:r w:rsidRPr="008752B0">
                    <w:rPr>
                      <w:sz w:val="22"/>
                      <w:szCs w:val="22"/>
                    </w:rPr>
                    <w:t xml:space="preserve">Clerical Staff </w:t>
                  </w:r>
                </w:p>
                <w:p w14:paraId="09D611BB" w14:textId="77777777" w:rsidR="00580F28" w:rsidRPr="008752B0" w:rsidRDefault="00CF5E8C">
                  <w:pPr>
                    <w:numPr>
                      <w:ilvl w:val="0"/>
                      <w:numId w:val="20"/>
                    </w:numPr>
                    <w:ind w:right="0" w:hanging="360"/>
                    <w:jc w:val="left"/>
                    <w:rPr>
                      <w:sz w:val="22"/>
                      <w:szCs w:val="22"/>
                    </w:rPr>
                  </w:pPr>
                  <w:r w:rsidRPr="008752B0">
                    <w:rPr>
                      <w:sz w:val="22"/>
                      <w:szCs w:val="22"/>
                    </w:rPr>
                    <w:t xml:space="preserve">Head of Audiology </w:t>
                  </w:r>
                </w:p>
                <w:p w14:paraId="7472E79B" w14:textId="77777777" w:rsidR="00580F28" w:rsidRPr="008752B0" w:rsidRDefault="00CF5E8C">
                  <w:pPr>
                    <w:numPr>
                      <w:ilvl w:val="0"/>
                      <w:numId w:val="20"/>
                    </w:numPr>
                    <w:ind w:right="0" w:hanging="360"/>
                    <w:jc w:val="left"/>
                    <w:rPr>
                      <w:sz w:val="22"/>
                      <w:szCs w:val="22"/>
                    </w:rPr>
                  </w:pPr>
                  <w:r w:rsidRPr="008752B0">
                    <w:rPr>
                      <w:sz w:val="22"/>
                      <w:szCs w:val="22"/>
                    </w:rPr>
                    <w:t xml:space="preserve">Audiology Team </w:t>
                  </w:r>
                </w:p>
                <w:p w14:paraId="772C19BE" w14:textId="77777777" w:rsidR="00580F28" w:rsidRPr="008752B0" w:rsidRDefault="00CF5E8C">
                  <w:pPr>
                    <w:numPr>
                      <w:ilvl w:val="0"/>
                      <w:numId w:val="20"/>
                    </w:numPr>
                    <w:ind w:right="0" w:hanging="360"/>
                    <w:jc w:val="left"/>
                    <w:rPr>
                      <w:sz w:val="22"/>
                      <w:szCs w:val="22"/>
                    </w:rPr>
                  </w:pPr>
                  <w:r w:rsidRPr="008752B0">
                    <w:rPr>
                      <w:sz w:val="22"/>
                      <w:szCs w:val="22"/>
                    </w:rPr>
                    <w:t xml:space="preserve">ENT Consultants </w:t>
                  </w:r>
                </w:p>
                <w:p w14:paraId="71E498B7" w14:textId="77777777" w:rsidR="00580F28" w:rsidRPr="008752B0" w:rsidRDefault="00CF5E8C">
                  <w:pPr>
                    <w:numPr>
                      <w:ilvl w:val="0"/>
                      <w:numId w:val="20"/>
                    </w:numPr>
                    <w:ind w:right="0" w:hanging="360"/>
                    <w:jc w:val="left"/>
                    <w:rPr>
                      <w:sz w:val="22"/>
                      <w:szCs w:val="22"/>
                    </w:rPr>
                  </w:pPr>
                  <w:r w:rsidRPr="008752B0">
                    <w:rPr>
                      <w:sz w:val="22"/>
                      <w:szCs w:val="22"/>
                    </w:rPr>
                    <w:t xml:space="preserve">NDDH staff of all levels  </w:t>
                  </w:r>
                </w:p>
                <w:p w14:paraId="69C386B6" w14:textId="77777777" w:rsidR="00580F28" w:rsidRPr="008752B0" w:rsidRDefault="00CF5E8C" w:rsidP="00550FF2">
                  <w:pPr>
                    <w:numPr>
                      <w:ilvl w:val="0"/>
                      <w:numId w:val="20"/>
                    </w:numPr>
                    <w:ind w:right="0" w:hanging="360"/>
                    <w:jc w:val="left"/>
                    <w:rPr>
                      <w:sz w:val="22"/>
                      <w:szCs w:val="22"/>
                    </w:rPr>
                  </w:pPr>
                  <w:r w:rsidRPr="008752B0">
                    <w:rPr>
                      <w:sz w:val="22"/>
                      <w:szCs w:val="22"/>
                    </w:rPr>
                    <w:t xml:space="preserve">Other Specialist services  </w:t>
                  </w:r>
                </w:p>
              </w:tc>
              <w:tc>
                <w:tcPr>
                  <w:tcW w:w="4437" w:type="dxa"/>
                  <w:tcBorders>
                    <w:top w:val="single" w:sz="6" w:space="0" w:color="000000"/>
                    <w:left w:val="single" w:sz="6" w:space="0" w:color="000000"/>
                    <w:bottom w:val="single" w:sz="6" w:space="0" w:color="000000"/>
                    <w:right w:val="single" w:sz="6" w:space="0" w:color="000000"/>
                  </w:tcBorders>
                </w:tcPr>
                <w:p w14:paraId="0D13D30E" w14:textId="77777777" w:rsidR="00580F28" w:rsidRPr="008752B0" w:rsidRDefault="00CF5E8C">
                  <w:pPr>
                    <w:numPr>
                      <w:ilvl w:val="0"/>
                      <w:numId w:val="21"/>
                    </w:numPr>
                    <w:ind w:right="0" w:hanging="360"/>
                    <w:jc w:val="left"/>
                    <w:rPr>
                      <w:sz w:val="22"/>
                      <w:szCs w:val="22"/>
                    </w:rPr>
                  </w:pPr>
                  <w:r w:rsidRPr="008752B0">
                    <w:rPr>
                      <w:sz w:val="22"/>
                      <w:szCs w:val="22"/>
                    </w:rPr>
                    <w:t xml:space="preserve">GPs and other practice staff </w:t>
                  </w:r>
                </w:p>
                <w:p w14:paraId="4C9478E2" w14:textId="77777777" w:rsidR="00580F28" w:rsidRPr="008752B0" w:rsidRDefault="00CF5E8C">
                  <w:pPr>
                    <w:numPr>
                      <w:ilvl w:val="0"/>
                      <w:numId w:val="21"/>
                    </w:numPr>
                    <w:ind w:right="0" w:hanging="360"/>
                    <w:jc w:val="left"/>
                    <w:rPr>
                      <w:sz w:val="22"/>
                      <w:szCs w:val="22"/>
                    </w:rPr>
                  </w:pPr>
                  <w:r w:rsidRPr="008752B0">
                    <w:rPr>
                      <w:sz w:val="22"/>
                      <w:szCs w:val="22"/>
                    </w:rPr>
                    <w:t xml:space="preserve">Patients, relatives and carers </w:t>
                  </w:r>
                </w:p>
                <w:p w14:paraId="76EE43CD" w14:textId="77777777" w:rsidR="00580F28" w:rsidRPr="008752B0" w:rsidRDefault="00CF5E8C">
                  <w:pPr>
                    <w:numPr>
                      <w:ilvl w:val="0"/>
                      <w:numId w:val="21"/>
                    </w:numPr>
                    <w:ind w:right="0" w:hanging="360"/>
                    <w:jc w:val="left"/>
                    <w:rPr>
                      <w:sz w:val="22"/>
                      <w:szCs w:val="22"/>
                    </w:rPr>
                  </w:pPr>
                  <w:r w:rsidRPr="008752B0">
                    <w:rPr>
                      <w:sz w:val="22"/>
                      <w:szCs w:val="22"/>
                    </w:rPr>
                    <w:t xml:space="preserve">Social Services </w:t>
                  </w:r>
                </w:p>
                <w:p w14:paraId="2DABF72D" w14:textId="77777777" w:rsidR="00580F28" w:rsidRPr="008752B0" w:rsidRDefault="00CF5E8C">
                  <w:pPr>
                    <w:numPr>
                      <w:ilvl w:val="0"/>
                      <w:numId w:val="21"/>
                    </w:numPr>
                    <w:ind w:right="0" w:hanging="360"/>
                    <w:jc w:val="left"/>
                    <w:rPr>
                      <w:sz w:val="22"/>
                      <w:szCs w:val="22"/>
                    </w:rPr>
                  </w:pPr>
                  <w:r w:rsidRPr="008752B0">
                    <w:rPr>
                      <w:sz w:val="22"/>
                      <w:szCs w:val="22"/>
                    </w:rPr>
                    <w:t xml:space="preserve">Voluntary agencies  </w:t>
                  </w:r>
                </w:p>
              </w:tc>
            </w:tr>
          </w:tbl>
          <w:p w14:paraId="70A15275" w14:textId="77777777" w:rsidR="00580F28" w:rsidRPr="008752B0" w:rsidRDefault="00CF5E8C" w:rsidP="00C007A4">
            <w:pPr>
              <w:spacing w:after="21"/>
              <w:ind w:left="0" w:right="0" w:firstLine="0"/>
              <w:jc w:val="left"/>
              <w:rPr>
                <w:sz w:val="22"/>
                <w:szCs w:val="22"/>
              </w:rPr>
            </w:pPr>
            <w:r w:rsidRPr="008752B0">
              <w:rPr>
                <w:sz w:val="22"/>
                <w:szCs w:val="22"/>
              </w:rPr>
              <w:t xml:space="preserve"> </w:t>
            </w:r>
          </w:p>
        </w:tc>
      </w:tr>
      <w:tr w:rsidR="00580F28" w14:paraId="1B22EDB5"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0C89C5A" w14:textId="77777777" w:rsidR="00580F28" w:rsidRPr="008752B0" w:rsidRDefault="00CF5E8C">
            <w:pPr>
              <w:ind w:left="0" w:right="0" w:firstLine="0"/>
              <w:jc w:val="left"/>
              <w:rPr>
                <w:sz w:val="22"/>
                <w:szCs w:val="22"/>
              </w:rPr>
            </w:pPr>
            <w:r w:rsidRPr="008752B0">
              <w:rPr>
                <w:b/>
                <w:color w:val="FFFFFF"/>
                <w:sz w:val="22"/>
                <w:szCs w:val="22"/>
              </w:rPr>
              <w:t xml:space="preserve">ORGANISATIONAL CHART  </w:t>
            </w:r>
          </w:p>
        </w:tc>
      </w:tr>
      <w:tr w:rsidR="00580F28" w14:paraId="4DF0B1D6"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tcPr>
          <w:p w14:paraId="2605F765" w14:textId="77777777" w:rsidR="00580F28" w:rsidRPr="008752B0" w:rsidRDefault="00CF5E8C" w:rsidP="008752B0">
            <w:pPr>
              <w:tabs>
                <w:tab w:val="center" w:pos="4994"/>
                <w:tab w:val="center" w:pos="8923"/>
              </w:tabs>
              <w:ind w:left="0" w:right="0" w:firstLine="0"/>
              <w:jc w:val="left"/>
              <w:rPr>
                <w:sz w:val="22"/>
                <w:szCs w:val="22"/>
              </w:rPr>
            </w:pPr>
            <w:r w:rsidRPr="008752B0">
              <w:rPr>
                <w:sz w:val="22"/>
                <w:szCs w:val="22"/>
              </w:rPr>
              <w:t xml:space="preserve"> </w:t>
            </w:r>
            <w:r w:rsidR="005449F8" w:rsidRPr="008752B0">
              <w:rPr>
                <w:noProof/>
                <w:sz w:val="22"/>
                <w:szCs w:val="22"/>
              </w:rPr>
              <w:drawing>
                <wp:inline distT="0" distB="0" distL="0" distR="0" wp14:anchorId="1E0EA718" wp14:editId="332D153E">
                  <wp:extent cx="6146800" cy="255651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580F28" w14:paraId="18E49EF8"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5E337E9" w14:textId="77777777" w:rsidR="00580F28" w:rsidRPr="008752B0" w:rsidRDefault="00CF5E8C">
            <w:pPr>
              <w:ind w:left="0" w:right="0" w:firstLine="0"/>
              <w:jc w:val="left"/>
              <w:rPr>
                <w:sz w:val="22"/>
                <w:szCs w:val="22"/>
              </w:rPr>
            </w:pPr>
            <w:r w:rsidRPr="008752B0">
              <w:rPr>
                <w:b/>
                <w:color w:val="FFFFFF"/>
                <w:sz w:val="22"/>
                <w:szCs w:val="22"/>
              </w:rPr>
              <w:t xml:space="preserve">FREEDOM TO ACT  </w:t>
            </w:r>
          </w:p>
        </w:tc>
      </w:tr>
      <w:tr w:rsidR="00580F28" w14:paraId="5537FDF3"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tcPr>
          <w:p w14:paraId="15B341D9"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Adhere to AHCS and BSA and BAA professional standards of practice. </w:t>
            </w:r>
          </w:p>
          <w:p w14:paraId="18F1ECB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lastRenderedPageBreak/>
              <w:t xml:space="preserve">Be professionally accountable for all aspects of your own work, within the context of an autonomous practitioner. </w:t>
            </w:r>
          </w:p>
          <w:p w14:paraId="1411E106"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Undertake specific projects as required. </w:t>
            </w:r>
          </w:p>
          <w:p w14:paraId="0CF268C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Adhere to departmental standard operating procedures. </w:t>
            </w:r>
          </w:p>
          <w:p w14:paraId="4AAADD68"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The post holder will work under indirect supervision of the clinical lead/Head of department. </w:t>
            </w:r>
          </w:p>
          <w:p w14:paraId="17FCB853" w14:textId="77777777" w:rsidR="00C007A4" w:rsidRPr="008752B0" w:rsidRDefault="00C007A4" w:rsidP="008752B0">
            <w:pPr>
              <w:spacing w:line="240" w:lineRule="auto"/>
              <w:ind w:left="482" w:right="74" w:firstLine="60"/>
              <w:jc w:val="both"/>
              <w:rPr>
                <w:rFonts w:eastAsiaTheme="minorHAnsi"/>
                <w:color w:val="auto"/>
                <w:kern w:val="0"/>
                <w:sz w:val="22"/>
                <w:szCs w:val="22"/>
                <w:lang w:eastAsia="en-US" w:bidi="ar-SA"/>
                <w14:ligatures w14:val="none"/>
              </w:rPr>
            </w:pPr>
          </w:p>
        </w:tc>
      </w:tr>
      <w:tr w:rsidR="00580F28" w14:paraId="5034CDE5"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0163D26" w14:textId="77777777" w:rsidR="00580F28" w:rsidRPr="008752B0" w:rsidRDefault="00CF5E8C">
            <w:pPr>
              <w:ind w:left="0" w:right="0" w:firstLine="0"/>
              <w:jc w:val="left"/>
              <w:rPr>
                <w:sz w:val="22"/>
                <w:szCs w:val="22"/>
              </w:rPr>
            </w:pPr>
            <w:r w:rsidRPr="008752B0">
              <w:rPr>
                <w:b/>
                <w:color w:val="FFFFFF"/>
                <w:sz w:val="22"/>
                <w:szCs w:val="22"/>
              </w:rPr>
              <w:lastRenderedPageBreak/>
              <w:t xml:space="preserve">COMMUNICATION/RELATIONSHIP SKILLS </w:t>
            </w:r>
            <w:r w:rsidRPr="008752B0">
              <w:rPr>
                <w:color w:val="FFFFFF"/>
                <w:sz w:val="22"/>
                <w:szCs w:val="22"/>
              </w:rPr>
              <w:t xml:space="preserve"> </w:t>
            </w:r>
          </w:p>
        </w:tc>
      </w:tr>
      <w:tr w:rsidR="00580F28" w14:paraId="61096DD9" w14:textId="77777777" w:rsidTr="008752B0">
        <w:tblPrEx>
          <w:tblCellMar>
            <w:right w:w="44" w:type="dxa"/>
          </w:tblCellMar>
        </w:tblPrEx>
        <w:tc>
          <w:tcPr>
            <w:tcW w:w="10204" w:type="dxa"/>
            <w:tcBorders>
              <w:top w:val="single" w:sz="4" w:space="0" w:color="000000"/>
              <w:left w:val="single" w:sz="4" w:space="0" w:color="000000"/>
              <w:bottom w:val="single" w:sz="4" w:space="0" w:color="000000"/>
              <w:right w:val="single" w:sz="4" w:space="0" w:color="000000"/>
            </w:tcBorders>
          </w:tcPr>
          <w:p w14:paraId="14CBA409"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To use and develop effective communication and motivational skills with patients and carers to gain their cooperation for treatment and maximise rehabilitation potential and to ensure understanding of more complex conditions.  </w:t>
            </w:r>
          </w:p>
          <w:p w14:paraId="63609894"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Ensure effective communication takes place at all times, taking a team approach to patient care and service needs. </w:t>
            </w:r>
          </w:p>
          <w:p w14:paraId="0BCA3F29"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Be able to give talks/demonstrations regarding your work to colleagues and others on a frequent basis. </w:t>
            </w:r>
          </w:p>
          <w:p w14:paraId="68E5AFC1"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Write comprehensive reports regarding patient assessment, treatment outcomes and recommendations to GPs, consultants and other health professionals or colleagues.  </w:t>
            </w:r>
          </w:p>
          <w:p w14:paraId="4E94713A"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Liaise closely with all members of the team and other agencies in all matters regarding patients care, discharge and future care management. </w:t>
            </w:r>
          </w:p>
          <w:p w14:paraId="2FC8B06A" w14:textId="0706E8B1"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Communicate sensitive information e.g. prognosis very frequently. </w:t>
            </w:r>
          </w:p>
          <w:p w14:paraId="41248D07"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with patients referred with complex communication and cognitive problems  </w:t>
            </w:r>
          </w:p>
          <w:p w14:paraId="32431A1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Apply motivational and re-assurance skills to the patient where deafness provides a significant barrier to communication. Additional non-verbal communication techniques such as British Sign Language maybe required.  </w:t>
            </w:r>
          </w:p>
          <w:p w14:paraId="534BAD74"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Communication should be appropriate for the patient group e.g. Children, Adults with learning difficulties.  </w:t>
            </w:r>
          </w:p>
          <w:p w14:paraId="4D9D2A1E" w14:textId="77777777" w:rsidR="00C007A4"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Obtain patient consent and work within a legal framework with patients who lack capacity to consent to treatment. </w:t>
            </w:r>
          </w:p>
          <w:p w14:paraId="2165A082" w14:textId="77777777" w:rsidR="00580F28" w:rsidRDefault="00C007A4" w:rsidP="005449F8">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To communicate effectively and efficiently with external agencies  </w:t>
            </w:r>
          </w:p>
          <w:p w14:paraId="52CB6C60" w14:textId="77777777" w:rsidR="008752B0" w:rsidRPr="008752B0" w:rsidRDefault="008752B0" w:rsidP="008752B0">
            <w:pPr>
              <w:spacing w:line="240" w:lineRule="auto"/>
              <w:ind w:left="0" w:right="74" w:firstLine="0"/>
              <w:jc w:val="both"/>
              <w:rPr>
                <w:rFonts w:eastAsiaTheme="minorHAnsi"/>
                <w:color w:val="auto"/>
                <w:kern w:val="0"/>
                <w:sz w:val="22"/>
                <w:szCs w:val="22"/>
                <w:lang w:eastAsia="en-US" w:bidi="ar-SA"/>
                <w14:ligatures w14:val="none"/>
              </w:rPr>
            </w:pPr>
          </w:p>
        </w:tc>
      </w:tr>
      <w:tr w:rsidR="00580F28" w14:paraId="320A756A"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41C808E8" w14:textId="77777777" w:rsidR="00580F28" w:rsidRDefault="00CF5E8C">
            <w:pPr>
              <w:ind w:left="0" w:right="0" w:firstLine="0"/>
              <w:jc w:val="left"/>
            </w:pPr>
            <w:r>
              <w:rPr>
                <w:b/>
                <w:color w:val="FFFFFF"/>
                <w:sz w:val="22"/>
              </w:rPr>
              <w:t>ANALYTICAL/JUDGEMENTAL SKILLS</w:t>
            </w:r>
            <w:r>
              <w:rPr>
                <w:color w:val="FFFFFF"/>
                <w:sz w:val="22"/>
              </w:rPr>
              <w:t xml:space="preserve"> </w:t>
            </w:r>
          </w:p>
        </w:tc>
      </w:tr>
      <w:tr w:rsidR="00580F28" w14:paraId="54E46214" w14:textId="77777777">
        <w:trPr>
          <w:trHeight w:val="3910"/>
        </w:trPr>
        <w:tc>
          <w:tcPr>
            <w:tcW w:w="10204" w:type="dxa"/>
            <w:tcBorders>
              <w:top w:val="single" w:sz="4" w:space="0" w:color="000000"/>
              <w:left w:val="single" w:sz="4" w:space="0" w:color="000000"/>
              <w:bottom w:val="single" w:sz="4" w:space="0" w:color="000000"/>
              <w:right w:val="single" w:sz="4" w:space="0" w:color="000000"/>
            </w:tcBorders>
          </w:tcPr>
          <w:p w14:paraId="564721C6" w14:textId="2E20AEF3"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Undertake a comprehensive, holistic clinical assessment of patients using analytical skills and clinical reasoning. </w:t>
            </w:r>
          </w:p>
          <w:p w14:paraId="01E7809A"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in collaboration with other teams in order to support a consistent and equitable service across the Trust. </w:t>
            </w:r>
          </w:p>
          <w:p w14:paraId="293D34FE" w14:textId="1FB147F2"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Undertake </w:t>
            </w:r>
            <w:r w:rsidR="00054C42">
              <w:rPr>
                <w:rFonts w:eastAsiaTheme="minorHAnsi"/>
                <w:color w:val="auto"/>
                <w:kern w:val="0"/>
                <w:sz w:val="22"/>
                <w:szCs w:val="22"/>
                <w:lang w:eastAsia="en-US" w:bidi="ar-SA"/>
                <w14:ligatures w14:val="none"/>
              </w:rPr>
              <w:t xml:space="preserve">dynamic </w:t>
            </w:r>
            <w:r w:rsidRPr="008752B0">
              <w:rPr>
                <w:rFonts w:eastAsiaTheme="minorHAnsi"/>
                <w:color w:val="auto"/>
                <w:kern w:val="0"/>
                <w:sz w:val="22"/>
                <w:szCs w:val="22"/>
                <w:lang w:eastAsia="en-US" w:bidi="ar-SA"/>
                <w14:ligatures w14:val="none"/>
              </w:rPr>
              <w:t xml:space="preserve">risk assessment, using clinical judgement and provide accurate feedback to the team as necessary e.g. in relation to lone working. </w:t>
            </w:r>
          </w:p>
          <w:p w14:paraId="2C26ABB9" w14:textId="65FCB446"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Apply clinical reasoning skills after assessment to decide </w:t>
            </w:r>
            <w:r w:rsidR="00054C42">
              <w:rPr>
                <w:rFonts w:eastAsiaTheme="minorHAnsi"/>
                <w:color w:val="auto"/>
                <w:kern w:val="0"/>
                <w:sz w:val="22"/>
                <w:szCs w:val="22"/>
                <w:lang w:eastAsia="en-US" w:bidi="ar-SA"/>
                <w14:ligatures w14:val="none"/>
              </w:rPr>
              <w:t xml:space="preserve">an </w:t>
            </w:r>
            <w:r w:rsidRPr="008752B0">
              <w:rPr>
                <w:rFonts w:eastAsiaTheme="minorHAnsi"/>
                <w:color w:val="auto"/>
                <w:kern w:val="0"/>
                <w:sz w:val="22"/>
                <w:szCs w:val="22"/>
                <w:lang w:eastAsia="en-US" w:bidi="ar-SA"/>
                <w14:ligatures w14:val="none"/>
              </w:rPr>
              <w:t xml:space="preserve">appropriate treatment plan and approach. </w:t>
            </w:r>
          </w:p>
          <w:p w14:paraId="6296B292" w14:textId="3EA4174F"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Read and interpret </w:t>
            </w:r>
            <w:r w:rsidR="0057097F">
              <w:rPr>
                <w:rFonts w:eastAsiaTheme="minorHAnsi"/>
                <w:color w:val="auto"/>
                <w:kern w:val="0"/>
                <w:sz w:val="22"/>
                <w:szCs w:val="22"/>
                <w:lang w:eastAsia="en-US" w:bidi="ar-SA"/>
                <w14:ligatures w14:val="none"/>
              </w:rPr>
              <w:t xml:space="preserve">a </w:t>
            </w:r>
            <w:r w:rsidRPr="008752B0">
              <w:rPr>
                <w:rFonts w:eastAsiaTheme="minorHAnsi"/>
                <w:color w:val="auto"/>
                <w:kern w:val="0"/>
                <w:sz w:val="22"/>
                <w:szCs w:val="22"/>
                <w:lang w:eastAsia="en-US" w:bidi="ar-SA"/>
                <w14:ligatures w14:val="none"/>
              </w:rPr>
              <w:t xml:space="preserve">patient history and devise a care plan based on the assessment findings. </w:t>
            </w:r>
          </w:p>
          <w:p w14:paraId="4A4D672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Make a diagnosis, complete reports and directly refer adults with complex hearing losses such as asymmetrical hearing loss or unilateral tinnitus for an MRI scan </w:t>
            </w:r>
          </w:p>
          <w:p w14:paraId="167A1989"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Identify strategies to motivate patients to comply with their treatment plan </w:t>
            </w:r>
          </w:p>
          <w:p w14:paraId="65324740" w14:textId="77777777" w:rsidR="008752B0" w:rsidRPr="008752B0" w:rsidRDefault="008752B0"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2B016C80"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8936E75" w14:textId="77777777" w:rsidR="00580F28" w:rsidRDefault="00CF5E8C">
            <w:pPr>
              <w:ind w:left="0" w:right="0" w:firstLine="0"/>
              <w:jc w:val="left"/>
            </w:pPr>
            <w:r>
              <w:rPr>
                <w:b/>
                <w:color w:val="FFFFFF"/>
                <w:sz w:val="22"/>
              </w:rPr>
              <w:t>PLANNING/ORGANISATIONAL SKILLS</w:t>
            </w:r>
            <w:r>
              <w:rPr>
                <w:color w:val="FFFFFF"/>
                <w:sz w:val="22"/>
              </w:rPr>
              <w:t xml:space="preserve"> </w:t>
            </w:r>
          </w:p>
        </w:tc>
      </w:tr>
      <w:tr w:rsidR="00580F28" w14:paraId="7C09F7AD" w14:textId="77777777" w:rsidTr="00C007A4">
        <w:trPr>
          <w:trHeight w:val="50"/>
        </w:trPr>
        <w:tc>
          <w:tcPr>
            <w:tcW w:w="10204" w:type="dxa"/>
            <w:tcBorders>
              <w:top w:val="single" w:sz="4" w:space="0" w:color="000000"/>
              <w:left w:val="single" w:sz="4" w:space="0" w:color="000000"/>
              <w:bottom w:val="single" w:sz="4" w:space="0" w:color="000000"/>
              <w:right w:val="single" w:sz="4" w:space="0" w:color="000000"/>
            </w:tcBorders>
          </w:tcPr>
          <w:p w14:paraId="70AC36D9" w14:textId="381EF86F"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Plan patients’ care, managing an individual caseload of patients effectively and efficiently. </w:t>
            </w:r>
          </w:p>
          <w:p w14:paraId="19C1268F"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Exercise good personal time management, punctuality and consistent reliable attendance. </w:t>
            </w:r>
          </w:p>
          <w:p w14:paraId="3500E48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Organise and carry out assessments methodically and in a timely manner </w:t>
            </w:r>
          </w:p>
          <w:p w14:paraId="57DAB2CB" w14:textId="5B23DD77" w:rsidR="00C007A4" w:rsidRPr="008752B0" w:rsidRDefault="00CF5E8C" w:rsidP="0057097F">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Organise own day to day activity</w:t>
            </w:r>
            <w:r w:rsidR="0057097F">
              <w:rPr>
                <w:rFonts w:eastAsiaTheme="minorHAnsi"/>
                <w:color w:val="auto"/>
                <w:kern w:val="0"/>
                <w:sz w:val="22"/>
                <w:szCs w:val="22"/>
                <w:lang w:eastAsia="en-US" w:bidi="ar-SA"/>
                <w14:ligatures w14:val="none"/>
              </w:rPr>
              <w:t xml:space="preserve">. </w:t>
            </w:r>
          </w:p>
        </w:tc>
      </w:tr>
      <w:tr w:rsidR="00580F28" w14:paraId="442213FD"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56F9133" w14:textId="77777777" w:rsidR="00580F28" w:rsidRDefault="00CF5E8C">
            <w:pPr>
              <w:ind w:left="0" w:right="0" w:firstLine="0"/>
              <w:jc w:val="left"/>
            </w:pPr>
            <w:r>
              <w:rPr>
                <w:b/>
                <w:color w:val="FFFFFF"/>
                <w:sz w:val="22"/>
              </w:rPr>
              <w:t xml:space="preserve">PATIENT/CLIENT CARE </w:t>
            </w:r>
            <w:r>
              <w:rPr>
                <w:color w:val="FFFFFF"/>
                <w:sz w:val="22"/>
              </w:rPr>
              <w:t xml:space="preserve"> </w:t>
            </w:r>
          </w:p>
        </w:tc>
      </w:tr>
      <w:tr w:rsidR="00580F28" w14:paraId="5C7CB60F" w14:textId="77777777">
        <w:trPr>
          <w:trHeight w:val="5490"/>
        </w:trPr>
        <w:tc>
          <w:tcPr>
            <w:tcW w:w="10204" w:type="dxa"/>
            <w:tcBorders>
              <w:top w:val="single" w:sz="4" w:space="0" w:color="000000"/>
              <w:left w:val="single" w:sz="4" w:space="0" w:color="000000"/>
              <w:bottom w:val="single" w:sz="4" w:space="0" w:color="000000"/>
              <w:right w:val="single" w:sz="4" w:space="0" w:color="000000"/>
            </w:tcBorders>
          </w:tcPr>
          <w:p w14:paraId="6A65AF2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lastRenderedPageBreak/>
              <w:t xml:space="preserve">Manage own caseload and treatment programmes to a high standard expected of </w:t>
            </w:r>
            <w:r w:rsidR="00B32CC4" w:rsidRPr="008752B0">
              <w:rPr>
                <w:rFonts w:eastAsiaTheme="minorHAnsi"/>
                <w:color w:val="auto"/>
                <w:kern w:val="0"/>
                <w:sz w:val="22"/>
                <w:szCs w:val="22"/>
                <w:lang w:eastAsia="en-US" w:bidi="ar-SA"/>
                <w14:ligatures w14:val="none"/>
              </w:rPr>
              <w:t>a</w:t>
            </w:r>
            <w:r w:rsidRPr="008752B0">
              <w:rPr>
                <w:rFonts w:eastAsiaTheme="minorHAnsi"/>
                <w:color w:val="auto"/>
                <w:kern w:val="0"/>
                <w:sz w:val="22"/>
                <w:szCs w:val="22"/>
                <w:lang w:eastAsia="en-US" w:bidi="ar-SA"/>
                <w14:ligatures w14:val="none"/>
              </w:rPr>
              <w:t xml:space="preserve"> clinician without day to day clinical supervision.  Support is available from more specialist </w:t>
            </w:r>
            <w:r w:rsidR="00B32CC4" w:rsidRPr="008752B0">
              <w:rPr>
                <w:rFonts w:eastAsiaTheme="minorHAnsi"/>
                <w:color w:val="auto"/>
                <w:kern w:val="0"/>
                <w:sz w:val="22"/>
                <w:szCs w:val="22"/>
                <w:lang w:eastAsia="en-US" w:bidi="ar-SA"/>
                <w14:ligatures w14:val="none"/>
              </w:rPr>
              <w:t>aspects</w:t>
            </w:r>
            <w:r w:rsidRPr="008752B0">
              <w:rPr>
                <w:rFonts w:eastAsiaTheme="minorHAnsi"/>
                <w:color w:val="auto"/>
                <w:kern w:val="0"/>
                <w:sz w:val="22"/>
                <w:szCs w:val="22"/>
                <w:lang w:eastAsia="en-US" w:bidi="ar-SA"/>
                <w14:ligatures w14:val="none"/>
              </w:rPr>
              <w:t xml:space="preserve"> if required</w:t>
            </w:r>
            <w:r w:rsidR="00B32CC4" w:rsidRPr="008752B0">
              <w:rPr>
                <w:rFonts w:eastAsiaTheme="minorHAnsi"/>
                <w:color w:val="auto"/>
                <w:kern w:val="0"/>
                <w:sz w:val="22"/>
                <w:szCs w:val="22"/>
                <w:lang w:eastAsia="en-US" w:bidi="ar-SA"/>
                <w14:ligatures w14:val="none"/>
              </w:rPr>
              <w:t xml:space="preserve"> and training will be given to support this when needed</w:t>
            </w:r>
            <w:r w:rsidRPr="008752B0">
              <w:rPr>
                <w:rFonts w:eastAsiaTheme="minorHAnsi"/>
                <w:color w:val="auto"/>
                <w:kern w:val="0"/>
                <w:sz w:val="22"/>
                <w:szCs w:val="22"/>
                <w:lang w:eastAsia="en-US" w:bidi="ar-SA"/>
                <w14:ligatures w14:val="none"/>
              </w:rPr>
              <w:t xml:space="preserve">.  </w:t>
            </w:r>
          </w:p>
          <w:p w14:paraId="59FDF1CA"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Clinical competency is monitored via the peer review process which the post holder will actively participate in  </w:t>
            </w:r>
          </w:p>
          <w:p w14:paraId="7E31C52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Prioritise, assess and treat patients referred, taking an evidence-based and reflective practice approac</w:t>
            </w:r>
            <w:r w:rsidR="00B32CC4" w:rsidRPr="008752B0">
              <w:rPr>
                <w:rFonts w:eastAsiaTheme="minorHAnsi"/>
                <w:color w:val="auto"/>
                <w:kern w:val="0"/>
                <w:sz w:val="22"/>
                <w:szCs w:val="22"/>
                <w:lang w:eastAsia="en-US" w:bidi="ar-SA"/>
                <w14:ligatures w14:val="none"/>
              </w:rPr>
              <w:t>h</w:t>
            </w:r>
            <w:r w:rsidRPr="008752B0">
              <w:rPr>
                <w:rFonts w:eastAsiaTheme="minorHAnsi"/>
                <w:color w:val="auto"/>
                <w:kern w:val="0"/>
                <w:sz w:val="22"/>
                <w:szCs w:val="22"/>
                <w:lang w:eastAsia="en-US" w:bidi="ar-SA"/>
                <w14:ligatures w14:val="none"/>
              </w:rPr>
              <w:t xml:space="preserve">. </w:t>
            </w:r>
          </w:p>
          <w:p w14:paraId="56660D5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Identify specific problems and develop goals and treatment plans in partnership with the patient and others to enable treatment plans to be carried out effectively. </w:t>
            </w:r>
          </w:p>
          <w:p w14:paraId="2419984C"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Evaluate patient/user progress, and modify technology provided if required. </w:t>
            </w:r>
          </w:p>
          <w:p w14:paraId="04F4541C"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Provide teaching and guidance to both patients and carers as required. </w:t>
            </w:r>
          </w:p>
          <w:p w14:paraId="2C4B680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Maintain accurate and timely patient records and reports using agreed standard formats. </w:t>
            </w:r>
          </w:p>
          <w:p w14:paraId="63E199D2"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Performs routine and non-routine,</w:t>
            </w:r>
            <w:r w:rsidR="00B32CC4" w:rsidRPr="008752B0">
              <w:rPr>
                <w:rFonts w:eastAsiaTheme="minorHAnsi"/>
                <w:color w:val="auto"/>
                <w:kern w:val="0"/>
                <w:sz w:val="22"/>
                <w:szCs w:val="22"/>
                <w:lang w:eastAsia="en-US" w:bidi="ar-SA"/>
                <w14:ligatures w14:val="none"/>
              </w:rPr>
              <w:t xml:space="preserve"> </w:t>
            </w:r>
            <w:r w:rsidRPr="008752B0">
              <w:rPr>
                <w:rFonts w:eastAsiaTheme="minorHAnsi"/>
                <w:color w:val="auto"/>
                <w:kern w:val="0"/>
                <w:sz w:val="22"/>
                <w:szCs w:val="22"/>
                <w:lang w:eastAsia="en-US" w:bidi="ar-SA"/>
                <w14:ligatures w14:val="none"/>
              </w:rPr>
              <w:t xml:space="preserve">hearing assessments in adults at North Devon Hospital and community locations including home visits.  </w:t>
            </w:r>
          </w:p>
          <w:p w14:paraId="60D6F49D"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Selects and applies appropriate routine and advanced technical diagnostic test procedures using complex IT based equipment for adults without supervision including Audiometry</w:t>
            </w:r>
            <w:r w:rsidR="00B32CC4" w:rsidRPr="008752B0">
              <w:rPr>
                <w:rFonts w:eastAsiaTheme="minorHAnsi"/>
                <w:color w:val="auto"/>
                <w:kern w:val="0"/>
                <w:sz w:val="22"/>
                <w:szCs w:val="22"/>
                <w:lang w:eastAsia="en-US" w:bidi="ar-SA"/>
                <w14:ligatures w14:val="none"/>
              </w:rPr>
              <w:t xml:space="preserve"> and </w:t>
            </w:r>
            <w:r w:rsidRPr="008752B0">
              <w:rPr>
                <w:rFonts w:eastAsiaTheme="minorHAnsi"/>
                <w:color w:val="auto"/>
                <w:kern w:val="0"/>
                <w:sz w:val="22"/>
                <w:szCs w:val="22"/>
                <w:lang w:eastAsia="en-US" w:bidi="ar-SA"/>
                <w14:ligatures w14:val="none"/>
              </w:rPr>
              <w:t>Tympanometry</w:t>
            </w:r>
            <w:r w:rsidR="00B32CC4" w:rsidRPr="008752B0">
              <w:rPr>
                <w:rFonts w:eastAsiaTheme="minorHAnsi"/>
                <w:color w:val="auto"/>
                <w:kern w:val="0"/>
                <w:sz w:val="22"/>
                <w:szCs w:val="22"/>
                <w:lang w:eastAsia="en-US" w:bidi="ar-SA"/>
                <w14:ligatures w14:val="none"/>
              </w:rPr>
              <w:t xml:space="preserve"> and real ear in</w:t>
            </w:r>
            <w:r w:rsidR="008752B0">
              <w:rPr>
                <w:rFonts w:eastAsiaTheme="minorHAnsi"/>
                <w:color w:val="auto"/>
                <w:kern w:val="0"/>
                <w:sz w:val="22"/>
                <w:szCs w:val="22"/>
                <w:lang w:eastAsia="en-US" w:bidi="ar-SA"/>
                <w14:ligatures w14:val="none"/>
              </w:rPr>
              <w:t>-</w:t>
            </w:r>
            <w:r w:rsidR="00B32CC4" w:rsidRPr="008752B0">
              <w:rPr>
                <w:rFonts w:eastAsiaTheme="minorHAnsi"/>
                <w:color w:val="auto"/>
                <w:kern w:val="0"/>
                <w:sz w:val="22"/>
                <w:szCs w:val="22"/>
                <w:lang w:eastAsia="en-US" w:bidi="ar-SA"/>
                <w14:ligatures w14:val="none"/>
              </w:rPr>
              <w:t xml:space="preserve">situ measurements. </w:t>
            </w:r>
            <w:r w:rsidRPr="008752B0">
              <w:rPr>
                <w:rFonts w:eastAsiaTheme="minorHAnsi"/>
                <w:color w:val="auto"/>
                <w:kern w:val="0"/>
                <w:sz w:val="22"/>
                <w:szCs w:val="22"/>
                <w:lang w:eastAsia="en-US" w:bidi="ar-SA"/>
                <w14:ligatures w14:val="none"/>
              </w:rPr>
              <w:t xml:space="preserve">  </w:t>
            </w:r>
          </w:p>
          <w:p w14:paraId="31731762"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Performs </w:t>
            </w:r>
            <w:r w:rsidR="00B32CC4" w:rsidRPr="008752B0">
              <w:rPr>
                <w:rFonts w:eastAsiaTheme="minorHAnsi"/>
                <w:color w:val="auto"/>
                <w:kern w:val="0"/>
                <w:sz w:val="22"/>
                <w:szCs w:val="22"/>
                <w:lang w:eastAsia="en-US" w:bidi="ar-SA"/>
                <w14:ligatures w14:val="none"/>
              </w:rPr>
              <w:t xml:space="preserve">appropriate stage A calibration stages on equipment used for </w:t>
            </w:r>
            <w:r w:rsidRPr="008752B0">
              <w:rPr>
                <w:rFonts w:eastAsiaTheme="minorHAnsi"/>
                <w:color w:val="auto"/>
                <w:kern w:val="0"/>
                <w:sz w:val="22"/>
                <w:szCs w:val="22"/>
                <w:lang w:eastAsia="en-US" w:bidi="ar-SA"/>
                <w14:ligatures w14:val="none"/>
              </w:rPr>
              <w:t>specialist hearing assessment in adults</w:t>
            </w:r>
            <w:r w:rsidR="00B32CC4" w:rsidRPr="008752B0">
              <w:rPr>
                <w:rFonts w:eastAsiaTheme="minorHAnsi"/>
                <w:color w:val="auto"/>
                <w:kern w:val="0"/>
                <w:sz w:val="22"/>
                <w:szCs w:val="22"/>
                <w:lang w:eastAsia="en-US" w:bidi="ar-SA"/>
                <w14:ligatures w14:val="none"/>
              </w:rPr>
              <w:t xml:space="preserve">. </w:t>
            </w:r>
            <w:r w:rsidRPr="008752B0">
              <w:rPr>
                <w:rFonts w:eastAsiaTheme="minorHAnsi"/>
                <w:color w:val="auto"/>
                <w:kern w:val="0"/>
                <w:sz w:val="22"/>
                <w:szCs w:val="22"/>
                <w:lang w:eastAsia="en-US" w:bidi="ar-SA"/>
                <w14:ligatures w14:val="none"/>
              </w:rPr>
              <w:t xml:space="preserve"> </w:t>
            </w:r>
          </w:p>
          <w:p w14:paraId="2754D71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Design a specialist care package for the adult patient and implement this to facilitate rehabilitation, monitor outcomes and provide repeated diagnostic assessment </w:t>
            </w:r>
            <w:r w:rsidR="00B32CC4" w:rsidRPr="008752B0">
              <w:rPr>
                <w:rFonts w:eastAsiaTheme="minorHAnsi"/>
                <w:color w:val="auto"/>
                <w:kern w:val="0"/>
                <w:sz w:val="22"/>
                <w:szCs w:val="22"/>
                <w:lang w:eastAsia="en-US" w:bidi="ar-SA"/>
                <w14:ligatures w14:val="none"/>
              </w:rPr>
              <w:t xml:space="preserve">for example hearing reassessments and hearing aid exchanges as required. </w:t>
            </w:r>
            <w:r w:rsidRPr="008752B0">
              <w:rPr>
                <w:rFonts w:eastAsiaTheme="minorHAnsi"/>
                <w:color w:val="auto"/>
                <w:kern w:val="0"/>
                <w:sz w:val="22"/>
                <w:szCs w:val="22"/>
                <w:lang w:eastAsia="en-US" w:bidi="ar-SA"/>
                <w14:ligatures w14:val="none"/>
              </w:rPr>
              <w:t xml:space="preserve"> </w:t>
            </w:r>
          </w:p>
          <w:p w14:paraId="7CCCEBBD" w14:textId="77777777" w:rsidR="008752B0" w:rsidRPr="008752B0" w:rsidRDefault="008752B0"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27596625" w14:textId="77777777" w:rsidTr="00550FF2">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76135CA" w14:textId="77777777" w:rsidR="00580F28" w:rsidRDefault="00CF5E8C">
            <w:pPr>
              <w:ind w:left="0" w:right="0" w:firstLine="0"/>
              <w:jc w:val="left"/>
            </w:pPr>
            <w:r>
              <w:rPr>
                <w:b/>
                <w:color w:val="FFFFFF"/>
                <w:sz w:val="22"/>
              </w:rPr>
              <w:t xml:space="preserve">POLICY/SERVICE DEVELOPMENT </w:t>
            </w:r>
            <w:r>
              <w:rPr>
                <w:color w:val="FFFFFF"/>
                <w:sz w:val="22"/>
              </w:rPr>
              <w:t xml:space="preserve"> </w:t>
            </w:r>
          </w:p>
        </w:tc>
      </w:tr>
      <w:tr w:rsidR="00580F28" w14:paraId="122CF0CE" w14:textId="77777777" w:rsidTr="00550FF2">
        <w:trPr>
          <w:trHeight w:val="1576"/>
        </w:trPr>
        <w:tc>
          <w:tcPr>
            <w:tcW w:w="10204" w:type="dxa"/>
            <w:tcBorders>
              <w:top w:val="single" w:sz="4" w:space="0" w:color="000000"/>
              <w:left w:val="single" w:sz="4" w:space="0" w:color="000000"/>
              <w:right w:val="single" w:sz="4" w:space="0" w:color="000000"/>
            </w:tcBorders>
          </w:tcPr>
          <w:p w14:paraId="264CDBFE"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Identify opportunities to improve the service, taking account of resources available, discussing your ideas with colleagues and line manager to promote implementation. </w:t>
            </w:r>
          </w:p>
          <w:p w14:paraId="6DA064BB" w14:textId="77777777" w:rsidR="00580F28"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Participate in the operational planning and implementation of policy and service development within the tea</w:t>
            </w:r>
            <w:r w:rsidR="00B32CC4" w:rsidRPr="008752B0">
              <w:rPr>
                <w:rFonts w:eastAsiaTheme="minorHAnsi"/>
                <w:color w:val="auto"/>
                <w:kern w:val="0"/>
                <w:sz w:val="22"/>
                <w:szCs w:val="22"/>
                <w:lang w:eastAsia="en-US" w:bidi="ar-SA"/>
                <w14:ligatures w14:val="none"/>
              </w:rPr>
              <w:t>m</w:t>
            </w:r>
            <w:r w:rsidRPr="008752B0">
              <w:rPr>
                <w:rFonts w:eastAsiaTheme="minorHAnsi"/>
                <w:color w:val="auto"/>
                <w:kern w:val="0"/>
                <w:sz w:val="22"/>
                <w:szCs w:val="22"/>
                <w:lang w:eastAsia="en-US" w:bidi="ar-SA"/>
                <w14:ligatures w14:val="none"/>
              </w:rPr>
              <w:t xml:space="preserve">. </w:t>
            </w:r>
          </w:p>
          <w:p w14:paraId="3D454262" w14:textId="77777777" w:rsidR="005449F8" w:rsidRPr="008752B0" w:rsidRDefault="005449F8" w:rsidP="008752B0">
            <w:pPr>
              <w:numPr>
                <w:ilvl w:val="0"/>
                <w:numId w:val="27"/>
              </w:numPr>
              <w:spacing w:after="16" w:line="240" w:lineRule="auto"/>
              <w:ind w:left="482" w:right="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Be aware of and follow the Health and Safety at Work Act and local/national guidelines, reporting any incidents using the correct procedures (DATIX). </w:t>
            </w:r>
          </w:p>
          <w:p w14:paraId="25108B89" w14:textId="77777777" w:rsidR="005449F8" w:rsidRPr="008752B0" w:rsidRDefault="005449F8" w:rsidP="008752B0">
            <w:pPr>
              <w:numPr>
                <w:ilvl w:val="0"/>
                <w:numId w:val="27"/>
              </w:numPr>
              <w:spacing w:after="15" w:line="240" w:lineRule="auto"/>
              <w:ind w:left="482" w:right="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Report any accidents/ untoward incidents/ near misses to self, patients or carers to the manager in accordance with Trust policy. </w:t>
            </w:r>
          </w:p>
          <w:p w14:paraId="06C5C9C2" w14:textId="77777777" w:rsidR="005449F8" w:rsidRPr="008752B0" w:rsidRDefault="005449F8" w:rsidP="008752B0">
            <w:pPr>
              <w:numPr>
                <w:ilvl w:val="0"/>
                <w:numId w:val="27"/>
              </w:numPr>
              <w:spacing w:after="15" w:line="240" w:lineRule="auto"/>
              <w:ind w:left="482" w:right="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Be aware of and follow Trust policies and procedures and Health and Care Professions Council/AHCS codes of professional practice. </w:t>
            </w:r>
          </w:p>
          <w:p w14:paraId="6CD9D9C9" w14:textId="77777777" w:rsidR="005449F8" w:rsidRPr="008752B0" w:rsidRDefault="005449F8" w:rsidP="008752B0">
            <w:pPr>
              <w:numPr>
                <w:ilvl w:val="0"/>
                <w:numId w:val="27"/>
              </w:numPr>
              <w:ind w:left="482" w:right="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Propose changes to improve practice in line with local and national guidelines. </w:t>
            </w:r>
          </w:p>
          <w:p w14:paraId="7C84EAB4" w14:textId="77777777" w:rsidR="005449F8" w:rsidRPr="008752B0" w:rsidRDefault="005449F8"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77B49ED4"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11EDA96" w14:textId="77777777" w:rsidR="00580F28" w:rsidRDefault="00CF5E8C">
            <w:pPr>
              <w:ind w:left="0" w:right="0" w:firstLine="0"/>
              <w:jc w:val="left"/>
            </w:pPr>
            <w:r>
              <w:rPr>
                <w:b/>
                <w:color w:val="FFFFFF"/>
                <w:sz w:val="22"/>
              </w:rPr>
              <w:t xml:space="preserve">FINANCIAL/PHYSICAL RESOURCES </w:t>
            </w:r>
            <w:r>
              <w:rPr>
                <w:color w:val="FFFFFF"/>
                <w:sz w:val="22"/>
              </w:rPr>
              <w:t xml:space="preserve"> </w:t>
            </w:r>
          </w:p>
        </w:tc>
      </w:tr>
      <w:tr w:rsidR="00580F28" w14:paraId="721FA7DB" w14:textId="77777777" w:rsidTr="00C007A4">
        <w:trPr>
          <w:trHeight w:val="50"/>
        </w:trPr>
        <w:tc>
          <w:tcPr>
            <w:tcW w:w="10204" w:type="dxa"/>
            <w:tcBorders>
              <w:top w:val="single" w:sz="4" w:space="0" w:color="000000"/>
              <w:left w:val="single" w:sz="4" w:space="0" w:color="000000"/>
              <w:bottom w:val="single" w:sz="4" w:space="0" w:color="000000"/>
              <w:right w:val="single" w:sz="4" w:space="0" w:color="000000"/>
            </w:tcBorders>
          </w:tcPr>
          <w:p w14:paraId="673E3242"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Be responsible for safe and competent use of all equipment and patient appliances and ensure junior/clinical support workers obtain competency prior to use. </w:t>
            </w:r>
          </w:p>
          <w:p w14:paraId="581B08EF"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Responsible for organising and ensuring equipment has appropriate checks made.   </w:t>
            </w:r>
          </w:p>
          <w:p w14:paraId="2032957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Report any equipment defects, </w:t>
            </w:r>
            <w:proofErr w:type="gramStart"/>
            <w:r w:rsidRPr="008752B0">
              <w:rPr>
                <w:rFonts w:eastAsiaTheme="minorHAnsi"/>
                <w:color w:val="auto"/>
                <w:kern w:val="0"/>
                <w:sz w:val="22"/>
                <w:szCs w:val="22"/>
                <w:lang w:eastAsia="en-US" w:bidi="ar-SA"/>
                <w14:ligatures w14:val="none"/>
              </w:rPr>
              <w:t>taking action</w:t>
            </w:r>
            <w:proofErr w:type="gramEnd"/>
            <w:r w:rsidRPr="008752B0">
              <w:rPr>
                <w:rFonts w:eastAsiaTheme="minorHAnsi"/>
                <w:color w:val="auto"/>
                <w:kern w:val="0"/>
                <w:sz w:val="22"/>
                <w:szCs w:val="22"/>
                <w:lang w:eastAsia="en-US" w:bidi="ar-SA"/>
                <w14:ligatures w14:val="none"/>
              </w:rPr>
              <w:t xml:space="preserve"> to ensure any such equipment is withdrawn from service. </w:t>
            </w:r>
          </w:p>
          <w:p w14:paraId="4F9BB0A5"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Demonstrate and instruct on the use of equipment to ensure safety. </w:t>
            </w:r>
          </w:p>
          <w:p w14:paraId="22D4844F"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Understand and apply the eligibility criteria for services. </w:t>
            </w:r>
          </w:p>
          <w:p w14:paraId="4DE4806C"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Support the departmental manager in the efficient and effective use of resources. </w:t>
            </w:r>
          </w:p>
          <w:p w14:paraId="521F9224"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Verifies hearing aids using Real Ear Measurements </w:t>
            </w:r>
          </w:p>
          <w:p w14:paraId="20363FEE"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Performs daily calibration of all equipment required for assessment  </w:t>
            </w:r>
          </w:p>
          <w:p w14:paraId="019CA983" w14:textId="77777777" w:rsidR="00550FF2" w:rsidRPr="008752B0" w:rsidRDefault="00550FF2" w:rsidP="0057097F">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57F4B967"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43776F46" w14:textId="77777777" w:rsidR="00580F28" w:rsidRDefault="00CF5E8C">
            <w:pPr>
              <w:ind w:left="0" w:right="0" w:firstLine="0"/>
              <w:jc w:val="left"/>
            </w:pPr>
            <w:r>
              <w:rPr>
                <w:b/>
                <w:color w:val="FFFFFF"/>
                <w:sz w:val="22"/>
              </w:rPr>
              <w:t xml:space="preserve">HUMAN RESOURCES </w:t>
            </w:r>
            <w:r>
              <w:rPr>
                <w:color w:val="FFFFFF"/>
                <w:sz w:val="22"/>
              </w:rPr>
              <w:t xml:space="preserve"> </w:t>
            </w:r>
          </w:p>
        </w:tc>
      </w:tr>
      <w:tr w:rsidR="00580F28" w14:paraId="6D9BE0C5" w14:textId="77777777">
        <w:trPr>
          <w:trHeight w:val="3687"/>
        </w:trPr>
        <w:tc>
          <w:tcPr>
            <w:tcW w:w="10204" w:type="dxa"/>
            <w:tcBorders>
              <w:top w:val="single" w:sz="4" w:space="0" w:color="000000"/>
              <w:left w:val="single" w:sz="4" w:space="0" w:color="000000"/>
              <w:bottom w:val="single" w:sz="4" w:space="0" w:color="000000"/>
              <w:right w:val="single" w:sz="4" w:space="0" w:color="000000"/>
            </w:tcBorders>
          </w:tcPr>
          <w:p w14:paraId="6CADBBF6"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lastRenderedPageBreak/>
              <w:t xml:space="preserve">Participate in clinical supervision as supervisor and supervisee. </w:t>
            </w:r>
          </w:p>
          <w:p w14:paraId="6010BFE8" w14:textId="7596E349"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Participate in staff appraisal as </w:t>
            </w:r>
            <w:r w:rsidR="0057097F">
              <w:rPr>
                <w:rFonts w:eastAsiaTheme="minorHAnsi"/>
                <w:color w:val="auto"/>
                <w:kern w:val="0"/>
                <w:sz w:val="22"/>
                <w:szCs w:val="22"/>
                <w:lang w:eastAsia="en-US" w:bidi="ar-SA"/>
                <w14:ligatures w14:val="none"/>
              </w:rPr>
              <w:t xml:space="preserve">an </w:t>
            </w:r>
            <w:r w:rsidRPr="008752B0">
              <w:rPr>
                <w:rFonts w:eastAsiaTheme="minorHAnsi"/>
                <w:color w:val="auto"/>
                <w:kern w:val="0"/>
                <w:sz w:val="22"/>
                <w:szCs w:val="22"/>
                <w:lang w:eastAsia="en-US" w:bidi="ar-SA"/>
                <w14:ligatures w14:val="none"/>
              </w:rPr>
              <w:t xml:space="preserve">appraisee, identifying own and others areas for development in line with Knowledge and Skills Framework Competencies. </w:t>
            </w:r>
          </w:p>
          <w:p w14:paraId="5884CDBA"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Be prepared to share areas of knowledge and experience both formally and informally. </w:t>
            </w:r>
          </w:p>
          <w:p w14:paraId="79D52C1D"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Ensure that AHCS registration is maintained through continuing professional development activity and is evidenced to line manager. </w:t>
            </w:r>
          </w:p>
          <w:p w14:paraId="020A42AF"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Assist in the recruitment of relevant grades of staff as appropriate. </w:t>
            </w:r>
          </w:p>
          <w:p w14:paraId="5EACE7A6"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with the Manager/s to ensure clinical cover across the cluster/s is maintained especially at times of service pressure. </w:t>
            </w:r>
          </w:p>
          <w:p w14:paraId="2A3FAE5D" w14:textId="389A6E64"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Assists in the supervision and support of junior Audiology staff and trainees by providing instruction in audiological techniques to trainees and other professionals.  </w:t>
            </w:r>
          </w:p>
          <w:p w14:paraId="6810F535" w14:textId="77777777" w:rsidR="00580F28" w:rsidRPr="008752B0" w:rsidRDefault="00580F28"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0CA7ADB2"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00AE2B3" w14:textId="77777777" w:rsidR="00580F28" w:rsidRDefault="00CF5E8C">
            <w:pPr>
              <w:ind w:left="0" w:right="0" w:firstLine="0"/>
              <w:jc w:val="left"/>
            </w:pPr>
            <w:r>
              <w:rPr>
                <w:b/>
                <w:color w:val="FFFFFF"/>
                <w:sz w:val="22"/>
              </w:rPr>
              <w:t xml:space="preserve">INFORMATION RESOURCES </w:t>
            </w:r>
            <w:r>
              <w:rPr>
                <w:color w:val="FFFFFF"/>
                <w:sz w:val="22"/>
              </w:rPr>
              <w:t xml:space="preserve"> </w:t>
            </w:r>
          </w:p>
        </w:tc>
      </w:tr>
      <w:tr w:rsidR="00580F28" w14:paraId="4D6647F7" w14:textId="77777777">
        <w:trPr>
          <w:trHeight w:val="1322"/>
        </w:trPr>
        <w:tc>
          <w:tcPr>
            <w:tcW w:w="10204" w:type="dxa"/>
            <w:tcBorders>
              <w:top w:val="single" w:sz="4" w:space="0" w:color="000000"/>
              <w:left w:val="single" w:sz="4" w:space="0" w:color="000000"/>
              <w:bottom w:val="single" w:sz="4" w:space="0" w:color="000000"/>
              <w:right w:val="single" w:sz="4" w:space="0" w:color="000000"/>
            </w:tcBorders>
          </w:tcPr>
          <w:p w14:paraId="17BF2FC7"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Contribute to the collection of statistical data, in order to monitor and develop team activity, using electronic and paper methods. </w:t>
            </w:r>
          </w:p>
          <w:p w14:paraId="1C989BE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Contribute to methods to most effectively manage caseload pressures. </w:t>
            </w:r>
          </w:p>
          <w:p w14:paraId="25A249CF"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Maintain accurate and timely patient records using agreed standard formats. </w:t>
            </w:r>
          </w:p>
          <w:p w14:paraId="5DF64FF5" w14:textId="77777777" w:rsidR="00580F28" w:rsidRPr="008752B0" w:rsidRDefault="00580F28"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227F0975"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7E3A007" w14:textId="77777777" w:rsidR="00580F28" w:rsidRDefault="00CF5E8C">
            <w:pPr>
              <w:ind w:left="0" w:right="0" w:firstLine="0"/>
              <w:jc w:val="left"/>
            </w:pPr>
            <w:r>
              <w:rPr>
                <w:b/>
                <w:color w:val="FFFFFF"/>
                <w:sz w:val="22"/>
              </w:rPr>
              <w:t xml:space="preserve">RESEARCH AND DEVELOPMENT </w:t>
            </w:r>
            <w:r>
              <w:rPr>
                <w:color w:val="FFFFFF"/>
                <w:sz w:val="22"/>
              </w:rPr>
              <w:t xml:space="preserve"> </w:t>
            </w:r>
          </w:p>
        </w:tc>
      </w:tr>
      <w:tr w:rsidR="00580F28" w14:paraId="432E60AD" w14:textId="77777777">
        <w:trPr>
          <w:trHeight w:val="1575"/>
        </w:trPr>
        <w:tc>
          <w:tcPr>
            <w:tcW w:w="10204" w:type="dxa"/>
            <w:tcBorders>
              <w:top w:val="single" w:sz="4" w:space="0" w:color="000000"/>
              <w:left w:val="single" w:sz="4" w:space="0" w:color="000000"/>
              <w:bottom w:val="single" w:sz="4" w:space="0" w:color="000000"/>
              <w:right w:val="single" w:sz="4" w:space="0" w:color="000000"/>
            </w:tcBorders>
          </w:tcPr>
          <w:p w14:paraId="7E9A89F8"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Maintain an up to date knowledge of all areas of clinical practice using a variety of CPD methods and to maintain a CPD portfolio. </w:t>
            </w:r>
          </w:p>
          <w:p w14:paraId="09ABDF57"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Participate in clinical governance activities e.g. audit, research, service reviews, taking a lead if delegated to do so. </w:t>
            </w:r>
          </w:p>
          <w:p w14:paraId="21A3C3FB" w14:textId="1789CA5F"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Plan and carry out audit and research projects within the department occasionally.  </w:t>
            </w:r>
          </w:p>
          <w:p w14:paraId="22A23094" w14:textId="77777777" w:rsidR="00580F28" w:rsidRPr="008752B0" w:rsidRDefault="00580F28"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57185207"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653FAE8D" w14:textId="77777777" w:rsidR="00580F28" w:rsidRDefault="00CF5E8C">
            <w:pPr>
              <w:ind w:left="0" w:right="0" w:firstLine="0"/>
              <w:jc w:val="left"/>
            </w:pPr>
            <w:r>
              <w:rPr>
                <w:b/>
                <w:color w:val="FFFFFF"/>
                <w:sz w:val="22"/>
              </w:rPr>
              <w:t>PHYSICAL SKILLS</w:t>
            </w:r>
            <w:r>
              <w:rPr>
                <w:b/>
                <w:color w:val="FF0000"/>
                <w:sz w:val="22"/>
              </w:rPr>
              <w:t xml:space="preserve"> </w:t>
            </w:r>
          </w:p>
        </w:tc>
      </w:tr>
      <w:tr w:rsidR="00580F28" w14:paraId="1B6C1FA7" w14:textId="77777777">
        <w:trPr>
          <w:trHeight w:val="1307"/>
        </w:trPr>
        <w:tc>
          <w:tcPr>
            <w:tcW w:w="10204" w:type="dxa"/>
            <w:tcBorders>
              <w:top w:val="single" w:sz="4" w:space="0" w:color="000000"/>
              <w:left w:val="single" w:sz="4" w:space="0" w:color="000000"/>
              <w:bottom w:val="single" w:sz="4" w:space="0" w:color="000000"/>
              <w:right w:val="single" w:sz="4" w:space="0" w:color="000000"/>
            </w:tcBorders>
          </w:tcPr>
          <w:p w14:paraId="5B0FCB94"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Basic computer skills and prolonged use of VDU to maintain patient records, record activity, email and order equipment etc. </w:t>
            </w:r>
          </w:p>
          <w:p w14:paraId="0801E255" w14:textId="77777777" w:rsidR="00C007A4"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Responsible for your own welfare in line with trust health and safety policy. It is the responsibility of the individual to ensure they are fully aware of requirements to minimise harm and the risk of infection.  </w:t>
            </w:r>
          </w:p>
          <w:p w14:paraId="4B548A21" w14:textId="77777777" w:rsidR="00C007A4" w:rsidRPr="008752B0" w:rsidRDefault="00C007A4"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Uses a high level of precision and accuracy to manipulate equipment in patients ears during assessment and verification, requiring a high level of fine motor skills and hand eye coordination</w:t>
            </w:r>
          </w:p>
          <w:p w14:paraId="0543F71F" w14:textId="77777777" w:rsidR="00C007A4" w:rsidRPr="008752B0" w:rsidRDefault="00C007A4"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110159E3"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E0716C6" w14:textId="77777777" w:rsidR="00580F28" w:rsidRDefault="00CF5E8C">
            <w:pPr>
              <w:ind w:left="0" w:right="0" w:firstLine="0"/>
              <w:jc w:val="left"/>
            </w:pPr>
            <w:r>
              <w:rPr>
                <w:b/>
                <w:color w:val="FFFFFF"/>
                <w:sz w:val="22"/>
              </w:rPr>
              <w:t>PHYSICAL EFFORT</w:t>
            </w:r>
            <w:r>
              <w:rPr>
                <w:b/>
                <w:color w:val="FF0000"/>
                <w:sz w:val="22"/>
              </w:rPr>
              <w:t xml:space="preserve"> </w:t>
            </w:r>
          </w:p>
        </w:tc>
      </w:tr>
      <w:tr w:rsidR="00580F28" w14:paraId="45B0C05D" w14:textId="77777777">
        <w:trPr>
          <w:trHeight w:val="2348"/>
        </w:trPr>
        <w:tc>
          <w:tcPr>
            <w:tcW w:w="10204" w:type="dxa"/>
            <w:tcBorders>
              <w:top w:val="single" w:sz="4" w:space="0" w:color="000000"/>
              <w:left w:val="single" w:sz="4" w:space="0" w:color="000000"/>
              <w:bottom w:val="single" w:sz="4" w:space="0" w:color="000000"/>
              <w:right w:val="single" w:sz="4" w:space="0" w:color="000000"/>
            </w:tcBorders>
          </w:tcPr>
          <w:p w14:paraId="7BE21687"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Manually handle equipment frequently, following ergonomic risk assessment as per statutory training and service risk assessment. </w:t>
            </w:r>
          </w:p>
          <w:p w14:paraId="2B873AAC"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Treatment may necessitate working in restricted positions or limited space frequently for sessional periods. </w:t>
            </w:r>
          </w:p>
          <w:p w14:paraId="7DE2953F" w14:textId="1C256266"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Driving is required to meet the requirements of the post. The post holder will need a full UK driving licence and the appropriate business insurance when using your own car.    </w:t>
            </w:r>
          </w:p>
          <w:p w14:paraId="78849E0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Follow BSA guidance with patient positioning and self-positioning when performing clinical activity, that can require self-positioning into awkward positions for short periods of time.  </w:t>
            </w:r>
          </w:p>
          <w:p w14:paraId="12AE599E" w14:textId="77777777" w:rsidR="00550FF2" w:rsidRPr="008752B0" w:rsidRDefault="00550FF2" w:rsidP="008752B0">
            <w:pPr>
              <w:pStyle w:val="ListParagraph"/>
              <w:spacing w:line="240" w:lineRule="auto"/>
              <w:ind w:left="482" w:right="74" w:firstLine="0"/>
              <w:contextualSpacing w:val="0"/>
              <w:jc w:val="both"/>
              <w:rPr>
                <w:rFonts w:eastAsiaTheme="minorHAnsi"/>
                <w:color w:val="auto"/>
                <w:kern w:val="0"/>
                <w:sz w:val="22"/>
                <w:szCs w:val="22"/>
                <w:lang w:eastAsia="en-US" w:bidi="ar-SA"/>
                <w14:ligatures w14:val="none"/>
              </w:rPr>
            </w:pPr>
          </w:p>
        </w:tc>
      </w:tr>
      <w:tr w:rsidR="00580F28" w14:paraId="647BA271" w14:textId="77777777">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28D091F1" w14:textId="77777777" w:rsidR="00580F28" w:rsidRDefault="00CF5E8C">
            <w:pPr>
              <w:ind w:left="0" w:right="0" w:firstLine="0"/>
              <w:jc w:val="left"/>
            </w:pPr>
            <w:r>
              <w:rPr>
                <w:b/>
                <w:color w:val="FFFFFF"/>
                <w:sz w:val="22"/>
              </w:rPr>
              <w:t>MENTAL EFFORT</w:t>
            </w:r>
            <w:r>
              <w:rPr>
                <w:b/>
                <w:color w:val="FF0000"/>
                <w:sz w:val="22"/>
              </w:rPr>
              <w:t xml:space="preserve"> </w:t>
            </w:r>
          </w:p>
        </w:tc>
      </w:tr>
      <w:tr w:rsidR="00580F28" w14:paraId="646833E7" w14:textId="77777777">
        <w:trPr>
          <w:trHeight w:val="1844"/>
        </w:trPr>
        <w:tc>
          <w:tcPr>
            <w:tcW w:w="10204" w:type="dxa"/>
            <w:tcBorders>
              <w:top w:val="single" w:sz="4" w:space="0" w:color="000000"/>
              <w:left w:val="single" w:sz="4" w:space="0" w:color="000000"/>
              <w:bottom w:val="single" w:sz="4" w:space="0" w:color="000000"/>
              <w:right w:val="single" w:sz="4" w:space="0" w:color="000000"/>
            </w:tcBorders>
          </w:tcPr>
          <w:p w14:paraId="7613A55C" w14:textId="613CAC42"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Manage demands of providing services on a daily basis. </w:t>
            </w:r>
          </w:p>
          <w:p w14:paraId="6ABBB23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Read, decipher and interpret patient information. </w:t>
            </w:r>
          </w:p>
          <w:p w14:paraId="3DB16C5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Frequent mental effort in assessment and treatment programmes requiring prolonged periods of concentration. </w:t>
            </w:r>
          </w:p>
          <w:p w14:paraId="5A96C09D" w14:textId="1F1D8603"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in an unpredictable work pattern. Experience </w:t>
            </w:r>
            <w:r w:rsidR="0057097F">
              <w:rPr>
                <w:rFonts w:eastAsiaTheme="minorHAnsi"/>
                <w:color w:val="auto"/>
                <w:kern w:val="0"/>
                <w:sz w:val="22"/>
                <w:szCs w:val="22"/>
                <w:lang w:eastAsia="en-US" w:bidi="ar-SA"/>
                <w14:ligatures w14:val="none"/>
              </w:rPr>
              <w:t>infrequent</w:t>
            </w:r>
            <w:r w:rsidRPr="008752B0">
              <w:rPr>
                <w:rFonts w:eastAsiaTheme="minorHAnsi"/>
                <w:color w:val="auto"/>
                <w:kern w:val="0"/>
                <w:sz w:val="22"/>
                <w:szCs w:val="22"/>
                <w:lang w:eastAsia="en-US" w:bidi="ar-SA"/>
                <w14:ligatures w14:val="none"/>
              </w:rPr>
              <w:t xml:space="preserve"> interruption from colleagues and maintain concentration levels for a long period of time.  </w:t>
            </w:r>
          </w:p>
        </w:tc>
      </w:tr>
      <w:tr w:rsidR="00580F28" w14:paraId="5CD8CCFA"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C9C2234" w14:textId="77777777" w:rsidR="00580F28" w:rsidRDefault="00CF5E8C">
            <w:pPr>
              <w:ind w:left="0" w:right="0" w:firstLine="0"/>
              <w:jc w:val="left"/>
            </w:pPr>
            <w:r>
              <w:rPr>
                <w:b/>
                <w:color w:val="FFFFFF"/>
                <w:sz w:val="22"/>
              </w:rPr>
              <w:t xml:space="preserve">EMOTIONAL EFFORT </w:t>
            </w:r>
          </w:p>
        </w:tc>
      </w:tr>
      <w:tr w:rsidR="00580F28" w14:paraId="47AAE55A" w14:textId="77777777">
        <w:trPr>
          <w:trHeight w:val="1070"/>
        </w:trPr>
        <w:tc>
          <w:tcPr>
            <w:tcW w:w="10204" w:type="dxa"/>
            <w:tcBorders>
              <w:top w:val="single" w:sz="4" w:space="0" w:color="000000"/>
              <w:left w:val="single" w:sz="4" w:space="0" w:color="000000"/>
              <w:bottom w:val="single" w:sz="4" w:space="0" w:color="000000"/>
              <w:right w:val="single" w:sz="4" w:space="0" w:color="000000"/>
            </w:tcBorders>
          </w:tcPr>
          <w:p w14:paraId="043C737B"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lastRenderedPageBreak/>
              <w:t xml:space="preserve">Deliver and work with patients in the aftermath of bad news. </w:t>
            </w:r>
          </w:p>
          <w:p w14:paraId="1E26F54D"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with patients with mental health problems and occasional challenging behaviour. </w:t>
            </w:r>
          </w:p>
          <w:p w14:paraId="579D469D"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Deliver emotional and sensitive information on a daily basis to patients/family/carers. </w:t>
            </w:r>
          </w:p>
        </w:tc>
      </w:tr>
      <w:tr w:rsidR="00580F28" w14:paraId="295071F3"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022D9241" w14:textId="77777777" w:rsidR="00580F28" w:rsidRDefault="00CF5E8C">
            <w:pPr>
              <w:ind w:left="0" w:right="0" w:firstLine="0"/>
              <w:jc w:val="left"/>
            </w:pPr>
            <w:r>
              <w:rPr>
                <w:b/>
                <w:color w:val="FFFFFF"/>
                <w:sz w:val="22"/>
              </w:rPr>
              <w:t>WORKING CONDITIONS</w:t>
            </w:r>
            <w:r>
              <w:rPr>
                <w:b/>
                <w:color w:val="FF0000"/>
                <w:sz w:val="22"/>
              </w:rPr>
              <w:t xml:space="preserve"> </w:t>
            </w:r>
          </w:p>
        </w:tc>
      </w:tr>
      <w:tr w:rsidR="00580F28" w14:paraId="2BAFF8E9" w14:textId="77777777" w:rsidTr="00550FF2">
        <w:trPr>
          <w:trHeight w:val="1206"/>
        </w:trPr>
        <w:tc>
          <w:tcPr>
            <w:tcW w:w="10204" w:type="dxa"/>
            <w:tcBorders>
              <w:top w:val="single" w:sz="4" w:space="0" w:color="000000"/>
              <w:left w:val="single" w:sz="4" w:space="0" w:color="000000"/>
              <w:bottom w:val="single" w:sz="4" w:space="0" w:color="000000"/>
              <w:right w:val="single" w:sz="4" w:space="0" w:color="000000"/>
            </w:tcBorders>
          </w:tcPr>
          <w:p w14:paraId="0E3042D0"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in a variety of settings according to patient needs including patients own home which can often involve hot/cold temperatures, cluttered, noisy and unhygienic environments. </w:t>
            </w:r>
          </w:p>
          <w:p w14:paraId="6C7FCD46" w14:textId="77777777" w:rsidR="00580F28" w:rsidRPr="008752B0" w:rsidRDefault="00CF5E8C" w:rsidP="008752B0">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sidRPr="008752B0">
              <w:rPr>
                <w:rFonts w:eastAsiaTheme="minorHAnsi"/>
                <w:color w:val="auto"/>
                <w:kern w:val="0"/>
                <w:sz w:val="22"/>
                <w:szCs w:val="22"/>
                <w:lang w:eastAsia="en-US" w:bidi="ar-SA"/>
                <w14:ligatures w14:val="none"/>
              </w:rPr>
              <w:t xml:space="preserve">Work with patients with a wide range of conditions including contact with body fluids. </w:t>
            </w:r>
          </w:p>
          <w:p w14:paraId="7DF2DA9B" w14:textId="1D4F8A27" w:rsidR="00580F28" w:rsidRDefault="0057097F" w:rsidP="005449F8">
            <w:pPr>
              <w:pStyle w:val="ListParagraph"/>
              <w:numPr>
                <w:ilvl w:val="0"/>
                <w:numId w:val="27"/>
              </w:numPr>
              <w:spacing w:line="240" w:lineRule="auto"/>
              <w:ind w:left="482" w:right="74"/>
              <w:contextualSpacing w:val="0"/>
              <w:jc w:val="both"/>
              <w:rPr>
                <w:rFonts w:eastAsiaTheme="minorHAnsi"/>
                <w:color w:val="auto"/>
                <w:kern w:val="0"/>
                <w:sz w:val="22"/>
                <w:szCs w:val="22"/>
                <w:lang w:eastAsia="en-US" w:bidi="ar-SA"/>
                <w14:ligatures w14:val="none"/>
              </w:rPr>
            </w:pPr>
            <w:r>
              <w:rPr>
                <w:rFonts w:eastAsiaTheme="minorHAnsi"/>
                <w:color w:val="auto"/>
                <w:kern w:val="0"/>
                <w:sz w:val="22"/>
                <w:szCs w:val="22"/>
                <w:lang w:eastAsia="en-US" w:bidi="ar-SA"/>
                <w14:ligatures w14:val="none"/>
              </w:rPr>
              <w:t>F</w:t>
            </w:r>
            <w:r w:rsidR="00CF5E8C" w:rsidRPr="008752B0">
              <w:rPr>
                <w:rFonts w:eastAsiaTheme="minorHAnsi"/>
                <w:color w:val="auto"/>
                <w:kern w:val="0"/>
                <w:sz w:val="22"/>
                <w:szCs w:val="22"/>
                <w:lang w:eastAsia="en-US" w:bidi="ar-SA"/>
                <w14:ligatures w14:val="none"/>
              </w:rPr>
              <w:t xml:space="preserve">requent VDU use for prolonged periods of the day  </w:t>
            </w:r>
          </w:p>
          <w:p w14:paraId="68B966F7" w14:textId="77777777" w:rsidR="008752B0" w:rsidRPr="008752B0" w:rsidRDefault="008752B0" w:rsidP="008752B0">
            <w:pPr>
              <w:spacing w:line="240" w:lineRule="auto"/>
              <w:ind w:right="74"/>
              <w:jc w:val="both"/>
              <w:rPr>
                <w:rFonts w:eastAsiaTheme="minorHAnsi"/>
                <w:color w:val="auto"/>
                <w:kern w:val="0"/>
                <w:sz w:val="22"/>
                <w:szCs w:val="22"/>
                <w:lang w:eastAsia="en-US" w:bidi="ar-SA"/>
                <w14:ligatures w14:val="none"/>
              </w:rPr>
            </w:pPr>
          </w:p>
        </w:tc>
      </w:tr>
      <w:tr w:rsidR="00580F28" w14:paraId="4CC2ED0B" w14:textId="77777777">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18ECBAB2" w14:textId="77777777" w:rsidR="00580F28" w:rsidRDefault="00CF5E8C">
            <w:pPr>
              <w:ind w:left="0" w:right="0" w:firstLine="0"/>
              <w:jc w:val="left"/>
            </w:pPr>
            <w:r>
              <w:rPr>
                <w:b/>
                <w:color w:val="FFFFFF"/>
                <w:sz w:val="22"/>
              </w:rPr>
              <w:t xml:space="preserve">OTHER RESPONSIBILITIES </w:t>
            </w:r>
            <w:r>
              <w:rPr>
                <w:color w:val="FFFFFF"/>
                <w:sz w:val="22"/>
              </w:rPr>
              <w:t xml:space="preserve"> </w:t>
            </w:r>
          </w:p>
        </w:tc>
      </w:tr>
      <w:tr w:rsidR="00580F28" w14:paraId="690AC97A" w14:textId="77777777" w:rsidTr="00550FF2">
        <w:trPr>
          <w:trHeight w:val="5557"/>
        </w:trPr>
        <w:tc>
          <w:tcPr>
            <w:tcW w:w="10204" w:type="dxa"/>
            <w:tcBorders>
              <w:top w:val="single" w:sz="4" w:space="0" w:color="000000"/>
              <w:left w:val="single" w:sz="4" w:space="0" w:color="000000"/>
              <w:bottom w:val="single" w:sz="4" w:space="0" w:color="000000"/>
              <w:right w:val="single" w:sz="4" w:space="0" w:color="000000"/>
            </w:tcBorders>
          </w:tcPr>
          <w:p w14:paraId="6D0CA98B" w14:textId="77777777" w:rsidR="00580F28" w:rsidRDefault="00CF5E8C">
            <w:pPr>
              <w:ind w:left="0" w:right="0" w:firstLine="0"/>
              <w:jc w:val="left"/>
            </w:pPr>
            <w:r>
              <w:rPr>
                <w:sz w:val="22"/>
              </w:rPr>
              <w:t xml:space="preserve">Take part in regular performance appraisal. </w:t>
            </w:r>
          </w:p>
          <w:p w14:paraId="19D11E94" w14:textId="77777777" w:rsidR="00550FF2" w:rsidRDefault="00550FF2" w:rsidP="00550FF2">
            <w:pPr>
              <w:ind w:left="0" w:right="0" w:firstLine="0"/>
              <w:jc w:val="left"/>
              <w:rPr>
                <w:sz w:val="22"/>
              </w:rPr>
            </w:pPr>
          </w:p>
          <w:p w14:paraId="068EC898" w14:textId="77777777" w:rsidR="00580F28" w:rsidRDefault="00CF5E8C" w:rsidP="00550FF2">
            <w:pPr>
              <w:ind w:left="0" w:right="0" w:firstLine="0"/>
              <w:jc w:val="left"/>
              <w:rPr>
                <w:sz w:val="22"/>
              </w:rPr>
            </w:pPr>
            <w:r>
              <w:rPr>
                <w:sz w:val="22"/>
              </w:rPr>
              <w:t xml:space="preserve">Undertake any training required in order to maintain competency including mandatory training, e.g. Manual Handling </w:t>
            </w:r>
          </w:p>
          <w:p w14:paraId="2EB224DE" w14:textId="77777777" w:rsidR="00550FF2" w:rsidRDefault="00550FF2" w:rsidP="00550FF2">
            <w:pPr>
              <w:ind w:left="0" w:right="0" w:firstLine="0"/>
              <w:jc w:val="left"/>
              <w:rPr>
                <w:sz w:val="22"/>
              </w:rPr>
            </w:pPr>
          </w:p>
          <w:p w14:paraId="033D3497" w14:textId="77777777" w:rsidR="00550FF2" w:rsidRDefault="00CF5E8C">
            <w:pPr>
              <w:ind w:left="0" w:right="0" w:firstLine="0"/>
              <w:jc w:val="left"/>
              <w:rPr>
                <w:sz w:val="22"/>
              </w:rPr>
            </w:pPr>
            <w:r>
              <w:rPr>
                <w:sz w:val="22"/>
              </w:rPr>
              <w:t xml:space="preserve">Contribute to and work within a safe working environment </w:t>
            </w:r>
          </w:p>
          <w:p w14:paraId="5E173376" w14:textId="77777777" w:rsidR="00550FF2" w:rsidRDefault="00550FF2">
            <w:pPr>
              <w:ind w:left="0" w:right="0" w:firstLine="0"/>
              <w:jc w:val="left"/>
              <w:rPr>
                <w:sz w:val="22"/>
              </w:rPr>
            </w:pPr>
          </w:p>
          <w:p w14:paraId="3B1E0EF6" w14:textId="77777777" w:rsidR="00580F28" w:rsidRDefault="00CF5E8C">
            <w:pPr>
              <w:spacing w:line="238" w:lineRule="auto"/>
              <w:ind w:left="0" w:right="0" w:firstLine="0"/>
              <w:jc w:val="left"/>
            </w:pPr>
            <w:r>
              <w:rPr>
                <w:sz w:val="22"/>
              </w:rPr>
              <w:t xml:space="preserve">You are expected to comply with Trust Infection Control Policies and conduct him/herself at all times in such a manner as to minimise the risk of healthcare associated infection </w:t>
            </w:r>
          </w:p>
          <w:p w14:paraId="0B30BCBA" w14:textId="77777777" w:rsidR="00550FF2" w:rsidRPr="00550FF2" w:rsidRDefault="00550FF2" w:rsidP="00550FF2">
            <w:pPr>
              <w:ind w:right="0"/>
              <w:jc w:val="left"/>
              <w:rPr>
                <w:sz w:val="22"/>
              </w:rPr>
            </w:pPr>
          </w:p>
          <w:p w14:paraId="67C4D860" w14:textId="77777777" w:rsidR="00580F28" w:rsidRDefault="00CF5E8C">
            <w:pPr>
              <w:spacing w:line="258" w:lineRule="auto"/>
              <w:ind w:left="0" w:right="62"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05ADCC8C" w14:textId="77777777" w:rsidR="00550FF2" w:rsidRDefault="00550FF2">
            <w:pPr>
              <w:ind w:left="0" w:right="0" w:firstLine="0"/>
              <w:jc w:val="left"/>
              <w:rPr>
                <w:sz w:val="22"/>
              </w:rPr>
            </w:pPr>
          </w:p>
          <w:p w14:paraId="778CB906" w14:textId="77777777" w:rsidR="00580F28" w:rsidRDefault="00CF5E8C">
            <w:pPr>
              <w:ind w:left="0" w:right="0" w:firstLine="0"/>
              <w:jc w:val="left"/>
            </w:pPr>
            <w:r>
              <w:rPr>
                <w:sz w:val="22"/>
              </w:rPr>
              <w:t xml:space="preserve">You must also take responsibility for your workplace health and wellbeing: </w:t>
            </w:r>
          </w:p>
          <w:p w14:paraId="6CA314C9" w14:textId="77777777" w:rsidR="00580F28" w:rsidRDefault="00CF5E8C" w:rsidP="00550FF2">
            <w:pPr>
              <w:pStyle w:val="ListParagraph"/>
              <w:numPr>
                <w:ilvl w:val="0"/>
                <w:numId w:val="23"/>
              </w:numPr>
              <w:ind w:right="0"/>
              <w:jc w:val="both"/>
            </w:pPr>
            <w:r w:rsidRPr="00550FF2">
              <w:rPr>
                <w:sz w:val="22"/>
              </w:rPr>
              <w:t xml:space="preserve">When required, gain support from Occupational Health, Human Resources or other sources </w:t>
            </w:r>
          </w:p>
          <w:p w14:paraId="47615BBB" w14:textId="77777777" w:rsidR="00580F28" w:rsidRPr="00550FF2" w:rsidRDefault="00CF5E8C" w:rsidP="00550FF2">
            <w:pPr>
              <w:pStyle w:val="ListParagraph"/>
              <w:numPr>
                <w:ilvl w:val="0"/>
                <w:numId w:val="23"/>
              </w:numPr>
              <w:spacing w:line="240" w:lineRule="auto"/>
              <w:ind w:right="0"/>
              <w:jc w:val="both"/>
              <w:rPr>
                <w:sz w:val="22"/>
              </w:rPr>
            </w:pPr>
            <w:r w:rsidRPr="00550FF2">
              <w:rPr>
                <w:sz w:val="22"/>
              </w:rPr>
              <w:t xml:space="preserve">Familiarise yourself with the health and wellbeing support available from policies and/or Occupational Health. </w:t>
            </w:r>
          </w:p>
          <w:p w14:paraId="7D08E062" w14:textId="77777777" w:rsidR="00580F28" w:rsidRPr="00550FF2" w:rsidRDefault="00CF5E8C" w:rsidP="00550FF2">
            <w:pPr>
              <w:pStyle w:val="ListParagraph"/>
              <w:numPr>
                <w:ilvl w:val="0"/>
                <w:numId w:val="23"/>
              </w:numPr>
              <w:ind w:right="0"/>
              <w:jc w:val="both"/>
              <w:rPr>
                <w:sz w:val="22"/>
              </w:rPr>
            </w:pPr>
            <w:r w:rsidRPr="00550FF2">
              <w:rPr>
                <w:sz w:val="22"/>
              </w:rPr>
              <w:t xml:space="preserve">Follow the Trust’s health and wellbeing vision of healthy body, healthy mind, healthy you.  </w:t>
            </w:r>
          </w:p>
          <w:p w14:paraId="58950C6E" w14:textId="77777777" w:rsidR="00580F28" w:rsidRDefault="00CF5E8C" w:rsidP="00550FF2">
            <w:pPr>
              <w:pStyle w:val="ListParagraph"/>
              <w:numPr>
                <w:ilvl w:val="0"/>
                <w:numId w:val="23"/>
              </w:numPr>
              <w:ind w:right="0"/>
              <w:jc w:val="both"/>
            </w:pPr>
            <w:r w:rsidRPr="00550FF2">
              <w:rPr>
                <w:sz w:val="22"/>
              </w:rPr>
              <w:t xml:space="preserve">Undertake a Display Screen Equipment assessment (DES) if appropriate to role. </w:t>
            </w:r>
          </w:p>
        </w:tc>
      </w:tr>
      <w:tr w:rsidR="00580F28" w14:paraId="7C5C3547"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5DE02E47" w14:textId="77777777" w:rsidR="00580F28" w:rsidRDefault="00CF5E8C">
            <w:pPr>
              <w:ind w:left="0" w:right="0" w:firstLine="0"/>
              <w:jc w:val="left"/>
            </w:pPr>
            <w:r>
              <w:rPr>
                <w:b/>
                <w:color w:val="FFFFFF"/>
                <w:sz w:val="22"/>
              </w:rPr>
              <w:t xml:space="preserve">DISCLOSURE AND BARRING SERVICE CHECKS  </w:t>
            </w:r>
          </w:p>
        </w:tc>
      </w:tr>
      <w:tr w:rsidR="00580F28" w14:paraId="3642CAAA" w14:textId="77777777" w:rsidTr="008752B0">
        <w:tc>
          <w:tcPr>
            <w:tcW w:w="10204" w:type="dxa"/>
            <w:tcBorders>
              <w:top w:val="single" w:sz="4" w:space="0" w:color="000000"/>
              <w:left w:val="single" w:sz="4" w:space="0" w:color="000000"/>
              <w:bottom w:val="single" w:sz="4" w:space="0" w:color="000000"/>
              <w:right w:val="single" w:sz="4" w:space="0" w:color="000000"/>
            </w:tcBorders>
          </w:tcPr>
          <w:p w14:paraId="7874DCAD" w14:textId="77777777" w:rsidR="00550FF2" w:rsidRDefault="00CF5E8C">
            <w:pPr>
              <w:ind w:left="0" w:right="64" w:firstLine="0"/>
              <w:jc w:val="both"/>
            </w:pPr>
            <w:r>
              <w:rPr>
                <w:sz w:val="22"/>
              </w:rPr>
              <w:t>This post has been identified as involving access to vulnerable adults and/or children and in line with Trust policy successful applicants will be required to undertake a Disclosure &amp; Barring Service Disclosure Check.</w:t>
            </w:r>
            <w:r>
              <w:rPr>
                <w:b/>
                <w:sz w:val="22"/>
              </w:rPr>
              <w:t xml:space="preserve"> </w:t>
            </w:r>
          </w:p>
        </w:tc>
      </w:tr>
      <w:tr w:rsidR="00580F28" w14:paraId="477605F2" w14:textId="77777777">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14:paraId="3B65B24D" w14:textId="77777777" w:rsidR="00580F28" w:rsidRDefault="00CF5E8C">
            <w:pPr>
              <w:ind w:left="0" w:right="0" w:firstLine="0"/>
              <w:jc w:val="left"/>
            </w:pPr>
            <w:r>
              <w:rPr>
                <w:b/>
                <w:color w:val="FFFFFF"/>
                <w:sz w:val="22"/>
              </w:rPr>
              <w:t xml:space="preserve">GENERAL </w:t>
            </w:r>
            <w:r>
              <w:rPr>
                <w:color w:val="FFFFFF"/>
                <w:sz w:val="22"/>
              </w:rPr>
              <w:t xml:space="preserve"> </w:t>
            </w:r>
          </w:p>
        </w:tc>
      </w:tr>
      <w:tr w:rsidR="00580F28" w14:paraId="393A0D64" w14:textId="77777777" w:rsidTr="008752B0">
        <w:tc>
          <w:tcPr>
            <w:tcW w:w="10204" w:type="dxa"/>
            <w:tcBorders>
              <w:top w:val="single" w:sz="4" w:space="0" w:color="000000"/>
              <w:left w:val="single" w:sz="4" w:space="0" w:color="000000"/>
              <w:bottom w:val="single" w:sz="4" w:space="0" w:color="000000"/>
              <w:right w:val="single" w:sz="4" w:space="0" w:color="000000"/>
            </w:tcBorders>
          </w:tcPr>
          <w:p w14:paraId="15CEE3D1" w14:textId="77777777" w:rsidR="00580F28" w:rsidRDefault="00CF5E8C">
            <w:pPr>
              <w:spacing w:after="201" w:line="239" w:lineRule="auto"/>
              <w:ind w:left="0" w:right="63"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14:paraId="3D0686AB" w14:textId="77777777" w:rsidR="00580F28" w:rsidRDefault="00CF5E8C">
            <w:pPr>
              <w:spacing w:after="201" w:line="239" w:lineRule="auto"/>
              <w:ind w:left="34" w:right="60" w:firstLine="0"/>
              <w:jc w:val="both"/>
            </w:pPr>
            <w:r>
              <w:rPr>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E691B5F" w14:textId="77777777" w:rsidR="00580F28" w:rsidRDefault="00CF5E8C">
            <w:pPr>
              <w:spacing w:after="2" w:line="238" w:lineRule="auto"/>
              <w:ind w:left="34" w:right="61" w:firstLine="0"/>
              <w:jc w:val="both"/>
            </w:pPr>
            <w:r>
              <w:rPr>
                <w:sz w:val="22"/>
              </w:rP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p w14:paraId="614BEFC4" w14:textId="77777777" w:rsidR="00580F28" w:rsidRDefault="00CF5E8C">
            <w:pPr>
              <w:ind w:left="0" w:right="0" w:firstLine="0"/>
              <w:jc w:val="left"/>
            </w:pPr>
            <w:r>
              <w:rPr>
                <w:sz w:val="22"/>
              </w:rPr>
              <w:t xml:space="preserve"> </w:t>
            </w:r>
          </w:p>
        </w:tc>
      </w:tr>
    </w:tbl>
    <w:p w14:paraId="03209158" w14:textId="77777777" w:rsidR="00580F28" w:rsidRDefault="00CF5E8C">
      <w:pPr>
        <w:ind w:left="0" w:right="0" w:firstLine="0"/>
        <w:jc w:val="both"/>
      </w:pPr>
      <w:r>
        <w:rPr>
          <w:sz w:val="22"/>
        </w:rPr>
        <w:t xml:space="preserve"> </w:t>
      </w:r>
      <w:r>
        <w:br w:type="page"/>
      </w:r>
    </w:p>
    <w:p w14:paraId="1374928C" w14:textId="77777777" w:rsidR="00580F28" w:rsidRDefault="00CF5E8C">
      <w:pPr>
        <w:spacing w:after="148"/>
        <w:ind w:left="0" w:right="0" w:firstLine="0"/>
        <w:jc w:val="left"/>
      </w:pPr>
      <w:r>
        <w:rPr>
          <w:sz w:val="22"/>
        </w:rPr>
        <w:lastRenderedPageBreak/>
        <w:t xml:space="preserve"> </w:t>
      </w:r>
    </w:p>
    <w:p w14:paraId="7A26B377" w14:textId="77777777" w:rsidR="00580F28" w:rsidRDefault="00CF5E8C">
      <w:pPr>
        <w:ind w:right="-15"/>
      </w:pPr>
      <w:r>
        <w:t xml:space="preserve">PERSON SPECIFICATION </w:t>
      </w:r>
    </w:p>
    <w:p w14:paraId="39BFCC53" w14:textId="77777777" w:rsidR="00580F28" w:rsidRDefault="00CF5E8C">
      <w:pPr>
        <w:ind w:left="0" w:right="0" w:firstLine="0"/>
        <w:jc w:val="left"/>
      </w:pPr>
      <w:r>
        <w:rPr>
          <w:sz w:val="22"/>
        </w:rPr>
        <w:t xml:space="preserve"> </w:t>
      </w:r>
    </w:p>
    <w:tbl>
      <w:tblPr>
        <w:tblStyle w:val="TableGrid"/>
        <w:tblW w:w="10207" w:type="dxa"/>
        <w:tblInd w:w="-454" w:type="dxa"/>
        <w:tblCellMar>
          <w:top w:w="11" w:type="dxa"/>
          <w:left w:w="108" w:type="dxa"/>
          <w:right w:w="115" w:type="dxa"/>
        </w:tblCellMar>
        <w:tblLook w:val="04A0" w:firstRow="1" w:lastRow="0" w:firstColumn="1" w:lastColumn="0" w:noHBand="0" w:noVBand="1"/>
      </w:tblPr>
      <w:tblGrid>
        <w:gridCol w:w="1985"/>
        <w:gridCol w:w="8222"/>
      </w:tblGrid>
      <w:tr w:rsidR="00580F28" w14:paraId="7988E62C" w14:textId="77777777">
        <w:trPr>
          <w:trHeight w:val="262"/>
        </w:trPr>
        <w:tc>
          <w:tcPr>
            <w:tcW w:w="1985" w:type="dxa"/>
            <w:tcBorders>
              <w:top w:val="single" w:sz="4" w:space="0" w:color="000000"/>
              <w:left w:val="single" w:sz="4" w:space="0" w:color="000000"/>
              <w:bottom w:val="single" w:sz="4" w:space="0" w:color="000000"/>
              <w:right w:val="single" w:sz="4" w:space="0" w:color="000000"/>
            </w:tcBorders>
          </w:tcPr>
          <w:p w14:paraId="0E0E5BCE" w14:textId="77777777" w:rsidR="00580F28" w:rsidRDefault="00CF5E8C">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14:paraId="57E4A488" w14:textId="77777777" w:rsidR="00580F28" w:rsidRDefault="00CF5E8C">
            <w:pPr>
              <w:ind w:left="0" w:right="0" w:firstLine="0"/>
              <w:jc w:val="left"/>
            </w:pPr>
            <w:r>
              <w:rPr>
                <w:sz w:val="22"/>
              </w:rPr>
              <w:t xml:space="preserve">Audiologist  </w:t>
            </w:r>
          </w:p>
        </w:tc>
      </w:tr>
    </w:tbl>
    <w:p w14:paraId="13F30DFD" w14:textId="77777777" w:rsidR="00580F28" w:rsidRDefault="00CF5E8C">
      <w:pPr>
        <w:ind w:left="0" w:right="0" w:firstLine="0"/>
        <w:jc w:val="left"/>
      </w:pPr>
      <w:r>
        <w:rPr>
          <w:sz w:val="22"/>
        </w:rPr>
        <w:t xml:space="preserve"> </w:t>
      </w:r>
      <w:r>
        <w:rPr>
          <w:color w:val="FF0000"/>
          <w:sz w:val="22"/>
        </w:rPr>
        <w:t xml:space="preserve"> </w:t>
      </w:r>
    </w:p>
    <w:tbl>
      <w:tblPr>
        <w:tblStyle w:val="TableGrid"/>
        <w:tblW w:w="10315" w:type="dxa"/>
        <w:tblInd w:w="-494" w:type="dxa"/>
        <w:tblCellMar>
          <w:top w:w="10" w:type="dxa"/>
          <w:left w:w="107" w:type="dxa"/>
          <w:right w:w="115" w:type="dxa"/>
        </w:tblCellMar>
        <w:tblLook w:val="04A0" w:firstRow="1" w:lastRow="0" w:firstColumn="1" w:lastColumn="0" w:noHBand="0" w:noVBand="1"/>
      </w:tblPr>
      <w:tblGrid>
        <w:gridCol w:w="7642"/>
        <w:gridCol w:w="1399"/>
        <w:gridCol w:w="1274"/>
      </w:tblGrid>
      <w:tr w:rsidR="00580F28" w14:paraId="3F49CF71" w14:textId="77777777">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14:paraId="6E6C5AE1" w14:textId="77777777" w:rsidR="00580F28" w:rsidRDefault="00CF5E8C">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14:paraId="4DE75DE0" w14:textId="77777777" w:rsidR="00580F28" w:rsidRDefault="00CF5E8C">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14:paraId="40094932" w14:textId="77777777" w:rsidR="00580F28" w:rsidRDefault="00CF5E8C">
            <w:pPr>
              <w:ind w:left="0" w:right="0" w:firstLine="0"/>
              <w:jc w:val="left"/>
            </w:pPr>
            <w:r>
              <w:rPr>
                <w:b/>
                <w:color w:val="FFFFFF"/>
                <w:sz w:val="22"/>
              </w:rPr>
              <w:t xml:space="preserve">Desirable </w:t>
            </w:r>
          </w:p>
        </w:tc>
      </w:tr>
      <w:tr w:rsidR="00580F28" w14:paraId="5E56A524" w14:textId="77777777">
        <w:trPr>
          <w:trHeight w:val="1403"/>
        </w:trPr>
        <w:tc>
          <w:tcPr>
            <w:tcW w:w="7642" w:type="dxa"/>
            <w:tcBorders>
              <w:top w:val="single" w:sz="4" w:space="0" w:color="000000"/>
              <w:left w:val="single" w:sz="4" w:space="0" w:color="000000"/>
              <w:bottom w:val="single" w:sz="4" w:space="0" w:color="000000"/>
              <w:right w:val="single" w:sz="4" w:space="0" w:color="000000"/>
            </w:tcBorders>
          </w:tcPr>
          <w:p w14:paraId="0DA7F872" w14:textId="77777777" w:rsidR="00580F28" w:rsidRDefault="00CF5E8C">
            <w:pPr>
              <w:ind w:left="0" w:right="0" w:firstLine="0"/>
              <w:jc w:val="left"/>
            </w:pPr>
            <w:r>
              <w:rPr>
                <w:b/>
                <w:sz w:val="22"/>
              </w:rPr>
              <w:t xml:space="preserve">QUALIFICATION/ SPECIAL TRAINING </w:t>
            </w:r>
          </w:p>
          <w:p w14:paraId="7FF2F172" w14:textId="77777777" w:rsidR="00580F28" w:rsidRDefault="00CF5E8C">
            <w:pPr>
              <w:spacing w:after="105"/>
              <w:ind w:left="0" w:right="0" w:firstLine="0"/>
              <w:jc w:val="left"/>
            </w:pPr>
            <w:r>
              <w:rPr>
                <w:sz w:val="22"/>
              </w:rPr>
              <w:t xml:space="preserve">BSc Degree or equivalent qualification in Audiology or above </w:t>
            </w:r>
          </w:p>
          <w:p w14:paraId="26259FEC" w14:textId="77777777" w:rsidR="00580F28" w:rsidRDefault="00CF5E8C">
            <w:pPr>
              <w:spacing w:after="105"/>
              <w:ind w:left="0" w:right="0" w:firstLine="0"/>
              <w:jc w:val="left"/>
            </w:pPr>
            <w:r>
              <w:rPr>
                <w:sz w:val="22"/>
              </w:rPr>
              <w:t xml:space="preserve">AHCS registration  </w:t>
            </w:r>
          </w:p>
          <w:p w14:paraId="0C74DDCE" w14:textId="77777777" w:rsidR="00580F28" w:rsidRDefault="00B32CC4">
            <w:pPr>
              <w:ind w:left="0" w:right="0" w:firstLine="0"/>
              <w:jc w:val="left"/>
              <w:rPr>
                <w:color w:val="FF0000"/>
                <w:sz w:val="22"/>
              </w:rPr>
            </w:pPr>
            <w:r>
              <w:rPr>
                <w:sz w:val="22"/>
              </w:rPr>
              <w:t>Be able to undertake additional post-graduate training relevant to the post</w:t>
            </w:r>
            <w:r>
              <w:rPr>
                <w:color w:val="FF0000"/>
                <w:sz w:val="22"/>
              </w:rPr>
              <w:t xml:space="preserve"> </w:t>
            </w:r>
          </w:p>
          <w:p w14:paraId="7A6DDCBB" w14:textId="77777777" w:rsidR="008752B0" w:rsidRDefault="008752B0">
            <w:pPr>
              <w:ind w:left="0" w:right="0" w:firstLine="0"/>
              <w:jc w:val="left"/>
              <w:rPr>
                <w:sz w:val="22"/>
                <w:szCs w:val="16"/>
              </w:rPr>
            </w:pPr>
          </w:p>
          <w:p w14:paraId="63B9FB46" w14:textId="5A01A888" w:rsidR="00B32CC4" w:rsidRDefault="00B32CC4">
            <w:pPr>
              <w:ind w:left="0" w:right="0" w:firstLine="0"/>
              <w:jc w:val="left"/>
            </w:pPr>
            <w:r w:rsidRPr="00B32CC4">
              <w:rPr>
                <w:sz w:val="22"/>
                <w:szCs w:val="16"/>
              </w:rPr>
              <w:t xml:space="preserve">Have experience working in an NHS Audiology department </w:t>
            </w:r>
          </w:p>
        </w:tc>
        <w:tc>
          <w:tcPr>
            <w:tcW w:w="1399" w:type="dxa"/>
            <w:tcBorders>
              <w:top w:val="single" w:sz="4" w:space="0" w:color="000000"/>
              <w:left w:val="single" w:sz="4" w:space="0" w:color="000000"/>
              <w:bottom w:val="single" w:sz="4" w:space="0" w:color="000000"/>
              <w:right w:val="single" w:sz="4" w:space="0" w:color="000000"/>
            </w:tcBorders>
          </w:tcPr>
          <w:p w14:paraId="70E9AAAE" w14:textId="77777777" w:rsidR="00B32CC4" w:rsidRPr="00B32CC4" w:rsidRDefault="00B32CC4" w:rsidP="00B32CC4">
            <w:pPr>
              <w:ind w:left="0" w:right="0" w:firstLine="0"/>
              <w:jc w:val="left"/>
              <w:rPr>
                <w:sz w:val="24"/>
                <w:szCs w:val="18"/>
              </w:rPr>
            </w:pPr>
          </w:p>
          <w:p w14:paraId="4F45D7E3" w14:textId="77777777" w:rsidR="00580F28" w:rsidRDefault="00CF5E8C" w:rsidP="00B32CC4">
            <w:pPr>
              <w:ind w:left="0" w:right="0" w:firstLine="0"/>
              <w:jc w:val="left"/>
            </w:pPr>
            <w:r>
              <w:rPr>
                <w:sz w:val="22"/>
              </w:rPr>
              <w:t xml:space="preserve">X </w:t>
            </w:r>
          </w:p>
          <w:p w14:paraId="4577F0E9" w14:textId="77777777" w:rsidR="00B32CC4" w:rsidRDefault="00CF5E8C" w:rsidP="00B32CC4">
            <w:pPr>
              <w:ind w:left="1" w:right="0" w:firstLine="0"/>
              <w:jc w:val="left"/>
            </w:pPr>
            <w:r>
              <w:rPr>
                <w:sz w:val="22"/>
              </w:rPr>
              <w:t xml:space="preserve">X  </w:t>
            </w:r>
          </w:p>
          <w:p w14:paraId="2562057F" w14:textId="77777777" w:rsidR="00B32CC4" w:rsidRPr="00B32CC4" w:rsidRDefault="00B32CC4" w:rsidP="00B32CC4">
            <w:pPr>
              <w:ind w:left="1" w:right="0" w:firstLine="0"/>
              <w:jc w:val="left"/>
              <w:rPr>
                <w:sz w:val="13"/>
                <w:szCs w:val="6"/>
              </w:rPr>
            </w:pPr>
          </w:p>
          <w:p w14:paraId="3C798D5D" w14:textId="77777777" w:rsidR="00B32CC4" w:rsidRDefault="00CF5E8C" w:rsidP="00B32CC4">
            <w:pPr>
              <w:ind w:left="1" w:right="0" w:firstLine="0"/>
              <w:jc w:val="left"/>
              <w:rPr>
                <w:sz w:val="22"/>
              </w:rPr>
            </w:pPr>
            <w:r>
              <w:rPr>
                <w:sz w:val="22"/>
              </w:rPr>
              <w:t>X</w:t>
            </w:r>
          </w:p>
          <w:p w14:paraId="1E30F36B" w14:textId="77777777" w:rsidR="00B32CC4" w:rsidRPr="00B32CC4" w:rsidRDefault="00B32CC4" w:rsidP="00B32CC4">
            <w:pPr>
              <w:ind w:left="1" w:right="0" w:firstLine="0"/>
              <w:jc w:val="left"/>
              <w:rPr>
                <w:sz w:val="28"/>
                <w:szCs w:val="32"/>
              </w:rPr>
            </w:pPr>
          </w:p>
          <w:p w14:paraId="56F7000D" w14:textId="77777777" w:rsidR="00580F28" w:rsidRDefault="00B32CC4">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14:paraId="5CC9C4B1" w14:textId="77777777" w:rsidR="00580F28" w:rsidRDefault="00CF5E8C">
            <w:pPr>
              <w:ind w:left="0" w:right="0" w:firstLine="0"/>
              <w:jc w:val="left"/>
            </w:pPr>
            <w:r>
              <w:rPr>
                <w:sz w:val="22"/>
              </w:rPr>
              <w:t xml:space="preserve"> </w:t>
            </w:r>
          </w:p>
          <w:p w14:paraId="438BAF90" w14:textId="77777777" w:rsidR="00580F28" w:rsidRDefault="00CF5E8C">
            <w:pPr>
              <w:ind w:left="0" w:right="0" w:firstLine="0"/>
              <w:jc w:val="left"/>
            </w:pPr>
            <w:r>
              <w:rPr>
                <w:sz w:val="22"/>
              </w:rPr>
              <w:t xml:space="preserve"> </w:t>
            </w:r>
          </w:p>
          <w:p w14:paraId="60DB0B6A" w14:textId="77777777" w:rsidR="00580F28" w:rsidRDefault="00CF5E8C">
            <w:pPr>
              <w:ind w:left="0" w:right="0" w:firstLine="0"/>
              <w:jc w:val="left"/>
            </w:pPr>
            <w:r>
              <w:rPr>
                <w:sz w:val="22"/>
              </w:rPr>
              <w:t xml:space="preserve"> </w:t>
            </w:r>
          </w:p>
          <w:p w14:paraId="4E51D51F" w14:textId="77777777" w:rsidR="00580F28" w:rsidRDefault="00CF5E8C">
            <w:pPr>
              <w:ind w:left="0" w:right="0" w:firstLine="0"/>
              <w:jc w:val="left"/>
            </w:pPr>
            <w:r>
              <w:rPr>
                <w:sz w:val="22"/>
              </w:rPr>
              <w:t xml:space="preserve"> </w:t>
            </w:r>
          </w:p>
          <w:p w14:paraId="3469EA84" w14:textId="77777777" w:rsidR="00580F28" w:rsidRDefault="00CF5E8C">
            <w:pPr>
              <w:ind w:left="0" w:right="0" w:firstLine="0"/>
              <w:jc w:val="left"/>
            </w:pPr>
            <w:r>
              <w:rPr>
                <w:sz w:val="22"/>
              </w:rPr>
              <w:t xml:space="preserve"> </w:t>
            </w:r>
          </w:p>
        </w:tc>
      </w:tr>
      <w:tr w:rsidR="00580F28" w14:paraId="3A3EB3EC" w14:textId="77777777">
        <w:trPr>
          <w:trHeight w:val="3301"/>
        </w:trPr>
        <w:tc>
          <w:tcPr>
            <w:tcW w:w="7642" w:type="dxa"/>
            <w:tcBorders>
              <w:top w:val="single" w:sz="4" w:space="0" w:color="000000"/>
              <w:left w:val="single" w:sz="4" w:space="0" w:color="000000"/>
              <w:bottom w:val="single" w:sz="4" w:space="0" w:color="000000"/>
              <w:right w:val="single" w:sz="4" w:space="0" w:color="000000"/>
            </w:tcBorders>
          </w:tcPr>
          <w:p w14:paraId="3D0A3217" w14:textId="77777777" w:rsidR="00580F28" w:rsidRDefault="00CF5E8C">
            <w:pPr>
              <w:ind w:left="0" w:right="0" w:firstLine="0"/>
              <w:jc w:val="left"/>
            </w:pPr>
            <w:r>
              <w:rPr>
                <w:b/>
                <w:sz w:val="22"/>
              </w:rPr>
              <w:t xml:space="preserve">KNOWLEDGE/SKILLS </w:t>
            </w:r>
          </w:p>
          <w:p w14:paraId="4B30784B" w14:textId="77777777" w:rsidR="00580F28" w:rsidRDefault="00CF5E8C">
            <w:pPr>
              <w:spacing w:after="105"/>
              <w:ind w:left="0" w:right="0" w:firstLine="0"/>
              <w:jc w:val="left"/>
            </w:pPr>
            <w:r>
              <w:rPr>
                <w:sz w:val="22"/>
              </w:rPr>
              <w:t xml:space="preserve">Evidence of continuing professional development </w:t>
            </w:r>
          </w:p>
          <w:p w14:paraId="1D83AA38" w14:textId="77777777" w:rsidR="00580F28" w:rsidRDefault="00CF5E8C">
            <w:pPr>
              <w:spacing w:line="359" w:lineRule="auto"/>
              <w:ind w:left="0" w:right="0" w:firstLine="0"/>
              <w:jc w:val="left"/>
            </w:pPr>
            <w:r>
              <w:rPr>
                <w:sz w:val="22"/>
              </w:rPr>
              <w:t xml:space="preserve">Knowledge of relevant specialism, appropriate national guidance and other relevant initiatives  </w:t>
            </w:r>
          </w:p>
          <w:p w14:paraId="5F25D912" w14:textId="77777777" w:rsidR="00580F28" w:rsidRDefault="00CF5E8C">
            <w:pPr>
              <w:spacing w:after="105"/>
              <w:ind w:left="0" w:right="0" w:firstLine="0"/>
              <w:jc w:val="left"/>
            </w:pPr>
            <w:r>
              <w:rPr>
                <w:sz w:val="22"/>
              </w:rPr>
              <w:t xml:space="preserve">Evidence of participating in Clinical Audit </w:t>
            </w:r>
          </w:p>
          <w:p w14:paraId="4A056041" w14:textId="77777777" w:rsidR="00580F28" w:rsidRDefault="00CF5E8C">
            <w:pPr>
              <w:spacing w:after="105"/>
              <w:ind w:left="0" w:right="0" w:firstLine="0"/>
              <w:jc w:val="left"/>
            </w:pPr>
            <w:r>
              <w:rPr>
                <w:sz w:val="22"/>
              </w:rPr>
              <w:t xml:space="preserve">Multi-disciplinary team working across health, social and voluntary sectors </w:t>
            </w:r>
          </w:p>
          <w:p w14:paraId="4B4A79DA" w14:textId="77777777" w:rsidR="00580F28" w:rsidRDefault="00CF5E8C">
            <w:pPr>
              <w:spacing w:after="105"/>
              <w:ind w:left="0" w:right="0" w:firstLine="0"/>
              <w:jc w:val="left"/>
            </w:pPr>
            <w:r>
              <w:rPr>
                <w:sz w:val="22"/>
              </w:rPr>
              <w:t xml:space="preserve">Proven ability of complex case management </w:t>
            </w:r>
          </w:p>
          <w:p w14:paraId="03316AAE" w14:textId="77777777" w:rsidR="00580F28" w:rsidRDefault="00CF5E8C">
            <w:pPr>
              <w:spacing w:after="105"/>
              <w:ind w:left="0" w:right="0" w:firstLine="0"/>
              <w:jc w:val="left"/>
            </w:pPr>
            <w:r>
              <w:rPr>
                <w:sz w:val="22"/>
              </w:rPr>
              <w:t xml:space="preserve">Excellent communication skills </w:t>
            </w:r>
          </w:p>
          <w:p w14:paraId="19D63775" w14:textId="77777777" w:rsidR="00580F28" w:rsidRDefault="00CF5E8C">
            <w:pPr>
              <w:ind w:left="0" w:right="0" w:firstLine="0"/>
              <w:jc w:val="left"/>
            </w:pPr>
            <w:r>
              <w:rPr>
                <w:sz w:val="22"/>
              </w:rPr>
              <w:t>Core IT skills</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A1A375B" w14:textId="77777777" w:rsidR="00580F28" w:rsidRPr="00B32CC4" w:rsidRDefault="00580F28" w:rsidP="00B32CC4">
            <w:pPr>
              <w:ind w:left="0" w:right="0" w:firstLine="0"/>
              <w:jc w:val="left"/>
              <w:rPr>
                <w:sz w:val="22"/>
                <w:szCs w:val="16"/>
              </w:rPr>
            </w:pPr>
          </w:p>
          <w:p w14:paraId="6ACA8336" w14:textId="77777777" w:rsidR="00580F28" w:rsidRDefault="00CF5E8C" w:rsidP="00B32CC4">
            <w:pPr>
              <w:ind w:left="1" w:right="0" w:firstLine="0"/>
              <w:jc w:val="left"/>
            </w:pPr>
            <w:r>
              <w:rPr>
                <w:sz w:val="22"/>
              </w:rPr>
              <w:t xml:space="preserve">X </w:t>
            </w:r>
          </w:p>
          <w:p w14:paraId="761890B2" w14:textId="77777777" w:rsidR="00580F28" w:rsidRDefault="00CF5E8C">
            <w:pPr>
              <w:ind w:left="1" w:right="0" w:firstLine="0"/>
              <w:jc w:val="left"/>
            </w:pPr>
            <w:r>
              <w:rPr>
                <w:sz w:val="22"/>
              </w:rPr>
              <w:t xml:space="preserve">X </w:t>
            </w:r>
          </w:p>
          <w:p w14:paraId="2773F407" w14:textId="77777777" w:rsidR="00580F28" w:rsidRDefault="00CF5E8C">
            <w:pPr>
              <w:ind w:left="1" w:right="0" w:firstLine="0"/>
              <w:jc w:val="left"/>
            </w:pPr>
            <w:r>
              <w:rPr>
                <w:sz w:val="22"/>
              </w:rPr>
              <w:t xml:space="preserve"> </w:t>
            </w:r>
          </w:p>
          <w:p w14:paraId="266571A8" w14:textId="77777777" w:rsidR="00580F28" w:rsidRDefault="00580F28" w:rsidP="00B32CC4">
            <w:pPr>
              <w:ind w:left="1" w:right="0" w:firstLine="0"/>
              <w:jc w:val="left"/>
            </w:pPr>
          </w:p>
          <w:p w14:paraId="1CC60DF4" w14:textId="77777777" w:rsidR="00B32CC4" w:rsidRPr="00B32CC4" w:rsidRDefault="00B32CC4" w:rsidP="00B32CC4">
            <w:pPr>
              <w:ind w:left="1" w:right="0" w:firstLine="0"/>
              <w:jc w:val="left"/>
              <w:rPr>
                <w:sz w:val="18"/>
                <w:szCs w:val="18"/>
              </w:rPr>
            </w:pPr>
          </w:p>
          <w:p w14:paraId="75120DE6" w14:textId="77777777" w:rsidR="00B32CC4" w:rsidRPr="00B32CC4" w:rsidRDefault="00B32CC4" w:rsidP="00B32CC4">
            <w:pPr>
              <w:ind w:left="0" w:right="0" w:firstLine="0"/>
              <w:jc w:val="left"/>
              <w:rPr>
                <w:sz w:val="18"/>
                <w:szCs w:val="18"/>
              </w:rPr>
            </w:pPr>
          </w:p>
          <w:p w14:paraId="50AC1C9A" w14:textId="77777777" w:rsidR="00580F28" w:rsidRDefault="00CF5E8C">
            <w:pPr>
              <w:ind w:left="1" w:right="0" w:firstLine="0"/>
              <w:jc w:val="left"/>
            </w:pPr>
            <w:r>
              <w:rPr>
                <w:sz w:val="22"/>
              </w:rPr>
              <w:t xml:space="preserve">X </w:t>
            </w:r>
          </w:p>
          <w:p w14:paraId="75D21715" w14:textId="77777777" w:rsidR="00580F28" w:rsidRDefault="00CF5E8C">
            <w:pPr>
              <w:ind w:left="1" w:right="0" w:firstLine="0"/>
              <w:jc w:val="left"/>
            </w:pPr>
            <w:r>
              <w:rPr>
                <w:sz w:val="22"/>
              </w:rPr>
              <w:t xml:space="preserve">X </w:t>
            </w:r>
          </w:p>
          <w:p w14:paraId="17CC8A5A" w14:textId="77777777" w:rsidR="00580F28" w:rsidRDefault="00CF5E8C">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14:paraId="1CE44CC7" w14:textId="77777777" w:rsidR="00B32CC4" w:rsidRDefault="00B32CC4">
            <w:pPr>
              <w:ind w:left="0" w:right="0" w:firstLine="0"/>
              <w:jc w:val="left"/>
              <w:rPr>
                <w:sz w:val="22"/>
              </w:rPr>
            </w:pPr>
          </w:p>
          <w:p w14:paraId="7D623CF7" w14:textId="77777777" w:rsidR="00B32CC4" w:rsidRDefault="00B32CC4">
            <w:pPr>
              <w:ind w:left="0" w:right="0" w:firstLine="0"/>
              <w:jc w:val="left"/>
              <w:rPr>
                <w:sz w:val="22"/>
              </w:rPr>
            </w:pPr>
          </w:p>
          <w:p w14:paraId="3CC9C54B" w14:textId="77777777" w:rsidR="00B32CC4" w:rsidRDefault="00B32CC4">
            <w:pPr>
              <w:ind w:left="0" w:right="0" w:firstLine="0"/>
              <w:jc w:val="left"/>
              <w:rPr>
                <w:sz w:val="22"/>
              </w:rPr>
            </w:pPr>
          </w:p>
          <w:p w14:paraId="23A2A7F0" w14:textId="77777777" w:rsidR="00B32CC4" w:rsidRDefault="00B32CC4">
            <w:pPr>
              <w:ind w:left="0" w:right="0" w:firstLine="0"/>
              <w:jc w:val="left"/>
              <w:rPr>
                <w:sz w:val="22"/>
              </w:rPr>
            </w:pPr>
          </w:p>
          <w:p w14:paraId="321165ED" w14:textId="77777777" w:rsidR="00B32CC4" w:rsidRDefault="00B32CC4">
            <w:pPr>
              <w:ind w:left="0" w:right="0" w:firstLine="0"/>
              <w:jc w:val="left"/>
              <w:rPr>
                <w:sz w:val="22"/>
              </w:rPr>
            </w:pPr>
          </w:p>
          <w:p w14:paraId="607FF05D" w14:textId="77777777" w:rsidR="00B32CC4" w:rsidRDefault="00B32CC4">
            <w:pPr>
              <w:ind w:left="0" w:right="0" w:firstLine="0"/>
              <w:jc w:val="left"/>
              <w:rPr>
                <w:sz w:val="22"/>
              </w:rPr>
            </w:pPr>
            <w:r>
              <w:rPr>
                <w:sz w:val="22"/>
              </w:rPr>
              <w:t>X</w:t>
            </w:r>
          </w:p>
          <w:p w14:paraId="273513A0" w14:textId="77777777" w:rsidR="00580F28" w:rsidRDefault="00CF5E8C">
            <w:pPr>
              <w:ind w:left="0" w:right="0" w:firstLine="0"/>
              <w:jc w:val="left"/>
            </w:pPr>
            <w:r>
              <w:rPr>
                <w:sz w:val="22"/>
              </w:rPr>
              <w:t xml:space="preserve"> </w:t>
            </w:r>
            <w:r w:rsidR="00B32CC4">
              <w:rPr>
                <w:sz w:val="22"/>
              </w:rPr>
              <w:t>X</w:t>
            </w:r>
          </w:p>
        </w:tc>
      </w:tr>
      <w:tr w:rsidR="00580F28" w14:paraId="65CF87A8" w14:textId="77777777">
        <w:trPr>
          <w:trHeight w:val="1274"/>
        </w:trPr>
        <w:tc>
          <w:tcPr>
            <w:tcW w:w="7642" w:type="dxa"/>
            <w:tcBorders>
              <w:top w:val="single" w:sz="4" w:space="0" w:color="000000"/>
              <w:left w:val="single" w:sz="4" w:space="0" w:color="000000"/>
              <w:bottom w:val="single" w:sz="4" w:space="0" w:color="000000"/>
              <w:right w:val="single" w:sz="4" w:space="0" w:color="000000"/>
            </w:tcBorders>
          </w:tcPr>
          <w:p w14:paraId="12893390" w14:textId="77777777" w:rsidR="00580F28" w:rsidRDefault="00CF5E8C">
            <w:pPr>
              <w:ind w:left="0" w:right="0" w:firstLine="0"/>
              <w:jc w:val="left"/>
            </w:pPr>
            <w:r>
              <w:rPr>
                <w:b/>
                <w:sz w:val="22"/>
              </w:rPr>
              <w:t xml:space="preserve">EXPERIENCE  </w:t>
            </w:r>
          </w:p>
          <w:p w14:paraId="348BD216" w14:textId="77777777" w:rsidR="00580F28" w:rsidRDefault="00CF5E8C">
            <w:pPr>
              <w:ind w:left="0" w:right="0" w:firstLine="0"/>
              <w:jc w:val="left"/>
            </w:pPr>
            <w:r>
              <w:rPr>
                <w:sz w:val="22"/>
              </w:rPr>
              <w:t>Appropriate clinical experience and competence in relevant clinical setting</w:t>
            </w:r>
            <w:r w:rsidR="00B32CC4">
              <w:rPr>
                <w:sz w:val="22"/>
              </w:rPr>
              <w:t xml:space="preserve">, preferably in an NHS department </w:t>
            </w: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307675D" w14:textId="77777777" w:rsidR="00B32CC4" w:rsidRDefault="00B32CC4" w:rsidP="00B32CC4">
            <w:pPr>
              <w:ind w:left="0" w:right="0" w:firstLine="0"/>
              <w:jc w:val="left"/>
              <w:rPr>
                <w:sz w:val="22"/>
              </w:rPr>
            </w:pPr>
          </w:p>
          <w:p w14:paraId="7E153EA9" w14:textId="77777777" w:rsidR="00580F28" w:rsidRDefault="00CF5E8C" w:rsidP="00B32CC4">
            <w:pPr>
              <w:ind w:left="0" w:right="0" w:firstLine="0"/>
              <w:jc w:val="left"/>
            </w:pPr>
            <w:r>
              <w:rPr>
                <w:sz w:val="22"/>
              </w:rPr>
              <w:t xml:space="preserve">X </w:t>
            </w:r>
          </w:p>
          <w:p w14:paraId="1011DE8C" w14:textId="77777777" w:rsidR="00580F28" w:rsidRDefault="00CF5E8C" w:rsidP="008752B0">
            <w:pPr>
              <w:ind w:left="0"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8934BCC" w14:textId="77777777" w:rsidR="00580F28" w:rsidRDefault="00CF5E8C">
            <w:pPr>
              <w:ind w:left="0" w:right="0" w:firstLine="0"/>
              <w:jc w:val="left"/>
            </w:pPr>
            <w:r>
              <w:rPr>
                <w:sz w:val="22"/>
              </w:rPr>
              <w:t xml:space="preserve"> </w:t>
            </w:r>
          </w:p>
        </w:tc>
      </w:tr>
      <w:tr w:rsidR="00580F28" w14:paraId="1F9D6DE0" w14:textId="77777777">
        <w:trPr>
          <w:trHeight w:val="2033"/>
        </w:trPr>
        <w:tc>
          <w:tcPr>
            <w:tcW w:w="7642" w:type="dxa"/>
            <w:tcBorders>
              <w:top w:val="single" w:sz="4" w:space="0" w:color="000000"/>
              <w:left w:val="single" w:sz="4" w:space="0" w:color="000000"/>
              <w:bottom w:val="single" w:sz="4" w:space="0" w:color="000000"/>
              <w:right w:val="single" w:sz="4" w:space="0" w:color="000000"/>
            </w:tcBorders>
          </w:tcPr>
          <w:p w14:paraId="65941ADC" w14:textId="77777777" w:rsidR="00580F28" w:rsidRDefault="00CF5E8C">
            <w:pPr>
              <w:ind w:left="0" w:right="0" w:firstLine="0"/>
              <w:jc w:val="left"/>
            </w:pPr>
            <w:r>
              <w:rPr>
                <w:b/>
                <w:sz w:val="22"/>
              </w:rPr>
              <w:t xml:space="preserve">PERSONAL ATTRIBUTES  </w:t>
            </w:r>
          </w:p>
          <w:p w14:paraId="7DD75A29" w14:textId="77777777" w:rsidR="00580F28" w:rsidRDefault="00CF5E8C">
            <w:pPr>
              <w:spacing w:after="105"/>
              <w:ind w:left="0" w:right="0" w:firstLine="0"/>
              <w:jc w:val="left"/>
            </w:pPr>
            <w:r>
              <w:rPr>
                <w:sz w:val="22"/>
              </w:rPr>
              <w:t xml:space="preserve">Able to work as a team member </w:t>
            </w:r>
          </w:p>
          <w:p w14:paraId="49AADAD8" w14:textId="77777777" w:rsidR="00580F28" w:rsidRDefault="00CF5E8C">
            <w:pPr>
              <w:spacing w:after="107"/>
              <w:ind w:left="0" w:right="0" w:firstLine="0"/>
              <w:jc w:val="left"/>
            </w:pPr>
            <w:r>
              <w:rPr>
                <w:sz w:val="22"/>
              </w:rPr>
              <w:t xml:space="preserve">Good time management </w:t>
            </w:r>
          </w:p>
          <w:p w14:paraId="3A9A655D" w14:textId="77777777" w:rsidR="00580F28" w:rsidRDefault="00CF5E8C">
            <w:pPr>
              <w:spacing w:after="105"/>
              <w:ind w:left="0" w:right="0" w:firstLine="0"/>
              <w:jc w:val="left"/>
            </w:pPr>
            <w:r>
              <w:rPr>
                <w:sz w:val="22"/>
              </w:rPr>
              <w:t xml:space="preserve">Good organisational skills </w:t>
            </w:r>
          </w:p>
          <w:p w14:paraId="502F72E8" w14:textId="77777777" w:rsidR="00580F28" w:rsidRDefault="00CF5E8C" w:rsidP="008752B0">
            <w:pPr>
              <w:spacing w:after="105"/>
              <w:ind w:left="0" w:right="0" w:firstLine="0"/>
              <w:jc w:val="left"/>
            </w:pPr>
            <w:proofErr w:type="spellStart"/>
            <w:r>
              <w:rPr>
                <w:sz w:val="22"/>
              </w:rPr>
              <w:t>Self awareness</w:t>
            </w:r>
            <w:proofErr w:type="spellEnd"/>
            <w:r>
              <w:rPr>
                <w:sz w:val="22"/>
              </w:rPr>
              <w:t xml:space="preserve"> of own levels of competence </w:t>
            </w:r>
          </w:p>
        </w:tc>
        <w:tc>
          <w:tcPr>
            <w:tcW w:w="1399" w:type="dxa"/>
            <w:tcBorders>
              <w:top w:val="single" w:sz="4" w:space="0" w:color="000000"/>
              <w:left w:val="single" w:sz="4" w:space="0" w:color="000000"/>
              <w:bottom w:val="single" w:sz="4" w:space="0" w:color="000000"/>
              <w:right w:val="single" w:sz="4" w:space="0" w:color="000000"/>
            </w:tcBorders>
          </w:tcPr>
          <w:p w14:paraId="47580B1E" w14:textId="77777777" w:rsidR="00B32CC4" w:rsidRPr="00B32CC4" w:rsidRDefault="00B32CC4" w:rsidP="00B32CC4">
            <w:pPr>
              <w:ind w:left="0" w:right="0" w:firstLine="0"/>
              <w:jc w:val="left"/>
              <w:rPr>
                <w:sz w:val="22"/>
                <w:szCs w:val="16"/>
              </w:rPr>
            </w:pPr>
          </w:p>
          <w:p w14:paraId="17AF59C3" w14:textId="77777777" w:rsidR="00580F28" w:rsidRDefault="00CF5E8C" w:rsidP="00B32CC4">
            <w:pPr>
              <w:ind w:left="0" w:right="0" w:firstLine="0"/>
              <w:jc w:val="left"/>
            </w:pPr>
            <w:r>
              <w:rPr>
                <w:sz w:val="22"/>
              </w:rPr>
              <w:t xml:space="preserve">X </w:t>
            </w:r>
          </w:p>
          <w:p w14:paraId="3D135BD7" w14:textId="77777777" w:rsidR="00B32CC4" w:rsidRDefault="00B32CC4">
            <w:pPr>
              <w:ind w:left="1" w:right="0" w:firstLine="0"/>
              <w:jc w:val="left"/>
              <w:rPr>
                <w:sz w:val="22"/>
              </w:rPr>
            </w:pPr>
          </w:p>
          <w:p w14:paraId="2AB72451" w14:textId="77777777" w:rsidR="00580F28" w:rsidRDefault="00CF5E8C">
            <w:pPr>
              <w:ind w:left="1" w:right="0" w:firstLine="0"/>
              <w:jc w:val="left"/>
            </w:pPr>
            <w:r>
              <w:rPr>
                <w:sz w:val="22"/>
              </w:rPr>
              <w:t xml:space="preserve">X </w:t>
            </w:r>
          </w:p>
          <w:p w14:paraId="4EF90FC4" w14:textId="77777777" w:rsidR="00580F28" w:rsidRDefault="00CF5E8C" w:rsidP="00B32CC4">
            <w:pPr>
              <w:ind w:left="1" w:right="0" w:firstLine="0"/>
              <w:jc w:val="left"/>
            </w:pPr>
            <w:r>
              <w:rPr>
                <w:sz w:val="22"/>
              </w:rPr>
              <w:t xml:space="preserve">X </w:t>
            </w:r>
          </w:p>
          <w:p w14:paraId="43DEB1F6" w14:textId="77777777" w:rsidR="00580F28" w:rsidRDefault="00CF5E8C">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14:paraId="515E0973" w14:textId="77777777" w:rsidR="00580F28" w:rsidRDefault="00CF5E8C">
            <w:pPr>
              <w:ind w:left="0" w:right="0" w:firstLine="0"/>
              <w:jc w:val="left"/>
            </w:pPr>
            <w:r>
              <w:rPr>
                <w:sz w:val="22"/>
              </w:rPr>
              <w:t xml:space="preserve"> </w:t>
            </w:r>
          </w:p>
        </w:tc>
      </w:tr>
      <w:tr w:rsidR="00580F28" w14:paraId="17A7EE45" w14:textId="77777777">
        <w:trPr>
          <w:trHeight w:val="1781"/>
        </w:trPr>
        <w:tc>
          <w:tcPr>
            <w:tcW w:w="7642" w:type="dxa"/>
            <w:tcBorders>
              <w:top w:val="single" w:sz="4" w:space="0" w:color="000000"/>
              <w:left w:val="single" w:sz="4" w:space="0" w:color="000000"/>
              <w:bottom w:val="single" w:sz="4" w:space="0" w:color="000000"/>
              <w:right w:val="single" w:sz="4" w:space="0" w:color="000000"/>
            </w:tcBorders>
          </w:tcPr>
          <w:p w14:paraId="758CEFD5" w14:textId="77777777" w:rsidR="00580F28" w:rsidRDefault="00CF5E8C">
            <w:pPr>
              <w:ind w:left="0" w:right="0" w:firstLine="0"/>
              <w:jc w:val="left"/>
            </w:pPr>
            <w:r>
              <w:rPr>
                <w:b/>
                <w:sz w:val="22"/>
              </w:rPr>
              <w:t xml:space="preserve">OTHER REQUIREMENTS  </w:t>
            </w:r>
          </w:p>
          <w:p w14:paraId="3AD9A6D4" w14:textId="77777777" w:rsidR="00580F28" w:rsidRDefault="00CF5E8C">
            <w:pPr>
              <w:spacing w:line="358" w:lineRule="auto"/>
              <w:ind w:left="0" w:right="0" w:firstLine="0"/>
              <w:jc w:val="left"/>
            </w:pPr>
            <w:r>
              <w:rPr>
                <w:sz w:val="22"/>
              </w:rPr>
              <w:t xml:space="preserve">The post holder must demonstrate a positive commitment to uphold diversity and equality policies approved by the Trust. </w:t>
            </w:r>
          </w:p>
          <w:p w14:paraId="4AE1F4F2" w14:textId="77777777" w:rsidR="00580F28" w:rsidRDefault="00CF5E8C">
            <w:pPr>
              <w:spacing w:after="105"/>
              <w:ind w:left="0" w:right="0" w:firstLine="0"/>
              <w:jc w:val="left"/>
            </w:pPr>
            <w:r>
              <w:rPr>
                <w:sz w:val="22"/>
              </w:rPr>
              <w:t xml:space="preserve">Ability to travel to other locations as required </w:t>
            </w:r>
          </w:p>
          <w:p w14:paraId="597ED143" w14:textId="77777777" w:rsidR="00580F28" w:rsidRDefault="00CF5E8C">
            <w:pPr>
              <w:ind w:left="0" w:right="0" w:firstLine="0"/>
              <w:jc w:val="left"/>
            </w:pPr>
            <w:r>
              <w:rPr>
                <w:sz w:val="22"/>
              </w:rPr>
              <w:t xml:space="preserve">Hold a valid full UK driving licence   </w:t>
            </w:r>
          </w:p>
        </w:tc>
        <w:tc>
          <w:tcPr>
            <w:tcW w:w="1399" w:type="dxa"/>
            <w:tcBorders>
              <w:top w:val="single" w:sz="4" w:space="0" w:color="000000"/>
              <w:left w:val="single" w:sz="4" w:space="0" w:color="000000"/>
              <w:bottom w:val="single" w:sz="4" w:space="0" w:color="000000"/>
              <w:right w:val="single" w:sz="4" w:space="0" w:color="000000"/>
            </w:tcBorders>
          </w:tcPr>
          <w:p w14:paraId="712EE003" w14:textId="77777777" w:rsidR="00580F28" w:rsidRDefault="00CF5E8C">
            <w:pPr>
              <w:ind w:left="1" w:right="0" w:firstLine="0"/>
              <w:jc w:val="left"/>
            </w:pPr>
            <w:r>
              <w:rPr>
                <w:sz w:val="22"/>
              </w:rPr>
              <w:t xml:space="preserve"> </w:t>
            </w:r>
          </w:p>
          <w:p w14:paraId="2E54C9C7" w14:textId="77777777" w:rsidR="00580F28" w:rsidRDefault="00CF5E8C">
            <w:pPr>
              <w:ind w:left="1" w:right="0" w:firstLine="0"/>
              <w:jc w:val="left"/>
            </w:pPr>
            <w:r>
              <w:rPr>
                <w:sz w:val="22"/>
              </w:rPr>
              <w:t xml:space="preserve">X </w:t>
            </w:r>
          </w:p>
          <w:p w14:paraId="05CDA659" w14:textId="77777777" w:rsidR="00580F28" w:rsidRDefault="00CF5E8C" w:rsidP="00B32CC4">
            <w:pPr>
              <w:ind w:left="1" w:right="0" w:firstLine="0"/>
              <w:jc w:val="left"/>
            </w:pPr>
            <w:r>
              <w:rPr>
                <w:sz w:val="22"/>
              </w:rPr>
              <w:t xml:space="preserve"> </w:t>
            </w:r>
          </w:p>
          <w:p w14:paraId="3D7349A6" w14:textId="77777777" w:rsidR="00580F28" w:rsidRDefault="00CF5E8C" w:rsidP="00B32CC4">
            <w:pPr>
              <w:ind w:left="1" w:right="0" w:firstLine="0"/>
              <w:jc w:val="left"/>
            </w:pPr>
            <w:r>
              <w:rPr>
                <w:sz w:val="22"/>
              </w:rPr>
              <w:t xml:space="preserve">X  </w:t>
            </w:r>
          </w:p>
          <w:p w14:paraId="0ADD2A51" w14:textId="77777777" w:rsidR="00580F28" w:rsidRDefault="00CF5E8C">
            <w:pPr>
              <w:ind w:left="1" w:right="0" w:firstLine="0"/>
              <w:jc w:val="left"/>
            </w:pPr>
            <w:r>
              <w:rPr>
                <w:sz w:val="22"/>
              </w:rPr>
              <w:t xml:space="preserve">X </w:t>
            </w:r>
          </w:p>
        </w:tc>
        <w:tc>
          <w:tcPr>
            <w:tcW w:w="1274" w:type="dxa"/>
            <w:tcBorders>
              <w:top w:val="single" w:sz="4" w:space="0" w:color="000000"/>
              <w:left w:val="single" w:sz="4" w:space="0" w:color="000000"/>
              <w:bottom w:val="single" w:sz="4" w:space="0" w:color="000000"/>
              <w:right w:val="single" w:sz="4" w:space="0" w:color="000000"/>
            </w:tcBorders>
          </w:tcPr>
          <w:p w14:paraId="61AD2410" w14:textId="77777777" w:rsidR="00580F28" w:rsidRDefault="00CF5E8C">
            <w:pPr>
              <w:ind w:left="0" w:right="0" w:firstLine="0"/>
              <w:jc w:val="left"/>
            </w:pPr>
            <w:r>
              <w:rPr>
                <w:sz w:val="22"/>
              </w:rPr>
              <w:t xml:space="preserve"> </w:t>
            </w:r>
          </w:p>
          <w:p w14:paraId="4A4D7452" w14:textId="77777777" w:rsidR="00580F28" w:rsidRDefault="00CF5E8C">
            <w:pPr>
              <w:ind w:left="0" w:right="0" w:firstLine="0"/>
              <w:jc w:val="left"/>
            </w:pPr>
            <w:r>
              <w:rPr>
                <w:sz w:val="22"/>
              </w:rPr>
              <w:t xml:space="preserve"> </w:t>
            </w:r>
          </w:p>
          <w:p w14:paraId="187446F5" w14:textId="77777777" w:rsidR="00580F28" w:rsidRDefault="00CF5E8C">
            <w:pPr>
              <w:ind w:left="0" w:right="0" w:firstLine="0"/>
              <w:jc w:val="left"/>
            </w:pPr>
            <w:r>
              <w:rPr>
                <w:sz w:val="22"/>
              </w:rPr>
              <w:t xml:space="preserve"> </w:t>
            </w:r>
          </w:p>
          <w:p w14:paraId="3FD2DE53" w14:textId="77777777" w:rsidR="00580F28" w:rsidRDefault="00CF5E8C" w:rsidP="00550FF2">
            <w:pPr>
              <w:ind w:left="0" w:right="0" w:firstLine="0"/>
              <w:jc w:val="left"/>
            </w:pPr>
            <w:r>
              <w:rPr>
                <w:sz w:val="22"/>
              </w:rPr>
              <w:t xml:space="preserve">  </w:t>
            </w:r>
          </w:p>
        </w:tc>
      </w:tr>
    </w:tbl>
    <w:p w14:paraId="206C97EC" w14:textId="77777777" w:rsidR="00580F28" w:rsidRDefault="00CF5E8C">
      <w:pPr>
        <w:ind w:left="0" w:right="2327" w:firstLine="0"/>
      </w:pPr>
      <w:r>
        <w:rPr>
          <w:color w:val="FF0000"/>
          <w:sz w:val="22"/>
        </w:rPr>
        <w:t xml:space="preserve"> </w:t>
      </w:r>
    </w:p>
    <w:p w14:paraId="010CFDD3" w14:textId="77777777" w:rsidR="008752B0" w:rsidRDefault="00CF5E8C">
      <w:pPr>
        <w:ind w:left="0" w:right="0" w:firstLine="0"/>
        <w:jc w:val="left"/>
        <w:rPr>
          <w:sz w:val="22"/>
        </w:rPr>
      </w:pPr>
      <w:r>
        <w:rPr>
          <w:sz w:val="22"/>
        </w:rPr>
        <w:t xml:space="preserve"> </w:t>
      </w:r>
    </w:p>
    <w:p w14:paraId="6A7226E5" w14:textId="77777777" w:rsidR="008752B0" w:rsidRDefault="008752B0">
      <w:pPr>
        <w:spacing w:after="160" w:line="278" w:lineRule="auto"/>
        <w:ind w:left="0" w:right="0" w:firstLine="0"/>
        <w:jc w:val="left"/>
        <w:rPr>
          <w:sz w:val="22"/>
        </w:rPr>
      </w:pPr>
      <w:r>
        <w:rPr>
          <w:sz w:val="22"/>
        </w:rPr>
        <w:br w:type="page"/>
      </w:r>
    </w:p>
    <w:p w14:paraId="384B1594" w14:textId="77777777" w:rsidR="00580F28" w:rsidRDefault="00580F28">
      <w:pPr>
        <w:ind w:left="0" w:right="0" w:firstLine="0"/>
        <w:jc w:val="left"/>
      </w:pPr>
    </w:p>
    <w:p w14:paraId="3387B3C5" w14:textId="77777777" w:rsidR="008752B0" w:rsidRDefault="00CF5E8C">
      <w:pPr>
        <w:ind w:left="0" w:right="0" w:firstLine="0"/>
        <w:jc w:val="left"/>
      </w:pPr>
      <w:r>
        <w:rPr>
          <w:sz w:val="20"/>
        </w:rPr>
        <w:t xml:space="preserve"> </w:t>
      </w:r>
    </w:p>
    <w:tbl>
      <w:tblPr>
        <w:tblStyle w:val="TableGrid1"/>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752B0" w:rsidRPr="008752B0" w14:paraId="2633854A" w14:textId="77777777" w:rsidTr="00436C62">
        <w:tc>
          <w:tcPr>
            <w:tcW w:w="7338" w:type="dxa"/>
            <w:gridSpan w:val="2"/>
            <w:shd w:val="clear" w:color="auto" w:fill="002060"/>
          </w:tcPr>
          <w:p w14:paraId="780860B5"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2976" w:type="dxa"/>
            <w:gridSpan w:val="4"/>
            <w:shd w:val="clear" w:color="auto" w:fill="002060"/>
          </w:tcPr>
          <w:p w14:paraId="7472FF47"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FREQUENCY</w:t>
            </w:r>
          </w:p>
          <w:p w14:paraId="7AB84CFC" w14:textId="77777777" w:rsidR="008752B0" w:rsidRPr="008752B0" w:rsidRDefault="008752B0" w:rsidP="008752B0">
            <w:pPr>
              <w:spacing w:line="240" w:lineRule="auto"/>
              <w:ind w:left="0" w:right="0" w:firstLine="0"/>
              <w:jc w:val="center"/>
              <w:rPr>
                <w:rFonts w:eastAsia="Calibri"/>
                <w:b/>
                <w:color w:val="FFFFFF"/>
                <w:sz w:val="22"/>
                <w:lang w:bidi="ar-SA"/>
              </w:rPr>
            </w:pPr>
          </w:p>
          <w:p w14:paraId="0B6E6C0A" w14:textId="77777777" w:rsidR="008752B0" w:rsidRPr="008752B0" w:rsidRDefault="008752B0" w:rsidP="008752B0">
            <w:pPr>
              <w:tabs>
                <w:tab w:val="left" w:pos="2585"/>
              </w:tabs>
              <w:spacing w:line="240" w:lineRule="auto"/>
              <w:ind w:left="0" w:right="317" w:firstLine="0"/>
              <w:jc w:val="center"/>
              <w:rPr>
                <w:rFonts w:eastAsia="Calibri"/>
                <w:b/>
                <w:color w:val="FFFFFF"/>
                <w:sz w:val="22"/>
                <w:lang w:bidi="ar-SA"/>
              </w:rPr>
            </w:pPr>
            <w:r w:rsidRPr="008752B0">
              <w:rPr>
                <w:rFonts w:eastAsia="Calibri"/>
                <w:b/>
                <w:color w:val="FFFFFF"/>
                <w:sz w:val="22"/>
                <w:lang w:bidi="ar-SA"/>
              </w:rPr>
              <w:t>(Rare/ Occasional/ Moderate/ Frequent)</w:t>
            </w:r>
          </w:p>
        </w:tc>
      </w:tr>
      <w:tr w:rsidR="008752B0" w:rsidRPr="008752B0" w14:paraId="0AACAF93" w14:textId="77777777" w:rsidTr="00436C62">
        <w:tc>
          <w:tcPr>
            <w:tcW w:w="7338" w:type="dxa"/>
            <w:gridSpan w:val="2"/>
            <w:tcBorders>
              <w:bottom w:val="single" w:sz="4" w:space="0" w:color="auto"/>
            </w:tcBorders>
            <w:shd w:val="clear" w:color="auto" w:fill="002060"/>
          </w:tcPr>
          <w:p w14:paraId="218D3091"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WORKING CONDITIONS/HAZARDS</w:t>
            </w:r>
          </w:p>
        </w:tc>
        <w:tc>
          <w:tcPr>
            <w:tcW w:w="770" w:type="dxa"/>
            <w:tcBorders>
              <w:bottom w:val="single" w:sz="4" w:space="0" w:color="auto"/>
            </w:tcBorders>
            <w:shd w:val="clear" w:color="auto" w:fill="002060"/>
          </w:tcPr>
          <w:p w14:paraId="408CE57F"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R</w:t>
            </w:r>
          </w:p>
        </w:tc>
        <w:tc>
          <w:tcPr>
            <w:tcW w:w="789" w:type="dxa"/>
            <w:tcBorders>
              <w:bottom w:val="single" w:sz="4" w:space="0" w:color="auto"/>
            </w:tcBorders>
            <w:shd w:val="clear" w:color="auto" w:fill="002060"/>
          </w:tcPr>
          <w:p w14:paraId="784D032A"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O</w:t>
            </w:r>
          </w:p>
        </w:tc>
        <w:tc>
          <w:tcPr>
            <w:tcW w:w="709" w:type="dxa"/>
            <w:tcBorders>
              <w:bottom w:val="single" w:sz="4" w:space="0" w:color="auto"/>
            </w:tcBorders>
            <w:shd w:val="clear" w:color="auto" w:fill="002060"/>
          </w:tcPr>
          <w:p w14:paraId="3D7F4DC8"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M</w:t>
            </w:r>
          </w:p>
        </w:tc>
        <w:tc>
          <w:tcPr>
            <w:tcW w:w="708" w:type="dxa"/>
            <w:tcBorders>
              <w:bottom w:val="single" w:sz="4" w:space="0" w:color="auto"/>
            </w:tcBorders>
            <w:shd w:val="clear" w:color="auto" w:fill="002060"/>
          </w:tcPr>
          <w:p w14:paraId="57D7BE4F" w14:textId="77777777" w:rsidR="008752B0" w:rsidRPr="008752B0" w:rsidRDefault="008752B0" w:rsidP="008752B0">
            <w:pPr>
              <w:spacing w:line="240" w:lineRule="auto"/>
              <w:ind w:left="0" w:right="0" w:firstLine="0"/>
              <w:jc w:val="center"/>
              <w:rPr>
                <w:rFonts w:eastAsia="Calibri"/>
                <w:b/>
                <w:color w:val="FFFFFF"/>
                <w:sz w:val="22"/>
                <w:lang w:bidi="ar-SA"/>
              </w:rPr>
            </w:pPr>
            <w:r w:rsidRPr="008752B0">
              <w:rPr>
                <w:rFonts w:eastAsia="Calibri"/>
                <w:b/>
                <w:color w:val="FFFFFF"/>
                <w:sz w:val="22"/>
                <w:lang w:bidi="ar-SA"/>
              </w:rPr>
              <w:t>F</w:t>
            </w:r>
          </w:p>
        </w:tc>
      </w:tr>
      <w:tr w:rsidR="008752B0" w:rsidRPr="008752B0" w14:paraId="0D954966" w14:textId="77777777" w:rsidTr="00436C62">
        <w:trPr>
          <w:trHeight w:val="288"/>
        </w:trPr>
        <w:tc>
          <w:tcPr>
            <w:tcW w:w="10314" w:type="dxa"/>
            <w:gridSpan w:val="6"/>
            <w:shd w:val="clear" w:color="auto" w:fill="auto"/>
          </w:tcPr>
          <w:p w14:paraId="1DD849D6" w14:textId="77777777" w:rsidR="008752B0" w:rsidRPr="008752B0" w:rsidRDefault="008752B0" w:rsidP="008752B0">
            <w:pPr>
              <w:spacing w:line="240" w:lineRule="auto"/>
              <w:ind w:left="0" w:right="0" w:firstLine="0"/>
              <w:jc w:val="center"/>
              <w:rPr>
                <w:rFonts w:eastAsia="Calibri"/>
                <w:b/>
                <w:color w:val="auto"/>
                <w:sz w:val="22"/>
                <w:lang w:bidi="ar-SA"/>
              </w:rPr>
            </w:pPr>
          </w:p>
        </w:tc>
      </w:tr>
      <w:tr w:rsidR="008752B0" w:rsidRPr="008752B0" w14:paraId="1F2EEFE9" w14:textId="77777777" w:rsidTr="00436C62">
        <w:trPr>
          <w:trHeight w:val="288"/>
        </w:trPr>
        <w:tc>
          <w:tcPr>
            <w:tcW w:w="7338" w:type="dxa"/>
            <w:gridSpan w:val="2"/>
            <w:shd w:val="clear" w:color="auto" w:fill="002060"/>
          </w:tcPr>
          <w:p w14:paraId="332D7970" w14:textId="77777777" w:rsidR="008752B0" w:rsidRPr="008752B0" w:rsidRDefault="008752B0" w:rsidP="008752B0">
            <w:pPr>
              <w:spacing w:line="240" w:lineRule="auto"/>
              <w:ind w:left="0" w:right="0" w:firstLine="0"/>
              <w:jc w:val="both"/>
              <w:rPr>
                <w:rFonts w:eastAsia="Calibri"/>
                <w:color w:val="0070C0"/>
                <w:sz w:val="22"/>
                <w:lang w:bidi="ar-SA"/>
              </w:rPr>
            </w:pPr>
            <w:r w:rsidRPr="008752B0">
              <w:rPr>
                <w:rFonts w:eastAsia="Calibri"/>
                <w:b/>
                <w:color w:val="FFFFFF"/>
                <w:sz w:val="22"/>
                <w:lang w:bidi="ar-SA"/>
              </w:rPr>
              <w:t>Hazards/ Risks requiring Immunisation Screening</w:t>
            </w:r>
          </w:p>
        </w:tc>
        <w:tc>
          <w:tcPr>
            <w:tcW w:w="770" w:type="dxa"/>
            <w:shd w:val="clear" w:color="auto" w:fill="002060"/>
          </w:tcPr>
          <w:p w14:paraId="72989E0B" w14:textId="77777777" w:rsidR="008752B0" w:rsidRPr="008752B0" w:rsidRDefault="008752B0" w:rsidP="008752B0">
            <w:pPr>
              <w:spacing w:line="240" w:lineRule="auto"/>
              <w:ind w:left="0" w:right="0" w:firstLine="0"/>
              <w:jc w:val="center"/>
              <w:rPr>
                <w:rFonts w:eastAsia="Calibri"/>
                <w:b/>
                <w:color w:val="auto"/>
                <w:sz w:val="22"/>
                <w:lang w:bidi="ar-SA"/>
              </w:rPr>
            </w:pPr>
          </w:p>
        </w:tc>
        <w:tc>
          <w:tcPr>
            <w:tcW w:w="789" w:type="dxa"/>
            <w:shd w:val="clear" w:color="auto" w:fill="002060"/>
          </w:tcPr>
          <w:p w14:paraId="63F3FC76" w14:textId="77777777" w:rsidR="008752B0" w:rsidRPr="008752B0" w:rsidRDefault="008752B0" w:rsidP="008752B0">
            <w:pPr>
              <w:spacing w:line="240" w:lineRule="auto"/>
              <w:ind w:left="0" w:right="0" w:firstLine="0"/>
              <w:jc w:val="center"/>
              <w:rPr>
                <w:rFonts w:eastAsia="Calibri"/>
                <w:b/>
                <w:color w:val="auto"/>
                <w:sz w:val="22"/>
                <w:lang w:bidi="ar-SA"/>
              </w:rPr>
            </w:pPr>
          </w:p>
        </w:tc>
        <w:tc>
          <w:tcPr>
            <w:tcW w:w="709" w:type="dxa"/>
            <w:shd w:val="clear" w:color="auto" w:fill="002060"/>
          </w:tcPr>
          <w:p w14:paraId="22292D6F" w14:textId="77777777" w:rsidR="008752B0" w:rsidRPr="008752B0" w:rsidRDefault="008752B0" w:rsidP="008752B0">
            <w:pPr>
              <w:spacing w:line="240" w:lineRule="auto"/>
              <w:ind w:left="0" w:right="0" w:firstLine="0"/>
              <w:jc w:val="center"/>
              <w:rPr>
                <w:rFonts w:eastAsia="Calibri"/>
                <w:b/>
                <w:color w:val="auto"/>
                <w:sz w:val="22"/>
                <w:lang w:bidi="ar-SA"/>
              </w:rPr>
            </w:pPr>
          </w:p>
        </w:tc>
        <w:tc>
          <w:tcPr>
            <w:tcW w:w="708" w:type="dxa"/>
            <w:shd w:val="clear" w:color="auto" w:fill="002060"/>
          </w:tcPr>
          <w:p w14:paraId="20C0CAC0" w14:textId="77777777" w:rsidR="008752B0" w:rsidRPr="008752B0" w:rsidRDefault="008752B0" w:rsidP="008752B0">
            <w:pPr>
              <w:spacing w:line="240" w:lineRule="auto"/>
              <w:ind w:left="0" w:right="0" w:firstLine="0"/>
              <w:jc w:val="center"/>
              <w:rPr>
                <w:rFonts w:eastAsia="Calibri"/>
                <w:b/>
                <w:color w:val="auto"/>
                <w:sz w:val="22"/>
                <w:lang w:bidi="ar-SA"/>
              </w:rPr>
            </w:pPr>
          </w:p>
        </w:tc>
      </w:tr>
      <w:tr w:rsidR="008752B0" w:rsidRPr="008752B0" w14:paraId="32557E04" w14:textId="77777777" w:rsidTr="00436C62">
        <w:tc>
          <w:tcPr>
            <w:tcW w:w="6629" w:type="dxa"/>
          </w:tcPr>
          <w:p w14:paraId="66B66E0C"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Laboratory specimens</w:t>
            </w:r>
          </w:p>
        </w:tc>
        <w:tc>
          <w:tcPr>
            <w:tcW w:w="709" w:type="dxa"/>
          </w:tcPr>
          <w:p w14:paraId="7FA8A93B"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N</w:t>
            </w:r>
          </w:p>
        </w:tc>
        <w:tc>
          <w:tcPr>
            <w:tcW w:w="770" w:type="dxa"/>
            <w:tcBorders>
              <w:bottom w:val="single" w:sz="4" w:space="0" w:color="auto"/>
            </w:tcBorders>
          </w:tcPr>
          <w:p w14:paraId="04714BB3"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Borders>
              <w:bottom w:val="single" w:sz="4" w:space="0" w:color="auto"/>
            </w:tcBorders>
          </w:tcPr>
          <w:p w14:paraId="0971D0E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Borders>
              <w:bottom w:val="single" w:sz="4" w:space="0" w:color="auto"/>
            </w:tcBorders>
          </w:tcPr>
          <w:p w14:paraId="6E67A3E0"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Borders>
              <w:bottom w:val="single" w:sz="4" w:space="0" w:color="auto"/>
            </w:tcBorders>
          </w:tcPr>
          <w:p w14:paraId="1906BB8B"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47EB459A" w14:textId="77777777" w:rsidTr="00436C62">
        <w:tc>
          <w:tcPr>
            <w:tcW w:w="6629" w:type="dxa"/>
          </w:tcPr>
          <w:p w14:paraId="14D033F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Contact with patients</w:t>
            </w:r>
          </w:p>
        </w:tc>
        <w:tc>
          <w:tcPr>
            <w:tcW w:w="709" w:type="dxa"/>
          </w:tcPr>
          <w:p w14:paraId="1266AD1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Y</w:t>
            </w:r>
          </w:p>
        </w:tc>
        <w:tc>
          <w:tcPr>
            <w:tcW w:w="770" w:type="dxa"/>
            <w:shd w:val="clear" w:color="auto" w:fill="002060"/>
          </w:tcPr>
          <w:p w14:paraId="080B8987"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shd w:val="clear" w:color="auto" w:fill="002060"/>
          </w:tcPr>
          <w:p w14:paraId="3DA7B3AB"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shd w:val="clear" w:color="auto" w:fill="002060"/>
          </w:tcPr>
          <w:p w14:paraId="65A486BA"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shd w:val="clear" w:color="auto" w:fill="002060"/>
          </w:tcPr>
          <w:p w14:paraId="73D18514"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47A7ADFC" w14:textId="77777777" w:rsidTr="00436C62">
        <w:tc>
          <w:tcPr>
            <w:tcW w:w="6629" w:type="dxa"/>
          </w:tcPr>
          <w:p w14:paraId="27DA102B"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Exposure Prone Procedures</w:t>
            </w:r>
          </w:p>
        </w:tc>
        <w:tc>
          <w:tcPr>
            <w:tcW w:w="709" w:type="dxa"/>
          </w:tcPr>
          <w:p w14:paraId="73AB18AF"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N</w:t>
            </w:r>
          </w:p>
        </w:tc>
        <w:tc>
          <w:tcPr>
            <w:tcW w:w="770" w:type="dxa"/>
          </w:tcPr>
          <w:p w14:paraId="05DEF454"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554FECA4"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76363D4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19D97D46"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239D2C92" w14:textId="77777777" w:rsidTr="00436C62">
        <w:tc>
          <w:tcPr>
            <w:tcW w:w="6629" w:type="dxa"/>
          </w:tcPr>
          <w:p w14:paraId="06CA884C"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Blood/body fluids</w:t>
            </w:r>
          </w:p>
        </w:tc>
        <w:tc>
          <w:tcPr>
            <w:tcW w:w="709" w:type="dxa"/>
          </w:tcPr>
          <w:p w14:paraId="22DB86BB"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Y</w:t>
            </w:r>
          </w:p>
        </w:tc>
        <w:tc>
          <w:tcPr>
            <w:tcW w:w="770" w:type="dxa"/>
          </w:tcPr>
          <w:p w14:paraId="5ACC7379"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7076C3FE" w14:textId="2F02458A" w:rsidR="008752B0" w:rsidRPr="008752B0" w:rsidRDefault="0057097F"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c>
          <w:tcPr>
            <w:tcW w:w="709" w:type="dxa"/>
          </w:tcPr>
          <w:p w14:paraId="1749DBB7" w14:textId="4E0EF60E" w:rsidR="008752B0" w:rsidRPr="008752B0" w:rsidRDefault="008752B0" w:rsidP="008752B0">
            <w:pPr>
              <w:spacing w:line="240" w:lineRule="auto"/>
              <w:ind w:left="0" w:right="0" w:firstLine="0"/>
              <w:jc w:val="center"/>
              <w:rPr>
                <w:rFonts w:eastAsia="Calibri"/>
                <w:color w:val="auto"/>
                <w:sz w:val="22"/>
                <w:lang w:bidi="ar-SA"/>
              </w:rPr>
            </w:pPr>
          </w:p>
        </w:tc>
        <w:tc>
          <w:tcPr>
            <w:tcW w:w="708" w:type="dxa"/>
          </w:tcPr>
          <w:p w14:paraId="077EB973"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7200EAC5" w14:textId="77777777" w:rsidTr="00436C62">
        <w:tc>
          <w:tcPr>
            <w:tcW w:w="10314" w:type="dxa"/>
            <w:gridSpan w:val="6"/>
            <w:shd w:val="clear" w:color="auto" w:fill="auto"/>
          </w:tcPr>
          <w:p w14:paraId="5FC3B4EE" w14:textId="77777777" w:rsidR="008752B0" w:rsidRPr="008752B0" w:rsidRDefault="008752B0" w:rsidP="008752B0">
            <w:pPr>
              <w:spacing w:line="240" w:lineRule="auto"/>
              <w:ind w:left="0" w:right="0" w:firstLine="0"/>
              <w:jc w:val="both"/>
              <w:rPr>
                <w:rFonts w:eastAsia="Calibri"/>
                <w:color w:val="002060"/>
                <w:sz w:val="22"/>
                <w:lang w:bidi="ar-SA"/>
              </w:rPr>
            </w:pPr>
          </w:p>
        </w:tc>
      </w:tr>
      <w:tr w:rsidR="008752B0" w:rsidRPr="008752B0" w14:paraId="6C9E8C17" w14:textId="77777777" w:rsidTr="00436C62">
        <w:tc>
          <w:tcPr>
            <w:tcW w:w="6629" w:type="dxa"/>
            <w:shd w:val="clear" w:color="auto" w:fill="002060"/>
          </w:tcPr>
          <w:p w14:paraId="283B7F6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b/>
                <w:color w:val="FFFFFF"/>
                <w:sz w:val="22"/>
                <w:lang w:bidi="ar-SA"/>
              </w:rPr>
              <w:t>Hazard/Risks requiring Respiratory Health Surveillance</w:t>
            </w:r>
          </w:p>
        </w:tc>
        <w:tc>
          <w:tcPr>
            <w:tcW w:w="709" w:type="dxa"/>
            <w:shd w:val="clear" w:color="auto" w:fill="002060"/>
          </w:tcPr>
          <w:p w14:paraId="0D9270CD" w14:textId="77777777" w:rsidR="008752B0" w:rsidRPr="008752B0" w:rsidRDefault="008752B0" w:rsidP="008752B0">
            <w:pPr>
              <w:spacing w:line="240" w:lineRule="auto"/>
              <w:ind w:left="0" w:right="0" w:firstLine="0"/>
              <w:jc w:val="both"/>
              <w:rPr>
                <w:rFonts w:eastAsia="Calibri"/>
                <w:color w:val="002060"/>
                <w:sz w:val="22"/>
                <w:lang w:bidi="ar-SA"/>
              </w:rPr>
            </w:pPr>
          </w:p>
        </w:tc>
        <w:tc>
          <w:tcPr>
            <w:tcW w:w="770" w:type="dxa"/>
            <w:tcBorders>
              <w:bottom w:val="single" w:sz="4" w:space="0" w:color="auto"/>
            </w:tcBorders>
            <w:shd w:val="clear" w:color="auto" w:fill="002060"/>
          </w:tcPr>
          <w:p w14:paraId="45FE23AA" w14:textId="77777777" w:rsidR="008752B0" w:rsidRPr="008752B0" w:rsidRDefault="008752B0" w:rsidP="008752B0">
            <w:pPr>
              <w:spacing w:line="240" w:lineRule="auto"/>
              <w:ind w:left="0" w:right="0" w:firstLine="0"/>
              <w:jc w:val="both"/>
              <w:rPr>
                <w:rFonts w:eastAsia="Calibri"/>
                <w:color w:val="002060"/>
                <w:sz w:val="22"/>
                <w:lang w:bidi="ar-SA"/>
              </w:rPr>
            </w:pPr>
          </w:p>
        </w:tc>
        <w:tc>
          <w:tcPr>
            <w:tcW w:w="789" w:type="dxa"/>
            <w:tcBorders>
              <w:bottom w:val="single" w:sz="4" w:space="0" w:color="auto"/>
            </w:tcBorders>
            <w:shd w:val="clear" w:color="auto" w:fill="002060"/>
          </w:tcPr>
          <w:p w14:paraId="41AB1DA1" w14:textId="77777777" w:rsidR="008752B0" w:rsidRPr="008752B0" w:rsidRDefault="008752B0" w:rsidP="008752B0">
            <w:pPr>
              <w:spacing w:line="240" w:lineRule="auto"/>
              <w:ind w:left="0" w:right="0" w:firstLine="0"/>
              <w:jc w:val="both"/>
              <w:rPr>
                <w:rFonts w:eastAsia="Calibri"/>
                <w:color w:val="002060"/>
                <w:sz w:val="22"/>
                <w:lang w:bidi="ar-SA"/>
              </w:rPr>
            </w:pPr>
          </w:p>
        </w:tc>
        <w:tc>
          <w:tcPr>
            <w:tcW w:w="709" w:type="dxa"/>
            <w:tcBorders>
              <w:bottom w:val="single" w:sz="4" w:space="0" w:color="auto"/>
            </w:tcBorders>
            <w:shd w:val="clear" w:color="auto" w:fill="002060"/>
          </w:tcPr>
          <w:p w14:paraId="5C9C8067" w14:textId="77777777" w:rsidR="008752B0" w:rsidRPr="008752B0" w:rsidRDefault="008752B0" w:rsidP="008752B0">
            <w:pPr>
              <w:spacing w:line="240" w:lineRule="auto"/>
              <w:ind w:left="0" w:right="0" w:firstLine="0"/>
              <w:jc w:val="both"/>
              <w:rPr>
                <w:rFonts w:eastAsia="Calibri"/>
                <w:color w:val="002060"/>
                <w:sz w:val="22"/>
                <w:lang w:bidi="ar-SA"/>
              </w:rPr>
            </w:pPr>
          </w:p>
        </w:tc>
        <w:tc>
          <w:tcPr>
            <w:tcW w:w="708" w:type="dxa"/>
            <w:tcBorders>
              <w:bottom w:val="single" w:sz="4" w:space="0" w:color="auto"/>
            </w:tcBorders>
            <w:shd w:val="clear" w:color="auto" w:fill="002060"/>
          </w:tcPr>
          <w:p w14:paraId="7AF6E43A" w14:textId="77777777" w:rsidR="008752B0" w:rsidRPr="008752B0" w:rsidRDefault="008752B0" w:rsidP="008752B0">
            <w:pPr>
              <w:spacing w:line="240" w:lineRule="auto"/>
              <w:ind w:left="0" w:right="0" w:firstLine="0"/>
              <w:jc w:val="both"/>
              <w:rPr>
                <w:rFonts w:eastAsia="Calibri"/>
                <w:color w:val="002060"/>
                <w:sz w:val="22"/>
                <w:lang w:bidi="ar-SA"/>
              </w:rPr>
            </w:pPr>
          </w:p>
        </w:tc>
      </w:tr>
      <w:tr w:rsidR="008752B0" w:rsidRPr="008752B0" w14:paraId="26F742B4" w14:textId="77777777" w:rsidTr="00436C62">
        <w:tc>
          <w:tcPr>
            <w:tcW w:w="10314" w:type="dxa"/>
            <w:gridSpan w:val="6"/>
            <w:vAlign w:val="bottom"/>
          </w:tcPr>
          <w:p w14:paraId="1971347C"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5CB7D6E0" w14:textId="77777777" w:rsidTr="008752B0">
        <w:tc>
          <w:tcPr>
            <w:tcW w:w="6629" w:type="dxa"/>
            <w:vAlign w:val="bottom"/>
          </w:tcPr>
          <w:p w14:paraId="76C6BC11"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Solvents (e.g. toluene, xylene, white spirit, acetone, formaldehyde and ethyl acetate)</w:t>
            </w:r>
          </w:p>
        </w:tc>
        <w:tc>
          <w:tcPr>
            <w:tcW w:w="709" w:type="dxa"/>
          </w:tcPr>
          <w:p w14:paraId="4129DFB9"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shd w:val="clear" w:color="auto" w:fill="FFFFFF"/>
          </w:tcPr>
          <w:p w14:paraId="7E78864F"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89" w:type="dxa"/>
            <w:shd w:val="clear" w:color="auto" w:fill="FFFFFF"/>
          </w:tcPr>
          <w:p w14:paraId="70C57730"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9" w:type="dxa"/>
            <w:shd w:val="clear" w:color="auto" w:fill="FFFFFF"/>
          </w:tcPr>
          <w:p w14:paraId="627A5B41"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8" w:type="dxa"/>
            <w:shd w:val="clear" w:color="auto" w:fill="FFFFFF"/>
          </w:tcPr>
          <w:p w14:paraId="0B0BBF55"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379E5842" w14:textId="77777777" w:rsidTr="008752B0">
        <w:tc>
          <w:tcPr>
            <w:tcW w:w="6629" w:type="dxa"/>
            <w:vAlign w:val="bottom"/>
          </w:tcPr>
          <w:p w14:paraId="13BB35A8"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 xml:space="preserve">Respiratory </w:t>
            </w:r>
            <w:proofErr w:type="spellStart"/>
            <w:r w:rsidRPr="008752B0">
              <w:rPr>
                <w:rFonts w:eastAsia="Calibri"/>
                <w:sz w:val="22"/>
                <w:lang w:bidi="ar-SA"/>
              </w:rPr>
              <w:t>sensitisers</w:t>
            </w:r>
            <w:proofErr w:type="spellEnd"/>
            <w:r w:rsidRPr="008752B0">
              <w:rPr>
                <w:rFonts w:eastAsia="Calibri"/>
                <w:sz w:val="22"/>
                <w:lang w:bidi="ar-SA"/>
              </w:rPr>
              <w:t xml:space="preserve"> (</w:t>
            </w:r>
            <w:proofErr w:type="spellStart"/>
            <w:r w:rsidRPr="008752B0">
              <w:rPr>
                <w:rFonts w:eastAsia="Calibri"/>
                <w:sz w:val="22"/>
                <w:lang w:bidi="ar-SA"/>
              </w:rPr>
              <w:t>e.g</w:t>
            </w:r>
            <w:proofErr w:type="spellEnd"/>
            <w:r w:rsidRPr="008752B0">
              <w:rPr>
                <w:rFonts w:eastAsia="Calibri"/>
                <w:sz w:val="22"/>
                <w:lang w:bidi="ar-SA"/>
              </w:rPr>
              <w:t xml:space="preserve"> isocyanates)</w:t>
            </w:r>
          </w:p>
        </w:tc>
        <w:tc>
          <w:tcPr>
            <w:tcW w:w="709" w:type="dxa"/>
          </w:tcPr>
          <w:p w14:paraId="10061F30"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shd w:val="clear" w:color="auto" w:fill="FFFFFF"/>
          </w:tcPr>
          <w:p w14:paraId="55E72DE8"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89" w:type="dxa"/>
            <w:shd w:val="clear" w:color="auto" w:fill="FFFFFF"/>
          </w:tcPr>
          <w:p w14:paraId="20D90356"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9" w:type="dxa"/>
            <w:shd w:val="clear" w:color="auto" w:fill="FFFFFF"/>
          </w:tcPr>
          <w:p w14:paraId="4061BCDB"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8" w:type="dxa"/>
            <w:shd w:val="clear" w:color="auto" w:fill="FFFFFF"/>
          </w:tcPr>
          <w:p w14:paraId="0096E365"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27C4462E" w14:textId="77777777" w:rsidTr="008752B0">
        <w:tc>
          <w:tcPr>
            <w:tcW w:w="6629" w:type="dxa"/>
          </w:tcPr>
          <w:p w14:paraId="50ACA927"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Chlorine based cleaning solutions </w:t>
            </w:r>
          </w:p>
          <w:p w14:paraId="0AE225EC"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(e.g. </w:t>
            </w:r>
            <w:proofErr w:type="spellStart"/>
            <w:r w:rsidRPr="008752B0">
              <w:rPr>
                <w:rFonts w:eastAsia="Calibri"/>
                <w:color w:val="auto"/>
                <w:sz w:val="22"/>
                <w:lang w:bidi="ar-SA"/>
              </w:rPr>
              <w:t>Chlorclean</w:t>
            </w:r>
            <w:proofErr w:type="spellEnd"/>
            <w:r w:rsidRPr="008752B0">
              <w:rPr>
                <w:rFonts w:eastAsia="Calibri"/>
                <w:color w:val="auto"/>
                <w:sz w:val="22"/>
                <w:lang w:bidi="ar-SA"/>
              </w:rPr>
              <w:t xml:space="preserve">, </w:t>
            </w:r>
            <w:proofErr w:type="spellStart"/>
            <w:r w:rsidRPr="008752B0">
              <w:rPr>
                <w:rFonts w:eastAsia="Calibri"/>
                <w:color w:val="auto"/>
                <w:sz w:val="22"/>
                <w:lang w:bidi="ar-SA"/>
              </w:rPr>
              <w:t>Actichlor</w:t>
            </w:r>
            <w:proofErr w:type="spellEnd"/>
            <w:r w:rsidRPr="008752B0">
              <w:rPr>
                <w:rFonts w:eastAsia="Calibri"/>
                <w:color w:val="auto"/>
                <w:sz w:val="22"/>
                <w:lang w:bidi="ar-SA"/>
              </w:rPr>
              <w:t xml:space="preserve">, </w:t>
            </w:r>
            <w:proofErr w:type="spellStart"/>
            <w:r w:rsidRPr="008752B0">
              <w:rPr>
                <w:rFonts w:eastAsia="Calibri"/>
                <w:color w:val="auto"/>
                <w:sz w:val="22"/>
                <w:lang w:bidi="ar-SA"/>
              </w:rPr>
              <w:t>Tristel</w:t>
            </w:r>
            <w:proofErr w:type="spellEnd"/>
            <w:r w:rsidRPr="008752B0">
              <w:rPr>
                <w:rFonts w:eastAsia="Calibri"/>
                <w:color w:val="auto"/>
                <w:sz w:val="22"/>
                <w:lang w:bidi="ar-SA"/>
              </w:rPr>
              <w:t>)</w:t>
            </w:r>
          </w:p>
        </w:tc>
        <w:tc>
          <w:tcPr>
            <w:tcW w:w="709" w:type="dxa"/>
          </w:tcPr>
          <w:p w14:paraId="20D57FA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shd w:val="clear" w:color="auto" w:fill="FFFFFF"/>
          </w:tcPr>
          <w:p w14:paraId="398F67B0"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89" w:type="dxa"/>
            <w:shd w:val="clear" w:color="auto" w:fill="FFFFFF"/>
          </w:tcPr>
          <w:p w14:paraId="4D8996FD"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9" w:type="dxa"/>
            <w:shd w:val="clear" w:color="auto" w:fill="FFFFFF"/>
          </w:tcPr>
          <w:p w14:paraId="32724FC3"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8" w:type="dxa"/>
            <w:shd w:val="clear" w:color="auto" w:fill="FFFFFF"/>
          </w:tcPr>
          <w:p w14:paraId="666ABC3C"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3BC3AC33" w14:textId="77777777" w:rsidTr="008752B0">
        <w:tc>
          <w:tcPr>
            <w:tcW w:w="6629" w:type="dxa"/>
          </w:tcPr>
          <w:p w14:paraId="2FC51A45"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Animals</w:t>
            </w:r>
          </w:p>
        </w:tc>
        <w:tc>
          <w:tcPr>
            <w:tcW w:w="709" w:type="dxa"/>
          </w:tcPr>
          <w:p w14:paraId="378D8E73"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shd w:val="clear" w:color="auto" w:fill="FFFFFF"/>
          </w:tcPr>
          <w:p w14:paraId="4C9EB342" w14:textId="77777777" w:rsidR="008752B0" w:rsidRPr="008752B0" w:rsidRDefault="008752B0" w:rsidP="008752B0">
            <w:pPr>
              <w:spacing w:line="240" w:lineRule="auto"/>
              <w:ind w:left="0" w:right="0" w:firstLine="0"/>
              <w:jc w:val="both"/>
              <w:rPr>
                <w:rFonts w:eastAsia="Calibri"/>
                <w:color w:val="FFFFFF"/>
                <w:sz w:val="22"/>
                <w:lang w:bidi="ar-SA"/>
              </w:rPr>
            </w:pPr>
            <w:r w:rsidRPr="008752B0">
              <w:rPr>
                <w:rFonts w:eastAsia="Calibri"/>
                <w:color w:val="auto"/>
                <w:sz w:val="22"/>
                <w:lang w:bidi="ar-SA"/>
              </w:rPr>
              <w:sym w:font="Wingdings" w:char="F0FC"/>
            </w:r>
          </w:p>
        </w:tc>
        <w:tc>
          <w:tcPr>
            <w:tcW w:w="789" w:type="dxa"/>
            <w:shd w:val="clear" w:color="auto" w:fill="FFFFFF"/>
          </w:tcPr>
          <w:p w14:paraId="7F4FD0E0"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9" w:type="dxa"/>
            <w:shd w:val="clear" w:color="auto" w:fill="FFFFFF"/>
          </w:tcPr>
          <w:p w14:paraId="340D22C7"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8" w:type="dxa"/>
            <w:shd w:val="clear" w:color="auto" w:fill="FFFFFF"/>
          </w:tcPr>
          <w:p w14:paraId="76FBFA71"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48893FF4" w14:textId="77777777" w:rsidTr="008752B0">
        <w:tc>
          <w:tcPr>
            <w:tcW w:w="6629" w:type="dxa"/>
            <w:tcBorders>
              <w:bottom w:val="single" w:sz="4" w:space="0" w:color="auto"/>
            </w:tcBorders>
          </w:tcPr>
          <w:p w14:paraId="5CB1F0C6"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Cytotoxic drugs</w:t>
            </w:r>
          </w:p>
        </w:tc>
        <w:tc>
          <w:tcPr>
            <w:tcW w:w="709" w:type="dxa"/>
            <w:tcBorders>
              <w:bottom w:val="single" w:sz="4" w:space="0" w:color="auto"/>
            </w:tcBorders>
          </w:tcPr>
          <w:p w14:paraId="316ECA60"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Borders>
              <w:bottom w:val="single" w:sz="4" w:space="0" w:color="auto"/>
            </w:tcBorders>
            <w:shd w:val="clear" w:color="auto" w:fill="FFFFFF"/>
          </w:tcPr>
          <w:p w14:paraId="025694AD"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89" w:type="dxa"/>
            <w:tcBorders>
              <w:bottom w:val="single" w:sz="4" w:space="0" w:color="auto"/>
            </w:tcBorders>
            <w:shd w:val="clear" w:color="auto" w:fill="FFFFFF"/>
          </w:tcPr>
          <w:p w14:paraId="4E92757B"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9" w:type="dxa"/>
            <w:tcBorders>
              <w:bottom w:val="single" w:sz="4" w:space="0" w:color="auto"/>
            </w:tcBorders>
            <w:shd w:val="clear" w:color="auto" w:fill="FFFFFF"/>
          </w:tcPr>
          <w:p w14:paraId="63B1D836" w14:textId="77777777" w:rsidR="008752B0" w:rsidRPr="008752B0" w:rsidRDefault="008752B0" w:rsidP="008752B0">
            <w:pPr>
              <w:spacing w:line="240" w:lineRule="auto"/>
              <w:ind w:left="0" w:right="0" w:firstLine="0"/>
              <w:jc w:val="both"/>
              <w:rPr>
                <w:rFonts w:eastAsia="Calibri"/>
                <w:color w:val="FFFFFF"/>
                <w:sz w:val="22"/>
                <w:lang w:bidi="ar-SA"/>
              </w:rPr>
            </w:pPr>
          </w:p>
        </w:tc>
        <w:tc>
          <w:tcPr>
            <w:tcW w:w="708" w:type="dxa"/>
            <w:tcBorders>
              <w:bottom w:val="single" w:sz="4" w:space="0" w:color="auto"/>
            </w:tcBorders>
            <w:shd w:val="clear" w:color="auto" w:fill="FFFFFF"/>
          </w:tcPr>
          <w:p w14:paraId="38C06902" w14:textId="77777777" w:rsidR="008752B0" w:rsidRPr="008752B0" w:rsidRDefault="008752B0" w:rsidP="008752B0">
            <w:pPr>
              <w:spacing w:line="240" w:lineRule="auto"/>
              <w:ind w:left="0" w:right="0" w:firstLine="0"/>
              <w:jc w:val="both"/>
              <w:rPr>
                <w:rFonts w:eastAsia="Calibri"/>
                <w:color w:val="FFFFFF"/>
                <w:sz w:val="22"/>
                <w:lang w:bidi="ar-SA"/>
              </w:rPr>
            </w:pPr>
          </w:p>
        </w:tc>
      </w:tr>
      <w:tr w:rsidR="008752B0" w:rsidRPr="008752B0" w14:paraId="1765E178" w14:textId="77777777" w:rsidTr="00436C62">
        <w:tc>
          <w:tcPr>
            <w:tcW w:w="7338" w:type="dxa"/>
            <w:gridSpan w:val="2"/>
            <w:shd w:val="clear" w:color="auto" w:fill="auto"/>
          </w:tcPr>
          <w:p w14:paraId="54673F64"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70" w:type="dxa"/>
            <w:shd w:val="clear" w:color="auto" w:fill="auto"/>
          </w:tcPr>
          <w:p w14:paraId="17F7D1AC"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89" w:type="dxa"/>
            <w:shd w:val="clear" w:color="auto" w:fill="auto"/>
          </w:tcPr>
          <w:p w14:paraId="19336E02"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9" w:type="dxa"/>
            <w:shd w:val="clear" w:color="auto" w:fill="auto"/>
          </w:tcPr>
          <w:p w14:paraId="650FF0E1"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8" w:type="dxa"/>
            <w:shd w:val="clear" w:color="auto" w:fill="auto"/>
          </w:tcPr>
          <w:p w14:paraId="2F98E3BF" w14:textId="77777777" w:rsidR="008752B0" w:rsidRPr="008752B0" w:rsidRDefault="008752B0" w:rsidP="008752B0">
            <w:pPr>
              <w:spacing w:line="240" w:lineRule="auto"/>
              <w:ind w:left="0" w:right="0" w:firstLine="0"/>
              <w:jc w:val="both"/>
              <w:rPr>
                <w:rFonts w:eastAsia="Calibri"/>
                <w:b/>
                <w:color w:val="FFFFFF"/>
                <w:sz w:val="22"/>
                <w:lang w:bidi="ar-SA"/>
              </w:rPr>
            </w:pPr>
          </w:p>
        </w:tc>
      </w:tr>
      <w:tr w:rsidR="008752B0" w:rsidRPr="008752B0" w14:paraId="05672960" w14:textId="77777777" w:rsidTr="00436C62">
        <w:tc>
          <w:tcPr>
            <w:tcW w:w="7338" w:type="dxa"/>
            <w:gridSpan w:val="2"/>
            <w:shd w:val="clear" w:color="auto" w:fill="002060"/>
          </w:tcPr>
          <w:p w14:paraId="3A876C38" w14:textId="77777777" w:rsidR="008752B0" w:rsidRPr="008752B0" w:rsidRDefault="008752B0" w:rsidP="008752B0">
            <w:pPr>
              <w:spacing w:line="240" w:lineRule="auto"/>
              <w:ind w:left="0" w:right="0" w:firstLine="0"/>
              <w:jc w:val="both"/>
              <w:rPr>
                <w:rFonts w:eastAsia="Calibri"/>
                <w:color w:val="002060"/>
                <w:sz w:val="22"/>
                <w:lang w:bidi="ar-SA"/>
              </w:rPr>
            </w:pPr>
            <w:r w:rsidRPr="008752B0">
              <w:rPr>
                <w:rFonts w:eastAsia="Calibri"/>
                <w:b/>
                <w:color w:val="FFFFFF"/>
                <w:sz w:val="22"/>
                <w:lang w:bidi="ar-SA"/>
              </w:rPr>
              <w:t>Risks requiring Other Health Surveillance</w:t>
            </w:r>
          </w:p>
        </w:tc>
        <w:tc>
          <w:tcPr>
            <w:tcW w:w="770" w:type="dxa"/>
            <w:shd w:val="clear" w:color="auto" w:fill="002060"/>
          </w:tcPr>
          <w:p w14:paraId="784F7FF3"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89" w:type="dxa"/>
            <w:shd w:val="clear" w:color="auto" w:fill="002060"/>
          </w:tcPr>
          <w:p w14:paraId="1CEC84CA"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9" w:type="dxa"/>
            <w:shd w:val="clear" w:color="auto" w:fill="002060"/>
          </w:tcPr>
          <w:p w14:paraId="38AF086F"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8" w:type="dxa"/>
            <w:shd w:val="clear" w:color="auto" w:fill="002060"/>
          </w:tcPr>
          <w:p w14:paraId="2DE35601" w14:textId="77777777" w:rsidR="008752B0" w:rsidRPr="008752B0" w:rsidRDefault="008752B0" w:rsidP="008752B0">
            <w:pPr>
              <w:spacing w:line="240" w:lineRule="auto"/>
              <w:ind w:left="0" w:right="0" w:firstLine="0"/>
              <w:jc w:val="both"/>
              <w:rPr>
                <w:rFonts w:eastAsia="Calibri"/>
                <w:b/>
                <w:color w:val="FFFFFF"/>
                <w:sz w:val="22"/>
                <w:lang w:bidi="ar-SA"/>
              </w:rPr>
            </w:pPr>
          </w:p>
        </w:tc>
      </w:tr>
      <w:tr w:rsidR="008752B0" w:rsidRPr="008752B0" w14:paraId="192D2B75" w14:textId="77777777" w:rsidTr="00436C62">
        <w:tc>
          <w:tcPr>
            <w:tcW w:w="6629" w:type="dxa"/>
          </w:tcPr>
          <w:p w14:paraId="61AB0683"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Radiation (&gt;6mSv)</w:t>
            </w:r>
          </w:p>
        </w:tc>
        <w:tc>
          <w:tcPr>
            <w:tcW w:w="709" w:type="dxa"/>
          </w:tcPr>
          <w:p w14:paraId="7925CA18"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39C6FA3F"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217B22B9"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0BEFD2E6"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0A7A842B"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4624205B" w14:textId="77777777" w:rsidTr="00436C62">
        <w:tc>
          <w:tcPr>
            <w:tcW w:w="6629" w:type="dxa"/>
            <w:vAlign w:val="bottom"/>
          </w:tcPr>
          <w:p w14:paraId="74E8E611"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Laser (Class 3R, 3B, 4)</w:t>
            </w:r>
          </w:p>
        </w:tc>
        <w:tc>
          <w:tcPr>
            <w:tcW w:w="709" w:type="dxa"/>
          </w:tcPr>
          <w:p w14:paraId="25CF0DB8"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134E02EB"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32D2B841"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58F36902"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0D1051F0"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5A3B1700" w14:textId="77777777" w:rsidTr="00436C62">
        <w:tc>
          <w:tcPr>
            <w:tcW w:w="6629" w:type="dxa"/>
            <w:vAlign w:val="bottom"/>
          </w:tcPr>
          <w:p w14:paraId="72FA176D"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Dusty environment (&gt;4mg/m3)</w:t>
            </w:r>
          </w:p>
        </w:tc>
        <w:tc>
          <w:tcPr>
            <w:tcW w:w="709" w:type="dxa"/>
          </w:tcPr>
          <w:p w14:paraId="7F619EA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5F10D984"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24757D3D"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4A52504C"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52DF43DB"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26CFD300" w14:textId="77777777" w:rsidTr="00436C62">
        <w:tc>
          <w:tcPr>
            <w:tcW w:w="6629" w:type="dxa"/>
          </w:tcPr>
          <w:p w14:paraId="27EE512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Noise (over 80dBA)</w:t>
            </w:r>
          </w:p>
        </w:tc>
        <w:tc>
          <w:tcPr>
            <w:tcW w:w="709" w:type="dxa"/>
          </w:tcPr>
          <w:p w14:paraId="7CAC7CE4"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00401F5B"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36FFA88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08F0D49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1A1806F6"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08583198" w14:textId="77777777" w:rsidTr="00436C62">
        <w:tc>
          <w:tcPr>
            <w:tcW w:w="6629" w:type="dxa"/>
            <w:tcBorders>
              <w:bottom w:val="single" w:sz="4" w:space="0" w:color="auto"/>
            </w:tcBorders>
          </w:tcPr>
          <w:p w14:paraId="0DDE735B"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Hand held vibration tools (=&gt;2.5 m/s2)</w:t>
            </w:r>
          </w:p>
        </w:tc>
        <w:tc>
          <w:tcPr>
            <w:tcW w:w="709" w:type="dxa"/>
            <w:tcBorders>
              <w:bottom w:val="single" w:sz="4" w:space="0" w:color="auto"/>
            </w:tcBorders>
          </w:tcPr>
          <w:p w14:paraId="29FC210F"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Borders>
              <w:bottom w:val="single" w:sz="4" w:space="0" w:color="auto"/>
            </w:tcBorders>
          </w:tcPr>
          <w:p w14:paraId="488CFC5D"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Borders>
              <w:bottom w:val="single" w:sz="4" w:space="0" w:color="auto"/>
            </w:tcBorders>
          </w:tcPr>
          <w:p w14:paraId="63BA534D"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Borders>
              <w:bottom w:val="single" w:sz="4" w:space="0" w:color="auto"/>
            </w:tcBorders>
          </w:tcPr>
          <w:p w14:paraId="7E1A90CD"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Borders>
              <w:bottom w:val="single" w:sz="4" w:space="0" w:color="auto"/>
            </w:tcBorders>
          </w:tcPr>
          <w:p w14:paraId="5C3214E3"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72A973CF" w14:textId="77777777" w:rsidTr="00436C62">
        <w:tc>
          <w:tcPr>
            <w:tcW w:w="10314" w:type="dxa"/>
            <w:gridSpan w:val="6"/>
            <w:shd w:val="clear" w:color="auto" w:fill="auto"/>
          </w:tcPr>
          <w:p w14:paraId="3A7341A0" w14:textId="77777777" w:rsidR="008752B0" w:rsidRPr="008752B0" w:rsidRDefault="008752B0" w:rsidP="008752B0">
            <w:pPr>
              <w:spacing w:line="240" w:lineRule="auto"/>
              <w:ind w:left="0" w:right="0" w:firstLine="0"/>
              <w:jc w:val="both"/>
              <w:rPr>
                <w:rFonts w:eastAsia="Calibri"/>
                <w:b/>
                <w:color w:val="FFFFFF"/>
                <w:sz w:val="22"/>
                <w:lang w:bidi="ar-SA"/>
              </w:rPr>
            </w:pPr>
          </w:p>
        </w:tc>
      </w:tr>
      <w:tr w:rsidR="008752B0" w:rsidRPr="008752B0" w14:paraId="301C1A05" w14:textId="77777777" w:rsidTr="00436C62">
        <w:tc>
          <w:tcPr>
            <w:tcW w:w="7338" w:type="dxa"/>
            <w:gridSpan w:val="2"/>
            <w:shd w:val="clear" w:color="auto" w:fill="002060"/>
          </w:tcPr>
          <w:p w14:paraId="69CCC07C" w14:textId="77777777" w:rsidR="008752B0" w:rsidRPr="008752B0" w:rsidRDefault="008752B0" w:rsidP="008752B0">
            <w:pPr>
              <w:spacing w:line="240" w:lineRule="auto"/>
              <w:ind w:left="0" w:right="0" w:firstLine="0"/>
              <w:jc w:val="both"/>
              <w:rPr>
                <w:rFonts w:eastAsia="Calibri"/>
                <w:b/>
                <w:color w:val="002060"/>
                <w:sz w:val="22"/>
                <w:lang w:bidi="ar-SA"/>
              </w:rPr>
            </w:pPr>
            <w:r w:rsidRPr="008752B0">
              <w:rPr>
                <w:rFonts w:eastAsia="Calibri"/>
                <w:b/>
                <w:color w:val="FFFFFF"/>
                <w:sz w:val="22"/>
                <w:lang w:bidi="ar-SA"/>
              </w:rPr>
              <w:t>Other General Hazards/ Risks</w:t>
            </w:r>
          </w:p>
        </w:tc>
        <w:tc>
          <w:tcPr>
            <w:tcW w:w="770" w:type="dxa"/>
            <w:shd w:val="clear" w:color="auto" w:fill="002060"/>
          </w:tcPr>
          <w:p w14:paraId="6F0151A6"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89" w:type="dxa"/>
            <w:shd w:val="clear" w:color="auto" w:fill="002060"/>
          </w:tcPr>
          <w:p w14:paraId="20A65022"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9" w:type="dxa"/>
            <w:shd w:val="clear" w:color="auto" w:fill="002060"/>
          </w:tcPr>
          <w:p w14:paraId="275CE186" w14:textId="77777777" w:rsidR="008752B0" w:rsidRPr="008752B0" w:rsidRDefault="008752B0" w:rsidP="008752B0">
            <w:pPr>
              <w:spacing w:line="240" w:lineRule="auto"/>
              <w:ind w:left="0" w:right="0" w:firstLine="0"/>
              <w:jc w:val="both"/>
              <w:rPr>
                <w:rFonts w:eastAsia="Calibri"/>
                <w:b/>
                <w:color w:val="FFFFFF"/>
                <w:sz w:val="22"/>
                <w:lang w:bidi="ar-SA"/>
              </w:rPr>
            </w:pPr>
          </w:p>
        </w:tc>
        <w:tc>
          <w:tcPr>
            <w:tcW w:w="708" w:type="dxa"/>
            <w:shd w:val="clear" w:color="auto" w:fill="002060"/>
          </w:tcPr>
          <w:p w14:paraId="31449BDC" w14:textId="77777777" w:rsidR="008752B0" w:rsidRPr="008752B0" w:rsidRDefault="008752B0" w:rsidP="008752B0">
            <w:pPr>
              <w:spacing w:line="240" w:lineRule="auto"/>
              <w:ind w:left="0" w:right="0" w:firstLine="0"/>
              <w:jc w:val="both"/>
              <w:rPr>
                <w:rFonts w:eastAsia="Calibri"/>
                <w:b/>
                <w:color w:val="FFFFFF"/>
                <w:sz w:val="22"/>
                <w:lang w:bidi="ar-SA"/>
              </w:rPr>
            </w:pPr>
          </w:p>
        </w:tc>
      </w:tr>
      <w:tr w:rsidR="008752B0" w:rsidRPr="008752B0" w14:paraId="33583F53" w14:textId="77777777" w:rsidTr="00436C62">
        <w:tc>
          <w:tcPr>
            <w:tcW w:w="6629" w:type="dxa"/>
          </w:tcPr>
          <w:p w14:paraId="411EF627"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VDU use </w:t>
            </w:r>
            <w:proofErr w:type="gramStart"/>
            <w:r w:rsidRPr="008752B0">
              <w:rPr>
                <w:rFonts w:eastAsia="Calibri"/>
                <w:color w:val="auto"/>
                <w:sz w:val="22"/>
                <w:lang w:bidi="ar-SA"/>
              </w:rPr>
              <w:t>( &gt;</w:t>
            </w:r>
            <w:proofErr w:type="gramEnd"/>
            <w:r w:rsidRPr="008752B0">
              <w:rPr>
                <w:rFonts w:eastAsia="Calibri"/>
                <w:color w:val="auto"/>
                <w:sz w:val="22"/>
                <w:lang w:bidi="ar-SA"/>
              </w:rPr>
              <w:t xml:space="preserve"> 1 hour daily)</w:t>
            </w:r>
          </w:p>
        </w:tc>
        <w:tc>
          <w:tcPr>
            <w:tcW w:w="709" w:type="dxa"/>
          </w:tcPr>
          <w:p w14:paraId="5BD602D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tcPr>
          <w:p w14:paraId="3C370529"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25CDCBB0"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630BF7F3"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5D341D63"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r>
      <w:tr w:rsidR="008752B0" w:rsidRPr="008752B0" w14:paraId="31082C9E" w14:textId="77777777" w:rsidTr="00436C62">
        <w:tc>
          <w:tcPr>
            <w:tcW w:w="6629" w:type="dxa"/>
          </w:tcPr>
          <w:p w14:paraId="5B821D4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Heavy manual handling (&gt;10kg)</w:t>
            </w:r>
          </w:p>
        </w:tc>
        <w:tc>
          <w:tcPr>
            <w:tcW w:w="709" w:type="dxa"/>
          </w:tcPr>
          <w:p w14:paraId="29A9391B"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tcPr>
          <w:p w14:paraId="5C008943"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1B9EC1FC"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34849094"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c>
          <w:tcPr>
            <w:tcW w:w="708" w:type="dxa"/>
          </w:tcPr>
          <w:p w14:paraId="5CAB41CD"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3E47D7A1" w14:textId="77777777" w:rsidTr="00436C62">
        <w:tc>
          <w:tcPr>
            <w:tcW w:w="6629" w:type="dxa"/>
            <w:vAlign w:val="bottom"/>
          </w:tcPr>
          <w:p w14:paraId="21A46664"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Driving</w:t>
            </w:r>
          </w:p>
        </w:tc>
        <w:tc>
          <w:tcPr>
            <w:tcW w:w="709" w:type="dxa"/>
          </w:tcPr>
          <w:p w14:paraId="3AF8DEA0"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tcPr>
          <w:p w14:paraId="788160DC"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166DD5BB"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0EAD1983"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21B8815F"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r>
      <w:tr w:rsidR="008752B0" w:rsidRPr="008752B0" w14:paraId="4447FC51" w14:textId="77777777" w:rsidTr="00436C62">
        <w:tc>
          <w:tcPr>
            <w:tcW w:w="6629" w:type="dxa"/>
            <w:vAlign w:val="bottom"/>
          </w:tcPr>
          <w:p w14:paraId="65280537"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Food handling</w:t>
            </w:r>
          </w:p>
        </w:tc>
        <w:tc>
          <w:tcPr>
            <w:tcW w:w="709" w:type="dxa"/>
          </w:tcPr>
          <w:p w14:paraId="4B5D04FE"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4A956156"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5FC3EAA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7A0DA3F0"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785732E2"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67FDEA76" w14:textId="77777777" w:rsidTr="00436C62">
        <w:tc>
          <w:tcPr>
            <w:tcW w:w="6629" w:type="dxa"/>
            <w:vAlign w:val="bottom"/>
          </w:tcPr>
          <w:p w14:paraId="18A77EC7"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Night working</w:t>
            </w:r>
          </w:p>
        </w:tc>
        <w:tc>
          <w:tcPr>
            <w:tcW w:w="709" w:type="dxa"/>
          </w:tcPr>
          <w:p w14:paraId="6CB7597A"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50F09E92"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3A002D9E"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33E2D36D"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1FD5CBF3"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2A9A550A" w14:textId="77777777" w:rsidTr="00436C62">
        <w:tc>
          <w:tcPr>
            <w:tcW w:w="6629" w:type="dxa"/>
            <w:vAlign w:val="bottom"/>
          </w:tcPr>
          <w:p w14:paraId="1318B21F" w14:textId="77777777" w:rsidR="008752B0" w:rsidRPr="008752B0" w:rsidRDefault="008752B0" w:rsidP="008752B0">
            <w:pPr>
              <w:spacing w:line="240" w:lineRule="auto"/>
              <w:ind w:left="0" w:right="0" w:firstLine="0"/>
              <w:jc w:val="both"/>
              <w:rPr>
                <w:rFonts w:eastAsia="Calibri"/>
                <w:sz w:val="22"/>
                <w:lang w:bidi="ar-SA"/>
              </w:rPr>
            </w:pPr>
            <w:r w:rsidRPr="008752B0">
              <w:rPr>
                <w:rFonts w:eastAsia="Calibri"/>
                <w:sz w:val="22"/>
                <w:lang w:bidi="ar-SA"/>
              </w:rPr>
              <w:t>Electrical work</w:t>
            </w:r>
          </w:p>
        </w:tc>
        <w:tc>
          <w:tcPr>
            <w:tcW w:w="709" w:type="dxa"/>
          </w:tcPr>
          <w:p w14:paraId="35760F67"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N </w:t>
            </w:r>
          </w:p>
        </w:tc>
        <w:tc>
          <w:tcPr>
            <w:tcW w:w="770" w:type="dxa"/>
          </w:tcPr>
          <w:p w14:paraId="0D39A87B"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780123CA"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5EC6E38F"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0F14C370"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290C87AB" w14:textId="77777777" w:rsidTr="00436C62">
        <w:tc>
          <w:tcPr>
            <w:tcW w:w="6629" w:type="dxa"/>
          </w:tcPr>
          <w:p w14:paraId="7DBD20B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Physical Effort </w:t>
            </w:r>
          </w:p>
        </w:tc>
        <w:tc>
          <w:tcPr>
            <w:tcW w:w="709" w:type="dxa"/>
          </w:tcPr>
          <w:p w14:paraId="5B9C321E" w14:textId="77777777" w:rsidR="008752B0" w:rsidRPr="008752B0" w:rsidRDefault="008752B0" w:rsidP="008752B0">
            <w:pPr>
              <w:spacing w:line="240" w:lineRule="auto"/>
              <w:ind w:left="0" w:right="0" w:firstLine="0"/>
              <w:jc w:val="left"/>
              <w:rPr>
                <w:rFonts w:eastAsia="Calibri"/>
                <w:color w:val="auto"/>
                <w:sz w:val="22"/>
                <w:lang w:bidi="ar-SA"/>
              </w:rPr>
            </w:pPr>
            <w:r w:rsidRPr="008752B0">
              <w:rPr>
                <w:rFonts w:eastAsia="Calibri"/>
                <w:color w:val="auto"/>
                <w:sz w:val="22"/>
                <w:lang w:bidi="ar-SA"/>
              </w:rPr>
              <w:t xml:space="preserve">Y </w:t>
            </w:r>
          </w:p>
        </w:tc>
        <w:tc>
          <w:tcPr>
            <w:tcW w:w="770" w:type="dxa"/>
          </w:tcPr>
          <w:p w14:paraId="123B80A5"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0FC2E1F5"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42632754"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c>
          <w:tcPr>
            <w:tcW w:w="708" w:type="dxa"/>
          </w:tcPr>
          <w:p w14:paraId="70E8AB9D"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5CDFCAF0" w14:textId="77777777" w:rsidTr="00436C62">
        <w:tc>
          <w:tcPr>
            <w:tcW w:w="6629" w:type="dxa"/>
          </w:tcPr>
          <w:p w14:paraId="60BD78AC" w14:textId="77777777" w:rsidR="008752B0" w:rsidRPr="008752B0" w:rsidRDefault="008752B0" w:rsidP="008752B0">
            <w:pPr>
              <w:spacing w:line="240" w:lineRule="auto"/>
              <w:ind w:left="0" w:right="0" w:firstLine="0"/>
              <w:jc w:val="both"/>
              <w:rPr>
                <w:rFonts w:eastAsia="Calibri"/>
                <w:color w:val="auto"/>
                <w:sz w:val="22"/>
                <w:lang w:bidi="ar-SA"/>
              </w:rPr>
            </w:pPr>
            <w:bookmarkStart w:id="0" w:name="_GoBack"/>
            <w:r w:rsidRPr="008752B0">
              <w:rPr>
                <w:rFonts w:eastAsia="Calibri"/>
                <w:color w:val="auto"/>
                <w:sz w:val="22"/>
                <w:lang w:bidi="ar-SA"/>
              </w:rPr>
              <w:t xml:space="preserve">Mental Effort </w:t>
            </w:r>
            <w:bookmarkEnd w:id="0"/>
          </w:p>
        </w:tc>
        <w:tc>
          <w:tcPr>
            <w:tcW w:w="709" w:type="dxa"/>
          </w:tcPr>
          <w:p w14:paraId="5FCB383F" w14:textId="77777777" w:rsidR="008752B0" w:rsidRPr="008752B0" w:rsidRDefault="008752B0" w:rsidP="008752B0">
            <w:pPr>
              <w:spacing w:line="240" w:lineRule="auto"/>
              <w:ind w:left="0" w:right="0" w:firstLine="0"/>
              <w:jc w:val="left"/>
              <w:rPr>
                <w:rFonts w:eastAsia="Calibri"/>
                <w:color w:val="auto"/>
                <w:sz w:val="22"/>
                <w:lang w:bidi="ar-SA"/>
              </w:rPr>
            </w:pPr>
            <w:r w:rsidRPr="008752B0">
              <w:rPr>
                <w:rFonts w:eastAsia="Calibri"/>
                <w:color w:val="auto"/>
                <w:sz w:val="22"/>
                <w:lang w:bidi="ar-SA"/>
              </w:rPr>
              <w:t xml:space="preserve">Y </w:t>
            </w:r>
          </w:p>
        </w:tc>
        <w:tc>
          <w:tcPr>
            <w:tcW w:w="770" w:type="dxa"/>
          </w:tcPr>
          <w:p w14:paraId="1239B9F5"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4B9FA327"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4642DD05" w14:textId="0CAB3CCE"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0E25D818" w14:textId="158C3467" w:rsidR="008752B0" w:rsidRPr="008752B0" w:rsidRDefault="00054C42"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r>
      <w:tr w:rsidR="008752B0" w:rsidRPr="008752B0" w14:paraId="04597E97" w14:textId="77777777" w:rsidTr="00436C62">
        <w:tc>
          <w:tcPr>
            <w:tcW w:w="6629" w:type="dxa"/>
          </w:tcPr>
          <w:p w14:paraId="10793833"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Emotional Effort </w:t>
            </w:r>
          </w:p>
        </w:tc>
        <w:tc>
          <w:tcPr>
            <w:tcW w:w="709" w:type="dxa"/>
          </w:tcPr>
          <w:p w14:paraId="156DBC4B" w14:textId="77777777" w:rsidR="008752B0" w:rsidRPr="008752B0" w:rsidRDefault="008752B0" w:rsidP="008752B0">
            <w:pPr>
              <w:spacing w:line="240" w:lineRule="auto"/>
              <w:ind w:left="0" w:right="0" w:firstLine="0"/>
              <w:jc w:val="left"/>
              <w:rPr>
                <w:rFonts w:eastAsia="Calibri"/>
                <w:color w:val="auto"/>
                <w:sz w:val="22"/>
                <w:lang w:bidi="ar-SA"/>
              </w:rPr>
            </w:pPr>
            <w:r w:rsidRPr="008752B0">
              <w:rPr>
                <w:rFonts w:eastAsia="Calibri"/>
                <w:color w:val="auto"/>
                <w:sz w:val="22"/>
                <w:lang w:bidi="ar-SA"/>
              </w:rPr>
              <w:t xml:space="preserve">Y </w:t>
            </w:r>
          </w:p>
        </w:tc>
        <w:tc>
          <w:tcPr>
            <w:tcW w:w="770" w:type="dxa"/>
          </w:tcPr>
          <w:p w14:paraId="2DDD52D4"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1EBF50BB"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2C88D4E0"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185B5F08"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r>
      <w:tr w:rsidR="008752B0" w:rsidRPr="008752B0" w14:paraId="2A1F39AF" w14:textId="77777777" w:rsidTr="00436C62">
        <w:tc>
          <w:tcPr>
            <w:tcW w:w="6629" w:type="dxa"/>
          </w:tcPr>
          <w:p w14:paraId="785A21AC"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Working in isolation</w:t>
            </w:r>
          </w:p>
        </w:tc>
        <w:tc>
          <w:tcPr>
            <w:tcW w:w="709" w:type="dxa"/>
          </w:tcPr>
          <w:p w14:paraId="34CAB3E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tcPr>
          <w:p w14:paraId="5F6383E5" w14:textId="77777777" w:rsidR="008752B0" w:rsidRPr="008752B0" w:rsidRDefault="008752B0" w:rsidP="008752B0">
            <w:pPr>
              <w:spacing w:line="240" w:lineRule="auto"/>
              <w:ind w:left="0" w:right="0" w:firstLine="0"/>
              <w:jc w:val="both"/>
              <w:rPr>
                <w:rFonts w:eastAsia="Calibri"/>
                <w:color w:val="auto"/>
                <w:sz w:val="22"/>
                <w:lang w:bidi="ar-SA"/>
              </w:rPr>
            </w:pPr>
          </w:p>
        </w:tc>
        <w:tc>
          <w:tcPr>
            <w:tcW w:w="789" w:type="dxa"/>
          </w:tcPr>
          <w:p w14:paraId="07C7DB23"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c>
          <w:tcPr>
            <w:tcW w:w="709" w:type="dxa"/>
          </w:tcPr>
          <w:p w14:paraId="192E7342"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26085E87" w14:textId="77777777" w:rsidR="008752B0" w:rsidRPr="008752B0" w:rsidRDefault="008752B0" w:rsidP="008752B0">
            <w:pPr>
              <w:spacing w:line="240" w:lineRule="auto"/>
              <w:ind w:left="0" w:right="0" w:firstLine="0"/>
              <w:jc w:val="both"/>
              <w:rPr>
                <w:rFonts w:eastAsia="Calibri"/>
                <w:color w:val="auto"/>
                <w:sz w:val="22"/>
                <w:lang w:bidi="ar-SA"/>
              </w:rPr>
            </w:pPr>
          </w:p>
        </w:tc>
      </w:tr>
      <w:tr w:rsidR="008752B0" w:rsidRPr="008752B0" w14:paraId="51F75B11" w14:textId="77777777" w:rsidTr="00436C62">
        <w:tc>
          <w:tcPr>
            <w:tcW w:w="6629" w:type="dxa"/>
          </w:tcPr>
          <w:p w14:paraId="0AF4C3D9"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Challenging behaviour</w:t>
            </w:r>
          </w:p>
        </w:tc>
        <w:tc>
          <w:tcPr>
            <w:tcW w:w="709" w:type="dxa"/>
          </w:tcPr>
          <w:p w14:paraId="6B0A0411"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t xml:space="preserve">Y </w:t>
            </w:r>
          </w:p>
        </w:tc>
        <w:tc>
          <w:tcPr>
            <w:tcW w:w="770" w:type="dxa"/>
          </w:tcPr>
          <w:p w14:paraId="7A4AEEC4" w14:textId="77777777" w:rsidR="008752B0" w:rsidRPr="008752B0" w:rsidRDefault="008752B0" w:rsidP="008752B0">
            <w:pPr>
              <w:spacing w:line="240" w:lineRule="auto"/>
              <w:ind w:left="0" w:right="0" w:firstLine="0"/>
              <w:jc w:val="both"/>
              <w:rPr>
                <w:rFonts w:eastAsia="Calibri"/>
                <w:color w:val="auto"/>
                <w:sz w:val="22"/>
                <w:lang w:bidi="ar-SA"/>
              </w:rPr>
            </w:pPr>
            <w:r w:rsidRPr="008752B0">
              <w:rPr>
                <w:rFonts w:eastAsia="Calibri"/>
                <w:color w:val="auto"/>
                <w:sz w:val="22"/>
                <w:lang w:bidi="ar-SA"/>
              </w:rPr>
              <w:sym w:font="Wingdings" w:char="F0FC"/>
            </w:r>
          </w:p>
        </w:tc>
        <w:tc>
          <w:tcPr>
            <w:tcW w:w="789" w:type="dxa"/>
          </w:tcPr>
          <w:p w14:paraId="27B6D94E" w14:textId="77777777" w:rsidR="008752B0" w:rsidRPr="008752B0" w:rsidRDefault="008752B0" w:rsidP="008752B0">
            <w:pPr>
              <w:spacing w:line="240" w:lineRule="auto"/>
              <w:ind w:left="0" w:right="0" w:firstLine="0"/>
              <w:jc w:val="both"/>
              <w:rPr>
                <w:rFonts w:eastAsia="Calibri"/>
                <w:color w:val="auto"/>
                <w:sz w:val="22"/>
                <w:lang w:bidi="ar-SA"/>
              </w:rPr>
            </w:pPr>
          </w:p>
        </w:tc>
        <w:tc>
          <w:tcPr>
            <w:tcW w:w="709" w:type="dxa"/>
          </w:tcPr>
          <w:p w14:paraId="2CBB41CE" w14:textId="77777777" w:rsidR="008752B0" w:rsidRPr="008752B0" w:rsidRDefault="008752B0" w:rsidP="008752B0">
            <w:pPr>
              <w:spacing w:line="240" w:lineRule="auto"/>
              <w:ind w:left="0" w:right="0" w:firstLine="0"/>
              <w:jc w:val="both"/>
              <w:rPr>
                <w:rFonts w:eastAsia="Calibri"/>
                <w:color w:val="auto"/>
                <w:sz w:val="22"/>
                <w:lang w:bidi="ar-SA"/>
              </w:rPr>
            </w:pPr>
          </w:p>
        </w:tc>
        <w:tc>
          <w:tcPr>
            <w:tcW w:w="708" w:type="dxa"/>
          </w:tcPr>
          <w:p w14:paraId="26D845B8" w14:textId="77777777" w:rsidR="008752B0" w:rsidRPr="008752B0" w:rsidRDefault="008752B0" w:rsidP="008752B0">
            <w:pPr>
              <w:spacing w:line="240" w:lineRule="auto"/>
              <w:ind w:left="0" w:right="0" w:firstLine="0"/>
              <w:jc w:val="both"/>
              <w:rPr>
                <w:rFonts w:eastAsia="Calibri"/>
                <w:color w:val="auto"/>
                <w:sz w:val="22"/>
                <w:lang w:bidi="ar-SA"/>
              </w:rPr>
            </w:pPr>
          </w:p>
        </w:tc>
      </w:tr>
    </w:tbl>
    <w:p w14:paraId="196D6FFF" w14:textId="77777777" w:rsidR="00580F28" w:rsidRDefault="00580F28">
      <w:pPr>
        <w:ind w:left="0" w:right="0" w:firstLine="0"/>
        <w:jc w:val="left"/>
      </w:pPr>
    </w:p>
    <w:sectPr w:rsidR="00580F28" w:rsidSect="00550FF2">
      <w:footerReference w:type="even" r:id="rId14"/>
      <w:footerReference w:type="default" r:id="rId15"/>
      <w:footerReference w:type="first" r:id="rId16"/>
      <w:pgSz w:w="11906" w:h="16838"/>
      <w:pgMar w:top="375" w:right="3565" w:bottom="56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46F5" w14:textId="77777777" w:rsidR="005449F8" w:rsidRDefault="005449F8">
      <w:pPr>
        <w:spacing w:line="240" w:lineRule="auto"/>
      </w:pPr>
      <w:r>
        <w:separator/>
      </w:r>
    </w:p>
  </w:endnote>
  <w:endnote w:type="continuationSeparator" w:id="0">
    <w:p w14:paraId="455550C8" w14:textId="77777777" w:rsidR="005449F8" w:rsidRDefault="00544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6C0C" w14:textId="77777777" w:rsidR="005449F8" w:rsidRDefault="005449F8">
    <w:pPr>
      <w:tabs>
        <w:tab w:val="right" w:pos="9029"/>
      </w:tabs>
      <w:ind w:left="0" w:right="-2129" w:firstLine="0"/>
      <w:jc w:val="left"/>
    </w:pPr>
    <w:r>
      <w:rPr>
        <w:rFonts w:ascii="Calibri" w:eastAsia="Calibri" w:hAnsi="Calibri" w:cs="Calibri"/>
        <w:sz w:val="18"/>
      </w:rPr>
      <w:t>JM0833 Specialist Audiologist. Formally matched 10/09/2024, consistency checked 30/09/</w:t>
    </w:r>
    <w:proofErr w:type="gramStart"/>
    <w:r>
      <w:rPr>
        <w:rFonts w:ascii="Calibri" w:eastAsia="Calibri" w:hAnsi="Calibri" w:cs="Calibri"/>
        <w:sz w:val="18"/>
      </w:rPr>
      <w:t>2024</w:t>
    </w:r>
    <w:r>
      <w:rPr>
        <w:rFonts w:ascii="Calibri" w:eastAsia="Calibri" w:hAnsi="Calibri" w:cs="Calibri"/>
        <w:sz w:val="22"/>
      </w:rPr>
      <w:t xml:space="preserve">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6C0F" w14:textId="77777777" w:rsidR="005449F8" w:rsidRDefault="005449F8">
    <w:pPr>
      <w:tabs>
        <w:tab w:val="right" w:pos="9029"/>
      </w:tabs>
      <w:ind w:left="0" w:right="-2129" w:firstLine="0"/>
      <w:jc w:val="left"/>
    </w:pPr>
    <w:r>
      <w:rPr>
        <w:rFonts w:ascii="Calibri" w:eastAsia="Calibri" w:hAnsi="Calibri" w:cs="Calibri"/>
        <w:sz w:val="18"/>
      </w:rPr>
      <w:t xml:space="preserve">Audiologist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A169" w14:textId="77777777" w:rsidR="005449F8" w:rsidRDefault="005449F8">
    <w:pPr>
      <w:tabs>
        <w:tab w:val="right" w:pos="9029"/>
      </w:tabs>
      <w:ind w:left="0" w:right="-2129" w:firstLine="0"/>
      <w:jc w:val="left"/>
    </w:pPr>
    <w:r>
      <w:rPr>
        <w:rFonts w:ascii="Calibri" w:eastAsia="Calibri" w:hAnsi="Calibri" w:cs="Calibri"/>
        <w:sz w:val="18"/>
      </w:rPr>
      <w:t>JM0833 Specialist Audiologist. Formally matched 10/09/2024, consistency checked 30/09/</w:t>
    </w:r>
    <w:proofErr w:type="gramStart"/>
    <w:r>
      <w:rPr>
        <w:rFonts w:ascii="Calibri" w:eastAsia="Calibri" w:hAnsi="Calibri" w:cs="Calibri"/>
        <w:sz w:val="18"/>
      </w:rPr>
      <w:t>2024</w:t>
    </w:r>
    <w:r>
      <w:rPr>
        <w:rFonts w:ascii="Calibri" w:eastAsia="Calibri" w:hAnsi="Calibri" w:cs="Calibri"/>
        <w:sz w:val="22"/>
      </w:rPr>
      <w:t xml:space="preserve">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C3CE" w14:textId="77777777" w:rsidR="005449F8" w:rsidRDefault="005449F8">
      <w:pPr>
        <w:spacing w:line="240" w:lineRule="auto"/>
      </w:pPr>
      <w:r>
        <w:separator/>
      </w:r>
    </w:p>
  </w:footnote>
  <w:footnote w:type="continuationSeparator" w:id="0">
    <w:p w14:paraId="5915215E" w14:textId="77777777" w:rsidR="005449F8" w:rsidRDefault="00544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FEC"/>
    <w:multiLevelType w:val="hybridMultilevel"/>
    <w:tmpl w:val="EF042B84"/>
    <w:lvl w:ilvl="0" w:tplc="CBB0B612">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601C4">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74EDCC">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65F2C">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0A602">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E4E87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0B23C">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4B54C">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6A59EC">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70B15"/>
    <w:multiLevelType w:val="hybridMultilevel"/>
    <w:tmpl w:val="9DF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1628"/>
    <w:multiLevelType w:val="hybridMultilevel"/>
    <w:tmpl w:val="5838AD8A"/>
    <w:lvl w:ilvl="0" w:tplc="0BB695BC">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221DC">
      <w:start w:val="1"/>
      <w:numFmt w:val="bullet"/>
      <w:lvlText w:val="o"/>
      <w:lvlJc w:val="left"/>
      <w:pPr>
        <w:ind w:left="1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CE9CE">
      <w:start w:val="1"/>
      <w:numFmt w:val="bullet"/>
      <w:lvlText w:val="▪"/>
      <w:lvlJc w:val="left"/>
      <w:pPr>
        <w:ind w:left="2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A5498">
      <w:start w:val="1"/>
      <w:numFmt w:val="bullet"/>
      <w:lvlText w:val="•"/>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A2AAE2">
      <w:start w:val="1"/>
      <w:numFmt w:val="bullet"/>
      <w:lvlText w:val="o"/>
      <w:lvlJc w:val="left"/>
      <w:pPr>
        <w:ind w:left="3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363964">
      <w:start w:val="1"/>
      <w:numFmt w:val="bullet"/>
      <w:lvlText w:val="▪"/>
      <w:lvlJc w:val="left"/>
      <w:pPr>
        <w:ind w:left="4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9A8146">
      <w:start w:val="1"/>
      <w:numFmt w:val="bullet"/>
      <w:lvlText w:val="•"/>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819C6">
      <w:start w:val="1"/>
      <w:numFmt w:val="bullet"/>
      <w:lvlText w:val="o"/>
      <w:lvlJc w:val="left"/>
      <w:pPr>
        <w:ind w:left="5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E245AA">
      <w:start w:val="1"/>
      <w:numFmt w:val="bullet"/>
      <w:lvlText w:val="▪"/>
      <w:lvlJc w:val="left"/>
      <w:pPr>
        <w:ind w:left="6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903CCC"/>
    <w:multiLevelType w:val="hybridMultilevel"/>
    <w:tmpl w:val="1F4AA42A"/>
    <w:lvl w:ilvl="0" w:tplc="7B607D72">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AA75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26AD40">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267B8">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62E8E">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C44F4">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26F4A4">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66E78">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23BEE">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186E5B"/>
    <w:multiLevelType w:val="hybridMultilevel"/>
    <w:tmpl w:val="B39A945C"/>
    <w:lvl w:ilvl="0" w:tplc="344CC2C6">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8DC48">
      <w:start w:val="1"/>
      <w:numFmt w:val="bullet"/>
      <w:lvlText w:val="o"/>
      <w:lvlJc w:val="left"/>
      <w:pPr>
        <w:ind w:left="1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023CE">
      <w:start w:val="1"/>
      <w:numFmt w:val="bullet"/>
      <w:lvlText w:val="▪"/>
      <w:lvlJc w:val="left"/>
      <w:pPr>
        <w:ind w:left="2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E5CC8">
      <w:start w:val="1"/>
      <w:numFmt w:val="bullet"/>
      <w:lvlText w:val="•"/>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55D4">
      <w:start w:val="1"/>
      <w:numFmt w:val="bullet"/>
      <w:lvlText w:val="o"/>
      <w:lvlJc w:val="left"/>
      <w:pPr>
        <w:ind w:left="3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6A6A2">
      <w:start w:val="1"/>
      <w:numFmt w:val="bullet"/>
      <w:lvlText w:val="▪"/>
      <w:lvlJc w:val="left"/>
      <w:pPr>
        <w:ind w:left="4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6A3BE8">
      <w:start w:val="1"/>
      <w:numFmt w:val="bullet"/>
      <w:lvlText w:val="•"/>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23B28">
      <w:start w:val="1"/>
      <w:numFmt w:val="bullet"/>
      <w:lvlText w:val="o"/>
      <w:lvlJc w:val="left"/>
      <w:pPr>
        <w:ind w:left="5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84932">
      <w:start w:val="1"/>
      <w:numFmt w:val="bullet"/>
      <w:lvlText w:val="▪"/>
      <w:lvlJc w:val="left"/>
      <w:pPr>
        <w:ind w:left="6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075528"/>
    <w:multiLevelType w:val="hybridMultilevel"/>
    <w:tmpl w:val="58169AC8"/>
    <w:lvl w:ilvl="0" w:tplc="8FFADD04">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6C246">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676CA">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46F1C">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0744E">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8A8FE">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08D24">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E139C">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223F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825D1F"/>
    <w:multiLevelType w:val="hybridMultilevel"/>
    <w:tmpl w:val="7F685FE4"/>
    <w:lvl w:ilvl="0" w:tplc="18A00750">
      <w:start w:val="1"/>
      <w:numFmt w:val="bullet"/>
      <w:lvlText w:val="•"/>
      <w:lvlJc w:val="left"/>
      <w:pPr>
        <w:ind w:left="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2B30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F0FA8A">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0DAD8">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EA1B8">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32EC6E">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8FF00">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9348">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C5D90">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FE79E7"/>
    <w:multiLevelType w:val="hybridMultilevel"/>
    <w:tmpl w:val="B4AE2B3C"/>
    <w:lvl w:ilvl="0" w:tplc="E236C1EC">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8BF48">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886624">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70E696">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8556A">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AA3C02">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B2EA4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2F40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EB166">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607C77"/>
    <w:multiLevelType w:val="hybridMultilevel"/>
    <w:tmpl w:val="7A0A7072"/>
    <w:lvl w:ilvl="0" w:tplc="4EEC0DFE">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22C884">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EAC5FC">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68902">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47BC6">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A426EE">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A0A584">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AB9E0">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8760A">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2D55F5"/>
    <w:multiLevelType w:val="hybridMultilevel"/>
    <w:tmpl w:val="C2B87DBC"/>
    <w:lvl w:ilvl="0" w:tplc="0BFC05B4">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E3E7E">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68E36">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228E2">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64084">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0AFE3A">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2B0F8">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8B7F8">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49B34">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794F51"/>
    <w:multiLevelType w:val="hybridMultilevel"/>
    <w:tmpl w:val="3C7EF94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1" w15:restartNumberingAfterBreak="0">
    <w:nsid w:val="3D3E2AD3"/>
    <w:multiLevelType w:val="hybridMultilevel"/>
    <w:tmpl w:val="18DC263E"/>
    <w:lvl w:ilvl="0" w:tplc="97FAF3CC">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E7B20">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7CE21A">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0AF46">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CBB08">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EEF8D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6F394">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AA0DE">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67A54">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88032F"/>
    <w:multiLevelType w:val="hybridMultilevel"/>
    <w:tmpl w:val="82A43AFC"/>
    <w:lvl w:ilvl="0" w:tplc="33E8A5EA">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62DE0">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F6FF46">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4EBB4E">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A75F0">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49350">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4499F0">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49B4C">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83ECC">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AE57C6"/>
    <w:multiLevelType w:val="hybridMultilevel"/>
    <w:tmpl w:val="0DE0BD64"/>
    <w:lvl w:ilvl="0" w:tplc="1CB47CC8">
      <w:start w:val="1"/>
      <w:numFmt w:val="bullet"/>
      <w:lvlText w:val="•"/>
      <w:lvlJc w:val="left"/>
      <w:pPr>
        <w:ind w:left="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0F92E">
      <w:start w:val="1"/>
      <w:numFmt w:val="bullet"/>
      <w:lvlText w:val="o"/>
      <w:lvlJc w:val="left"/>
      <w:pPr>
        <w:ind w:left="1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14F9AC">
      <w:start w:val="1"/>
      <w:numFmt w:val="bullet"/>
      <w:lvlText w:val="▪"/>
      <w:lvlJc w:val="left"/>
      <w:pPr>
        <w:ind w:left="2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30A3C6">
      <w:start w:val="1"/>
      <w:numFmt w:val="bullet"/>
      <w:lvlText w:val="•"/>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64716">
      <w:start w:val="1"/>
      <w:numFmt w:val="bullet"/>
      <w:lvlText w:val="o"/>
      <w:lvlJc w:val="left"/>
      <w:pPr>
        <w:ind w:left="3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CBD98">
      <w:start w:val="1"/>
      <w:numFmt w:val="bullet"/>
      <w:lvlText w:val="▪"/>
      <w:lvlJc w:val="left"/>
      <w:pPr>
        <w:ind w:left="4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A069C">
      <w:start w:val="1"/>
      <w:numFmt w:val="bullet"/>
      <w:lvlText w:val="•"/>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89944">
      <w:start w:val="1"/>
      <w:numFmt w:val="bullet"/>
      <w:lvlText w:val="o"/>
      <w:lvlJc w:val="left"/>
      <w:pPr>
        <w:ind w:left="5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1A0940">
      <w:start w:val="1"/>
      <w:numFmt w:val="bullet"/>
      <w:lvlText w:val="▪"/>
      <w:lvlJc w:val="left"/>
      <w:pPr>
        <w:ind w:left="6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69360B"/>
    <w:multiLevelType w:val="hybridMultilevel"/>
    <w:tmpl w:val="ED64DB60"/>
    <w:lvl w:ilvl="0" w:tplc="70C822C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CCB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78D9B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8C542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C021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66997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2A64D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E72A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1ACB6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A51ADF"/>
    <w:multiLevelType w:val="hybridMultilevel"/>
    <w:tmpl w:val="1A86D06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6" w15:restartNumberingAfterBreak="0">
    <w:nsid w:val="59F54AB2"/>
    <w:multiLevelType w:val="hybridMultilevel"/>
    <w:tmpl w:val="84F095BA"/>
    <w:lvl w:ilvl="0" w:tplc="344CC2C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4722A"/>
    <w:multiLevelType w:val="hybridMultilevel"/>
    <w:tmpl w:val="0A0E045A"/>
    <w:lvl w:ilvl="0" w:tplc="28A23B0A">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CE75A">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EA6AE6">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54043A">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AE68A">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9C5D2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A6E512">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C5E60">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0AD4A6">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09742E"/>
    <w:multiLevelType w:val="hybridMultilevel"/>
    <w:tmpl w:val="B76663E4"/>
    <w:lvl w:ilvl="0" w:tplc="ACCCAA7A">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282D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06BB48">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3CAF6C">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2625E">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A2111A">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2ACEA0">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22D96">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D20B7E">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E61BA1"/>
    <w:multiLevelType w:val="hybridMultilevel"/>
    <w:tmpl w:val="52F6090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64D62B5D"/>
    <w:multiLevelType w:val="hybridMultilevel"/>
    <w:tmpl w:val="A4FCC814"/>
    <w:lvl w:ilvl="0" w:tplc="34C25700">
      <w:start w:val="1"/>
      <w:numFmt w:val="bullet"/>
      <w:lvlText w:val="•"/>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2C42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66B91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6ACA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E13B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853F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D8C71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C8B1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FAE0E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E41ADA"/>
    <w:multiLevelType w:val="hybridMultilevel"/>
    <w:tmpl w:val="A95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125CD"/>
    <w:multiLevelType w:val="hybridMultilevel"/>
    <w:tmpl w:val="E9D63D14"/>
    <w:lvl w:ilvl="0" w:tplc="8108B802">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67686">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8AECD8">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47B3C">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44288">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8918E">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C2078">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600648">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763BA6">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203EA5"/>
    <w:multiLevelType w:val="hybridMultilevel"/>
    <w:tmpl w:val="E3C0D744"/>
    <w:lvl w:ilvl="0" w:tplc="DFA698AA">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057BC">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C25BB4">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A80488">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23C3E">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4A4CEA">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67BA4">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8D016">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528A30">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8D43E9D"/>
    <w:multiLevelType w:val="hybridMultilevel"/>
    <w:tmpl w:val="8594E982"/>
    <w:lvl w:ilvl="0" w:tplc="DE760B02">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1C4B8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20CFA">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9EFED8">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22216">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AB1FA">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AE998">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32CDD4">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28E58">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2F0F42"/>
    <w:multiLevelType w:val="hybridMultilevel"/>
    <w:tmpl w:val="29785CD0"/>
    <w:lvl w:ilvl="0" w:tplc="0C5A237C">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60904">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8847FE">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6B6">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343F10">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124640">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A550C">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05F12">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6917E">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A943FF"/>
    <w:multiLevelType w:val="hybridMultilevel"/>
    <w:tmpl w:val="874C080A"/>
    <w:lvl w:ilvl="0" w:tplc="A23C7416">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A50C6">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34202C">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06B340">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6BDB6">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CD0CA">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C61368">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87064">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4430E2">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25"/>
  </w:num>
  <w:num w:numId="4">
    <w:abstractNumId w:val="0"/>
  </w:num>
  <w:num w:numId="5">
    <w:abstractNumId w:val="26"/>
  </w:num>
  <w:num w:numId="6">
    <w:abstractNumId w:val="17"/>
  </w:num>
  <w:num w:numId="7">
    <w:abstractNumId w:val="3"/>
  </w:num>
  <w:num w:numId="8">
    <w:abstractNumId w:val="24"/>
  </w:num>
  <w:num w:numId="9">
    <w:abstractNumId w:val="8"/>
  </w:num>
  <w:num w:numId="10">
    <w:abstractNumId w:val="11"/>
  </w:num>
  <w:num w:numId="11">
    <w:abstractNumId w:val="22"/>
  </w:num>
  <w:num w:numId="12">
    <w:abstractNumId w:val="12"/>
  </w:num>
  <w:num w:numId="13">
    <w:abstractNumId w:val="23"/>
  </w:num>
  <w:num w:numId="14">
    <w:abstractNumId w:val="9"/>
  </w:num>
  <w:num w:numId="15">
    <w:abstractNumId w:val="18"/>
  </w:num>
  <w:num w:numId="16">
    <w:abstractNumId w:val="5"/>
  </w:num>
  <w:num w:numId="17">
    <w:abstractNumId w:val="7"/>
  </w:num>
  <w:num w:numId="18">
    <w:abstractNumId w:val="13"/>
  </w:num>
  <w:num w:numId="19">
    <w:abstractNumId w:val="14"/>
  </w:num>
  <w:num w:numId="20">
    <w:abstractNumId w:val="20"/>
  </w:num>
  <w:num w:numId="21">
    <w:abstractNumId w:val="6"/>
  </w:num>
  <w:num w:numId="22">
    <w:abstractNumId w:val="21"/>
  </w:num>
  <w:num w:numId="23">
    <w:abstractNumId w:val="16"/>
  </w:num>
  <w:num w:numId="24">
    <w:abstractNumId w:val="10"/>
  </w:num>
  <w:num w:numId="25">
    <w:abstractNumId w:val="15"/>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28"/>
    <w:rsid w:val="00045605"/>
    <w:rsid w:val="00054C42"/>
    <w:rsid w:val="00185DD5"/>
    <w:rsid w:val="002A2640"/>
    <w:rsid w:val="002F48CC"/>
    <w:rsid w:val="00357FC5"/>
    <w:rsid w:val="00445642"/>
    <w:rsid w:val="005449F8"/>
    <w:rsid w:val="00550FF2"/>
    <w:rsid w:val="0057097F"/>
    <w:rsid w:val="00571975"/>
    <w:rsid w:val="00580F28"/>
    <w:rsid w:val="008752B0"/>
    <w:rsid w:val="009D367C"/>
    <w:rsid w:val="00A30828"/>
    <w:rsid w:val="00A47CD2"/>
    <w:rsid w:val="00A97E51"/>
    <w:rsid w:val="00B32CC4"/>
    <w:rsid w:val="00B718C1"/>
    <w:rsid w:val="00C007A4"/>
    <w:rsid w:val="00CF5E8C"/>
    <w:rsid w:val="00ED3D34"/>
    <w:rsid w:val="00FD68EA"/>
    <w:rsid w:val="00FF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5A03"/>
  <w15:docId w15:val="{C05FB737-401D-5D43-B041-AD6FA532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59" w:lineRule="auto"/>
      <w:ind w:left="10" w:right="623" w:hanging="10"/>
      <w:jc w:val="right"/>
    </w:pPr>
    <w:rPr>
      <w:rFonts w:ascii="Arial" w:eastAsia="Arial" w:hAnsi="Arial" w:cs="Arial"/>
      <w:color w:val="000000"/>
      <w:sz w:val="4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2CC4"/>
    <w:pPr>
      <w:tabs>
        <w:tab w:val="center" w:pos="4513"/>
        <w:tab w:val="right" w:pos="9026"/>
      </w:tabs>
      <w:spacing w:line="240" w:lineRule="auto"/>
    </w:pPr>
  </w:style>
  <w:style w:type="character" w:customStyle="1" w:styleId="HeaderChar">
    <w:name w:val="Header Char"/>
    <w:basedOn w:val="DefaultParagraphFont"/>
    <w:link w:val="Header"/>
    <w:uiPriority w:val="99"/>
    <w:rsid w:val="00B32CC4"/>
    <w:rPr>
      <w:rFonts w:ascii="Arial" w:eastAsia="Arial" w:hAnsi="Arial" w:cs="Arial"/>
      <w:color w:val="000000"/>
      <w:sz w:val="40"/>
      <w:lang w:bidi="en-GB"/>
    </w:rPr>
  </w:style>
  <w:style w:type="paragraph" w:styleId="ListParagraph">
    <w:name w:val="List Paragraph"/>
    <w:basedOn w:val="Normal"/>
    <w:uiPriority w:val="34"/>
    <w:qFormat/>
    <w:rsid w:val="00550FF2"/>
    <w:pPr>
      <w:ind w:left="720"/>
      <w:contextualSpacing/>
    </w:pPr>
  </w:style>
  <w:style w:type="paragraph" w:styleId="BalloonText">
    <w:name w:val="Balloon Text"/>
    <w:basedOn w:val="Normal"/>
    <w:link w:val="BalloonTextChar"/>
    <w:uiPriority w:val="99"/>
    <w:semiHidden/>
    <w:unhideWhenUsed/>
    <w:rsid w:val="005449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9F8"/>
    <w:rPr>
      <w:rFonts w:ascii="Segoe UI" w:eastAsia="Arial" w:hAnsi="Segoe UI" w:cs="Segoe UI"/>
      <w:color w:val="000000"/>
      <w:sz w:val="18"/>
      <w:szCs w:val="18"/>
      <w:lang w:bidi="en-GB"/>
    </w:rPr>
  </w:style>
  <w:style w:type="paragraph" w:styleId="NoSpacing">
    <w:name w:val="No Spacing"/>
    <w:uiPriority w:val="1"/>
    <w:qFormat/>
    <w:rsid w:val="005449F8"/>
    <w:pPr>
      <w:spacing w:after="0" w:line="240" w:lineRule="auto"/>
      <w:ind w:left="10" w:right="623" w:hanging="10"/>
      <w:jc w:val="right"/>
    </w:pPr>
    <w:rPr>
      <w:rFonts w:ascii="Arial" w:eastAsia="Arial" w:hAnsi="Arial" w:cs="Arial"/>
      <w:color w:val="000000"/>
      <w:sz w:val="40"/>
      <w:lang w:bidi="en-GB"/>
    </w:rPr>
  </w:style>
  <w:style w:type="table" w:customStyle="1" w:styleId="TableGrid1">
    <w:name w:val="Table Grid1"/>
    <w:basedOn w:val="TableNormal"/>
    <w:next w:val="TableGrid0"/>
    <w:uiPriority w:val="59"/>
    <w:rsid w:val="008752B0"/>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87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52B0"/>
    <w:rPr>
      <w:sz w:val="16"/>
      <w:szCs w:val="16"/>
    </w:rPr>
  </w:style>
  <w:style w:type="paragraph" w:styleId="CommentText">
    <w:name w:val="annotation text"/>
    <w:basedOn w:val="Normal"/>
    <w:link w:val="CommentTextChar"/>
    <w:uiPriority w:val="99"/>
    <w:semiHidden/>
    <w:unhideWhenUsed/>
    <w:rsid w:val="008752B0"/>
    <w:pPr>
      <w:spacing w:line="240" w:lineRule="auto"/>
    </w:pPr>
    <w:rPr>
      <w:sz w:val="20"/>
      <w:szCs w:val="20"/>
    </w:rPr>
  </w:style>
  <w:style w:type="character" w:customStyle="1" w:styleId="CommentTextChar">
    <w:name w:val="Comment Text Char"/>
    <w:basedOn w:val="DefaultParagraphFont"/>
    <w:link w:val="CommentText"/>
    <w:uiPriority w:val="99"/>
    <w:semiHidden/>
    <w:rsid w:val="008752B0"/>
    <w:rPr>
      <w:rFonts w:ascii="Arial" w:eastAsia="Arial" w:hAnsi="Arial" w:cs="Arial"/>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8752B0"/>
    <w:rPr>
      <w:b/>
      <w:bCs/>
    </w:rPr>
  </w:style>
  <w:style w:type="character" w:customStyle="1" w:styleId="CommentSubjectChar">
    <w:name w:val="Comment Subject Char"/>
    <w:basedOn w:val="CommentTextChar"/>
    <w:link w:val="CommentSubject"/>
    <w:uiPriority w:val="99"/>
    <w:semiHidden/>
    <w:rsid w:val="008752B0"/>
    <w:rPr>
      <w:rFonts w:ascii="Arial" w:eastAsia="Arial" w:hAnsi="Arial" w:cs="Arial"/>
      <w:b/>
      <w:bCs/>
      <w:color w:val="000000"/>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30DEC-216C-4FD6-923F-EB829A6B38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27993B-A2B6-4704-A326-5D58B5C12C37}">
      <dgm:prSet phldrT="[Text]" custT="1"/>
      <dgm:spPr/>
      <dgm:t>
        <a:bodyPr/>
        <a:lstStyle/>
        <a:p>
          <a:r>
            <a:rPr lang="en-GB" sz="1100">
              <a:latin typeface="Arial" panose="020B0604020202020204" pitchFamily="34" charset="0"/>
              <a:cs typeface="Arial" panose="020B0604020202020204" pitchFamily="34" charset="0"/>
            </a:rPr>
            <a:t>Line Manager</a:t>
          </a:r>
        </a:p>
      </dgm:t>
    </dgm:pt>
    <dgm:pt modelId="{120BBEB5-9899-4D5E-8A76-AD8884BE52C8}" type="parTrans" cxnId="{679692E9-CCB6-47CD-9940-5FE229F4669C}">
      <dgm:prSet/>
      <dgm:spPr/>
      <dgm:t>
        <a:bodyPr/>
        <a:lstStyle/>
        <a:p>
          <a:endParaRPr lang="en-GB"/>
        </a:p>
      </dgm:t>
    </dgm:pt>
    <dgm:pt modelId="{AA847FAF-5308-499A-A4AD-6CF14F998A2A}" type="sibTrans" cxnId="{679692E9-CCB6-47CD-9940-5FE229F4669C}">
      <dgm:prSet/>
      <dgm:spPr/>
      <dgm:t>
        <a:bodyPr/>
        <a:lstStyle/>
        <a:p>
          <a:endParaRPr lang="en-GB"/>
        </a:p>
      </dgm:t>
    </dgm:pt>
    <dgm:pt modelId="{11439661-E496-4D34-A3CC-6A240C68B9F5}">
      <dgm:prSet phldrT="[Text]" custT="1"/>
      <dgm:spPr/>
      <dgm:t>
        <a:bodyPr/>
        <a:lstStyle/>
        <a:p>
          <a:r>
            <a:rPr lang="en-GB" sz="1100">
              <a:latin typeface="Arial" panose="020B0604020202020204" pitchFamily="34" charset="0"/>
              <a:cs typeface="Arial" panose="020B0604020202020204" pitchFamily="34" charset="0"/>
            </a:rPr>
            <a:t>Specialist Audiologists</a:t>
          </a:r>
        </a:p>
      </dgm:t>
    </dgm:pt>
    <dgm:pt modelId="{21F24A8F-5931-45C3-AFB9-1A1329F368CA}" type="parTrans" cxnId="{4570B3F1-778D-4D97-8340-630D22BADD2F}">
      <dgm:prSet/>
      <dgm:spPr/>
      <dgm:t>
        <a:bodyPr/>
        <a:lstStyle/>
        <a:p>
          <a:endParaRPr lang="en-GB" sz="1100">
            <a:latin typeface="Arial" panose="020B0604020202020204" pitchFamily="34" charset="0"/>
            <a:cs typeface="Arial" panose="020B0604020202020204" pitchFamily="34" charset="0"/>
          </a:endParaRPr>
        </a:p>
      </dgm:t>
    </dgm:pt>
    <dgm:pt modelId="{74A7264A-8D19-4C0D-B170-F43B473B30B2}" type="sibTrans" cxnId="{4570B3F1-778D-4D97-8340-630D22BADD2F}">
      <dgm:prSet/>
      <dgm:spPr/>
      <dgm:t>
        <a:bodyPr/>
        <a:lstStyle/>
        <a:p>
          <a:endParaRPr lang="en-GB"/>
        </a:p>
      </dgm:t>
    </dgm:pt>
    <dgm:pt modelId="{5B96787E-1B25-4B13-9719-8C2C4B403743}">
      <dgm:prSet phldrT="[Text]" custT="1"/>
      <dgm:spPr>
        <a:solidFill>
          <a:schemeClr val="accent1">
            <a:lumMod val="60000"/>
            <a:lumOff val="40000"/>
          </a:schemeClr>
        </a:solidFill>
      </dgm:spPr>
      <dgm:t>
        <a:bodyPr/>
        <a:lstStyle/>
        <a:p>
          <a:r>
            <a:rPr lang="en-GB" sz="1100">
              <a:latin typeface="Arial" panose="020B0604020202020204" pitchFamily="34" charset="0"/>
              <a:cs typeface="Arial" panose="020B0604020202020204" pitchFamily="34" charset="0"/>
            </a:rPr>
            <a:t>Post holder</a:t>
          </a:r>
        </a:p>
      </dgm:t>
    </dgm:pt>
    <dgm:pt modelId="{2232F662-AC2D-4553-A920-E8FE8B08F9C5}" type="parTrans" cxnId="{180722B8-76F8-4008-BCC4-2C1E9FA25E3D}">
      <dgm:prSet/>
      <dgm:spPr/>
      <dgm:t>
        <a:bodyPr/>
        <a:lstStyle/>
        <a:p>
          <a:endParaRPr lang="en-GB" sz="1100">
            <a:latin typeface="Arial" panose="020B0604020202020204" pitchFamily="34" charset="0"/>
            <a:cs typeface="Arial" panose="020B0604020202020204" pitchFamily="34" charset="0"/>
          </a:endParaRPr>
        </a:p>
      </dgm:t>
    </dgm:pt>
    <dgm:pt modelId="{ADE6580C-7906-401D-81F5-6D048A4A3D59}" type="sibTrans" cxnId="{180722B8-76F8-4008-BCC4-2C1E9FA25E3D}">
      <dgm:prSet/>
      <dgm:spPr/>
      <dgm:t>
        <a:bodyPr/>
        <a:lstStyle/>
        <a:p>
          <a:endParaRPr lang="en-GB"/>
        </a:p>
      </dgm:t>
    </dgm:pt>
    <dgm:pt modelId="{5ADF8131-CF5B-4A5F-B3D1-BAFEE4BEA925}" type="asst">
      <dgm:prSet phldrT="[Text]" custT="1"/>
      <dgm:spPr/>
      <dgm:t>
        <a:bodyPr/>
        <a:lstStyle/>
        <a:p>
          <a:r>
            <a:rPr lang="en-GB" sz="1100">
              <a:latin typeface="Arial" panose="020B0604020202020204" pitchFamily="34" charset="0"/>
              <a:cs typeface="Arial" panose="020B0604020202020204" pitchFamily="34" charset="0"/>
            </a:rPr>
            <a:t>Advanced Audiologist</a:t>
          </a:r>
        </a:p>
      </dgm:t>
    </dgm:pt>
    <dgm:pt modelId="{E3878259-0DBA-4788-8B53-8DEFB88C4302}" type="sibTrans" cxnId="{A0FBA85E-B228-4FEA-BF84-73B969807AF4}">
      <dgm:prSet/>
      <dgm:spPr/>
      <dgm:t>
        <a:bodyPr/>
        <a:lstStyle/>
        <a:p>
          <a:endParaRPr lang="en-GB"/>
        </a:p>
      </dgm:t>
    </dgm:pt>
    <dgm:pt modelId="{670E9DC1-FF70-42B3-AD8C-026243742303}" type="parTrans" cxnId="{A0FBA85E-B228-4FEA-BF84-73B969807AF4}">
      <dgm:prSet/>
      <dgm:spPr/>
      <dgm:t>
        <a:bodyPr/>
        <a:lstStyle/>
        <a:p>
          <a:endParaRPr lang="en-GB" sz="1100">
            <a:latin typeface="Arial" panose="020B0604020202020204" pitchFamily="34" charset="0"/>
            <a:cs typeface="Arial" panose="020B0604020202020204" pitchFamily="34" charset="0"/>
          </a:endParaRPr>
        </a:p>
      </dgm:t>
    </dgm:pt>
    <dgm:pt modelId="{4BD50D53-D785-44BC-AE0D-E1FDF5B03435}">
      <dgm:prSet phldrT="[Text]" custT="1"/>
      <dgm:spPr/>
      <dgm:t>
        <a:bodyPr/>
        <a:lstStyle/>
        <a:p>
          <a:r>
            <a:rPr lang="en-GB" sz="1100">
              <a:latin typeface="Arial" panose="020B0604020202020204" pitchFamily="34" charset="0"/>
              <a:cs typeface="Arial" panose="020B0604020202020204" pitchFamily="34" charset="0"/>
            </a:rPr>
            <a:t>Associate Audiologists</a:t>
          </a:r>
        </a:p>
      </dgm:t>
    </dgm:pt>
    <dgm:pt modelId="{5CE1CB15-6EBD-4D43-B329-81376A6C55D5}" type="parTrans" cxnId="{64BE5088-FF13-4DE4-9E10-D63AA88D582A}">
      <dgm:prSet/>
      <dgm:spPr/>
      <dgm:t>
        <a:bodyPr/>
        <a:lstStyle/>
        <a:p>
          <a:endParaRPr lang="en-GB" sz="1100">
            <a:latin typeface="Arial" panose="020B0604020202020204" pitchFamily="34" charset="0"/>
            <a:cs typeface="Arial" panose="020B0604020202020204" pitchFamily="34" charset="0"/>
          </a:endParaRPr>
        </a:p>
      </dgm:t>
    </dgm:pt>
    <dgm:pt modelId="{E4F66D52-9176-40DC-B7D5-3109BAC174EB}" type="sibTrans" cxnId="{64BE5088-FF13-4DE4-9E10-D63AA88D582A}">
      <dgm:prSet/>
      <dgm:spPr/>
      <dgm:t>
        <a:bodyPr/>
        <a:lstStyle/>
        <a:p>
          <a:endParaRPr lang="en-GB"/>
        </a:p>
      </dgm:t>
    </dgm:pt>
    <dgm:pt modelId="{DABBBDF0-ED0B-437D-94DE-19B65CE41430}" type="pres">
      <dgm:prSet presAssocID="{07530DEC-216C-4FD6-923F-EB829A6B3887}" presName="hierChild1" presStyleCnt="0">
        <dgm:presLayoutVars>
          <dgm:orgChart val="1"/>
          <dgm:chPref val="1"/>
          <dgm:dir/>
          <dgm:animOne val="branch"/>
          <dgm:animLvl val="lvl"/>
          <dgm:resizeHandles/>
        </dgm:presLayoutVars>
      </dgm:prSet>
      <dgm:spPr/>
    </dgm:pt>
    <dgm:pt modelId="{2EE5FF99-FEB1-48CA-90D6-9AA8E6182FBB}" type="pres">
      <dgm:prSet presAssocID="{9827993B-A2B6-4704-A326-5D58B5C12C37}" presName="hierRoot1" presStyleCnt="0">
        <dgm:presLayoutVars>
          <dgm:hierBranch val="init"/>
        </dgm:presLayoutVars>
      </dgm:prSet>
      <dgm:spPr/>
    </dgm:pt>
    <dgm:pt modelId="{21269ACF-E03C-4E64-BB01-51E23BB17907}" type="pres">
      <dgm:prSet presAssocID="{9827993B-A2B6-4704-A326-5D58B5C12C37}" presName="rootComposite1" presStyleCnt="0"/>
      <dgm:spPr/>
    </dgm:pt>
    <dgm:pt modelId="{7C9F22B8-9297-4A61-9793-9B18CA2D2F7B}" type="pres">
      <dgm:prSet presAssocID="{9827993B-A2B6-4704-A326-5D58B5C12C37}" presName="rootText1" presStyleLbl="node0" presStyleIdx="0" presStyleCnt="1" custScaleX="209869">
        <dgm:presLayoutVars>
          <dgm:chPref val="3"/>
        </dgm:presLayoutVars>
      </dgm:prSet>
      <dgm:spPr/>
    </dgm:pt>
    <dgm:pt modelId="{2CBB3070-34AB-4021-84EC-8C30578C45B5}" type="pres">
      <dgm:prSet presAssocID="{9827993B-A2B6-4704-A326-5D58B5C12C37}" presName="rootConnector1" presStyleLbl="node1" presStyleIdx="0" presStyleCnt="0"/>
      <dgm:spPr/>
    </dgm:pt>
    <dgm:pt modelId="{6848FF4A-7874-4D04-97B1-B3B80FCAD145}" type="pres">
      <dgm:prSet presAssocID="{9827993B-A2B6-4704-A326-5D58B5C12C37}" presName="hierChild2" presStyleCnt="0"/>
      <dgm:spPr/>
    </dgm:pt>
    <dgm:pt modelId="{7C28DE44-1BDA-419D-AA57-8B86B598A37C}" type="pres">
      <dgm:prSet presAssocID="{21F24A8F-5931-45C3-AFB9-1A1329F368CA}" presName="Name37" presStyleLbl="parChTrans1D2" presStyleIdx="0" presStyleCnt="2" custSzX="191904"/>
      <dgm:spPr/>
    </dgm:pt>
    <dgm:pt modelId="{252BA829-2B86-4C48-A29A-75A51DF717B2}" type="pres">
      <dgm:prSet presAssocID="{11439661-E496-4D34-A3CC-6A240C68B9F5}" presName="hierRoot2" presStyleCnt="0">
        <dgm:presLayoutVars>
          <dgm:hierBranch val="init"/>
        </dgm:presLayoutVars>
      </dgm:prSet>
      <dgm:spPr/>
    </dgm:pt>
    <dgm:pt modelId="{F20CD718-2F98-4139-A265-EE3DC6364844}" type="pres">
      <dgm:prSet presAssocID="{11439661-E496-4D34-A3CC-6A240C68B9F5}" presName="rootComposite" presStyleCnt="0"/>
      <dgm:spPr/>
    </dgm:pt>
    <dgm:pt modelId="{7E8564A0-CC4C-4A91-8DC7-7C50C12AB62C}" type="pres">
      <dgm:prSet presAssocID="{11439661-E496-4D34-A3CC-6A240C68B9F5}" presName="rootText" presStyleLbl="node2" presStyleIdx="0" presStyleCnt="1" custScaleX="209869">
        <dgm:presLayoutVars>
          <dgm:chPref val="3"/>
        </dgm:presLayoutVars>
      </dgm:prSet>
      <dgm:spPr/>
    </dgm:pt>
    <dgm:pt modelId="{603FCC87-DAF0-489D-90C6-D71DBCA42F4A}" type="pres">
      <dgm:prSet presAssocID="{11439661-E496-4D34-A3CC-6A240C68B9F5}" presName="rootConnector" presStyleLbl="node2" presStyleIdx="0" presStyleCnt="1"/>
      <dgm:spPr/>
    </dgm:pt>
    <dgm:pt modelId="{0B6C04B8-3E2D-45E2-880F-6A043BB0D4EF}" type="pres">
      <dgm:prSet presAssocID="{11439661-E496-4D34-A3CC-6A240C68B9F5}" presName="hierChild4" presStyleCnt="0"/>
      <dgm:spPr/>
    </dgm:pt>
    <dgm:pt modelId="{838595D9-EE4F-4F45-9772-073FC159606F}" type="pres">
      <dgm:prSet presAssocID="{2232F662-AC2D-4553-A920-E8FE8B08F9C5}" presName="Name37" presStyleLbl="parChTrans1D3" presStyleIdx="0" presStyleCnt="1" custSzX="191904"/>
      <dgm:spPr/>
    </dgm:pt>
    <dgm:pt modelId="{1C0F82BE-E275-41DC-92C8-B7830487FEA9}" type="pres">
      <dgm:prSet presAssocID="{5B96787E-1B25-4B13-9719-8C2C4B403743}" presName="hierRoot2" presStyleCnt="0">
        <dgm:presLayoutVars>
          <dgm:hierBranch val="init"/>
        </dgm:presLayoutVars>
      </dgm:prSet>
      <dgm:spPr/>
    </dgm:pt>
    <dgm:pt modelId="{C179DF48-A54F-4558-828A-1AC5F3B7FDDF}" type="pres">
      <dgm:prSet presAssocID="{5B96787E-1B25-4B13-9719-8C2C4B403743}" presName="rootComposite" presStyleCnt="0"/>
      <dgm:spPr/>
    </dgm:pt>
    <dgm:pt modelId="{E167D188-B040-42E1-A871-358AED70335C}" type="pres">
      <dgm:prSet presAssocID="{5B96787E-1B25-4B13-9719-8C2C4B403743}" presName="rootText" presStyleLbl="node3" presStyleIdx="0" presStyleCnt="1" custScaleX="209869">
        <dgm:presLayoutVars>
          <dgm:chPref val="3"/>
        </dgm:presLayoutVars>
      </dgm:prSet>
      <dgm:spPr/>
    </dgm:pt>
    <dgm:pt modelId="{88B90E9F-1CC3-4BF0-9838-448B29A251E4}" type="pres">
      <dgm:prSet presAssocID="{5B96787E-1B25-4B13-9719-8C2C4B403743}" presName="rootConnector" presStyleLbl="node3" presStyleIdx="0" presStyleCnt="1"/>
      <dgm:spPr/>
    </dgm:pt>
    <dgm:pt modelId="{CFED375A-E7BC-48E4-B7B8-3E3CB83D60EF}" type="pres">
      <dgm:prSet presAssocID="{5B96787E-1B25-4B13-9719-8C2C4B403743}" presName="hierChild4" presStyleCnt="0"/>
      <dgm:spPr/>
    </dgm:pt>
    <dgm:pt modelId="{5FB1B709-7FA1-4D33-AF14-184EA358C2FA}" type="pres">
      <dgm:prSet presAssocID="{5CE1CB15-6EBD-4D43-B329-81376A6C55D5}" presName="Name37" presStyleLbl="parChTrans1D4" presStyleIdx="0" presStyleCnt="1" custSzX="240934"/>
      <dgm:spPr/>
    </dgm:pt>
    <dgm:pt modelId="{89BEA8EC-C0E5-4F70-96B8-98F22676A2FF}" type="pres">
      <dgm:prSet presAssocID="{4BD50D53-D785-44BC-AE0D-E1FDF5B03435}" presName="hierRoot2" presStyleCnt="0">
        <dgm:presLayoutVars>
          <dgm:hierBranch val="init"/>
        </dgm:presLayoutVars>
      </dgm:prSet>
      <dgm:spPr/>
    </dgm:pt>
    <dgm:pt modelId="{6338BE03-160C-48D4-9687-2A4026D1FE3C}" type="pres">
      <dgm:prSet presAssocID="{4BD50D53-D785-44BC-AE0D-E1FDF5B03435}" presName="rootComposite" presStyleCnt="0"/>
      <dgm:spPr/>
    </dgm:pt>
    <dgm:pt modelId="{5C0A8653-4B83-4BAF-812D-825C4ABCE75C}" type="pres">
      <dgm:prSet presAssocID="{4BD50D53-D785-44BC-AE0D-E1FDF5B03435}" presName="rootText" presStyleLbl="node4" presStyleIdx="0" presStyleCnt="1" custScaleX="209869">
        <dgm:presLayoutVars>
          <dgm:chPref val="3"/>
        </dgm:presLayoutVars>
      </dgm:prSet>
      <dgm:spPr/>
    </dgm:pt>
    <dgm:pt modelId="{56A17D7F-DE8D-44F5-941F-8FE0F8A80A89}" type="pres">
      <dgm:prSet presAssocID="{4BD50D53-D785-44BC-AE0D-E1FDF5B03435}" presName="rootConnector" presStyleLbl="node4" presStyleIdx="0" presStyleCnt="1"/>
      <dgm:spPr/>
    </dgm:pt>
    <dgm:pt modelId="{AA9E2FAA-1AFA-423F-8A1C-922A309B333B}" type="pres">
      <dgm:prSet presAssocID="{4BD50D53-D785-44BC-AE0D-E1FDF5B03435}" presName="hierChild4" presStyleCnt="0"/>
      <dgm:spPr/>
    </dgm:pt>
    <dgm:pt modelId="{4D269194-CEF8-402E-BF45-3875EB80B076}" type="pres">
      <dgm:prSet presAssocID="{4BD50D53-D785-44BC-AE0D-E1FDF5B03435}" presName="hierChild5" presStyleCnt="0"/>
      <dgm:spPr/>
    </dgm:pt>
    <dgm:pt modelId="{C1F39A75-6F48-450F-B097-A9F3D671ABFE}" type="pres">
      <dgm:prSet presAssocID="{5B96787E-1B25-4B13-9719-8C2C4B403743}" presName="hierChild5" presStyleCnt="0"/>
      <dgm:spPr/>
    </dgm:pt>
    <dgm:pt modelId="{A4F1A6FE-2CA1-49D3-B090-70B3D45011C6}" type="pres">
      <dgm:prSet presAssocID="{11439661-E496-4D34-A3CC-6A240C68B9F5}" presName="hierChild5" presStyleCnt="0"/>
      <dgm:spPr/>
    </dgm:pt>
    <dgm:pt modelId="{32F91100-9E63-43CF-95B1-7F0D1695FFB2}" type="pres">
      <dgm:prSet presAssocID="{9827993B-A2B6-4704-A326-5D58B5C12C37}" presName="hierChild3" presStyleCnt="0"/>
      <dgm:spPr/>
    </dgm:pt>
    <dgm:pt modelId="{E4A32FF2-1F24-4A5C-BAE2-67AAE01EB6B1}" type="pres">
      <dgm:prSet presAssocID="{670E9DC1-FF70-42B3-AD8C-026243742303}" presName="Name111" presStyleLbl="parChTrans1D2" presStyleIdx="1" presStyleCnt="2" custSzX="191904"/>
      <dgm:spPr/>
    </dgm:pt>
    <dgm:pt modelId="{61C187D5-7DD4-4D81-B1D4-B3807BF51759}" type="pres">
      <dgm:prSet presAssocID="{5ADF8131-CF5B-4A5F-B3D1-BAFEE4BEA925}" presName="hierRoot3" presStyleCnt="0">
        <dgm:presLayoutVars>
          <dgm:hierBranch val="init"/>
        </dgm:presLayoutVars>
      </dgm:prSet>
      <dgm:spPr/>
    </dgm:pt>
    <dgm:pt modelId="{44E40426-F499-4C57-9D96-2E4C2A74C5A7}" type="pres">
      <dgm:prSet presAssocID="{5ADF8131-CF5B-4A5F-B3D1-BAFEE4BEA925}" presName="rootComposite3" presStyleCnt="0"/>
      <dgm:spPr/>
    </dgm:pt>
    <dgm:pt modelId="{9309E3E3-B5B1-4887-BEAF-7E0C66FD9F3B}" type="pres">
      <dgm:prSet presAssocID="{5ADF8131-CF5B-4A5F-B3D1-BAFEE4BEA925}" presName="rootText3" presStyleLbl="asst1" presStyleIdx="0" presStyleCnt="1" custScaleX="209869">
        <dgm:presLayoutVars>
          <dgm:chPref val="3"/>
        </dgm:presLayoutVars>
      </dgm:prSet>
      <dgm:spPr/>
    </dgm:pt>
    <dgm:pt modelId="{CBD4F615-47AE-443B-B5E9-8DEF3DA0956E}" type="pres">
      <dgm:prSet presAssocID="{5ADF8131-CF5B-4A5F-B3D1-BAFEE4BEA925}" presName="rootConnector3" presStyleLbl="asst1" presStyleIdx="0" presStyleCnt="1"/>
      <dgm:spPr/>
    </dgm:pt>
    <dgm:pt modelId="{18315261-5C81-44C4-99B1-1C2A90ECB211}" type="pres">
      <dgm:prSet presAssocID="{5ADF8131-CF5B-4A5F-B3D1-BAFEE4BEA925}" presName="hierChild6" presStyleCnt="0"/>
      <dgm:spPr/>
    </dgm:pt>
    <dgm:pt modelId="{403D0650-D949-41D9-A01B-36D726362EA3}" type="pres">
      <dgm:prSet presAssocID="{5ADF8131-CF5B-4A5F-B3D1-BAFEE4BEA925}" presName="hierChild7" presStyleCnt="0"/>
      <dgm:spPr/>
    </dgm:pt>
  </dgm:ptLst>
  <dgm:cxnLst>
    <dgm:cxn modelId="{C0DCBD12-7E58-48A6-9D64-6D2D7D780125}" type="presOf" srcId="{11439661-E496-4D34-A3CC-6A240C68B9F5}" destId="{603FCC87-DAF0-489D-90C6-D71DBCA42F4A}" srcOrd="1" destOrd="0" presId="urn:microsoft.com/office/officeart/2005/8/layout/orgChart1"/>
    <dgm:cxn modelId="{38AE9920-0312-44FD-BE07-5309A3AB8263}" type="presOf" srcId="{4BD50D53-D785-44BC-AE0D-E1FDF5B03435}" destId="{56A17D7F-DE8D-44F5-941F-8FE0F8A80A89}" srcOrd="1" destOrd="0" presId="urn:microsoft.com/office/officeart/2005/8/layout/orgChart1"/>
    <dgm:cxn modelId="{BCE9E35C-97CD-42AD-8E28-450E5D8178E9}" type="presOf" srcId="{4BD50D53-D785-44BC-AE0D-E1FDF5B03435}" destId="{5C0A8653-4B83-4BAF-812D-825C4ABCE75C}" srcOrd="0" destOrd="0" presId="urn:microsoft.com/office/officeart/2005/8/layout/orgChart1"/>
    <dgm:cxn modelId="{A0FBA85E-B228-4FEA-BF84-73B969807AF4}" srcId="{9827993B-A2B6-4704-A326-5D58B5C12C37}" destId="{5ADF8131-CF5B-4A5F-B3D1-BAFEE4BEA925}" srcOrd="0" destOrd="0" parTransId="{670E9DC1-FF70-42B3-AD8C-026243742303}" sibTransId="{E3878259-0DBA-4788-8B53-8DEFB88C4302}"/>
    <dgm:cxn modelId="{CF4E7949-4146-4180-AC06-358FFB1B8D0F}" type="presOf" srcId="{2232F662-AC2D-4553-A920-E8FE8B08F9C5}" destId="{838595D9-EE4F-4F45-9772-073FC159606F}" srcOrd="0" destOrd="0" presId="urn:microsoft.com/office/officeart/2005/8/layout/orgChart1"/>
    <dgm:cxn modelId="{B379A76B-CC05-46B6-9555-8187AAFF1611}" type="presOf" srcId="{5ADF8131-CF5B-4A5F-B3D1-BAFEE4BEA925}" destId="{9309E3E3-B5B1-4887-BEAF-7E0C66FD9F3B}" srcOrd="0" destOrd="0" presId="urn:microsoft.com/office/officeart/2005/8/layout/orgChart1"/>
    <dgm:cxn modelId="{A0038556-0DD6-4618-B4D1-C6EDFCA1064C}" type="presOf" srcId="{670E9DC1-FF70-42B3-AD8C-026243742303}" destId="{E4A32FF2-1F24-4A5C-BAE2-67AAE01EB6B1}" srcOrd="0" destOrd="0" presId="urn:microsoft.com/office/officeart/2005/8/layout/orgChart1"/>
    <dgm:cxn modelId="{1244CA80-BBAC-44EF-85BF-2435FF0F3610}" type="presOf" srcId="{5B96787E-1B25-4B13-9719-8C2C4B403743}" destId="{88B90E9F-1CC3-4BF0-9838-448B29A251E4}" srcOrd="1" destOrd="0" presId="urn:microsoft.com/office/officeart/2005/8/layout/orgChart1"/>
    <dgm:cxn modelId="{7FC01283-E206-41FC-936F-1CC4FC03610D}" type="presOf" srcId="{5B96787E-1B25-4B13-9719-8C2C4B403743}" destId="{E167D188-B040-42E1-A871-358AED70335C}" srcOrd="0" destOrd="0" presId="urn:microsoft.com/office/officeart/2005/8/layout/orgChart1"/>
    <dgm:cxn modelId="{64BE5088-FF13-4DE4-9E10-D63AA88D582A}" srcId="{5B96787E-1B25-4B13-9719-8C2C4B403743}" destId="{4BD50D53-D785-44BC-AE0D-E1FDF5B03435}" srcOrd="0" destOrd="0" parTransId="{5CE1CB15-6EBD-4D43-B329-81376A6C55D5}" sibTransId="{E4F66D52-9176-40DC-B7D5-3109BAC174EB}"/>
    <dgm:cxn modelId="{844DE6A4-5F4F-4E7A-8989-E16CC1A2D386}" type="presOf" srcId="{21F24A8F-5931-45C3-AFB9-1A1329F368CA}" destId="{7C28DE44-1BDA-419D-AA57-8B86B598A37C}" srcOrd="0" destOrd="0" presId="urn:microsoft.com/office/officeart/2005/8/layout/orgChart1"/>
    <dgm:cxn modelId="{72981CA6-F186-4DE9-98A6-543582238C8C}" type="presOf" srcId="{11439661-E496-4D34-A3CC-6A240C68B9F5}" destId="{7E8564A0-CC4C-4A91-8DC7-7C50C12AB62C}" srcOrd="0" destOrd="0" presId="urn:microsoft.com/office/officeart/2005/8/layout/orgChart1"/>
    <dgm:cxn modelId="{BBA5FDB2-6A78-4A4D-B1E2-C1FF8F29F6DA}" type="presOf" srcId="{5CE1CB15-6EBD-4D43-B329-81376A6C55D5}" destId="{5FB1B709-7FA1-4D33-AF14-184EA358C2FA}" srcOrd="0" destOrd="0" presId="urn:microsoft.com/office/officeart/2005/8/layout/orgChart1"/>
    <dgm:cxn modelId="{180722B8-76F8-4008-BCC4-2C1E9FA25E3D}" srcId="{11439661-E496-4D34-A3CC-6A240C68B9F5}" destId="{5B96787E-1B25-4B13-9719-8C2C4B403743}" srcOrd="0" destOrd="0" parTransId="{2232F662-AC2D-4553-A920-E8FE8B08F9C5}" sibTransId="{ADE6580C-7906-401D-81F5-6D048A4A3D59}"/>
    <dgm:cxn modelId="{C9DF7BC3-A1E5-4586-935C-63086120B96E}" type="presOf" srcId="{9827993B-A2B6-4704-A326-5D58B5C12C37}" destId="{7C9F22B8-9297-4A61-9793-9B18CA2D2F7B}" srcOrd="0" destOrd="0" presId="urn:microsoft.com/office/officeart/2005/8/layout/orgChart1"/>
    <dgm:cxn modelId="{45D6CDD7-D8C3-47A3-9CAE-833D47BC8D33}" type="presOf" srcId="{5ADF8131-CF5B-4A5F-B3D1-BAFEE4BEA925}" destId="{CBD4F615-47AE-443B-B5E9-8DEF3DA0956E}" srcOrd="1" destOrd="0" presId="urn:microsoft.com/office/officeart/2005/8/layout/orgChart1"/>
    <dgm:cxn modelId="{3EF269E6-54D9-4D90-A619-C8CB47076AEB}" type="presOf" srcId="{07530DEC-216C-4FD6-923F-EB829A6B3887}" destId="{DABBBDF0-ED0B-437D-94DE-19B65CE41430}" srcOrd="0" destOrd="0" presId="urn:microsoft.com/office/officeart/2005/8/layout/orgChart1"/>
    <dgm:cxn modelId="{679692E9-CCB6-47CD-9940-5FE229F4669C}" srcId="{07530DEC-216C-4FD6-923F-EB829A6B3887}" destId="{9827993B-A2B6-4704-A326-5D58B5C12C37}" srcOrd="0" destOrd="0" parTransId="{120BBEB5-9899-4D5E-8A76-AD8884BE52C8}" sibTransId="{AA847FAF-5308-499A-A4AD-6CF14F998A2A}"/>
    <dgm:cxn modelId="{018DA7F0-835E-4E5D-B805-CFA71A9495AC}" type="presOf" srcId="{9827993B-A2B6-4704-A326-5D58B5C12C37}" destId="{2CBB3070-34AB-4021-84EC-8C30578C45B5}" srcOrd="1" destOrd="0" presId="urn:microsoft.com/office/officeart/2005/8/layout/orgChart1"/>
    <dgm:cxn modelId="{4570B3F1-778D-4D97-8340-630D22BADD2F}" srcId="{9827993B-A2B6-4704-A326-5D58B5C12C37}" destId="{11439661-E496-4D34-A3CC-6A240C68B9F5}" srcOrd="1" destOrd="0" parTransId="{21F24A8F-5931-45C3-AFB9-1A1329F368CA}" sibTransId="{74A7264A-8D19-4C0D-B170-F43B473B30B2}"/>
    <dgm:cxn modelId="{CB6C5406-DD79-487B-B3A3-757B34D85B7B}" type="presParOf" srcId="{DABBBDF0-ED0B-437D-94DE-19B65CE41430}" destId="{2EE5FF99-FEB1-48CA-90D6-9AA8E6182FBB}" srcOrd="0" destOrd="0" presId="urn:microsoft.com/office/officeart/2005/8/layout/orgChart1"/>
    <dgm:cxn modelId="{2F13A6A7-F832-42A3-8559-AF66EFA9B3DC}" type="presParOf" srcId="{2EE5FF99-FEB1-48CA-90D6-9AA8E6182FBB}" destId="{21269ACF-E03C-4E64-BB01-51E23BB17907}" srcOrd="0" destOrd="0" presId="urn:microsoft.com/office/officeart/2005/8/layout/orgChart1"/>
    <dgm:cxn modelId="{C96315D6-F792-4F52-A338-C201EA65F5DB}" type="presParOf" srcId="{21269ACF-E03C-4E64-BB01-51E23BB17907}" destId="{7C9F22B8-9297-4A61-9793-9B18CA2D2F7B}" srcOrd="0" destOrd="0" presId="urn:microsoft.com/office/officeart/2005/8/layout/orgChart1"/>
    <dgm:cxn modelId="{A831CA12-875D-4038-B21A-0992A9E3A7E7}" type="presParOf" srcId="{21269ACF-E03C-4E64-BB01-51E23BB17907}" destId="{2CBB3070-34AB-4021-84EC-8C30578C45B5}" srcOrd="1" destOrd="0" presId="urn:microsoft.com/office/officeart/2005/8/layout/orgChart1"/>
    <dgm:cxn modelId="{85A1C29C-5372-4EE7-AD3D-78E1EC28D83C}" type="presParOf" srcId="{2EE5FF99-FEB1-48CA-90D6-9AA8E6182FBB}" destId="{6848FF4A-7874-4D04-97B1-B3B80FCAD145}" srcOrd="1" destOrd="0" presId="urn:microsoft.com/office/officeart/2005/8/layout/orgChart1"/>
    <dgm:cxn modelId="{84D8FB92-9785-47E6-A971-7B91A7EED7B6}" type="presParOf" srcId="{6848FF4A-7874-4D04-97B1-B3B80FCAD145}" destId="{7C28DE44-1BDA-419D-AA57-8B86B598A37C}" srcOrd="0" destOrd="0" presId="urn:microsoft.com/office/officeart/2005/8/layout/orgChart1"/>
    <dgm:cxn modelId="{A1533BE6-B02B-41CA-8908-E2C45544D8F2}" type="presParOf" srcId="{6848FF4A-7874-4D04-97B1-B3B80FCAD145}" destId="{252BA829-2B86-4C48-A29A-75A51DF717B2}" srcOrd="1" destOrd="0" presId="urn:microsoft.com/office/officeart/2005/8/layout/orgChart1"/>
    <dgm:cxn modelId="{F7BBB050-7D53-4B58-A6B3-137A04F65F52}" type="presParOf" srcId="{252BA829-2B86-4C48-A29A-75A51DF717B2}" destId="{F20CD718-2F98-4139-A265-EE3DC6364844}" srcOrd="0" destOrd="0" presId="urn:microsoft.com/office/officeart/2005/8/layout/orgChart1"/>
    <dgm:cxn modelId="{1040B738-64D2-4800-9D63-94A463D632F0}" type="presParOf" srcId="{F20CD718-2F98-4139-A265-EE3DC6364844}" destId="{7E8564A0-CC4C-4A91-8DC7-7C50C12AB62C}" srcOrd="0" destOrd="0" presId="urn:microsoft.com/office/officeart/2005/8/layout/orgChart1"/>
    <dgm:cxn modelId="{E30E25F2-75AD-4EC1-B8FA-B06521D70F36}" type="presParOf" srcId="{F20CD718-2F98-4139-A265-EE3DC6364844}" destId="{603FCC87-DAF0-489D-90C6-D71DBCA42F4A}" srcOrd="1" destOrd="0" presId="urn:microsoft.com/office/officeart/2005/8/layout/orgChart1"/>
    <dgm:cxn modelId="{EEA6ECEC-4F9E-4DB3-B30A-542568C58ED8}" type="presParOf" srcId="{252BA829-2B86-4C48-A29A-75A51DF717B2}" destId="{0B6C04B8-3E2D-45E2-880F-6A043BB0D4EF}" srcOrd="1" destOrd="0" presId="urn:microsoft.com/office/officeart/2005/8/layout/orgChart1"/>
    <dgm:cxn modelId="{2D5942E0-1BD9-4456-BC06-15E582A359CB}" type="presParOf" srcId="{0B6C04B8-3E2D-45E2-880F-6A043BB0D4EF}" destId="{838595D9-EE4F-4F45-9772-073FC159606F}" srcOrd="0" destOrd="0" presId="urn:microsoft.com/office/officeart/2005/8/layout/orgChart1"/>
    <dgm:cxn modelId="{6EC3DE18-5DB2-4629-83D3-313ED118D8AF}" type="presParOf" srcId="{0B6C04B8-3E2D-45E2-880F-6A043BB0D4EF}" destId="{1C0F82BE-E275-41DC-92C8-B7830487FEA9}" srcOrd="1" destOrd="0" presId="urn:microsoft.com/office/officeart/2005/8/layout/orgChart1"/>
    <dgm:cxn modelId="{F6F995D4-9850-40DD-A0BA-A9D06AFE39AA}" type="presParOf" srcId="{1C0F82BE-E275-41DC-92C8-B7830487FEA9}" destId="{C179DF48-A54F-4558-828A-1AC5F3B7FDDF}" srcOrd="0" destOrd="0" presId="urn:microsoft.com/office/officeart/2005/8/layout/orgChart1"/>
    <dgm:cxn modelId="{708FBBD4-5C85-4A54-A4C7-0AB62F0E07B0}" type="presParOf" srcId="{C179DF48-A54F-4558-828A-1AC5F3B7FDDF}" destId="{E167D188-B040-42E1-A871-358AED70335C}" srcOrd="0" destOrd="0" presId="urn:microsoft.com/office/officeart/2005/8/layout/orgChart1"/>
    <dgm:cxn modelId="{E827C584-1335-4AFA-AE47-FEB317FA852D}" type="presParOf" srcId="{C179DF48-A54F-4558-828A-1AC5F3B7FDDF}" destId="{88B90E9F-1CC3-4BF0-9838-448B29A251E4}" srcOrd="1" destOrd="0" presId="urn:microsoft.com/office/officeart/2005/8/layout/orgChart1"/>
    <dgm:cxn modelId="{B8046967-A060-4BBB-9465-16D1E88017EE}" type="presParOf" srcId="{1C0F82BE-E275-41DC-92C8-B7830487FEA9}" destId="{CFED375A-E7BC-48E4-B7B8-3E3CB83D60EF}" srcOrd="1" destOrd="0" presId="urn:microsoft.com/office/officeart/2005/8/layout/orgChart1"/>
    <dgm:cxn modelId="{6A19D944-F39A-48D7-B66E-4210B7B64C9B}" type="presParOf" srcId="{CFED375A-E7BC-48E4-B7B8-3E3CB83D60EF}" destId="{5FB1B709-7FA1-4D33-AF14-184EA358C2FA}" srcOrd="0" destOrd="0" presId="urn:microsoft.com/office/officeart/2005/8/layout/orgChart1"/>
    <dgm:cxn modelId="{AB699FF8-3321-4805-8158-E4585FC4A8E3}" type="presParOf" srcId="{CFED375A-E7BC-48E4-B7B8-3E3CB83D60EF}" destId="{89BEA8EC-C0E5-4F70-96B8-98F22676A2FF}" srcOrd="1" destOrd="0" presId="urn:microsoft.com/office/officeart/2005/8/layout/orgChart1"/>
    <dgm:cxn modelId="{C867935B-EB1C-4559-8C81-30AF2681A778}" type="presParOf" srcId="{89BEA8EC-C0E5-4F70-96B8-98F22676A2FF}" destId="{6338BE03-160C-48D4-9687-2A4026D1FE3C}" srcOrd="0" destOrd="0" presId="urn:microsoft.com/office/officeart/2005/8/layout/orgChart1"/>
    <dgm:cxn modelId="{54EAB2D8-350F-4E04-9339-6568E6AD5805}" type="presParOf" srcId="{6338BE03-160C-48D4-9687-2A4026D1FE3C}" destId="{5C0A8653-4B83-4BAF-812D-825C4ABCE75C}" srcOrd="0" destOrd="0" presId="urn:microsoft.com/office/officeart/2005/8/layout/orgChart1"/>
    <dgm:cxn modelId="{4C636782-01B9-40CA-ADDB-F3AE0A725E7C}" type="presParOf" srcId="{6338BE03-160C-48D4-9687-2A4026D1FE3C}" destId="{56A17D7F-DE8D-44F5-941F-8FE0F8A80A89}" srcOrd="1" destOrd="0" presId="urn:microsoft.com/office/officeart/2005/8/layout/orgChart1"/>
    <dgm:cxn modelId="{D03B0F6D-C66F-4851-8585-38F65B8B9817}" type="presParOf" srcId="{89BEA8EC-C0E5-4F70-96B8-98F22676A2FF}" destId="{AA9E2FAA-1AFA-423F-8A1C-922A309B333B}" srcOrd="1" destOrd="0" presId="urn:microsoft.com/office/officeart/2005/8/layout/orgChart1"/>
    <dgm:cxn modelId="{A2F35F6C-1E64-4558-A255-C1A7E3D2904B}" type="presParOf" srcId="{89BEA8EC-C0E5-4F70-96B8-98F22676A2FF}" destId="{4D269194-CEF8-402E-BF45-3875EB80B076}" srcOrd="2" destOrd="0" presId="urn:microsoft.com/office/officeart/2005/8/layout/orgChart1"/>
    <dgm:cxn modelId="{EA1B568F-A07C-43A8-A452-81B238EC042B}" type="presParOf" srcId="{1C0F82BE-E275-41DC-92C8-B7830487FEA9}" destId="{C1F39A75-6F48-450F-B097-A9F3D671ABFE}" srcOrd="2" destOrd="0" presId="urn:microsoft.com/office/officeart/2005/8/layout/orgChart1"/>
    <dgm:cxn modelId="{64B10A9F-51C8-4F33-A7C5-CA86563E0511}" type="presParOf" srcId="{252BA829-2B86-4C48-A29A-75A51DF717B2}" destId="{A4F1A6FE-2CA1-49D3-B090-70B3D45011C6}" srcOrd="2" destOrd="0" presId="urn:microsoft.com/office/officeart/2005/8/layout/orgChart1"/>
    <dgm:cxn modelId="{463F5B25-CE8D-41E0-B1CA-02E7108AFE9A}" type="presParOf" srcId="{2EE5FF99-FEB1-48CA-90D6-9AA8E6182FBB}" destId="{32F91100-9E63-43CF-95B1-7F0D1695FFB2}" srcOrd="2" destOrd="0" presId="urn:microsoft.com/office/officeart/2005/8/layout/orgChart1"/>
    <dgm:cxn modelId="{ECA413D9-A5C1-4E20-974C-D3BBBEBA673E}" type="presParOf" srcId="{32F91100-9E63-43CF-95B1-7F0D1695FFB2}" destId="{E4A32FF2-1F24-4A5C-BAE2-67AAE01EB6B1}" srcOrd="0" destOrd="0" presId="urn:microsoft.com/office/officeart/2005/8/layout/orgChart1"/>
    <dgm:cxn modelId="{6DA1B254-6173-42F6-8B81-50B6FE37917A}" type="presParOf" srcId="{32F91100-9E63-43CF-95B1-7F0D1695FFB2}" destId="{61C187D5-7DD4-4D81-B1D4-B3807BF51759}" srcOrd="1" destOrd="0" presId="urn:microsoft.com/office/officeart/2005/8/layout/orgChart1"/>
    <dgm:cxn modelId="{FF9AFC3A-0067-42B3-A4E5-72FF14629E21}" type="presParOf" srcId="{61C187D5-7DD4-4D81-B1D4-B3807BF51759}" destId="{44E40426-F499-4C57-9D96-2E4C2A74C5A7}" srcOrd="0" destOrd="0" presId="urn:microsoft.com/office/officeart/2005/8/layout/orgChart1"/>
    <dgm:cxn modelId="{66035D27-9CF1-4DAF-9553-2C50B9226511}" type="presParOf" srcId="{44E40426-F499-4C57-9D96-2E4C2A74C5A7}" destId="{9309E3E3-B5B1-4887-BEAF-7E0C66FD9F3B}" srcOrd="0" destOrd="0" presId="urn:microsoft.com/office/officeart/2005/8/layout/orgChart1"/>
    <dgm:cxn modelId="{88C96355-24B4-4871-939A-ABB84A3F7010}" type="presParOf" srcId="{44E40426-F499-4C57-9D96-2E4C2A74C5A7}" destId="{CBD4F615-47AE-443B-B5E9-8DEF3DA0956E}" srcOrd="1" destOrd="0" presId="urn:microsoft.com/office/officeart/2005/8/layout/orgChart1"/>
    <dgm:cxn modelId="{76B05754-9EED-4D98-9C0D-01012BBC9590}" type="presParOf" srcId="{61C187D5-7DD4-4D81-B1D4-B3807BF51759}" destId="{18315261-5C81-44C4-99B1-1C2A90ECB211}" srcOrd="1" destOrd="0" presId="urn:microsoft.com/office/officeart/2005/8/layout/orgChart1"/>
    <dgm:cxn modelId="{43FB538D-30ED-4FD0-98AB-A76BD892FFB8}" type="presParOf" srcId="{61C187D5-7DD4-4D81-B1D4-B3807BF51759}" destId="{403D0650-D949-41D9-A01B-36D726362EA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A32FF2-1F24-4A5C-BAE2-67AAE01EB6B1}">
      <dsp:nvSpPr>
        <dsp:cNvPr id="0" name=""/>
        <dsp:cNvSpPr/>
      </dsp:nvSpPr>
      <dsp:spPr>
        <a:xfrm>
          <a:off x="3188277" y="382797"/>
          <a:ext cx="91440" cy="352060"/>
        </a:xfrm>
        <a:custGeom>
          <a:avLst/>
          <a:gdLst/>
          <a:ahLst/>
          <a:cxnLst/>
          <a:rect l="0" t="0" r="0" b="0"/>
          <a:pathLst>
            <a:path>
              <a:moveTo>
                <a:pt x="126081" y="0"/>
              </a:moveTo>
              <a:lnTo>
                <a:pt x="126081" y="352060"/>
              </a:lnTo>
              <a:lnTo>
                <a:pt x="45720" y="352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B1B709-7FA1-4D33-AF14-184EA358C2FA}">
      <dsp:nvSpPr>
        <dsp:cNvPr id="0" name=""/>
        <dsp:cNvSpPr/>
      </dsp:nvSpPr>
      <dsp:spPr>
        <a:xfrm>
          <a:off x="2671867" y="2012989"/>
          <a:ext cx="240934" cy="352060"/>
        </a:xfrm>
        <a:custGeom>
          <a:avLst/>
          <a:gdLst/>
          <a:ahLst/>
          <a:cxnLst/>
          <a:rect l="0" t="0" r="0" b="0"/>
          <a:pathLst>
            <a:path>
              <a:moveTo>
                <a:pt x="0" y="0"/>
              </a:moveTo>
              <a:lnTo>
                <a:pt x="0" y="352060"/>
              </a:lnTo>
              <a:lnTo>
                <a:pt x="240934" y="352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8595D9-EE4F-4F45-9772-073FC159606F}">
      <dsp:nvSpPr>
        <dsp:cNvPr id="0" name=""/>
        <dsp:cNvSpPr/>
      </dsp:nvSpPr>
      <dsp:spPr>
        <a:xfrm>
          <a:off x="3268639" y="1469592"/>
          <a:ext cx="91440" cy="160723"/>
        </a:xfrm>
        <a:custGeom>
          <a:avLst/>
          <a:gdLst/>
          <a:ahLst/>
          <a:cxnLst/>
          <a:rect l="0" t="0" r="0" b="0"/>
          <a:pathLst>
            <a:path>
              <a:moveTo>
                <a:pt x="45720" y="0"/>
              </a:moveTo>
              <a:lnTo>
                <a:pt x="45720" y="160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8DE44-1BDA-419D-AA57-8B86B598A37C}">
      <dsp:nvSpPr>
        <dsp:cNvPr id="0" name=""/>
        <dsp:cNvSpPr/>
      </dsp:nvSpPr>
      <dsp:spPr>
        <a:xfrm>
          <a:off x="3268639" y="382797"/>
          <a:ext cx="91440" cy="704120"/>
        </a:xfrm>
        <a:custGeom>
          <a:avLst/>
          <a:gdLst/>
          <a:ahLst/>
          <a:cxnLst/>
          <a:rect l="0" t="0" r="0" b="0"/>
          <a:pathLst>
            <a:path>
              <a:moveTo>
                <a:pt x="45720" y="0"/>
              </a:moveTo>
              <a:lnTo>
                <a:pt x="45720" y="7041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F22B8-9297-4A61-9793-9B18CA2D2F7B}">
      <dsp:nvSpPr>
        <dsp:cNvPr id="0" name=""/>
        <dsp:cNvSpPr/>
      </dsp:nvSpPr>
      <dsp:spPr>
        <a:xfrm>
          <a:off x="2511244" y="122"/>
          <a:ext cx="1606229" cy="3826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Line Manager</a:t>
          </a:r>
        </a:p>
      </dsp:txBody>
      <dsp:txXfrm>
        <a:off x="2511244" y="122"/>
        <a:ext cx="1606229" cy="382674"/>
      </dsp:txXfrm>
    </dsp:sp>
    <dsp:sp modelId="{7E8564A0-CC4C-4A91-8DC7-7C50C12AB62C}">
      <dsp:nvSpPr>
        <dsp:cNvPr id="0" name=""/>
        <dsp:cNvSpPr/>
      </dsp:nvSpPr>
      <dsp:spPr>
        <a:xfrm>
          <a:off x="2511244" y="1086917"/>
          <a:ext cx="1606229" cy="3826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Specialist Audiologists</a:t>
          </a:r>
        </a:p>
      </dsp:txBody>
      <dsp:txXfrm>
        <a:off x="2511244" y="1086917"/>
        <a:ext cx="1606229" cy="382674"/>
      </dsp:txXfrm>
    </dsp:sp>
    <dsp:sp modelId="{E167D188-B040-42E1-A871-358AED70335C}">
      <dsp:nvSpPr>
        <dsp:cNvPr id="0" name=""/>
        <dsp:cNvSpPr/>
      </dsp:nvSpPr>
      <dsp:spPr>
        <a:xfrm>
          <a:off x="2511244" y="1630315"/>
          <a:ext cx="1606229" cy="382674"/>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2511244" y="1630315"/>
        <a:ext cx="1606229" cy="382674"/>
      </dsp:txXfrm>
    </dsp:sp>
    <dsp:sp modelId="{5C0A8653-4B83-4BAF-812D-825C4ABCE75C}">
      <dsp:nvSpPr>
        <dsp:cNvPr id="0" name=""/>
        <dsp:cNvSpPr/>
      </dsp:nvSpPr>
      <dsp:spPr>
        <a:xfrm>
          <a:off x="2912802" y="2173712"/>
          <a:ext cx="1606229" cy="3826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Audiologists</a:t>
          </a:r>
        </a:p>
      </dsp:txBody>
      <dsp:txXfrm>
        <a:off x="2912802" y="2173712"/>
        <a:ext cx="1606229" cy="382674"/>
      </dsp:txXfrm>
    </dsp:sp>
    <dsp:sp modelId="{9309E3E3-B5B1-4887-BEAF-7E0C66FD9F3B}">
      <dsp:nvSpPr>
        <dsp:cNvPr id="0" name=""/>
        <dsp:cNvSpPr/>
      </dsp:nvSpPr>
      <dsp:spPr>
        <a:xfrm>
          <a:off x="1627768" y="543520"/>
          <a:ext cx="1606229" cy="3826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Advanced Audiologist</a:t>
          </a:r>
        </a:p>
      </dsp:txBody>
      <dsp:txXfrm>
        <a:off x="1627768" y="543520"/>
        <a:ext cx="1606229" cy="3826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Katie</dc:creator>
  <cp:keywords/>
  <cp:lastModifiedBy>MCNEILL, Katie (ROYAL DEVON UNIVERSITY HEALTHCARE NHS FOUNDATION TRUST)</cp:lastModifiedBy>
  <cp:revision>2</cp:revision>
  <dcterms:created xsi:type="dcterms:W3CDTF">2024-12-16T15:12:00Z</dcterms:created>
  <dcterms:modified xsi:type="dcterms:W3CDTF">2024-12-16T15:12:00Z</dcterms:modified>
</cp:coreProperties>
</file>